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710" w:rsidRPr="00D43710" w:rsidRDefault="00193A67" w:rsidP="00206F24">
      <w:pPr>
        <w:spacing w:line="360" w:lineRule="auto"/>
        <w:jc w:val="both"/>
        <w:rPr>
          <w:rFonts w:ascii="Times New Roman" w:hAnsi="Times New Roman" w:cs="Times New Roman"/>
          <w:b/>
          <w:sz w:val="32"/>
          <w:szCs w:val="32"/>
        </w:rPr>
      </w:pPr>
      <w:bookmarkStart w:id="0" w:name="_GoBack"/>
      <w:bookmarkEnd w:id="0"/>
      <w:r w:rsidRPr="00D43710">
        <w:rPr>
          <w:rFonts w:ascii="Times New Roman" w:hAnsi="Times New Roman" w:cs="Times New Roman"/>
          <w:b/>
          <w:sz w:val="32"/>
          <w:szCs w:val="32"/>
        </w:rPr>
        <w:t>THE EFFECT OF SERVICE Q</w:t>
      </w:r>
      <w:r w:rsidR="00F963D7">
        <w:rPr>
          <w:rFonts w:ascii="Times New Roman" w:hAnsi="Times New Roman" w:cs="Times New Roman"/>
          <w:b/>
          <w:sz w:val="32"/>
          <w:szCs w:val="32"/>
        </w:rPr>
        <w:t>UALITY ON CUSTOMER SATISFACTION:</w:t>
      </w:r>
      <w:r w:rsidRPr="00D43710">
        <w:rPr>
          <w:rFonts w:ascii="Times New Roman" w:hAnsi="Times New Roman" w:cs="Times New Roman"/>
          <w:b/>
          <w:sz w:val="32"/>
          <w:szCs w:val="32"/>
        </w:rPr>
        <w:t xml:space="preserve"> THE CASE OF SIINQEE </w:t>
      </w:r>
      <w:r w:rsidR="00ED62C4">
        <w:rPr>
          <w:rFonts w:ascii="Times New Roman" w:hAnsi="Times New Roman" w:cs="Times New Roman"/>
          <w:b/>
          <w:sz w:val="32"/>
          <w:szCs w:val="32"/>
        </w:rPr>
        <w:t xml:space="preserve">BANK, THREE SELECTED </w:t>
      </w:r>
      <w:r w:rsidR="00ED62C4" w:rsidRPr="00206940">
        <w:rPr>
          <w:rFonts w:ascii="Times New Roman" w:hAnsi="Times New Roman" w:cs="Times New Roman"/>
          <w:b/>
          <w:sz w:val="32"/>
          <w:szCs w:val="32"/>
        </w:rPr>
        <w:t>BRANCH</w:t>
      </w:r>
      <w:r w:rsidR="00206940">
        <w:rPr>
          <w:rFonts w:ascii="Times New Roman" w:hAnsi="Times New Roman" w:cs="Times New Roman"/>
          <w:b/>
          <w:sz w:val="32"/>
          <w:szCs w:val="32"/>
        </w:rPr>
        <w:t>ES</w:t>
      </w:r>
      <w:r w:rsidR="00ED62C4" w:rsidRPr="00206940">
        <w:rPr>
          <w:rFonts w:ascii="Times New Roman" w:hAnsi="Times New Roman" w:cs="Times New Roman"/>
          <w:b/>
          <w:sz w:val="32"/>
          <w:szCs w:val="32"/>
        </w:rPr>
        <w:t xml:space="preserve"> </w:t>
      </w:r>
      <w:r w:rsidR="00ED62C4">
        <w:rPr>
          <w:rFonts w:ascii="Times New Roman" w:hAnsi="Times New Roman" w:cs="Times New Roman"/>
          <w:b/>
          <w:sz w:val="32"/>
          <w:szCs w:val="32"/>
        </w:rPr>
        <w:t>(FI</w:t>
      </w:r>
      <w:r w:rsidRPr="00D43710">
        <w:rPr>
          <w:rFonts w:ascii="Times New Roman" w:hAnsi="Times New Roman" w:cs="Times New Roman"/>
          <w:b/>
          <w:sz w:val="32"/>
          <w:szCs w:val="32"/>
        </w:rPr>
        <w:t>CHE, DEGAM</w:t>
      </w:r>
      <w:r>
        <w:rPr>
          <w:rFonts w:ascii="Times New Roman" w:hAnsi="Times New Roman" w:cs="Times New Roman"/>
          <w:b/>
          <w:sz w:val="32"/>
          <w:szCs w:val="32"/>
        </w:rPr>
        <w:t>,</w:t>
      </w:r>
      <w:r w:rsidRPr="00D43710">
        <w:rPr>
          <w:rFonts w:ascii="Times New Roman" w:hAnsi="Times New Roman" w:cs="Times New Roman"/>
          <w:b/>
          <w:sz w:val="32"/>
          <w:szCs w:val="32"/>
        </w:rPr>
        <w:t xml:space="preserve"> AND GERBA GURACHA)</w:t>
      </w:r>
      <w:r w:rsidR="00836479">
        <w:rPr>
          <w:rFonts w:ascii="Times New Roman" w:hAnsi="Times New Roman" w:cs="Times New Roman"/>
          <w:b/>
          <w:sz w:val="32"/>
          <w:szCs w:val="32"/>
        </w:rPr>
        <w:t>.</w:t>
      </w:r>
    </w:p>
    <w:p w:rsidR="00D43710" w:rsidRDefault="00D43710" w:rsidP="009B193B">
      <w:pPr>
        <w:jc w:val="center"/>
        <w:rPr>
          <w:rFonts w:ascii="Times New Roman" w:hAnsi="Times New Roman" w:cs="Times New Roman"/>
          <w:b/>
          <w:sz w:val="36"/>
          <w:szCs w:val="36"/>
        </w:rPr>
      </w:pPr>
      <w:r>
        <w:rPr>
          <w:noProof/>
        </w:rPr>
        <w:drawing>
          <wp:inline distT="0" distB="0" distL="0" distR="0" wp14:anchorId="70345796" wp14:editId="23111BEA">
            <wp:extent cx="2503805" cy="1590675"/>
            <wp:effectExtent l="0" t="0" r="0" b="9525"/>
            <wp:docPr id="1" name="Picture 1" descr="D:\MBA\photo_2022-12-20_22-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MBA\photo_2022-12-20_22-08-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03805" cy="1590675"/>
                    </a:xfrm>
                    <a:prstGeom prst="rect">
                      <a:avLst/>
                    </a:prstGeom>
                    <a:noFill/>
                    <a:ln>
                      <a:noFill/>
                    </a:ln>
                  </pic:spPr>
                </pic:pic>
              </a:graphicData>
            </a:graphic>
          </wp:inline>
        </w:drawing>
      </w:r>
    </w:p>
    <w:p w:rsidR="00193A67" w:rsidRPr="00193A67" w:rsidRDefault="00193A67" w:rsidP="00193A67">
      <w:pPr>
        <w:spacing w:line="360" w:lineRule="auto"/>
        <w:jc w:val="center"/>
        <w:rPr>
          <w:rFonts w:ascii="Times New Roman" w:hAnsi="Times New Roman" w:cs="Times New Roman"/>
          <w:b/>
          <w:sz w:val="32"/>
          <w:szCs w:val="32"/>
        </w:rPr>
      </w:pPr>
      <w:r w:rsidRPr="00193A67">
        <w:rPr>
          <w:rFonts w:ascii="Times New Roman" w:hAnsi="Times New Roman" w:cs="Times New Roman"/>
          <w:b/>
          <w:sz w:val="32"/>
          <w:szCs w:val="32"/>
        </w:rPr>
        <w:t>SALALE UNIVERSITY</w:t>
      </w:r>
    </w:p>
    <w:p w:rsidR="00193A67" w:rsidRPr="00193A67" w:rsidRDefault="00193A67" w:rsidP="00193A67">
      <w:pPr>
        <w:spacing w:line="360" w:lineRule="auto"/>
        <w:jc w:val="center"/>
        <w:rPr>
          <w:rFonts w:ascii="Times New Roman" w:hAnsi="Times New Roman" w:cs="Times New Roman"/>
          <w:b/>
          <w:sz w:val="32"/>
          <w:szCs w:val="32"/>
        </w:rPr>
      </w:pPr>
      <w:r w:rsidRPr="00193A67">
        <w:rPr>
          <w:rFonts w:ascii="Times New Roman" w:hAnsi="Times New Roman" w:cs="Times New Roman"/>
          <w:b/>
          <w:sz w:val="32"/>
          <w:szCs w:val="32"/>
        </w:rPr>
        <w:t>COLLEGE OF BUSINESS AND ECONOMICS DEPARTMENT OF MANAGEMENT</w:t>
      </w:r>
      <w:r w:rsidR="00836479">
        <w:rPr>
          <w:rFonts w:ascii="Times New Roman" w:hAnsi="Times New Roman" w:cs="Times New Roman"/>
          <w:b/>
          <w:sz w:val="32"/>
          <w:szCs w:val="32"/>
        </w:rPr>
        <w:t>.</w:t>
      </w:r>
      <w:r w:rsidRPr="00193A67">
        <w:rPr>
          <w:rFonts w:ascii="Times New Roman" w:hAnsi="Times New Roman" w:cs="Times New Roman"/>
          <w:b/>
          <w:sz w:val="32"/>
          <w:szCs w:val="32"/>
        </w:rPr>
        <w:t xml:space="preserve"> </w:t>
      </w:r>
    </w:p>
    <w:p w:rsidR="002C0E2F" w:rsidRDefault="00193A67" w:rsidP="00193A6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 </w:t>
      </w:r>
      <w:r w:rsidR="00CE16C8">
        <w:rPr>
          <w:rFonts w:ascii="Times New Roman" w:hAnsi="Times New Roman" w:cs="Times New Roman"/>
          <w:b/>
          <w:sz w:val="28"/>
          <w:szCs w:val="28"/>
        </w:rPr>
        <w:t>Thesis</w:t>
      </w:r>
      <w:r w:rsidR="00D43710" w:rsidRPr="00D43710">
        <w:rPr>
          <w:rFonts w:ascii="Times New Roman" w:hAnsi="Times New Roman" w:cs="Times New Roman"/>
          <w:b/>
          <w:sz w:val="28"/>
          <w:szCs w:val="28"/>
        </w:rPr>
        <w:t xml:space="preserve"> </w:t>
      </w:r>
      <w:r w:rsidR="00D74A06" w:rsidRPr="00D74A06">
        <w:rPr>
          <w:rFonts w:ascii="Times New Roman" w:hAnsi="Times New Roman" w:cs="Times New Roman"/>
          <w:b/>
          <w:sz w:val="28"/>
          <w:szCs w:val="28"/>
        </w:rPr>
        <w:t>Submitted</w:t>
      </w:r>
      <w:r w:rsidR="00D43710" w:rsidRPr="00D43710">
        <w:rPr>
          <w:rFonts w:ascii="Times New Roman" w:hAnsi="Times New Roman" w:cs="Times New Roman"/>
          <w:b/>
          <w:sz w:val="28"/>
          <w:szCs w:val="28"/>
        </w:rPr>
        <w:t xml:space="preserve"> to </w:t>
      </w:r>
      <w:r>
        <w:rPr>
          <w:rFonts w:ascii="Times New Roman" w:hAnsi="Times New Roman" w:cs="Times New Roman"/>
          <w:b/>
          <w:sz w:val="28"/>
          <w:szCs w:val="28"/>
        </w:rPr>
        <w:t xml:space="preserve">the </w:t>
      </w:r>
      <w:r w:rsidR="00D43710" w:rsidRPr="00D43710">
        <w:rPr>
          <w:rFonts w:ascii="Times New Roman" w:hAnsi="Times New Roman" w:cs="Times New Roman"/>
          <w:b/>
          <w:sz w:val="28"/>
          <w:szCs w:val="28"/>
        </w:rPr>
        <w:t xml:space="preserve">Department of </w:t>
      </w:r>
      <w:r w:rsidR="00D83219">
        <w:rPr>
          <w:rFonts w:ascii="Times New Roman" w:hAnsi="Times New Roman" w:cs="Times New Roman"/>
          <w:b/>
          <w:sz w:val="28"/>
          <w:szCs w:val="28"/>
        </w:rPr>
        <w:t>Management</w:t>
      </w:r>
      <w:r>
        <w:rPr>
          <w:rFonts w:ascii="Times New Roman" w:hAnsi="Times New Roman" w:cs="Times New Roman"/>
          <w:b/>
          <w:sz w:val="28"/>
          <w:szCs w:val="28"/>
        </w:rPr>
        <w:t>,</w:t>
      </w:r>
      <w:r w:rsidR="00D43710" w:rsidRPr="00D43710">
        <w:rPr>
          <w:rFonts w:ascii="Times New Roman" w:hAnsi="Times New Roman" w:cs="Times New Roman"/>
          <w:b/>
          <w:sz w:val="28"/>
          <w:szCs w:val="28"/>
        </w:rPr>
        <w:t xml:space="preserve"> College of Business </w:t>
      </w:r>
      <w:r w:rsidR="00291710" w:rsidRPr="00D43710">
        <w:rPr>
          <w:rFonts w:ascii="Times New Roman" w:hAnsi="Times New Roman" w:cs="Times New Roman"/>
          <w:b/>
          <w:sz w:val="28"/>
          <w:szCs w:val="28"/>
        </w:rPr>
        <w:t>and</w:t>
      </w:r>
      <w:r w:rsidR="00D43710" w:rsidRPr="00D43710">
        <w:rPr>
          <w:rFonts w:ascii="Times New Roman" w:hAnsi="Times New Roman" w:cs="Times New Roman"/>
          <w:b/>
          <w:sz w:val="28"/>
          <w:szCs w:val="28"/>
        </w:rPr>
        <w:t xml:space="preserve"> Economics</w:t>
      </w:r>
      <w:r w:rsidR="00291710">
        <w:rPr>
          <w:rFonts w:ascii="Times New Roman" w:hAnsi="Times New Roman" w:cs="Times New Roman"/>
          <w:b/>
          <w:sz w:val="28"/>
          <w:szCs w:val="28"/>
        </w:rPr>
        <w:t xml:space="preserve">, </w:t>
      </w:r>
      <w:r w:rsidR="002F2AD0">
        <w:rPr>
          <w:rFonts w:ascii="Times New Roman" w:hAnsi="Times New Roman" w:cs="Times New Roman"/>
          <w:b/>
          <w:sz w:val="28"/>
          <w:szCs w:val="28"/>
        </w:rPr>
        <w:t>Salale</w:t>
      </w:r>
      <w:r w:rsidR="00291710">
        <w:rPr>
          <w:rFonts w:ascii="Times New Roman" w:hAnsi="Times New Roman" w:cs="Times New Roman"/>
          <w:b/>
          <w:sz w:val="28"/>
          <w:szCs w:val="28"/>
        </w:rPr>
        <w:t xml:space="preserve"> University for the partial fulfillment of the Requirement</w:t>
      </w:r>
      <w:r w:rsidR="00780E6F">
        <w:rPr>
          <w:rFonts w:ascii="Times New Roman" w:hAnsi="Times New Roman" w:cs="Times New Roman"/>
          <w:b/>
          <w:sz w:val="28"/>
          <w:szCs w:val="28"/>
        </w:rPr>
        <w:t>s</w:t>
      </w:r>
      <w:r w:rsidR="00291710">
        <w:rPr>
          <w:rFonts w:ascii="Times New Roman" w:hAnsi="Times New Roman" w:cs="Times New Roman"/>
          <w:b/>
          <w:sz w:val="28"/>
          <w:szCs w:val="28"/>
        </w:rPr>
        <w:t xml:space="preserve"> for the Award of Masters of Business Administration</w:t>
      </w:r>
      <w:r w:rsidR="00BD434A">
        <w:rPr>
          <w:rFonts w:ascii="Times New Roman" w:hAnsi="Times New Roman" w:cs="Times New Roman"/>
          <w:b/>
          <w:sz w:val="28"/>
          <w:szCs w:val="28"/>
        </w:rPr>
        <w:t>.</w:t>
      </w:r>
      <w:r w:rsidR="00291710">
        <w:rPr>
          <w:rFonts w:ascii="Times New Roman" w:hAnsi="Times New Roman" w:cs="Times New Roman"/>
          <w:b/>
          <w:sz w:val="28"/>
          <w:szCs w:val="28"/>
        </w:rPr>
        <w:t xml:space="preserve"> </w:t>
      </w:r>
    </w:p>
    <w:p w:rsidR="00193A67" w:rsidRDefault="009B193B" w:rsidP="003028C3">
      <w:pPr>
        <w:tabs>
          <w:tab w:val="left" w:pos="4107"/>
          <w:tab w:val="center" w:pos="4680"/>
        </w:tabs>
        <w:jc w:val="center"/>
        <w:rPr>
          <w:rFonts w:ascii="Times New Roman" w:hAnsi="Times New Roman" w:cs="Times New Roman"/>
          <w:b/>
          <w:sz w:val="28"/>
          <w:szCs w:val="28"/>
        </w:rPr>
      </w:pPr>
      <w:r w:rsidRPr="00291710">
        <w:rPr>
          <w:rFonts w:ascii="Times New Roman" w:hAnsi="Times New Roman" w:cs="Times New Roman"/>
          <w:b/>
          <w:sz w:val="28"/>
          <w:szCs w:val="28"/>
        </w:rPr>
        <w:t>By</w:t>
      </w:r>
      <w:r w:rsidR="002C0E2F" w:rsidRPr="00291710">
        <w:rPr>
          <w:rFonts w:ascii="Times New Roman" w:hAnsi="Times New Roman" w:cs="Times New Roman"/>
          <w:b/>
          <w:sz w:val="28"/>
          <w:szCs w:val="28"/>
        </w:rPr>
        <w:t>; -</w:t>
      </w:r>
    </w:p>
    <w:p w:rsidR="00F963D7" w:rsidRDefault="009B193B" w:rsidP="003028C3">
      <w:pPr>
        <w:tabs>
          <w:tab w:val="left" w:pos="4107"/>
          <w:tab w:val="center" w:pos="4680"/>
        </w:tabs>
        <w:jc w:val="center"/>
        <w:rPr>
          <w:rFonts w:ascii="Times New Roman" w:hAnsi="Times New Roman" w:cs="Times New Roman"/>
          <w:b/>
          <w:sz w:val="28"/>
          <w:szCs w:val="28"/>
        </w:rPr>
      </w:pPr>
      <w:r w:rsidRPr="00193A67">
        <w:rPr>
          <w:rFonts w:ascii="Times New Roman" w:hAnsi="Times New Roman" w:cs="Times New Roman"/>
          <w:b/>
          <w:sz w:val="28"/>
          <w:szCs w:val="28"/>
        </w:rPr>
        <w:t>Dirbeba Lemma</w:t>
      </w:r>
      <w:r w:rsidR="003028C3">
        <w:rPr>
          <w:rFonts w:ascii="Times New Roman" w:hAnsi="Times New Roman" w:cs="Times New Roman"/>
          <w:b/>
          <w:sz w:val="28"/>
          <w:szCs w:val="28"/>
        </w:rPr>
        <w:t xml:space="preserve"> Garedew</w:t>
      </w:r>
    </w:p>
    <w:p w:rsidR="006F1575" w:rsidRDefault="006F1575" w:rsidP="006E4A1C">
      <w:pPr>
        <w:rPr>
          <w:rFonts w:ascii="Times New Roman" w:hAnsi="Times New Roman" w:cs="Times New Roman"/>
          <w:b/>
          <w:sz w:val="36"/>
          <w:szCs w:val="36"/>
        </w:rPr>
      </w:pPr>
    </w:p>
    <w:p w:rsidR="00EE0299" w:rsidRDefault="00EE0299" w:rsidP="006E4A1C">
      <w:pPr>
        <w:rPr>
          <w:rFonts w:ascii="Times New Roman" w:hAnsi="Times New Roman" w:cs="Times New Roman"/>
          <w:b/>
          <w:sz w:val="36"/>
          <w:szCs w:val="36"/>
        </w:rPr>
      </w:pPr>
    </w:p>
    <w:p w:rsidR="00EE0299" w:rsidRDefault="006E4A1C" w:rsidP="00EE0299">
      <w:pPr>
        <w:spacing w:after="0" w:line="360" w:lineRule="auto"/>
        <w:jc w:val="right"/>
        <w:rPr>
          <w:rFonts w:ascii="Times New Roman" w:hAnsi="Times New Roman" w:cs="Times New Roman"/>
          <w:b/>
          <w:i/>
          <w:sz w:val="28"/>
          <w:szCs w:val="28"/>
        </w:rPr>
      </w:pPr>
      <w:r w:rsidRPr="006E4A1C">
        <w:rPr>
          <w:rFonts w:ascii="Times New Roman" w:hAnsi="Times New Roman" w:cs="Times New Roman"/>
          <w:sz w:val="36"/>
          <w:szCs w:val="36"/>
        </w:rPr>
        <w:t xml:space="preserve">                                                                             </w:t>
      </w:r>
      <w:r w:rsidR="00EE0299">
        <w:rPr>
          <w:rFonts w:ascii="Times New Roman" w:hAnsi="Times New Roman" w:cs="Times New Roman"/>
          <w:sz w:val="36"/>
          <w:szCs w:val="36"/>
        </w:rPr>
        <w:t xml:space="preserve">      </w:t>
      </w:r>
      <w:r w:rsidR="00EE0299">
        <w:rPr>
          <w:rFonts w:ascii="Times New Roman" w:hAnsi="Times New Roman" w:cs="Times New Roman"/>
          <w:b/>
          <w:i/>
          <w:sz w:val="28"/>
          <w:szCs w:val="28"/>
        </w:rPr>
        <w:t>May</w:t>
      </w:r>
      <w:r w:rsidR="00AE2554" w:rsidRPr="00193A67">
        <w:rPr>
          <w:rFonts w:ascii="Times New Roman" w:hAnsi="Times New Roman" w:cs="Times New Roman"/>
          <w:b/>
          <w:i/>
          <w:sz w:val="28"/>
          <w:szCs w:val="28"/>
        </w:rPr>
        <w:t>, 2024</w:t>
      </w:r>
      <w:r w:rsidRPr="00193A67">
        <w:rPr>
          <w:rFonts w:ascii="Times New Roman" w:hAnsi="Times New Roman" w:cs="Times New Roman"/>
          <w:b/>
          <w:i/>
          <w:sz w:val="28"/>
          <w:szCs w:val="28"/>
        </w:rPr>
        <w:t xml:space="preserve">                                                                         </w:t>
      </w:r>
      <w:r w:rsidR="00EE0299">
        <w:rPr>
          <w:rFonts w:ascii="Times New Roman" w:hAnsi="Times New Roman" w:cs="Times New Roman"/>
          <w:b/>
          <w:i/>
          <w:sz w:val="28"/>
          <w:szCs w:val="28"/>
        </w:rPr>
        <w:t xml:space="preserve">                               </w:t>
      </w:r>
    </w:p>
    <w:p w:rsidR="00291710" w:rsidRDefault="006E4A1C" w:rsidP="00EE0299">
      <w:pPr>
        <w:spacing w:line="360" w:lineRule="auto"/>
        <w:jc w:val="right"/>
        <w:rPr>
          <w:rFonts w:ascii="Times New Roman" w:hAnsi="Times New Roman" w:cs="Times New Roman"/>
          <w:b/>
          <w:i/>
          <w:sz w:val="28"/>
          <w:szCs w:val="28"/>
        </w:rPr>
      </w:pPr>
      <w:r w:rsidRPr="00193A67">
        <w:rPr>
          <w:rFonts w:ascii="Times New Roman" w:hAnsi="Times New Roman" w:cs="Times New Roman"/>
          <w:b/>
          <w:i/>
          <w:sz w:val="28"/>
          <w:szCs w:val="28"/>
        </w:rPr>
        <w:t>Fiche, Ethiopia</w:t>
      </w:r>
    </w:p>
    <w:p w:rsidR="003028C3" w:rsidRDefault="003028C3" w:rsidP="00EE0299">
      <w:pPr>
        <w:spacing w:line="360" w:lineRule="auto"/>
        <w:jc w:val="right"/>
        <w:rPr>
          <w:rFonts w:ascii="Times New Roman" w:hAnsi="Times New Roman" w:cs="Times New Roman"/>
          <w:b/>
          <w:i/>
          <w:sz w:val="28"/>
          <w:szCs w:val="28"/>
        </w:rPr>
      </w:pPr>
    </w:p>
    <w:p w:rsidR="00374F3C" w:rsidRPr="00D43710" w:rsidRDefault="00374F3C" w:rsidP="00374F3C">
      <w:pPr>
        <w:spacing w:line="360" w:lineRule="auto"/>
        <w:jc w:val="both"/>
        <w:rPr>
          <w:rFonts w:ascii="Times New Roman" w:hAnsi="Times New Roman" w:cs="Times New Roman"/>
          <w:b/>
          <w:sz w:val="32"/>
          <w:szCs w:val="32"/>
        </w:rPr>
      </w:pPr>
      <w:r w:rsidRPr="00D43710">
        <w:rPr>
          <w:rFonts w:ascii="Times New Roman" w:hAnsi="Times New Roman" w:cs="Times New Roman"/>
          <w:b/>
          <w:sz w:val="32"/>
          <w:szCs w:val="32"/>
        </w:rPr>
        <w:lastRenderedPageBreak/>
        <w:t>THE EFFECT OF SERVICE Q</w:t>
      </w:r>
      <w:r>
        <w:rPr>
          <w:rFonts w:ascii="Times New Roman" w:hAnsi="Times New Roman" w:cs="Times New Roman"/>
          <w:b/>
          <w:sz w:val="32"/>
          <w:szCs w:val="32"/>
        </w:rPr>
        <w:t>UALITY ON CUSTOMER SATISFACTION:</w:t>
      </w:r>
      <w:r w:rsidRPr="00D43710">
        <w:rPr>
          <w:rFonts w:ascii="Times New Roman" w:hAnsi="Times New Roman" w:cs="Times New Roman"/>
          <w:b/>
          <w:sz w:val="32"/>
          <w:szCs w:val="32"/>
        </w:rPr>
        <w:t xml:space="preserve"> THE CASE OF SIINQEE </w:t>
      </w:r>
      <w:r>
        <w:rPr>
          <w:rFonts w:ascii="Times New Roman" w:hAnsi="Times New Roman" w:cs="Times New Roman"/>
          <w:b/>
          <w:sz w:val="32"/>
          <w:szCs w:val="32"/>
        </w:rPr>
        <w:t xml:space="preserve">BANK, THREE SELECTED </w:t>
      </w:r>
      <w:r w:rsidRPr="00206940">
        <w:rPr>
          <w:rFonts w:ascii="Times New Roman" w:hAnsi="Times New Roman" w:cs="Times New Roman"/>
          <w:b/>
          <w:sz w:val="32"/>
          <w:szCs w:val="32"/>
        </w:rPr>
        <w:t>BRANCH</w:t>
      </w:r>
      <w:r>
        <w:rPr>
          <w:rFonts w:ascii="Times New Roman" w:hAnsi="Times New Roman" w:cs="Times New Roman"/>
          <w:b/>
          <w:sz w:val="32"/>
          <w:szCs w:val="32"/>
        </w:rPr>
        <w:t>ES</w:t>
      </w:r>
      <w:r w:rsidRPr="00206940">
        <w:rPr>
          <w:rFonts w:ascii="Times New Roman" w:hAnsi="Times New Roman" w:cs="Times New Roman"/>
          <w:b/>
          <w:sz w:val="32"/>
          <w:szCs w:val="32"/>
        </w:rPr>
        <w:t xml:space="preserve"> </w:t>
      </w:r>
      <w:r>
        <w:rPr>
          <w:rFonts w:ascii="Times New Roman" w:hAnsi="Times New Roman" w:cs="Times New Roman"/>
          <w:b/>
          <w:sz w:val="32"/>
          <w:szCs w:val="32"/>
        </w:rPr>
        <w:t>(FI</w:t>
      </w:r>
      <w:r w:rsidRPr="00D43710">
        <w:rPr>
          <w:rFonts w:ascii="Times New Roman" w:hAnsi="Times New Roman" w:cs="Times New Roman"/>
          <w:b/>
          <w:sz w:val="32"/>
          <w:szCs w:val="32"/>
        </w:rPr>
        <w:t>CHE, DEGAM</w:t>
      </w:r>
      <w:r>
        <w:rPr>
          <w:rFonts w:ascii="Times New Roman" w:hAnsi="Times New Roman" w:cs="Times New Roman"/>
          <w:b/>
          <w:sz w:val="32"/>
          <w:szCs w:val="32"/>
        </w:rPr>
        <w:t>,</w:t>
      </w:r>
      <w:r w:rsidRPr="00D43710">
        <w:rPr>
          <w:rFonts w:ascii="Times New Roman" w:hAnsi="Times New Roman" w:cs="Times New Roman"/>
          <w:b/>
          <w:sz w:val="32"/>
          <w:szCs w:val="32"/>
        </w:rPr>
        <w:t xml:space="preserve"> AND GERBA GURACHA)</w:t>
      </w:r>
      <w:r>
        <w:rPr>
          <w:rFonts w:ascii="Times New Roman" w:hAnsi="Times New Roman" w:cs="Times New Roman"/>
          <w:b/>
          <w:sz w:val="32"/>
          <w:szCs w:val="32"/>
        </w:rPr>
        <w:t>.</w:t>
      </w:r>
    </w:p>
    <w:p w:rsidR="00374F3C" w:rsidRDefault="00374F3C" w:rsidP="00374F3C">
      <w:pPr>
        <w:jc w:val="center"/>
        <w:rPr>
          <w:rFonts w:ascii="Times New Roman" w:hAnsi="Times New Roman" w:cs="Times New Roman"/>
          <w:b/>
          <w:sz w:val="36"/>
          <w:szCs w:val="36"/>
        </w:rPr>
      </w:pPr>
      <w:r>
        <w:rPr>
          <w:noProof/>
        </w:rPr>
        <w:drawing>
          <wp:inline distT="0" distB="0" distL="0" distR="0" wp14:anchorId="429551C5" wp14:editId="756EDD69">
            <wp:extent cx="2503805" cy="1590675"/>
            <wp:effectExtent l="0" t="0" r="0" b="9525"/>
            <wp:docPr id="12" name="Picture 12" descr="D:\MBA\photo_2022-12-20_22-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MBA\photo_2022-12-20_22-08-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03805" cy="1590675"/>
                    </a:xfrm>
                    <a:prstGeom prst="rect">
                      <a:avLst/>
                    </a:prstGeom>
                    <a:noFill/>
                    <a:ln>
                      <a:noFill/>
                    </a:ln>
                  </pic:spPr>
                </pic:pic>
              </a:graphicData>
            </a:graphic>
          </wp:inline>
        </w:drawing>
      </w:r>
    </w:p>
    <w:p w:rsidR="00374F3C" w:rsidRPr="00193A67" w:rsidRDefault="00374F3C" w:rsidP="00374F3C">
      <w:pPr>
        <w:spacing w:line="360" w:lineRule="auto"/>
        <w:jc w:val="center"/>
        <w:rPr>
          <w:rFonts w:ascii="Times New Roman" w:hAnsi="Times New Roman" w:cs="Times New Roman"/>
          <w:b/>
          <w:sz w:val="32"/>
          <w:szCs w:val="32"/>
        </w:rPr>
      </w:pPr>
      <w:r w:rsidRPr="00193A67">
        <w:rPr>
          <w:rFonts w:ascii="Times New Roman" w:hAnsi="Times New Roman" w:cs="Times New Roman"/>
          <w:b/>
          <w:sz w:val="32"/>
          <w:szCs w:val="32"/>
        </w:rPr>
        <w:t>SALALE UNIVERSITY</w:t>
      </w:r>
    </w:p>
    <w:p w:rsidR="00374F3C" w:rsidRPr="00193A67" w:rsidRDefault="00374F3C" w:rsidP="00374F3C">
      <w:pPr>
        <w:spacing w:line="360" w:lineRule="auto"/>
        <w:jc w:val="center"/>
        <w:rPr>
          <w:rFonts w:ascii="Times New Roman" w:hAnsi="Times New Roman" w:cs="Times New Roman"/>
          <w:b/>
          <w:sz w:val="32"/>
          <w:szCs w:val="32"/>
        </w:rPr>
      </w:pPr>
      <w:r w:rsidRPr="00193A67">
        <w:rPr>
          <w:rFonts w:ascii="Times New Roman" w:hAnsi="Times New Roman" w:cs="Times New Roman"/>
          <w:b/>
          <w:sz w:val="32"/>
          <w:szCs w:val="32"/>
        </w:rPr>
        <w:t>COLLEGE OF BUSINESS AND ECONOMICS DEPARTMENT OF MANAGEMENT</w:t>
      </w:r>
      <w:r>
        <w:rPr>
          <w:rFonts w:ascii="Times New Roman" w:hAnsi="Times New Roman" w:cs="Times New Roman"/>
          <w:b/>
          <w:sz w:val="32"/>
          <w:szCs w:val="32"/>
        </w:rPr>
        <w:t>.</w:t>
      </w:r>
      <w:r w:rsidRPr="00193A67">
        <w:rPr>
          <w:rFonts w:ascii="Times New Roman" w:hAnsi="Times New Roman" w:cs="Times New Roman"/>
          <w:b/>
          <w:sz w:val="32"/>
          <w:szCs w:val="32"/>
        </w:rPr>
        <w:t xml:space="preserve"> </w:t>
      </w:r>
    </w:p>
    <w:p w:rsidR="00374F3C" w:rsidRDefault="00374F3C" w:rsidP="00374F3C">
      <w:pPr>
        <w:spacing w:line="360" w:lineRule="auto"/>
        <w:jc w:val="both"/>
        <w:rPr>
          <w:rFonts w:ascii="Times New Roman" w:hAnsi="Times New Roman" w:cs="Times New Roman"/>
          <w:b/>
          <w:sz w:val="28"/>
          <w:szCs w:val="28"/>
        </w:rPr>
      </w:pPr>
      <w:r>
        <w:rPr>
          <w:rFonts w:ascii="Times New Roman" w:hAnsi="Times New Roman" w:cs="Times New Roman"/>
          <w:b/>
          <w:sz w:val="28"/>
          <w:szCs w:val="28"/>
        </w:rPr>
        <w:t>A Thesis</w:t>
      </w:r>
      <w:r w:rsidRPr="00D43710">
        <w:rPr>
          <w:rFonts w:ascii="Times New Roman" w:hAnsi="Times New Roman" w:cs="Times New Roman"/>
          <w:b/>
          <w:sz w:val="28"/>
          <w:szCs w:val="28"/>
        </w:rPr>
        <w:t xml:space="preserve"> </w:t>
      </w:r>
      <w:r w:rsidRPr="00D74A06">
        <w:rPr>
          <w:rFonts w:ascii="Times New Roman" w:hAnsi="Times New Roman" w:cs="Times New Roman"/>
          <w:b/>
          <w:sz w:val="28"/>
          <w:szCs w:val="28"/>
        </w:rPr>
        <w:t>Submitted</w:t>
      </w:r>
      <w:r w:rsidRPr="00D43710">
        <w:rPr>
          <w:rFonts w:ascii="Times New Roman" w:hAnsi="Times New Roman" w:cs="Times New Roman"/>
          <w:b/>
          <w:sz w:val="28"/>
          <w:szCs w:val="28"/>
        </w:rPr>
        <w:t xml:space="preserve"> to </w:t>
      </w:r>
      <w:r>
        <w:rPr>
          <w:rFonts w:ascii="Times New Roman" w:hAnsi="Times New Roman" w:cs="Times New Roman"/>
          <w:b/>
          <w:sz w:val="28"/>
          <w:szCs w:val="28"/>
        </w:rPr>
        <w:t xml:space="preserve">the </w:t>
      </w:r>
      <w:r w:rsidRPr="00D43710">
        <w:rPr>
          <w:rFonts w:ascii="Times New Roman" w:hAnsi="Times New Roman" w:cs="Times New Roman"/>
          <w:b/>
          <w:sz w:val="28"/>
          <w:szCs w:val="28"/>
        </w:rPr>
        <w:t xml:space="preserve">Department of </w:t>
      </w:r>
      <w:r>
        <w:rPr>
          <w:rFonts w:ascii="Times New Roman" w:hAnsi="Times New Roman" w:cs="Times New Roman"/>
          <w:b/>
          <w:sz w:val="28"/>
          <w:szCs w:val="28"/>
        </w:rPr>
        <w:t>Management,</w:t>
      </w:r>
      <w:r w:rsidRPr="00D43710">
        <w:rPr>
          <w:rFonts w:ascii="Times New Roman" w:hAnsi="Times New Roman" w:cs="Times New Roman"/>
          <w:b/>
          <w:sz w:val="28"/>
          <w:szCs w:val="28"/>
        </w:rPr>
        <w:t xml:space="preserve"> College of Business and Economics</w:t>
      </w:r>
      <w:r>
        <w:rPr>
          <w:rFonts w:ascii="Times New Roman" w:hAnsi="Times New Roman" w:cs="Times New Roman"/>
          <w:b/>
          <w:sz w:val="28"/>
          <w:szCs w:val="28"/>
        </w:rPr>
        <w:t>, Salale University for the partial fulfillment of the Requirement</w:t>
      </w:r>
      <w:r w:rsidR="000042CB">
        <w:rPr>
          <w:rFonts w:ascii="Times New Roman" w:hAnsi="Times New Roman" w:cs="Times New Roman"/>
          <w:b/>
          <w:sz w:val="28"/>
          <w:szCs w:val="28"/>
        </w:rPr>
        <w:t>s</w:t>
      </w:r>
      <w:r>
        <w:rPr>
          <w:rFonts w:ascii="Times New Roman" w:hAnsi="Times New Roman" w:cs="Times New Roman"/>
          <w:b/>
          <w:sz w:val="28"/>
          <w:szCs w:val="28"/>
        </w:rPr>
        <w:t xml:space="preserve"> for the Award of Masters </w:t>
      </w:r>
      <w:r w:rsidR="005D4242">
        <w:rPr>
          <w:rFonts w:ascii="Times New Roman" w:hAnsi="Times New Roman" w:cs="Times New Roman"/>
          <w:b/>
          <w:sz w:val="28"/>
          <w:szCs w:val="28"/>
        </w:rPr>
        <w:t>of Science</w:t>
      </w:r>
      <w:r w:rsidR="000042CB">
        <w:rPr>
          <w:rFonts w:ascii="Times New Roman" w:hAnsi="Times New Roman" w:cs="Times New Roman"/>
          <w:b/>
          <w:sz w:val="28"/>
          <w:szCs w:val="28"/>
        </w:rPr>
        <w:t xml:space="preserve"> in </w:t>
      </w:r>
      <w:r>
        <w:rPr>
          <w:rFonts w:ascii="Times New Roman" w:hAnsi="Times New Roman" w:cs="Times New Roman"/>
          <w:b/>
          <w:sz w:val="28"/>
          <w:szCs w:val="28"/>
        </w:rPr>
        <w:t xml:space="preserve">Business Administration. </w:t>
      </w:r>
    </w:p>
    <w:p w:rsidR="00374F3C" w:rsidRDefault="00374F3C" w:rsidP="00374F3C">
      <w:pPr>
        <w:tabs>
          <w:tab w:val="left" w:pos="4107"/>
          <w:tab w:val="center" w:pos="4680"/>
        </w:tabs>
        <w:rPr>
          <w:rFonts w:ascii="Times New Roman" w:hAnsi="Times New Roman" w:cs="Times New Roman"/>
          <w:b/>
          <w:sz w:val="28"/>
          <w:szCs w:val="28"/>
        </w:rPr>
      </w:pPr>
      <w:r w:rsidRPr="00291710">
        <w:rPr>
          <w:rFonts w:ascii="Times New Roman" w:hAnsi="Times New Roman" w:cs="Times New Roman"/>
          <w:b/>
          <w:sz w:val="28"/>
          <w:szCs w:val="28"/>
        </w:rPr>
        <w:t>By; -</w:t>
      </w:r>
    </w:p>
    <w:p w:rsidR="00374F3C" w:rsidRDefault="00374F3C" w:rsidP="00374F3C">
      <w:pPr>
        <w:tabs>
          <w:tab w:val="left" w:pos="4107"/>
          <w:tab w:val="center" w:pos="4680"/>
        </w:tabs>
        <w:rPr>
          <w:rFonts w:ascii="Times New Roman" w:hAnsi="Times New Roman" w:cs="Times New Roman"/>
          <w:b/>
          <w:sz w:val="28"/>
          <w:szCs w:val="28"/>
        </w:rPr>
      </w:pPr>
      <w:r>
        <w:rPr>
          <w:rFonts w:ascii="Times New Roman" w:hAnsi="Times New Roman" w:cs="Times New Roman"/>
          <w:b/>
          <w:sz w:val="28"/>
          <w:szCs w:val="28"/>
        </w:rPr>
        <w:t xml:space="preserve"> </w:t>
      </w:r>
      <w:r w:rsidRPr="00193A67">
        <w:rPr>
          <w:rFonts w:ascii="Times New Roman" w:hAnsi="Times New Roman" w:cs="Times New Roman"/>
          <w:b/>
          <w:sz w:val="28"/>
          <w:szCs w:val="28"/>
        </w:rPr>
        <w:t xml:space="preserve">Dirbeba Lemma </w:t>
      </w:r>
    </w:p>
    <w:p w:rsidR="00374F3C" w:rsidRPr="00193A67" w:rsidRDefault="00374F3C" w:rsidP="00374F3C">
      <w:pPr>
        <w:tabs>
          <w:tab w:val="left" w:pos="4107"/>
          <w:tab w:val="center" w:pos="4680"/>
        </w:tabs>
        <w:rPr>
          <w:rFonts w:ascii="Times New Roman" w:hAnsi="Times New Roman" w:cs="Times New Roman"/>
          <w:b/>
          <w:sz w:val="28"/>
          <w:szCs w:val="28"/>
        </w:rPr>
      </w:pPr>
      <w:r>
        <w:rPr>
          <w:rFonts w:ascii="Times New Roman" w:hAnsi="Times New Roman" w:cs="Times New Roman"/>
          <w:b/>
          <w:sz w:val="28"/>
          <w:szCs w:val="28"/>
        </w:rPr>
        <w:t>Main Advisor:</w:t>
      </w:r>
      <w:r w:rsidRPr="00193A67">
        <w:rPr>
          <w:b/>
        </w:rPr>
        <w:t xml:space="preserve"> </w:t>
      </w:r>
      <w:r w:rsidRPr="00193A67">
        <w:rPr>
          <w:rFonts w:ascii="Times New Roman" w:hAnsi="Times New Roman" w:cs="Times New Roman"/>
          <w:b/>
          <w:sz w:val="28"/>
          <w:szCs w:val="28"/>
        </w:rPr>
        <w:t>Lemma B. (PhD)</w:t>
      </w:r>
    </w:p>
    <w:p w:rsidR="00374F3C" w:rsidRPr="00193A67" w:rsidRDefault="00374F3C" w:rsidP="00374F3C">
      <w:pPr>
        <w:tabs>
          <w:tab w:val="left" w:pos="4107"/>
          <w:tab w:val="center" w:pos="4680"/>
        </w:tabs>
        <w:rPr>
          <w:rFonts w:ascii="Times New Roman" w:hAnsi="Times New Roman" w:cs="Times New Roman"/>
          <w:b/>
          <w:sz w:val="28"/>
          <w:szCs w:val="28"/>
        </w:rPr>
      </w:pPr>
      <w:r>
        <w:rPr>
          <w:rFonts w:ascii="Times New Roman" w:hAnsi="Times New Roman" w:cs="Times New Roman"/>
          <w:b/>
          <w:sz w:val="28"/>
          <w:szCs w:val="28"/>
        </w:rPr>
        <w:t xml:space="preserve">Co-Advisor: </w:t>
      </w:r>
      <w:r w:rsidRPr="00193A67">
        <w:rPr>
          <w:rFonts w:ascii="Times New Roman" w:hAnsi="Times New Roman" w:cs="Times New Roman"/>
          <w:b/>
          <w:sz w:val="28"/>
          <w:szCs w:val="28"/>
        </w:rPr>
        <w:t xml:space="preserve">Dereje </w:t>
      </w:r>
      <w:r>
        <w:rPr>
          <w:rFonts w:ascii="Times New Roman" w:hAnsi="Times New Roman" w:cs="Times New Roman"/>
          <w:b/>
          <w:sz w:val="28"/>
          <w:szCs w:val="28"/>
        </w:rPr>
        <w:t>M</w:t>
      </w:r>
      <w:r w:rsidRPr="00193A67">
        <w:rPr>
          <w:rFonts w:ascii="Times New Roman" w:hAnsi="Times New Roman" w:cs="Times New Roman"/>
          <w:b/>
          <w:sz w:val="28"/>
          <w:szCs w:val="28"/>
        </w:rPr>
        <w:t>.</w:t>
      </w:r>
      <w:r>
        <w:rPr>
          <w:rFonts w:ascii="Times New Roman" w:hAnsi="Times New Roman" w:cs="Times New Roman"/>
          <w:b/>
          <w:sz w:val="28"/>
          <w:szCs w:val="28"/>
        </w:rPr>
        <w:t xml:space="preserve"> (M.A)</w:t>
      </w:r>
    </w:p>
    <w:p w:rsidR="00374F3C" w:rsidRDefault="00374F3C" w:rsidP="00374F3C">
      <w:pPr>
        <w:rPr>
          <w:rFonts w:ascii="Times New Roman" w:hAnsi="Times New Roman" w:cs="Times New Roman"/>
          <w:b/>
          <w:sz w:val="36"/>
          <w:szCs w:val="36"/>
        </w:rPr>
      </w:pPr>
    </w:p>
    <w:p w:rsidR="00374F3C" w:rsidRDefault="00374F3C" w:rsidP="00374F3C">
      <w:pPr>
        <w:rPr>
          <w:rFonts w:ascii="Times New Roman" w:hAnsi="Times New Roman" w:cs="Times New Roman"/>
          <w:b/>
          <w:sz w:val="36"/>
          <w:szCs w:val="36"/>
        </w:rPr>
      </w:pPr>
    </w:p>
    <w:p w:rsidR="00374F3C" w:rsidRDefault="00374F3C" w:rsidP="00374F3C">
      <w:pPr>
        <w:spacing w:after="0" w:line="360" w:lineRule="auto"/>
        <w:jc w:val="right"/>
        <w:rPr>
          <w:rFonts w:ascii="Times New Roman" w:hAnsi="Times New Roman" w:cs="Times New Roman"/>
          <w:b/>
          <w:i/>
          <w:sz w:val="28"/>
          <w:szCs w:val="28"/>
        </w:rPr>
      </w:pPr>
      <w:r w:rsidRPr="006E4A1C">
        <w:rPr>
          <w:rFonts w:ascii="Times New Roman" w:hAnsi="Times New Roman" w:cs="Times New Roman"/>
          <w:sz w:val="36"/>
          <w:szCs w:val="36"/>
        </w:rPr>
        <w:t xml:space="preserve">                                                                             </w:t>
      </w:r>
      <w:r>
        <w:rPr>
          <w:rFonts w:ascii="Times New Roman" w:hAnsi="Times New Roman" w:cs="Times New Roman"/>
          <w:sz w:val="36"/>
          <w:szCs w:val="36"/>
        </w:rPr>
        <w:t xml:space="preserve">      </w:t>
      </w:r>
      <w:r>
        <w:rPr>
          <w:rFonts w:ascii="Times New Roman" w:hAnsi="Times New Roman" w:cs="Times New Roman"/>
          <w:b/>
          <w:i/>
          <w:sz w:val="28"/>
          <w:szCs w:val="28"/>
        </w:rPr>
        <w:t>May</w:t>
      </w:r>
      <w:r w:rsidRPr="00193A67">
        <w:rPr>
          <w:rFonts w:ascii="Times New Roman" w:hAnsi="Times New Roman" w:cs="Times New Roman"/>
          <w:b/>
          <w:i/>
          <w:sz w:val="28"/>
          <w:szCs w:val="28"/>
        </w:rPr>
        <w:t xml:space="preserve">, 2024                                                                         </w:t>
      </w:r>
      <w:r>
        <w:rPr>
          <w:rFonts w:ascii="Times New Roman" w:hAnsi="Times New Roman" w:cs="Times New Roman"/>
          <w:b/>
          <w:i/>
          <w:sz w:val="28"/>
          <w:szCs w:val="28"/>
        </w:rPr>
        <w:t xml:space="preserve">                               </w:t>
      </w:r>
    </w:p>
    <w:p w:rsidR="00374F3C" w:rsidRDefault="00374F3C" w:rsidP="00374F3C">
      <w:pPr>
        <w:spacing w:line="360" w:lineRule="auto"/>
        <w:jc w:val="right"/>
        <w:rPr>
          <w:rFonts w:ascii="Times New Roman" w:hAnsi="Times New Roman" w:cs="Times New Roman"/>
          <w:b/>
          <w:i/>
          <w:sz w:val="28"/>
          <w:szCs w:val="28"/>
        </w:rPr>
      </w:pPr>
      <w:r w:rsidRPr="00193A67">
        <w:rPr>
          <w:rFonts w:ascii="Times New Roman" w:hAnsi="Times New Roman" w:cs="Times New Roman"/>
          <w:b/>
          <w:i/>
          <w:sz w:val="28"/>
          <w:szCs w:val="28"/>
        </w:rPr>
        <w:lastRenderedPageBreak/>
        <w:t>Fiche, Ethiopia</w:t>
      </w:r>
    </w:p>
    <w:p w:rsidR="00B00618" w:rsidRPr="00E16F53" w:rsidRDefault="00B00618" w:rsidP="003028C3">
      <w:pPr>
        <w:pStyle w:val="Heading1"/>
        <w:spacing w:after="240"/>
      </w:pPr>
      <w:bookmarkStart w:id="1" w:name="_Toc167953921"/>
      <w:r w:rsidRPr="00E16F53">
        <w:t>DECLARATION</w:t>
      </w:r>
      <w:bookmarkEnd w:id="1"/>
    </w:p>
    <w:p w:rsidR="00B00618" w:rsidRPr="00836479" w:rsidRDefault="00B00618" w:rsidP="001C4A08">
      <w:pPr>
        <w:spacing w:line="360" w:lineRule="auto"/>
        <w:jc w:val="both"/>
        <w:rPr>
          <w:rFonts w:ascii="Times New Roman" w:hAnsi="Times New Roman" w:cs="Times New Roman"/>
          <w:sz w:val="24"/>
          <w:szCs w:val="24"/>
        </w:rPr>
      </w:pPr>
      <w:r w:rsidRPr="00836479">
        <w:rPr>
          <w:rFonts w:ascii="Times New Roman" w:hAnsi="Times New Roman" w:cs="Times New Roman"/>
          <w:sz w:val="24"/>
          <w:szCs w:val="24"/>
        </w:rPr>
        <w:t xml:space="preserve">I, </w:t>
      </w:r>
      <w:r w:rsidRPr="00124487">
        <w:rPr>
          <w:rFonts w:ascii="Times New Roman" w:hAnsi="Times New Roman" w:cs="Times New Roman"/>
          <w:b/>
          <w:sz w:val="24"/>
          <w:szCs w:val="24"/>
        </w:rPr>
        <w:t>Dirbeba Lemma Garedew</w:t>
      </w:r>
      <w:r w:rsidRPr="00836479">
        <w:rPr>
          <w:rFonts w:ascii="Times New Roman" w:hAnsi="Times New Roman" w:cs="Times New Roman"/>
          <w:sz w:val="24"/>
          <w:szCs w:val="24"/>
        </w:rPr>
        <w:t>, ID. No.</w:t>
      </w:r>
      <w:r w:rsidRPr="00124487">
        <w:rPr>
          <w:rFonts w:ascii="Times New Roman" w:hAnsi="Times New Roman" w:cs="Times New Roman"/>
          <w:b/>
          <w:sz w:val="24"/>
          <w:szCs w:val="24"/>
        </w:rPr>
        <w:t>RM0016/15</w:t>
      </w:r>
      <w:r w:rsidRPr="00836479">
        <w:rPr>
          <w:rFonts w:ascii="Times New Roman" w:hAnsi="Times New Roman" w:cs="Times New Roman"/>
          <w:sz w:val="24"/>
          <w:szCs w:val="24"/>
        </w:rPr>
        <w:t xml:space="preserve">, do hereby declare that this thesis entitled </w:t>
      </w:r>
      <w:r w:rsidR="00124487" w:rsidRPr="00736992">
        <w:rPr>
          <w:rFonts w:ascii="Times New Roman" w:hAnsi="Times New Roman" w:cs="Times New Roman"/>
          <w:b/>
          <w:sz w:val="24"/>
          <w:szCs w:val="24"/>
        </w:rPr>
        <w:t>“THE EFFECT OF SERVICE QUALITY ON CUSTOMER SATISFACTION, THE CASE OF SIINQEE BANK, THREE SELECTED BRANCHES (FICHE, DEGAM, AND GERBA GURACHA)”</w:t>
      </w:r>
      <w:r w:rsidRPr="00836479">
        <w:rPr>
          <w:rFonts w:ascii="Times New Roman" w:hAnsi="Times New Roman" w:cs="Times New Roman"/>
          <w:sz w:val="24"/>
          <w:szCs w:val="24"/>
        </w:rPr>
        <w:t xml:space="preserve"> is my original work and that it has not been submitted partially or in full by any other person for an award of degree or publication in any other university/institution.</w:t>
      </w:r>
    </w:p>
    <w:p w:rsidR="00B00618" w:rsidRPr="00836479" w:rsidRDefault="00B00618" w:rsidP="00836479">
      <w:pPr>
        <w:rPr>
          <w:rFonts w:ascii="Times New Roman" w:hAnsi="Times New Roman" w:cs="Times New Roman"/>
          <w:sz w:val="24"/>
          <w:szCs w:val="24"/>
        </w:rPr>
      </w:pPr>
      <w:r w:rsidRPr="00836479">
        <w:rPr>
          <w:rFonts w:ascii="Times New Roman" w:hAnsi="Times New Roman" w:cs="Times New Roman"/>
          <w:sz w:val="24"/>
          <w:szCs w:val="24"/>
        </w:rPr>
        <w:t>Submitted by:</w:t>
      </w:r>
    </w:p>
    <w:p w:rsidR="00B00618" w:rsidRDefault="00B00618" w:rsidP="00836479">
      <w:pPr>
        <w:rPr>
          <w:rFonts w:ascii="Times New Roman" w:hAnsi="Times New Roman" w:cs="Times New Roman"/>
          <w:sz w:val="24"/>
          <w:szCs w:val="24"/>
        </w:rPr>
      </w:pPr>
      <w:r w:rsidRPr="00836479">
        <w:rPr>
          <w:rFonts w:ascii="Times New Roman" w:hAnsi="Times New Roman" w:cs="Times New Roman"/>
          <w:sz w:val="24"/>
          <w:szCs w:val="24"/>
        </w:rPr>
        <w:t xml:space="preserve">Dirbeba Lemma Garedew               Signature </w:t>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r>
      <w:r w:rsidRPr="00836479">
        <w:rPr>
          <w:rFonts w:ascii="Times New Roman" w:hAnsi="Times New Roman" w:cs="Times New Roman"/>
          <w:sz w:val="24"/>
          <w:szCs w:val="24"/>
        </w:rPr>
        <w:softHyphen/>
        <w:t>_________________ Date______________</w:t>
      </w: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Default="00836479" w:rsidP="00836479">
      <w:pPr>
        <w:rPr>
          <w:rFonts w:ascii="Times New Roman" w:hAnsi="Times New Roman" w:cs="Times New Roman"/>
          <w:sz w:val="24"/>
          <w:szCs w:val="24"/>
        </w:rPr>
      </w:pPr>
    </w:p>
    <w:p w:rsidR="00836479" w:rsidRPr="00836479" w:rsidRDefault="00836479" w:rsidP="00836479">
      <w:pPr>
        <w:rPr>
          <w:rFonts w:ascii="Times New Roman" w:hAnsi="Times New Roman" w:cs="Times New Roman"/>
          <w:sz w:val="24"/>
          <w:szCs w:val="24"/>
        </w:rPr>
      </w:pPr>
    </w:p>
    <w:p w:rsidR="00A00A1C" w:rsidRPr="00A00A1C" w:rsidRDefault="00A00A1C" w:rsidP="006C0335">
      <w:pPr>
        <w:pStyle w:val="Heading1"/>
        <w:spacing w:after="240"/>
      </w:pPr>
      <w:bookmarkStart w:id="2" w:name="_Toc167953922"/>
      <w:r w:rsidRPr="00A00A1C">
        <w:t>CERTIFICATE</w:t>
      </w:r>
      <w:bookmarkEnd w:id="2"/>
    </w:p>
    <w:p w:rsidR="00A00A1C" w:rsidRDefault="00A00A1C" w:rsidP="0012526C">
      <w:pPr>
        <w:spacing w:line="360" w:lineRule="auto"/>
        <w:jc w:val="both"/>
        <w:rPr>
          <w:rFonts w:ascii="Times New Roman" w:hAnsi="Times New Roman" w:cs="Times New Roman"/>
          <w:sz w:val="28"/>
          <w:szCs w:val="28"/>
        </w:rPr>
      </w:pPr>
      <w:r w:rsidRPr="00A00A1C">
        <w:rPr>
          <w:rFonts w:ascii="Times New Roman" w:hAnsi="Times New Roman" w:cs="Times New Roman"/>
          <w:sz w:val="28"/>
          <w:szCs w:val="28"/>
        </w:rPr>
        <w:t>This is to cert</w:t>
      </w:r>
      <w:r>
        <w:rPr>
          <w:rFonts w:ascii="Times New Roman" w:hAnsi="Times New Roman" w:cs="Times New Roman"/>
          <w:sz w:val="28"/>
          <w:szCs w:val="28"/>
        </w:rPr>
        <w:t xml:space="preserve">ify that the </w:t>
      </w:r>
      <w:r w:rsidR="00860107" w:rsidRPr="00860107">
        <w:rPr>
          <w:rFonts w:ascii="Times New Roman" w:hAnsi="Times New Roman" w:cs="Times New Roman"/>
          <w:sz w:val="28"/>
          <w:szCs w:val="28"/>
        </w:rPr>
        <w:t>thesis</w:t>
      </w:r>
      <w:r>
        <w:rPr>
          <w:rFonts w:ascii="Times New Roman" w:hAnsi="Times New Roman" w:cs="Times New Roman"/>
          <w:sz w:val="28"/>
          <w:szCs w:val="28"/>
        </w:rPr>
        <w:t xml:space="preserve"> entitled  </w:t>
      </w:r>
      <w:r w:rsidR="00124487" w:rsidRPr="00736992">
        <w:rPr>
          <w:rFonts w:ascii="Times New Roman" w:hAnsi="Times New Roman" w:cs="Times New Roman"/>
          <w:b/>
          <w:sz w:val="24"/>
          <w:szCs w:val="24"/>
        </w:rPr>
        <w:t>“THE EFFECT OF SERVICE QUALITY ON CUSTOMER SATISFACTION, THE CASE OF SIINQEE BANK, THREE SELECTED BRANCHES (FICHE, DEGAM, AND GERBA GURACHA)”,</w:t>
      </w:r>
      <w:r>
        <w:rPr>
          <w:rFonts w:ascii="Times New Roman" w:hAnsi="Times New Roman" w:cs="Times New Roman"/>
          <w:sz w:val="28"/>
          <w:szCs w:val="28"/>
        </w:rPr>
        <w:t xml:space="preserve"> </w:t>
      </w:r>
      <w:r w:rsidRPr="00A00A1C">
        <w:rPr>
          <w:rFonts w:ascii="Times New Roman" w:hAnsi="Times New Roman" w:cs="Times New Roman"/>
          <w:sz w:val="28"/>
          <w:szCs w:val="28"/>
        </w:rPr>
        <w:t>submitt</w:t>
      </w:r>
      <w:r w:rsidR="0012526C">
        <w:rPr>
          <w:rFonts w:ascii="Times New Roman" w:hAnsi="Times New Roman" w:cs="Times New Roman"/>
          <w:sz w:val="28"/>
          <w:szCs w:val="28"/>
        </w:rPr>
        <w:t xml:space="preserve">ed to </w:t>
      </w:r>
      <w:r w:rsidR="00E22114">
        <w:rPr>
          <w:rFonts w:ascii="Times New Roman" w:hAnsi="Times New Roman" w:cs="Times New Roman"/>
          <w:sz w:val="28"/>
          <w:szCs w:val="28"/>
        </w:rPr>
        <w:t xml:space="preserve">the </w:t>
      </w:r>
      <w:r w:rsidR="0012526C">
        <w:rPr>
          <w:rFonts w:ascii="Times New Roman" w:hAnsi="Times New Roman" w:cs="Times New Roman"/>
          <w:sz w:val="28"/>
          <w:szCs w:val="28"/>
        </w:rPr>
        <w:t xml:space="preserve">Department of Management, </w:t>
      </w:r>
      <w:r w:rsidRPr="00A00A1C">
        <w:rPr>
          <w:rFonts w:ascii="Times New Roman" w:hAnsi="Times New Roman" w:cs="Times New Roman"/>
          <w:sz w:val="28"/>
          <w:szCs w:val="28"/>
        </w:rPr>
        <w:t xml:space="preserve">College of Business and Economics, Salale University by </w:t>
      </w:r>
      <w:r w:rsidR="0012526C" w:rsidRPr="00124487">
        <w:rPr>
          <w:rFonts w:ascii="Times New Roman" w:hAnsi="Times New Roman" w:cs="Times New Roman"/>
          <w:b/>
          <w:sz w:val="24"/>
          <w:szCs w:val="24"/>
        </w:rPr>
        <w:t>Dirbeba Lemma</w:t>
      </w:r>
      <w:r w:rsidR="00E22114" w:rsidRPr="00124487">
        <w:rPr>
          <w:rFonts w:ascii="Times New Roman" w:hAnsi="Times New Roman" w:cs="Times New Roman"/>
          <w:b/>
          <w:sz w:val="24"/>
          <w:szCs w:val="24"/>
        </w:rPr>
        <w:t xml:space="preserve"> Garedew</w:t>
      </w:r>
      <w:r w:rsidR="0012526C" w:rsidRPr="002612EA">
        <w:rPr>
          <w:rFonts w:ascii="Times New Roman" w:hAnsi="Times New Roman" w:cs="Times New Roman"/>
          <w:sz w:val="28"/>
          <w:szCs w:val="28"/>
        </w:rPr>
        <w:t>,</w:t>
      </w:r>
      <w:r w:rsidR="0012526C">
        <w:rPr>
          <w:rFonts w:ascii="Times New Roman" w:hAnsi="Times New Roman" w:cs="Times New Roman"/>
          <w:sz w:val="28"/>
          <w:szCs w:val="28"/>
        </w:rPr>
        <w:t xml:space="preserve"> </w:t>
      </w:r>
      <w:r w:rsidRPr="00A00A1C">
        <w:rPr>
          <w:rFonts w:ascii="Times New Roman" w:hAnsi="Times New Roman" w:cs="Times New Roman"/>
          <w:sz w:val="28"/>
          <w:szCs w:val="28"/>
        </w:rPr>
        <w:t xml:space="preserve">for the degree of </w:t>
      </w:r>
      <w:r w:rsidR="0012526C" w:rsidRPr="002612EA">
        <w:rPr>
          <w:rFonts w:ascii="Times New Roman" w:hAnsi="Times New Roman" w:cs="Times New Roman"/>
          <w:sz w:val="28"/>
          <w:szCs w:val="28"/>
        </w:rPr>
        <w:t>Masters of Business Administration</w:t>
      </w:r>
      <w:r w:rsidRPr="002612EA">
        <w:rPr>
          <w:rFonts w:ascii="Times New Roman" w:hAnsi="Times New Roman" w:cs="Times New Roman"/>
          <w:sz w:val="28"/>
          <w:szCs w:val="28"/>
        </w:rPr>
        <w:t>,</w:t>
      </w:r>
      <w:r w:rsidRPr="00A00A1C">
        <w:rPr>
          <w:rFonts w:ascii="Times New Roman" w:hAnsi="Times New Roman" w:cs="Times New Roman"/>
          <w:sz w:val="28"/>
          <w:szCs w:val="28"/>
        </w:rPr>
        <w:t xml:space="preserve"> is original work done by the candidate under my </w:t>
      </w:r>
      <w:r w:rsidR="00AC2A1D">
        <w:rPr>
          <w:rFonts w:ascii="Times New Roman" w:hAnsi="Times New Roman" w:cs="Times New Roman"/>
          <w:sz w:val="28"/>
          <w:szCs w:val="28"/>
        </w:rPr>
        <w:t>supervision and all the research</w:t>
      </w:r>
      <w:r w:rsidRPr="00A00A1C">
        <w:rPr>
          <w:rFonts w:ascii="Times New Roman" w:hAnsi="Times New Roman" w:cs="Times New Roman"/>
          <w:sz w:val="28"/>
          <w:szCs w:val="28"/>
        </w:rPr>
        <w:t xml:space="preserve"> works were undertaken by the candidate under my supervision and guidance. </w:t>
      </w:r>
    </w:p>
    <w:p w:rsidR="00A00A1C" w:rsidRPr="00A00A1C" w:rsidRDefault="00AC2A1D" w:rsidP="002612EA">
      <w:pPr>
        <w:spacing w:line="360" w:lineRule="auto"/>
        <w:jc w:val="both"/>
        <w:rPr>
          <w:rFonts w:ascii="Times New Roman" w:hAnsi="Times New Roman" w:cs="Times New Roman"/>
          <w:sz w:val="28"/>
          <w:szCs w:val="28"/>
        </w:rPr>
      </w:pPr>
      <w:r>
        <w:rPr>
          <w:rFonts w:ascii="Times New Roman" w:hAnsi="Times New Roman" w:cs="Times New Roman"/>
          <w:sz w:val="28"/>
          <w:szCs w:val="28"/>
        </w:rPr>
        <w:t>This thesis has been submitted for examination with my approval.</w:t>
      </w:r>
    </w:p>
    <w:p w:rsidR="00A00A1C" w:rsidRPr="00A00A1C" w:rsidRDefault="00A00A1C" w:rsidP="00A00A1C">
      <w:pPr>
        <w:spacing w:line="360" w:lineRule="auto"/>
        <w:rPr>
          <w:rFonts w:ascii="Times New Roman" w:hAnsi="Times New Roman" w:cs="Times New Roman"/>
          <w:sz w:val="28"/>
          <w:szCs w:val="28"/>
        </w:rPr>
      </w:pPr>
      <w:r w:rsidRPr="00A00A1C">
        <w:rPr>
          <w:rFonts w:ascii="Times New Roman" w:hAnsi="Times New Roman" w:cs="Times New Roman"/>
          <w:sz w:val="28"/>
          <w:szCs w:val="28"/>
        </w:rPr>
        <w:t xml:space="preserve">Name of </w:t>
      </w:r>
      <w:r w:rsidR="00E22114">
        <w:rPr>
          <w:rFonts w:ascii="Times New Roman" w:hAnsi="Times New Roman" w:cs="Times New Roman"/>
          <w:sz w:val="28"/>
          <w:szCs w:val="28"/>
        </w:rPr>
        <w:t xml:space="preserve">the </w:t>
      </w:r>
      <w:r w:rsidRPr="00A00A1C">
        <w:rPr>
          <w:rFonts w:ascii="Times New Roman" w:hAnsi="Times New Roman" w:cs="Times New Roman"/>
          <w:sz w:val="28"/>
          <w:szCs w:val="28"/>
        </w:rPr>
        <w:t>main advisor</w:t>
      </w:r>
      <w:r w:rsidR="00AC2A1D">
        <w:rPr>
          <w:rFonts w:ascii="Times New Roman" w:hAnsi="Times New Roman" w:cs="Times New Roman"/>
          <w:sz w:val="28"/>
          <w:szCs w:val="28"/>
        </w:rPr>
        <w:t>: __________________Signature________</w:t>
      </w:r>
      <w:r w:rsidR="00764B97">
        <w:rPr>
          <w:rFonts w:ascii="Times New Roman" w:hAnsi="Times New Roman" w:cs="Times New Roman"/>
          <w:sz w:val="28"/>
          <w:szCs w:val="28"/>
        </w:rPr>
        <w:t>_</w:t>
      </w:r>
      <w:r w:rsidR="00AC2A1D">
        <w:rPr>
          <w:rFonts w:ascii="Times New Roman" w:hAnsi="Times New Roman" w:cs="Times New Roman"/>
          <w:sz w:val="28"/>
          <w:szCs w:val="28"/>
        </w:rPr>
        <w:t>Date______</w:t>
      </w:r>
    </w:p>
    <w:p w:rsidR="00A00A1C" w:rsidRDefault="00AC2A1D" w:rsidP="00A00A1C">
      <w:pPr>
        <w:spacing w:line="360" w:lineRule="auto"/>
        <w:rPr>
          <w:rFonts w:ascii="Times New Roman" w:hAnsi="Times New Roman" w:cs="Times New Roman"/>
          <w:sz w:val="28"/>
          <w:szCs w:val="28"/>
        </w:rPr>
      </w:pPr>
      <w:r>
        <w:rPr>
          <w:rFonts w:ascii="Times New Roman" w:hAnsi="Times New Roman" w:cs="Times New Roman"/>
          <w:sz w:val="28"/>
          <w:szCs w:val="28"/>
        </w:rPr>
        <w:t xml:space="preserve">Name of co-advisor:_______________________ </w:t>
      </w:r>
      <w:r w:rsidR="00764B97">
        <w:rPr>
          <w:rFonts w:ascii="Times New Roman" w:hAnsi="Times New Roman" w:cs="Times New Roman"/>
          <w:sz w:val="28"/>
          <w:szCs w:val="28"/>
        </w:rPr>
        <w:t>Signature_________Date______</w:t>
      </w:r>
    </w:p>
    <w:p w:rsidR="00A00A1C" w:rsidRDefault="00A00A1C" w:rsidP="00A00A1C">
      <w:pPr>
        <w:spacing w:line="360" w:lineRule="auto"/>
        <w:rPr>
          <w:rFonts w:ascii="Times New Roman" w:hAnsi="Times New Roman" w:cs="Times New Roman"/>
          <w:sz w:val="28"/>
          <w:szCs w:val="28"/>
        </w:rPr>
      </w:pPr>
    </w:p>
    <w:p w:rsidR="00A00A1C" w:rsidRDefault="00A00A1C" w:rsidP="00A00A1C">
      <w:pPr>
        <w:spacing w:line="360" w:lineRule="auto"/>
        <w:rPr>
          <w:rFonts w:ascii="Times New Roman" w:hAnsi="Times New Roman" w:cs="Times New Roman"/>
          <w:sz w:val="28"/>
          <w:szCs w:val="28"/>
        </w:rPr>
      </w:pPr>
    </w:p>
    <w:p w:rsidR="00A00A1C" w:rsidRDefault="00A00A1C" w:rsidP="00A00A1C">
      <w:pPr>
        <w:spacing w:line="360" w:lineRule="auto"/>
        <w:rPr>
          <w:rFonts w:ascii="Times New Roman" w:hAnsi="Times New Roman" w:cs="Times New Roman"/>
          <w:sz w:val="28"/>
          <w:szCs w:val="28"/>
        </w:rPr>
      </w:pPr>
    </w:p>
    <w:p w:rsidR="00A00A1C" w:rsidRDefault="00A00A1C" w:rsidP="00A00A1C">
      <w:pPr>
        <w:spacing w:line="360" w:lineRule="auto"/>
        <w:rPr>
          <w:rFonts w:ascii="Times New Roman" w:hAnsi="Times New Roman" w:cs="Times New Roman"/>
          <w:sz w:val="28"/>
          <w:szCs w:val="28"/>
        </w:rPr>
      </w:pPr>
    </w:p>
    <w:p w:rsidR="00A00A1C" w:rsidRDefault="00A00A1C"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A00A1C" w:rsidRDefault="00A00A1C" w:rsidP="00A00A1C">
      <w:pPr>
        <w:spacing w:line="360" w:lineRule="auto"/>
        <w:rPr>
          <w:rFonts w:ascii="Times New Roman" w:hAnsi="Times New Roman" w:cs="Times New Roman"/>
          <w:sz w:val="28"/>
          <w:szCs w:val="28"/>
        </w:rPr>
      </w:pPr>
    </w:p>
    <w:p w:rsidR="0015650E" w:rsidRDefault="0015650E" w:rsidP="00A00A1C">
      <w:pPr>
        <w:spacing w:line="360" w:lineRule="auto"/>
        <w:rPr>
          <w:rFonts w:ascii="Times New Roman" w:hAnsi="Times New Roman" w:cs="Times New Roman"/>
          <w:sz w:val="28"/>
          <w:szCs w:val="28"/>
        </w:rPr>
      </w:pPr>
    </w:p>
    <w:p w:rsidR="002612EA" w:rsidRDefault="002612EA" w:rsidP="00A00A1C">
      <w:pPr>
        <w:spacing w:line="360" w:lineRule="auto"/>
        <w:rPr>
          <w:rFonts w:ascii="Times New Roman" w:hAnsi="Times New Roman" w:cs="Times New Roman"/>
          <w:sz w:val="28"/>
          <w:szCs w:val="28"/>
        </w:rPr>
      </w:pPr>
    </w:p>
    <w:p w:rsidR="00736992" w:rsidRDefault="00736992" w:rsidP="00A00A1C">
      <w:pPr>
        <w:spacing w:line="360" w:lineRule="auto"/>
        <w:rPr>
          <w:rFonts w:ascii="Times New Roman" w:hAnsi="Times New Roman" w:cs="Times New Roman"/>
          <w:sz w:val="28"/>
          <w:szCs w:val="28"/>
        </w:rPr>
      </w:pPr>
    </w:p>
    <w:p w:rsidR="00764B97" w:rsidRPr="003767FD" w:rsidRDefault="00764B97" w:rsidP="00764B97">
      <w:pPr>
        <w:spacing w:line="360" w:lineRule="auto"/>
        <w:jc w:val="center"/>
        <w:rPr>
          <w:rFonts w:ascii="Times New Roman" w:hAnsi="Times New Roman" w:cs="Times New Roman"/>
          <w:b/>
          <w:sz w:val="24"/>
          <w:szCs w:val="24"/>
        </w:rPr>
      </w:pPr>
      <w:r w:rsidRPr="003767FD">
        <w:rPr>
          <w:rFonts w:ascii="Times New Roman" w:hAnsi="Times New Roman" w:cs="Times New Roman"/>
          <w:b/>
          <w:sz w:val="24"/>
          <w:szCs w:val="24"/>
        </w:rPr>
        <w:t>SALALE UNIVERSITY</w:t>
      </w:r>
    </w:p>
    <w:p w:rsidR="00764B97" w:rsidRPr="003767FD" w:rsidRDefault="00764B97" w:rsidP="00764B97">
      <w:pPr>
        <w:spacing w:line="360" w:lineRule="auto"/>
        <w:jc w:val="center"/>
        <w:rPr>
          <w:rFonts w:ascii="Times New Roman" w:hAnsi="Times New Roman" w:cs="Times New Roman"/>
          <w:b/>
          <w:sz w:val="24"/>
          <w:szCs w:val="24"/>
        </w:rPr>
      </w:pPr>
      <w:r w:rsidRPr="003767FD">
        <w:rPr>
          <w:rFonts w:ascii="Times New Roman" w:hAnsi="Times New Roman" w:cs="Times New Roman"/>
          <w:b/>
          <w:sz w:val="24"/>
          <w:szCs w:val="24"/>
        </w:rPr>
        <w:t>COLLEGE OF BUSINESS AND ECONOMICS</w:t>
      </w:r>
    </w:p>
    <w:p w:rsidR="00764B97" w:rsidRPr="003767FD" w:rsidRDefault="00764B97" w:rsidP="00764B97">
      <w:pPr>
        <w:spacing w:line="360" w:lineRule="auto"/>
        <w:jc w:val="center"/>
        <w:rPr>
          <w:rFonts w:ascii="Times New Roman" w:hAnsi="Times New Roman" w:cs="Times New Roman"/>
          <w:b/>
          <w:sz w:val="24"/>
          <w:szCs w:val="24"/>
        </w:rPr>
      </w:pPr>
      <w:r w:rsidRPr="003767FD">
        <w:rPr>
          <w:rFonts w:ascii="Times New Roman" w:hAnsi="Times New Roman" w:cs="Times New Roman"/>
          <w:b/>
          <w:sz w:val="24"/>
          <w:szCs w:val="24"/>
        </w:rPr>
        <w:t>DEPARTMENT OF MANAGEMENT</w:t>
      </w:r>
    </w:p>
    <w:p w:rsidR="00764B97" w:rsidRPr="00BD367B" w:rsidRDefault="00764B97" w:rsidP="00764B97">
      <w:pPr>
        <w:spacing w:line="360" w:lineRule="auto"/>
        <w:jc w:val="center"/>
        <w:rPr>
          <w:rFonts w:ascii="Times New Roman" w:hAnsi="Times New Roman" w:cs="Times New Roman"/>
          <w:b/>
          <w:sz w:val="24"/>
          <w:szCs w:val="24"/>
          <w:u w:val="single"/>
        </w:rPr>
      </w:pPr>
      <w:r w:rsidRPr="00BD367B">
        <w:rPr>
          <w:rFonts w:ascii="Times New Roman" w:hAnsi="Times New Roman" w:cs="Times New Roman"/>
          <w:b/>
          <w:sz w:val="24"/>
          <w:szCs w:val="24"/>
          <w:u w:val="single"/>
        </w:rPr>
        <w:t>BOARD OF EXAMINERS THESIS APPROVAL SHEET.</w:t>
      </w:r>
    </w:p>
    <w:p w:rsidR="00E50BB3" w:rsidRDefault="00764B97" w:rsidP="003767FD">
      <w:pPr>
        <w:spacing w:after="0" w:line="360" w:lineRule="auto"/>
        <w:jc w:val="both"/>
        <w:rPr>
          <w:rFonts w:ascii="Times New Roman" w:hAnsi="Times New Roman" w:cs="Times New Roman"/>
          <w:sz w:val="24"/>
          <w:szCs w:val="24"/>
        </w:rPr>
      </w:pPr>
      <w:r w:rsidRPr="00764B97">
        <w:rPr>
          <w:rFonts w:ascii="Times New Roman" w:hAnsi="Times New Roman" w:cs="Times New Roman"/>
          <w:sz w:val="24"/>
          <w:szCs w:val="24"/>
        </w:rPr>
        <w:t xml:space="preserve">The undersigned certify that I have read and </w:t>
      </w:r>
      <w:r w:rsidR="00D74A06">
        <w:rPr>
          <w:rFonts w:ascii="Times New Roman" w:hAnsi="Times New Roman" w:cs="Times New Roman"/>
          <w:sz w:val="24"/>
          <w:szCs w:val="24"/>
        </w:rPr>
        <w:t>at this moment</w:t>
      </w:r>
      <w:r>
        <w:rPr>
          <w:rFonts w:ascii="Times New Roman" w:hAnsi="Times New Roman" w:cs="Times New Roman"/>
          <w:sz w:val="24"/>
          <w:szCs w:val="24"/>
        </w:rPr>
        <w:t xml:space="preserve"> recommend </w:t>
      </w:r>
      <w:r w:rsidR="007D113C">
        <w:rPr>
          <w:rFonts w:ascii="Times New Roman" w:hAnsi="Times New Roman" w:cs="Times New Roman"/>
          <w:sz w:val="24"/>
          <w:szCs w:val="24"/>
        </w:rPr>
        <w:t xml:space="preserve">the </w:t>
      </w:r>
      <w:r>
        <w:rPr>
          <w:rFonts w:ascii="Times New Roman" w:hAnsi="Times New Roman" w:cs="Times New Roman"/>
          <w:sz w:val="24"/>
          <w:szCs w:val="24"/>
        </w:rPr>
        <w:t xml:space="preserve">Department of Management, Salale </w:t>
      </w:r>
      <w:r w:rsidRPr="00764B97">
        <w:rPr>
          <w:rFonts w:ascii="Times New Roman" w:hAnsi="Times New Roman" w:cs="Times New Roman"/>
          <w:sz w:val="24"/>
          <w:szCs w:val="24"/>
        </w:rPr>
        <w:t xml:space="preserve">University, to accept the thesis entitled </w:t>
      </w:r>
      <w:r w:rsidRPr="0015650E">
        <w:rPr>
          <w:rFonts w:ascii="Times New Roman" w:hAnsi="Times New Roman" w:cs="Times New Roman"/>
          <w:b/>
          <w:sz w:val="24"/>
          <w:szCs w:val="24"/>
        </w:rPr>
        <w:t>“The Effect of Service Quality on Customer Satisfaction, The Case of Siinqee Bank, Three Selected Branches (Fiche, Degam, And Gerba Guracha)”</w:t>
      </w:r>
      <w:r w:rsidR="00E50BB3" w:rsidRPr="0015650E">
        <w:rPr>
          <w:rFonts w:ascii="Times New Roman" w:hAnsi="Times New Roman" w:cs="Times New Roman"/>
          <w:b/>
          <w:sz w:val="24"/>
          <w:szCs w:val="24"/>
        </w:rPr>
        <w:t xml:space="preserve"> </w:t>
      </w:r>
      <w:r w:rsidR="00E50BB3">
        <w:rPr>
          <w:rFonts w:ascii="Times New Roman" w:hAnsi="Times New Roman" w:cs="Times New Roman"/>
          <w:sz w:val="24"/>
          <w:szCs w:val="24"/>
        </w:rPr>
        <w:t xml:space="preserve">which had been submitted by </w:t>
      </w:r>
      <w:r w:rsidR="00E50BB3" w:rsidRPr="002612EA">
        <w:rPr>
          <w:rFonts w:ascii="Times New Roman" w:hAnsi="Times New Roman" w:cs="Times New Roman"/>
          <w:sz w:val="24"/>
          <w:szCs w:val="24"/>
        </w:rPr>
        <w:t>Dirbeba Lemma Garedew</w:t>
      </w:r>
      <w:r w:rsidRPr="00764B97">
        <w:rPr>
          <w:rFonts w:ascii="Times New Roman" w:hAnsi="Times New Roman" w:cs="Times New Roman"/>
          <w:sz w:val="24"/>
          <w:szCs w:val="24"/>
        </w:rPr>
        <w:t xml:space="preserve"> in partial fulfillment of th</w:t>
      </w:r>
      <w:r w:rsidR="003767FD">
        <w:rPr>
          <w:rFonts w:ascii="Times New Roman" w:hAnsi="Times New Roman" w:cs="Times New Roman"/>
          <w:sz w:val="24"/>
          <w:szCs w:val="24"/>
        </w:rPr>
        <w:t xml:space="preserve">e </w:t>
      </w:r>
      <w:r w:rsidR="00E50BB3">
        <w:rPr>
          <w:rFonts w:ascii="Times New Roman" w:hAnsi="Times New Roman" w:cs="Times New Roman"/>
          <w:sz w:val="24"/>
          <w:szCs w:val="24"/>
        </w:rPr>
        <w:t xml:space="preserve">requirements for the award of a Master Degree in </w:t>
      </w:r>
      <w:r w:rsidR="00E50BB3" w:rsidRPr="00E50BB3">
        <w:rPr>
          <w:rFonts w:ascii="Times New Roman" w:hAnsi="Times New Roman" w:cs="Times New Roman"/>
          <w:sz w:val="24"/>
          <w:szCs w:val="24"/>
        </w:rPr>
        <w:t>Business Administration</w:t>
      </w:r>
      <w:r w:rsidRPr="00764B97">
        <w:rPr>
          <w:rFonts w:ascii="Times New Roman" w:hAnsi="Times New Roman" w:cs="Times New Roman"/>
          <w:sz w:val="24"/>
          <w:szCs w:val="24"/>
        </w:rPr>
        <w:t>.</w:t>
      </w:r>
    </w:p>
    <w:p w:rsidR="00E50BB3" w:rsidRDefault="00E50BB3" w:rsidP="00E50BB3">
      <w:pPr>
        <w:rPr>
          <w:rFonts w:ascii="Times New Roman" w:hAnsi="Times New Roman" w:cs="Times New Roman"/>
          <w:b/>
          <w:sz w:val="24"/>
          <w:szCs w:val="24"/>
        </w:rPr>
      </w:pPr>
      <w:r w:rsidRPr="00E50BB3">
        <w:rPr>
          <w:rFonts w:ascii="Times New Roman" w:hAnsi="Times New Roman" w:cs="Times New Roman"/>
          <w:b/>
          <w:sz w:val="24"/>
          <w:szCs w:val="24"/>
        </w:rPr>
        <w:t>Submitted by:</w:t>
      </w:r>
    </w:p>
    <w:p w:rsidR="00E50BB3" w:rsidRPr="0015650E" w:rsidRDefault="00E50BB3" w:rsidP="00E50BB3">
      <w:pPr>
        <w:rPr>
          <w:rFonts w:ascii="Times New Roman" w:hAnsi="Times New Roman" w:cs="Times New Roman"/>
          <w:b/>
          <w:sz w:val="24"/>
          <w:szCs w:val="24"/>
        </w:rPr>
      </w:pPr>
      <w:r w:rsidRPr="0015650E">
        <w:rPr>
          <w:rFonts w:ascii="Times New Roman" w:hAnsi="Times New Roman" w:cs="Times New Roman"/>
          <w:b/>
          <w:sz w:val="24"/>
          <w:szCs w:val="24"/>
        </w:rPr>
        <w:t>Dirbeba Lemma Garedew                      _______________       ________</w:t>
      </w:r>
    </w:p>
    <w:p w:rsidR="00E50BB3" w:rsidRPr="0015650E" w:rsidRDefault="00E50BB3" w:rsidP="00E50BB3">
      <w:pPr>
        <w:tabs>
          <w:tab w:val="left" w:pos="3998"/>
          <w:tab w:val="left" w:pos="6262"/>
        </w:tabs>
        <w:rPr>
          <w:rFonts w:ascii="Times New Roman" w:hAnsi="Times New Roman" w:cs="Times New Roman"/>
          <w:b/>
          <w:sz w:val="24"/>
          <w:szCs w:val="24"/>
        </w:rPr>
      </w:pPr>
      <w:r w:rsidRPr="0015650E">
        <w:rPr>
          <w:rFonts w:ascii="Times New Roman" w:hAnsi="Times New Roman" w:cs="Times New Roman"/>
          <w:b/>
          <w:sz w:val="24"/>
          <w:szCs w:val="24"/>
        </w:rPr>
        <w:t>Name of the Student</w:t>
      </w:r>
      <w:r w:rsidRPr="0015650E">
        <w:rPr>
          <w:rFonts w:ascii="Times New Roman" w:hAnsi="Times New Roman" w:cs="Times New Roman"/>
          <w:b/>
          <w:sz w:val="24"/>
          <w:szCs w:val="24"/>
        </w:rPr>
        <w:tab/>
        <w:t>Signature</w:t>
      </w:r>
      <w:r w:rsidRPr="0015650E">
        <w:rPr>
          <w:rFonts w:ascii="Times New Roman" w:hAnsi="Times New Roman" w:cs="Times New Roman"/>
          <w:b/>
          <w:sz w:val="24"/>
          <w:szCs w:val="24"/>
        </w:rPr>
        <w:tab/>
        <w:t>Date</w:t>
      </w:r>
    </w:p>
    <w:p w:rsidR="00E50BB3" w:rsidRDefault="00E50BB3" w:rsidP="00E50BB3">
      <w:pPr>
        <w:rPr>
          <w:rFonts w:ascii="Times New Roman" w:hAnsi="Times New Roman" w:cs="Times New Roman"/>
          <w:b/>
          <w:sz w:val="24"/>
          <w:szCs w:val="24"/>
        </w:rPr>
      </w:pPr>
      <w:r w:rsidRPr="00E50BB3">
        <w:rPr>
          <w:rFonts w:ascii="Times New Roman" w:hAnsi="Times New Roman" w:cs="Times New Roman"/>
          <w:b/>
          <w:sz w:val="24"/>
          <w:szCs w:val="24"/>
        </w:rPr>
        <w:t>Approved by:</w:t>
      </w:r>
    </w:p>
    <w:tbl>
      <w:tblPr>
        <w:tblStyle w:val="TableGrid"/>
        <w:tblW w:w="0" w:type="auto"/>
        <w:tblLook w:val="04A0" w:firstRow="1" w:lastRow="0" w:firstColumn="1" w:lastColumn="0" w:noHBand="0" w:noVBand="1"/>
      </w:tblPr>
      <w:tblGrid>
        <w:gridCol w:w="3116"/>
        <w:gridCol w:w="3117"/>
        <w:gridCol w:w="3117"/>
      </w:tblGrid>
      <w:tr w:rsidR="003E68CF" w:rsidTr="002C3A38">
        <w:trPr>
          <w:trHeight w:val="1112"/>
        </w:trPr>
        <w:tc>
          <w:tcPr>
            <w:tcW w:w="3116"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Name of the Main advisor</w:t>
            </w:r>
          </w:p>
          <w:p w:rsidR="003E68CF" w:rsidRPr="0015650E" w:rsidRDefault="003E68CF" w:rsidP="003E68CF">
            <w:pPr>
              <w:jc w:val="center"/>
              <w:rPr>
                <w:rFonts w:ascii="Times New Roman" w:hAnsi="Times New Roman" w:cs="Times New Roman"/>
                <w:b/>
                <w:sz w:val="24"/>
                <w:szCs w:val="24"/>
              </w:rPr>
            </w:pPr>
          </w:p>
          <w:p w:rsidR="00836479" w:rsidRPr="0015650E" w:rsidRDefault="00836479" w:rsidP="00836479">
            <w:pPr>
              <w:jc w:val="center"/>
              <w:rPr>
                <w:rFonts w:ascii="Times New Roman" w:hAnsi="Times New Roman" w:cs="Times New Roman"/>
                <w:b/>
                <w:sz w:val="24"/>
                <w:szCs w:val="24"/>
              </w:rPr>
            </w:pPr>
            <w:r w:rsidRPr="0015650E">
              <w:rPr>
                <w:rFonts w:ascii="Times New Roman" w:hAnsi="Times New Roman" w:cs="Times New Roman"/>
                <w:b/>
                <w:sz w:val="24"/>
                <w:szCs w:val="24"/>
              </w:rPr>
              <w:t>_____________________</w:t>
            </w:r>
          </w:p>
          <w:p w:rsidR="00836479" w:rsidRPr="0015650E" w:rsidRDefault="00836479" w:rsidP="00836479">
            <w:pPr>
              <w:jc w:val="center"/>
              <w:rPr>
                <w:rFonts w:ascii="Times New Roman" w:hAnsi="Times New Roman" w:cs="Times New Roman"/>
                <w:b/>
                <w:sz w:val="24"/>
                <w:szCs w:val="24"/>
              </w:rPr>
            </w:pP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Signature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tabs>
                <w:tab w:val="left" w:pos="919"/>
              </w:tabs>
              <w:jc w:val="center"/>
              <w:rPr>
                <w:rFonts w:ascii="Times New Roman" w:hAnsi="Times New Roman" w:cs="Times New Roman"/>
                <w:b/>
                <w:sz w:val="24"/>
                <w:szCs w:val="24"/>
              </w:rPr>
            </w:pPr>
            <w:r w:rsidRPr="0015650E">
              <w:rPr>
                <w:rFonts w:ascii="Times New Roman" w:hAnsi="Times New Roman" w:cs="Times New Roman"/>
                <w:b/>
                <w:sz w:val="24"/>
                <w:szCs w:val="24"/>
              </w:rPr>
              <w:t>__________</w:t>
            </w: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Date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w:t>
            </w:r>
          </w:p>
        </w:tc>
      </w:tr>
      <w:tr w:rsidR="003E68CF" w:rsidTr="002C3A38">
        <w:trPr>
          <w:trHeight w:val="1093"/>
        </w:trPr>
        <w:tc>
          <w:tcPr>
            <w:tcW w:w="3116" w:type="dxa"/>
          </w:tcPr>
          <w:p w:rsidR="003E68CF" w:rsidRPr="0015650E" w:rsidRDefault="003E68CF" w:rsidP="003E68CF">
            <w:pPr>
              <w:jc w:val="center"/>
              <w:rPr>
                <w:rStyle w:val="fontstyle01"/>
                <w:b/>
              </w:rPr>
            </w:pPr>
            <w:r w:rsidRPr="0015650E">
              <w:rPr>
                <w:rStyle w:val="fontstyle01"/>
                <w:b/>
              </w:rPr>
              <w:t>Name of Co-advisor</w:t>
            </w:r>
          </w:p>
          <w:p w:rsidR="003E68CF" w:rsidRPr="0015650E" w:rsidRDefault="003E68CF" w:rsidP="002C3A38">
            <w:pPr>
              <w:tabs>
                <w:tab w:val="left" w:pos="900"/>
              </w:tabs>
              <w:rPr>
                <w:rStyle w:val="fontstyle01"/>
                <w:b/>
              </w:rPr>
            </w:pPr>
          </w:p>
          <w:p w:rsidR="003E68CF" w:rsidRPr="0015650E" w:rsidRDefault="003E68CF" w:rsidP="003E68CF">
            <w:pPr>
              <w:jc w:val="center"/>
              <w:rPr>
                <w:b/>
              </w:rPr>
            </w:pPr>
            <w:r w:rsidRPr="0015650E">
              <w:rPr>
                <w:b/>
              </w:rPr>
              <w:t>________________________</w:t>
            </w:r>
          </w:p>
          <w:p w:rsidR="003E68CF" w:rsidRPr="0015650E" w:rsidRDefault="003E68CF" w:rsidP="00E50BB3">
            <w:pPr>
              <w:rPr>
                <w:rFonts w:ascii="Times New Roman" w:hAnsi="Times New Roman" w:cs="Times New Roman"/>
                <w:b/>
                <w:sz w:val="24"/>
                <w:szCs w:val="24"/>
              </w:rPr>
            </w:pP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Signature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w:t>
            </w: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Date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w:t>
            </w:r>
          </w:p>
        </w:tc>
      </w:tr>
      <w:tr w:rsidR="003E68CF" w:rsidTr="002C3A38">
        <w:trPr>
          <w:trHeight w:val="827"/>
        </w:trPr>
        <w:tc>
          <w:tcPr>
            <w:tcW w:w="3116" w:type="dxa"/>
          </w:tcPr>
          <w:p w:rsidR="003E68CF" w:rsidRPr="0015650E" w:rsidRDefault="003E68CF" w:rsidP="003E68CF">
            <w:pPr>
              <w:jc w:val="center"/>
              <w:rPr>
                <w:rStyle w:val="fontstyle01"/>
                <w:b/>
              </w:rPr>
            </w:pPr>
            <w:r w:rsidRPr="0015650E">
              <w:rPr>
                <w:rStyle w:val="fontstyle01"/>
                <w:b/>
              </w:rPr>
              <w:t>Name of External Examine</w:t>
            </w:r>
          </w:p>
          <w:p w:rsidR="002C3A38" w:rsidRPr="0015650E" w:rsidRDefault="002C3A38" w:rsidP="003E68CF">
            <w:pPr>
              <w:jc w:val="center"/>
              <w:rPr>
                <w:rStyle w:val="fontstyle01"/>
                <w:b/>
              </w:rPr>
            </w:pPr>
          </w:p>
          <w:p w:rsidR="003E68CF" w:rsidRPr="0015650E" w:rsidRDefault="003E68CF" w:rsidP="003E68CF">
            <w:pPr>
              <w:tabs>
                <w:tab w:val="left" w:pos="900"/>
              </w:tabs>
              <w:jc w:val="center"/>
              <w:rPr>
                <w:b/>
              </w:rPr>
            </w:pPr>
            <w:r w:rsidRPr="0015650E">
              <w:rPr>
                <w:b/>
              </w:rPr>
              <w:t>________________________</w:t>
            </w:r>
          </w:p>
          <w:p w:rsidR="003E68CF" w:rsidRPr="0015650E" w:rsidRDefault="003E68CF" w:rsidP="00E50BB3">
            <w:pPr>
              <w:rPr>
                <w:rFonts w:ascii="Times New Roman" w:hAnsi="Times New Roman" w:cs="Times New Roman"/>
                <w:b/>
                <w:sz w:val="24"/>
                <w:szCs w:val="24"/>
              </w:rPr>
            </w:pP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Signature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______________</w:t>
            </w: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Date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w:t>
            </w:r>
          </w:p>
        </w:tc>
      </w:tr>
      <w:tr w:rsidR="003E68CF" w:rsidTr="003767FD">
        <w:trPr>
          <w:trHeight w:val="1007"/>
        </w:trPr>
        <w:tc>
          <w:tcPr>
            <w:tcW w:w="3116"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Name of Internal Examiner</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_______________________</w:t>
            </w:r>
          </w:p>
          <w:p w:rsidR="003E68CF" w:rsidRPr="0015650E" w:rsidRDefault="003E68CF" w:rsidP="003E68CF">
            <w:pPr>
              <w:jc w:val="center"/>
              <w:rPr>
                <w:rFonts w:ascii="Times New Roman" w:hAnsi="Times New Roman" w:cs="Times New Roman"/>
                <w:b/>
                <w:sz w:val="24"/>
                <w:szCs w:val="24"/>
              </w:rPr>
            </w:pP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Signature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______________</w:t>
            </w: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Date</w:t>
            </w:r>
          </w:p>
          <w:p w:rsidR="002C3A38" w:rsidRPr="0015650E" w:rsidRDefault="002C3A38" w:rsidP="003E68CF">
            <w:pPr>
              <w:jc w:val="center"/>
              <w:rPr>
                <w:rFonts w:ascii="Times New Roman" w:hAnsi="Times New Roman" w:cs="Times New Roman"/>
                <w:b/>
                <w:sz w:val="24"/>
                <w:szCs w:val="24"/>
              </w:rPr>
            </w:pPr>
          </w:p>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______________</w:t>
            </w:r>
          </w:p>
        </w:tc>
      </w:tr>
      <w:tr w:rsidR="003E68CF" w:rsidTr="003767FD">
        <w:trPr>
          <w:trHeight w:val="1061"/>
        </w:trPr>
        <w:tc>
          <w:tcPr>
            <w:tcW w:w="3116" w:type="dxa"/>
          </w:tcPr>
          <w:p w:rsidR="003E68CF" w:rsidRPr="0015650E" w:rsidRDefault="003E68CF" w:rsidP="002C3A38">
            <w:pPr>
              <w:jc w:val="center"/>
              <w:rPr>
                <w:rFonts w:ascii="Times New Roman" w:hAnsi="Times New Roman" w:cs="Times New Roman"/>
                <w:b/>
                <w:sz w:val="24"/>
                <w:szCs w:val="24"/>
              </w:rPr>
            </w:pPr>
            <w:r w:rsidRPr="0015650E">
              <w:rPr>
                <w:rFonts w:ascii="Times New Roman" w:hAnsi="Times New Roman" w:cs="Times New Roman"/>
                <w:b/>
                <w:sz w:val="24"/>
                <w:szCs w:val="24"/>
              </w:rPr>
              <w:lastRenderedPageBreak/>
              <w:t>Name of Chairperson</w:t>
            </w:r>
          </w:p>
          <w:p w:rsidR="002C3A38" w:rsidRPr="0015650E" w:rsidRDefault="002C3A38" w:rsidP="002C3A38">
            <w:pPr>
              <w:jc w:val="center"/>
              <w:rPr>
                <w:rFonts w:ascii="Times New Roman" w:hAnsi="Times New Roman" w:cs="Times New Roman"/>
                <w:b/>
                <w:sz w:val="24"/>
                <w:szCs w:val="24"/>
              </w:rPr>
            </w:pPr>
          </w:p>
          <w:p w:rsidR="002C3A38" w:rsidRPr="0015650E" w:rsidRDefault="002C3A38" w:rsidP="002C3A38">
            <w:pPr>
              <w:jc w:val="center"/>
              <w:rPr>
                <w:rFonts w:ascii="Times New Roman" w:hAnsi="Times New Roman" w:cs="Times New Roman"/>
                <w:b/>
                <w:sz w:val="24"/>
                <w:szCs w:val="24"/>
              </w:rPr>
            </w:pPr>
            <w:r w:rsidRPr="0015650E">
              <w:rPr>
                <w:rFonts w:ascii="Times New Roman" w:hAnsi="Times New Roman" w:cs="Times New Roman"/>
                <w:b/>
                <w:sz w:val="24"/>
                <w:szCs w:val="24"/>
              </w:rPr>
              <w:t>_______________________</w:t>
            </w:r>
          </w:p>
          <w:p w:rsidR="002C3A38" w:rsidRPr="0015650E" w:rsidRDefault="002C3A38" w:rsidP="002C3A38">
            <w:pPr>
              <w:jc w:val="center"/>
              <w:rPr>
                <w:rFonts w:ascii="Times New Roman" w:hAnsi="Times New Roman" w:cs="Times New Roman"/>
                <w:b/>
                <w:sz w:val="24"/>
                <w:szCs w:val="24"/>
              </w:rPr>
            </w:pP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Signature</w:t>
            </w:r>
          </w:p>
          <w:p w:rsidR="002C3A38" w:rsidRPr="0015650E" w:rsidRDefault="002C3A38" w:rsidP="003E68CF">
            <w:pPr>
              <w:jc w:val="center"/>
              <w:rPr>
                <w:rFonts w:ascii="Times New Roman" w:hAnsi="Times New Roman" w:cs="Times New Roman"/>
                <w:b/>
                <w:sz w:val="24"/>
                <w:szCs w:val="24"/>
              </w:rPr>
            </w:pPr>
          </w:p>
          <w:p w:rsidR="003E68CF" w:rsidRPr="0015650E" w:rsidRDefault="002C3A38" w:rsidP="002C3A38">
            <w:pPr>
              <w:jc w:val="center"/>
              <w:rPr>
                <w:rFonts w:ascii="Times New Roman" w:hAnsi="Times New Roman" w:cs="Times New Roman"/>
                <w:b/>
                <w:sz w:val="24"/>
                <w:szCs w:val="24"/>
              </w:rPr>
            </w:pPr>
            <w:r w:rsidRPr="0015650E">
              <w:rPr>
                <w:rFonts w:ascii="Times New Roman" w:hAnsi="Times New Roman" w:cs="Times New Roman"/>
                <w:b/>
                <w:sz w:val="24"/>
                <w:szCs w:val="24"/>
              </w:rPr>
              <w:t>_______________</w:t>
            </w:r>
          </w:p>
        </w:tc>
        <w:tc>
          <w:tcPr>
            <w:tcW w:w="3117" w:type="dxa"/>
          </w:tcPr>
          <w:p w:rsidR="003E68CF" w:rsidRPr="0015650E" w:rsidRDefault="003E68CF" w:rsidP="003E68CF">
            <w:pPr>
              <w:jc w:val="center"/>
              <w:rPr>
                <w:rFonts w:ascii="Times New Roman" w:hAnsi="Times New Roman" w:cs="Times New Roman"/>
                <w:b/>
                <w:sz w:val="24"/>
                <w:szCs w:val="24"/>
              </w:rPr>
            </w:pPr>
            <w:r w:rsidRPr="0015650E">
              <w:rPr>
                <w:rFonts w:ascii="Times New Roman" w:hAnsi="Times New Roman" w:cs="Times New Roman"/>
                <w:b/>
                <w:sz w:val="24"/>
                <w:szCs w:val="24"/>
              </w:rPr>
              <w:t>Date</w:t>
            </w:r>
          </w:p>
          <w:p w:rsidR="002C3A38" w:rsidRPr="0015650E" w:rsidRDefault="002C3A38" w:rsidP="003E68CF">
            <w:pPr>
              <w:jc w:val="center"/>
              <w:rPr>
                <w:rFonts w:ascii="Times New Roman" w:hAnsi="Times New Roman" w:cs="Times New Roman"/>
                <w:b/>
                <w:sz w:val="24"/>
                <w:szCs w:val="24"/>
              </w:rPr>
            </w:pPr>
          </w:p>
          <w:p w:rsidR="003E68CF" w:rsidRPr="0015650E" w:rsidRDefault="002C3A38" w:rsidP="002C3A38">
            <w:pPr>
              <w:jc w:val="center"/>
              <w:rPr>
                <w:rFonts w:ascii="Times New Roman" w:hAnsi="Times New Roman" w:cs="Times New Roman"/>
                <w:b/>
                <w:sz w:val="24"/>
                <w:szCs w:val="24"/>
              </w:rPr>
            </w:pPr>
            <w:r w:rsidRPr="0015650E">
              <w:rPr>
                <w:rFonts w:ascii="Times New Roman" w:hAnsi="Times New Roman" w:cs="Times New Roman"/>
                <w:b/>
                <w:sz w:val="24"/>
                <w:szCs w:val="24"/>
              </w:rPr>
              <w:t>______________</w:t>
            </w:r>
          </w:p>
        </w:tc>
      </w:tr>
      <w:tr w:rsidR="002C3A38" w:rsidTr="002C3A38">
        <w:trPr>
          <w:trHeight w:val="837"/>
        </w:trPr>
        <w:tc>
          <w:tcPr>
            <w:tcW w:w="3116" w:type="dxa"/>
          </w:tcPr>
          <w:p w:rsidR="002C3A38" w:rsidRPr="0015650E" w:rsidRDefault="002C3A38" w:rsidP="002C3A38">
            <w:pPr>
              <w:jc w:val="center"/>
              <w:rPr>
                <w:rFonts w:ascii="Times New Roman" w:hAnsi="Times New Roman" w:cs="Times New Roman"/>
                <w:b/>
                <w:sz w:val="24"/>
                <w:szCs w:val="24"/>
              </w:rPr>
            </w:pPr>
            <w:r w:rsidRPr="0015650E">
              <w:rPr>
                <w:rFonts w:ascii="Times New Roman" w:hAnsi="Times New Roman" w:cs="Times New Roman"/>
                <w:b/>
                <w:sz w:val="24"/>
                <w:szCs w:val="24"/>
              </w:rPr>
              <w:t>Name of Department Head</w:t>
            </w:r>
          </w:p>
          <w:p w:rsidR="002C3A38" w:rsidRPr="0015650E" w:rsidRDefault="002C3A38" w:rsidP="002C3A38">
            <w:pPr>
              <w:jc w:val="center"/>
              <w:rPr>
                <w:rFonts w:ascii="Times New Roman" w:hAnsi="Times New Roman" w:cs="Times New Roman"/>
                <w:b/>
                <w:sz w:val="24"/>
                <w:szCs w:val="24"/>
              </w:rPr>
            </w:pPr>
          </w:p>
          <w:p w:rsidR="002C3A38" w:rsidRPr="0015650E" w:rsidRDefault="002C3A38" w:rsidP="002C3A38">
            <w:pPr>
              <w:jc w:val="center"/>
              <w:rPr>
                <w:rFonts w:ascii="Times New Roman" w:hAnsi="Times New Roman" w:cs="Times New Roman"/>
                <w:b/>
                <w:sz w:val="24"/>
                <w:szCs w:val="24"/>
              </w:rPr>
            </w:pPr>
            <w:r w:rsidRPr="0015650E">
              <w:rPr>
                <w:rFonts w:ascii="Times New Roman" w:hAnsi="Times New Roman" w:cs="Times New Roman"/>
                <w:b/>
                <w:sz w:val="24"/>
                <w:szCs w:val="24"/>
              </w:rPr>
              <w:t>______________________</w:t>
            </w:r>
          </w:p>
          <w:p w:rsidR="002C3A38" w:rsidRPr="0015650E" w:rsidRDefault="002C3A38" w:rsidP="002C3A38">
            <w:pPr>
              <w:jc w:val="center"/>
              <w:rPr>
                <w:rFonts w:ascii="Times New Roman" w:hAnsi="Times New Roman" w:cs="Times New Roman"/>
                <w:b/>
                <w:sz w:val="24"/>
                <w:szCs w:val="24"/>
              </w:rPr>
            </w:pPr>
          </w:p>
        </w:tc>
        <w:tc>
          <w:tcPr>
            <w:tcW w:w="3117" w:type="dxa"/>
          </w:tcPr>
          <w:p w:rsidR="002C3A38" w:rsidRPr="0015650E" w:rsidRDefault="002C3A38" w:rsidP="002C3A38">
            <w:pPr>
              <w:jc w:val="center"/>
              <w:rPr>
                <w:rFonts w:ascii="Times New Roman" w:hAnsi="Times New Roman" w:cs="Times New Roman"/>
                <w:b/>
                <w:sz w:val="24"/>
                <w:szCs w:val="24"/>
              </w:rPr>
            </w:pPr>
            <w:r w:rsidRPr="0015650E">
              <w:rPr>
                <w:rFonts w:ascii="Times New Roman" w:hAnsi="Times New Roman" w:cs="Times New Roman"/>
                <w:b/>
                <w:sz w:val="24"/>
                <w:szCs w:val="24"/>
              </w:rPr>
              <w:t>Signature</w:t>
            </w:r>
          </w:p>
          <w:p w:rsidR="002C3A38" w:rsidRPr="0015650E" w:rsidRDefault="002C3A38" w:rsidP="002C3A38">
            <w:pPr>
              <w:jc w:val="center"/>
              <w:rPr>
                <w:rFonts w:ascii="Times New Roman" w:hAnsi="Times New Roman" w:cs="Times New Roman"/>
                <w:b/>
                <w:sz w:val="24"/>
                <w:szCs w:val="24"/>
              </w:rPr>
            </w:pPr>
          </w:p>
          <w:p w:rsidR="002C3A38" w:rsidRPr="0015650E" w:rsidRDefault="002C3A38"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________________</w:t>
            </w:r>
          </w:p>
        </w:tc>
        <w:tc>
          <w:tcPr>
            <w:tcW w:w="3117" w:type="dxa"/>
          </w:tcPr>
          <w:p w:rsidR="002C3A38" w:rsidRPr="0015650E" w:rsidRDefault="002C3A38" w:rsidP="002C3A38">
            <w:pPr>
              <w:jc w:val="center"/>
              <w:rPr>
                <w:rFonts w:ascii="Times New Roman" w:hAnsi="Times New Roman" w:cs="Times New Roman"/>
                <w:b/>
                <w:sz w:val="24"/>
                <w:szCs w:val="24"/>
              </w:rPr>
            </w:pPr>
            <w:r w:rsidRPr="0015650E">
              <w:rPr>
                <w:rFonts w:ascii="Times New Roman" w:hAnsi="Times New Roman" w:cs="Times New Roman"/>
                <w:b/>
                <w:sz w:val="24"/>
                <w:szCs w:val="24"/>
              </w:rPr>
              <w:t>Date</w:t>
            </w:r>
          </w:p>
          <w:p w:rsidR="002C3A38" w:rsidRPr="0015650E" w:rsidRDefault="002C3A38" w:rsidP="002C3A38">
            <w:pPr>
              <w:jc w:val="center"/>
              <w:rPr>
                <w:rFonts w:ascii="Times New Roman" w:hAnsi="Times New Roman" w:cs="Times New Roman"/>
                <w:b/>
                <w:sz w:val="24"/>
                <w:szCs w:val="24"/>
              </w:rPr>
            </w:pPr>
          </w:p>
          <w:p w:rsidR="002C3A38" w:rsidRPr="0015650E" w:rsidRDefault="002C3A38" w:rsidP="003E68CF">
            <w:pPr>
              <w:jc w:val="center"/>
              <w:rPr>
                <w:rFonts w:ascii="Times New Roman" w:hAnsi="Times New Roman" w:cs="Times New Roman"/>
                <w:b/>
                <w:sz w:val="24"/>
                <w:szCs w:val="24"/>
              </w:rPr>
            </w:pPr>
            <w:r w:rsidRPr="0015650E">
              <w:rPr>
                <w:rFonts w:ascii="Times New Roman" w:hAnsi="Times New Roman" w:cs="Times New Roman"/>
                <w:b/>
                <w:sz w:val="24"/>
                <w:szCs w:val="24"/>
              </w:rPr>
              <w:t>______________</w:t>
            </w:r>
          </w:p>
        </w:tc>
      </w:tr>
    </w:tbl>
    <w:p w:rsidR="00A00A1C" w:rsidRDefault="002E6C79" w:rsidP="006C0335">
      <w:pPr>
        <w:pStyle w:val="Heading1"/>
        <w:spacing w:after="240"/>
      </w:pPr>
      <w:bookmarkStart w:id="3" w:name="_Toc167953923"/>
      <w:r w:rsidRPr="002E6C79">
        <w:t>ACKNOWLEDGEMENT</w:t>
      </w:r>
      <w:bookmarkEnd w:id="3"/>
    </w:p>
    <w:p w:rsidR="006E3925" w:rsidRDefault="00C04668" w:rsidP="006E3925">
      <w:pPr>
        <w:spacing w:line="360" w:lineRule="auto"/>
        <w:jc w:val="both"/>
        <w:rPr>
          <w:rFonts w:ascii="Times New Roman" w:hAnsi="Times New Roman" w:cs="Times New Roman"/>
          <w:sz w:val="24"/>
          <w:szCs w:val="24"/>
        </w:rPr>
      </w:pPr>
      <w:r w:rsidRPr="00C04668">
        <w:rPr>
          <w:rFonts w:ascii="Times New Roman" w:hAnsi="Times New Roman" w:cs="Times New Roman"/>
          <w:sz w:val="24"/>
          <w:szCs w:val="24"/>
        </w:rPr>
        <w:t xml:space="preserve">First and foremost, I would </w:t>
      </w:r>
      <w:r w:rsidR="007D113C">
        <w:rPr>
          <w:rFonts w:ascii="Times New Roman" w:hAnsi="Times New Roman" w:cs="Times New Roman"/>
          <w:sz w:val="24"/>
          <w:szCs w:val="24"/>
        </w:rPr>
        <w:t>like</w:t>
      </w:r>
      <w:r w:rsidRPr="00C04668">
        <w:rPr>
          <w:rFonts w:ascii="Times New Roman" w:hAnsi="Times New Roman" w:cs="Times New Roman"/>
          <w:sz w:val="24"/>
          <w:szCs w:val="24"/>
        </w:rPr>
        <w:t xml:space="preserve"> to express my gratitude and thanks to the Almighty GOD for his unwavering care and support throughout my life, which have supported me from the beginning of my schooling to the end, enabling me to succeed in my job.</w:t>
      </w:r>
      <w:r w:rsidR="00A550AB">
        <w:rPr>
          <w:rFonts w:ascii="Times New Roman" w:hAnsi="Times New Roman" w:cs="Times New Roman"/>
          <w:sz w:val="24"/>
          <w:szCs w:val="24"/>
        </w:rPr>
        <w:t xml:space="preserve"> </w:t>
      </w:r>
      <w:r w:rsidRPr="00C04668">
        <w:rPr>
          <w:rFonts w:ascii="Times New Roman" w:hAnsi="Times New Roman" w:cs="Times New Roman"/>
          <w:sz w:val="24"/>
          <w:szCs w:val="24"/>
        </w:rPr>
        <w:t xml:space="preserve">Secondly, I would like to </w:t>
      </w:r>
      <w:r w:rsidR="007D113C">
        <w:rPr>
          <w:rFonts w:ascii="Times New Roman" w:hAnsi="Times New Roman" w:cs="Times New Roman"/>
          <w:sz w:val="24"/>
          <w:szCs w:val="24"/>
        </w:rPr>
        <w:t>thank</w:t>
      </w:r>
      <w:r w:rsidRPr="00C04668">
        <w:rPr>
          <w:rFonts w:ascii="Times New Roman" w:hAnsi="Times New Roman" w:cs="Times New Roman"/>
          <w:sz w:val="24"/>
          <w:szCs w:val="24"/>
        </w:rPr>
        <w:t xml:space="preserve"> my advisor, Dr. Lemma Belay, for his perseverance, inspiration, and invaluable as</w:t>
      </w:r>
      <w:r w:rsidR="002612EA">
        <w:rPr>
          <w:rFonts w:ascii="Times New Roman" w:hAnsi="Times New Roman" w:cs="Times New Roman"/>
          <w:sz w:val="24"/>
          <w:szCs w:val="24"/>
        </w:rPr>
        <w:t>sistance throughout this research</w:t>
      </w:r>
      <w:r w:rsidRPr="00C04668">
        <w:rPr>
          <w:rFonts w:ascii="Times New Roman" w:hAnsi="Times New Roman" w:cs="Times New Roman"/>
          <w:sz w:val="24"/>
          <w:szCs w:val="24"/>
        </w:rPr>
        <w:t>. Particularly, his timely counsel, understanding direction, and insightful critiques during the course of writing the paper.</w:t>
      </w:r>
      <w:r w:rsidR="00A550AB">
        <w:rPr>
          <w:rFonts w:ascii="Times New Roman" w:hAnsi="Times New Roman" w:cs="Times New Roman"/>
          <w:sz w:val="24"/>
          <w:szCs w:val="24"/>
        </w:rPr>
        <w:t xml:space="preserve"> </w:t>
      </w:r>
      <w:r w:rsidRPr="00C04668">
        <w:rPr>
          <w:rFonts w:ascii="Times New Roman" w:hAnsi="Times New Roman" w:cs="Times New Roman"/>
          <w:sz w:val="24"/>
          <w:szCs w:val="24"/>
        </w:rPr>
        <w:t xml:space="preserve">My sincere and profound thanks are extended to the managers of Siinqee Bank </w:t>
      </w:r>
      <w:r w:rsidR="007D113C">
        <w:rPr>
          <w:rFonts w:ascii="Times New Roman" w:hAnsi="Times New Roman" w:cs="Times New Roman"/>
          <w:sz w:val="24"/>
          <w:szCs w:val="24"/>
        </w:rPr>
        <w:t>and</w:t>
      </w:r>
      <w:r w:rsidRPr="00C04668">
        <w:rPr>
          <w:rFonts w:ascii="Times New Roman" w:hAnsi="Times New Roman" w:cs="Times New Roman"/>
          <w:sz w:val="24"/>
          <w:szCs w:val="24"/>
        </w:rPr>
        <w:t xml:space="preserve"> the bank's customers for their willing assistance and alliance with the questioner.</w:t>
      </w:r>
      <w:r w:rsidR="00A550AB">
        <w:rPr>
          <w:rFonts w:ascii="Times New Roman" w:hAnsi="Times New Roman" w:cs="Times New Roman"/>
          <w:sz w:val="24"/>
          <w:szCs w:val="24"/>
        </w:rPr>
        <w:t xml:space="preserve"> </w:t>
      </w:r>
      <w:r w:rsidR="006E3925" w:rsidRPr="006E3925">
        <w:rPr>
          <w:rFonts w:ascii="Times New Roman" w:hAnsi="Times New Roman" w:cs="Times New Roman"/>
          <w:sz w:val="24"/>
          <w:szCs w:val="24"/>
        </w:rPr>
        <w:t xml:space="preserve">Special thanks </w:t>
      </w:r>
      <w:r w:rsidR="007D113C">
        <w:rPr>
          <w:rFonts w:ascii="Times New Roman" w:hAnsi="Times New Roman" w:cs="Times New Roman"/>
          <w:sz w:val="24"/>
          <w:szCs w:val="24"/>
        </w:rPr>
        <w:t>go</w:t>
      </w:r>
      <w:r w:rsidR="006E3925" w:rsidRPr="006E3925">
        <w:rPr>
          <w:rFonts w:ascii="Times New Roman" w:hAnsi="Times New Roman" w:cs="Times New Roman"/>
          <w:sz w:val="24"/>
          <w:szCs w:val="24"/>
        </w:rPr>
        <w:t xml:space="preserve"> to my </w:t>
      </w:r>
      <w:r w:rsidR="007D113C">
        <w:rPr>
          <w:rFonts w:ascii="Times New Roman" w:hAnsi="Times New Roman" w:cs="Times New Roman"/>
          <w:sz w:val="24"/>
          <w:szCs w:val="24"/>
        </w:rPr>
        <w:t>family</w:t>
      </w:r>
      <w:r w:rsidR="006E3925" w:rsidRPr="006E3925">
        <w:rPr>
          <w:rFonts w:ascii="Times New Roman" w:hAnsi="Times New Roman" w:cs="Times New Roman"/>
          <w:sz w:val="24"/>
          <w:szCs w:val="24"/>
        </w:rPr>
        <w:t xml:space="preserve"> especially my </w:t>
      </w:r>
      <w:r w:rsidR="006E3925">
        <w:rPr>
          <w:rFonts w:ascii="Times New Roman" w:hAnsi="Times New Roman" w:cs="Times New Roman"/>
          <w:sz w:val="24"/>
          <w:szCs w:val="24"/>
        </w:rPr>
        <w:t>Mother Dinke Belemi</w:t>
      </w:r>
      <w:r w:rsidR="006E3925" w:rsidRPr="006E3925">
        <w:rPr>
          <w:rFonts w:ascii="Times New Roman" w:hAnsi="Times New Roman" w:cs="Times New Roman"/>
          <w:sz w:val="24"/>
          <w:szCs w:val="24"/>
        </w:rPr>
        <w:t xml:space="preserve"> </w:t>
      </w:r>
      <w:r>
        <w:rPr>
          <w:rFonts w:ascii="Times New Roman" w:hAnsi="Times New Roman" w:cs="Times New Roman"/>
          <w:sz w:val="24"/>
          <w:szCs w:val="24"/>
        </w:rPr>
        <w:t xml:space="preserve">for her sacrifice </w:t>
      </w:r>
      <w:r w:rsidR="006E3925" w:rsidRPr="006E3925">
        <w:rPr>
          <w:rFonts w:ascii="Times New Roman" w:hAnsi="Times New Roman" w:cs="Times New Roman"/>
          <w:sz w:val="24"/>
          <w:szCs w:val="24"/>
        </w:rPr>
        <w:t>and support throughout my life.</w:t>
      </w:r>
    </w:p>
    <w:p w:rsidR="002E6C79" w:rsidRDefault="00C04668" w:rsidP="006E3925">
      <w:pPr>
        <w:spacing w:line="360" w:lineRule="auto"/>
        <w:jc w:val="both"/>
        <w:rPr>
          <w:rFonts w:ascii="Times New Roman" w:hAnsi="Times New Roman" w:cs="Times New Roman"/>
          <w:sz w:val="28"/>
          <w:szCs w:val="28"/>
        </w:rPr>
      </w:pPr>
      <w:r w:rsidRPr="00C04668">
        <w:rPr>
          <w:rFonts w:ascii="Times New Roman" w:hAnsi="Times New Roman" w:cs="Times New Roman"/>
          <w:sz w:val="24"/>
          <w:szCs w:val="24"/>
        </w:rPr>
        <w:t xml:space="preserve">Lastly, I would </w:t>
      </w:r>
      <w:r w:rsidR="007D113C">
        <w:rPr>
          <w:rFonts w:ascii="Times New Roman" w:hAnsi="Times New Roman" w:cs="Times New Roman"/>
          <w:sz w:val="24"/>
          <w:szCs w:val="24"/>
        </w:rPr>
        <w:t>like</w:t>
      </w:r>
      <w:r w:rsidRPr="00C04668">
        <w:rPr>
          <w:rFonts w:ascii="Times New Roman" w:hAnsi="Times New Roman" w:cs="Times New Roman"/>
          <w:sz w:val="24"/>
          <w:szCs w:val="24"/>
        </w:rPr>
        <w:t xml:space="preserve"> to sincerely thank my friends for their support and presence during this study, as they made amazing contributions.</w:t>
      </w:r>
    </w:p>
    <w:p w:rsidR="002E6C79" w:rsidRDefault="002E6C79"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2E6C79" w:rsidRDefault="002E6C79" w:rsidP="00A00A1C">
      <w:pPr>
        <w:spacing w:line="360" w:lineRule="auto"/>
        <w:rPr>
          <w:rFonts w:ascii="Times New Roman" w:hAnsi="Times New Roman" w:cs="Times New Roman"/>
          <w:sz w:val="28"/>
          <w:szCs w:val="28"/>
        </w:rPr>
      </w:pPr>
    </w:p>
    <w:p w:rsidR="00E14785" w:rsidRDefault="00E14785" w:rsidP="00A00A1C">
      <w:pPr>
        <w:spacing w:line="360" w:lineRule="auto"/>
        <w:rPr>
          <w:rFonts w:ascii="Times New Roman" w:hAnsi="Times New Roman" w:cs="Times New Roman"/>
          <w:sz w:val="28"/>
          <w:szCs w:val="28"/>
        </w:rPr>
      </w:pPr>
    </w:p>
    <w:p w:rsidR="003767FD" w:rsidRDefault="003767FD" w:rsidP="00A00A1C">
      <w:pPr>
        <w:spacing w:line="360" w:lineRule="auto"/>
        <w:rPr>
          <w:rFonts w:ascii="Times New Roman" w:hAnsi="Times New Roman" w:cs="Times New Roman"/>
          <w:sz w:val="28"/>
          <w:szCs w:val="28"/>
        </w:rPr>
      </w:pPr>
    </w:p>
    <w:p w:rsidR="00A550AB" w:rsidRDefault="00A550AB" w:rsidP="00A00A1C">
      <w:pPr>
        <w:spacing w:line="360" w:lineRule="auto"/>
        <w:rPr>
          <w:rFonts w:ascii="Times New Roman" w:hAnsi="Times New Roman" w:cs="Times New Roman"/>
          <w:sz w:val="28"/>
          <w:szCs w:val="28"/>
        </w:rPr>
      </w:pPr>
    </w:p>
    <w:p w:rsidR="00E14785" w:rsidRPr="00A00A1C" w:rsidRDefault="00E14785" w:rsidP="00A00A1C">
      <w:pPr>
        <w:spacing w:line="360" w:lineRule="auto"/>
        <w:rPr>
          <w:rFonts w:ascii="Times New Roman" w:hAnsi="Times New Roman" w:cs="Times New Roman"/>
          <w:sz w:val="28"/>
          <w:szCs w:val="28"/>
        </w:rPr>
      </w:pPr>
    </w:p>
    <w:sdt>
      <w:sdtPr>
        <w:rPr>
          <w:rFonts w:ascii="Times New Roman" w:eastAsiaTheme="minorHAnsi" w:hAnsi="Times New Roman" w:cs="Times New Roman"/>
          <w:color w:val="auto"/>
          <w:sz w:val="24"/>
          <w:szCs w:val="24"/>
        </w:rPr>
        <w:id w:val="245619172"/>
        <w:docPartObj>
          <w:docPartGallery w:val="Table of Contents"/>
          <w:docPartUnique/>
        </w:docPartObj>
      </w:sdtPr>
      <w:sdtEndPr>
        <w:rPr>
          <w:rFonts w:asciiTheme="minorHAnsi" w:hAnsiTheme="minorHAnsi" w:cstheme="minorBidi"/>
          <w:b/>
          <w:bCs/>
          <w:noProof/>
          <w:sz w:val="22"/>
          <w:szCs w:val="22"/>
        </w:rPr>
      </w:sdtEndPr>
      <w:sdtContent>
        <w:p w:rsidR="0001228E" w:rsidRPr="00081D9B" w:rsidRDefault="00E14785" w:rsidP="00081D9B">
          <w:pPr>
            <w:pStyle w:val="TOCHeading"/>
            <w:spacing w:line="360" w:lineRule="auto"/>
            <w:rPr>
              <w:rFonts w:ascii="Times New Roman" w:hAnsi="Times New Roman" w:cs="Times New Roman"/>
              <w:color w:val="auto"/>
              <w:sz w:val="24"/>
              <w:szCs w:val="24"/>
            </w:rPr>
          </w:pPr>
          <w:r w:rsidRPr="00736992">
            <w:rPr>
              <w:rFonts w:ascii="Times New Roman" w:hAnsi="Times New Roman" w:cs="Times New Roman"/>
              <w:b/>
              <w:color w:val="auto"/>
              <w:sz w:val="28"/>
              <w:szCs w:val="28"/>
            </w:rPr>
            <w:t>TABLE OF CONTENTS</w:t>
          </w:r>
          <w:r w:rsidRPr="00736992">
            <w:rPr>
              <w:rFonts w:ascii="Times New Roman" w:hAnsi="Times New Roman" w:cs="Times New Roman"/>
              <w:color w:val="auto"/>
              <w:sz w:val="28"/>
              <w:szCs w:val="28"/>
            </w:rPr>
            <w:t xml:space="preserve">  </w:t>
          </w:r>
          <w:r w:rsidRPr="00081D9B">
            <w:rPr>
              <w:rFonts w:ascii="Times New Roman" w:hAnsi="Times New Roman" w:cs="Times New Roman"/>
              <w:color w:val="auto"/>
              <w:sz w:val="24"/>
              <w:szCs w:val="24"/>
            </w:rPr>
            <w:t xml:space="preserve">                                                                         </w:t>
          </w:r>
          <w:r w:rsidR="0015650E" w:rsidRPr="00081D9B">
            <w:rPr>
              <w:rFonts w:ascii="Times New Roman" w:hAnsi="Times New Roman" w:cs="Times New Roman"/>
              <w:color w:val="auto"/>
              <w:sz w:val="24"/>
              <w:szCs w:val="24"/>
            </w:rPr>
            <w:t xml:space="preserve">     </w:t>
          </w:r>
          <w:r w:rsidR="00736992">
            <w:rPr>
              <w:rFonts w:ascii="Times New Roman" w:hAnsi="Times New Roman" w:cs="Times New Roman"/>
              <w:color w:val="auto"/>
              <w:sz w:val="24"/>
              <w:szCs w:val="24"/>
            </w:rPr>
            <w:t xml:space="preserve">              </w:t>
          </w:r>
          <w:r w:rsidRPr="00736992">
            <w:rPr>
              <w:rFonts w:ascii="Times New Roman" w:hAnsi="Times New Roman" w:cs="Times New Roman"/>
              <w:b/>
              <w:color w:val="auto"/>
              <w:sz w:val="28"/>
              <w:szCs w:val="28"/>
            </w:rPr>
            <w:t>Page</w:t>
          </w:r>
        </w:p>
        <w:p w:rsidR="003028C3" w:rsidRPr="003028C3" w:rsidRDefault="0001228E" w:rsidP="003028C3">
          <w:pPr>
            <w:pStyle w:val="TOC1"/>
            <w:spacing w:line="360" w:lineRule="auto"/>
            <w:rPr>
              <w:rFonts w:eastAsiaTheme="minorEastAsia"/>
              <w:i w:val="0"/>
            </w:rPr>
          </w:pPr>
          <w:r w:rsidRPr="00081D9B">
            <w:rPr>
              <w:b/>
              <w:bCs/>
              <w:i w:val="0"/>
            </w:rPr>
            <w:fldChar w:fldCharType="begin"/>
          </w:r>
          <w:r w:rsidRPr="00081D9B">
            <w:rPr>
              <w:b/>
              <w:bCs/>
              <w:i w:val="0"/>
            </w:rPr>
            <w:instrText xml:space="preserve"> TOC \o "1-3" \h \z \u </w:instrText>
          </w:r>
          <w:r w:rsidRPr="00081D9B">
            <w:rPr>
              <w:b/>
              <w:bCs/>
              <w:i w:val="0"/>
            </w:rPr>
            <w:fldChar w:fldCharType="separate"/>
          </w:r>
          <w:hyperlink w:anchor="_Toc167953921" w:history="1">
            <w:r w:rsidR="003028C3" w:rsidRPr="003028C3">
              <w:rPr>
                <w:rStyle w:val="Hyperlink"/>
                <w:i w:val="0"/>
              </w:rPr>
              <w:t>DECLARATION</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_Toc167953921 \h </w:instrText>
            </w:r>
            <w:r w:rsidR="003028C3" w:rsidRPr="003028C3">
              <w:rPr>
                <w:i w:val="0"/>
                <w:webHidden/>
              </w:rPr>
            </w:r>
            <w:r w:rsidR="003028C3" w:rsidRPr="003028C3">
              <w:rPr>
                <w:i w:val="0"/>
                <w:webHidden/>
              </w:rPr>
              <w:fldChar w:fldCharType="separate"/>
            </w:r>
            <w:r w:rsidR="00780E6F">
              <w:rPr>
                <w:i w:val="0"/>
                <w:webHidden/>
              </w:rPr>
              <w:t>iii</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2" w:history="1">
            <w:r w:rsidR="003028C3" w:rsidRPr="003028C3">
              <w:rPr>
                <w:rStyle w:val="Hyperlink"/>
                <w:i w:val="0"/>
              </w:rPr>
              <w:t>CERTIFICATE</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_Toc167953922 \h </w:instrText>
            </w:r>
            <w:r w:rsidR="003028C3" w:rsidRPr="003028C3">
              <w:rPr>
                <w:i w:val="0"/>
                <w:webHidden/>
              </w:rPr>
            </w:r>
            <w:r w:rsidR="003028C3" w:rsidRPr="003028C3">
              <w:rPr>
                <w:i w:val="0"/>
                <w:webHidden/>
              </w:rPr>
              <w:fldChar w:fldCharType="separate"/>
            </w:r>
            <w:r w:rsidR="00780E6F">
              <w:rPr>
                <w:i w:val="0"/>
                <w:webHidden/>
              </w:rPr>
              <w:t>iv</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3" w:history="1">
            <w:r w:rsidR="003028C3" w:rsidRPr="003028C3">
              <w:rPr>
                <w:rStyle w:val="Hyperlink"/>
                <w:i w:val="0"/>
              </w:rPr>
              <w:t>ACKNOWLEDGEMENT</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_Toc167953923 \h </w:instrText>
            </w:r>
            <w:r w:rsidR="003028C3" w:rsidRPr="003028C3">
              <w:rPr>
                <w:i w:val="0"/>
                <w:webHidden/>
              </w:rPr>
            </w:r>
            <w:r w:rsidR="003028C3" w:rsidRPr="003028C3">
              <w:rPr>
                <w:i w:val="0"/>
                <w:webHidden/>
              </w:rPr>
              <w:fldChar w:fldCharType="separate"/>
            </w:r>
            <w:r w:rsidR="00780E6F">
              <w:rPr>
                <w:i w:val="0"/>
                <w:webHidden/>
              </w:rPr>
              <w:t>vi</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4" w:history="1">
            <w:r w:rsidR="003028C3" w:rsidRPr="003028C3">
              <w:rPr>
                <w:rStyle w:val="Hyperlink"/>
                <w:i w:val="0"/>
              </w:rPr>
              <w:t>LIST OF TABLES</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_Toc167953924 \h </w:instrText>
            </w:r>
            <w:r w:rsidR="003028C3" w:rsidRPr="003028C3">
              <w:rPr>
                <w:i w:val="0"/>
                <w:webHidden/>
              </w:rPr>
            </w:r>
            <w:r w:rsidR="003028C3" w:rsidRPr="003028C3">
              <w:rPr>
                <w:i w:val="0"/>
                <w:webHidden/>
              </w:rPr>
              <w:fldChar w:fldCharType="separate"/>
            </w:r>
            <w:r w:rsidR="00780E6F">
              <w:rPr>
                <w:i w:val="0"/>
                <w:webHidden/>
              </w:rPr>
              <w:t>xi</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5" w:history="1">
            <w:r w:rsidR="003028C3" w:rsidRPr="003028C3">
              <w:rPr>
                <w:rStyle w:val="Hyperlink"/>
                <w:i w:val="0"/>
              </w:rPr>
              <w:t>LIST OF FIGURES</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_Toc167953925 \h </w:instrText>
            </w:r>
            <w:r w:rsidR="003028C3" w:rsidRPr="003028C3">
              <w:rPr>
                <w:i w:val="0"/>
                <w:webHidden/>
              </w:rPr>
            </w:r>
            <w:r w:rsidR="003028C3" w:rsidRPr="003028C3">
              <w:rPr>
                <w:i w:val="0"/>
                <w:webHidden/>
              </w:rPr>
              <w:fldChar w:fldCharType="separate"/>
            </w:r>
            <w:r w:rsidR="00780E6F">
              <w:rPr>
                <w:i w:val="0"/>
                <w:webHidden/>
              </w:rPr>
              <w:t>xii</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6" w:history="1">
            <w:r w:rsidR="003028C3" w:rsidRPr="003028C3">
              <w:rPr>
                <w:rStyle w:val="Hyperlink"/>
                <w:i w:val="0"/>
              </w:rPr>
              <w:t>ABBREVIATIONS AND ACRONYMS</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_Toc167953926 \h </w:instrText>
            </w:r>
            <w:r w:rsidR="003028C3" w:rsidRPr="003028C3">
              <w:rPr>
                <w:i w:val="0"/>
                <w:webHidden/>
              </w:rPr>
            </w:r>
            <w:r w:rsidR="003028C3" w:rsidRPr="003028C3">
              <w:rPr>
                <w:i w:val="0"/>
                <w:webHidden/>
              </w:rPr>
              <w:fldChar w:fldCharType="separate"/>
            </w:r>
            <w:r w:rsidR="00780E6F">
              <w:rPr>
                <w:i w:val="0"/>
                <w:webHidden/>
              </w:rPr>
              <w:t>xiii</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7" w:history="1">
            <w:r w:rsidR="003028C3" w:rsidRPr="003028C3">
              <w:rPr>
                <w:rStyle w:val="Hyperlink"/>
              </w:rPr>
              <w:t>ABSTRACT</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_Toc167953927 \h </w:instrText>
            </w:r>
            <w:r w:rsidR="003028C3" w:rsidRPr="003028C3">
              <w:rPr>
                <w:i w:val="0"/>
                <w:webHidden/>
              </w:rPr>
            </w:r>
            <w:r w:rsidR="003028C3" w:rsidRPr="003028C3">
              <w:rPr>
                <w:i w:val="0"/>
                <w:webHidden/>
              </w:rPr>
              <w:fldChar w:fldCharType="separate"/>
            </w:r>
            <w:r w:rsidR="00780E6F">
              <w:rPr>
                <w:i w:val="0"/>
                <w:webHidden/>
              </w:rPr>
              <w:t>xiv</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8" w:history="1">
            <w:r w:rsidR="003028C3" w:rsidRPr="003028C3">
              <w:rPr>
                <w:rStyle w:val="Hyperlink"/>
                <w:b/>
                <w:i w:val="0"/>
              </w:rPr>
              <w:t>CHAPTER ONE</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_Toc167953928 \h </w:instrText>
            </w:r>
            <w:r w:rsidR="003028C3" w:rsidRPr="003028C3">
              <w:rPr>
                <w:i w:val="0"/>
                <w:webHidden/>
              </w:rPr>
            </w:r>
            <w:r w:rsidR="003028C3" w:rsidRPr="003028C3">
              <w:rPr>
                <w:i w:val="0"/>
                <w:webHidden/>
              </w:rPr>
              <w:fldChar w:fldCharType="separate"/>
            </w:r>
            <w:r w:rsidR="00780E6F">
              <w:rPr>
                <w:i w:val="0"/>
                <w:webHidden/>
              </w:rPr>
              <w:t>1</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29" w:history="1">
            <w:r w:rsidR="003028C3" w:rsidRPr="003028C3">
              <w:rPr>
                <w:rStyle w:val="Hyperlink"/>
                <w:b/>
                <w:i w:val="0"/>
              </w:rPr>
              <w:t>INTRODUCTION</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_Toc167953929 \h </w:instrText>
            </w:r>
            <w:r w:rsidR="003028C3" w:rsidRPr="003028C3">
              <w:rPr>
                <w:i w:val="0"/>
                <w:webHidden/>
              </w:rPr>
            </w:r>
            <w:r w:rsidR="003028C3" w:rsidRPr="003028C3">
              <w:rPr>
                <w:i w:val="0"/>
                <w:webHidden/>
              </w:rPr>
              <w:fldChar w:fldCharType="separate"/>
            </w:r>
            <w:r w:rsidR="00780E6F">
              <w:rPr>
                <w:i w:val="0"/>
                <w:webHidden/>
              </w:rPr>
              <w:t>1</w:t>
            </w:r>
            <w:r w:rsidR="003028C3" w:rsidRPr="003028C3">
              <w:rPr>
                <w:i w:val="0"/>
                <w:webHidden/>
              </w:rPr>
              <w:fldChar w:fldCharType="end"/>
            </w:r>
          </w:hyperlink>
        </w:p>
        <w:p w:rsidR="003028C3" w:rsidRPr="003028C3" w:rsidRDefault="005E386E" w:rsidP="003028C3">
          <w:pPr>
            <w:pStyle w:val="TOC1"/>
            <w:tabs>
              <w:tab w:val="left" w:pos="440"/>
            </w:tabs>
            <w:spacing w:line="360" w:lineRule="auto"/>
            <w:rPr>
              <w:rFonts w:eastAsiaTheme="minorEastAsia"/>
              <w:i w:val="0"/>
            </w:rPr>
          </w:pPr>
          <w:hyperlink w:anchor="_Toc167953930" w:history="1">
            <w:r w:rsidR="003028C3" w:rsidRPr="003028C3">
              <w:rPr>
                <w:rStyle w:val="Hyperlink"/>
                <w:i w:val="0"/>
              </w:rPr>
              <w:t>1.</w:t>
            </w:r>
            <w:r w:rsidR="003028C3" w:rsidRPr="003028C3">
              <w:rPr>
                <w:rFonts w:eastAsiaTheme="minorEastAsia"/>
                <w:i w:val="0"/>
              </w:rPr>
              <w:tab/>
            </w:r>
            <w:r w:rsidR="003028C3" w:rsidRPr="003028C3">
              <w:rPr>
                <w:rStyle w:val="Hyperlink"/>
                <w:i w:val="0"/>
              </w:rPr>
              <w:t>Background of the Study</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_Toc167953930 \h </w:instrText>
            </w:r>
            <w:r w:rsidR="003028C3" w:rsidRPr="003028C3">
              <w:rPr>
                <w:i w:val="0"/>
                <w:webHidden/>
              </w:rPr>
            </w:r>
            <w:r w:rsidR="003028C3" w:rsidRPr="003028C3">
              <w:rPr>
                <w:i w:val="0"/>
                <w:webHidden/>
              </w:rPr>
              <w:fldChar w:fldCharType="separate"/>
            </w:r>
            <w:r w:rsidR="00780E6F">
              <w:rPr>
                <w:i w:val="0"/>
                <w:webHidden/>
              </w:rPr>
              <w:t>1</w:t>
            </w:r>
            <w:r w:rsidR="003028C3" w:rsidRPr="003028C3">
              <w:rPr>
                <w:i w:val="0"/>
                <w:webHidden/>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31" w:history="1">
            <w:r w:rsidR="003028C3" w:rsidRPr="003028C3">
              <w:rPr>
                <w:rStyle w:val="Hyperlink"/>
                <w:rFonts w:ascii="Times New Roman" w:hAnsi="Times New Roman" w:cs="Times New Roman"/>
                <w:noProof/>
                <w:sz w:val="24"/>
                <w:szCs w:val="24"/>
              </w:rPr>
              <w:t>1.1 Statement of the Problem</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32" w:history="1">
            <w:r w:rsidR="003028C3" w:rsidRPr="003028C3">
              <w:rPr>
                <w:rStyle w:val="Hyperlink"/>
                <w:rFonts w:ascii="Times New Roman" w:hAnsi="Times New Roman" w:cs="Times New Roman"/>
                <w:noProof/>
                <w:sz w:val="24"/>
                <w:szCs w:val="24"/>
              </w:rPr>
              <w:t>1.2 Objective of the study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33" w:history="1">
            <w:r w:rsidR="003028C3" w:rsidRPr="003028C3">
              <w:rPr>
                <w:rStyle w:val="Hyperlink"/>
                <w:rFonts w:ascii="Times New Roman" w:hAnsi="Times New Roman" w:cs="Times New Roman"/>
                <w:noProof/>
                <w:sz w:val="24"/>
                <w:szCs w:val="24"/>
              </w:rPr>
              <w:t xml:space="preserve">1.2.1 General </w:t>
            </w:r>
            <w:r w:rsidR="000042CB">
              <w:rPr>
                <w:rStyle w:val="Hyperlink"/>
                <w:rFonts w:ascii="Times New Roman" w:hAnsi="Times New Roman" w:cs="Times New Roman"/>
                <w:noProof/>
                <w:sz w:val="24"/>
                <w:szCs w:val="24"/>
              </w:rPr>
              <w:t>Objective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34" w:history="1">
            <w:r w:rsidR="003028C3" w:rsidRPr="003028C3">
              <w:rPr>
                <w:rStyle w:val="Hyperlink"/>
                <w:rFonts w:ascii="Times New Roman" w:hAnsi="Times New Roman" w:cs="Times New Roman"/>
                <w:noProof/>
                <w:sz w:val="24"/>
                <w:szCs w:val="24"/>
              </w:rPr>
              <w:t xml:space="preserve">1.2.2 Specific </w:t>
            </w:r>
            <w:r w:rsidR="000042CB">
              <w:rPr>
                <w:rStyle w:val="Hyperlink"/>
                <w:rFonts w:ascii="Times New Roman" w:hAnsi="Times New Roman" w:cs="Times New Roman"/>
                <w:noProof/>
                <w:sz w:val="24"/>
                <w:szCs w:val="24"/>
              </w:rPr>
              <w:t>Objective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35" w:history="1">
            <w:r w:rsidR="003028C3" w:rsidRPr="003028C3">
              <w:rPr>
                <w:rStyle w:val="Hyperlink"/>
                <w:rFonts w:ascii="Times New Roman" w:hAnsi="Times New Roman" w:cs="Times New Roman"/>
                <w:noProof/>
                <w:sz w:val="24"/>
                <w:szCs w:val="24"/>
              </w:rPr>
              <w:t>1.3 Hypothesis of the study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36" w:history="1">
            <w:r w:rsidR="003028C3" w:rsidRPr="003028C3">
              <w:rPr>
                <w:rStyle w:val="Hyperlink"/>
                <w:rFonts w:ascii="Times New Roman" w:hAnsi="Times New Roman" w:cs="Times New Roman"/>
                <w:noProof/>
                <w:sz w:val="24"/>
                <w:szCs w:val="24"/>
              </w:rPr>
              <w:t xml:space="preserve">1.4 Significance of </w:t>
            </w:r>
            <w:r w:rsidR="000042CB">
              <w:rPr>
                <w:rStyle w:val="Hyperlink"/>
                <w:rFonts w:ascii="Times New Roman" w:hAnsi="Times New Roman" w:cs="Times New Roman"/>
                <w:noProof/>
                <w:sz w:val="24"/>
                <w:szCs w:val="24"/>
              </w:rPr>
              <w:t>Study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7</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37" w:history="1">
            <w:r w:rsidR="003028C3" w:rsidRPr="003028C3">
              <w:rPr>
                <w:rStyle w:val="Hyperlink"/>
                <w:rFonts w:ascii="Times New Roman" w:hAnsi="Times New Roman" w:cs="Times New Roman"/>
                <w:noProof/>
                <w:sz w:val="24"/>
                <w:szCs w:val="24"/>
              </w:rPr>
              <w:t>1.5 Scope of the study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7</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38" w:history="1">
            <w:r w:rsidR="003028C3" w:rsidRPr="003028C3">
              <w:rPr>
                <w:rStyle w:val="Hyperlink"/>
                <w:rFonts w:ascii="Times New Roman" w:hAnsi="Times New Roman" w:cs="Times New Roman"/>
                <w:noProof/>
                <w:sz w:val="24"/>
                <w:szCs w:val="24"/>
              </w:rPr>
              <w:t>1.6 Limitations of Study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39" w:history="1">
            <w:r w:rsidR="003028C3" w:rsidRPr="003028C3">
              <w:rPr>
                <w:rStyle w:val="Hyperlink"/>
                <w:rFonts w:ascii="Times New Roman" w:hAnsi="Times New Roman" w:cs="Times New Roman"/>
                <w:noProof/>
                <w:sz w:val="24"/>
                <w:szCs w:val="24"/>
              </w:rPr>
              <w:t>1.7 Operational Definition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_Toc167953939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40" w:history="1">
            <w:r w:rsidR="003028C3" w:rsidRPr="003028C3">
              <w:rPr>
                <w:rStyle w:val="Hyperlink"/>
                <w:rFonts w:ascii="Times New Roman" w:hAnsi="Times New Roman" w:cs="Times New Roman"/>
                <w:noProof/>
                <w:sz w:val="24"/>
                <w:szCs w:val="24"/>
              </w:rPr>
              <w:t>1.8 Organization of the Study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_Toc167953940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1"/>
            <w:spacing w:line="360" w:lineRule="auto"/>
            <w:rPr>
              <w:rFonts w:eastAsiaTheme="minorEastAsia"/>
              <w:i w:val="0"/>
            </w:rPr>
          </w:pPr>
          <w:hyperlink w:anchor="_Toc167953941" w:history="1">
            <w:r w:rsidR="003028C3" w:rsidRPr="003028C3">
              <w:rPr>
                <w:rStyle w:val="Hyperlink"/>
                <w:b/>
                <w:i w:val="0"/>
              </w:rPr>
              <w:t>CHAPTER TWO</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_Toc167953941 \h </w:instrText>
            </w:r>
            <w:r w:rsidR="003028C3" w:rsidRPr="003028C3">
              <w:rPr>
                <w:i w:val="0"/>
                <w:webHidden/>
              </w:rPr>
            </w:r>
            <w:r w:rsidR="003028C3" w:rsidRPr="003028C3">
              <w:rPr>
                <w:i w:val="0"/>
                <w:webHidden/>
              </w:rPr>
              <w:fldChar w:fldCharType="separate"/>
            </w:r>
            <w:r w:rsidR="00780E6F">
              <w:rPr>
                <w:i w:val="0"/>
                <w:webHidden/>
              </w:rPr>
              <w:t>10</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42" w:history="1">
            <w:r w:rsidR="003028C3" w:rsidRPr="003028C3">
              <w:rPr>
                <w:rStyle w:val="Hyperlink"/>
                <w:b/>
                <w:i w:val="0"/>
              </w:rPr>
              <w:t>LITERATURE REVIEW</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_Toc167953942 \h </w:instrText>
            </w:r>
            <w:r w:rsidR="003028C3" w:rsidRPr="003028C3">
              <w:rPr>
                <w:i w:val="0"/>
                <w:webHidden/>
              </w:rPr>
            </w:r>
            <w:r w:rsidR="003028C3" w:rsidRPr="003028C3">
              <w:rPr>
                <w:i w:val="0"/>
                <w:webHidden/>
              </w:rPr>
              <w:fldChar w:fldCharType="separate"/>
            </w:r>
            <w:r w:rsidR="00780E6F">
              <w:rPr>
                <w:i w:val="0"/>
                <w:webHidden/>
              </w:rPr>
              <w:t>10</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43" w:history="1">
            <w:r w:rsidR="003028C3" w:rsidRPr="003028C3">
              <w:rPr>
                <w:rStyle w:val="Hyperlink"/>
                <w:i w:val="0"/>
              </w:rPr>
              <w:t>Introduction</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_Toc167953943 \h </w:instrText>
            </w:r>
            <w:r w:rsidR="003028C3" w:rsidRPr="003028C3">
              <w:rPr>
                <w:i w:val="0"/>
                <w:webHidden/>
              </w:rPr>
            </w:r>
            <w:r w:rsidR="003028C3" w:rsidRPr="003028C3">
              <w:rPr>
                <w:i w:val="0"/>
                <w:webHidden/>
              </w:rPr>
              <w:fldChar w:fldCharType="separate"/>
            </w:r>
            <w:r w:rsidR="00780E6F">
              <w:rPr>
                <w:i w:val="0"/>
                <w:webHidden/>
              </w:rPr>
              <w:t>10</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44" w:history="1">
            <w:r w:rsidR="003028C3" w:rsidRPr="003028C3">
              <w:rPr>
                <w:rStyle w:val="Hyperlink"/>
                <w:i w:val="0"/>
              </w:rPr>
              <w:t>2. Theoretical Literature</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_Toc167953944 \h </w:instrText>
            </w:r>
            <w:r w:rsidR="003028C3" w:rsidRPr="003028C3">
              <w:rPr>
                <w:i w:val="0"/>
                <w:webHidden/>
              </w:rPr>
            </w:r>
            <w:r w:rsidR="003028C3" w:rsidRPr="003028C3">
              <w:rPr>
                <w:i w:val="0"/>
                <w:webHidden/>
              </w:rPr>
              <w:fldChar w:fldCharType="separate"/>
            </w:r>
            <w:r w:rsidR="00780E6F">
              <w:rPr>
                <w:i w:val="0"/>
                <w:webHidden/>
              </w:rPr>
              <w:t>10</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45" w:history="1">
            <w:r w:rsidR="003028C3" w:rsidRPr="003028C3">
              <w:rPr>
                <w:rStyle w:val="Hyperlink"/>
                <w:i w:val="0"/>
              </w:rPr>
              <w:t>2.1 The Concept of Service</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_Toc167953945 \h </w:instrText>
            </w:r>
            <w:r w:rsidR="003028C3" w:rsidRPr="003028C3">
              <w:rPr>
                <w:i w:val="0"/>
                <w:webHidden/>
              </w:rPr>
            </w:r>
            <w:r w:rsidR="003028C3" w:rsidRPr="003028C3">
              <w:rPr>
                <w:i w:val="0"/>
                <w:webHidden/>
              </w:rPr>
              <w:fldChar w:fldCharType="separate"/>
            </w:r>
            <w:r w:rsidR="00780E6F">
              <w:rPr>
                <w:i w:val="0"/>
                <w:webHidden/>
              </w:rPr>
              <w:t>10</w:t>
            </w:r>
            <w:r w:rsidR="003028C3" w:rsidRPr="003028C3">
              <w:rPr>
                <w:i w:val="0"/>
                <w:webHidden/>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46" w:history="1">
            <w:r w:rsidR="003028C3" w:rsidRPr="003028C3">
              <w:rPr>
                <w:rStyle w:val="Hyperlink"/>
                <w:rFonts w:ascii="Times New Roman" w:hAnsi="Times New Roman" w:cs="Times New Roman"/>
                <w:noProof/>
                <w:sz w:val="24"/>
                <w:szCs w:val="24"/>
              </w:rPr>
              <w:t>2.1.1 The characteristics of services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_Toc167953946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47" w:history="1">
            <w:r w:rsidR="003028C3" w:rsidRPr="003028C3">
              <w:rPr>
                <w:rStyle w:val="Hyperlink"/>
                <w:rFonts w:ascii="Times New Roman" w:hAnsi="Times New Roman" w:cs="Times New Roman"/>
                <w:noProof/>
                <w:sz w:val="24"/>
                <w:szCs w:val="24"/>
              </w:rPr>
              <w:t>2.2 The Concept of Service Quality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_Toc167953947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48" w:history="1">
            <w:r w:rsidR="003028C3" w:rsidRPr="003028C3">
              <w:rPr>
                <w:rStyle w:val="Hyperlink"/>
                <w:rFonts w:ascii="Times New Roman" w:hAnsi="Times New Roman" w:cs="Times New Roman"/>
                <w:noProof/>
                <w:sz w:val="24"/>
                <w:szCs w:val="24"/>
              </w:rPr>
              <w:t>2.3 Service Quality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_Toc167953948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49" w:history="1">
            <w:r w:rsidR="003028C3" w:rsidRPr="003028C3">
              <w:rPr>
                <w:rStyle w:val="Hyperlink"/>
                <w:rFonts w:ascii="Times New Roman" w:hAnsi="Times New Roman" w:cs="Times New Roman"/>
                <w:noProof/>
                <w:sz w:val="24"/>
                <w:szCs w:val="24"/>
              </w:rPr>
              <w:t>2.3.1 Grönroos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_Toc167953949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50" w:history="1">
            <w:r w:rsidR="003028C3" w:rsidRPr="003028C3">
              <w:rPr>
                <w:rStyle w:val="Hyperlink"/>
                <w:rFonts w:ascii="Times New Roman" w:hAnsi="Times New Roman" w:cs="Times New Roman"/>
                <w:noProof/>
                <w:sz w:val="24"/>
                <w:szCs w:val="24"/>
              </w:rPr>
              <w:t>2.3.2 SERVQUAL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51" w:history="1">
            <w:r w:rsidR="003028C3" w:rsidRPr="003028C3">
              <w:rPr>
                <w:rStyle w:val="Hyperlink"/>
                <w:rFonts w:ascii="Times New Roman" w:hAnsi="Times New Roman" w:cs="Times New Roman"/>
                <w:noProof/>
                <w:sz w:val="24"/>
                <w:szCs w:val="24"/>
              </w:rPr>
              <w:t>2.3.3 RATER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52" w:history="1">
            <w:r w:rsidR="003028C3" w:rsidRPr="003028C3">
              <w:rPr>
                <w:rStyle w:val="Hyperlink"/>
                <w:rFonts w:ascii="Times New Roman" w:hAnsi="Times New Roman" w:cs="Times New Roman"/>
                <w:noProof/>
                <w:sz w:val="24"/>
                <w:szCs w:val="24"/>
              </w:rPr>
              <w:t>2.3.4 Service Quality Gap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17</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53" w:history="1">
            <w:r w:rsidR="003028C3" w:rsidRPr="003028C3">
              <w:rPr>
                <w:rStyle w:val="Hyperlink"/>
                <w:rFonts w:ascii="Times New Roman" w:hAnsi="Times New Roman" w:cs="Times New Roman"/>
                <w:noProof/>
                <w:sz w:val="24"/>
                <w:szCs w:val="24"/>
              </w:rPr>
              <w:t>2.3.5 The SERVPERF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54" w:history="1">
            <w:r w:rsidR="003028C3" w:rsidRPr="003028C3">
              <w:rPr>
                <w:rStyle w:val="Hyperlink"/>
                <w:rFonts w:ascii="Times New Roman" w:hAnsi="Times New Roman" w:cs="Times New Roman"/>
                <w:noProof/>
                <w:sz w:val="24"/>
                <w:szCs w:val="24"/>
              </w:rPr>
              <w:t>2.4 Customer Expectation &amp; 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55" w:history="1">
            <w:r w:rsidR="003028C3" w:rsidRPr="003028C3">
              <w:rPr>
                <w:rStyle w:val="Hyperlink"/>
                <w:rFonts w:ascii="Times New Roman" w:hAnsi="Times New Roman" w:cs="Times New Roman"/>
                <w:noProof/>
                <w:sz w:val="24"/>
                <w:szCs w:val="24"/>
              </w:rPr>
              <w:t>2.4.2 Customer 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56" w:history="1">
            <w:r w:rsidR="003028C3" w:rsidRPr="003028C3">
              <w:rPr>
                <w:rStyle w:val="Hyperlink"/>
                <w:rFonts w:ascii="Times New Roman" w:hAnsi="Times New Roman" w:cs="Times New Roman"/>
                <w:noProof/>
                <w:sz w:val="24"/>
                <w:szCs w:val="24"/>
              </w:rPr>
              <w:t>2.5 Customer Satisfaction Measurement</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57" w:history="1">
            <w:r w:rsidR="003028C3" w:rsidRPr="003028C3">
              <w:rPr>
                <w:rStyle w:val="Hyperlink"/>
                <w:rFonts w:ascii="Times New Roman" w:hAnsi="Times New Roman" w:cs="Times New Roman"/>
                <w:noProof/>
                <w:sz w:val="24"/>
                <w:szCs w:val="24"/>
              </w:rPr>
              <w:t>2.6 Factors that Influence Customer 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58" w:history="1">
            <w:r w:rsidR="003028C3" w:rsidRPr="003028C3">
              <w:rPr>
                <w:rStyle w:val="Hyperlink"/>
                <w:rFonts w:ascii="Times New Roman" w:hAnsi="Times New Roman" w:cs="Times New Roman"/>
                <w:noProof/>
                <w:sz w:val="24"/>
                <w:szCs w:val="24"/>
              </w:rPr>
              <w:t>2.7 The Relationship between Service Quality and Customer 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59" w:history="1">
            <w:r w:rsidR="003028C3" w:rsidRPr="003028C3">
              <w:rPr>
                <w:rStyle w:val="Hyperlink"/>
                <w:rFonts w:ascii="Times New Roman" w:hAnsi="Times New Roman" w:cs="Times New Roman"/>
                <w:noProof/>
                <w:sz w:val="24"/>
                <w:szCs w:val="24"/>
              </w:rPr>
              <w:t xml:space="preserve">2.8 Customer </w:t>
            </w:r>
            <w:r w:rsidR="000042CB">
              <w:rPr>
                <w:rStyle w:val="Hyperlink"/>
                <w:rFonts w:ascii="Times New Roman" w:hAnsi="Times New Roman" w:cs="Times New Roman"/>
                <w:noProof/>
                <w:sz w:val="24"/>
                <w:szCs w:val="24"/>
              </w:rPr>
              <w:t>Loyalty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_Toc167953959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0" w:history="1">
            <w:r w:rsidR="003028C3" w:rsidRPr="003028C3">
              <w:rPr>
                <w:rStyle w:val="Hyperlink"/>
                <w:rFonts w:ascii="Times New Roman" w:hAnsi="Times New Roman" w:cs="Times New Roman"/>
                <w:noProof/>
                <w:sz w:val="24"/>
                <w:szCs w:val="24"/>
              </w:rPr>
              <w:t>2.9 Measurement of Service Quality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1" w:history="1">
            <w:r w:rsidR="003028C3" w:rsidRPr="003028C3">
              <w:rPr>
                <w:rStyle w:val="Hyperlink"/>
                <w:rFonts w:ascii="Times New Roman" w:hAnsi="Times New Roman" w:cs="Times New Roman"/>
                <w:noProof/>
                <w:sz w:val="24"/>
                <w:szCs w:val="24"/>
              </w:rPr>
              <w:t>2.10 The Empirical Literature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2" w:history="1">
            <w:r w:rsidR="003028C3" w:rsidRPr="003028C3">
              <w:rPr>
                <w:rStyle w:val="Hyperlink"/>
                <w:rFonts w:ascii="Times New Roman" w:hAnsi="Times New Roman" w:cs="Times New Roman"/>
                <w:noProof/>
                <w:sz w:val="24"/>
                <w:szCs w:val="24"/>
              </w:rPr>
              <w:t>2.11 Conceptual Framework of the Study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1"/>
            <w:spacing w:line="360" w:lineRule="auto"/>
            <w:rPr>
              <w:rFonts w:eastAsiaTheme="minorEastAsia"/>
              <w:i w:val="0"/>
            </w:rPr>
          </w:pPr>
          <w:hyperlink w:anchor="_Toc167953963" w:history="1">
            <w:r w:rsidR="003028C3" w:rsidRPr="003028C3">
              <w:rPr>
                <w:rStyle w:val="Hyperlink"/>
                <w:b/>
                <w:i w:val="0"/>
              </w:rPr>
              <w:t>CHAPTER THREE</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_Toc167953963 \h </w:instrText>
            </w:r>
            <w:r w:rsidR="003028C3" w:rsidRPr="003028C3">
              <w:rPr>
                <w:i w:val="0"/>
                <w:webHidden/>
              </w:rPr>
            </w:r>
            <w:r w:rsidR="003028C3" w:rsidRPr="003028C3">
              <w:rPr>
                <w:i w:val="0"/>
                <w:webHidden/>
              </w:rPr>
              <w:fldChar w:fldCharType="separate"/>
            </w:r>
            <w:r w:rsidR="00780E6F">
              <w:rPr>
                <w:i w:val="0"/>
                <w:webHidden/>
              </w:rPr>
              <w:t>30</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64" w:history="1">
            <w:r w:rsidR="003028C3" w:rsidRPr="003028C3">
              <w:rPr>
                <w:rStyle w:val="Hyperlink"/>
                <w:b/>
                <w:i w:val="0"/>
              </w:rPr>
              <w:t>RESEARCH METHODOLOGY</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_Toc167953964 \h </w:instrText>
            </w:r>
            <w:r w:rsidR="003028C3" w:rsidRPr="003028C3">
              <w:rPr>
                <w:i w:val="0"/>
                <w:webHidden/>
              </w:rPr>
            </w:r>
            <w:r w:rsidR="003028C3" w:rsidRPr="003028C3">
              <w:rPr>
                <w:i w:val="0"/>
                <w:webHidden/>
              </w:rPr>
              <w:fldChar w:fldCharType="separate"/>
            </w:r>
            <w:r w:rsidR="00780E6F">
              <w:rPr>
                <w:i w:val="0"/>
                <w:webHidden/>
              </w:rPr>
              <w:t>30</w:t>
            </w:r>
            <w:r w:rsidR="003028C3" w:rsidRPr="003028C3">
              <w:rPr>
                <w:i w:val="0"/>
                <w:webHidden/>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5" w:history="1">
            <w:r w:rsidR="003028C3" w:rsidRPr="003028C3">
              <w:rPr>
                <w:rStyle w:val="Hyperlink"/>
                <w:rFonts w:ascii="Times New Roman" w:hAnsi="Times New Roman" w:cs="Times New Roman"/>
                <w:noProof/>
                <w:sz w:val="24"/>
                <w:szCs w:val="24"/>
              </w:rPr>
              <w:t>3.1 Description of the Study Area</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6" w:history="1">
            <w:r w:rsidR="003028C3" w:rsidRPr="003028C3">
              <w:rPr>
                <w:rStyle w:val="Hyperlink"/>
                <w:rFonts w:ascii="Times New Roman" w:hAnsi="Times New Roman" w:cs="Times New Roman"/>
                <w:noProof/>
                <w:sz w:val="24"/>
                <w:szCs w:val="24"/>
              </w:rPr>
              <w:t>3.2 Research Design and Approach</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7" w:history="1">
            <w:r w:rsidR="003028C3" w:rsidRPr="003028C3">
              <w:rPr>
                <w:rStyle w:val="Hyperlink"/>
                <w:rFonts w:ascii="Times New Roman" w:hAnsi="Times New Roman" w:cs="Times New Roman"/>
                <w:noProof/>
                <w:sz w:val="24"/>
                <w:szCs w:val="24"/>
              </w:rPr>
              <w:t>3.3 Type and source of data</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8" w:history="1">
            <w:r w:rsidR="003028C3" w:rsidRPr="003028C3">
              <w:rPr>
                <w:rStyle w:val="Hyperlink"/>
                <w:rFonts w:ascii="Times New Roman" w:hAnsi="Times New Roman" w:cs="Times New Roman"/>
                <w:noProof/>
                <w:sz w:val="24"/>
                <w:szCs w:val="24"/>
              </w:rPr>
              <w:t>3.4 Methods of data collection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69" w:history="1">
            <w:r w:rsidR="003028C3" w:rsidRPr="003028C3">
              <w:rPr>
                <w:rStyle w:val="Hyperlink"/>
                <w:rFonts w:ascii="Times New Roman" w:hAnsi="Times New Roman" w:cs="Times New Roman"/>
                <w:noProof/>
                <w:sz w:val="24"/>
                <w:szCs w:val="24"/>
              </w:rPr>
              <w:t>3.5 Sample design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_Toc167953969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70" w:history="1">
            <w:r w:rsidR="003028C3" w:rsidRPr="003028C3">
              <w:rPr>
                <w:rStyle w:val="Hyperlink"/>
                <w:rFonts w:ascii="Times New Roman" w:hAnsi="Times New Roman" w:cs="Times New Roman"/>
                <w:noProof/>
                <w:sz w:val="24"/>
                <w:szCs w:val="24"/>
              </w:rPr>
              <w:t>3.5.1 Study population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71" w:history="1">
            <w:r w:rsidR="003028C3" w:rsidRPr="003028C3">
              <w:rPr>
                <w:rStyle w:val="Hyperlink"/>
                <w:rFonts w:ascii="Times New Roman" w:hAnsi="Times New Roman" w:cs="Times New Roman"/>
                <w:noProof/>
                <w:sz w:val="24"/>
                <w:szCs w:val="24"/>
              </w:rPr>
              <w:t xml:space="preserve">3.5.2 Sampling </w:t>
            </w:r>
            <w:r w:rsidR="000042CB">
              <w:rPr>
                <w:rStyle w:val="Hyperlink"/>
                <w:rFonts w:ascii="Times New Roman" w:hAnsi="Times New Roman" w:cs="Times New Roman"/>
                <w:noProof/>
                <w:sz w:val="24"/>
                <w:szCs w:val="24"/>
              </w:rPr>
              <w:t>Technique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72" w:history="1">
            <w:r w:rsidR="003028C3" w:rsidRPr="003028C3">
              <w:rPr>
                <w:rStyle w:val="Hyperlink"/>
                <w:rFonts w:ascii="Times New Roman" w:hAnsi="Times New Roman" w:cs="Times New Roman"/>
                <w:noProof/>
                <w:sz w:val="24"/>
                <w:szCs w:val="24"/>
              </w:rPr>
              <w:t xml:space="preserve">3.5.3 Sample </w:t>
            </w:r>
            <w:r w:rsidR="000042CB">
              <w:rPr>
                <w:rStyle w:val="Hyperlink"/>
                <w:rFonts w:ascii="Times New Roman" w:hAnsi="Times New Roman" w:cs="Times New Roman"/>
                <w:noProof/>
                <w:sz w:val="24"/>
                <w:szCs w:val="24"/>
              </w:rPr>
              <w:t>Size Determination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73" w:history="1">
            <w:r w:rsidR="003028C3" w:rsidRPr="003028C3">
              <w:rPr>
                <w:rStyle w:val="Hyperlink"/>
                <w:rFonts w:ascii="Times New Roman" w:hAnsi="Times New Roman" w:cs="Times New Roman"/>
                <w:noProof/>
                <w:sz w:val="24"/>
                <w:szCs w:val="24"/>
              </w:rPr>
              <w:t xml:space="preserve">3.6 Data </w:t>
            </w:r>
            <w:r w:rsidR="000042CB">
              <w:rPr>
                <w:rStyle w:val="Hyperlink"/>
                <w:rFonts w:ascii="Times New Roman" w:hAnsi="Times New Roman" w:cs="Times New Roman"/>
                <w:noProof/>
                <w:sz w:val="24"/>
                <w:szCs w:val="24"/>
              </w:rPr>
              <w:t>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74" w:history="1">
            <w:r w:rsidR="003028C3" w:rsidRPr="003028C3">
              <w:rPr>
                <w:rStyle w:val="Hyperlink"/>
                <w:rFonts w:ascii="Times New Roman" w:hAnsi="Times New Roman" w:cs="Times New Roman"/>
                <w:noProof/>
                <w:sz w:val="24"/>
                <w:szCs w:val="24"/>
              </w:rPr>
              <w:t xml:space="preserve">3.6.1 Descriptive </w:t>
            </w:r>
            <w:r w:rsidR="000042CB">
              <w:rPr>
                <w:rStyle w:val="Hyperlink"/>
                <w:rFonts w:ascii="Times New Roman" w:hAnsi="Times New Roman" w:cs="Times New Roman"/>
                <w:noProof/>
                <w:sz w:val="24"/>
                <w:szCs w:val="24"/>
              </w:rPr>
              <w:t>Statistics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75" w:history="1">
            <w:r w:rsidR="003028C3" w:rsidRPr="003028C3">
              <w:rPr>
                <w:rStyle w:val="Hyperlink"/>
                <w:rFonts w:ascii="Times New Roman" w:hAnsi="Times New Roman" w:cs="Times New Roman"/>
                <w:noProof/>
                <w:sz w:val="24"/>
                <w:szCs w:val="24"/>
              </w:rPr>
              <w:t xml:space="preserve">3.6.2 Inferential </w:t>
            </w:r>
            <w:r w:rsidR="000042CB">
              <w:rPr>
                <w:rStyle w:val="Hyperlink"/>
                <w:rFonts w:ascii="Times New Roman" w:hAnsi="Times New Roman" w:cs="Times New Roman"/>
                <w:noProof/>
                <w:sz w:val="24"/>
                <w:szCs w:val="24"/>
              </w:rPr>
              <w:t>Statistics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76" w:history="1">
            <w:r w:rsidR="003028C3" w:rsidRPr="003028C3">
              <w:rPr>
                <w:rStyle w:val="Hyperlink"/>
                <w:rFonts w:ascii="Times New Roman" w:hAnsi="Times New Roman" w:cs="Times New Roman"/>
                <w:noProof/>
                <w:sz w:val="24"/>
                <w:szCs w:val="24"/>
              </w:rPr>
              <w:t xml:space="preserve">3.7 Ethical </w:t>
            </w:r>
            <w:r w:rsidR="000042CB">
              <w:rPr>
                <w:rStyle w:val="Hyperlink"/>
                <w:rFonts w:ascii="Times New Roman" w:hAnsi="Times New Roman" w:cs="Times New Roman"/>
                <w:noProof/>
                <w:sz w:val="24"/>
                <w:szCs w:val="24"/>
              </w:rPr>
              <w:t>Considerations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35</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1"/>
            <w:spacing w:line="360" w:lineRule="auto"/>
            <w:rPr>
              <w:rFonts w:eastAsiaTheme="minorEastAsia"/>
              <w:i w:val="0"/>
            </w:rPr>
          </w:pPr>
          <w:hyperlink w:anchor="_Toc167953977" w:history="1">
            <w:r w:rsidR="003028C3" w:rsidRPr="003028C3">
              <w:rPr>
                <w:rStyle w:val="Hyperlink"/>
                <w:b/>
                <w:i w:val="0"/>
              </w:rPr>
              <w:t>CHAPTER FOUR</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_Toc167953977 \h </w:instrText>
            </w:r>
            <w:r w:rsidR="003028C3" w:rsidRPr="003028C3">
              <w:rPr>
                <w:i w:val="0"/>
                <w:webHidden/>
              </w:rPr>
            </w:r>
            <w:r w:rsidR="003028C3" w:rsidRPr="003028C3">
              <w:rPr>
                <w:i w:val="0"/>
                <w:webHidden/>
              </w:rPr>
              <w:fldChar w:fldCharType="separate"/>
            </w:r>
            <w:r w:rsidR="00780E6F">
              <w:rPr>
                <w:i w:val="0"/>
                <w:webHidden/>
              </w:rPr>
              <w:t>36</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3978" w:history="1">
            <w:r w:rsidR="003028C3" w:rsidRPr="003028C3">
              <w:rPr>
                <w:rStyle w:val="Hyperlink"/>
                <w:b/>
                <w:i w:val="0"/>
              </w:rPr>
              <w:t>DATA ANALYSIS AND DISCUSSION</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_Toc167953978 \h </w:instrText>
            </w:r>
            <w:r w:rsidR="003028C3" w:rsidRPr="003028C3">
              <w:rPr>
                <w:i w:val="0"/>
                <w:webHidden/>
              </w:rPr>
            </w:r>
            <w:r w:rsidR="003028C3" w:rsidRPr="003028C3">
              <w:rPr>
                <w:i w:val="0"/>
                <w:webHidden/>
              </w:rPr>
              <w:fldChar w:fldCharType="separate"/>
            </w:r>
            <w:r w:rsidR="00780E6F">
              <w:rPr>
                <w:i w:val="0"/>
                <w:webHidden/>
              </w:rPr>
              <w:t>36</w:t>
            </w:r>
            <w:r w:rsidR="003028C3" w:rsidRPr="003028C3">
              <w:rPr>
                <w:i w:val="0"/>
                <w:webHidden/>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79" w:history="1">
            <w:r w:rsidR="003028C3" w:rsidRPr="003028C3">
              <w:rPr>
                <w:rStyle w:val="Hyperlink"/>
                <w:rFonts w:ascii="Times New Roman" w:hAnsi="Times New Roman" w:cs="Times New Roman"/>
                <w:noProof/>
                <w:sz w:val="24"/>
                <w:szCs w:val="24"/>
              </w:rPr>
              <w:t>4.1 Response rate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_Toc167953979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80" w:history="1">
            <w:r w:rsidR="003028C3" w:rsidRPr="003028C3">
              <w:rPr>
                <w:rStyle w:val="Hyperlink"/>
                <w:rFonts w:ascii="Times New Roman" w:hAnsi="Times New Roman" w:cs="Times New Roman"/>
                <w:noProof/>
                <w:sz w:val="24"/>
                <w:szCs w:val="24"/>
              </w:rPr>
              <w:t>4.2 Descriptive Analysis for Demographic Variables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81" w:history="1">
            <w:r w:rsidR="003028C3" w:rsidRPr="003028C3">
              <w:rPr>
                <w:rStyle w:val="Hyperlink"/>
                <w:rFonts w:ascii="Times New Roman" w:hAnsi="Times New Roman" w:cs="Times New Roman"/>
                <w:noProof/>
                <w:sz w:val="24"/>
                <w:szCs w:val="24"/>
              </w:rPr>
              <w:t>4.3 Reliability test</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82" w:history="1">
            <w:r w:rsidR="003028C3" w:rsidRPr="003028C3">
              <w:rPr>
                <w:rStyle w:val="Hyperlink"/>
                <w:rFonts w:ascii="Times New Roman" w:hAnsi="Times New Roman" w:cs="Times New Roman"/>
                <w:noProof/>
                <w:sz w:val="24"/>
                <w:szCs w:val="24"/>
              </w:rPr>
              <w:t>4.4 Descriptive Analysis for SERVPERF Dimensions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83" w:history="1">
            <w:r w:rsidR="003028C3" w:rsidRPr="003028C3">
              <w:rPr>
                <w:rStyle w:val="Hyperlink"/>
                <w:rFonts w:ascii="Times New Roman" w:hAnsi="Times New Roman" w:cs="Times New Roman"/>
                <w:noProof/>
                <w:sz w:val="24"/>
                <w:szCs w:val="24"/>
              </w:rPr>
              <w:t>4.4.1 Tangibility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84" w:history="1">
            <w:r w:rsidR="003028C3" w:rsidRPr="003028C3">
              <w:rPr>
                <w:rStyle w:val="Hyperlink"/>
                <w:rFonts w:ascii="Times New Roman" w:hAnsi="Times New Roman" w:cs="Times New Roman"/>
                <w:noProof/>
                <w:sz w:val="24"/>
                <w:szCs w:val="24"/>
              </w:rPr>
              <w:t>4.4.2 Reliability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85" w:history="1">
            <w:r w:rsidR="003028C3" w:rsidRPr="003028C3">
              <w:rPr>
                <w:rStyle w:val="Hyperlink"/>
                <w:rFonts w:ascii="Times New Roman" w:hAnsi="Times New Roman" w:cs="Times New Roman"/>
                <w:noProof/>
                <w:sz w:val="24"/>
                <w:szCs w:val="24"/>
              </w:rPr>
              <w:t>4.4.3 Responsiveness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45</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86" w:history="1">
            <w:r w:rsidR="003028C3" w:rsidRPr="003028C3">
              <w:rPr>
                <w:rStyle w:val="Hyperlink"/>
                <w:rFonts w:ascii="Times New Roman" w:hAnsi="Times New Roman" w:cs="Times New Roman"/>
                <w:noProof/>
                <w:sz w:val="24"/>
                <w:szCs w:val="24"/>
              </w:rPr>
              <w:t>4.4.4 Assurance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87" w:history="1">
            <w:r w:rsidR="003028C3" w:rsidRPr="003028C3">
              <w:rPr>
                <w:rStyle w:val="Hyperlink"/>
                <w:rFonts w:ascii="Times New Roman" w:hAnsi="Times New Roman" w:cs="Times New Roman"/>
                <w:noProof/>
                <w:sz w:val="24"/>
                <w:szCs w:val="24"/>
              </w:rPr>
              <w:t>4.4.5 Empathy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47</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88" w:history="1">
            <w:r w:rsidR="003028C3" w:rsidRPr="003028C3">
              <w:rPr>
                <w:rStyle w:val="Hyperlink"/>
                <w:rFonts w:ascii="Times New Roman" w:hAnsi="Times New Roman" w:cs="Times New Roman"/>
                <w:noProof/>
                <w:sz w:val="24"/>
                <w:szCs w:val="24"/>
              </w:rPr>
              <w:t xml:space="preserve">4.5 Descriptive analysis for overall Customer </w:t>
            </w:r>
            <w:r w:rsidR="000042CB">
              <w:rPr>
                <w:rStyle w:val="Hyperlink"/>
                <w:rFonts w:ascii="Times New Roman" w:hAnsi="Times New Roman" w:cs="Times New Roman"/>
                <w:noProof/>
                <w:sz w:val="24"/>
                <w:szCs w:val="24"/>
              </w:rPr>
              <w:t>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89" w:history="1">
            <w:r w:rsidR="003028C3" w:rsidRPr="003028C3">
              <w:rPr>
                <w:rStyle w:val="Hyperlink"/>
                <w:rFonts w:ascii="Times New Roman" w:hAnsi="Times New Roman" w:cs="Times New Roman"/>
                <w:noProof/>
                <w:sz w:val="24"/>
                <w:szCs w:val="24"/>
              </w:rPr>
              <w:t>4.6 Correlation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_Toc167953989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90" w:history="1">
            <w:r w:rsidR="003028C3" w:rsidRPr="003028C3">
              <w:rPr>
                <w:rStyle w:val="Hyperlink"/>
                <w:rFonts w:ascii="Times New Roman" w:hAnsi="Times New Roman" w:cs="Times New Roman"/>
                <w:noProof/>
                <w:sz w:val="24"/>
                <w:szCs w:val="24"/>
              </w:rPr>
              <w:t>4.7 Multiple Regression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91" w:history="1">
            <w:r w:rsidR="003028C3" w:rsidRPr="003028C3">
              <w:rPr>
                <w:rStyle w:val="Hyperlink"/>
                <w:rFonts w:ascii="Times New Roman" w:hAnsi="Times New Roman" w:cs="Times New Roman"/>
                <w:noProof/>
                <w:sz w:val="24"/>
                <w:szCs w:val="24"/>
              </w:rPr>
              <w:t>4.7.1 Diagnostics of Assumptions in Regression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92" w:history="1">
            <w:r w:rsidR="003028C3" w:rsidRPr="003028C3">
              <w:rPr>
                <w:rStyle w:val="Hyperlink"/>
                <w:rFonts w:ascii="Times New Roman" w:hAnsi="Times New Roman" w:cs="Times New Roman"/>
                <w:noProof/>
                <w:sz w:val="24"/>
                <w:szCs w:val="24"/>
              </w:rPr>
              <w:t>4.7.2 Linearity test</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93" w:history="1">
            <w:r w:rsidR="003028C3" w:rsidRPr="003028C3">
              <w:rPr>
                <w:rStyle w:val="Hyperlink"/>
                <w:rFonts w:ascii="Times New Roman" w:hAnsi="Times New Roman" w:cs="Times New Roman"/>
                <w:noProof/>
                <w:sz w:val="24"/>
                <w:szCs w:val="24"/>
              </w:rPr>
              <w:t>4.7.3 Normality Test</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94" w:history="1">
            <w:r w:rsidR="003028C3" w:rsidRPr="003028C3">
              <w:rPr>
                <w:rStyle w:val="Hyperlink"/>
                <w:rFonts w:ascii="Times New Roman" w:hAnsi="Times New Roman" w:cs="Times New Roman"/>
                <w:noProof/>
                <w:sz w:val="24"/>
                <w:szCs w:val="24"/>
              </w:rPr>
              <w:t>4.8 Qualitative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95" w:history="1">
            <w:r w:rsidR="003028C3" w:rsidRPr="003028C3">
              <w:rPr>
                <w:rStyle w:val="Hyperlink"/>
                <w:rFonts w:ascii="Times New Roman" w:hAnsi="Times New Roman" w:cs="Times New Roman"/>
                <w:noProof/>
                <w:sz w:val="24"/>
                <w:szCs w:val="24"/>
              </w:rPr>
              <w:t>4.8.1 Qualitative Analysis for Tangibility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96" w:history="1">
            <w:r w:rsidR="003028C3" w:rsidRPr="003028C3">
              <w:rPr>
                <w:rStyle w:val="Hyperlink"/>
                <w:rFonts w:ascii="Times New Roman" w:hAnsi="Times New Roman" w:cs="Times New Roman"/>
                <w:noProof/>
                <w:sz w:val="24"/>
                <w:szCs w:val="24"/>
              </w:rPr>
              <w:t>4.8.2 Qualitative Analysis for Reliability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97" w:history="1">
            <w:r w:rsidR="003028C3" w:rsidRPr="003028C3">
              <w:rPr>
                <w:rStyle w:val="Hyperlink"/>
                <w:rFonts w:ascii="Times New Roman" w:hAnsi="Times New Roman" w:cs="Times New Roman"/>
                <w:noProof/>
                <w:sz w:val="24"/>
                <w:szCs w:val="24"/>
              </w:rPr>
              <w:t>4.8.3 Qualitative Analysis for Responsiveness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3"/>
            <w:tabs>
              <w:tab w:val="right" w:leader="dot" w:pos="9350"/>
            </w:tabs>
            <w:spacing w:line="360" w:lineRule="auto"/>
            <w:rPr>
              <w:rFonts w:ascii="Times New Roman" w:eastAsiaTheme="minorEastAsia" w:hAnsi="Times New Roman" w:cs="Times New Roman"/>
              <w:noProof/>
              <w:sz w:val="24"/>
              <w:szCs w:val="24"/>
            </w:rPr>
          </w:pPr>
          <w:hyperlink w:anchor="_Toc167953998" w:history="1">
            <w:r w:rsidR="003028C3" w:rsidRPr="003028C3">
              <w:rPr>
                <w:rStyle w:val="Hyperlink"/>
                <w:rFonts w:ascii="Times New Roman" w:hAnsi="Times New Roman" w:cs="Times New Roman"/>
                <w:noProof/>
                <w:sz w:val="24"/>
                <w:szCs w:val="24"/>
              </w:rPr>
              <w:t>4.8.4 Qualitative Analysis for Empathy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3999" w:history="1">
            <w:r w:rsidR="003028C3" w:rsidRPr="003028C3">
              <w:rPr>
                <w:rStyle w:val="Hyperlink"/>
                <w:rFonts w:ascii="Times New Roman" w:hAnsi="Times New Roman" w:cs="Times New Roman"/>
                <w:noProof/>
                <w:sz w:val="24"/>
                <w:szCs w:val="24"/>
              </w:rPr>
              <w:t>4.9 Triangulation of Quantitative and Qualitative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_Toc167953999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4000" w:history="1">
            <w:r w:rsidR="003028C3" w:rsidRPr="003028C3">
              <w:rPr>
                <w:rStyle w:val="Hyperlink"/>
                <w:rFonts w:ascii="Times New Roman" w:hAnsi="Times New Roman" w:cs="Times New Roman"/>
                <w:noProof/>
                <w:sz w:val="24"/>
                <w:szCs w:val="24"/>
              </w:rPr>
              <w:t>4.10 Hypothesis testing results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_Toc167954000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4001" w:history="1">
            <w:r w:rsidR="003028C3" w:rsidRPr="003028C3">
              <w:rPr>
                <w:rStyle w:val="Hyperlink"/>
                <w:rFonts w:ascii="Times New Roman" w:hAnsi="Times New Roman" w:cs="Times New Roman"/>
                <w:noProof/>
                <w:sz w:val="24"/>
                <w:szCs w:val="24"/>
              </w:rPr>
              <w:t>4.11 Discussion of Results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_Toc167954001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1"/>
            <w:spacing w:line="360" w:lineRule="auto"/>
            <w:rPr>
              <w:rFonts w:eastAsiaTheme="minorEastAsia"/>
              <w:i w:val="0"/>
            </w:rPr>
          </w:pPr>
          <w:hyperlink w:anchor="_Toc167954002" w:history="1">
            <w:r w:rsidR="003028C3" w:rsidRPr="003028C3">
              <w:rPr>
                <w:rStyle w:val="Hyperlink"/>
                <w:b/>
                <w:i w:val="0"/>
              </w:rPr>
              <w:t>CHAPTER FIVE</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_Toc167954002 \h </w:instrText>
            </w:r>
            <w:r w:rsidR="003028C3" w:rsidRPr="003028C3">
              <w:rPr>
                <w:i w:val="0"/>
                <w:webHidden/>
              </w:rPr>
            </w:r>
            <w:r w:rsidR="003028C3" w:rsidRPr="003028C3">
              <w:rPr>
                <w:i w:val="0"/>
                <w:webHidden/>
              </w:rPr>
              <w:fldChar w:fldCharType="separate"/>
            </w:r>
            <w:r w:rsidR="00780E6F">
              <w:rPr>
                <w:i w:val="0"/>
                <w:webHidden/>
              </w:rPr>
              <w:t>68</w:t>
            </w:r>
            <w:r w:rsidR="003028C3" w:rsidRPr="003028C3">
              <w:rPr>
                <w:i w:val="0"/>
                <w:webHidden/>
              </w:rPr>
              <w:fldChar w:fldCharType="end"/>
            </w:r>
          </w:hyperlink>
        </w:p>
        <w:p w:rsidR="003028C3" w:rsidRPr="003028C3" w:rsidRDefault="005E386E" w:rsidP="003028C3">
          <w:pPr>
            <w:pStyle w:val="TOC1"/>
            <w:spacing w:line="360" w:lineRule="auto"/>
            <w:rPr>
              <w:rFonts w:eastAsiaTheme="minorEastAsia"/>
              <w:i w:val="0"/>
            </w:rPr>
          </w:pPr>
          <w:hyperlink w:anchor="_Toc167954003" w:history="1">
            <w:r w:rsidR="003028C3" w:rsidRPr="003028C3">
              <w:rPr>
                <w:rStyle w:val="Hyperlink"/>
                <w:b/>
                <w:i w:val="0"/>
              </w:rPr>
              <w:t>SUMMARY, CONCLUSIONS AND RECOMMENDATIONS</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_Toc167954003 \h </w:instrText>
            </w:r>
            <w:r w:rsidR="003028C3" w:rsidRPr="003028C3">
              <w:rPr>
                <w:i w:val="0"/>
                <w:webHidden/>
              </w:rPr>
            </w:r>
            <w:r w:rsidR="003028C3" w:rsidRPr="003028C3">
              <w:rPr>
                <w:i w:val="0"/>
                <w:webHidden/>
              </w:rPr>
              <w:fldChar w:fldCharType="separate"/>
            </w:r>
            <w:r w:rsidR="00780E6F">
              <w:rPr>
                <w:i w:val="0"/>
                <w:webHidden/>
              </w:rPr>
              <w:t>68</w:t>
            </w:r>
            <w:r w:rsidR="003028C3" w:rsidRPr="003028C3">
              <w:rPr>
                <w:i w:val="0"/>
                <w:webHidden/>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4004" w:history="1">
            <w:r w:rsidR="003028C3" w:rsidRPr="003028C3">
              <w:rPr>
                <w:rStyle w:val="Hyperlink"/>
                <w:rFonts w:ascii="Times New Roman" w:hAnsi="Times New Roman" w:cs="Times New Roman"/>
                <w:noProof/>
                <w:sz w:val="24"/>
                <w:szCs w:val="24"/>
              </w:rPr>
              <w:t>5.1 Summary of the Findings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_Toc167954004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68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4005" w:history="1">
            <w:r w:rsidR="003028C3" w:rsidRPr="003028C3">
              <w:rPr>
                <w:rStyle w:val="Hyperlink"/>
                <w:rFonts w:ascii="Times New Roman" w:hAnsi="Times New Roman" w:cs="Times New Roman"/>
                <w:noProof/>
                <w:sz w:val="24"/>
                <w:szCs w:val="24"/>
              </w:rPr>
              <w:t>5.2 Conclusions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_Toc167954005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71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2"/>
            <w:tabs>
              <w:tab w:val="right" w:leader="dot" w:pos="9350"/>
            </w:tabs>
            <w:spacing w:line="360" w:lineRule="auto"/>
            <w:rPr>
              <w:rFonts w:ascii="Times New Roman" w:eastAsiaTheme="minorEastAsia" w:hAnsi="Times New Roman" w:cs="Times New Roman"/>
              <w:noProof/>
              <w:sz w:val="24"/>
              <w:szCs w:val="24"/>
            </w:rPr>
          </w:pPr>
          <w:hyperlink w:anchor="_Toc167954006" w:history="1">
            <w:r w:rsidR="003028C3" w:rsidRPr="003028C3">
              <w:rPr>
                <w:rStyle w:val="Hyperlink"/>
                <w:rFonts w:ascii="Times New Roman" w:hAnsi="Times New Roman" w:cs="Times New Roman"/>
                <w:noProof/>
                <w:sz w:val="24"/>
                <w:szCs w:val="24"/>
              </w:rPr>
              <w:t>5.3 Recommendations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_Toc167954006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73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OC1"/>
            <w:spacing w:line="360" w:lineRule="auto"/>
            <w:rPr>
              <w:rFonts w:eastAsiaTheme="minorEastAsia"/>
              <w:i w:val="0"/>
            </w:rPr>
          </w:pPr>
          <w:hyperlink w:anchor="_Toc167954007" w:history="1">
            <w:r w:rsidR="003028C3" w:rsidRPr="003028C3">
              <w:rPr>
                <w:rStyle w:val="Hyperlink"/>
                <w:i w:val="0"/>
              </w:rPr>
              <w:t>References</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_Toc167954007 \h </w:instrText>
            </w:r>
            <w:r w:rsidR="003028C3" w:rsidRPr="003028C3">
              <w:rPr>
                <w:i w:val="0"/>
                <w:webHidden/>
              </w:rPr>
            </w:r>
            <w:r w:rsidR="003028C3" w:rsidRPr="003028C3">
              <w:rPr>
                <w:i w:val="0"/>
                <w:webHidden/>
              </w:rPr>
              <w:fldChar w:fldCharType="separate"/>
            </w:r>
            <w:r w:rsidR="00780E6F">
              <w:rPr>
                <w:i w:val="0"/>
                <w:webHidden/>
              </w:rPr>
              <w:t>75</w:t>
            </w:r>
            <w:r w:rsidR="003028C3" w:rsidRPr="003028C3">
              <w:rPr>
                <w:i w:val="0"/>
                <w:webHidden/>
              </w:rPr>
              <w:fldChar w:fldCharType="end"/>
            </w:r>
          </w:hyperlink>
        </w:p>
        <w:p w:rsidR="003028C3" w:rsidRDefault="005E386E" w:rsidP="003028C3">
          <w:pPr>
            <w:pStyle w:val="TOC1"/>
            <w:spacing w:line="360" w:lineRule="auto"/>
            <w:rPr>
              <w:rFonts w:asciiTheme="minorHAnsi" w:eastAsiaTheme="minorEastAsia" w:hAnsiTheme="minorHAnsi" w:cstheme="minorBidi"/>
              <w:i w:val="0"/>
              <w:sz w:val="22"/>
              <w:szCs w:val="22"/>
            </w:rPr>
          </w:pPr>
          <w:hyperlink w:anchor="_Toc167954008" w:history="1">
            <w:r w:rsidR="003028C3" w:rsidRPr="003028C3">
              <w:rPr>
                <w:rStyle w:val="Hyperlink"/>
                <w:rFonts w:eastAsia="Calibri"/>
                <w:i w:val="0"/>
              </w:rPr>
              <w:t>Appendix I Questionnaire</w:t>
            </w:r>
            <w:r w:rsidR="003028C3" w:rsidRPr="003028C3">
              <w:rPr>
                <w:i w:val="0"/>
                <w:webHidden/>
              </w:rPr>
              <w:tab/>
            </w:r>
            <w:r w:rsidR="003028C3" w:rsidRPr="003028C3">
              <w:rPr>
                <w:i w:val="0"/>
                <w:webHidden/>
              </w:rPr>
              <w:fldChar w:fldCharType="begin"/>
            </w:r>
            <w:r w:rsidR="003028C3" w:rsidRPr="003028C3">
              <w:rPr>
                <w:i w:val="0"/>
                <w:webHidden/>
              </w:rPr>
              <w:instrText xml:space="preserve"> PAGEREF _Toc167954008 \h </w:instrText>
            </w:r>
            <w:r w:rsidR="003028C3" w:rsidRPr="003028C3">
              <w:rPr>
                <w:i w:val="0"/>
                <w:webHidden/>
              </w:rPr>
            </w:r>
            <w:r w:rsidR="003028C3" w:rsidRPr="003028C3">
              <w:rPr>
                <w:i w:val="0"/>
                <w:webHidden/>
              </w:rPr>
              <w:fldChar w:fldCharType="separate"/>
            </w:r>
            <w:r w:rsidR="00780E6F">
              <w:rPr>
                <w:i w:val="0"/>
                <w:webHidden/>
              </w:rPr>
              <w:t>81</w:t>
            </w:r>
            <w:r w:rsidR="003028C3" w:rsidRPr="003028C3">
              <w:rPr>
                <w:i w:val="0"/>
                <w:webHidden/>
              </w:rPr>
              <w:fldChar w:fldCharType="end"/>
            </w:r>
          </w:hyperlink>
        </w:p>
        <w:p w:rsidR="0001228E" w:rsidRDefault="0001228E" w:rsidP="00081D9B">
          <w:pPr>
            <w:spacing w:line="360" w:lineRule="auto"/>
          </w:pPr>
          <w:r w:rsidRPr="00081D9B">
            <w:rPr>
              <w:rFonts w:ascii="Times New Roman" w:hAnsi="Times New Roman" w:cs="Times New Roman"/>
              <w:b/>
              <w:bCs/>
              <w:noProof/>
              <w:sz w:val="24"/>
              <w:szCs w:val="24"/>
            </w:rPr>
            <w:fldChar w:fldCharType="end"/>
          </w:r>
        </w:p>
      </w:sdtContent>
    </w:sdt>
    <w:p w:rsidR="007D2C52" w:rsidRDefault="007D2C52" w:rsidP="005B3096">
      <w:pPr>
        <w:spacing w:line="360" w:lineRule="auto"/>
        <w:jc w:val="both"/>
        <w:rPr>
          <w:rFonts w:ascii="Times New Roman" w:hAnsi="Times New Roman" w:cs="Times New Roman"/>
          <w:b/>
          <w:sz w:val="28"/>
          <w:szCs w:val="28"/>
        </w:rPr>
      </w:pPr>
    </w:p>
    <w:p w:rsidR="007D2C52" w:rsidRDefault="007D2C52" w:rsidP="005B3096">
      <w:pPr>
        <w:spacing w:line="360" w:lineRule="auto"/>
        <w:jc w:val="both"/>
        <w:rPr>
          <w:rFonts w:ascii="Times New Roman" w:hAnsi="Times New Roman" w:cs="Times New Roman"/>
          <w:b/>
          <w:sz w:val="28"/>
          <w:szCs w:val="28"/>
        </w:rPr>
      </w:pPr>
    </w:p>
    <w:p w:rsidR="006B3B8C" w:rsidRDefault="006B3B8C" w:rsidP="005B3096">
      <w:pPr>
        <w:spacing w:line="360" w:lineRule="auto"/>
        <w:jc w:val="both"/>
        <w:rPr>
          <w:rFonts w:ascii="Times New Roman" w:hAnsi="Times New Roman" w:cs="Times New Roman"/>
          <w:b/>
          <w:sz w:val="28"/>
          <w:szCs w:val="28"/>
        </w:rPr>
      </w:pPr>
    </w:p>
    <w:p w:rsidR="00424485" w:rsidRDefault="00424485" w:rsidP="005B3096">
      <w:pPr>
        <w:spacing w:line="360" w:lineRule="auto"/>
        <w:jc w:val="both"/>
        <w:rPr>
          <w:rFonts w:ascii="Times New Roman" w:hAnsi="Times New Roman" w:cs="Times New Roman"/>
          <w:b/>
          <w:sz w:val="28"/>
          <w:szCs w:val="28"/>
        </w:rPr>
      </w:pPr>
    </w:p>
    <w:p w:rsidR="00081D9B" w:rsidRDefault="00081D9B" w:rsidP="005B3096">
      <w:pPr>
        <w:spacing w:line="360" w:lineRule="auto"/>
        <w:jc w:val="both"/>
        <w:rPr>
          <w:rFonts w:ascii="Times New Roman" w:hAnsi="Times New Roman" w:cs="Times New Roman"/>
          <w:b/>
          <w:sz w:val="28"/>
          <w:szCs w:val="28"/>
        </w:rPr>
      </w:pPr>
    </w:p>
    <w:p w:rsidR="00081D9B" w:rsidRDefault="00081D9B" w:rsidP="005B3096">
      <w:pPr>
        <w:spacing w:line="360" w:lineRule="auto"/>
        <w:jc w:val="both"/>
        <w:rPr>
          <w:rFonts w:ascii="Times New Roman" w:hAnsi="Times New Roman" w:cs="Times New Roman"/>
          <w:b/>
          <w:sz w:val="28"/>
          <w:szCs w:val="28"/>
        </w:rPr>
      </w:pPr>
    </w:p>
    <w:p w:rsidR="00081D9B" w:rsidRDefault="00081D9B" w:rsidP="005B3096">
      <w:pPr>
        <w:spacing w:line="360" w:lineRule="auto"/>
        <w:jc w:val="both"/>
        <w:rPr>
          <w:rFonts w:ascii="Times New Roman" w:hAnsi="Times New Roman" w:cs="Times New Roman"/>
          <w:b/>
          <w:sz w:val="28"/>
          <w:szCs w:val="28"/>
        </w:rPr>
      </w:pPr>
    </w:p>
    <w:p w:rsidR="00081D9B" w:rsidRDefault="00081D9B" w:rsidP="005B3096">
      <w:pPr>
        <w:spacing w:line="360" w:lineRule="auto"/>
        <w:jc w:val="both"/>
        <w:rPr>
          <w:rFonts w:ascii="Times New Roman" w:hAnsi="Times New Roman" w:cs="Times New Roman"/>
          <w:b/>
          <w:sz w:val="28"/>
          <w:szCs w:val="28"/>
        </w:rPr>
      </w:pPr>
    </w:p>
    <w:p w:rsidR="008F38B1" w:rsidRDefault="006C0335" w:rsidP="00E14785">
      <w:pPr>
        <w:pStyle w:val="Heading1"/>
        <w:spacing w:after="240"/>
      </w:pPr>
      <w:bookmarkStart w:id="4" w:name="_Toc167953924"/>
      <w:r w:rsidRPr="005474AE">
        <w:t>LIST OF TABLES</w:t>
      </w:r>
      <w:bookmarkEnd w:id="4"/>
    </w:p>
    <w:p w:rsidR="00A61710" w:rsidRPr="00736992" w:rsidRDefault="00174117" w:rsidP="00A61710">
      <w:pPr>
        <w:rPr>
          <w:rFonts w:ascii="Times New Roman" w:hAnsi="Times New Roman" w:cs="Times New Roman"/>
          <w:sz w:val="24"/>
          <w:szCs w:val="24"/>
        </w:rPr>
      </w:pPr>
      <w:r>
        <w:rPr>
          <w:rFonts w:ascii="Times New Roman" w:hAnsi="Times New Roman" w:cs="Times New Roman"/>
        </w:rPr>
        <w:t xml:space="preserve">                                                                                                                                                                 </w:t>
      </w:r>
      <w:r w:rsidR="00A61710" w:rsidRPr="00736992">
        <w:rPr>
          <w:rFonts w:ascii="Times New Roman" w:hAnsi="Times New Roman" w:cs="Times New Roman"/>
          <w:sz w:val="24"/>
          <w:szCs w:val="24"/>
        </w:rPr>
        <w:t>Page</w:t>
      </w:r>
    </w:p>
    <w:p w:rsidR="003028C3" w:rsidRPr="003028C3" w:rsidRDefault="003028C3" w:rsidP="003028C3">
      <w:pPr>
        <w:pStyle w:val="TableofFigures"/>
        <w:tabs>
          <w:tab w:val="right" w:leader="dot" w:pos="9350"/>
        </w:tabs>
        <w:spacing w:line="360" w:lineRule="auto"/>
        <w:rPr>
          <w:rFonts w:ascii="Times New Roman" w:eastAsiaTheme="minorEastAsia" w:hAnsi="Times New Roman" w:cs="Times New Roman"/>
          <w:noProof/>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"Table" </w:instrText>
      </w:r>
      <w:r>
        <w:rPr>
          <w:rFonts w:ascii="Times New Roman" w:hAnsi="Times New Roman" w:cs="Times New Roman"/>
          <w:b/>
          <w:sz w:val="24"/>
          <w:szCs w:val="24"/>
        </w:rPr>
        <w:fldChar w:fldCharType="separate"/>
      </w:r>
      <w:hyperlink w:anchor="_Toc167954130" w:history="1">
        <w:r w:rsidRPr="003028C3">
          <w:rPr>
            <w:rStyle w:val="Hyperlink"/>
            <w:rFonts w:ascii="Times New Roman" w:hAnsi="Times New Roman" w:cs="Times New Roman"/>
            <w:noProof/>
            <w:sz w:val="24"/>
            <w:szCs w:val="24"/>
          </w:rPr>
          <w:t>Table 1 Summary of Research Gaps</w:t>
        </w:r>
        <w:r w:rsidRPr="003028C3">
          <w:rPr>
            <w:rFonts w:ascii="Times New Roman" w:hAnsi="Times New Roman" w:cs="Times New Roman"/>
            <w:noProof/>
            <w:webHidden/>
            <w:sz w:val="24"/>
            <w:szCs w:val="24"/>
          </w:rPr>
          <w:tab/>
        </w:r>
        <w:r w:rsidRPr="003028C3">
          <w:rPr>
            <w:rFonts w:ascii="Times New Roman" w:hAnsi="Times New Roman" w:cs="Times New Roman"/>
            <w:noProof/>
            <w:webHidden/>
            <w:sz w:val="24"/>
            <w:szCs w:val="24"/>
          </w:rPr>
          <w:fldChar w:fldCharType="begin"/>
        </w:r>
        <w:r w:rsidRPr="003028C3">
          <w:rPr>
            <w:rFonts w:ascii="Times New Roman" w:hAnsi="Times New Roman" w:cs="Times New Roman"/>
            <w:noProof/>
            <w:webHidden/>
            <w:sz w:val="24"/>
            <w:szCs w:val="24"/>
          </w:rPr>
          <w:instrText xml:space="preserve"> PAGEREF _Toc167954130 \h </w:instrText>
        </w:r>
        <w:r w:rsidRPr="003028C3">
          <w:rPr>
            <w:rFonts w:ascii="Times New Roman" w:hAnsi="Times New Roman" w:cs="Times New Roman"/>
            <w:noProof/>
            <w:webHidden/>
            <w:sz w:val="24"/>
            <w:szCs w:val="24"/>
          </w:rPr>
        </w:r>
        <w:r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27</w:t>
        </w:r>
        <w:r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1" w:history="1">
        <w:r w:rsidR="003028C3" w:rsidRPr="003028C3">
          <w:rPr>
            <w:rStyle w:val="Hyperlink"/>
            <w:rFonts w:ascii="Times New Roman" w:hAnsi="Times New Roman" w:cs="Times New Roman"/>
            <w:noProof/>
            <w:sz w:val="24"/>
            <w:szCs w:val="24"/>
          </w:rPr>
          <w:t>Table 2 population of sample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2" w:history="1">
        <w:r w:rsidR="003028C3" w:rsidRPr="003028C3">
          <w:rPr>
            <w:rStyle w:val="Hyperlink"/>
            <w:rFonts w:ascii="Times New Roman" w:hAnsi="Times New Roman" w:cs="Times New Roman"/>
            <w:noProof/>
            <w:sz w:val="24"/>
            <w:szCs w:val="24"/>
          </w:rPr>
          <w:t>Table 3: Gender distribution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3" w:history="1">
        <w:r w:rsidR="003028C3" w:rsidRPr="003028C3">
          <w:rPr>
            <w:rStyle w:val="Hyperlink"/>
            <w:rFonts w:ascii="Times New Roman" w:hAnsi="Times New Roman" w:cs="Times New Roman"/>
            <w:noProof/>
            <w:sz w:val="24"/>
            <w:szCs w:val="24"/>
          </w:rPr>
          <w:t>Table 4 Age distribution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37</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4" w:history="1">
        <w:r w:rsidR="003028C3" w:rsidRPr="003028C3">
          <w:rPr>
            <w:rStyle w:val="Hyperlink"/>
            <w:rFonts w:ascii="Times New Roman" w:hAnsi="Times New Roman" w:cs="Times New Roman"/>
            <w:noProof/>
            <w:sz w:val="24"/>
            <w:szCs w:val="24"/>
          </w:rPr>
          <w:t>Table 5 Educational Distribution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5" w:history="1">
        <w:r w:rsidR="003028C3" w:rsidRPr="003028C3">
          <w:rPr>
            <w:rStyle w:val="Hyperlink"/>
            <w:rFonts w:ascii="Times New Roman" w:hAnsi="Times New Roman" w:cs="Times New Roman"/>
            <w:noProof/>
            <w:sz w:val="24"/>
            <w:szCs w:val="24"/>
          </w:rPr>
          <w:t>Table 6 Occupation of Respondents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6" w:history="1">
        <w:r w:rsidR="003028C3" w:rsidRPr="003028C3">
          <w:rPr>
            <w:rStyle w:val="Hyperlink"/>
            <w:rFonts w:ascii="Times New Roman" w:hAnsi="Times New Roman" w:cs="Times New Roman"/>
            <w:noProof/>
            <w:sz w:val="24"/>
            <w:szCs w:val="24"/>
          </w:rPr>
          <w:t>Table 7  Types of services used at the bank</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7" w:history="1">
        <w:r w:rsidR="003028C3" w:rsidRPr="003028C3">
          <w:rPr>
            <w:rStyle w:val="Hyperlink"/>
            <w:rFonts w:ascii="Times New Roman" w:hAnsi="Times New Roman" w:cs="Times New Roman"/>
            <w:noProof/>
            <w:sz w:val="24"/>
            <w:szCs w:val="24"/>
          </w:rPr>
          <w:t xml:space="preserve">Table 8 </w:t>
        </w:r>
        <w:r w:rsidR="000042CB">
          <w:rPr>
            <w:rStyle w:val="Hyperlink"/>
            <w:rFonts w:ascii="Times New Roman" w:hAnsi="Times New Roman" w:cs="Times New Roman"/>
            <w:noProof/>
            <w:sz w:val="24"/>
            <w:szCs w:val="24"/>
          </w:rPr>
          <w:t>Length</w:t>
        </w:r>
        <w:r w:rsidR="003028C3" w:rsidRPr="003028C3">
          <w:rPr>
            <w:rStyle w:val="Hyperlink"/>
            <w:rFonts w:ascii="Times New Roman" w:hAnsi="Times New Roman" w:cs="Times New Roman"/>
            <w:noProof/>
            <w:sz w:val="24"/>
            <w:szCs w:val="24"/>
          </w:rPr>
          <w:t xml:space="preserve"> of time dealing with the bank</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8" w:history="1">
        <w:r w:rsidR="003028C3" w:rsidRPr="003028C3">
          <w:rPr>
            <w:rStyle w:val="Hyperlink"/>
            <w:rFonts w:ascii="Times New Roman" w:hAnsi="Times New Roman" w:cs="Times New Roman"/>
            <w:noProof/>
            <w:sz w:val="24"/>
            <w:szCs w:val="24"/>
          </w:rPr>
          <w:t>Table 9 Reliability analysis (Cronbach’s Alpha)</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41</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39" w:history="1">
        <w:r w:rsidR="003028C3" w:rsidRPr="003028C3">
          <w:rPr>
            <w:rStyle w:val="Hyperlink"/>
            <w:rFonts w:ascii="Times New Roman" w:hAnsi="Times New Roman" w:cs="Times New Roman"/>
            <w:noProof/>
            <w:sz w:val="24"/>
            <w:szCs w:val="24"/>
          </w:rPr>
          <w:t>Table 10 Mean score of respondents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_Toc167954139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0" w:history="1">
        <w:r w:rsidR="003028C3" w:rsidRPr="003028C3">
          <w:rPr>
            <w:rStyle w:val="Hyperlink"/>
            <w:rFonts w:ascii="Times New Roman" w:hAnsi="Times New Roman" w:cs="Times New Roman"/>
            <w:noProof/>
            <w:sz w:val="24"/>
            <w:szCs w:val="24"/>
          </w:rPr>
          <w:t xml:space="preserve">Table 11 Tangibility </w:t>
        </w:r>
        <w:r w:rsidR="000042CB">
          <w:rPr>
            <w:rStyle w:val="Hyperlink"/>
            <w:rFonts w:ascii="Times New Roman" w:hAnsi="Times New Roman" w:cs="Times New Roman"/>
            <w:noProof/>
            <w:sz w:val="24"/>
            <w:szCs w:val="24"/>
          </w:rPr>
          <w:t>Dimension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1" w:history="1">
        <w:r w:rsidR="003028C3" w:rsidRPr="003028C3">
          <w:rPr>
            <w:rStyle w:val="Hyperlink"/>
            <w:rFonts w:ascii="Times New Roman" w:hAnsi="Times New Roman" w:cs="Times New Roman"/>
            <w:noProof/>
            <w:sz w:val="24"/>
            <w:szCs w:val="24"/>
          </w:rPr>
          <w:t xml:space="preserve">Table 12 Reliability </w:t>
        </w:r>
        <w:r w:rsidR="000042CB">
          <w:rPr>
            <w:rStyle w:val="Hyperlink"/>
            <w:rFonts w:ascii="Times New Roman" w:hAnsi="Times New Roman" w:cs="Times New Roman"/>
            <w:noProof/>
            <w:sz w:val="24"/>
            <w:szCs w:val="24"/>
          </w:rPr>
          <w:t>Dimension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2" w:history="1">
        <w:r w:rsidR="003028C3" w:rsidRPr="003028C3">
          <w:rPr>
            <w:rStyle w:val="Hyperlink"/>
            <w:rFonts w:ascii="Times New Roman" w:hAnsi="Times New Roman" w:cs="Times New Roman"/>
            <w:noProof/>
            <w:sz w:val="24"/>
            <w:szCs w:val="24"/>
          </w:rPr>
          <w:t xml:space="preserve">Table 13 Responsiveness </w:t>
        </w:r>
        <w:r w:rsidR="000042CB">
          <w:rPr>
            <w:rStyle w:val="Hyperlink"/>
            <w:rFonts w:ascii="Times New Roman" w:hAnsi="Times New Roman" w:cs="Times New Roman"/>
            <w:noProof/>
            <w:sz w:val="24"/>
            <w:szCs w:val="24"/>
          </w:rPr>
          <w:t>Dimension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45</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3" w:history="1">
        <w:r w:rsidR="003028C3" w:rsidRPr="003028C3">
          <w:rPr>
            <w:rStyle w:val="Hyperlink"/>
            <w:rFonts w:ascii="Times New Roman" w:hAnsi="Times New Roman" w:cs="Times New Roman"/>
            <w:noProof/>
            <w:sz w:val="24"/>
            <w:szCs w:val="24"/>
          </w:rPr>
          <w:t xml:space="preserve">Table 14 Assurance </w:t>
        </w:r>
        <w:r w:rsidR="000042CB">
          <w:rPr>
            <w:rStyle w:val="Hyperlink"/>
            <w:rFonts w:ascii="Times New Roman" w:hAnsi="Times New Roman" w:cs="Times New Roman"/>
            <w:noProof/>
            <w:sz w:val="24"/>
            <w:szCs w:val="24"/>
          </w:rPr>
          <w:t>Dimension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4" w:history="1">
        <w:r w:rsidR="003028C3" w:rsidRPr="003028C3">
          <w:rPr>
            <w:rStyle w:val="Hyperlink"/>
            <w:rFonts w:ascii="Times New Roman" w:hAnsi="Times New Roman" w:cs="Times New Roman"/>
            <w:noProof/>
            <w:sz w:val="24"/>
            <w:szCs w:val="24"/>
          </w:rPr>
          <w:t xml:space="preserve">Table 15 Empathy </w:t>
        </w:r>
        <w:r w:rsidR="000042CB">
          <w:rPr>
            <w:rStyle w:val="Hyperlink"/>
            <w:rFonts w:ascii="Times New Roman" w:hAnsi="Times New Roman" w:cs="Times New Roman"/>
            <w:noProof/>
            <w:sz w:val="24"/>
            <w:szCs w:val="24"/>
          </w:rPr>
          <w:t>Dimension Analysis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47</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5" w:history="1">
        <w:r w:rsidR="003028C3" w:rsidRPr="003028C3">
          <w:rPr>
            <w:rStyle w:val="Hyperlink"/>
            <w:rFonts w:ascii="Times New Roman" w:hAnsi="Times New Roman" w:cs="Times New Roman"/>
            <w:noProof/>
            <w:sz w:val="24"/>
            <w:szCs w:val="24"/>
          </w:rPr>
          <w:t>Table 16 Overall Customer Satisfaction Distribution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6" w:history="1">
        <w:r w:rsidR="003028C3" w:rsidRPr="003028C3">
          <w:rPr>
            <w:rStyle w:val="Hyperlink"/>
            <w:rFonts w:ascii="Times New Roman" w:hAnsi="Times New Roman" w:cs="Times New Roman"/>
            <w:noProof/>
            <w:sz w:val="24"/>
            <w:szCs w:val="24"/>
          </w:rPr>
          <w:t xml:space="preserve">Table 17  Correlation coefficient </w:t>
        </w:r>
        <w:r w:rsidR="000042CB">
          <w:rPr>
            <w:rStyle w:val="Hyperlink"/>
            <w:rFonts w:ascii="Times New Roman" w:hAnsi="Times New Roman" w:cs="Times New Roman"/>
            <w:noProof/>
            <w:sz w:val="24"/>
            <w:szCs w:val="24"/>
          </w:rPr>
          <w:t>Table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49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7" w:history="1">
        <w:r w:rsidR="003028C3" w:rsidRPr="003028C3">
          <w:rPr>
            <w:rStyle w:val="Hyperlink"/>
            <w:rFonts w:ascii="Times New Roman" w:hAnsi="Times New Roman" w:cs="Times New Roman"/>
            <w:noProof/>
            <w:sz w:val="24"/>
            <w:szCs w:val="24"/>
          </w:rPr>
          <w:t>Table 18 Pearson’s correlation matrix for SERVPERF dimensions and 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50</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8" w:history="1">
        <w:r w:rsidR="003028C3" w:rsidRPr="003028C3">
          <w:rPr>
            <w:rStyle w:val="Hyperlink"/>
            <w:rFonts w:ascii="Times New Roman" w:hAnsi="Times New Roman" w:cs="Times New Roman"/>
            <w:noProof/>
            <w:sz w:val="24"/>
            <w:szCs w:val="24"/>
          </w:rPr>
          <w:t>Table 19 model summary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54</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49" w:history="1">
        <w:r w:rsidR="003028C3" w:rsidRPr="003028C3">
          <w:rPr>
            <w:rStyle w:val="Hyperlink"/>
            <w:rFonts w:ascii="Times New Roman" w:hAnsi="Times New Roman" w:cs="Times New Roman"/>
            <w:noProof/>
            <w:sz w:val="24"/>
            <w:szCs w:val="24"/>
          </w:rPr>
          <w:t>Table 20 ANOVA (analysis of variance)</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_Toc167954149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56</w:t>
        </w:r>
        <w:r w:rsidR="003028C3" w:rsidRPr="003028C3">
          <w:rPr>
            <w:rFonts w:ascii="Times New Roman" w:hAnsi="Times New Roman" w:cs="Times New Roman"/>
            <w:noProof/>
            <w:webHidden/>
            <w:sz w:val="24"/>
            <w:szCs w:val="24"/>
          </w:rPr>
          <w:fldChar w:fldCharType="end"/>
        </w:r>
      </w:hyperlink>
    </w:p>
    <w:p w:rsidR="003028C3" w:rsidRDefault="005E386E" w:rsidP="003028C3">
      <w:pPr>
        <w:pStyle w:val="TableofFigures"/>
        <w:tabs>
          <w:tab w:val="right" w:leader="dot" w:pos="9350"/>
        </w:tabs>
        <w:spacing w:line="360" w:lineRule="auto"/>
        <w:rPr>
          <w:rFonts w:eastAsiaTheme="minorEastAsia"/>
          <w:noProof/>
        </w:rPr>
      </w:pPr>
      <w:hyperlink w:anchor="_Toc167954150" w:history="1">
        <w:r w:rsidR="003028C3" w:rsidRPr="003028C3">
          <w:rPr>
            <w:rStyle w:val="Hyperlink"/>
            <w:rFonts w:ascii="Times New Roman" w:hAnsi="Times New Roman" w:cs="Times New Roman"/>
            <w:noProof/>
            <w:sz w:val="24"/>
            <w:szCs w:val="24"/>
          </w:rPr>
          <w:t>Table 21 Coefficients of service quality Dimensions on customer 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_Toc167954150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57</w:t>
        </w:r>
        <w:r w:rsidR="003028C3" w:rsidRPr="003028C3">
          <w:rPr>
            <w:rFonts w:ascii="Times New Roman" w:hAnsi="Times New Roman" w:cs="Times New Roman"/>
            <w:noProof/>
            <w:webHidden/>
            <w:sz w:val="24"/>
            <w:szCs w:val="24"/>
          </w:rPr>
          <w:fldChar w:fldCharType="end"/>
        </w:r>
      </w:hyperlink>
    </w:p>
    <w:p w:rsidR="00F5522D" w:rsidRDefault="003028C3" w:rsidP="00CE6DD5">
      <w:pPr>
        <w:spacing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CE6DD5" w:rsidRDefault="00CE6DD5" w:rsidP="00CE6DD5">
      <w:pPr>
        <w:spacing w:line="360" w:lineRule="auto"/>
        <w:jc w:val="both"/>
        <w:rPr>
          <w:rFonts w:ascii="Times New Roman" w:hAnsi="Times New Roman" w:cs="Times New Roman"/>
          <w:b/>
          <w:sz w:val="24"/>
          <w:szCs w:val="24"/>
        </w:rPr>
      </w:pPr>
    </w:p>
    <w:p w:rsidR="00CE6DD5" w:rsidRDefault="00CE6DD5" w:rsidP="00CE6DD5">
      <w:pPr>
        <w:spacing w:line="360" w:lineRule="auto"/>
        <w:jc w:val="both"/>
        <w:rPr>
          <w:rFonts w:ascii="Times New Roman" w:hAnsi="Times New Roman" w:cs="Times New Roman"/>
          <w:b/>
          <w:sz w:val="24"/>
          <w:szCs w:val="24"/>
        </w:rPr>
      </w:pPr>
    </w:p>
    <w:p w:rsidR="00CE6DD5" w:rsidRDefault="00CE6DD5" w:rsidP="00CE6DD5">
      <w:pPr>
        <w:spacing w:line="360" w:lineRule="auto"/>
        <w:jc w:val="both"/>
        <w:rPr>
          <w:rFonts w:ascii="Times New Roman" w:hAnsi="Times New Roman" w:cs="Times New Roman"/>
          <w:b/>
          <w:sz w:val="24"/>
          <w:szCs w:val="24"/>
        </w:rPr>
      </w:pPr>
    </w:p>
    <w:p w:rsidR="00FB5DD5" w:rsidRDefault="00FB5DD5" w:rsidP="00CE6DD5">
      <w:pPr>
        <w:spacing w:line="360" w:lineRule="auto"/>
        <w:jc w:val="both"/>
        <w:rPr>
          <w:rFonts w:ascii="Times New Roman" w:hAnsi="Times New Roman" w:cs="Times New Roman"/>
          <w:b/>
          <w:sz w:val="28"/>
          <w:szCs w:val="28"/>
        </w:rPr>
      </w:pPr>
    </w:p>
    <w:p w:rsidR="002C0E2F" w:rsidRDefault="006C0335" w:rsidP="00E14785">
      <w:pPr>
        <w:pStyle w:val="Heading1"/>
        <w:spacing w:after="240"/>
      </w:pPr>
      <w:bookmarkStart w:id="5" w:name="_Toc167953925"/>
      <w:r>
        <w:t>LIST OF FIGURES</w:t>
      </w:r>
      <w:bookmarkEnd w:id="5"/>
    </w:p>
    <w:p w:rsidR="00174117" w:rsidRPr="00174117" w:rsidRDefault="00174117" w:rsidP="00174117">
      <w:pPr>
        <w:rPr>
          <w:rFonts w:ascii="Times New Roman" w:hAnsi="Times New Roman" w:cs="Times New Roman"/>
          <w:sz w:val="24"/>
          <w:szCs w:val="24"/>
        </w:rPr>
      </w:pPr>
      <w:r>
        <w:rPr>
          <w:rFonts w:ascii="Times New Roman" w:hAnsi="Times New Roman" w:cs="Times New Roman"/>
          <w:sz w:val="24"/>
          <w:szCs w:val="24"/>
        </w:rPr>
        <w:t xml:space="preserve">                                                                                                                                                   </w:t>
      </w:r>
      <w:r w:rsidRPr="00174117">
        <w:rPr>
          <w:rFonts w:ascii="Times New Roman" w:hAnsi="Times New Roman" w:cs="Times New Roman"/>
          <w:sz w:val="24"/>
          <w:szCs w:val="24"/>
        </w:rPr>
        <w:t>Page</w:t>
      </w:r>
    </w:p>
    <w:p w:rsidR="003028C3" w:rsidRPr="003028C3" w:rsidRDefault="003028C3" w:rsidP="003028C3">
      <w:pPr>
        <w:pStyle w:val="TableofFigures"/>
        <w:tabs>
          <w:tab w:val="right" w:leader="dot" w:pos="9350"/>
        </w:tabs>
        <w:spacing w:line="360" w:lineRule="auto"/>
        <w:rPr>
          <w:rFonts w:ascii="Times New Roman" w:eastAsiaTheme="minorEastAsia" w:hAnsi="Times New Roman" w:cs="Times New Roman"/>
          <w:noProof/>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"Figure" </w:instrText>
      </w:r>
      <w:r>
        <w:rPr>
          <w:rFonts w:ascii="Times New Roman" w:hAnsi="Times New Roman" w:cs="Times New Roman"/>
          <w:b/>
          <w:sz w:val="24"/>
          <w:szCs w:val="24"/>
        </w:rPr>
        <w:fldChar w:fldCharType="separate"/>
      </w:r>
      <w:hyperlink w:anchor="_Toc167954194" w:history="1">
        <w:r w:rsidRPr="003028C3">
          <w:rPr>
            <w:rStyle w:val="Hyperlink"/>
            <w:rFonts w:ascii="Times New Roman" w:hAnsi="Times New Roman" w:cs="Times New Roman"/>
            <w:noProof/>
            <w:sz w:val="24"/>
            <w:szCs w:val="24"/>
          </w:rPr>
          <w:t>Figure 1 The Gronroos Model of Service Quality.</w:t>
        </w:r>
        <w:r w:rsidRPr="003028C3">
          <w:rPr>
            <w:rFonts w:ascii="Times New Roman" w:hAnsi="Times New Roman" w:cs="Times New Roman"/>
            <w:noProof/>
            <w:webHidden/>
            <w:sz w:val="24"/>
            <w:szCs w:val="24"/>
          </w:rPr>
          <w:tab/>
        </w:r>
        <w:r w:rsidRPr="003028C3">
          <w:rPr>
            <w:rFonts w:ascii="Times New Roman" w:hAnsi="Times New Roman" w:cs="Times New Roman"/>
            <w:noProof/>
            <w:webHidden/>
            <w:sz w:val="24"/>
            <w:szCs w:val="24"/>
          </w:rPr>
          <w:fldChar w:fldCharType="begin"/>
        </w:r>
        <w:r w:rsidRPr="003028C3">
          <w:rPr>
            <w:rFonts w:ascii="Times New Roman" w:hAnsi="Times New Roman" w:cs="Times New Roman"/>
            <w:noProof/>
            <w:webHidden/>
            <w:sz w:val="24"/>
            <w:szCs w:val="24"/>
          </w:rPr>
          <w:instrText xml:space="preserve"> PAGEREF _Toc167954194 \h </w:instrText>
        </w:r>
        <w:r w:rsidRPr="003028C3">
          <w:rPr>
            <w:rFonts w:ascii="Times New Roman" w:hAnsi="Times New Roman" w:cs="Times New Roman"/>
            <w:noProof/>
            <w:webHidden/>
            <w:sz w:val="24"/>
            <w:szCs w:val="24"/>
          </w:rPr>
        </w:r>
        <w:r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14</w:t>
        </w:r>
        <w:r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95" w:history="1">
        <w:r w:rsidR="003028C3" w:rsidRPr="003028C3">
          <w:rPr>
            <w:rStyle w:val="Hyperlink"/>
            <w:rFonts w:ascii="Times New Roman" w:hAnsi="Times New Roman" w:cs="Times New Roman"/>
            <w:noProof/>
            <w:sz w:val="24"/>
            <w:szCs w:val="24"/>
          </w:rPr>
          <w:t>Figure 2 SERVQUAL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_Toc167954195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96" w:history="1">
        <w:r w:rsidR="003028C3" w:rsidRPr="003028C3">
          <w:rPr>
            <w:rStyle w:val="Hyperlink"/>
            <w:rFonts w:ascii="Times New Roman" w:hAnsi="Times New Roman" w:cs="Times New Roman"/>
            <w:noProof/>
            <w:sz w:val="24"/>
            <w:szCs w:val="24"/>
          </w:rPr>
          <w:t>Figure 3 Rater Models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_Toc167954196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16</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97" w:history="1">
        <w:r w:rsidR="003028C3" w:rsidRPr="003028C3">
          <w:rPr>
            <w:rStyle w:val="Hyperlink"/>
            <w:rFonts w:ascii="Times New Roman" w:hAnsi="Times New Roman" w:cs="Times New Roman"/>
            <w:noProof/>
            <w:sz w:val="24"/>
            <w:szCs w:val="24"/>
          </w:rPr>
          <w:t>Figure 4 The Gap Model of Service Quality</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_Toc167954197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98" w:history="1">
        <w:r w:rsidR="003028C3" w:rsidRPr="003028C3">
          <w:rPr>
            <w:rStyle w:val="Hyperlink"/>
            <w:rFonts w:ascii="Times New Roman" w:hAnsi="Times New Roman" w:cs="Times New Roman"/>
            <w:noProof/>
            <w:sz w:val="24"/>
            <w:szCs w:val="24"/>
          </w:rPr>
          <w:t>Figure 5 SERVPERF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_Toc167954198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19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199" w:history="1">
        <w:r w:rsidR="003028C3" w:rsidRPr="003028C3">
          <w:rPr>
            <w:rStyle w:val="Hyperlink"/>
            <w:rFonts w:ascii="Times New Roman" w:hAnsi="Times New Roman" w:cs="Times New Roman"/>
            <w:noProof/>
            <w:sz w:val="24"/>
            <w:szCs w:val="24"/>
          </w:rPr>
          <w:t>Figure 6 Factors that affect customer satisfaction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_Toc167954199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22</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200" w:history="1">
        <w:r w:rsidR="003028C3" w:rsidRPr="003028C3">
          <w:rPr>
            <w:rStyle w:val="Hyperlink"/>
            <w:rFonts w:ascii="Times New Roman" w:hAnsi="Times New Roman" w:cs="Times New Roman"/>
            <w:noProof/>
            <w:sz w:val="24"/>
            <w:szCs w:val="24"/>
          </w:rPr>
          <w:t>Figure 7  Conceptual model</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_Toc167954200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29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201" w:history="1">
        <w:r w:rsidR="003028C3" w:rsidRPr="003028C3">
          <w:rPr>
            <w:rStyle w:val="Hyperlink"/>
            <w:rFonts w:ascii="Times New Roman" w:hAnsi="Times New Roman" w:cs="Times New Roman"/>
            <w:noProof/>
            <w:sz w:val="24"/>
            <w:szCs w:val="24"/>
          </w:rPr>
          <w:t>Figure 8 Gender of Respondents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_Toc167954201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37</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202" w:history="1">
        <w:r w:rsidR="003028C3" w:rsidRPr="003028C3">
          <w:rPr>
            <w:rStyle w:val="Hyperlink"/>
            <w:rFonts w:ascii="Times New Roman" w:hAnsi="Times New Roman" w:cs="Times New Roman"/>
            <w:noProof/>
            <w:sz w:val="24"/>
            <w:szCs w:val="24"/>
          </w:rPr>
          <w:t>Figure 9 Age of Respondents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_Toc167954202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38</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203" w:history="1">
        <w:r w:rsidR="003028C3" w:rsidRPr="003028C3">
          <w:rPr>
            <w:rStyle w:val="Hyperlink"/>
            <w:rFonts w:ascii="Times New Roman" w:hAnsi="Times New Roman" w:cs="Times New Roman"/>
            <w:noProof/>
            <w:sz w:val="24"/>
            <w:szCs w:val="24"/>
          </w:rPr>
          <w:t>Figure 10 Educational Level of Respondents</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_Toc167954203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39</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204" w:history="1">
        <w:r w:rsidR="003028C3" w:rsidRPr="003028C3">
          <w:rPr>
            <w:rStyle w:val="Hyperlink"/>
            <w:rFonts w:ascii="Times New Roman" w:hAnsi="Times New Roman" w:cs="Times New Roman"/>
            <w:noProof/>
            <w:sz w:val="24"/>
            <w:szCs w:val="24"/>
          </w:rPr>
          <w:t>Figure 11 Linearity Assumption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_Toc167954204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53</w:t>
        </w:r>
        <w:r w:rsidR="003028C3" w:rsidRPr="003028C3">
          <w:rPr>
            <w:rFonts w:ascii="Times New Roman" w:hAnsi="Times New Roman" w:cs="Times New Roman"/>
            <w:noProof/>
            <w:webHidden/>
            <w:sz w:val="24"/>
            <w:szCs w:val="24"/>
          </w:rPr>
          <w:fldChar w:fldCharType="end"/>
        </w:r>
      </w:hyperlink>
    </w:p>
    <w:p w:rsidR="003028C3" w:rsidRPr="003028C3" w:rsidRDefault="005E386E" w:rsidP="003028C3">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67954205" w:history="1">
        <w:r w:rsidR="003028C3" w:rsidRPr="003028C3">
          <w:rPr>
            <w:rStyle w:val="Hyperlink"/>
            <w:rFonts w:ascii="Times New Roman" w:hAnsi="Times New Roman" w:cs="Times New Roman"/>
            <w:noProof/>
            <w:sz w:val="24"/>
            <w:szCs w:val="24"/>
          </w:rPr>
          <w:t>Figure 12 Hetero-scedasticity Assumption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_Toc167954205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53</w:t>
        </w:r>
        <w:r w:rsidR="003028C3" w:rsidRPr="003028C3">
          <w:rPr>
            <w:rFonts w:ascii="Times New Roman" w:hAnsi="Times New Roman" w:cs="Times New Roman"/>
            <w:noProof/>
            <w:webHidden/>
            <w:sz w:val="24"/>
            <w:szCs w:val="24"/>
          </w:rPr>
          <w:fldChar w:fldCharType="end"/>
        </w:r>
      </w:hyperlink>
    </w:p>
    <w:p w:rsidR="003028C3" w:rsidRDefault="005E386E" w:rsidP="003028C3">
      <w:pPr>
        <w:pStyle w:val="TableofFigures"/>
        <w:tabs>
          <w:tab w:val="right" w:leader="dot" w:pos="9350"/>
        </w:tabs>
        <w:spacing w:line="360" w:lineRule="auto"/>
        <w:rPr>
          <w:rFonts w:eastAsiaTheme="minorEastAsia"/>
          <w:noProof/>
        </w:rPr>
      </w:pPr>
      <w:hyperlink w:anchor="_Toc167954206" w:history="1">
        <w:r w:rsidR="003028C3" w:rsidRPr="003028C3">
          <w:rPr>
            <w:rStyle w:val="Hyperlink"/>
            <w:rFonts w:ascii="Times New Roman" w:hAnsi="Times New Roman" w:cs="Times New Roman"/>
            <w:noProof/>
            <w:sz w:val="24"/>
            <w:szCs w:val="24"/>
          </w:rPr>
          <w:t>Figure 13 Normality Assumption</w:t>
        </w:r>
        <w:r w:rsidR="003028C3" w:rsidRPr="003028C3">
          <w:rPr>
            <w:rFonts w:ascii="Times New Roman" w:hAnsi="Times New Roman" w:cs="Times New Roman"/>
            <w:noProof/>
            <w:webHidden/>
            <w:sz w:val="24"/>
            <w:szCs w:val="24"/>
          </w:rPr>
          <w:tab/>
        </w:r>
        <w:r w:rsidR="003028C3" w:rsidRPr="003028C3">
          <w:rPr>
            <w:rFonts w:ascii="Times New Roman" w:hAnsi="Times New Roman" w:cs="Times New Roman"/>
            <w:noProof/>
            <w:webHidden/>
            <w:sz w:val="24"/>
            <w:szCs w:val="24"/>
          </w:rPr>
          <w:fldChar w:fldCharType="begin"/>
        </w:r>
        <w:r w:rsidR="003028C3" w:rsidRPr="003028C3">
          <w:rPr>
            <w:rFonts w:ascii="Times New Roman" w:hAnsi="Times New Roman" w:cs="Times New Roman"/>
            <w:noProof/>
            <w:webHidden/>
            <w:sz w:val="24"/>
            <w:szCs w:val="24"/>
          </w:rPr>
          <w:instrText xml:space="preserve"> PAGEREF _Toc167954206 \h </w:instrText>
        </w:r>
        <w:r w:rsidR="003028C3" w:rsidRPr="003028C3">
          <w:rPr>
            <w:rFonts w:ascii="Times New Roman" w:hAnsi="Times New Roman" w:cs="Times New Roman"/>
            <w:noProof/>
            <w:webHidden/>
            <w:sz w:val="24"/>
            <w:szCs w:val="24"/>
          </w:rPr>
        </w:r>
        <w:r w:rsidR="003028C3" w:rsidRPr="003028C3">
          <w:rPr>
            <w:rFonts w:ascii="Times New Roman" w:hAnsi="Times New Roman" w:cs="Times New Roman"/>
            <w:noProof/>
            <w:webHidden/>
            <w:sz w:val="24"/>
            <w:szCs w:val="24"/>
          </w:rPr>
          <w:fldChar w:fldCharType="separate"/>
        </w:r>
        <w:r w:rsidR="00780E6F">
          <w:rPr>
            <w:rFonts w:ascii="Times New Roman" w:hAnsi="Times New Roman" w:cs="Times New Roman"/>
            <w:noProof/>
            <w:webHidden/>
            <w:sz w:val="24"/>
            <w:szCs w:val="24"/>
          </w:rPr>
          <w:t>54</w:t>
        </w:r>
        <w:r w:rsidR="003028C3" w:rsidRPr="003028C3">
          <w:rPr>
            <w:rFonts w:ascii="Times New Roman" w:hAnsi="Times New Roman" w:cs="Times New Roman"/>
            <w:noProof/>
            <w:webHidden/>
            <w:sz w:val="24"/>
            <w:szCs w:val="24"/>
          </w:rPr>
          <w:fldChar w:fldCharType="end"/>
        </w:r>
      </w:hyperlink>
    </w:p>
    <w:p w:rsidR="002C0E2F" w:rsidRDefault="003028C3" w:rsidP="008652F4">
      <w:pPr>
        <w:tabs>
          <w:tab w:val="left" w:pos="2379"/>
        </w:tabs>
        <w:spacing w:line="360" w:lineRule="auto"/>
        <w:jc w:val="both"/>
        <w:rPr>
          <w:rFonts w:ascii="Times New Roman" w:hAnsi="Times New Roman" w:cs="Times New Roman"/>
          <w:b/>
          <w:sz w:val="28"/>
          <w:szCs w:val="28"/>
        </w:rPr>
      </w:pPr>
      <w:r>
        <w:rPr>
          <w:rFonts w:ascii="Times New Roman" w:hAnsi="Times New Roman" w:cs="Times New Roman"/>
          <w:b/>
          <w:sz w:val="24"/>
          <w:szCs w:val="24"/>
        </w:rPr>
        <w:fldChar w:fldCharType="end"/>
      </w:r>
    </w:p>
    <w:p w:rsidR="002C0E2F" w:rsidRDefault="002C0E2F" w:rsidP="007D2C52">
      <w:pPr>
        <w:tabs>
          <w:tab w:val="left" w:pos="2379"/>
        </w:tabs>
        <w:spacing w:line="360" w:lineRule="auto"/>
        <w:jc w:val="both"/>
        <w:rPr>
          <w:rFonts w:ascii="Times New Roman" w:hAnsi="Times New Roman" w:cs="Times New Roman"/>
          <w:b/>
          <w:sz w:val="28"/>
          <w:szCs w:val="28"/>
        </w:rPr>
      </w:pPr>
    </w:p>
    <w:p w:rsidR="002C0E2F" w:rsidRDefault="002C0E2F" w:rsidP="007D2C52">
      <w:pPr>
        <w:tabs>
          <w:tab w:val="left" w:pos="2379"/>
        </w:tabs>
        <w:spacing w:line="360" w:lineRule="auto"/>
        <w:jc w:val="both"/>
        <w:rPr>
          <w:rFonts w:ascii="Times New Roman" w:hAnsi="Times New Roman" w:cs="Times New Roman"/>
          <w:b/>
          <w:sz w:val="28"/>
          <w:szCs w:val="28"/>
        </w:rPr>
      </w:pPr>
    </w:p>
    <w:p w:rsidR="002C0E2F" w:rsidRDefault="002C0E2F" w:rsidP="007D2C52">
      <w:pPr>
        <w:tabs>
          <w:tab w:val="left" w:pos="2379"/>
        </w:tabs>
        <w:spacing w:line="360" w:lineRule="auto"/>
        <w:jc w:val="both"/>
        <w:rPr>
          <w:rFonts w:ascii="Times New Roman" w:hAnsi="Times New Roman" w:cs="Times New Roman"/>
          <w:b/>
          <w:sz w:val="28"/>
          <w:szCs w:val="28"/>
        </w:rPr>
      </w:pPr>
    </w:p>
    <w:p w:rsidR="002C0E2F" w:rsidRDefault="002C0E2F" w:rsidP="007D2C52">
      <w:pPr>
        <w:tabs>
          <w:tab w:val="left" w:pos="2379"/>
        </w:tabs>
        <w:spacing w:line="360" w:lineRule="auto"/>
        <w:jc w:val="both"/>
        <w:rPr>
          <w:rFonts w:ascii="Times New Roman" w:hAnsi="Times New Roman" w:cs="Times New Roman"/>
          <w:b/>
          <w:sz w:val="28"/>
          <w:szCs w:val="28"/>
        </w:rPr>
      </w:pPr>
    </w:p>
    <w:p w:rsidR="002C0E2F" w:rsidRDefault="002C0E2F" w:rsidP="007D2C52">
      <w:pPr>
        <w:tabs>
          <w:tab w:val="left" w:pos="2379"/>
        </w:tabs>
        <w:spacing w:line="360" w:lineRule="auto"/>
        <w:jc w:val="both"/>
        <w:rPr>
          <w:rFonts w:ascii="Times New Roman" w:hAnsi="Times New Roman" w:cs="Times New Roman"/>
          <w:b/>
          <w:sz w:val="28"/>
          <w:szCs w:val="28"/>
        </w:rPr>
      </w:pPr>
    </w:p>
    <w:p w:rsidR="007D2C52" w:rsidRDefault="007D2C52" w:rsidP="008F38B1">
      <w:pPr>
        <w:spacing w:line="360" w:lineRule="auto"/>
        <w:rPr>
          <w:rFonts w:ascii="Times New Roman" w:hAnsi="Times New Roman" w:cs="Times New Roman"/>
          <w:b/>
          <w:sz w:val="28"/>
          <w:szCs w:val="28"/>
        </w:rPr>
      </w:pPr>
    </w:p>
    <w:p w:rsidR="00506CBD" w:rsidRDefault="00506CBD" w:rsidP="008F38B1">
      <w:pPr>
        <w:spacing w:line="360" w:lineRule="auto"/>
        <w:rPr>
          <w:rFonts w:ascii="Times New Roman" w:hAnsi="Times New Roman" w:cs="Times New Roman"/>
          <w:b/>
          <w:sz w:val="28"/>
          <w:szCs w:val="28"/>
        </w:rPr>
      </w:pPr>
    </w:p>
    <w:p w:rsidR="00506CBD" w:rsidRDefault="00506CBD" w:rsidP="008F38B1">
      <w:pPr>
        <w:spacing w:line="360" w:lineRule="auto"/>
        <w:rPr>
          <w:rFonts w:ascii="Times New Roman" w:hAnsi="Times New Roman" w:cs="Times New Roman"/>
          <w:b/>
          <w:sz w:val="28"/>
          <w:szCs w:val="28"/>
        </w:rPr>
      </w:pPr>
    </w:p>
    <w:p w:rsidR="00506CBD" w:rsidRDefault="00506CBD" w:rsidP="008F38B1">
      <w:pPr>
        <w:spacing w:line="360" w:lineRule="auto"/>
        <w:rPr>
          <w:rFonts w:ascii="Times New Roman" w:hAnsi="Times New Roman" w:cs="Times New Roman"/>
          <w:b/>
          <w:sz w:val="28"/>
          <w:szCs w:val="28"/>
        </w:rPr>
      </w:pPr>
    </w:p>
    <w:p w:rsidR="00F5522D" w:rsidRPr="00D76919" w:rsidRDefault="005A543C" w:rsidP="00FB1C8C">
      <w:pPr>
        <w:pStyle w:val="Heading1"/>
        <w:spacing w:after="240"/>
      </w:pPr>
      <w:bookmarkStart w:id="6" w:name="_Toc167953926"/>
      <w:r w:rsidRPr="00D76919">
        <w:t>ABBREVIATIONS AND ACRONYMS</w:t>
      </w:r>
      <w:bookmarkEnd w:id="6"/>
    </w:p>
    <w:p w:rsidR="006902D7" w:rsidRDefault="003374DF" w:rsidP="003374DF">
      <w:pPr>
        <w:spacing w:line="360" w:lineRule="auto"/>
        <w:jc w:val="both"/>
        <w:rPr>
          <w:rFonts w:ascii="Times New Roman" w:hAnsi="Times New Roman" w:cs="Times New Roman"/>
          <w:sz w:val="28"/>
          <w:szCs w:val="28"/>
        </w:rPr>
      </w:pPr>
      <w:r>
        <w:rPr>
          <w:rFonts w:ascii="Times New Roman" w:hAnsi="Times New Roman" w:cs="Times New Roman"/>
          <w:sz w:val="28"/>
          <w:szCs w:val="28"/>
        </w:rPr>
        <w:t>C</w:t>
      </w:r>
      <w:r w:rsidR="00D273E7">
        <w:rPr>
          <w:rFonts w:ascii="Times New Roman" w:hAnsi="Times New Roman" w:cs="Times New Roman"/>
          <w:sz w:val="28"/>
          <w:szCs w:val="28"/>
        </w:rPr>
        <w:t>BE -</w:t>
      </w:r>
      <w:r w:rsidR="006902D7">
        <w:rPr>
          <w:rFonts w:ascii="Times New Roman" w:hAnsi="Times New Roman" w:cs="Times New Roman"/>
          <w:sz w:val="28"/>
          <w:szCs w:val="28"/>
        </w:rPr>
        <w:t xml:space="preserve"> </w:t>
      </w:r>
      <w:r>
        <w:rPr>
          <w:rFonts w:ascii="Times New Roman" w:hAnsi="Times New Roman" w:cs="Times New Roman"/>
          <w:sz w:val="28"/>
          <w:szCs w:val="28"/>
        </w:rPr>
        <w:t xml:space="preserve">Commercial Bank of </w:t>
      </w:r>
      <w:r w:rsidRPr="003374DF">
        <w:rPr>
          <w:rFonts w:ascii="Times New Roman" w:hAnsi="Times New Roman" w:cs="Times New Roman"/>
          <w:sz w:val="28"/>
          <w:szCs w:val="28"/>
        </w:rPr>
        <w:t>Ethiopia</w:t>
      </w:r>
    </w:p>
    <w:p w:rsidR="005A543C" w:rsidRDefault="00D273E7" w:rsidP="004065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SERVQUAL- </w:t>
      </w:r>
      <w:r w:rsidR="005A543C" w:rsidRPr="005A543C">
        <w:rPr>
          <w:rFonts w:ascii="Times New Roman" w:hAnsi="Times New Roman" w:cs="Times New Roman"/>
          <w:sz w:val="24"/>
          <w:szCs w:val="24"/>
        </w:rPr>
        <w:t>Service Quality</w:t>
      </w:r>
    </w:p>
    <w:p w:rsidR="005A543C" w:rsidRDefault="00D273E7" w:rsidP="00406534">
      <w:pPr>
        <w:spacing w:line="360" w:lineRule="auto"/>
        <w:jc w:val="both"/>
        <w:rPr>
          <w:rFonts w:ascii="Times New Roman" w:hAnsi="Times New Roman" w:cs="Times New Roman"/>
          <w:sz w:val="24"/>
          <w:szCs w:val="24"/>
        </w:rPr>
      </w:pPr>
      <w:r>
        <w:rPr>
          <w:rFonts w:ascii="Times New Roman" w:hAnsi="Times New Roman" w:cs="Times New Roman"/>
          <w:sz w:val="24"/>
          <w:szCs w:val="24"/>
        </w:rPr>
        <w:t>SERVPERF -</w:t>
      </w:r>
      <w:r w:rsidR="005A543C" w:rsidRPr="005A543C">
        <w:rPr>
          <w:rFonts w:ascii="Times New Roman" w:hAnsi="Times New Roman" w:cs="Times New Roman"/>
          <w:sz w:val="24"/>
          <w:szCs w:val="24"/>
        </w:rPr>
        <w:t xml:space="preserve"> Service Performance</w:t>
      </w:r>
    </w:p>
    <w:p w:rsidR="005A543C" w:rsidRPr="005A543C" w:rsidRDefault="00D273E7" w:rsidP="00406534">
      <w:pPr>
        <w:spacing w:line="360" w:lineRule="auto"/>
        <w:jc w:val="both"/>
        <w:rPr>
          <w:rFonts w:ascii="Times New Roman" w:hAnsi="Times New Roman" w:cs="Times New Roman"/>
          <w:sz w:val="24"/>
          <w:szCs w:val="24"/>
        </w:rPr>
      </w:pPr>
      <w:r>
        <w:rPr>
          <w:rFonts w:ascii="Times New Roman" w:hAnsi="Times New Roman" w:cs="Times New Roman"/>
          <w:sz w:val="24"/>
          <w:szCs w:val="24"/>
        </w:rPr>
        <w:t>SPSS -</w:t>
      </w:r>
      <w:r w:rsidR="005A543C" w:rsidRPr="005A543C">
        <w:rPr>
          <w:rFonts w:ascii="Times New Roman" w:hAnsi="Times New Roman" w:cs="Times New Roman"/>
          <w:sz w:val="24"/>
          <w:szCs w:val="24"/>
        </w:rPr>
        <w:t xml:space="preserve"> Statistical Package for Social Science</w:t>
      </w:r>
    </w:p>
    <w:p w:rsidR="005A543C" w:rsidRPr="005A543C" w:rsidRDefault="005A543C" w:rsidP="005A543C">
      <w:pPr>
        <w:spacing w:line="360" w:lineRule="auto"/>
        <w:rPr>
          <w:rFonts w:ascii="Times New Roman" w:hAnsi="Times New Roman" w:cs="Times New Roman"/>
          <w:sz w:val="28"/>
          <w:szCs w:val="28"/>
        </w:rPr>
      </w:pPr>
    </w:p>
    <w:p w:rsidR="00F5522D" w:rsidRDefault="00F5522D" w:rsidP="007D2C52">
      <w:pPr>
        <w:spacing w:line="360" w:lineRule="auto"/>
        <w:jc w:val="center"/>
        <w:rPr>
          <w:rFonts w:ascii="Times New Roman" w:hAnsi="Times New Roman" w:cs="Times New Roman"/>
          <w:b/>
          <w:i/>
          <w:sz w:val="28"/>
          <w:szCs w:val="28"/>
        </w:rPr>
      </w:pPr>
    </w:p>
    <w:p w:rsidR="006C0335" w:rsidRDefault="006C0335" w:rsidP="00D76919">
      <w:pPr>
        <w:spacing w:line="360" w:lineRule="auto"/>
        <w:rPr>
          <w:rFonts w:ascii="Times New Roman" w:hAnsi="Times New Roman" w:cs="Times New Roman"/>
          <w:b/>
          <w:i/>
          <w:sz w:val="28"/>
          <w:szCs w:val="28"/>
        </w:rPr>
      </w:pPr>
    </w:p>
    <w:p w:rsidR="00506CBD" w:rsidRDefault="00506CBD" w:rsidP="00D76919">
      <w:pPr>
        <w:spacing w:line="360" w:lineRule="auto"/>
        <w:rPr>
          <w:rFonts w:ascii="Times New Roman" w:hAnsi="Times New Roman" w:cs="Times New Roman"/>
          <w:b/>
          <w:i/>
          <w:sz w:val="28"/>
          <w:szCs w:val="28"/>
        </w:rPr>
      </w:pPr>
    </w:p>
    <w:p w:rsidR="00506CBD" w:rsidRDefault="00506CBD" w:rsidP="00D76919">
      <w:pPr>
        <w:spacing w:line="360" w:lineRule="auto"/>
        <w:rPr>
          <w:rFonts w:ascii="Times New Roman" w:hAnsi="Times New Roman" w:cs="Times New Roman"/>
          <w:b/>
          <w:i/>
          <w:sz w:val="28"/>
          <w:szCs w:val="28"/>
        </w:rPr>
      </w:pPr>
    </w:p>
    <w:p w:rsidR="00506CBD" w:rsidRDefault="00506CBD" w:rsidP="00D76919">
      <w:pPr>
        <w:spacing w:line="360" w:lineRule="auto"/>
        <w:rPr>
          <w:rFonts w:ascii="Times New Roman" w:hAnsi="Times New Roman" w:cs="Times New Roman"/>
          <w:b/>
          <w:i/>
          <w:sz w:val="28"/>
          <w:szCs w:val="28"/>
        </w:rPr>
      </w:pPr>
    </w:p>
    <w:p w:rsidR="00506CBD" w:rsidRDefault="00506CBD" w:rsidP="00D76919">
      <w:pPr>
        <w:spacing w:line="360" w:lineRule="auto"/>
        <w:rPr>
          <w:rFonts w:ascii="Times New Roman" w:hAnsi="Times New Roman" w:cs="Times New Roman"/>
          <w:b/>
          <w:i/>
          <w:sz w:val="28"/>
          <w:szCs w:val="28"/>
        </w:rPr>
      </w:pPr>
    </w:p>
    <w:p w:rsidR="00506CBD" w:rsidRDefault="00506CBD" w:rsidP="00D76919">
      <w:pPr>
        <w:spacing w:line="360" w:lineRule="auto"/>
        <w:rPr>
          <w:rFonts w:ascii="Times New Roman" w:hAnsi="Times New Roman" w:cs="Times New Roman"/>
          <w:b/>
          <w:i/>
          <w:sz w:val="28"/>
          <w:szCs w:val="28"/>
        </w:rPr>
      </w:pPr>
    </w:p>
    <w:p w:rsidR="00506CBD" w:rsidRDefault="00506CBD" w:rsidP="00D76919">
      <w:pPr>
        <w:spacing w:line="360" w:lineRule="auto"/>
        <w:rPr>
          <w:rFonts w:ascii="Times New Roman" w:hAnsi="Times New Roman" w:cs="Times New Roman"/>
          <w:b/>
          <w:i/>
          <w:sz w:val="28"/>
          <w:szCs w:val="28"/>
        </w:rPr>
      </w:pPr>
    </w:p>
    <w:p w:rsidR="00506CBD" w:rsidRDefault="00506CBD" w:rsidP="00D76919">
      <w:pPr>
        <w:spacing w:line="360" w:lineRule="auto"/>
        <w:rPr>
          <w:rFonts w:ascii="Times New Roman" w:hAnsi="Times New Roman" w:cs="Times New Roman"/>
          <w:b/>
          <w:i/>
          <w:sz w:val="28"/>
          <w:szCs w:val="28"/>
        </w:rPr>
      </w:pPr>
    </w:p>
    <w:p w:rsidR="00E16F53" w:rsidRDefault="00E16F53" w:rsidP="00D76919">
      <w:pPr>
        <w:spacing w:line="360" w:lineRule="auto"/>
        <w:rPr>
          <w:rFonts w:ascii="Times New Roman" w:hAnsi="Times New Roman" w:cs="Times New Roman"/>
          <w:b/>
          <w:i/>
          <w:sz w:val="28"/>
          <w:szCs w:val="28"/>
        </w:rPr>
      </w:pPr>
    </w:p>
    <w:p w:rsidR="00E16F53" w:rsidRDefault="00E16F53" w:rsidP="00D76919">
      <w:pPr>
        <w:spacing w:line="360" w:lineRule="auto"/>
        <w:rPr>
          <w:rFonts w:ascii="Times New Roman" w:hAnsi="Times New Roman" w:cs="Times New Roman"/>
          <w:b/>
          <w:i/>
          <w:sz w:val="28"/>
          <w:szCs w:val="28"/>
        </w:rPr>
      </w:pPr>
    </w:p>
    <w:p w:rsidR="00E16F53" w:rsidRDefault="00E16F53" w:rsidP="00D76919">
      <w:pPr>
        <w:spacing w:line="360" w:lineRule="auto"/>
        <w:rPr>
          <w:rFonts w:ascii="Times New Roman" w:hAnsi="Times New Roman" w:cs="Times New Roman"/>
          <w:b/>
          <w:i/>
          <w:sz w:val="28"/>
          <w:szCs w:val="28"/>
        </w:rPr>
      </w:pPr>
    </w:p>
    <w:p w:rsidR="00F963D7" w:rsidRDefault="00F963D7" w:rsidP="00D76919">
      <w:pPr>
        <w:spacing w:line="360" w:lineRule="auto"/>
        <w:rPr>
          <w:rFonts w:ascii="Times New Roman" w:hAnsi="Times New Roman" w:cs="Times New Roman"/>
          <w:b/>
          <w:i/>
          <w:sz w:val="28"/>
          <w:szCs w:val="28"/>
        </w:rPr>
      </w:pPr>
    </w:p>
    <w:p w:rsidR="00535A3A" w:rsidRPr="006C0335" w:rsidRDefault="006C0335" w:rsidP="006C0335">
      <w:pPr>
        <w:pStyle w:val="Heading1"/>
        <w:spacing w:after="240"/>
        <w:rPr>
          <w:i/>
        </w:rPr>
      </w:pPr>
      <w:bookmarkStart w:id="7" w:name="_Toc167953927"/>
      <w:r w:rsidRPr="006C0335">
        <w:rPr>
          <w:i/>
        </w:rPr>
        <w:t>ABSTRACT</w:t>
      </w:r>
      <w:bookmarkEnd w:id="7"/>
    </w:p>
    <w:p w:rsidR="00B8291E" w:rsidRPr="005F1298" w:rsidRDefault="00E17479" w:rsidP="005F1298">
      <w:pPr>
        <w:spacing w:line="360" w:lineRule="auto"/>
        <w:jc w:val="both"/>
        <w:rPr>
          <w:rFonts w:ascii="Times New Roman" w:hAnsi="Times New Roman" w:cs="Times New Roman"/>
          <w:i/>
          <w:sz w:val="24"/>
          <w:szCs w:val="24"/>
        </w:rPr>
      </w:pPr>
      <w:r w:rsidRPr="007D2C52">
        <w:rPr>
          <w:rFonts w:ascii="Times New Roman" w:hAnsi="Times New Roman" w:cs="Times New Roman"/>
          <w:i/>
          <w:sz w:val="24"/>
          <w:szCs w:val="24"/>
        </w:rPr>
        <w:t>Due to the economy's large growth in the service sector, there is fierce rivalry in this field. In Ethiopia, the banking sector is one of the most important service industries, and it is highly competitive.</w:t>
      </w:r>
      <w:r w:rsidR="00AD59CE" w:rsidRPr="007D2C52">
        <w:rPr>
          <w:rFonts w:ascii="Times New Roman" w:hAnsi="Times New Roman" w:cs="Times New Roman"/>
          <w:i/>
          <w:sz w:val="24"/>
          <w:szCs w:val="24"/>
        </w:rPr>
        <w:t xml:space="preserve"> So the m</w:t>
      </w:r>
      <w:r w:rsidR="008A6E7A">
        <w:rPr>
          <w:rFonts w:ascii="Times New Roman" w:hAnsi="Times New Roman" w:cs="Times New Roman"/>
          <w:i/>
          <w:sz w:val="24"/>
          <w:szCs w:val="24"/>
        </w:rPr>
        <w:t>ain objective of this study would</w:t>
      </w:r>
      <w:r w:rsidR="00AD59CE" w:rsidRPr="007D2C52">
        <w:rPr>
          <w:rFonts w:ascii="Times New Roman" w:hAnsi="Times New Roman" w:cs="Times New Roman"/>
          <w:i/>
          <w:sz w:val="24"/>
          <w:szCs w:val="24"/>
        </w:rPr>
        <w:t xml:space="preserve"> </w:t>
      </w:r>
      <w:r w:rsidR="007D266C">
        <w:rPr>
          <w:rFonts w:ascii="Times New Roman" w:hAnsi="Times New Roman" w:cs="Times New Roman"/>
          <w:i/>
          <w:sz w:val="24"/>
          <w:szCs w:val="24"/>
        </w:rPr>
        <w:t xml:space="preserve">be </w:t>
      </w:r>
      <w:r w:rsidR="00AD59CE" w:rsidRPr="007D2C52">
        <w:rPr>
          <w:rFonts w:ascii="Times New Roman" w:hAnsi="Times New Roman" w:cs="Times New Roman"/>
          <w:i/>
          <w:sz w:val="24"/>
          <w:szCs w:val="24"/>
        </w:rPr>
        <w:t xml:space="preserve">to assess the </w:t>
      </w:r>
      <w:r w:rsidR="006E581A" w:rsidRPr="007D2C52">
        <w:rPr>
          <w:rFonts w:ascii="Times New Roman" w:hAnsi="Times New Roman" w:cs="Times New Roman"/>
          <w:i/>
          <w:sz w:val="24"/>
          <w:szCs w:val="24"/>
        </w:rPr>
        <w:t xml:space="preserve">effect of service quality on customer satisfaction </w:t>
      </w:r>
      <w:r w:rsidR="00AD59CE" w:rsidRPr="007D2C52">
        <w:rPr>
          <w:rFonts w:ascii="Times New Roman" w:hAnsi="Times New Roman" w:cs="Times New Roman"/>
          <w:i/>
          <w:sz w:val="24"/>
          <w:szCs w:val="24"/>
        </w:rPr>
        <w:t>in Siinqee Bank N</w:t>
      </w:r>
      <w:r w:rsidR="00ED62C4">
        <w:rPr>
          <w:rFonts w:ascii="Times New Roman" w:hAnsi="Times New Roman" w:cs="Times New Roman"/>
          <w:i/>
          <w:sz w:val="24"/>
          <w:szCs w:val="24"/>
        </w:rPr>
        <w:t>orth Shoa district selected (Fi</w:t>
      </w:r>
      <w:r w:rsidR="00AD59CE" w:rsidRPr="007D2C52">
        <w:rPr>
          <w:rFonts w:ascii="Times New Roman" w:hAnsi="Times New Roman" w:cs="Times New Roman"/>
          <w:i/>
          <w:sz w:val="24"/>
          <w:szCs w:val="24"/>
        </w:rPr>
        <w:t>che, Degam</w:t>
      </w:r>
      <w:r w:rsidR="007D266C">
        <w:rPr>
          <w:rFonts w:ascii="Times New Roman" w:hAnsi="Times New Roman" w:cs="Times New Roman"/>
          <w:i/>
          <w:sz w:val="24"/>
          <w:szCs w:val="24"/>
        </w:rPr>
        <w:t>,</w:t>
      </w:r>
      <w:r w:rsidR="00AD59CE" w:rsidRPr="007D2C52">
        <w:rPr>
          <w:rFonts w:ascii="Times New Roman" w:hAnsi="Times New Roman" w:cs="Times New Roman"/>
          <w:i/>
          <w:sz w:val="24"/>
          <w:szCs w:val="24"/>
        </w:rPr>
        <w:t xml:space="preserve"> and G/Guracha) branches and to investigate the effect of service quality dimensions on customer satisfaction under the study area</w:t>
      </w:r>
      <w:r w:rsidR="005F1298">
        <w:rPr>
          <w:rFonts w:ascii="Times New Roman" w:hAnsi="Times New Roman" w:cs="Times New Roman"/>
          <w:i/>
          <w:sz w:val="24"/>
          <w:szCs w:val="24"/>
        </w:rPr>
        <w:t xml:space="preserve">. </w:t>
      </w:r>
      <w:r w:rsidR="0064304C" w:rsidRPr="007D2C52">
        <w:rPr>
          <w:rFonts w:ascii="Times New Roman" w:hAnsi="Times New Roman" w:cs="Times New Roman"/>
          <w:i/>
          <w:sz w:val="24"/>
          <w:szCs w:val="24"/>
        </w:rPr>
        <w:t>A conceptual model of service quality dim</w:t>
      </w:r>
      <w:r w:rsidRPr="007D2C52">
        <w:rPr>
          <w:rFonts w:ascii="Times New Roman" w:hAnsi="Times New Roman" w:cs="Times New Roman"/>
          <w:i/>
          <w:sz w:val="24"/>
          <w:szCs w:val="24"/>
        </w:rPr>
        <w:t>ens</w:t>
      </w:r>
      <w:r w:rsidR="00F37565">
        <w:rPr>
          <w:rFonts w:ascii="Times New Roman" w:hAnsi="Times New Roman" w:cs="Times New Roman"/>
          <w:i/>
          <w:sz w:val="24"/>
          <w:szCs w:val="24"/>
        </w:rPr>
        <w:t>ions would</w:t>
      </w:r>
      <w:r w:rsidR="0059136D">
        <w:rPr>
          <w:rFonts w:ascii="Times New Roman" w:hAnsi="Times New Roman" w:cs="Times New Roman"/>
          <w:i/>
          <w:sz w:val="24"/>
          <w:szCs w:val="24"/>
        </w:rPr>
        <w:t xml:space="preserve"> be</w:t>
      </w:r>
      <w:r w:rsidR="0064304C" w:rsidRPr="007D2C52">
        <w:rPr>
          <w:rFonts w:ascii="Times New Roman" w:hAnsi="Times New Roman" w:cs="Times New Roman"/>
          <w:i/>
          <w:sz w:val="24"/>
          <w:szCs w:val="24"/>
        </w:rPr>
        <w:t xml:space="preserve"> dev</w:t>
      </w:r>
      <w:r w:rsidR="00F37565">
        <w:rPr>
          <w:rFonts w:ascii="Times New Roman" w:hAnsi="Times New Roman" w:cs="Times New Roman"/>
          <w:i/>
          <w:sz w:val="24"/>
          <w:szCs w:val="24"/>
        </w:rPr>
        <w:t>eloped. Data for this study would</w:t>
      </w:r>
      <w:r w:rsidR="0064304C" w:rsidRPr="007D2C52">
        <w:rPr>
          <w:rFonts w:ascii="Times New Roman" w:hAnsi="Times New Roman" w:cs="Times New Roman"/>
          <w:i/>
          <w:sz w:val="24"/>
          <w:szCs w:val="24"/>
        </w:rPr>
        <w:t xml:space="preserve"> be collected from </w:t>
      </w:r>
      <w:r w:rsidR="007D266C">
        <w:rPr>
          <w:rFonts w:ascii="Times New Roman" w:hAnsi="Times New Roman" w:cs="Times New Roman"/>
          <w:i/>
          <w:sz w:val="24"/>
          <w:szCs w:val="24"/>
        </w:rPr>
        <w:t xml:space="preserve">the </w:t>
      </w:r>
      <w:r w:rsidR="0064304C" w:rsidRPr="007D2C52">
        <w:rPr>
          <w:rFonts w:ascii="Times New Roman" w:hAnsi="Times New Roman" w:cs="Times New Roman"/>
          <w:i/>
          <w:sz w:val="24"/>
          <w:szCs w:val="24"/>
        </w:rPr>
        <w:t>N</w:t>
      </w:r>
      <w:r w:rsidR="00ED62C4">
        <w:rPr>
          <w:rFonts w:ascii="Times New Roman" w:hAnsi="Times New Roman" w:cs="Times New Roman"/>
          <w:i/>
          <w:sz w:val="24"/>
          <w:szCs w:val="24"/>
        </w:rPr>
        <w:t>orth Shoa district selected (Fi</w:t>
      </w:r>
      <w:r w:rsidR="0064304C" w:rsidRPr="007D2C52">
        <w:rPr>
          <w:rFonts w:ascii="Times New Roman" w:hAnsi="Times New Roman" w:cs="Times New Roman"/>
          <w:i/>
          <w:sz w:val="24"/>
          <w:szCs w:val="24"/>
        </w:rPr>
        <w:t>che, Degam</w:t>
      </w:r>
      <w:r w:rsidR="007D266C">
        <w:rPr>
          <w:rFonts w:ascii="Times New Roman" w:hAnsi="Times New Roman" w:cs="Times New Roman"/>
          <w:i/>
          <w:sz w:val="24"/>
          <w:szCs w:val="24"/>
        </w:rPr>
        <w:t>,</w:t>
      </w:r>
      <w:r w:rsidR="0064304C" w:rsidRPr="007D2C52">
        <w:rPr>
          <w:rFonts w:ascii="Times New Roman" w:hAnsi="Times New Roman" w:cs="Times New Roman"/>
          <w:i/>
          <w:sz w:val="24"/>
          <w:szCs w:val="24"/>
        </w:rPr>
        <w:t xml:space="preserve"> and G/Guracha) branches, </w:t>
      </w:r>
      <w:r w:rsidR="00C80F7B" w:rsidRPr="007D2C52">
        <w:rPr>
          <w:rFonts w:ascii="Times New Roman" w:hAnsi="Times New Roman" w:cs="Times New Roman"/>
          <w:i/>
          <w:sz w:val="24"/>
          <w:szCs w:val="24"/>
        </w:rPr>
        <w:t>to achieve the goals of the study, a questionnaire based on the five service quality dimension mod</w:t>
      </w:r>
      <w:r w:rsidR="00F37565">
        <w:rPr>
          <w:rFonts w:ascii="Times New Roman" w:hAnsi="Times New Roman" w:cs="Times New Roman"/>
          <w:i/>
          <w:sz w:val="24"/>
          <w:szCs w:val="24"/>
        </w:rPr>
        <w:t>el would</w:t>
      </w:r>
      <w:r w:rsidR="00F963D7">
        <w:rPr>
          <w:rFonts w:ascii="Times New Roman" w:hAnsi="Times New Roman" w:cs="Times New Roman"/>
          <w:i/>
          <w:sz w:val="24"/>
          <w:szCs w:val="24"/>
        </w:rPr>
        <w:t xml:space="preserve"> be</w:t>
      </w:r>
      <w:r w:rsidR="001E37CB">
        <w:rPr>
          <w:rFonts w:ascii="Times New Roman" w:hAnsi="Times New Roman" w:cs="Times New Roman"/>
          <w:i/>
          <w:sz w:val="24"/>
          <w:szCs w:val="24"/>
        </w:rPr>
        <w:t xml:space="preserve"> developed. </w:t>
      </w:r>
      <w:r w:rsidR="00623620">
        <w:rPr>
          <w:rFonts w:ascii="Times New Roman" w:hAnsi="Times New Roman" w:cs="Times New Roman"/>
          <w:i/>
          <w:sz w:val="24"/>
          <w:szCs w:val="24"/>
        </w:rPr>
        <w:t xml:space="preserve">Stratified </w:t>
      </w:r>
      <w:r w:rsidR="00623620" w:rsidRPr="00206F24">
        <w:rPr>
          <w:rFonts w:ascii="Times New Roman" w:hAnsi="Times New Roman" w:cs="Times New Roman"/>
          <w:i/>
          <w:sz w:val="24"/>
          <w:szCs w:val="24"/>
        </w:rPr>
        <w:t>sampling</w:t>
      </w:r>
      <w:r w:rsidR="00206F24" w:rsidRPr="00206F24">
        <w:rPr>
          <w:rFonts w:ascii="Times New Roman" w:hAnsi="Times New Roman" w:cs="Times New Roman"/>
          <w:i/>
          <w:sz w:val="24"/>
          <w:szCs w:val="24"/>
        </w:rPr>
        <w:t xml:space="preserve"> techniques </w:t>
      </w:r>
      <w:r w:rsidR="00F37565">
        <w:rPr>
          <w:rFonts w:ascii="Times New Roman" w:hAnsi="Times New Roman" w:cs="Times New Roman"/>
          <w:i/>
          <w:sz w:val="24"/>
          <w:szCs w:val="24"/>
        </w:rPr>
        <w:t>would</w:t>
      </w:r>
      <w:r w:rsidR="00C80F7B" w:rsidRPr="007D2C52">
        <w:rPr>
          <w:rFonts w:ascii="Times New Roman" w:hAnsi="Times New Roman" w:cs="Times New Roman"/>
          <w:i/>
          <w:sz w:val="24"/>
          <w:szCs w:val="24"/>
        </w:rPr>
        <w:t xml:space="preserve"> be used to choose the sample</w:t>
      </w:r>
      <w:r w:rsidR="00D10381">
        <w:rPr>
          <w:rFonts w:ascii="Times New Roman" w:hAnsi="Times New Roman" w:cs="Times New Roman"/>
          <w:i/>
          <w:sz w:val="24"/>
          <w:szCs w:val="24"/>
        </w:rPr>
        <w:t>s</w:t>
      </w:r>
      <w:r w:rsidR="007824B9">
        <w:rPr>
          <w:rFonts w:ascii="Times New Roman" w:hAnsi="Times New Roman" w:cs="Times New Roman"/>
          <w:i/>
          <w:sz w:val="24"/>
          <w:szCs w:val="24"/>
        </w:rPr>
        <w:t xml:space="preserve">, which </w:t>
      </w:r>
      <w:r w:rsidR="00360736">
        <w:rPr>
          <w:rFonts w:ascii="Times New Roman" w:hAnsi="Times New Roman" w:cs="Times New Roman"/>
          <w:i/>
          <w:sz w:val="24"/>
          <w:szCs w:val="24"/>
        </w:rPr>
        <w:t>consist</w:t>
      </w:r>
      <w:r w:rsidR="007824B9">
        <w:rPr>
          <w:rFonts w:ascii="Times New Roman" w:hAnsi="Times New Roman" w:cs="Times New Roman"/>
          <w:i/>
          <w:sz w:val="24"/>
          <w:szCs w:val="24"/>
        </w:rPr>
        <w:t xml:space="preserve"> of 380</w:t>
      </w:r>
      <w:r w:rsidR="00C80F7B" w:rsidRPr="007D2C52">
        <w:rPr>
          <w:rFonts w:ascii="Times New Roman" w:hAnsi="Times New Roman" w:cs="Times New Roman"/>
          <w:i/>
          <w:sz w:val="24"/>
          <w:szCs w:val="24"/>
        </w:rPr>
        <w:t xml:space="preserve"> individuals.</w:t>
      </w:r>
      <w:r w:rsidR="00B8291E" w:rsidRPr="00B8291E">
        <w:t xml:space="preserve"> </w:t>
      </w:r>
      <w:r w:rsidR="00B8291E">
        <w:rPr>
          <w:rFonts w:ascii="Times New Roman" w:hAnsi="Times New Roman" w:cs="Times New Roman"/>
          <w:i/>
          <w:sz w:val="24"/>
          <w:szCs w:val="24"/>
        </w:rPr>
        <w:t>Th</w:t>
      </w:r>
      <w:r w:rsidR="00F37565">
        <w:rPr>
          <w:rFonts w:ascii="Times New Roman" w:hAnsi="Times New Roman" w:cs="Times New Roman"/>
          <w:i/>
          <w:sz w:val="24"/>
          <w:szCs w:val="24"/>
        </w:rPr>
        <w:t>is study would</w:t>
      </w:r>
      <w:r w:rsidR="00B8291E">
        <w:rPr>
          <w:rFonts w:ascii="Times New Roman" w:hAnsi="Times New Roman" w:cs="Times New Roman"/>
          <w:i/>
          <w:sz w:val="24"/>
          <w:szCs w:val="24"/>
        </w:rPr>
        <w:t xml:space="preserve"> </w:t>
      </w:r>
      <w:r w:rsidR="00360736">
        <w:rPr>
          <w:rFonts w:ascii="Times New Roman" w:hAnsi="Times New Roman" w:cs="Times New Roman"/>
          <w:i/>
          <w:sz w:val="24"/>
          <w:szCs w:val="24"/>
        </w:rPr>
        <w:t>utilize</w:t>
      </w:r>
      <w:r w:rsidR="00B8291E">
        <w:rPr>
          <w:rFonts w:ascii="Times New Roman" w:hAnsi="Times New Roman" w:cs="Times New Roman"/>
          <w:i/>
          <w:sz w:val="24"/>
          <w:szCs w:val="24"/>
        </w:rPr>
        <w:t xml:space="preserve"> the </w:t>
      </w:r>
      <w:r w:rsidR="00206F24">
        <w:rPr>
          <w:rFonts w:ascii="Times New Roman" w:hAnsi="Times New Roman" w:cs="Times New Roman"/>
          <w:i/>
          <w:sz w:val="24"/>
          <w:szCs w:val="24"/>
        </w:rPr>
        <w:t>quantitative and qualitative</w:t>
      </w:r>
      <w:r w:rsidR="00B8291E">
        <w:rPr>
          <w:rFonts w:ascii="Times New Roman" w:hAnsi="Times New Roman" w:cs="Times New Roman"/>
          <w:i/>
          <w:sz w:val="24"/>
          <w:szCs w:val="24"/>
        </w:rPr>
        <w:t xml:space="preserve"> </w:t>
      </w:r>
      <w:r w:rsidR="00B8291E" w:rsidRPr="00B8291E">
        <w:rPr>
          <w:rFonts w:ascii="Times New Roman" w:hAnsi="Times New Roman" w:cs="Times New Roman"/>
          <w:i/>
          <w:sz w:val="24"/>
          <w:szCs w:val="24"/>
        </w:rPr>
        <w:t>research design as well as primary and secondary data</w:t>
      </w:r>
      <w:r w:rsidR="00B8291E">
        <w:rPr>
          <w:rFonts w:ascii="Times New Roman" w:hAnsi="Times New Roman" w:cs="Times New Roman"/>
          <w:i/>
          <w:sz w:val="24"/>
          <w:szCs w:val="24"/>
        </w:rPr>
        <w:t xml:space="preserve">. </w:t>
      </w:r>
      <w:r w:rsidR="00F37565">
        <w:rPr>
          <w:rFonts w:ascii="Times New Roman" w:hAnsi="Times New Roman" w:cs="Times New Roman"/>
          <w:i/>
          <w:sz w:val="24"/>
          <w:szCs w:val="24"/>
        </w:rPr>
        <w:t>The primary data analysis would</w:t>
      </w:r>
      <w:r w:rsidR="00C80F7B" w:rsidRPr="007D2C52">
        <w:rPr>
          <w:rFonts w:ascii="Times New Roman" w:hAnsi="Times New Roman" w:cs="Times New Roman"/>
          <w:i/>
          <w:sz w:val="24"/>
          <w:szCs w:val="24"/>
        </w:rPr>
        <w:t xml:space="preserve"> be conducte</w:t>
      </w:r>
      <w:r w:rsidR="002F2AD0" w:rsidRPr="007D2C52">
        <w:rPr>
          <w:rFonts w:ascii="Times New Roman" w:hAnsi="Times New Roman" w:cs="Times New Roman"/>
          <w:i/>
          <w:sz w:val="24"/>
          <w:szCs w:val="24"/>
        </w:rPr>
        <w:t>d using SPSS software version 27</w:t>
      </w:r>
      <w:r w:rsidR="005F1298">
        <w:rPr>
          <w:rFonts w:ascii="Times New Roman" w:hAnsi="Times New Roman" w:cs="Times New Roman"/>
          <w:i/>
          <w:sz w:val="24"/>
          <w:szCs w:val="24"/>
        </w:rPr>
        <w:t xml:space="preserve"> and </w:t>
      </w:r>
      <w:r w:rsidR="000042CB">
        <w:rPr>
          <w:rFonts w:ascii="Times New Roman" w:hAnsi="Times New Roman" w:cs="Times New Roman"/>
          <w:i/>
          <w:sz w:val="24"/>
          <w:szCs w:val="24"/>
        </w:rPr>
        <w:t>the</w:t>
      </w:r>
      <w:r w:rsidR="00063A09">
        <w:rPr>
          <w:rFonts w:ascii="Times New Roman" w:hAnsi="Times New Roman" w:cs="Times New Roman"/>
          <w:i/>
          <w:sz w:val="24"/>
          <w:szCs w:val="24"/>
        </w:rPr>
        <w:t xml:space="preserve"> Ended questionnaire would be analyzed by NVivo software version 12</w:t>
      </w:r>
      <w:r w:rsidR="00C34BBE">
        <w:rPr>
          <w:rFonts w:ascii="Times New Roman" w:hAnsi="Times New Roman" w:cs="Times New Roman"/>
          <w:i/>
          <w:sz w:val="24"/>
          <w:szCs w:val="24"/>
        </w:rPr>
        <w:t>.</w:t>
      </w:r>
      <w:r w:rsidR="005F1298">
        <w:rPr>
          <w:rFonts w:ascii="Times New Roman" w:hAnsi="Times New Roman" w:cs="Times New Roman"/>
          <w:i/>
          <w:sz w:val="24"/>
          <w:szCs w:val="24"/>
        </w:rPr>
        <w:t xml:space="preserve"> The study</w:t>
      </w:r>
      <w:r w:rsidR="005F1298" w:rsidRPr="005F1298">
        <w:rPr>
          <w:rFonts w:ascii="Times New Roman" w:hAnsi="Times New Roman" w:cs="Times New Roman"/>
          <w:i/>
          <w:sz w:val="24"/>
          <w:szCs w:val="24"/>
        </w:rPr>
        <w:t xml:space="preserve"> also used correlation and multipl</w:t>
      </w:r>
      <w:r w:rsidR="005F1298">
        <w:rPr>
          <w:rFonts w:ascii="Times New Roman" w:hAnsi="Times New Roman" w:cs="Times New Roman"/>
          <w:i/>
          <w:sz w:val="24"/>
          <w:szCs w:val="24"/>
        </w:rPr>
        <w:t xml:space="preserve">e regression </w:t>
      </w:r>
      <w:r w:rsidR="00360736">
        <w:rPr>
          <w:rFonts w:ascii="Times New Roman" w:hAnsi="Times New Roman" w:cs="Times New Roman"/>
          <w:i/>
          <w:sz w:val="24"/>
          <w:szCs w:val="24"/>
        </w:rPr>
        <w:t>to show</w:t>
      </w:r>
      <w:r w:rsidR="005F1298">
        <w:rPr>
          <w:rFonts w:ascii="Times New Roman" w:hAnsi="Times New Roman" w:cs="Times New Roman"/>
          <w:i/>
          <w:sz w:val="24"/>
          <w:szCs w:val="24"/>
        </w:rPr>
        <w:t xml:space="preserve"> </w:t>
      </w:r>
      <w:r w:rsidR="005F1298" w:rsidRPr="005F1298">
        <w:rPr>
          <w:rFonts w:ascii="Times New Roman" w:hAnsi="Times New Roman" w:cs="Times New Roman"/>
          <w:i/>
          <w:sz w:val="24"/>
          <w:szCs w:val="24"/>
        </w:rPr>
        <w:t>the relationship of service quality variables to customer sat</w:t>
      </w:r>
      <w:r w:rsidR="005F1298">
        <w:rPr>
          <w:rFonts w:ascii="Times New Roman" w:hAnsi="Times New Roman" w:cs="Times New Roman"/>
          <w:i/>
          <w:sz w:val="24"/>
          <w:szCs w:val="24"/>
        </w:rPr>
        <w:t xml:space="preserve">isfaction. Correlation analysis </w:t>
      </w:r>
      <w:r w:rsidR="005F1298" w:rsidRPr="005F1298">
        <w:rPr>
          <w:rFonts w:ascii="Times New Roman" w:hAnsi="Times New Roman" w:cs="Times New Roman"/>
          <w:i/>
          <w:sz w:val="24"/>
          <w:szCs w:val="24"/>
        </w:rPr>
        <w:t xml:space="preserve">indicates that there is </w:t>
      </w:r>
      <w:r w:rsidR="00360736">
        <w:rPr>
          <w:rFonts w:ascii="Times New Roman" w:hAnsi="Times New Roman" w:cs="Times New Roman"/>
          <w:i/>
          <w:sz w:val="24"/>
          <w:szCs w:val="24"/>
        </w:rPr>
        <w:t xml:space="preserve">a </w:t>
      </w:r>
      <w:r w:rsidR="005F1298" w:rsidRPr="005F1298">
        <w:rPr>
          <w:rFonts w:ascii="Times New Roman" w:hAnsi="Times New Roman" w:cs="Times New Roman"/>
          <w:i/>
          <w:sz w:val="24"/>
          <w:szCs w:val="24"/>
        </w:rPr>
        <w:t xml:space="preserve">positive relationship </w:t>
      </w:r>
      <w:r w:rsidR="00360736">
        <w:rPr>
          <w:rFonts w:ascii="Times New Roman" w:hAnsi="Times New Roman" w:cs="Times New Roman"/>
          <w:i/>
          <w:sz w:val="24"/>
          <w:szCs w:val="24"/>
        </w:rPr>
        <w:t xml:space="preserve">between </w:t>
      </w:r>
      <w:r w:rsidR="005F1298" w:rsidRPr="005F1298">
        <w:rPr>
          <w:rFonts w:ascii="Times New Roman" w:hAnsi="Times New Roman" w:cs="Times New Roman"/>
          <w:i/>
          <w:sz w:val="24"/>
          <w:szCs w:val="24"/>
        </w:rPr>
        <w:t xml:space="preserve">each service </w:t>
      </w:r>
      <w:r w:rsidR="005F1298">
        <w:rPr>
          <w:rFonts w:ascii="Times New Roman" w:hAnsi="Times New Roman" w:cs="Times New Roman"/>
          <w:i/>
          <w:sz w:val="24"/>
          <w:szCs w:val="24"/>
        </w:rPr>
        <w:t xml:space="preserve">quality </w:t>
      </w:r>
      <w:r w:rsidR="00360736">
        <w:rPr>
          <w:rFonts w:ascii="Times New Roman" w:hAnsi="Times New Roman" w:cs="Times New Roman"/>
          <w:i/>
          <w:sz w:val="24"/>
          <w:szCs w:val="24"/>
        </w:rPr>
        <w:t>variable</w:t>
      </w:r>
      <w:r w:rsidR="005F1298">
        <w:rPr>
          <w:rFonts w:ascii="Times New Roman" w:hAnsi="Times New Roman" w:cs="Times New Roman"/>
          <w:i/>
          <w:sz w:val="24"/>
          <w:szCs w:val="24"/>
        </w:rPr>
        <w:t xml:space="preserve"> with customer </w:t>
      </w:r>
      <w:r w:rsidR="005F1298" w:rsidRPr="005F1298">
        <w:rPr>
          <w:rFonts w:ascii="Times New Roman" w:hAnsi="Times New Roman" w:cs="Times New Roman"/>
          <w:i/>
          <w:sz w:val="24"/>
          <w:szCs w:val="24"/>
        </w:rPr>
        <w:t xml:space="preserve">satisfaction. </w:t>
      </w:r>
      <w:r w:rsidR="00114E85">
        <w:rPr>
          <w:rFonts w:ascii="Times New Roman" w:hAnsi="Times New Roman" w:cs="Times New Roman"/>
          <w:i/>
          <w:sz w:val="24"/>
          <w:szCs w:val="24"/>
        </w:rPr>
        <w:t>Conversely</w:t>
      </w:r>
      <w:r w:rsidR="00706A8F">
        <w:rPr>
          <w:rFonts w:ascii="Times New Roman" w:hAnsi="Times New Roman" w:cs="Times New Roman"/>
          <w:i/>
          <w:sz w:val="24"/>
          <w:szCs w:val="24"/>
        </w:rPr>
        <w:t>,</w:t>
      </w:r>
      <w:r w:rsidR="00114E85">
        <w:rPr>
          <w:rFonts w:ascii="Times New Roman" w:hAnsi="Times New Roman" w:cs="Times New Roman"/>
          <w:i/>
          <w:sz w:val="24"/>
          <w:szCs w:val="24"/>
        </w:rPr>
        <w:t xml:space="preserve"> </w:t>
      </w:r>
      <w:r w:rsidR="00114E85" w:rsidRPr="00114E85">
        <w:rPr>
          <w:rFonts w:ascii="Times New Roman" w:hAnsi="Times New Roman" w:cs="Times New Roman"/>
          <w:i/>
          <w:sz w:val="24"/>
          <w:szCs w:val="24"/>
        </w:rPr>
        <w:t>though</w:t>
      </w:r>
      <w:r w:rsidR="00360736">
        <w:rPr>
          <w:rFonts w:ascii="Times New Roman" w:hAnsi="Times New Roman" w:cs="Times New Roman"/>
          <w:i/>
          <w:sz w:val="24"/>
          <w:szCs w:val="24"/>
        </w:rPr>
        <w:t>,</w:t>
      </w:r>
      <w:r w:rsidR="005F1298" w:rsidRPr="005F1298">
        <w:rPr>
          <w:rFonts w:ascii="Times New Roman" w:hAnsi="Times New Roman" w:cs="Times New Roman"/>
          <w:i/>
          <w:sz w:val="24"/>
          <w:szCs w:val="24"/>
        </w:rPr>
        <w:t xml:space="preserve"> multiple regression shows that the</w:t>
      </w:r>
      <w:r w:rsidR="005F1298">
        <w:rPr>
          <w:rFonts w:ascii="Times New Roman" w:hAnsi="Times New Roman" w:cs="Times New Roman"/>
          <w:i/>
          <w:sz w:val="24"/>
          <w:szCs w:val="24"/>
        </w:rPr>
        <w:t xml:space="preserve">re </w:t>
      </w:r>
      <w:r w:rsidR="00360736">
        <w:rPr>
          <w:rFonts w:ascii="Times New Roman" w:hAnsi="Times New Roman" w:cs="Times New Roman"/>
          <w:i/>
          <w:sz w:val="24"/>
          <w:szCs w:val="24"/>
        </w:rPr>
        <w:t>was</w:t>
      </w:r>
      <w:r w:rsidR="005F1298">
        <w:rPr>
          <w:rFonts w:ascii="Times New Roman" w:hAnsi="Times New Roman" w:cs="Times New Roman"/>
          <w:i/>
          <w:sz w:val="24"/>
          <w:szCs w:val="24"/>
        </w:rPr>
        <w:t xml:space="preserve"> a strong positive effect </w:t>
      </w:r>
      <w:r w:rsidR="005F1298" w:rsidRPr="005F1298">
        <w:rPr>
          <w:rFonts w:ascii="Times New Roman" w:hAnsi="Times New Roman" w:cs="Times New Roman"/>
          <w:i/>
          <w:sz w:val="24"/>
          <w:szCs w:val="24"/>
        </w:rPr>
        <w:t>on customer satisfaction from the four service quality varia</w:t>
      </w:r>
      <w:r w:rsidR="005F1298">
        <w:rPr>
          <w:rFonts w:ascii="Times New Roman" w:hAnsi="Times New Roman" w:cs="Times New Roman"/>
          <w:i/>
          <w:sz w:val="24"/>
          <w:szCs w:val="24"/>
        </w:rPr>
        <w:t xml:space="preserve">bles (tangibility, reliability, </w:t>
      </w:r>
      <w:r w:rsidR="005F1298" w:rsidRPr="005F1298">
        <w:rPr>
          <w:rFonts w:ascii="Times New Roman" w:hAnsi="Times New Roman" w:cs="Times New Roman"/>
          <w:i/>
          <w:sz w:val="24"/>
          <w:szCs w:val="24"/>
        </w:rPr>
        <w:t>responsiveness</w:t>
      </w:r>
      <w:r w:rsidR="00360736">
        <w:rPr>
          <w:rFonts w:ascii="Times New Roman" w:hAnsi="Times New Roman" w:cs="Times New Roman"/>
          <w:i/>
          <w:sz w:val="24"/>
          <w:szCs w:val="24"/>
        </w:rPr>
        <w:t>,</w:t>
      </w:r>
      <w:r w:rsidR="005F1298" w:rsidRPr="005F1298">
        <w:rPr>
          <w:rFonts w:ascii="Times New Roman" w:hAnsi="Times New Roman" w:cs="Times New Roman"/>
          <w:i/>
          <w:sz w:val="24"/>
          <w:szCs w:val="24"/>
        </w:rPr>
        <w:t xml:space="preserve"> and empathy). Whil</w:t>
      </w:r>
      <w:r w:rsidR="005F1298">
        <w:rPr>
          <w:rFonts w:ascii="Times New Roman" w:hAnsi="Times New Roman" w:cs="Times New Roman"/>
          <w:i/>
          <w:sz w:val="24"/>
          <w:szCs w:val="24"/>
        </w:rPr>
        <w:t xml:space="preserve">e assurance </w:t>
      </w:r>
      <w:r w:rsidR="00246D0D">
        <w:rPr>
          <w:rFonts w:ascii="Times New Roman" w:hAnsi="Times New Roman" w:cs="Times New Roman"/>
          <w:i/>
          <w:sz w:val="24"/>
          <w:szCs w:val="24"/>
        </w:rPr>
        <w:t>hurts</w:t>
      </w:r>
      <w:r w:rsidR="005F1298">
        <w:rPr>
          <w:rFonts w:ascii="Times New Roman" w:hAnsi="Times New Roman" w:cs="Times New Roman"/>
          <w:i/>
          <w:sz w:val="24"/>
          <w:szCs w:val="24"/>
        </w:rPr>
        <w:t xml:space="preserve"> customer satisfaction. </w:t>
      </w:r>
      <w:r w:rsidR="005F1298" w:rsidRPr="005F1298">
        <w:rPr>
          <w:rFonts w:ascii="Times New Roman" w:hAnsi="Times New Roman" w:cs="Times New Roman"/>
          <w:i/>
          <w:sz w:val="24"/>
          <w:szCs w:val="24"/>
        </w:rPr>
        <w:t xml:space="preserve">Among the five service quality </w:t>
      </w:r>
      <w:r w:rsidR="00360736">
        <w:rPr>
          <w:rFonts w:ascii="Times New Roman" w:hAnsi="Times New Roman" w:cs="Times New Roman"/>
          <w:i/>
          <w:sz w:val="24"/>
          <w:szCs w:val="24"/>
        </w:rPr>
        <w:t>variables</w:t>
      </w:r>
      <w:r w:rsidR="005F1298" w:rsidRPr="005F1298">
        <w:rPr>
          <w:rFonts w:ascii="Times New Roman" w:hAnsi="Times New Roman" w:cs="Times New Roman"/>
          <w:i/>
          <w:sz w:val="24"/>
          <w:szCs w:val="24"/>
        </w:rPr>
        <w:t xml:space="preserve"> empathy had a very s</w:t>
      </w:r>
      <w:r w:rsidR="005F1298">
        <w:rPr>
          <w:rFonts w:ascii="Times New Roman" w:hAnsi="Times New Roman" w:cs="Times New Roman"/>
          <w:i/>
          <w:sz w:val="24"/>
          <w:szCs w:val="24"/>
        </w:rPr>
        <w:t xml:space="preserve">trong correlation with customer </w:t>
      </w:r>
      <w:r w:rsidR="005F1298" w:rsidRPr="005F1298">
        <w:rPr>
          <w:rFonts w:ascii="Times New Roman" w:hAnsi="Times New Roman" w:cs="Times New Roman"/>
          <w:i/>
          <w:sz w:val="24"/>
          <w:szCs w:val="24"/>
        </w:rPr>
        <w:t>satisfaction. In general</w:t>
      </w:r>
      <w:r w:rsidR="00360736">
        <w:rPr>
          <w:rFonts w:ascii="Times New Roman" w:hAnsi="Times New Roman" w:cs="Times New Roman"/>
          <w:i/>
          <w:sz w:val="24"/>
          <w:szCs w:val="24"/>
        </w:rPr>
        <w:t>,</w:t>
      </w:r>
      <w:r w:rsidR="005F1298" w:rsidRPr="005F1298">
        <w:rPr>
          <w:rFonts w:ascii="Times New Roman" w:hAnsi="Times New Roman" w:cs="Times New Roman"/>
          <w:i/>
          <w:sz w:val="24"/>
          <w:szCs w:val="24"/>
        </w:rPr>
        <w:t xml:space="preserve"> the </w:t>
      </w:r>
      <w:r w:rsidR="000042CB">
        <w:rPr>
          <w:rFonts w:ascii="Times New Roman" w:hAnsi="Times New Roman" w:cs="Times New Roman"/>
          <w:i/>
          <w:sz w:val="24"/>
          <w:szCs w:val="24"/>
        </w:rPr>
        <w:t>research findings</w:t>
      </w:r>
      <w:r w:rsidR="005F1298" w:rsidRPr="005F1298">
        <w:rPr>
          <w:rFonts w:ascii="Times New Roman" w:hAnsi="Times New Roman" w:cs="Times New Roman"/>
          <w:i/>
          <w:sz w:val="24"/>
          <w:szCs w:val="24"/>
        </w:rPr>
        <w:t xml:space="preserve"> showed that the</w:t>
      </w:r>
      <w:r w:rsidR="005F1298">
        <w:rPr>
          <w:rFonts w:ascii="Times New Roman" w:hAnsi="Times New Roman" w:cs="Times New Roman"/>
          <w:i/>
          <w:sz w:val="24"/>
          <w:szCs w:val="24"/>
        </w:rPr>
        <w:t xml:space="preserve"> performance of service quality of Siinqee</w:t>
      </w:r>
      <w:r w:rsidR="005F1298" w:rsidRPr="005F1298">
        <w:rPr>
          <w:rFonts w:ascii="Times New Roman" w:hAnsi="Times New Roman" w:cs="Times New Roman"/>
          <w:i/>
          <w:sz w:val="24"/>
          <w:szCs w:val="24"/>
        </w:rPr>
        <w:t xml:space="preserve"> </w:t>
      </w:r>
      <w:r w:rsidR="00360736">
        <w:rPr>
          <w:rFonts w:ascii="Times New Roman" w:hAnsi="Times New Roman" w:cs="Times New Roman"/>
          <w:i/>
          <w:sz w:val="24"/>
          <w:szCs w:val="24"/>
        </w:rPr>
        <w:t>Bank</w:t>
      </w:r>
      <w:r w:rsidR="005F1298" w:rsidRPr="005F1298">
        <w:rPr>
          <w:rFonts w:ascii="Times New Roman" w:hAnsi="Times New Roman" w:cs="Times New Roman"/>
          <w:i/>
          <w:sz w:val="24"/>
          <w:szCs w:val="24"/>
        </w:rPr>
        <w:t xml:space="preserve"> didn’t </w:t>
      </w:r>
      <w:r w:rsidR="005F1298">
        <w:rPr>
          <w:rFonts w:ascii="Times New Roman" w:hAnsi="Times New Roman" w:cs="Times New Roman"/>
          <w:i/>
          <w:sz w:val="24"/>
          <w:szCs w:val="24"/>
        </w:rPr>
        <w:t xml:space="preserve">fully </w:t>
      </w:r>
      <w:r w:rsidR="005F1298" w:rsidRPr="005F1298">
        <w:rPr>
          <w:rFonts w:ascii="Times New Roman" w:hAnsi="Times New Roman" w:cs="Times New Roman"/>
          <w:i/>
          <w:sz w:val="24"/>
          <w:szCs w:val="24"/>
        </w:rPr>
        <w:t xml:space="preserve">satisfy the </w:t>
      </w:r>
      <w:r w:rsidR="00360736">
        <w:rPr>
          <w:rFonts w:ascii="Times New Roman" w:hAnsi="Times New Roman" w:cs="Times New Roman"/>
          <w:i/>
          <w:sz w:val="24"/>
          <w:szCs w:val="24"/>
        </w:rPr>
        <w:t>customer's</w:t>
      </w:r>
      <w:r w:rsidR="005F1298" w:rsidRPr="005F1298">
        <w:rPr>
          <w:rFonts w:ascii="Times New Roman" w:hAnsi="Times New Roman" w:cs="Times New Roman"/>
          <w:i/>
          <w:sz w:val="24"/>
          <w:szCs w:val="24"/>
        </w:rPr>
        <w:t xml:space="preserve"> </w:t>
      </w:r>
      <w:r w:rsidR="00360736">
        <w:rPr>
          <w:rFonts w:ascii="Times New Roman" w:hAnsi="Times New Roman" w:cs="Times New Roman"/>
          <w:i/>
          <w:sz w:val="24"/>
          <w:szCs w:val="24"/>
        </w:rPr>
        <w:t>needs</w:t>
      </w:r>
      <w:r w:rsidR="005F1298" w:rsidRPr="005F1298">
        <w:rPr>
          <w:rFonts w:ascii="Times New Roman" w:hAnsi="Times New Roman" w:cs="Times New Roman"/>
          <w:i/>
          <w:sz w:val="24"/>
          <w:szCs w:val="24"/>
        </w:rPr>
        <w:t xml:space="preserve">. So, this </w:t>
      </w:r>
      <w:r w:rsidR="00360736">
        <w:rPr>
          <w:rFonts w:ascii="Times New Roman" w:hAnsi="Times New Roman" w:cs="Times New Roman"/>
          <w:i/>
          <w:sz w:val="24"/>
          <w:szCs w:val="24"/>
        </w:rPr>
        <w:t>leads</w:t>
      </w:r>
      <w:r w:rsidR="005F1298" w:rsidRPr="005F1298">
        <w:rPr>
          <w:rFonts w:ascii="Times New Roman" w:hAnsi="Times New Roman" w:cs="Times New Roman"/>
          <w:i/>
          <w:sz w:val="24"/>
          <w:szCs w:val="24"/>
        </w:rPr>
        <w:t xml:space="preserve"> to low customer satisfaction.</w:t>
      </w:r>
      <w:r w:rsidR="005F1298" w:rsidRPr="005F1298">
        <w:t xml:space="preserve"> </w:t>
      </w:r>
      <w:r w:rsidR="00063A09" w:rsidRPr="00063A09">
        <w:rPr>
          <w:rFonts w:ascii="Times New Roman" w:hAnsi="Times New Roman" w:cs="Times New Roman"/>
          <w:i/>
          <w:sz w:val="24"/>
          <w:szCs w:val="24"/>
        </w:rPr>
        <w:t>In light of this, the study recommended that the bank train its front-line staff, set up a proced</w:t>
      </w:r>
      <w:r w:rsidR="00004DDE">
        <w:rPr>
          <w:rFonts w:ascii="Times New Roman" w:hAnsi="Times New Roman" w:cs="Times New Roman"/>
          <w:i/>
          <w:sz w:val="24"/>
          <w:szCs w:val="24"/>
        </w:rPr>
        <w:t>ure for managing complaints,</w:t>
      </w:r>
      <w:r w:rsidR="00063A09" w:rsidRPr="00063A09">
        <w:rPr>
          <w:rFonts w:ascii="Times New Roman" w:hAnsi="Times New Roman" w:cs="Times New Roman"/>
          <w:i/>
          <w:sz w:val="24"/>
          <w:szCs w:val="24"/>
        </w:rPr>
        <w:t xml:space="preserve"> </w:t>
      </w:r>
      <w:r w:rsidR="00360736">
        <w:rPr>
          <w:rFonts w:ascii="Times New Roman" w:hAnsi="Times New Roman" w:cs="Times New Roman"/>
          <w:i/>
          <w:sz w:val="24"/>
          <w:szCs w:val="24"/>
        </w:rPr>
        <w:t xml:space="preserve">and </w:t>
      </w:r>
      <w:r w:rsidR="00004DDE" w:rsidRPr="00004DDE">
        <w:rPr>
          <w:rFonts w:ascii="Times New Roman" w:hAnsi="Times New Roman" w:cs="Times New Roman"/>
          <w:i/>
          <w:sz w:val="24"/>
          <w:szCs w:val="24"/>
        </w:rPr>
        <w:t>Simplify and streamline banking processes to reduce complexity and frustration for customers</w:t>
      </w:r>
      <w:r w:rsidR="00004DDE">
        <w:rPr>
          <w:rFonts w:ascii="Times New Roman" w:hAnsi="Times New Roman" w:cs="Times New Roman"/>
          <w:i/>
          <w:sz w:val="24"/>
          <w:szCs w:val="24"/>
        </w:rPr>
        <w:t>.</w:t>
      </w:r>
    </w:p>
    <w:p w:rsidR="00E26D96" w:rsidRPr="00E22114" w:rsidRDefault="00193A67" w:rsidP="00E22114">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Keywords</w:t>
      </w:r>
      <w:r w:rsidR="00E22114">
        <w:rPr>
          <w:rFonts w:ascii="Times New Roman" w:hAnsi="Times New Roman" w:cs="Times New Roman"/>
          <w:b/>
          <w:sz w:val="24"/>
          <w:szCs w:val="24"/>
        </w:rPr>
        <w:t xml:space="preserve">: </w:t>
      </w:r>
      <w:r w:rsidR="00B8291E" w:rsidRPr="00E22114">
        <w:rPr>
          <w:rFonts w:ascii="Times New Roman" w:hAnsi="Times New Roman" w:cs="Times New Roman"/>
          <w:b/>
          <w:i/>
          <w:sz w:val="24"/>
          <w:szCs w:val="24"/>
        </w:rPr>
        <w:t>Tangibility, Reliability, Responsiveness, Assurance, Empathy, Customer Satisfaction.</w:t>
      </w:r>
    </w:p>
    <w:p w:rsidR="00C80F7B" w:rsidRDefault="00C80F7B" w:rsidP="0064304C">
      <w:pPr>
        <w:spacing w:line="360" w:lineRule="auto"/>
        <w:rPr>
          <w:rFonts w:ascii="Times New Roman" w:hAnsi="Times New Roman" w:cs="Times New Roman"/>
          <w:b/>
          <w:sz w:val="32"/>
          <w:szCs w:val="32"/>
        </w:rPr>
      </w:pPr>
    </w:p>
    <w:p w:rsidR="00C80F7B" w:rsidRDefault="00C80F7B" w:rsidP="0064304C">
      <w:pPr>
        <w:spacing w:line="360" w:lineRule="auto"/>
        <w:rPr>
          <w:rFonts w:ascii="Times New Roman" w:hAnsi="Times New Roman" w:cs="Times New Roman"/>
          <w:b/>
          <w:sz w:val="32"/>
          <w:szCs w:val="32"/>
        </w:rPr>
      </w:pPr>
    </w:p>
    <w:p w:rsidR="007D2C52" w:rsidRDefault="007D2C52" w:rsidP="00893ACD">
      <w:pPr>
        <w:spacing w:line="360" w:lineRule="auto"/>
        <w:jc w:val="center"/>
        <w:rPr>
          <w:rFonts w:ascii="Times New Roman" w:hAnsi="Times New Roman" w:cs="Times New Roman"/>
          <w:b/>
          <w:sz w:val="32"/>
          <w:szCs w:val="32"/>
        </w:rPr>
        <w:sectPr w:rsidR="007D2C52" w:rsidSect="007D2C52">
          <w:footerReference w:type="default" r:id="rId10"/>
          <w:pgSz w:w="12240" w:h="15840"/>
          <w:pgMar w:top="1440" w:right="1440" w:bottom="1440" w:left="1440" w:header="720" w:footer="720" w:gutter="0"/>
          <w:pgNumType w:fmt="lowerRoman"/>
          <w:cols w:space="720"/>
          <w:titlePg/>
          <w:docGrid w:linePitch="360"/>
        </w:sectPr>
      </w:pPr>
    </w:p>
    <w:p w:rsidR="006E4A1C" w:rsidRPr="006E4A1C" w:rsidRDefault="006E4A1C" w:rsidP="007D2C52">
      <w:pPr>
        <w:pStyle w:val="Heading1"/>
      </w:pPr>
      <w:bookmarkStart w:id="8" w:name="_Toc167953928"/>
      <w:r w:rsidRPr="006E4A1C">
        <w:lastRenderedPageBreak/>
        <w:t>CHAPTER ONE</w:t>
      </w:r>
      <w:bookmarkEnd w:id="8"/>
    </w:p>
    <w:p w:rsidR="006E4A1C" w:rsidRDefault="006E4A1C" w:rsidP="001B147F">
      <w:pPr>
        <w:pStyle w:val="Heading1"/>
        <w:spacing w:after="240"/>
        <w:rPr>
          <w:rFonts w:cs="Times New Roman"/>
        </w:rPr>
      </w:pPr>
      <w:bookmarkStart w:id="9" w:name="_Toc167953929"/>
      <w:r w:rsidRPr="006E4A1C">
        <w:rPr>
          <w:rFonts w:cs="Times New Roman"/>
        </w:rPr>
        <w:t>INTRODUCTION</w:t>
      </w:r>
      <w:bookmarkEnd w:id="9"/>
    </w:p>
    <w:p w:rsidR="00893ACD" w:rsidRPr="00893ACD" w:rsidRDefault="00893ACD" w:rsidP="00893ACD">
      <w:pPr>
        <w:spacing w:line="360" w:lineRule="auto"/>
        <w:jc w:val="both"/>
        <w:rPr>
          <w:rFonts w:ascii="Times New Roman" w:hAnsi="Times New Roman" w:cs="Times New Roman"/>
          <w:sz w:val="24"/>
          <w:szCs w:val="24"/>
        </w:rPr>
      </w:pPr>
      <w:r w:rsidRPr="00893ACD">
        <w:rPr>
          <w:rFonts w:ascii="Times New Roman" w:hAnsi="Times New Roman" w:cs="Times New Roman"/>
          <w:sz w:val="24"/>
          <w:szCs w:val="24"/>
        </w:rPr>
        <w:t>Th</w:t>
      </w:r>
      <w:r w:rsidR="001826FF">
        <w:rPr>
          <w:rFonts w:ascii="Times New Roman" w:hAnsi="Times New Roman" w:cs="Times New Roman"/>
          <w:sz w:val="24"/>
          <w:szCs w:val="24"/>
        </w:rPr>
        <w:t>is chapter shows the overall content</w:t>
      </w:r>
      <w:r w:rsidRPr="00893ACD">
        <w:rPr>
          <w:rFonts w:ascii="Times New Roman" w:hAnsi="Times New Roman" w:cs="Times New Roman"/>
          <w:sz w:val="24"/>
          <w:szCs w:val="24"/>
        </w:rPr>
        <w:t xml:space="preserve"> of the study. It </w:t>
      </w:r>
      <w:r w:rsidR="0099100A">
        <w:rPr>
          <w:rFonts w:ascii="Times New Roman" w:hAnsi="Times New Roman" w:cs="Times New Roman"/>
          <w:sz w:val="24"/>
          <w:szCs w:val="24"/>
        </w:rPr>
        <w:t>was</w:t>
      </w:r>
      <w:r w:rsidR="007D266C">
        <w:rPr>
          <w:rFonts w:ascii="Times New Roman" w:hAnsi="Times New Roman" w:cs="Times New Roman"/>
          <w:sz w:val="24"/>
          <w:szCs w:val="24"/>
        </w:rPr>
        <w:t xml:space="preserve"> </w:t>
      </w:r>
      <w:r w:rsidRPr="00893ACD">
        <w:rPr>
          <w:rFonts w:ascii="Times New Roman" w:hAnsi="Times New Roman" w:cs="Times New Roman"/>
          <w:sz w:val="24"/>
          <w:szCs w:val="24"/>
        </w:rPr>
        <w:t>contente</w:t>
      </w:r>
      <w:r>
        <w:rPr>
          <w:rFonts w:ascii="Times New Roman" w:hAnsi="Times New Roman" w:cs="Times New Roman"/>
          <w:sz w:val="24"/>
          <w:szCs w:val="24"/>
        </w:rPr>
        <w:t xml:space="preserve">d with </w:t>
      </w:r>
      <w:r w:rsidR="007D266C">
        <w:rPr>
          <w:rFonts w:ascii="Times New Roman" w:hAnsi="Times New Roman" w:cs="Times New Roman"/>
          <w:sz w:val="24"/>
          <w:szCs w:val="24"/>
        </w:rPr>
        <w:t xml:space="preserve">a </w:t>
      </w:r>
      <w:r>
        <w:rPr>
          <w:rFonts w:ascii="Times New Roman" w:hAnsi="Times New Roman" w:cs="Times New Roman"/>
          <w:sz w:val="24"/>
          <w:szCs w:val="24"/>
        </w:rPr>
        <w:t xml:space="preserve">background of the study </w:t>
      </w:r>
      <w:r w:rsidRPr="00893ACD">
        <w:rPr>
          <w:rFonts w:ascii="Times New Roman" w:hAnsi="Times New Roman" w:cs="Times New Roman"/>
          <w:sz w:val="24"/>
          <w:szCs w:val="24"/>
        </w:rPr>
        <w:t xml:space="preserve">the organization, </w:t>
      </w:r>
      <w:r w:rsidR="007D266C">
        <w:rPr>
          <w:rFonts w:ascii="Times New Roman" w:hAnsi="Times New Roman" w:cs="Times New Roman"/>
          <w:sz w:val="24"/>
          <w:szCs w:val="24"/>
        </w:rPr>
        <w:t xml:space="preserve">the </w:t>
      </w:r>
      <w:r w:rsidRPr="00893ACD">
        <w:rPr>
          <w:rFonts w:ascii="Times New Roman" w:hAnsi="Times New Roman" w:cs="Times New Roman"/>
          <w:sz w:val="24"/>
          <w:szCs w:val="24"/>
        </w:rPr>
        <w:t>statement of the proble</w:t>
      </w:r>
      <w:r w:rsidR="007E4251">
        <w:rPr>
          <w:rFonts w:ascii="Times New Roman" w:hAnsi="Times New Roman" w:cs="Times New Roman"/>
          <w:sz w:val="24"/>
          <w:szCs w:val="24"/>
        </w:rPr>
        <w:t>m</w:t>
      </w:r>
      <w:r w:rsidRPr="00893ACD">
        <w:rPr>
          <w:rFonts w:ascii="Times New Roman" w:hAnsi="Times New Roman" w:cs="Times New Roman"/>
          <w:sz w:val="24"/>
          <w:szCs w:val="24"/>
        </w:rPr>
        <w:t xml:space="preserve">, </w:t>
      </w:r>
      <w:r w:rsidR="007D266C">
        <w:rPr>
          <w:rFonts w:ascii="Times New Roman" w:hAnsi="Times New Roman" w:cs="Times New Roman"/>
          <w:sz w:val="24"/>
          <w:szCs w:val="24"/>
        </w:rPr>
        <w:t xml:space="preserve">the </w:t>
      </w:r>
      <w:r w:rsidRPr="00893ACD">
        <w:rPr>
          <w:rFonts w:ascii="Times New Roman" w:hAnsi="Times New Roman" w:cs="Times New Roman"/>
          <w:sz w:val="24"/>
          <w:szCs w:val="24"/>
        </w:rPr>
        <w:t>objec</w:t>
      </w:r>
      <w:r>
        <w:rPr>
          <w:rFonts w:ascii="Times New Roman" w:hAnsi="Times New Roman" w:cs="Times New Roman"/>
          <w:sz w:val="24"/>
          <w:szCs w:val="24"/>
        </w:rPr>
        <w:t>tive of the study,</w:t>
      </w:r>
      <w:r w:rsidR="00B86C4C" w:rsidRPr="00B86C4C">
        <w:t xml:space="preserve"> </w:t>
      </w:r>
      <w:r w:rsidR="005B0F21" w:rsidRPr="0099100A">
        <w:rPr>
          <w:rFonts w:ascii="Times New Roman" w:hAnsi="Times New Roman" w:cs="Times New Roman"/>
          <w:sz w:val="24"/>
          <w:szCs w:val="24"/>
        </w:rPr>
        <w:t>the</w:t>
      </w:r>
      <w:r w:rsidR="005B0F21">
        <w:t xml:space="preserve"> </w:t>
      </w:r>
      <w:r w:rsidR="00B86C4C" w:rsidRPr="00B86C4C">
        <w:rPr>
          <w:rFonts w:ascii="Times New Roman" w:hAnsi="Times New Roman" w:cs="Times New Roman"/>
          <w:sz w:val="24"/>
          <w:szCs w:val="24"/>
        </w:rPr>
        <w:t>Hypothesis of the study</w:t>
      </w:r>
      <w:r w:rsidR="00B86C4C">
        <w:rPr>
          <w:rFonts w:ascii="Times New Roman" w:hAnsi="Times New Roman" w:cs="Times New Roman"/>
          <w:sz w:val="24"/>
          <w:szCs w:val="24"/>
        </w:rPr>
        <w:t>,</w:t>
      </w:r>
      <w:r>
        <w:rPr>
          <w:rFonts w:ascii="Times New Roman" w:hAnsi="Times New Roman" w:cs="Times New Roman"/>
          <w:sz w:val="24"/>
          <w:szCs w:val="24"/>
        </w:rPr>
        <w:t xml:space="preserve"> </w:t>
      </w:r>
      <w:r w:rsidR="007D266C">
        <w:rPr>
          <w:rFonts w:ascii="Times New Roman" w:hAnsi="Times New Roman" w:cs="Times New Roman"/>
          <w:sz w:val="24"/>
          <w:szCs w:val="24"/>
        </w:rPr>
        <w:t xml:space="preserve">the </w:t>
      </w:r>
      <w:r>
        <w:rPr>
          <w:rFonts w:ascii="Times New Roman" w:hAnsi="Times New Roman" w:cs="Times New Roman"/>
          <w:sz w:val="24"/>
          <w:szCs w:val="24"/>
        </w:rPr>
        <w:t xml:space="preserve">significance </w:t>
      </w:r>
      <w:r w:rsidRPr="00893ACD">
        <w:rPr>
          <w:rFonts w:ascii="Times New Roman" w:hAnsi="Times New Roman" w:cs="Times New Roman"/>
          <w:sz w:val="24"/>
          <w:szCs w:val="24"/>
        </w:rPr>
        <w:t xml:space="preserve">of the study, </w:t>
      </w:r>
      <w:r w:rsidR="007D266C">
        <w:rPr>
          <w:rFonts w:ascii="Times New Roman" w:hAnsi="Times New Roman" w:cs="Times New Roman"/>
          <w:sz w:val="24"/>
          <w:szCs w:val="24"/>
        </w:rPr>
        <w:t xml:space="preserve">the </w:t>
      </w:r>
      <w:r w:rsidRPr="00893ACD">
        <w:rPr>
          <w:rFonts w:ascii="Times New Roman" w:hAnsi="Times New Roman" w:cs="Times New Roman"/>
          <w:sz w:val="24"/>
          <w:szCs w:val="24"/>
        </w:rPr>
        <w:t xml:space="preserve">scope of the study, and </w:t>
      </w:r>
      <w:r w:rsidR="007D266C">
        <w:rPr>
          <w:rFonts w:ascii="Times New Roman" w:hAnsi="Times New Roman" w:cs="Times New Roman"/>
          <w:sz w:val="24"/>
          <w:szCs w:val="24"/>
        </w:rPr>
        <w:t>the eventual</w:t>
      </w:r>
      <w:r w:rsidRPr="00893ACD">
        <w:rPr>
          <w:rFonts w:ascii="Times New Roman" w:hAnsi="Times New Roman" w:cs="Times New Roman"/>
          <w:sz w:val="24"/>
          <w:szCs w:val="24"/>
        </w:rPr>
        <w:t xml:space="preserve"> organization of the study.</w:t>
      </w:r>
    </w:p>
    <w:p w:rsidR="00A531EB" w:rsidRPr="00670410" w:rsidRDefault="006E4A1C" w:rsidP="00424485">
      <w:pPr>
        <w:pStyle w:val="Heading1"/>
        <w:numPr>
          <w:ilvl w:val="0"/>
          <w:numId w:val="26"/>
        </w:numPr>
        <w:spacing w:after="240"/>
      </w:pPr>
      <w:bookmarkStart w:id="10" w:name="_Toc167953930"/>
      <w:r w:rsidRPr="00670410">
        <w:t>Background of the Study</w:t>
      </w:r>
      <w:bookmarkEnd w:id="10"/>
    </w:p>
    <w:p w:rsidR="00F77E70" w:rsidRDefault="00F77E70" w:rsidP="00893ACD">
      <w:pPr>
        <w:spacing w:line="360" w:lineRule="auto"/>
        <w:jc w:val="both"/>
        <w:rPr>
          <w:rFonts w:ascii="Times New Roman" w:hAnsi="Times New Roman" w:cs="Times New Roman"/>
          <w:sz w:val="24"/>
          <w:szCs w:val="24"/>
        </w:rPr>
      </w:pPr>
      <w:r w:rsidRPr="00F77E70">
        <w:rPr>
          <w:rFonts w:ascii="Times New Roman" w:hAnsi="Times New Roman" w:cs="Times New Roman"/>
          <w:sz w:val="24"/>
          <w:szCs w:val="24"/>
        </w:rPr>
        <w:t xml:space="preserve">According to </w:t>
      </w:r>
      <w:r w:rsidR="00BD434A">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{"citationItems":[{"id":"ITEM-1","itemData":{"ISBN":"1352760091095","ISSN":"18770428","abstract":"Title: Impact of service quality on customer satisfaction. Aim: The aim of this study is to analyse how service quality affects customer satisfaction. Method: To fulfil the aim of this study, an inductive qualitative research method was employed.. Results and conclusions: Responsiveness, empathy and assurance are influential to customer satisfaction. Price of service is the most influential variable on customer satisfaction.. The digitalization of taxation services fosters the likelihood of taxpayers paying their taxes on time and consistently. Suggestions for future research: We recommend future research on the impact of e-tax payment on revenue generation in Liberia Revenue Authority. We suggest a similar kind of research be conducted in other governmental organizations in developing countries. Finally, we suggest a future research on the impact of culture on service quality in government organizations.","author":[{"dropping-particle":"","family":"Johnson","given":"Ehigie C.","non-dropping-particle":"","parse-names":false,"suffix":""},{"dropping-particle":"","family":"Karlay","given":"Jesse S.","non-dropping-particle":"","parse-names":false,"suffix":""}],"container-title":"Master Thesis in Business Administration","id":"ITEM-1","issued":{"date-parts":[["2018"]]},"page":"1-60","title":"Impact of Service Quality on customer Satisfaction, Liberia Revenue Authority","type":"article-journal"},"uris":["http://www.mendeley.com/documents/?uuid=fe6d35f3-de99-48ab-9ca0-80f3774e0cf7"]}],"mendeley":{"formattedCitation":"(Johnson &amp; Karlay, 2018)","manualFormatting":"Johnson &amp; Karlay, (2018)","plainTextFormattedCitation":"(Johnson &amp; Karlay, 2018)","previouslyFormattedCitation":"(Johnson &amp; Karlay, 2018)"},"properties":{"noteIndex":0},"schema":"https://github.com/citation-style-language/schema/raw/master/csl-citation.json"}</w:instrText>
      </w:r>
      <w:r w:rsidR="00BD434A">
        <w:rPr>
          <w:rFonts w:ascii="Times New Roman" w:hAnsi="Times New Roman" w:cs="Times New Roman"/>
          <w:sz w:val="24"/>
          <w:szCs w:val="24"/>
        </w:rPr>
        <w:fldChar w:fldCharType="separate"/>
      </w:r>
      <w:r w:rsidR="00BD434A" w:rsidRPr="00BD434A">
        <w:rPr>
          <w:rFonts w:ascii="Times New Roman" w:hAnsi="Times New Roman" w:cs="Times New Roman"/>
          <w:noProof/>
          <w:sz w:val="24"/>
          <w:szCs w:val="24"/>
        </w:rPr>
        <w:t xml:space="preserve">Johnson &amp; Karlay, </w:t>
      </w:r>
      <w:r w:rsidR="00F963D7">
        <w:rPr>
          <w:rFonts w:ascii="Times New Roman" w:hAnsi="Times New Roman" w:cs="Times New Roman"/>
          <w:noProof/>
          <w:sz w:val="24"/>
          <w:szCs w:val="24"/>
        </w:rPr>
        <w:t>(</w:t>
      </w:r>
      <w:r w:rsidR="00BD434A" w:rsidRPr="00BD434A">
        <w:rPr>
          <w:rFonts w:ascii="Times New Roman" w:hAnsi="Times New Roman" w:cs="Times New Roman"/>
          <w:noProof/>
          <w:sz w:val="24"/>
          <w:szCs w:val="24"/>
        </w:rPr>
        <w:t>2018)</w:t>
      </w:r>
      <w:r w:rsidR="00BD434A">
        <w:rPr>
          <w:rFonts w:ascii="Times New Roman" w:hAnsi="Times New Roman" w:cs="Times New Roman"/>
          <w:sz w:val="24"/>
          <w:szCs w:val="24"/>
        </w:rPr>
        <w:fldChar w:fldCharType="end"/>
      </w:r>
      <w:r w:rsidR="005F2F6C">
        <w:rPr>
          <w:rFonts w:ascii="Times New Roman" w:hAnsi="Times New Roman" w:cs="Times New Roman"/>
          <w:sz w:val="24"/>
          <w:szCs w:val="24"/>
        </w:rPr>
        <w:t xml:space="preserve">, </w:t>
      </w:r>
      <w:r w:rsidRPr="00F77E70">
        <w:rPr>
          <w:rFonts w:ascii="Times New Roman" w:hAnsi="Times New Roman" w:cs="Times New Roman"/>
          <w:sz w:val="24"/>
          <w:szCs w:val="24"/>
        </w:rPr>
        <w:t>Service quality may be a predictor of customer satisfact</w:t>
      </w:r>
      <w:r w:rsidR="0099100A">
        <w:rPr>
          <w:rFonts w:ascii="Times New Roman" w:hAnsi="Times New Roman" w:cs="Times New Roman"/>
          <w:sz w:val="24"/>
          <w:szCs w:val="24"/>
        </w:rPr>
        <w:t>ion. Higher service quality would</w:t>
      </w:r>
      <w:r w:rsidRPr="00F77E70">
        <w:rPr>
          <w:rFonts w:ascii="Times New Roman" w:hAnsi="Times New Roman" w:cs="Times New Roman"/>
          <w:sz w:val="24"/>
          <w:szCs w:val="24"/>
        </w:rPr>
        <w:t xml:space="preserve"> result in happier customers. Clients want to be sure they get correct information, have options, have excellent communication, obtain consulting, and the interaction goes smoothly. Meeting these demands would keep the firm going forward while also fortifying the relationships between the parties and increasing their level of satisfaction and customer loyalty.</w:t>
      </w:r>
    </w:p>
    <w:p w:rsidR="000E17C2" w:rsidRDefault="00893ACD" w:rsidP="00893ACD">
      <w:pPr>
        <w:spacing w:line="360" w:lineRule="auto"/>
        <w:jc w:val="both"/>
        <w:rPr>
          <w:rFonts w:ascii="Times New Roman" w:hAnsi="Times New Roman" w:cs="Times New Roman"/>
          <w:sz w:val="24"/>
          <w:szCs w:val="24"/>
        </w:rPr>
      </w:pPr>
      <w:r w:rsidRPr="00893ACD">
        <w:rPr>
          <w:rFonts w:ascii="Times New Roman" w:hAnsi="Times New Roman" w:cs="Times New Roman"/>
          <w:sz w:val="24"/>
          <w:szCs w:val="24"/>
        </w:rPr>
        <w:t xml:space="preserve">Service quality may be a technique that facilitates to </w:t>
      </w:r>
      <w:r w:rsidR="000F7393">
        <w:rPr>
          <w:rFonts w:ascii="Times New Roman" w:hAnsi="Times New Roman" w:cs="Times New Roman"/>
          <w:sz w:val="24"/>
          <w:szCs w:val="24"/>
        </w:rPr>
        <w:t>administration</w:t>
      </w:r>
      <w:r>
        <w:rPr>
          <w:rFonts w:ascii="Times New Roman" w:hAnsi="Times New Roman" w:cs="Times New Roman"/>
          <w:sz w:val="24"/>
          <w:szCs w:val="24"/>
        </w:rPr>
        <w:t xml:space="preserve"> </w:t>
      </w:r>
      <w:r w:rsidR="000F7393">
        <w:rPr>
          <w:rFonts w:ascii="Times New Roman" w:hAnsi="Times New Roman" w:cs="Times New Roman"/>
          <w:sz w:val="24"/>
          <w:szCs w:val="24"/>
        </w:rPr>
        <w:t xml:space="preserve">of </w:t>
      </w:r>
      <w:r>
        <w:rPr>
          <w:rFonts w:ascii="Times New Roman" w:hAnsi="Times New Roman" w:cs="Times New Roman"/>
          <w:sz w:val="24"/>
          <w:szCs w:val="24"/>
        </w:rPr>
        <w:t xml:space="preserve">business processes </w:t>
      </w:r>
      <w:r w:rsidR="00193A67">
        <w:rPr>
          <w:rFonts w:ascii="Times New Roman" w:hAnsi="Times New Roman" w:cs="Times New Roman"/>
          <w:sz w:val="24"/>
          <w:szCs w:val="24"/>
        </w:rPr>
        <w:t>to</w:t>
      </w:r>
      <w:r>
        <w:rPr>
          <w:rFonts w:ascii="Times New Roman" w:hAnsi="Times New Roman" w:cs="Times New Roman"/>
          <w:sz w:val="24"/>
          <w:szCs w:val="24"/>
        </w:rPr>
        <w:t xml:space="preserve"> </w:t>
      </w:r>
      <w:r w:rsidR="00A531EB">
        <w:rPr>
          <w:rFonts w:ascii="Times New Roman" w:hAnsi="Times New Roman" w:cs="Times New Roman"/>
          <w:sz w:val="24"/>
          <w:szCs w:val="24"/>
        </w:rPr>
        <w:t xml:space="preserve">make </w:t>
      </w:r>
      <w:r w:rsidRPr="00893ACD">
        <w:rPr>
          <w:rFonts w:ascii="Times New Roman" w:hAnsi="Times New Roman" w:cs="Times New Roman"/>
          <w:sz w:val="24"/>
          <w:szCs w:val="24"/>
        </w:rPr>
        <w:t xml:space="preserve">sure to make full customer satisfaction which </w:t>
      </w:r>
      <w:r w:rsidR="007D266C">
        <w:rPr>
          <w:rFonts w:ascii="Times New Roman" w:hAnsi="Times New Roman" w:cs="Times New Roman"/>
          <w:sz w:val="24"/>
          <w:szCs w:val="24"/>
        </w:rPr>
        <w:t>helps</w:t>
      </w:r>
      <w:r w:rsidRPr="00893ACD">
        <w:rPr>
          <w:rFonts w:ascii="Times New Roman" w:hAnsi="Times New Roman" w:cs="Times New Roman"/>
          <w:sz w:val="24"/>
          <w:szCs w:val="24"/>
        </w:rPr>
        <w:t xml:space="preserve"> to exte</w:t>
      </w:r>
      <w:r>
        <w:rPr>
          <w:rFonts w:ascii="Times New Roman" w:hAnsi="Times New Roman" w:cs="Times New Roman"/>
          <w:sz w:val="24"/>
          <w:szCs w:val="24"/>
        </w:rPr>
        <w:t xml:space="preserve">nd </w:t>
      </w:r>
      <w:r w:rsidR="007D266C">
        <w:rPr>
          <w:rFonts w:ascii="Times New Roman" w:hAnsi="Times New Roman" w:cs="Times New Roman"/>
          <w:sz w:val="24"/>
          <w:szCs w:val="24"/>
        </w:rPr>
        <w:t xml:space="preserve">the </w:t>
      </w:r>
      <w:r>
        <w:rPr>
          <w:rFonts w:ascii="Times New Roman" w:hAnsi="Times New Roman" w:cs="Times New Roman"/>
          <w:sz w:val="24"/>
          <w:szCs w:val="24"/>
        </w:rPr>
        <w:t xml:space="preserve">aggressive and effectiveness </w:t>
      </w:r>
      <w:r w:rsidRPr="00893ACD">
        <w:rPr>
          <w:rFonts w:ascii="Times New Roman" w:hAnsi="Times New Roman" w:cs="Times New Roman"/>
          <w:sz w:val="24"/>
          <w:szCs w:val="24"/>
        </w:rPr>
        <w:t xml:space="preserve">of the business. </w:t>
      </w:r>
      <w:r w:rsidR="0099100A">
        <w:rPr>
          <w:rFonts w:ascii="Times New Roman" w:hAnsi="Times New Roman" w:cs="Times New Roman"/>
          <w:sz w:val="24"/>
          <w:szCs w:val="24"/>
        </w:rPr>
        <w:t>It was</w:t>
      </w:r>
      <w:r w:rsidR="00A531EB" w:rsidRPr="00A531EB">
        <w:rPr>
          <w:rFonts w:ascii="Times New Roman" w:hAnsi="Times New Roman" w:cs="Times New Roman"/>
          <w:sz w:val="24"/>
          <w:szCs w:val="24"/>
        </w:rPr>
        <w:t xml:space="preserve"> recognized by businesses that improving </w:t>
      </w:r>
      <w:r w:rsidR="0099100A">
        <w:rPr>
          <w:rFonts w:ascii="Times New Roman" w:hAnsi="Times New Roman" w:cs="Times New Roman"/>
          <w:sz w:val="24"/>
          <w:szCs w:val="24"/>
        </w:rPr>
        <w:t>service quality was</w:t>
      </w:r>
      <w:r w:rsidR="00A531EB">
        <w:rPr>
          <w:rFonts w:ascii="Times New Roman" w:hAnsi="Times New Roman" w:cs="Times New Roman"/>
          <w:sz w:val="24"/>
          <w:szCs w:val="24"/>
        </w:rPr>
        <w:t xml:space="preserve"> an essential </w:t>
      </w:r>
      <w:r w:rsidR="00A531EB" w:rsidRPr="00A531EB">
        <w:rPr>
          <w:rFonts w:ascii="Times New Roman" w:hAnsi="Times New Roman" w:cs="Times New Roman"/>
          <w:sz w:val="24"/>
          <w:szCs w:val="24"/>
        </w:rPr>
        <w:t>strategy for success and survival in today’s competit</w:t>
      </w:r>
      <w:r w:rsidR="00A531EB">
        <w:rPr>
          <w:rFonts w:ascii="Times New Roman" w:hAnsi="Times New Roman" w:cs="Times New Roman"/>
          <w:sz w:val="24"/>
          <w:szCs w:val="24"/>
        </w:rPr>
        <w:t xml:space="preserve">ive economic environment. </w:t>
      </w:r>
      <w:r w:rsidR="00AB59EE" w:rsidRPr="00AB59EE">
        <w:rPr>
          <w:rFonts w:ascii="Times New Roman" w:hAnsi="Times New Roman" w:cs="Times New Roman"/>
          <w:sz w:val="24"/>
          <w:szCs w:val="24"/>
        </w:rPr>
        <w:t xml:space="preserve">The literature makes it clear that offering high-quality services makes a business competitive and boosts productivity and profitability. It boosts cash flow and shareholder value, raises the likelihood of success for businesses, improves customer pleasure, increases the likelihood that customers would speak well of the service provider, lowers customer churn, and increases customer loyalty. </w:t>
      </w:r>
      <w:r w:rsidR="000E17C2">
        <w:rPr>
          <w:rFonts w:ascii="Times New Roman" w:hAnsi="Times New Roman" w:cs="Times New Roman"/>
          <w:sz w:val="24"/>
          <w:szCs w:val="24"/>
        </w:rPr>
        <w:fldChar w:fldCharType="begin" w:fldLock="1"/>
      </w:r>
      <w:r w:rsidR="00EF7252">
        <w:rPr>
          <w:rFonts w:ascii="Times New Roman" w:hAnsi="Times New Roman" w:cs="Times New Roman"/>
          <w:sz w:val="24"/>
          <w:szCs w:val="24"/>
        </w:rPr>
        <w:instrText>ADDIN CSL_CITATION {"citationItems":[{"id":"ITEM-1","itemData":{"author":[{"dropping-particle":"","family":"Freymann","given":"Von","non-dropping-particle":"","parse-names":false,"suffix":""}],"id":"ITEM-1","issued":{"date-parts":[["2011"]]},"page":"60-109","title":"CHAPTER 3","type":"article-journal"},"uris":["http://www.mendeley.com/documents/?uuid=8f4f1cad-27a1-488e-96ed-3ef6874c9348"]}],"mendeley":{"formattedCitation":"(Freymann, 2011)","plainTextFormattedCitation":"(Freymann, 2011)","previouslyFormattedCitation":"(Freymann, 2011)"},"properties":{"noteIndex":0},"schema":"https://github.com/citation-style-language/schema/raw/master/csl-citation.json"}</w:instrText>
      </w:r>
      <w:r w:rsidR="000E17C2">
        <w:rPr>
          <w:rFonts w:ascii="Times New Roman" w:hAnsi="Times New Roman" w:cs="Times New Roman"/>
          <w:sz w:val="24"/>
          <w:szCs w:val="24"/>
        </w:rPr>
        <w:fldChar w:fldCharType="separate"/>
      </w:r>
      <w:r w:rsidR="000E17C2" w:rsidRPr="000E17C2">
        <w:rPr>
          <w:rFonts w:ascii="Times New Roman" w:hAnsi="Times New Roman" w:cs="Times New Roman"/>
          <w:noProof/>
          <w:sz w:val="24"/>
          <w:szCs w:val="24"/>
        </w:rPr>
        <w:t>(Freymann, 2011)</w:t>
      </w:r>
      <w:r w:rsidR="000E17C2">
        <w:rPr>
          <w:rFonts w:ascii="Times New Roman" w:hAnsi="Times New Roman" w:cs="Times New Roman"/>
          <w:sz w:val="24"/>
          <w:szCs w:val="24"/>
        </w:rPr>
        <w:fldChar w:fldCharType="end"/>
      </w:r>
      <w:r w:rsidR="00A531EB">
        <w:rPr>
          <w:rFonts w:ascii="Times New Roman" w:hAnsi="Times New Roman" w:cs="Times New Roman"/>
          <w:sz w:val="24"/>
          <w:szCs w:val="24"/>
        </w:rPr>
        <w:t xml:space="preserve"> </w:t>
      </w:r>
    </w:p>
    <w:p w:rsidR="00893ACD" w:rsidRDefault="0000490C" w:rsidP="00B27CDD">
      <w:pPr>
        <w:spacing w:line="360" w:lineRule="auto"/>
        <w:jc w:val="both"/>
        <w:rPr>
          <w:rFonts w:ascii="Times New Roman" w:hAnsi="Times New Roman" w:cs="Times New Roman"/>
          <w:sz w:val="24"/>
          <w:szCs w:val="24"/>
        </w:rPr>
      </w:pPr>
      <w:r w:rsidRPr="0000490C">
        <w:rPr>
          <w:rFonts w:ascii="Times New Roman" w:hAnsi="Times New Roman" w:cs="Times New Roman"/>
          <w:sz w:val="24"/>
          <w:szCs w:val="24"/>
        </w:rPr>
        <w:t xml:space="preserve">All employees in service-oriented businesses must be customer-focused and engage with clients to meet their requirements and make them happy. In other words, there needs to be a dedication to providing excellent customer service from staff members and support from management at all levels. Therefore, </w:t>
      </w:r>
      <w:r w:rsidR="007D266C">
        <w:rPr>
          <w:rFonts w:ascii="Times New Roman" w:hAnsi="Times New Roman" w:cs="Times New Roman"/>
          <w:sz w:val="24"/>
          <w:szCs w:val="24"/>
        </w:rPr>
        <w:t>staff members who deliver goods or services must maintain</w:t>
      </w:r>
      <w:r w:rsidRPr="0000490C">
        <w:rPr>
          <w:rFonts w:ascii="Times New Roman" w:hAnsi="Times New Roman" w:cs="Times New Roman"/>
          <w:sz w:val="24"/>
          <w:szCs w:val="24"/>
        </w:rPr>
        <w:t xml:space="preserve"> up-to-date knowledge about the company's health in terms of satisfying the expectations of its clients. </w:t>
      </w:r>
      <w:r w:rsidR="00893A38">
        <w:rPr>
          <w:rFonts w:ascii="Times New Roman" w:hAnsi="Times New Roman" w:cs="Times New Roman"/>
          <w:sz w:val="24"/>
          <w:szCs w:val="24"/>
        </w:rPr>
        <w:fldChar w:fldCharType="begin" w:fldLock="1"/>
      </w:r>
      <w:r w:rsidR="00893A38">
        <w:rPr>
          <w:rFonts w:ascii="Times New Roman" w:hAnsi="Times New Roman" w:cs="Times New Roman"/>
          <w:sz w:val="24"/>
          <w:szCs w:val="24"/>
        </w:rPr>
        <w:instrText>ADDIN CSL_CITATION {"citationItems":[{"id":"ITEM-1","itemData":{"abstract":"Abstract—The main objectives of this study were to identify attributes that influence customer satisfaction and determine their relationships with customer satisfaction. The variables included in this research are place/ambience, food quality and service quality as independent variables and customer satisfaction as the dependent variable. A survey questionnaire which consisted of three parts to measure demographic factors, independent variables, and dependent variables was constructed based on items determined by past research. 149 respondents from one of the well known hotel in Kuala Lumpur, MALAYSIA were selected as a sample. Psychometric testing was conducted to determine the reliability and validity of the questionnaire. From the findings, there were positive significant relationship between place/ambience (r=0.563**, p=0.000) and service quality (r=0.544**, p=0.000) with customer satisfaction. However, although relationship between food quality and customer satisfaction was significant, it was in the negative direction (r=- 0.268**, p=0.001). New findings were discovered after conducting this research and previous research findings were strengthened by the results of this research. Future researchers could concentrate on determining attributes that influence customer satisfaction when cost/price is not a factor and reasons for place/ambience is currently becoming the leading factor in determining customer satisfaction.","author":[{"dropping-particle":"","family":"Munna","given":"Dayang Nailul; Abdullah, Abang; Rozario, Francine","non-dropping-particle":"","parse-names":false,"suffix":""}],"container-title":"World Academy of Science,","id":"ITEM-1","issued":{"date-parts":[["2009"]]},"page":"185-190","title":"Influence of service and product Quality towards customer satisfaction","type":"article-journal"},"uris":["http://www.mendeley.com/documents/?uuid=f7fc3871-ec3d-4968-90e4-303942d520d0"]}],"mendeley":{"formattedCitation":"(Munna, 2009)","plainTextFormattedCitation":"(Munna, 2009)","previouslyFormattedCitation":"(Munna, 2009)"},"properties":{"noteIndex":0},"schema":"https://github.com/citation-style-language/schema/raw/master/csl-citation.json"}</w:instrText>
      </w:r>
      <w:r w:rsidR="00893A38">
        <w:rPr>
          <w:rFonts w:ascii="Times New Roman" w:hAnsi="Times New Roman" w:cs="Times New Roman"/>
          <w:sz w:val="24"/>
          <w:szCs w:val="24"/>
        </w:rPr>
        <w:fldChar w:fldCharType="separate"/>
      </w:r>
      <w:r w:rsidR="00893A38" w:rsidRPr="00893A38">
        <w:rPr>
          <w:rFonts w:ascii="Times New Roman" w:hAnsi="Times New Roman" w:cs="Times New Roman"/>
          <w:noProof/>
          <w:sz w:val="24"/>
          <w:szCs w:val="24"/>
        </w:rPr>
        <w:t>(Munna, 2009)</w:t>
      </w:r>
      <w:r w:rsidR="00893A38">
        <w:rPr>
          <w:rFonts w:ascii="Times New Roman" w:hAnsi="Times New Roman" w:cs="Times New Roman"/>
          <w:sz w:val="24"/>
          <w:szCs w:val="24"/>
        </w:rPr>
        <w:fldChar w:fldCharType="end"/>
      </w:r>
      <w:r w:rsidRPr="0000490C">
        <w:rPr>
          <w:rFonts w:ascii="Times New Roman" w:hAnsi="Times New Roman" w:cs="Times New Roman"/>
          <w:sz w:val="24"/>
          <w:szCs w:val="24"/>
        </w:rPr>
        <w:t>. Service</w:t>
      </w:r>
      <w:r w:rsidR="00893A38">
        <w:rPr>
          <w:rFonts w:ascii="Times New Roman" w:hAnsi="Times New Roman" w:cs="Times New Roman"/>
          <w:sz w:val="24"/>
          <w:szCs w:val="24"/>
        </w:rPr>
        <w:t xml:space="preserve"> organizations </w:t>
      </w:r>
      <w:r w:rsidR="007D266C">
        <w:rPr>
          <w:rFonts w:ascii="Times New Roman" w:hAnsi="Times New Roman" w:cs="Times New Roman"/>
          <w:sz w:val="24"/>
          <w:szCs w:val="24"/>
        </w:rPr>
        <w:t>stand</w:t>
      </w:r>
      <w:r w:rsidR="00893A38">
        <w:rPr>
          <w:rFonts w:ascii="Times New Roman" w:hAnsi="Times New Roman" w:cs="Times New Roman"/>
          <w:sz w:val="24"/>
          <w:szCs w:val="24"/>
        </w:rPr>
        <w:t xml:space="preserve"> from huge </w:t>
      </w:r>
      <w:r w:rsidRPr="0000490C">
        <w:rPr>
          <w:rFonts w:ascii="Times New Roman" w:hAnsi="Times New Roman" w:cs="Times New Roman"/>
          <w:sz w:val="24"/>
          <w:szCs w:val="24"/>
        </w:rPr>
        <w:t>International corpo</w:t>
      </w:r>
      <w:r>
        <w:rPr>
          <w:rFonts w:ascii="Times New Roman" w:hAnsi="Times New Roman" w:cs="Times New Roman"/>
          <w:sz w:val="24"/>
          <w:szCs w:val="24"/>
        </w:rPr>
        <w:t xml:space="preserve">rations for instance </w:t>
      </w:r>
      <w:r>
        <w:rPr>
          <w:rFonts w:ascii="Times New Roman" w:hAnsi="Times New Roman" w:cs="Times New Roman"/>
          <w:sz w:val="24"/>
          <w:szCs w:val="24"/>
        </w:rPr>
        <w:lastRenderedPageBreak/>
        <w:t>airlines, h</w:t>
      </w:r>
      <w:r w:rsidRPr="0000490C">
        <w:rPr>
          <w:rFonts w:ascii="Times New Roman" w:hAnsi="Times New Roman" w:cs="Times New Roman"/>
          <w:sz w:val="24"/>
          <w:szCs w:val="24"/>
        </w:rPr>
        <w:t>otels, teleco</w:t>
      </w:r>
      <w:r w:rsidR="00F77E70">
        <w:rPr>
          <w:rFonts w:ascii="Times New Roman" w:hAnsi="Times New Roman" w:cs="Times New Roman"/>
          <w:sz w:val="24"/>
          <w:szCs w:val="24"/>
        </w:rPr>
        <w:t>mmunication, banking industries</w:t>
      </w:r>
      <w:r w:rsidR="000F7393">
        <w:rPr>
          <w:rFonts w:ascii="Times New Roman" w:hAnsi="Times New Roman" w:cs="Times New Roman"/>
          <w:sz w:val="24"/>
          <w:szCs w:val="24"/>
        </w:rPr>
        <w:t>,</w:t>
      </w:r>
      <w:r w:rsidR="00F77E70">
        <w:rPr>
          <w:rFonts w:ascii="Times New Roman" w:hAnsi="Times New Roman" w:cs="Times New Roman"/>
          <w:sz w:val="24"/>
          <w:szCs w:val="24"/>
        </w:rPr>
        <w:t xml:space="preserve"> etc</w:t>
      </w:r>
      <w:r w:rsidR="0083422D">
        <w:rPr>
          <w:rFonts w:ascii="Times New Roman" w:hAnsi="Times New Roman" w:cs="Times New Roman"/>
          <w:sz w:val="24"/>
          <w:szCs w:val="24"/>
        </w:rPr>
        <w:t xml:space="preserve">. </w:t>
      </w:r>
      <w:r w:rsidR="00B27CDD" w:rsidRPr="00B27CDD">
        <w:rPr>
          <w:rFonts w:ascii="Times New Roman" w:hAnsi="Times New Roman" w:cs="Times New Roman"/>
          <w:sz w:val="24"/>
          <w:szCs w:val="24"/>
        </w:rPr>
        <w:t>Bank services are made up of a very complex mix of intangibl</w:t>
      </w:r>
      <w:r w:rsidR="00B27CDD">
        <w:rPr>
          <w:rFonts w:ascii="Times New Roman" w:hAnsi="Times New Roman" w:cs="Times New Roman"/>
          <w:sz w:val="24"/>
          <w:szCs w:val="24"/>
        </w:rPr>
        <w:t xml:space="preserve">es </w:t>
      </w:r>
      <w:bookmarkStart w:id="11" w:name="OLE_LINK1"/>
      <w:bookmarkStart w:id="12" w:name="OLE_LINK2"/>
      <w:bookmarkStart w:id="13" w:name="OLE_LINK3"/>
      <w:bookmarkStart w:id="14" w:name="OLE_LINK4"/>
      <w:r w:rsidR="00893A38">
        <w:rPr>
          <w:rFonts w:ascii="Times New Roman" w:hAnsi="Times New Roman" w:cs="Times New Roman"/>
          <w:sz w:val="24"/>
          <w:szCs w:val="24"/>
        </w:rPr>
        <w:t xml:space="preserve"> </w:t>
      </w:r>
      <w:r w:rsidR="00893A38">
        <w:rPr>
          <w:rFonts w:ascii="Times New Roman" w:hAnsi="Times New Roman" w:cs="Times New Roman"/>
          <w:sz w:val="24"/>
          <w:szCs w:val="24"/>
        </w:rPr>
        <w:fldChar w:fldCharType="begin" w:fldLock="1"/>
      </w:r>
      <w:r w:rsidR="00893A38">
        <w:rPr>
          <w:rFonts w:ascii="Times New Roman" w:hAnsi="Times New Roman" w:cs="Times New Roman"/>
          <w:sz w:val="24"/>
          <w:szCs w:val="24"/>
        </w:rPr>
        <w:instrText>ADDIN CSL_CITATION {"citationItems":[{"id":"ITEM-1","itemData":{"DOI":"10.5937/sjm7-1317","ISSN":"1452-4864","abstract":"The primary purpose of this research is to determine whether there is a significant difference between the passengers' service quality expectations and service quality perceptions in different airline firms. The collateral purpose is to find out whether there is a significant difference between service quality expectation and service quality perception of the passengers who have different socio-demographic characteristics. To achieve these purposes, the 5 - dimensional scale, suggested by Parasuraman et.al (1988) was applied to the airline travel sector. The questionnaire was used in interviewing the passengers at Sabiha Gökçen Airport in Istanbul in Turkey with a \"face to face\" method. The data was analysed in SPSS 16 program after questionnnaires were collected. Firstly, the demographic characteristics of passengers were presented for different airline firms. Then the highest and the lowest gaps for the each statement was determined. Lastly it was compared if there was a significant difference between the service quality expectation and perception for different domestic airline firms. [ABSTRACT FROM AUTHOR]","author":[{"dropping-particle":"","family":"Aydin","given":"Kenan","non-dropping-particle":"","parse-names":false,"suffix":""},{"dropping-particle":"","family":"Yildirim","given":"Seda","non-dropping-particle":"","parse-names":false,"suffix":""}],"container-title":"Serbian Journal of Management","id":"ITEM-1","issue":"2","issued":{"date-parts":[["2012"]]},"page":"219-230","title":"The measurement of service quality with SERVQUAL for different domestic airline firms in Turkey","type":"article-journal","volume":"7"},"uris":["http://www.mendeley.com/documents/?uuid=d0bd5d14-208a-4beb-9e53-47afe7840d5b"]}],"mendeley":{"formattedCitation":"(Aydin &amp; Yildirim, 2012)","plainTextFormattedCitation":"(Aydin &amp; Yildirim, 2012)","previouslyFormattedCitation":"(Aydin &amp; Yildirim, 2012)"},"properties":{"noteIndex":0},"schema":"https://github.com/citation-style-language/schema/raw/master/csl-citation.json"}</w:instrText>
      </w:r>
      <w:r w:rsidR="00893A38">
        <w:rPr>
          <w:rFonts w:ascii="Times New Roman" w:hAnsi="Times New Roman" w:cs="Times New Roman"/>
          <w:sz w:val="24"/>
          <w:szCs w:val="24"/>
        </w:rPr>
        <w:fldChar w:fldCharType="separate"/>
      </w:r>
      <w:r w:rsidR="00174117">
        <w:rPr>
          <w:rFonts w:ascii="Times New Roman" w:hAnsi="Times New Roman" w:cs="Times New Roman"/>
          <w:noProof/>
          <w:sz w:val="24"/>
          <w:szCs w:val="24"/>
        </w:rPr>
        <w:t>Aydin &amp; Yildirim</w:t>
      </w:r>
      <w:r w:rsidR="00893A38" w:rsidRPr="00893A38">
        <w:rPr>
          <w:rFonts w:ascii="Times New Roman" w:hAnsi="Times New Roman" w:cs="Times New Roman"/>
          <w:noProof/>
          <w:sz w:val="24"/>
          <w:szCs w:val="24"/>
        </w:rPr>
        <w:t xml:space="preserve"> </w:t>
      </w:r>
      <w:r w:rsidR="00174117">
        <w:rPr>
          <w:rFonts w:ascii="Times New Roman" w:hAnsi="Times New Roman" w:cs="Times New Roman"/>
          <w:noProof/>
          <w:sz w:val="24"/>
          <w:szCs w:val="24"/>
        </w:rPr>
        <w:t>(</w:t>
      </w:r>
      <w:r w:rsidR="00893A38" w:rsidRPr="00893A38">
        <w:rPr>
          <w:rFonts w:ascii="Times New Roman" w:hAnsi="Times New Roman" w:cs="Times New Roman"/>
          <w:noProof/>
          <w:sz w:val="24"/>
          <w:szCs w:val="24"/>
        </w:rPr>
        <w:t>2012)</w:t>
      </w:r>
      <w:r w:rsidR="00893A38">
        <w:rPr>
          <w:rFonts w:ascii="Times New Roman" w:hAnsi="Times New Roman" w:cs="Times New Roman"/>
          <w:sz w:val="24"/>
          <w:szCs w:val="24"/>
        </w:rPr>
        <w:fldChar w:fldCharType="end"/>
      </w:r>
      <w:bookmarkEnd w:id="11"/>
      <w:bookmarkEnd w:id="12"/>
      <w:bookmarkEnd w:id="13"/>
      <w:bookmarkEnd w:id="14"/>
      <w:r w:rsidR="00B27CDD">
        <w:rPr>
          <w:rFonts w:ascii="Times New Roman" w:hAnsi="Times New Roman" w:cs="Times New Roman"/>
          <w:sz w:val="24"/>
          <w:szCs w:val="24"/>
        </w:rPr>
        <w:t xml:space="preserve">. Thus, measuring </w:t>
      </w:r>
      <w:r w:rsidR="00B27CDD" w:rsidRPr="00B27CDD">
        <w:rPr>
          <w:rFonts w:ascii="Times New Roman" w:hAnsi="Times New Roman" w:cs="Times New Roman"/>
          <w:sz w:val="24"/>
          <w:szCs w:val="24"/>
        </w:rPr>
        <w:t xml:space="preserve">customers’ expectations, as </w:t>
      </w:r>
      <w:r w:rsidR="0099100A">
        <w:rPr>
          <w:rFonts w:ascii="Times New Roman" w:hAnsi="Times New Roman" w:cs="Times New Roman"/>
          <w:sz w:val="24"/>
          <w:szCs w:val="24"/>
        </w:rPr>
        <w:t>well as their service quality was</w:t>
      </w:r>
      <w:r w:rsidR="00B27CDD" w:rsidRPr="00B27CDD">
        <w:rPr>
          <w:rFonts w:ascii="Times New Roman" w:hAnsi="Times New Roman" w:cs="Times New Roman"/>
          <w:sz w:val="24"/>
          <w:szCs w:val="24"/>
        </w:rPr>
        <w:t xml:space="preserve"> a real challenge b</w:t>
      </w:r>
      <w:r w:rsidR="00B27CDD">
        <w:rPr>
          <w:rFonts w:ascii="Times New Roman" w:hAnsi="Times New Roman" w:cs="Times New Roman"/>
          <w:sz w:val="24"/>
          <w:szCs w:val="24"/>
        </w:rPr>
        <w:t xml:space="preserve">ecause customer satisfaction is </w:t>
      </w:r>
      <w:r w:rsidR="00B27CDD" w:rsidRPr="00B27CDD">
        <w:rPr>
          <w:rFonts w:ascii="Times New Roman" w:hAnsi="Times New Roman" w:cs="Times New Roman"/>
          <w:sz w:val="24"/>
          <w:szCs w:val="24"/>
        </w:rPr>
        <w:t xml:space="preserve">determined by many intangible factors such as </w:t>
      </w:r>
      <w:r w:rsidR="007D266C">
        <w:rPr>
          <w:rFonts w:ascii="Times New Roman" w:hAnsi="Times New Roman" w:cs="Times New Roman"/>
          <w:sz w:val="24"/>
          <w:szCs w:val="24"/>
        </w:rPr>
        <w:t xml:space="preserve">the </w:t>
      </w:r>
      <w:r w:rsidR="00B27CDD" w:rsidRPr="00B27CDD">
        <w:rPr>
          <w:rFonts w:ascii="Times New Roman" w:hAnsi="Times New Roman" w:cs="Times New Roman"/>
          <w:sz w:val="24"/>
          <w:szCs w:val="24"/>
        </w:rPr>
        <w:t xml:space="preserve">neatness of the servers and their </w:t>
      </w:r>
      <w:r w:rsidR="00893A38">
        <w:rPr>
          <w:rFonts w:ascii="Times New Roman" w:hAnsi="Times New Roman" w:cs="Times New Roman"/>
          <w:sz w:val="24"/>
          <w:szCs w:val="24"/>
        </w:rPr>
        <w:t>behaviors, etc</w:t>
      </w:r>
      <w:r w:rsidR="00B27CDD" w:rsidRPr="00B27CDD">
        <w:rPr>
          <w:rFonts w:ascii="Times New Roman" w:hAnsi="Times New Roman" w:cs="Times New Roman"/>
          <w:sz w:val="24"/>
          <w:szCs w:val="24"/>
        </w:rPr>
        <w:t>.</w:t>
      </w:r>
    </w:p>
    <w:p w:rsidR="00B27CDD" w:rsidRDefault="00B27CDD" w:rsidP="00B27CDD">
      <w:pPr>
        <w:spacing w:line="360" w:lineRule="auto"/>
        <w:jc w:val="both"/>
        <w:rPr>
          <w:rFonts w:ascii="Times New Roman" w:hAnsi="Times New Roman" w:cs="Times New Roman"/>
          <w:sz w:val="24"/>
          <w:szCs w:val="24"/>
        </w:rPr>
      </w:pPr>
      <w:r w:rsidRPr="00B27CDD">
        <w:rPr>
          <w:rFonts w:ascii="Times New Roman" w:hAnsi="Times New Roman" w:cs="Times New Roman"/>
          <w:sz w:val="24"/>
          <w:szCs w:val="24"/>
        </w:rPr>
        <w:t xml:space="preserve">Defining service quality is not as simple as defining product </w:t>
      </w:r>
      <w:r w:rsidR="000E65C5">
        <w:rPr>
          <w:rFonts w:ascii="Times New Roman" w:hAnsi="Times New Roman" w:cs="Times New Roman"/>
          <w:sz w:val="24"/>
          <w:szCs w:val="24"/>
        </w:rPr>
        <w:t xml:space="preserve">quality; this is because of the </w:t>
      </w:r>
      <w:r w:rsidRPr="00B27CDD">
        <w:rPr>
          <w:rFonts w:ascii="Times New Roman" w:hAnsi="Times New Roman" w:cs="Times New Roman"/>
          <w:sz w:val="24"/>
          <w:szCs w:val="24"/>
        </w:rPr>
        <w:t xml:space="preserve">nature of </w:t>
      </w:r>
      <w:r w:rsidR="003374DF">
        <w:rPr>
          <w:rFonts w:ascii="Times New Roman" w:hAnsi="Times New Roman" w:cs="Times New Roman"/>
          <w:sz w:val="24"/>
          <w:szCs w:val="24"/>
        </w:rPr>
        <w:t xml:space="preserve">the </w:t>
      </w:r>
      <w:r w:rsidRPr="00B27CDD">
        <w:rPr>
          <w:rFonts w:ascii="Times New Roman" w:hAnsi="Times New Roman" w:cs="Times New Roman"/>
          <w:sz w:val="24"/>
          <w:szCs w:val="24"/>
        </w:rPr>
        <w:t xml:space="preserve">services. </w:t>
      </w:r>
      <w:r w:rsidR="00EF7252">
        <w:rPr>
          <w:rFonts w:ascii="Times New Roman" w:hAnsi="Times New Roman" w:cs="Times New Roman"/>
          <w:sz w:val="24"/>
          <w:szCs w:val="24"/>
        </w:rPr>
        <w:fldChar w:fldCharType="begin" w:fldLock="1"/>
      </w:r>
      <w:r w:rsidR="00FC0525">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Research","type":"article-journal","volume":"49"},"uris":["http://www.mendeley.com/documents/?uuid=fa125b57-5e4d-4619-819f-67fc3b40c571"]}],"mendeley":{"formattedCitation":"(Parasuraman et al., 1985)","plainTextFormattedCitation":"(Parasuraman et al., 1985)","previouslyFormattedCitation":"(Parasuraman et al., 1985)"},"properties":{"noteIndex":0},"schema":"https://github.com/citation-style-language/schema/raw/master/csl-citation.json"}</w:instrText>
      </w:r>
      <w:r w:rsidR="00EF7252">
        <w:rPr>
          <w:rFonts w:ascii="Times New Roman" w:hAnsi="Times New Roman" w:cs="Times New Roman"/>
          <w:sz w:val="24"/>
          <w:szCs w:val="24"/>
        </w:rPr>
        <w:fldChar w:fldCharType="separate"/>
      </w:r>
      <w:r w:rsidR="00EF7252" w:rsidRPr="00EF7252">
        <w:rPr>
          <w:rFonts w:ascii="Times New Roman" w:hAnsi="Times New Roman" w:cs="Times New Roman"/>
          <w:noProof/>
          <w:sz w:val="24"/>
          <w:szCs w:val="24"/>
        </w:rPr>
        <w:t>(Parasuraman et al., 1985)</w:t>
      </w:r>
      <w:r w:rsidR="00EF7252">
        <w:rPr>
          <w:rFonts w:ascii="Times New Roman" w:hAnsi="Times New Roman" w:cs="Times New Roman"/>
          <w:sz w:val="24"/>
          <w:szCs w:val="24"/>
        </w:rPr>
        <w:fldChar w:fldCharType="end"/>
      </w:r>
      <w:r>
        <w:rPr>
          <w:rFonts w:ascii="Times New Roman" w:hAnsi="Times New Roman" w:cs="Times New Roman"/>
          <w:sz w:val="24"/>
          <w:szCs w:val="24"/>
        </w:rPr>
        <w:t xml:space="preserve"> have developed </w:t>
      </w:r>
      <w:r w:rsidR="007D266C">
        <w:rPr>
          <w:rFonts w:ascii="Times New Roman" w:hAnsi="Times New Roman" w:cs="Times New Roman"/>
          <w:sz w:val="24"/>
          <w:szCs w:val="24"/>
        </w:rPr>
        <w:t xml:space="preserve">a </w:t>
      </w:r>
      <w:r>
        <w:rPr>
          <w:rFonts w:ascii="Times New Roman" w:hAnsi="Times New Roman" w:cs="Times New Roman"/>
          <w:sz w:val="24"/>
          <w:szCs w:val="24"/>
        </w:rPr>
        <w:t xml:space="preserve">service quality </w:t>
      </w:r>
      <w:r w:rsidR="00787552">
        <w:rPr>
          <w:rFonts w:ascii="Times New Roman" w:hAnsi="Times New Roman" w:cs="Times New Roman"/>
          <w:sz w:val="24"/>
          <w:szCs w:val="24"/>
        </w:rPr>
        <w:t>measurement tool (SERVQUAL)</w:t>
      </w:r>
      <w:r w:rsidRPr="00B27CDD">
        <w:rPr>
          <w:rFonts w:ascii="Times New Roman" w:hAnsi="Times New Roman" w:cs="Times New Roman"/>
          <w:sz w:val="24"/>
          <w:szCs w:val="24"/>
        </w:rPr>
        <w:t xml:space="preserve"> </w:t>
      </w:r>
      <w:r w:rsidR="007D266C">
        <w:rPr>
          <w:rFonts w:ascii="Times New Roman" w:hAnsi="Times New Roman" w:cs="Times New Roman"/>
          <w:sz w:val="24"/>
          <w:szCs w:val="24"/>
        </w:rPr>
        <w:t xml:space="preserve">and </w:t>
      </w:r>
      <w:r w:rsidRPr="00B27CDD">
        <w:rPr>
          <w:rFonts w:ascii="Times New Roman" w:hAnsi="Times New Roman" w:cs="Times New Roman"/>
          <w:sz w:val="24"/>
          <w:szCs w:val="24"/>
        </w:rPr>
        <w:t>defined service qual</w:t>
      </w:r>
      <w:r>
        <w:rPr>
          <w:rFonts w:ascii="Times New Roman" w:hAnsi="Times New Roman" w:cs="Times New Roman"/>
          <w:sz w:val="24"/>
          <w:szCs w:val="24"/>
        </w:rPr>
        <w:t xml:space="preserve">ity as the gap between customer </w:t>
      </w:r>
      <w:r w:rsidRPr="00B27CDD">
        <w:rPr>
          <w:rFonts w:ascii="Times New Roman" w:hAnsi="Times New Roman" w:cs="Times New Roman"/>
          <w:sz w:val="24"/>
          <w:szCs w:val="24"/>
        </w:rPr>
        <w:t xml:space="preserve">expectation and perception based on five dimensions. </w:t>
      </w:r>
      <w:r w:rsidR="00EF7252" w:rsidRPr="00B27CDD">
        <w:rPr>
          <w:rFonts w:ascii="Times New Roman" w:hAnsi="Times New Roman" w:cs="Times New Roman"/>
          <w:sz w:val="24"/>
          <w:szCs w:val="24"/>
        </w:rPr>
        <w:t>They</w:t>
      </w:r>
      <w:r w:rsidR="00EF7252">
        <w:rPr>
          <w:rFonts w:ascii="Times New Roman" w:hAnsi="Times New Roman" w:cs="Times New Roman"/>
          <w:sz w:val="24"/>
          <w:szCs w:val="24"/>
        </w:rPr>
        <w:t xml:space="preserve"> </w:t>
      </w:r>
      <w:r w:rsidR="00EF7252" w:rsidRPr="00B27CDD">
        <w:rPr>
          <w:rFonts w:ascii="Times New Roman" w:hAnsi="Times New Roman" w:cs="Times New Roman"/>
          <w:sz w:val="24"/>
          <w:szCs w:val="24"/>
        </w:rPr>
        <w:t>further</w:t>
      </w:r>
      <w:r w:rsidRPr="00B27CDD">
        <w:rPr>
          <w:rFonts w:ascii="Times New Roman" w:hAnsi="Times New Roman" w:cs="Times New Roman"/>
          <w:sz w:val="24"/>
          <w:szCs w:val="24"/>
        </w:rPr>
        <w:t xml:space="preserve"> define consumer’s percepti</w:t>
      </w:r>
      <w:r>
        <w:rPr>
          <w:rFonts w:ascii="Times New Roman" w:hAnsi="Times New Roman" w:cs="Times New Roman"/>
          <w:sz w:val="24"/>
          <w:szCs w:val="24"/>
        </w:rPr>
        <w:t xml:space="preserve">on </w:t>
      </w:r>
      <w:r w:rsidRPr="00B27CDD">
        <w:rPr>
          <w:rFonts w:ascii="Times New Roman" w:hAnsi="Times New Roman" w:cs="Times New Roman"/>
          <w:sz w:val="24"/>
          <w:szCs w:val="24"/>
        </w:rPr>
        <w:t>of service quality as a function of the difference between expectat</w:t>
      </w:r>
      <w:r>
        <w:rPr>
          <w:rFonts w:ascii="Times New Roman" w:hAnsi="Times New Roman" w:cs="Times New Roman"/>
          <w:sz w:val="24"/>
          <w:szCs w:val="24"/>
        </w:rPr>
        <w:t xml:space="preserve">ions about the performance of a </w:t>
      </w:r>
      <w:r w:rsidRPr="00B27CDD">
        <w:rPr>
          <w:rFonts w:ascii="Times New Roman" w:hAnsi="Times New Roman" w:cs="Times New Roman"/>
          <w:sz w:val="24"/>
          <w:szCs w:val="24"/>
        </w:rPr>
        <w:t>general class of service providers and assessment of the actual pe</w:t>
      </w:r>
      <w:r>
        <w:rPr>
          <w:rFonts w:ascii="Times New Roman" w:hAnsi="Times New Roman" w:cs="Times New Roman"/>
          <w:sz w:val="24"/>
          <w:szCs w:val="24"/>
        </w:rPr>
        <w:t xml:space="preserve">rformance of a specific service </w:t>
      </w:r>
      <w:r w:rsidRPr="00B27CDD">
        <w:rPr>
          <w:rFonts w:ascii="Times New Roman" w:hAnsi="Times New Roman" w:cs="Times New Roman"/>
          <w:sz w:val="24"/>
          <w:szCs w:val="24"/>
        </w:rPr>
        <w:t>within that class. The author identifies five dimensions of servic</w:t>
      </w:r>
      <w:r>
        <w:rPr>
          <w:rFonts w:ascii="Times New Roman" w:hAnsi="Times New Roman" w:cs="Times New Roman"/>
          <w:sz w:val="24"/>
          <w:szCs w:val="24"/>
        </w:rPr>
        <w:t xml:space="preserve">e quality measurement as a tool </w:t>
      </w:r>
      <w:r w:rsidRPr="00B27CDD">
        <w:rPr>
          <w:rFonts w:ascii="Times New Roman" w:hAnsi="Times New Roman" w:cs="Times New Roman"/>
          <w:sz w:val="24"/>
          <w:szCs w:val="24"/>
        </w:rPr>
        <w:t>these are: tangibles, reliability, responsiveness, assurance, and empathy.</w:t>
      </w:r>
      <w:r w:rsidR="00143DB1" w:rsidRPr="00143DB1">
        <w:t xml:space="preserve"> </w:t>
      </w:r>
      <w:r w:rsidR="00143DB1" w:rsidRPr="00143DB1">
        <w:rPr>
          <w:rFonts w:ascii="Times New Roman" w:hAnsi="Times New Roman" w:cs="Times New Roman"/>
          <w:sz w:val="24"/>
          <w:szCs w:val="24"/>
        </w:rPr>
        <w:t>Based on</w:t>
      </w:r>
      <w:r w:rsidR="00143DB1">
        <w:rPr>
          <w:rFonts w:ascii="Times New Roman" w:hAnsi="Times New Roman" w:cs="Times New Roman"/>
          <w:sz w:val="24"/>
          <w:szCs w:val="24"/>
        </w:rPr>
        <w:t xml:space="preserve"> the five factors, The SERVQUAL </w:t>
      </w:r>
      <w:r w:rsidR="00143DB1" w:rsidRPr="00143DB1">
        <w:rPr>
          <w:rFonts w:ascii="Times New Roman" w:hAnsi="Times New Roman" w:cs="Times New Roman"/>
          <w:sz w:val="24"/>
          <w:szCs w:val="24"/>
        </w:rPr>
        <w:t xml:space="preserve">model defines quality as the divergence between </w:t>
      </w:r>
      <w:r w:rsidR="005C2532">
        <w:rPr>
          <w:rFonts w:ascii="Times New Roman" w:hAnsi="Times New Roman" w:cs="Times New Roman"/>
          <w:sz w:val="24"/>
          <w:szCs w:val="24"/>
        </w:rPr>
        <w:t>customers’</w:t>
      </w:r>
      <w:r w:rsidR="00143DB1" w:rsidRPr="00143DB1">
        <w:rPr>
          <w:rFonts w:ascii="Times New Roman" w:hAnsi="Times New Roman" w:cs="Times New Roman"/>
          <w:sz w:val="24"/>
          <w:szCs w:val="24"/>
        </w:rPr>
        <w:t xml:space="preserve"> </w:t>
      </w:r>
      <w:r w:rsidR="00143DB1">
        <w:rPr>
          <w:rFonts w:ascii="Times New Roman" w:hAnsi="Times New Roman" w:cs="Times New Roman"/>
          <w:sz w:val="24"/>
          <w:szCs w:val="24"/>
        </w:rPr>
        <w:t xml:space="preserve">expectations and perceptions of </w:t>
      </w:r>
      <w:r w:rsidR="00143DB1" w:rsidRPr="00143DB1">
        <w:rPr>
          <w:rFonts w:ascii="Times New Roman" w:hAnsi="Times New Roman" w:cs="Times New Roman"/>
          <w:sz w:val="24"/>
          <w:szCs w:val="24"/>
        </w:rPr>
        <w:t>the service delivered to measure quality the respondents are as</w:t>
      </w:r>
      <w:r w:rsidR="00143DB1">
        <w:rPr>
          <w:rFonts w:ascii="Times New Roman" w:hAnsi="Times New Roman" w:cs="Times New Roman"/>
          <w:sz w:val="24"/>
          <w:szCs w:val="24"/>
        </w:rPr>
        <w:t xml:space="preserve">ked to answer sets of questions </w:t>
      </w:r>
      <w:r w:rsidR="00143DB1" w:rsidRPr="00143DB1">
        <w:rPr>
          <w:rFonts w:ascii="Times New Roman" w:hAnsi="Times New Roman" w:cs="Times New Roman"/>
          <w:sz w:val="24"/>
          <w:szCs w:val="24"/>
        </w:rPr>
        <w:t xml:space="preserve">dealing with the same subject </w:t>
      </w:r>
      <w:r w:rsidR="004F3DB9">
        <w:rPr>
          <w:rFonts w:ascii="Times New Roman" w:hAnsi="Times New Roman" w:cs="Times New Roman"/>
          <w:sz w:val="24"/>
          <w:szCs w:val="24"/>
        </w:rPr>
        <w:t xml:space="preserve"> </w:t>
      </w:r>
      <w:r w:rsidR="00BD4313">
        <w:rPr>
          <w:rFonts w:ascii="Times New Roman" w:hAnsi="Times New Roman" w:cs="Times New Roman"/>
          <w:sz w:val="24"/>
          <w:szCs w:val="24"/>
        </w:rPr>
        <w:t>(</w:t>
      </w:r>
      <w:r w:rsidR="00E20894">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{"citationItems":[{"id":"ITEM-1","itemData":{"ISBN":"9780132102926","author":[{"dropping-particle":"","family":"Kotler","given":"Philip","non-dropping-particle":"","parse-names":false,"suffix":""},{"dropping-particle":"","family":"Keller","given":"Kevin Lane","non-dropping-particle":"","parse-names":false,"suffix":""}],"id":"ITEM-1","issued":{"date-parts":[["0"]]},"title":"Marketing Management","type":"book"},"uris":["http://www.mendeley.com/documents/?uuid=b7d0e5d3-5063-4cda-838f-654fa0aefffd"]}],"mendeley":{"formattedCitation":"(Kotler &amp; Keller, n.d.)","manualFormatting":"Kotler &amp; Keller, 2012)","plainTextFormattedCitation":"(Kotler &amp; Keller, n.d.)","previouslyFormattedCitation":"(Kotler &amp; Keller, n.d.)"},"properties":{"noteIndex":0},"schema":"https://github.com/citation-style-language/schema/raw/master/csl-citation.json"}</w:instrText>
      </w:r>
      <w:r w:rsidR="00E20894">
        <w:rPr>
          <w:rFonts w:ascii="Times New Roman" w:hAnsi="Times New Roman" w:cs="Times New Roman"/>
          <w:sz w:val="24"/>
          <w:szCs w:val="24"/>
        </w:rPr>
        <w:fldChar w:fldCharType="separate"/>
      </w:r>
      <w:r w:rsidR="00E20894" w:rsidRPr="00E20894">
        <w:rPr>
          <w:rFonts w:ascii="Times New Roman" w:hAnsi="Times New Roman" w:cs="Times New Roman"/>
          <w:noProof/>
          <w:sz w:val="24"/>
          <w:szCs w:val="24"/>
        </w:rPr>
        <w:t xml:space="preserve">Kotler &amp; Keller, </w:t>
      </w:r>
      <w:r w:rsidR="007D266C">
        <w:rPr>
          <w:rFonts w:ascii="Times New Roman" w:hAnsi="Times New Roman" w:cs="Times New Roman"/>
          <w:noProof/>
          <w:sz w:val="24"/>
          <w:szCs w:val="24"/>
        </w:rPr>
        <w:t>2012</w:t>
      </w:r>
      <w:r w:rsidR="00E20894" w:rsidRPr="00E20894">
        <w:rPr>
          <w:rFonts w:ascii="Times New Roman" w:hAnsi="Times New Roman" w:cs="Times New Roman"/>
          <w:noProof/>
          <w:sz w:val="24"/>
          <w:szCs w:val="24"/>
        </w:rPr>
        <w:t>)</w:t>
      </w:r>
      <w:r w:rsidR="00E20894">
        <w:rPr>
          <w:rFonts w:ascii="Times New Roman" w:hAnsi="Times New Roman" w:cs="Times New Roman"/>
          <w:sz w:val="24"/>
          <w:szCs w:val="24"/>
        </w:rPr>
        <w:fldChar w:fldCharType="end"/>
      </w:r>
      <w:r w:rsidR="00143DB1" w:rsidRPr="00143DB1">
        <w:rPr>
          <w:rFonts w:ascii="Times New Roman" w:hAnsi="Times New Roman" w:cs="Times New Roman"/>
          <w:sz w:val="24"/>
          <w:szCs w:val="24"/>
        </w:rPr>
        <w:t>.</w:t>
      </w:r>
    </w:p>
    <w:p w:rsidR="00E20894" w:rsidRDefault="008A660D" w:rsidP="000E65C5">
      <w:pPr>
        <w:spacing w:line="360" w:lineRule="auto"/>
        <w:jc w:val="both"/>
        <w:rPr>
          <w:rFonts w:ascii="Times New Roman" w:hAnsi="Times New Roman" w:cs="Times New Roman"/>
          <w:sz w:val="24"/>
          <w:szCs w:val="24"/>
        </w:rPr>
      </w:pPr>
      <w:r w:rsidRPr="008A660D">
        <w:rPr>
          <w:rFonts w:ascii="Times New Roman" w:hAnsi="Times New Roman" w:cs="Times New Roman"/>
          <w:sz w:val="24"/>
          <w:szCs w:val="24"/>
        </w:rPr>
        <w:t xml:space="preserve">As of right now, the most crucial element in a bank's survival and ability to set itself apart from rival institutions is its level of service quality. The quality of services is extremely important in a highly </w:t>
      </w:r>
      <w:r>
        <w:rPr>
          <w:rFonts w:ascii="Times New Roman" w:hAnsi="Times New Roman" w:cs="Times New Roman"/>
          <w:sz w:val="24"/>
          <w:szCs w:val="24"/>
        </w:rPr>
        <w:t xml:space="preserve">competitive </w:t>
      </w:r>
      <w:r w:rsidR="00193A67">
        <w:rPr>
          <w:rFonts w:ascii="Times New Roman" w:hAnsi="Times New Roman" w:cs="Times New Roman"/>
          <w:sz w:val="24"/>
          <w:szCs w:val="24"/>
        </w:rPr>
        <w:t>Bank</w:t>
      </w:r>
      <w:r>
        <w:rPr>
          <w:rFonts w:ascii="Times New Roman" w:hAnsi="Times New Roman" w:cs="Times New Roman"/>
          <w:sz w:val="24"/>
          <w:szCs w:val="24"/>
        </w:rPr>
        <w:t xml:space="preserve"> </w:t>
      </w:r>
      <w:r w:rsidR="000E65C5">
        <w:rPr>
          <w:rFonts w:ascii="Times New Roman" w:hAnsi="Times New Roman" w:cs="Times New Roman"/>
          <w:sz w:val="24"/>
          <w:szCs w:val="24"/>
        </w:rPr>
        <w:t xml:space="preserve">such as that of the Siinqee Bank operating </w:t>
      </w:r>
      <w:r w:rsidR="000E65C5" w:rsidRPr="000E65C5">
        <w:rPr>
          <w:rFonts w:ascii="Times New Roman" w:hAnsi="Times New Roman" w:cs="Times New Roman"/>
          <w:sz w:val="24"/>
          <w:szCs w:val="24"/>
        </w:rPr>
        <w:t xml:space="preserve">environment. Beyond that, delivering </w:t>
      </w:r>
      <w:r w:rsidR="007D266C">
        <w:rPr>
          <w:rFonts w:ascii="Times New Roman" w:hAnsi="Times New Roman" w:cs="Times New Roman"/>
          <w:sz w:val="24"/>
          <w:szCs w:val="24"/>
        </w:rPr>
        <w:t>high-quality</w:t>
      </w:r>
      <w:r w:rsidR="000E65C5" w:rsidRPr="000E65C5">
        <w:rPr>
          <w:rFonts w:ascii="Times New Roman" w:hAnsi="Times New Roman" w:cs="Times New Roman"/>
          <w:sz w:val="24"/>
          <w:szCs w:val="24"/>
        </w:rPr>
        <w:t xml:space="preserve"> serv</w:t>
      </w:r>
      <w:r w:rsidR="00B27A51">
        <w:rPr>
          <w:rFonts w:ascii="Times New Roman" w:hAnsi="Times New Roman" w:cs="Times New Roman"/>
          <w:sz w:val="24"/>
          <w:szCs w:val="24"/>
        </w:rPr>
        <w:t xml:space="preserve">ices </w:t>
      </w:r>
      <w:r w:rsidR="007D266C">
        <w:rPr>
          <w:rFonts w:ascii="Times New Roman" w:hAnsi="Times New Roman" w:cs="Times New Roman"/>
          <w:sz w:val="24"/>
          <w:szCs w:val="24"/>
        </w:rPr>
        <w:t>supports</w:t>
      </w:r>
      <w:r w:rsidR="00B27A51">
        <w:rPr>
          <w:rFonts w:ascii="Times New Roman" w:hAnsi="Times New Roman" w:cs="Times New Roman"/>
          <w:sz w:val="24"/>
          <w:szCs w:val="24"/>
        </w:rPr>
        <w:t xml:space="preserve"> meeting several </w:t>
      </w:r>
      <w:r w:rsidR="000E65C5" w:rsidRPr="000E65C5">
        <w:rPr>
          <w:rFonts w:ascii="Times New Roman" w:hAnsi="Times New Roman" w:cs="Times New Roman"/>
          <w:sz w:val="24"/>
          <w:szCs w:val="24"/>
        </w:rPr>
        <w:t>requirements such as customer satisfaction, customer loyalt</w:t>
      </w:r>
      <w:r w:rsidR="00B27A51">
        <w:rPr>
          <w:rFonts w:ascii="Times New Roman" w:hAnsi="Times New Roman" w:cs="Times New Roman"/>
          <w:sz w:val="24"/>
          <w:szCs w:val="24"/>
        </w:rPr>
        <w:t xml:space="preserve">y, market share, soliciting new </w:t>
      </w:r>
      <w:r w:rsidR="000E65C5" w:rsidRPr="000E65C5">
        <w:rPr>
          <w:rFonts w:ascii="Times New Roman" w:hAnsi="Times New Roman" w:cs="Times New Roman"/>
          <w:sz w:val="24"/>
          <w:szCs w:val="24"/>
        </w:rPr>
        <w:t>customers, improved productivity, financial performance</w:t>
      </w:r>
      <w:r w:rsidR="007D266C">
        <w:rPr>
          <w:rFonts w:ascii="Times New Roman" w:hAnsi="Times New Roman" w:cs="Times New Roman"/>
          <w:sz w:val="24"/>
          <w:szCs w:val="24"/>
        </w:rPr>
        <w:t>,</w:t>
      </w:r>
      <w:r w:rsidR="000E65C5" w:rsidRPr="000E65C5">
        <w:rPr>
          <w:rFonts w:ascii="Times New Roman" w:hAnsi="Times New Roman" w:cs="Times New Roman"/>
          <w:sz w:val="24"/>
          <w:szCs w:val="24"/>
        </w:rPr>
        <w:t xml:space="preserve"> an</w:t>
      </w:r>
      <w:r w:rsidR="00B27A51">
        <w:rPr>
          <w:rFonts w:ascii="Times New Roman" w:hAnsi="Times New Roman" w:cs="Times New Roman"/>
          <w:sz w:val="24"/>
          <w:szCs w:val="24"/>
        </w:rPr>
        <w:t xml:space="preserve">d profitability </w:t>
      </w:r>
      <w:r w:rsidR="00FC0525">
        <w:rPr>
          <w:rFonts w:ascii="Times New Roman" w:hAnsi="Times New Roman" w:cs="Times New Roman"/>
          <w:sz w:val="24"/>
          <w:szCs w:val="24"/>
        </w:rPr>
        <w:fldChar w:fldCharType="begin" w:fldLock="1"/>
      </w:r>
      <w:r w:rsidR="00A878C4">
        <w:rPr>
          <w:rFonts w:ascii="Times New Roman" w:hAnsi="Times New Roman" w:cs="Times New Roman"/>
          <w:sz w:val="24"/>
          <w:szCs w:val="24"/>
        </w:rPr>
        <w:instrText>ADDIN CSL_CITATION {"citationItems":[{"id":"ITEM-1","itemData":{"abstract":"The major aim of the research paper is to measure the quality of service offered by private banks operating in Ethiopia. Moreover, it tries to investigate the relationship between service quality, customer satisfaction and loyalty. The five dimensions of SERVPERF model i.e. reliability, assurance, tangibility, empathy and responsiveness were used to measure the quality of service offered by the private banks. In order to achieve the aims, both primary and secondary sources of data were used. The primary data were collected through administrating questionnaire. Convenient sampling procedure was used to obtain 260 responses from customer of banking services in Hawassa city on the 22 item SERVPERF scale measure perception regarding their respective banks service. Correlation and multiple regressions were used to investigate the relationship between dependent and independent variables. The correlation results indicate that there is a positive correlation between the dimensions of service quality and customer satisfaction. The results of the regression test showed that offering quality service have positive impact on overall customer satisfaction. The research proves that empathy and responsiveness plays the most important role in customer satisfaction level followed by tangibility, assurance, and finally the bank reliability. The research findings also indicate offering high quality service increase customer satisfaction, which in turn leads to high level of customer commitment and loyalty.","author":[{"dropping-particle":"","family":"Sata Shanka","given":"Mesay","non-dropping-particle":"","parse-names":false,"suffix":""}],"container-title":"Journal of Business Administration and Management Sciences Research","id":"ITEM-1","issue":"1","issued":{"date-parts":[["2012"]]},"page":"1-009","title":"Bank Service Quality, Customer Satisfaction and Loyalty in Ethiopian Banking Sector","type":"article-journal","volume":"1"},"uris":["http://www.mendeley.com/documents/?uuid=ddd05ae5-5301-414a-87e5-1a3694ed3825"]}],"mendeley":{"formattedCitation":"(Sata Shanka, 2012)","plainTextFormattedCitation":"(Sata Shanka, 2012)","previouslyFormattedCitation":"(Sata Shanka, 2012)"},"properties":{"noteIndex":0},"schema":"https://github.com/citation-style-language/schema/raw/master/csl-citation.json"}</w:instrText>
      </w:r>
      <w:r w:rsidR="00FC0525">
        <w:rPr>
          <w:rFonts w:ascii="Times New Roman" w:hAnsi="Times New Roman" w:cs="Times New Roman"/>
          <w:sz w:val="24"/>
          <w:szCs w:val="24"/>
        </w:rPr>
        <w:fldChar w:fldCharType="separate"/>
      </w:r>
      <w:r w:rsidR="00FC0525" w:rsidRPr="00FC0525">
        <w:rPr>
          <w:rFonts w:ascii="Times New Roman" w:hAnsi="Times New Roman" w:cs="Times New Roman"/>
          <w:noProof/>
          <w:sz w:val="24"/>
          <w:szCs w:val="24"/>
        </w:rPr>
        <w:t>(Sata Shanka, 2012)</w:t>
      </w:r>
      <w:r w:rsidR="00FC0525">
        <w:rPr>
          <w:rFonts w:ascii="Times New Roman" w:hAnsi="Times New Roman" w:cs="Times New Roman"/>
          <w:sz w:val="24"/>
          <w:szCs w:val="24"/>
        </w:rPr>
        <w:fldChar w:fldCharType="end"/>
      </w:r>
      <w:r w:rsidR="00B27A51">
        <w:rPr>
          <w:rFonts w:ascii="Times New Roman" w:hAnsi="Times New Roman" w:cs="Times New Roman"/>
          <w:sz w:val="24"/>
          <w:szCs w:val="24"/>
        </w:rPr>
        <w:t xml:space="preserve">. </w:t>
      </w:r>
      <w:r w:rsidR="000E65C5" w:rsidRPr="000E65C5">
        <w:rPr>
          <w:rFonts w:ascii="Times New Roman" w:hAnsi="Times New Roman" w:cs="Times New Roman"/>
          <w:sz w:val="24"/>
          <w:szCs w:val="24"/>
        </w:rPr>
        <w:t xml:space="preserve">Because of increasing competition in </w:t>
      </w:r>
      <w:r w:rsidR="007D266C">
        <w:rPr>
          <w:rFonts w:ascii="Times New Roman" w:hAnsi="Times New Roman" w:cs="Times New Roman"/>
          <w:sz w:val="24"/>
          <w:szCs w:val="24"/>
        </w:rPr>
        <w:t xml:space="preserve">the </w:t>
      </w:r>
      <w:r w:rsidR="000E65C5" w:rsidRPr="000E65C5">
        <w:rPr>
          <w:rFonts w:ascii="Times New Roman" w:hAnsi="Times New Roman" w:cs="Times New Roman"/>
          <w:sz w:val="24"/>
          <w:szCs w:val="24"/>
        </w:rPr>
        <w:t xml:space="preserve">banking </w:t>
      </w:r>
      <w:r w:rsidR="000F7393">
        <w:rPr>
          <w:rFonts w:ascii="Times New Roman" w:hAnsi="Times New Roman" w:cs="Times New Roman"/>
          <w:sz w:val="24"/>
          <w:szCs w:val="24"/>
        </w:rPr>
        <w:t>industry</w:t>
      </w:r>
      <w:r w:rsidR="000E65C5" w:rsidRPr="000E65C5">
        <w:rPr>
          <w:rFonts w:ascii="Times New Roman" w:hAnsi="Times New Roman" w:cs="Times New Roman"/>
          <w:sz w:val="24"/>
          <w:szCs w:val="24"/>
        </w:rPr>
        <w:t>, customer s</w:t>
      </w:r>
      <w:r w:rsidR="00B27A51">
        <w:rPr>
          <w:rFonts w:ascii="Times New Roman" w:hAnsi="Times New Roman" w:cs="Times New Roman"/>
          <w:sz w:val="24"/>
          <w:szCs w:val="24"/>
        </w:rPr>
        <w:t xml:space="preserve">ervice is </w:t>
      </w:r>
      <w:r w:rsidR="007D266C">
        <w:rPr>
          <w:rFonts w:ascii="Times New Roman" w:hAnsi="Times New Roman" w:cs="Times New Roman"/>
          <w:sz w:val="24"/>
          <w:szCs w:val="24"/>
        </w:rPr>
        <w:t>the</w:t>
      </w:r>
      <w:r w:rsidR="00B27A51">
        <w:rPr>
          <w:rFonts w:ascii="Times New Roman" w:hAnsi="Times New Roman" w:cs="Times New Roman"/>
          <w:sz w:val="24"/>
          <w:szCs w:val="24"/>
        </w:rPr>
        <w:t xml:space="preserve"> most important part </w:t>
      </w:r>
      <w:r w:rsidR="000E65C5" w:rsidRPr="000E65C5">
        <w:rPr>
          <w:rFonts w:ascii="Times New Roman" w:hAnsi="Times New Roman" w:cs="Times New Roman"/>
          <w:sz w:val="24"/>
          <w:szCs w:val="24"/>
        </w:rPr>
        <w:t xml:space="preserve">that must give due attention to </w:t>
      </w:r>
      <w:r w:rsidR="000F7393">
        <w:rPr>
          <w:rFonts w:ascii="Times New Roman" w:hAnsi="Times New Roman" w:cs="Times New Roman"/>
          <w:sz w:val="24"/>
          <w:szCs w:val="24"/>
        </w:rPr>
        <w:t>customer</w:t>
      </w:r>
      <w:r w:rsidR="000E65C5" w:rsidRPr="000E65C5">
        <w:rPr>
          <w:rFonts w:ascii="Times New Roman" w:hAnsi="Times New Roman" w:cs="Times New Roman"/>
          <w:sz w:val="24"/>
          <w:szCs w:val="24"/>
        </w:rPr>
        <w:t xml:space="preserve"> satisfaction. The Ba</w:t>
      </w:r>
      <w:r w:rsidR="00B27A51">
        <w:rPr>
          <w:rFonts w:ascii="Times New Roman" w:hAnsi="Times New Roman" w:cs="Times New Roman"/>
          <w:sz w:val="24"/>
          <w:szCs w:val="24"/>
        </w:rPr>
        <w:t xml:space="preserve">nks challenged by the pressures </w:t>
      </w:r>
      <w:r w:rsidR="000E65C5" w:rsidRPr="000E65C5">
        <w:rPr>
          <w:rFonts w:ascii="Times New Roman" w:hAnsi="Times New Roman" w:cs="Times New Roman"/>
          <w:sz w:val="24"/>
          <w:szCs w:val="24"/>
        </w:rPr>
        <w:t>of globalization, as well as competition from financial institutio</w:t>
      </w:r>
      <w:r w:rsidR="00B27A51">
        <w:rPr>
          <w:rFonts w:ascii="Times New Roman" w:hAnsi="Times New Roman" w:cs="Times New Roman"/>
          <w:sz w:val="24"/>
          <w:szCs w:val="24"/>
        </w:rPr>
        <w:t xml:space="preserve">ns, in addition </w:t>
      </w:r>
      <w:r w:rsidR="007D266C">
        <w:rPr>
          <w:rFonts w:ascii="Times New Roman" w:hAnsi="Times New Roman" w:cs="Times New Roman"/>
          <w:sz w:val="24"/>
          <w:szCs w:val="24"/>
        </w:rPr>
        <w:t xml:space="preserve">to </w:t>
      </w:r>
      <w:r w:rsidR="00B27A51">
        <w:rPr>
          <w:rFonts w:ascii="Times New Roman" w:hAnsi="Times New Roman" w:cs="Times New Roman"/>
          <w:sz w:val="24"/>
          <w:szCs w:val="24"/>
        </w:rPr>
        <w:t xml:space="preserve">volatile market </w:t>
      </w:r>
      <w:r w:rsidR="000E65C5" w:rsidRPr="000E65C5">
        <w:rPr>
          <w:rFonts w:ascii="Times New Roman" w:hAnsi="Times New Roman" w:cs="Times New Roman"/>
          <w:sz w:val="24"/>
          <w:szCs w:val="24"/>
        </w:rPr>
        <w:t>dynamics</w:t>
      </w:r>
      <w:r w:rsidR="000F7393">
        <w:rPr>
          <w:rFonts w:ascii="Times New Roman" w:hAnsi="Times New Roman" w:cs="Times New Roman"/>
          <w:sz w:val="24"/>
          <w:szCs w:val="24"/>
        </w:rPr>
        <w:t>,</w:t>
      </w:r>
      <w:r w:rsidR="000E65C5" w:rsidRPr="000E65C5">
        <w:rPr>
          <w:rFonts w:ascii="Times New Roman" w:hAnsi="Times New Roman" w:cs="Times New Roman"/>
          <w:sz w:val="24"/>
          <w:szCs w:val="24"/>
        </w:rPr>
        <w:t xml:space="preserve"> are constantly seeking new strategies to add more val</w:t>
      </w:r>
      <w:r w:rsidR="00143DB1">
        <w:rPr>
          <w:rFonts w:ascii="Times New Roman" w:hAnsi="Times New Roman" w:cs="Times New Roman"/>
          <w:sz w:val="24"/>
          <w:szCs w:val="24"/>
        </w:rPr>
        <w:t xml:space="preserve">ue to their services </w:t>
      </w:r>
      <w:r w:rsidR="00BD4313">
        <w:rPr>
          <w:rFonts w:ascii="Times New Roman" w:hAnsi="Times New Roman" w:cs="Times New Roman"/>
          <w:sz w:val="24"/>
          <w:szCs w:val="24"/>
        </w:rPr>
        <w:t>(</w:t>
      </w:r>
      <w:r w:rsidR="00E20894">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{"citationItems":[{"id":"ITEM-1","itemData":{"DOI":"10.7763/joebm.2015.v3.264","ISSN":"23013567","abstract":"The purpose of this paper is to evaluate the customer satisfaction of the banks sector in Libya, based on customer perception regarding service quality. This is an empirical study using mainly primary data collected through a well-structured questionnaire. The method of the study Validity and reliability testing of questionnaire using SPSS program for windows version 19The questionnaire has been personally administered on a sample size of 204 bank customers. This paper makes a useful contribution as there are only a few studies dealing with the assessment of service quality in banking sector of Libya. The findings based on three different independent variables (service quality, customer loyalty and security) showed that all these variables influenced con-sumers satisfaction in Libyan banking sector. There is a positive impact and significant relationship between the customer satisfaction and two variables (service quality and customer loyalty), and also there is a negative relationship between security and customer satisfaction.","author":[{"dropping-particle":"","family":"Murugiah","given":"Logasvathi","non-dropping-particle":"","parse-names":false,"suffix":""},{"dropping-particle":"","family":"Akgam","given":"Haitham Ahmed","non-dropping-particle":"","parse-names":false,"suffix":""}],"container-title":"Journal of Economics, Business and Management","id":"ITEM-1","issue":"7","issued":{"date-parts":[["2015"]]},"page":"674-677","title":"Study of Customer Satisfaction in the Banking Sector in Libya","type":"article-journal","volume":"3"},"uris":["http://www.mendeley.com/documents/?uuid=8a1b8bcd-bf1b-43d6-8f6e-841d94576481"]}],"mendeley":{"formattedCitation":"(Murugiah &amp; Akgam, 2015)","manualFormatting":"Murugiah &amp; Akgam, 2015)","plainTextFormattedCitation":"(Murugiah &amp; Akgam, 2015)","previouslyFormattedCitation":"(Murugiah &amp; Akgam, 2015)"},"properties":{"noteIndex":0},"schema":"https://github.com/citation-style-language/schema/raw/master/csl-citation.json"}</w:instrText>
      </w:r>
      <w:r w:rsidR="00E20894">
        <w:rPr>
          <w:rFonts w:ascii="Times New Roman" w:hAnsi="Times New Roman" w:cs="Times New Roman"/>
          <w:sz w:val="24"/>
          <w:szCs w:val="24"/>
        </w:rPr>
        <w:fldChar w:fldCharType="separate"/>
      </w:r>
      <w:r w:rsidR="00E20894" w:rsidRPr="00E20894">
        <w:rPr>
          <w:rFonts w:ascii="Times New Roman" w:hAnsi="Times New Roman" w:cs="Times New Roman"/>
          <w:noProof/>
          <w:sz w:val="24"/>
          <w:szCs w:val="24"/>
        </w:rPr>
        <w:t>Murugiah &amp; Akgam, 2015)</w:t>
      </w:r>
      <w:r w:rsidR="00E20894">
        <w:rPr>
          <w:rFonts w:ascii="Times New Roman" w:hAnsi="Times New Roman" w:cs="Times New Roman"/>
          <w:sz w:val="24"/>
          <w:szCs w:val="24"/>
        </w:rPr>
        <w:fldChar w:fldCharType="end"/>
      </w:r>
      <w:r w:rsidR="000E65C5" w:rsidRPr="000E65C5">
        <w:rPr>
          <w:rFonts w:ascii="Times New Roman" w:hAnsi="Times New Roman" w:cs="Times New Roman"/>
          <w:sz w:val="24"/>
          <w:szCs w:val="24"/>
        </w:rPr>
        <w:t>.</w:t>
      </w:r>
    </w:p>
    <w:p w:rsidR="00E26D96" w:rsidRDefault="00623D57" w:rsidP="00E973F9">
      <w:pPr>
        <w:spacing w:line="360" w:lineRule="auto"/>
        <w:jc w:val="both"/>
        <w:rPr>
          <w:rFonts w:ascii="Times New Roman" w:hAnsi="Times New Roman" w:cs="Times New Roman"/>
          <w:sz w:val="24"/>
          <w:szCs w:val="24"/>
        </w:rPr>
      </w:pPr>
      <w:r w:rsidRPr="00623D57">
        <w:rPr>
          <w:rFonts w:ascii="Times New Roman" w:hAnsi="Times New Roman" w:cs="Times New Roman"/>
          <w:sz w:val="24"/>
          <w:szCs w:val="24"/>
        </w:rPr>
        <w:t xml:space="preserve">Bank plays an important role in the economic development </w:t>
      </w:r>
      <w:r w:rsidR="0099100A">
        <w:rPr>
          <w:rFonts w:ascii="Times New Roman" w:hAnsi="Times New Roman" w:cs="Times New Roman"/>
          <w:sz w:val="24"/>
          <w:szCs w:val="24"/>
        </w:rPr>
        <w:t>of a country. It was</w:t>
      </w:r>
      <w:r>
        <w:rPr>
          <w:rFonts w:ascii="Times New Roman" w:hAnsi="Times New Roman" w:cs="Times New Roman"/>
          <w:sz w:val="24"/>
          <w:szCs w:val="24"/>
        </w:rPr>
        <w:t xml:space="preserve"> a financial </w:t>
      </w:r>
      <w:r w:rsidRPr="00623D57">
        <w:rPr>
          <w:rFonts w:ascii="Times New Roman" w:hAnsi="Times New Roman" w:cs="Times New Roman"/>
          <w:sz w:val="24"/>
          <w:szCs w:val="24"/>
        </w:rPr>
        <w:t>institution that accepts deposits and channels those deposits into lending activi</w:t>
      </w:r>
      <w:r>
        <w:rPr>
          <w:rFonts w:ascii="Times New Roman" w:hAnsi="Times New Roman" w:cs="Times New Roman"/>
          <w:sz w:val="24"/>
          <w:szCs w:val="24"/>
        </w:rPr>
        <w:t xml:space="preserve">ties either directly </w:t>
      </w:r>
      <w:r w:rsidRPr="00623D57">
        <w:rPr>
          <w:rFonts w:ascii="Times New Roman" w:hAnsi="Times New Roman" w:cs="Times New Roman"/>
          <w:sz w:val="24"/>
          <w:szCs w:val="24"/>
        </w:rPr>
        <w:t xml:space="preserve">or through capital markets. A bank connects customers </w:t>
      </w:r>
      <w:r w:rsidR="007D266C">
        <w:rPr>
          <w:rFonts w:ascii="Times New Roman" w:hAnsi="Times New Roman" w:cs="Times New Roman"/>
          <w:sz w:val="24"/>
          <w:szCs w:val="24"/>
        </w:rPr>
        <w:t>who</w:t>
      </w:r>
      <w:r>
        <w:rPr>
          <w:rFonts w:ascii="Times New Roman" w:hAnsi="Times New Roman" w:cs="Times New Roman"/>
          <w:sz w:val="24"/>
          <w:szCs w:val="24"/>
        </w:rPr>
        <w:t xml:space="preserve"> have capital deficits to those </w:t>
      </w:r>
      <w:r w:rsidRPr="00623D57">
        <w:rPr>
          <w:rFonts w:ascii="Times New Roman" w:hAnsi="Times New Roman" w:cs="Times New Roman"/>
          <w:sz w:val="24"/>
          <w:szCs w:val="24"/>
        </w:rPr>
        <w:t>customers who have capital surpluses. The banking industr</w:t>
      </w:r>
      <w:r w:rsidR="0099100A">
        <w:rPr>
          <w:rFonts w:ascii="Times New Roman" w:hAnsi="Times New Roman" w:cs="Times New Roman"/>
          <w:sz w:val="24"/>
          <w:szCs w:val="24"/>
        </w:rPr>
        <w:t>y in Ethiopia was</w:t>
      </w:r>
      <w:r>
        <w:rPr>
          <w:rFonts w:ascii="Times New Roman" w:hAnsi="Times New Roman" w:cs="Times New Roman"/>
          <w:sz w:val="24"/>
          <w:szCs w:val="24"/>
        </w:rPr>
        <w:t xml:space="preserve"> facing certain </w:t>
      </w:r>
      <w:r w:rsidRPr="00623D57">
        <w:rPr>
          <w:rFonts w:ascii="Times New Roman" w:hAnsi="Times New Roman" w:cs="Times New Roman"/>
          <w:sz w:val="24"/>
          <w:szCs w:val="24"/>
        </w:rPr>
        <w:t>challenges such as challenges of quality service, customer sa</w:t>
      </w:r>
      <w:r>
        <w:rPr>
          <w:rFonts w:ascii="Times New Roman" w:hAnsi="Times New Roman" w:cs="Times New Roman"/>
          <w:sz w:val="24"/>
          <w:szCs w:val="24"/>
        </w:rPr>
        <w:t xml:space="preserve">tisfaction, customer retention, </w:t>
      </w:r>
      <w:r w:rsidR="007D266C">
        <w:rPr>
          <w:rFonts w:ascii="Times New Roman" w:hAnsi="Times New Roman" w:cs="Times New Roman"/>
          <w:sz w:val="24"/>
          <w:szCs w:val="24"/>
        </w:rPr>
        <w:t xml:space="preserve">and </w:t>
      </w:r>
      <w:r w:rsidRPr="00623D57">
        <w:rPr>
          <w:rFonts w:ascii="Times New Roman" w:hAnsi="Times New Roman" w:cs="Times New Roman"/>
          <w:sz w:val="24"/>
          <w:szCs w:val="24"/>
        </w:rPr>
        <w:lastRenderedPageBreak/>
        <w:t>Customer loyalty; Quality service plays a major role in achie</w:t>
      </w:r>
      <w:r>
        <w:rPr>
          <w:rFonts w:ascii="Times New Roman" w:hAnsi="Times New Roman" w:cs="Times New Roman"/>
          <w:sz w:val="24"/>
          <w:szCs w:val="24"/>
        </w:rPr>
        <w:t xml:space="preserve">ving customer satisfaction and </w:t>
      </w:r>
      <w:r w:rsidRPr="00623D57">
        <w:rPr>
          <w:rFonts w:ascii="Times New Roman" w:hAnsi="Times New Roman" w:cs="Times New Roman"/>
          <w:sz w:val="24"/>
          <w:szCs w:val="24"/>
        </w:rPr>
        <w:t xml:space="preserve">creating brand loyalty in </w:t>
      </w:r>
      <w:r w:rsidR="007D266C">
        <w:rPr>
          <w:rFonts w:ascii="Times New Roman" w:hAnsi="Times New Roman" w:cs="Times New Roman"/>
          <w:sz w:val="24"/>
          <w:szCs w:val="24"/>
        </w:rPr>
        <w:t xml:space="preserve">the </w:t>
      </w:r>
      <w:r w:rsidRPr="00623D57">
        <w:rPr>
          <w:rFonts w:ascii="Times New Roman" w:hAnsi="Times New Roman" w:cs="Times New Roman"/>
          <w:sz w:val="24"/>
          <w:szCs w:val="24"/>
        </w:rPr>
        <w:t>banking sector.</w:t>
      </w:r>
      <w:r w:rsidR="007D266C">
        <w:rPr>
          <w:rFonts w:ascii="Times New Roman" w:hAnsi="Times New Roman" w:cs="Times New Roman"/>
          <w:sz w:val="24"/>
          <w:szCs w:val="24"/>
        </w:rPr>
        <w:t xml:space="preserve"> </w:t>
      </w:r>
      <w:r w:rsidR="00E20894">
        <w:rPr>
          <w:rFonts w:ascii="Times New Roman" w:hAnsi="Times New Roman" w:cs="Times New Roman"/>
          <w:sz w:val="24"/>
          <w:szCs w:val="24"/>
        </w:rPr>
        <w:fldChar w:fldCharType="begin" w:fldLock="1"/>
      </w:r>
      <w:r w:rsidR="0061501E">
        <w:rPr>
          <w:rFonts w:ascii="Times New Roman" w:hAnsi="Times New Roman" w:cs="Times New Roman"/>
          <w:sz w:val="24"/>
          <w:szCs w:val="24"/>
        </w:rPr>
        <w:instrText>ADDIN CSL_CITATION {"citationItems":[{"id":"ITEM-1","itemData":{"abstract":"The major aim of the research paper is to measure the quality of service offered by private banks operating in Ethiopia. Moreover, it tries to investigate the relationship between service quality, customer satisfaction and loyalty. The five dimensions of SERVPERF model i.e. reliability, assurance, tangibility, empathy and responsiveness were used to measure the quality of service offered by the private banks. In order to achieve the aims, both primary and secondary sources of data were used. The primary data were collected through administrating questionnaire. Convenient sampling procedure was used to obtain 260 responses from customer of banking services in Hawassa city on the 22 item SERVPERF scale measure perception regarding their respective banks service. Correlation and multiple regressions were used to investigate the relationship between dependent and independent variables. The correlation results indicate that there is a positive correlation between the dimensions of service quality and customer satisfaction. The results of the regression test showed that offering quality service have positive impact on overall customer satisfaction. The research proves that empathy and responsiveness plays the most important role in customer satisfaction level followed by tangibility, assurance, and finally the bank reliability. The research findings also indicate offering high quality service increase customer satisfaction, which in turn leads to high level of customer commitment and loyalty.","author":[{"dropping-particle":"","family":"Sata Shanka","given":"Mesay","non-dropping-particle":"","parse-names":false,"suffix":""}],"container-title":"Journal of Business Administration and Management Sciences Research","id":"ITEM-1","issue":"1","issued":{"date-parts":[["2012"]]},"page":"1-009","title":"Bank Service Quality, Customer Satisfaction and Loyalty in Ethiopian Banking Sector","type":"article-journal","volume":"1"},"uris":["http://www.mendeley.com/documents/?uuid=ddd05ae5-5301-414a-87e5-1a3694ed3825"]}],"mendeley":{"formattedCitation":"(Sata Shanka, 2012)","plainTextFormattedCitation":"(Sata Shanka, 2012)","previouslyFormattedCitation":"(Sata Shanka, 2012)"},"properties":{"noteIndex":0},"schema":"https://github.com/citation-style-language/schema/raw/master/csl-citation.json"}</w:instrText>
      </w:r>
      <w:r w:rsidR="00E20894">
        <w:rPr>
          <w:rFonts w:ascii="Times New Roman" w:hAnsi="Times New Roman" w:cs="Times New Roman"/>
          <w:sz w:val="24"/>
          <w:szCs w:val="24"/>
        </w:rPr>
        <w:fldChar w:fldCharType="separate"/>
      </w:r>
      <w:r w:rsidR="00E20894" w:rsidRPr="00E20894">
        <w:rPr>
          <w:rFonts w:ascii="Times New Roman" w:hAnsi="Times New Roman" w:cs="Times New Roman"/>
          <w:noProof/>
          <w:sz w:val="24"/>
          <w:szCs w:val="24"/>
        </w:rPr>
        <w:t>(Sata Shanka, 2012)</w:t>
      </w:r>
      <w:r w:rsidR="00E20894">
        <w:rPr>
          <w:rFonts w:ascii="Times New Roman" w:hAnsi="Times New Roman" w:cs="Times New Roman"/>
          <w:sz w:val="24"/>
          <w:szCs w:val="24"/>
        </w:rPr>
        <w:fldChar w:fldCharType="end"/>
      </w:r>
      <w:r w:rsidR="0099100A">
        <w:rPr>
          <w:rFonts w:ascii="Times New Roman" w:hAnsi="Times New Roman" w:cs="Times New Roman"/>
          <w:sz w:val="24"/>
          <w:szCs w:val="24"/>
        </w:rPr>
        <w:t>customer satisfaction was</w:t>
      </w:r>
      <w:r w:rsidR="00651099" w:rsidRPr="00651099">
        <w:rPr>
          <w:rFonts w:ascii="Times New Roman" w:hAnsi="Times New Roman" w:cs="Times New Roman"/>
          <w:sz w:val="24"/>
          <w:szCs w:val="24"/>
        </w:rPr>
        <w:t xml:space="preserve"> also crucial in th</w:t>
      </w:r>
      <w:r w:rsidR="00651099">
        <w:rPr>
          <w:rFonts w:ascii="Times New Roman" w:hAnsi="Times New Roman" w:cs="Times New Roman"/>
          <w:sz w:val="24"/>
          <w:szCs w:val="24"/>
        </w:rPr>
        <w:t xml:space="preserve">e banking sector because of the </w:t>
      </w:r>
      <w:r w:rsidR="00651099" w:rsidRPr="00651099">
        <w:rPr>
          <w:rFonts w:ascii="Times New Roman" w:hAnsi="Times New Roman" w:cs="Times New Roman"/>
          <w:sz w:val="24"/>
          <w:szCs w:val="24"/>
        </w:rPr>
        <w:t>specia</w:t>
      </w:r>
      <w:r w:rsidR="007A2C9F">
        <w:rPr>
          <w:rFonts w:ascii="Times New Roman" w:hAnsi="Times New Roman" w:cs="Times New Roman"/>
          <w:sz w:val="24"/>
          <w:szCs w:val="24"/>
        </w:rPr>
        <w:t>l nature of the service which was</w:t>
      </w:r>
      <w:r w:rsidR="00651099" w:rsidRPr="00651099">
        <w:rPr>
          <w:rFonts w:ascii="Times New Roman" w:hAnsi="Times New Roman" w:cs="Times New Roman"/>
          <w:sz w:val="24"/>
          <w:szCs w:val="24"/>
        </w:rPr>
        <w:t xml:space="preserve"> characterized by intensive contact with c</w:t>
      </w:r>
      <w:r w:rsidR="00651099">
        <w:rPr>
          <w:rFonts w:ascii="Times New Roman" w:hAnsi="Times New Roman" w:cs="Times New Roman"/>
          <w:sz w:val="24"/>
          <w:szCs w:val="24"/>
        </w:rPr>
        <w:t xml:space="preserve">ustomers who </w:t>
      </w:r>
      <w:r w:rsidR="00651099" w:rsidRPr="00651099">
        <w:rPr>
          <w:rFonts w:ascii="Times New Roman" w:hAnsi="Times New Roman" w:cs="Times New Roman"/>
          <w:sz w:val="24"/>
          <w:szCs w:val="24"/>
        </w:rPr>
        <w:t>have different needs and require customized solutions and it</w:t>
      </w:r>
      <w:r w:rsidR="007A2C9F">
        <w:rPr>
          <w:rFonts w:ascii="Times New Roman" w:hAnsi="Times New Roman" w:cs="Times New Roman"/>
          <w:sz w:val="24"/>
          <w:szCs w:val="24"/>
        </w:rPr>
        <w:t xml:space="preserve"> was</w:t>
      </w:r>
      <w:r w:rsidR="00651099">
        <w:rPr>
          <w:rFonts w:ascii="Times New Roman" w:hAnsi="Times New Roman" w:cs="Times New Roman"/>
          <w:sz w:val="24"/>
          <w:szCs w:val="24"/>
        </w:rPr>
        <w:t xml:space="preserve"> known to be one of the most </w:t>
      </w:r>
      <w:r w:rsidR="00651099" w:rsidRPr="00651099">
        <w:rPr>
          <w:rFonts w:ascii="Times New Roman" w:hAnsi="Times New Roman" w:cs="Times New Roman"/>
          <w:sz w:val="24"/>
          <w:szCs w:val="24"/>
        </w:rPr>
        <w:t>important and serious issues towards success in today’s c</w:t>
      </w:r>
      <w:r w:rsidR="00651099">
        <w:rPr>
          <w:rFonts w:ascii="Times New Roman" w:hAnsi="Times New Roman" w:cs="Times New Roman"/>
          <w:sz w:val="24"/>
          <w:szCs w:val="24"/>
        </w:rPr>
        <w:t>ompetitive business environment.</w:t>
      </w:r>
      <w:r w:rsidR="00F963D7">
        <w:rPr>
          <w:rFonts w:ascii="Times New Roman" w:hAnsi="Times New Roman" w:cs="Times New Roman"/>
          <w:sz w:val="24"/>
          <w:szCs w:val="24"/>
        </w:rPr>
        <w:t xml:space="preserve"> </w:t>
      </w:r>
      <w:r w:rsidR="00651099" w:rsidRPr="00651099">
        <w:rPr>
          <w:rFonts w:ascii="Times New Roman" w:hAnsi="Times New Roman" w:cs="Times New Roman"/>
          <w:sz w:val="24"/>
          <w:szCs w:val="24"/>
        </w:rPr>
        <w:t>As this study encompasses the effect of service quality on customer sat</w:t>
      </w:r>
      <w:r w:rsidR="00F963D7">
        <w:rPr>
          <w:rFonts w:ascii="Times New Roman" w:hAnsi="Times New Roman" w:cs="Times New Roman"/>
          <w:sz w:val="24"/>
          <w:szCs w:val="24"/>
        </w:rPr>
        <w:t xml:space="preserve">isfaction the case of </w:t>
      </w:r>
      <w:r w:rsidR="00085056">
        <w:rPr>
          <w:rFonts w:ascii="Times New Roman" w:hAnsi="Times New Roman" w:cs="Times New Roman"/>
          <w:sz w:val="24"/>
          <w:szCs w:val="24"/>
        </w:rPr>
        <w:t>Siinqee</w:t>
      </w:r>
      <w:r w:rsidR="00651099">
        <w:rPr>
          <w:rFonts w:ascii="Times New Roman" w:hAnsi="Times New Roman" w:cs="Times New Roman"/>
          <w:sz w:val="24"/>
          <w:szCs w:val="24"/>
        </w:rPr>
        <w:t xml:space="preserve"> Bank</w:t>
      </w:r>
      <w:r w:rsidR="00651099" w:rsidRPr="00651099">
        <w:rPr>
          <w:rFonts w:ascii="Times New Roman" w:hAnsi="Times New Roman" w:cs="Times New Roman"/>
          <w:sz w:val="24"/>
          <w:szCs w:val="24"/>
        </w:rPr>
        <w:t xml:space="preserve"> is going to give </w:t>
      </w:r>
      <w:r w:rsidR="007D266C">
        <w:rPr>
          <w:rFonts w:ascii="Times New Roman" w:hAnsi="Times New Roman" w:cs="Times New Roman"/>
          <w:sz w:val="24"/>
          <w:szCs w:val="24"/>
        </w:rPr>
        <w:t xml:space="preserve">a </w:t>
      </w:r>
      <w:r w:rsidR="00651099" w:rsidRPr="00651099">
        <w:rPr>
          <w:rFonts w:ascii="Times New Roman" w:hAnsi="Times New Roman" w:cs="Times New Roman"/>
          <w:sz w:val="24"/>
          <w:szCs w:val="24"/>
        </w:rPr>
        <w:t>brief solu</w:t>
      </w:r>
      <w:r w:rsidR="00651099">
        <w:rPr>
          <w:rFonts w:ascii="Times New Roman" w:hAnsi="Times New Roman" w:cs="Times New Roman"/>
          <w:sz w:val="24"/>
          <w:szCs w:val="24"/>
        </w:rPr>
        <w:t xml:space="preserve">tion for both </w:t>
      </w:r>
      <w:r w:rsidR="007D266C">
        <w:rPr>
          <w:rFonts w:ascii="Times New Roman" w:hAnsi="Times New Roman" w:cs="Times New Roman"/>
          <w:sz w:val="24"/>
          <w:szCs w:val="24"/>
        </w:rPr>
        <w:t>customers</w:t>
      </w:r>
      <w:r w:rsidR="00651099">
        <w:rPr>
          <w:rFonts w:ascii="Times New Roman" w:hAnsi="Times New Roman" w:cs="Times New Roman"/>
          <w:sz w:val="24"/>
          <w:szCs w:val="24"/>
        </w:rPr>
        <w:t xml:space="preserve"> who need </w:t>
      </w:r>
      <w:r w:rsidR="00651099" w:rsidRPr="00651099">
        <w:rPr>
          <w:rFonts w:ascii="Times New Roman" w:hAnsi="Times New Roman" w:cs="Times New Roman"/>
          <w:sz w:val="24"/>
          <w:szCs w:val="24"/>
        </w:rPr>
        <w:t xml:space="preserve">quality service and satisfaction, and also for the company </w:t>
      </w:r>
      <w:r w:rsidR="007D266C">
        <w:rPr>
          <w:rFonts w:ascii="Times New Roman" w:hAnsi="Times New Roman" w:cs="Times New Roman"/>
          <w:sz w:val="24"/>
          <w:szCs w:val="24"/>
        </w:rPr>
        <w:t>to</w:t>
      </w:r>
      <w:r w:rsidR="00651099" w:rsidRPr="00651099">
        <w:rPr>
          <w:rFonts w:ascii="Times New Roman" w:hAnsi="Times New Roman" w:cs="Times New Roman"/>
          <w:sz w:val="24"/>
          <w:szCs w:val="24"/>
        </w:rPr>
        <w:t xml:space="preserve"> make it a winner in</w:t>
      </w:r>
      <w:r w:rsidR="00651099">
        <w:rPr>
          <w:rFonts w:ascii="Times New Roman" w:hAnsi="Times New Roman" w:cs="Times New Roman"/>
          <w:sz w:val="24"/>
          <w:szCs w:val="24"/>
        </w:rPr>
        <w:t xml:space="preserve"> terms of </w:t>
      </w:r>
      <w:r w:rsidR="00651099" w:rsidRPr="00651099">
        <w:rPr>
          <w:rFonts w:ascii="Times New Roman" w:hAnsi="Times New Roman" w:cs="Times New Roman"/>
          <w:sz w:val="24"/>
          <w:szCs w:val="24"/>
        </w:rPr>
        <w:t>its competitors.</w:t>
      </w:r>
    </w:p>
    <w:p w:rsidR="003643FD" w:rsidRDefault="00C34BBE" w:rsidP="00D273E7">
      <w:pPr>
        <w:pStyle w:val="Heading2"/>
        <w:spacing w:after="240"/>
      </w:pPr>
      <w:bookmarkStart w:id="15" w:name="_Toc167953931"/>
      <w:r>
        <w:t>1.1</w:t>
      </w:r>
      <w:r w:rsidR="00670410">
        <w:t xml:space="preserve"> </w:t>
      </w:r>
      <w:r w:rsidR="003643FD" w:rsidRPr="003643FD">
        <w:t>Statement of the Problem</w:t>
      </w:r>
      <w:bookmarkEnd w:id="15"/>
    </w:p>
    <w:p w:rsidR="00FC044A" w:rsidRPr="004E1281" w:rsidRDefault="00562C32" w:rsidP="00A4111A">
      <w:pPr>
        <w:spacing w:line="360" w:lineRule="auto"/>
        <w:jc w:val="both"/>
        <w:rPr>
          <w:rFonts w:ascii="Times New Roman" w:hAnsi="Times New Roman" w:cs="Times New Roman"/>
          <w:sz w:val="24"/>
          <w:szCs w:val="24"/>
        </w:rPr>
      </w:pPr>
      <w:r w:rsidRPr="004E1281">
        <w:rPr>
          <w:rFonts w:ascii="Times New Roman" w:hAnsi="Times New Roman" w:cs="Times New Roman"/>
          <w:sz w:val="24"/>
          <w:szCs w:val="24"/>
        </w:rPr>
        <w:t xml:space="preserve">Customer </w:t>
      </w:r>
      <w:r w:rsidR="00C44C75">
        <w:rPr>
          <w:rFonts w:ascii="Times New Roman" w:hAnsi="Times New Roman" w:cs="Times New Roman"/>
          <w:sz w:val="24"/>
          <w:szCs w:val="24"/>
        </w:rPr>
        <w:t>satisfaction</w:t>
      </w:r>
      <w:r w:rsidR="001B147F">
        <w:rPr>
          <w:rFonts w:ascii="Times New Roman" w:hAnsi="Times New Roman" w:cs="Times New Roman"/>
          <w:sz w:val="24"/>
          <w:szCs w:val="24"/>
        </w:rPr>
        <w:t xml:space="preserve"> is</w:t>
      </w:r>
      <w:r w:rsidRPr="004E1281">
        <w:rPr>
          <w:rFonts w:ascii="Times New Roman" w:hAnsi="Times New Roman" w:cs="Times New Roman"/>
          <w:sz w:val="24"/>
          <w:szCs w:val="24"/>
        </w:rPr>
        <w:t xml:space="preserve"> a widely recognized and established notion in the domains of </w:t>
      </w:r>
      <w:r w:rsidR="00193A67">
        <w:rPr>
          <w:rFonts w:ascii="Times New Roman" w:hAnsi="Times New Roman" w:cs="Times New Roman"/>
          <w:sz w:val="24"/>
          <w:szCs w:val="24"/>
        </w:rPr>
        <w:t>welfare economics</w:t>
      </w:r>
      <w:r w:rsidRPr="004E1281">
        <w:rPr>
          <w:rFonts w:ascii="Times New Roman" w:hAnsi="Times New Roman" w:cs="Times New Roman"/>
          <w:sz w:val="24"/>
          <w:szCs w:val="24"/>
        </w:rPr>
        <w:t xml:space="preserve">, economic psychology, marketing, and consumer research, among others. According to the most frequently recognized interpretations offered by various authors, </w:t>
      </w:r>
      <w:r w:rsidR="00385E38" w:rsidRPr="004E1281">
        <w:rPr>
          <w:rFonts w:ascii="Times New Roman" w:hAnsi="Times New Roman" w:cs="Times New Roman"/>
          <w:sz w:val="24"/>
          <w:szCs w:val="24"/>
        </w:rPr>
        <w:t>satisfaction</w:t>
      </w:r>
      <w:r w:rsidR="007A2C9F">
        <w:rPr>
          <w:rFonts w:ascii="Times New Roman" w:hAnsi="Times New Roman" w:cs="Times New Roman"/>
          <w:sz w:val="24"/>
          <w:szCs w:val="24"/>
        </w:rPr>
        <w:t xml:space="preserve"> </w:t>
      </w:r>
      <w:r w:rsidR="007D113C">
        <w:rPr>
          <w:rFonts w:ascii="Times New Roman" w:hAnsi="Times New Roman" w:cs="Times New Roman"/>
          <w:sz w:val="24"/>
          <w:szCs w:val="24"/>
        </w:rPr>
        <w:t>is</w:t>
      </w:r>
      <w:r w:rsidRPr="004E1281">
        <w:rPr>
          <w:rFonts w:ascii="Times New Roman" w:hAnsi="Times New Roman" w:cs="Times New Roman"/>
          <w:sz w:val="24"/>
          <w:szCs w:val="24"/>
        </w:rPr>
        <w:t xml:space="preserve"> a feeling that results from a process of evaluating what was expected and what was received, taking into account both the needs and wants related to the purchase as well as the decision t</w:t>
      </w:r>
      <w:r w:rsidR="007A2C9F">
        <w:rPr>
          <w:rFonts w:ascii="Times New Roman" w:hAnsi="Times New Roman" w:cs="Times New Roman"/>
          <w:sz w:val="24"/>
          <w:szCs w:val="24"/>
        </w:rPr>
        <w:t xml:space="preserve">o make it. Customer happiness </w:t>
      </w:r>
      <w:r w:rsidR="007D113C">
        <w:rPr>
          <w:rFonts w:ascii="Times New Roman" w:hAnsi="Times New Roman" w:cs="Times New Roman"/>
          <w:sz w:val="24"/>
          <w:szCs w:val="24"/>
        </w:rPr>
        <w:t>is</w:t>
      </w:r>
      <w:r w:rsidRPr="004E1281">
        <w:rPr>
          <w:rFonts w:ascii="Times New Roman" w:hAnsi="Times New Roman" w:cs="Times New Roman"/>
          <w:sz w:val="24"/>
          <w:szCs w:val="24"/>
        </w:rPr>
        <w:t xml:space="preserve"> essential to a business's success and su</w:t>
      </w:r>
      <w:r w:rsidR="007A2C9F">
        <w:rPr>
          <w:rFonts w:ascii="Times New Roman" w:hAnsi="Times New Roman" w:cs="Times New Roman"/>
          <w:sz w:val="24"/>
          <w:szCs w:val="24"/>
        </w:rPr>
        <w:t>rvival. Customer satisfaction was</w:t>
      </w:r>
      <w:r w:rsidRPr="004E1281">
        <w:rPr>
          <w:rFonts w:ascii="Times New Roman" w:hAnsi="Times New Roman" w:cs="Times New Roman"/>
          <w:sz w:val="24"/>
          <w:szCs w:val="24"/>
        </w:rPr>
        <w:t xml:space="preserve"> critical to any </w:t>
      </w:r>
      <w:r w:rsidR="007A2C9F">
        <w:rPr>
          <w:rFonts w:ascii="Times New Roman" w:hAnsi="Times New Roman" w:cs="Times New Roman"/>
          <w:sz w:val="24"/>
          <w:szCs w:val="24"/>
        </w:rPr>
        <w:t>product or service because it was</w:t>
      </w:r>
      <w:r w:rsidRPr="004E1281">
        <w:rPr>
          <w:rFonts w:ascii="Times New Roman" w:hAnsi="Times New Roman" w:cs="Times New Roman"/>
          <w:sz w:val="24"/>
          <w:szCs w:val="24"/>
        </w:rPr>
        <w:t xml:space="preserve"> a strong predictor of customer retention and </w:t>
      </w:r>
      <w:r w:rsidR="007D266C">
        <w:rPr>
          <w:rFonts w:ascii="Times New Roman" w:hAnsi="Times New Roman" w:cs="Times New Roman"/>
          <w:sz w:val="24"/>
          <w:szCs w:val="24"/>
        </w:rPr>
        <w:t>product</w:t>
      </w:r>
      <w:r w:rsidR="009142BD">
        <w:rPr>
          <w:rFonts w:ascii="Times New Roman" w:hAnsi="Times New Roman" w:cs="Times New Roman"/>
          <w:sz w:val="24"/>
          <w:szCs w:val="24"/>
        </w:rPr>
        <w:t xml:space="preserve"> repurchase (</w:t>
      </w:r>
      <w:r w:rsidR="008B3A2D">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{"citationItems":[{"id":"ITEM-1","itemData":{"ISBN":"9788024713595","abstract":"Page 1 Page 2 Philip Kotler Kevin Lane Keller MARKETING MANAGEMENT 12. vydání Authorized translation from the English language edition, entitled MARKETING MANAGEMENT …","author":[{"dropping-particle":"","family":"Keller","given":"K L","non-dropping-particle":"","parse-names":false,"suffix":""}],"id":"ITEM-1","issue":"October","issued":{"date-parts":[["2007"]]},"page":"1-5","title":"Marketing Management - 12. vydání","type":"article-journal"},"uris":["http://www.mendeley.com/documents/?uuid=64f6ad75-66ef-4709-88a6-c16955c772e3"]}],"mendeley":{"formattedCitation":"(Keller, 2007)","manualFormatting":"Kotler &amp; Keller, 2007)","plainTextFormattedCitation":"(Keller, 2007)","previouslyFormattedCitation":"(Keller, 2007)"},"properties":{"noteIndex":0},"schema":"https://github.com/citation-style-language/schema/raw/master/csl-citation.json"}</w:instrText>
      </w:r>
      <w:r w:rsidR="008B3A2D">
        <w:rPr>
          <w:rFonts w:ascii="Times New Roman" w:hAnsi="Times New Roman" w:cs="Times New Roman"/>
          <w:sz w:val="24"/>
          <w:szCs w:val="24"/>
        </w:rPr>
        <w:fldChar w:fldCharType="separate"/>
      </w:r>
      <w:r w:rsidR="008B3A2D">
        <w:rPr>
          <w:rFonts w:ascii="Times New Roman" w:hAnsi="Times New Roman" w:cs="Times New Roman"/>
          <w:noProof/>
          <w:sz w:val="24"/>
          <w:szCs w:val="24"/>
        </w:rPr>
        <w:t xml:space="preserve">Kotler </w:t>
      </w:r>
      <w:r w:rsidR="008B3A2D" w:rsidRPr="004E1281">
        <w:rPr>
          <w:rFonts w:ascii="Times New Roman" w:hAnsi="Times New Roman" w:cs="Times New Roman"/>
          <w:noProof/>
          <w:sz w:val="24"/>
          <w:szCs w:val="24"/>
        </w:rPr>
        <w:t>&amp;</w:t>
      </w:r>
      <w:r w:rsidR="008B3A2D">
        <w:rPr>
          <w:rFonts w:ascii="Times New Roman" w:hAnsi="Times New Roman" w:cs="Times New Roman"/>
          <w:noProof/>
          <w:sz w:val="24"/>
          <w:szCs w:val="24"/>
        </w:rPr>
        <w:t xml:space="preserve"> </w:t>
      </w:r>
      <w:r w:rsidR="008B3A2D" w:rsidRPr="008B3A2D">
        <w:rPr>
          <w:rFonts w:ascii="Times New Roman" w:hAnsi="Times New Roman" w:cs="Times New Roman"/>
          <w:noProof/>
          <w:sz w:val="24"/>
          <w:szCs w:val="24"/>
        </w:rPr>
        <w:t>Keller, 2007)</w:t>
      </w:r>
      <w:r w:rsidR="008B3A2D">
        <w:rPr>
          <w:rFonts w:ascii="Times New Roman" w:hAnsi="Times New Roman" w:cs="Times New Roman"/>
          <w:sz w:val="24"/>
          <w:szCs w:val="24"/>
        </w:rPr>
        <w:fldChar w:fldCharType="end"/>
      </w:r>
      <w:r w:rsidRPr="004E1281">
        <w:rPr>
          <w:rFonts w:ascii="Times New Roman" w:hAnsi="Times New Roman" w:cs="Times New Roman"/>
          <w:sz w:val="24"/>
          <w:szCs w:val="24"/>
        </w:rPr>
        <w:t>.</w:t>
      </w:r>
    </w:p>
    <w:p w:rsidR="00FC044A" w:rsidRPr="004E1281" w:rsidRDefault="00397C81" w:rsidP="00A4111A">
      <w:pPr>
        <w:spacing w:line="360" w:lineRule="auto"/>
        <w:jc w:val="both"/>
        <w:rPr>
          <w:rFonts w:ascii="Times New Roman" w:hAnsi="Times New Roman" w:cs="Times New Roman"/>
          <w:sz w:val="24"/>
          <w:szCs w:val="24"/>
        </w:rPr>
      </w:pPr>
      <w:r w:rsidRPr="004E1281">
        <w:rPr>
          <w:rFonts w:ascii="Times New Roman" w:hAnsi="Times New Roman" w:cs="Times New Roman"/>
          <w:sz w:val="24"/>
          <w:szCs w:val="24"/>
        </w:rPr>
        <w:t>In today's market, addressing the needs of custom</w:t>
      </w:r>
      <w:r w:rsidR="007A2C9F">
        <w:rPr>
          <w:rFonts w:ascii="Times New Roman" w:hAnsi="Times New Roman" w:cs="Times New Roman"/>
          <w:sz w:val="24"/>
          <w:szCs w:val="24"/>
        </w:rPr>
        <w:t xml:space="preserve">ers through efficient service </w:t>
      </w:r>
      <w:r w:rsidR="007D113C">
        <w:rPr>
          <w:rFonts w:ascii="Times New Roman" w:hAnsi="Times New Roman" w:cs="Times New Roman"/>
          <w:sz w:val="24"/>
          <w:szCs w:val="24"/>
        </w:rPr>
        <w:t>is</w:t>
      </w:r>
      <w:r w:rsidRPr="004E1281">
        <w:rPr>
          <w:rFonts w:ascii="Times New Roman" w:hAnsi="Times New Roman" w:cs="Times New Roman"/>
          <w:sz w:val="24"/>
          <w:szCs w:val="24"/>
        </w:rPr>
        <w:t xml:space="preserve"> the primary focus of all business operation</w:t>
      </w:r>
      <w:r w:rsidR="008C2239">
        <w:rPr>
          <w:rFonts w:ascii="Times New Roman" w:hAnsi="Times New Roman" w:cs="Times New Roman"/>
          <w:sz w:val="24"/>
          <w:szCs w:val="24"/>
        </w:rPr>
        <w:t xml:space="preserve">s, resulting in a more </w:t>
      </w:r>
      <w:r w:rsidR="005B0F21">
        <w:rPr>
          <w:rFonts w:ascii="Times New Roman" w:hAnsi="Times New Roman" w:cs="Times New Roman"/>
          <w:sz w:val="24"/>
          <w:szCs w:val="24"/>
        </w:rPr>
        <w:t>customer-oriented</w:t>
      </w:r>
      <w:r w:rsidRPr="004E1281">
        <w:rPr>
          <w:rFonts w:ascii="Times New Roman" w:hAnsi="Times New Roman" w:cs="Times New Roman"/>
          <w:sz w:val="24"/>
          <w:szCs w:val="24"/>
        </w:rPr>
        <w:t xml:space="preserve"> market. The level of service quality has a significant impact on </w:t>
      </w:r>
      <w:r w:rsidR="008C2239" w:rsidRPr="004E1281">
        <w:rPr>
          <w:rFonts w:ascii="Times New Roman" w:hAnsi="Times New Roman" w:cs="Times New Roman"/>
          <w:sz w:val="24"/>
          <w:szCs w:val="24"/>
        </w:rPr>
        <w:t>customer</w:t>
      </w:r>
      <w:r w:rsidR="007A2C9F">
        <w:rPr>
          <w:rFonts w:ascii="Times New Roman" w:hAnsi="Times New Roman" w:cs="Times New Roman"/>
          <w:sz w:val="24"/>
          <w:szCs w:val="24"/>
        </w:rPr>
        <w:t xml:space="preserve"> satisfaction. It was</w:t>
      </w:r>
      <w:r w:rsidRPr="004E1281">
        <w:rPr>
          <w:rFonts w:ascii="Times New Roman" w:hAnsi="Times New Roman" w:cs="Times New Roman"/>
          <w:sz w:val="24"/>
          <w:szCs w:val="24"/>
        </w:rPr>
        <w:t xml:space="preserve"> acknowledged as being essential to the longevity of any business system and the source of an organization's competitive advantage. Continuous assessment of</w:t>
      </w:r>
      <w:r w:rsidR="007A2C9F">
        <w:rPr>
          <w:rFonts w:ascii="Times New Roman" w:hAnsi="Times New Roman" w:cs="Times New Roman"/>
          <w:sz w:val="24"/>
          <w:szCs w:val="24"/>
        </w:rPr>
        <w:t xml:space="preserve"> the service delivery quality </w:t>
      </w:r>
      <w:r w:rsidR="007D113C">
        <w:rPr>
          <w:rFonts w:ascii="Times New Roman" w:hAnsi="Times New Roman" w:cs="Times New Roman"/>
          <w:sz w:val="24"/>
          <w:szCs w:val="24"/>
        </w:rPr>
        <w:t>is</w:t>
      </w:r>
      <w:r w:rsidRPr="004E1281">
        <w:rPr>
          <w:rFonts w:ascii="Times New Roman" w:hAnsi="Times New Roman" w:cs="Times New Roman"/>
          <w:sz w:val="24"/>
          <w:szCs w:val="24"/>
        </w:rPr>
        <w:t xml:space="preserve"> </w:t>
      </w:r>
      <w:r w:rsidR="007D266C">
        <w:rPr>
          <w:rFonts w:ascii="Times New Roman" w:hAnsi="Times New Roman" w:cs="Times New Roman"/>
          <w:sz w:val="24"/>
          <w:szCs w:val="24"/>
        </w:rPr>
        <w:t xml:space="preserve">at </w:t>
      </w:r>
      <w:r w:rsidRPr="004E1281">
        <w:rPr>
          <w:rFonts w:ascii="Times New Roman" w:hAnsi="Times New Roman" w:cs="Times New Roman"/>
          <w:sz w:val="24"/>
          <w:szCs w:val="24"/>
        </w:rPr>
        <w:t xml:space="preserve">the center of every </w:t>
      </w:r>
      <w:r w:rsidR="005B0F21">
        <w:rPr>
          <w:rFonts w:ascii="Times New Roman" w:hAnsi="Times New Roman" w:cs="Times New Roman"/>
          <w:sz w:val="24"/>
          <w:szCs w:val="24"/>
        </w:rPr>
        <w:t>service-giving</w:t>
      </w:r>
      <w:r w:rsidRPr="004E1281">
        <w:rPr>
          <w:rFonts w:ascii="Times New Roman" w:hAnsi="Times New Roman" w:cs="Times New Roman"/>
          <w:sz w:val="24"/>
          <w:szCs w:val="24"/>
        </w:rPr>
        <w:t xml:space="preserve"> organization</w:t>
      </w:r>
      <w:r w:rsidR="008B3A2D">
        <w:rPr>
          <w:rFonts w:ascii="Times New Roman" w:hAnsi="Times New Roman" w:cs="Times New Roman"/>
          <w:sz w:val="24"/>
          <w:szCs w:val="24"/>
        </w:rPr>
        <w:t xml:space="preserve"> </w:t>
      </w:r>
      <w:r w:rsidR="009142BD">
        <w:rPr>
          <w:rFonts w:ascii="Times New Roman" w:hAnsi="Times New Roman" w:cs="Times New Roman"/>
          <w:sz w:val="24"/>
          <w:szCs w:val="24"/>
        </w:rPr>
        <w:t>(</w:t>
      </w:r>
      <w:r w:rsidR="008B3A2D">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{"citationItems":[{"id":"ITEM-1","itemData":{"abstract":"Service quality has been an imperative issue of research involving in tourism industry. In spite of an extensive number of studies on service quality, the role of service quality and customer satisfaction in tourism industry and their relationship have remained unanswered. The main focus of this paper is to review the existing literature on service quality and customer satisfaction in tourism industry. This paper also discusses famous SERVQUAL model, and explains other various service quality and customer satisfaction models in tourism industry. The model focuses on the relationship between functional quality, technical quality, and image. This conceptual paper proposes application of the dimensional model in the tourism department and encourages service providers to improve its management to satisfy their guests. INTRODUCTION Service quality has been an imperative topic of study linking Tourism &amp; Management departments. Although a considerable amount of research on quality of services, the motive behind revisit of tourist towards a destination along with what is the requirement of superior quality service from the tourism department has to be answered. This paper tries to evaluate accessible literature on service quality management in the tourism department. According to Parasuraman et al. (1985, 1988), the research proposed the scope of service quality is in the midst of the vital aspects influencing tourist satisfaction. Al Rousan (2011), Mohsin et al. (2011), and Parasuraman et al. (1985) revealed that this measurement was the focal point on numerous studies where tour operators established the maintenance for the execution of better service quality. Antony et al. (2004) and Harvey (1998) studied that service quality mainly covers meeting and surpassing of the expectation of customers. Since the late 1970s this picture of service quality is becoming popular. This study of service quality initiated since the marketing area begins and laid its importance in the link among customer and its business. Parasuraman et al. (1985) evaluated the service quality that stressed on disconfirmation model that anticipated service quality is a meaning of the discrepancy among performance and expectations. Presently the ideas of SERVQUAL are on consumer satisfaction are inadequate. Not just association needs experimental information to comprehend the level of clients' fulfillment yet in addition they have to see how to incorporate these service quality ideas into dea…","author":[{"dropping-particle":"","family":"Puri","given":"Goldi","non-dropping-particle":"","parse-names":false,"suffix":""},{"dropping-particle":"","family":"Singh","given":"Kuldeep","non-dropping-particle":"","parse-names":false,"suffix":""}],"container-title":"IJRAR- International Journal of Research and Analytical Reviews","id":"ITEM-1","issue":"4","issued":{"date-parts":[["2018"]]},"page":"745-751","title":"the Role of Service Quality and Customer Satisfaction in Tourism Industry: a Review of Servqual Model","type":"article-journal","volume":"5"},"uris":["http://www.mendeley.com/documents/?uuid=ab6e8904-ddf6-4e9c-a7d7-56064d1f45d7"]}],"mendeley":{"formattedCitation":"(Puri &amp; Singh, 2018)","manualFormatting":"Puri &amp; Singh, 2018)","plainTextFormattedCitation":"(Puri &amp; Singh, 2018)","previouslyFormattedCitation":"(Puri &amp; Singh, 2018)"},"properties":{"noteIndex":0},"schema":"https://github.com/citation-style-language/schema/raw/master/csl-citation.json"}</w:instrText>
      </w:r>
      <w:r w:rsidR="008B3A2D">
        <w:rPr>
          <w:rFonts w:ascii="Times New Roman" w:hAnsi="Times New Roman" w:cs="Times New Roman"/>
          <w:sz w:val="24"/>
          <w:szCs w:val="24"/>
        </w:rPr>
        <w:fldChar w:fldCharType="separate"/>
      </w:r>
      <w:r w:rsidR="008B3A2D" w:rsidRPr="008B3A2D">
        <w:rPr>
          <w:rFonts w:ascii="Times New Roman" w:hAnsi="Times New Roman" w:cs="Times New Roman"/>
          <w:noProof/>
          <w:sz w:val="24"/>
          <w:szCs w:val="24"/>
        </w:rPr>
        <w:t>Puri &amp; Singh, 2018)</w:t>
      </w:r>
      <w:r w:rsidR="008B3A2D">
        <w:rPr>
          <w:rFonts w:ascii="Times New Roman" w:hAnsi="Times New Roman" w:cs="Times New Roman"/>
          <w:sz w:val="24"/>
          <w:szCs w:val="24"/>
        </w:rPr>
        <w:fldChar w:fldCharType="end"/>
      </w:r>
      <w:r w:rsidRPr="004E1281">
        <w:rPr>
          <w:rFonts w:ascii="Times New Roman" w:hAnsi="Times New Roman" w:cs="Times New Roman"/>
          <w:sz w:val="24"/>
          <w:szCs w:val="24"/>
        </w:rPr>
        <w:t>.</w:t>
      </w:r>
    </w:p>
    <w:p w:rsidR="00397C81" w:rsidRDefault="003C39A5" w:rsidP="00A4111A">
      <w:pPr>
        <w:spacing w:line="360" w:lineRule="auto"/>
        <w:jc w:val="both"/>
        <w:rPr>
          <w:rFonts w:ascii="Times New Roman" w:hAnsi="Times New Roman" w:cs="Times New Roman"/>
          <w:sz w:val="24"/>
          <w:szCs w:val="24"/>
        </w:rPr>
      </w:pPr>
      <w:r w:rsidRPr="003C39A5">
        <w:rPr>
          <w:rFonts w:ascii="Times New Roman" w:hAnsi="Times New Roman" w:cs="Times New Roman"/>
          <w:sz w:val="24"/>
          <w:szCs w:val="24"/>
        </w:rPr>
        <w:t xml:space="preserve">The financial services that banks offer are typically homogeneous products that face </w:t>
      </w:r>
      <w:r w:rsidR="008C2239" w:rsidRPr="003C39A5">
        <w:rPr>
          <w:rFonts w:ascii="Times New Roman" w:hAnsi="Times New Roman" w:cs="Times New Roman"/>
          <w:sz w:val="24"/>
          <w:szCs w:val="24"/>
        </w:rPr>
        <w:t>powerful</w:t>
      </w:r>
      <w:r w:rsidRPr="003C39A5">
        <w:rPr>
          <w:rFonts w:ascii="Times New Roman" w:hAnsi="Times New Roman" w:cs="Times New Roman"/>
          <w:sz w:val="24"/>
          <w:szCs w:val="24"/>
        </w:rPr>
        <w:t xml:space="preserve"> competition in deregulated markets. In the last several years, this has placed a significant burden on the bank sector as management has struggled to accurately understand what customers want and expect from them. </w:t>
      </w:r>
      <w:r w:rsidR="007D266C">
        <w:rPr>
          <w:rFonts w:ascii="Times New Roman" w:hAnsi="Times New Roman" w:cs="Times New Roman"/>
          <w:sz w:val="24"/>
          <w:szCs w:val="24"/>
        </w:rPr>
        <w:t>To</w:t>
      </w:r>
      <w:r w:rsidRPr="003C39A5">
        <w:rPr>
          <w:rFonts w:ascii="Times New Roman" w:hAnsi="Times New Roman" w:cs="Times New Roman"/>
          <w:sz w:val="24"/>
          <w:szCs w:val="24"/>
        </w:rPr>
        <w:t xml:space="preserve"> stand out from competitors, banks have attempted to improve the qua</w:t>
      </w:r>
      <w:r w:rsidR="007A2C9F">
        <w:rPr>
          <w:rFonts w:ascii="Times New Roman" w:hAnsi="Times New Roman" w:cs="Times New Roman"/>
          <w:sz w:val="24"/>
          <w:szCs w:val="24"/>
        </w:rPr>
        <w:t>lity of their services, which was</w:t>
      </w:r>
      <w:r w:rsidRPr="003C39A5">
        <w:rPr>
          <w:rFonts w:ascii="Times New Roman" w:hAnsi="Times New Roman" w:cs="Times New Roman"/>
          <w:sz w:val="24"/>
          <w:szCs w:val="24"/>
        </w:rPr>
        <w:t xml:space="preserve"> essential for growing their market share.</w:t>
      </w:r>
      <w:r w:rsidR="005C443F">
        <w:rPr>
          <w:rFonts w:ascii="Times New Roman" w:hAnsi="Times New Roman" w:cs="Times New Roman"/>
          <w:sz w:val="24"/>
          <w:szCs w:val="24"/>
        </w:rPr>
        <w:fldChar w:fldCharType="begin" w:fldLock="1"/>
      </w:r>
      <w:r w:rsidR="005C443F">
        <w:rPr>
          <w:rFonts w:ascii="Times New Roman" w:hAnsi="Times New Roman" w:cs="Times New Roman"/>
          <w:sz w:val="24"/>
          <w:szCs w:val="24"/>
        </w:rPr>
        <w:instrText>ADDIN CSL_CITATION {"citationItems":[{"id":"ITEM-1","itemData":{"abstract":"The advent of internet has great impact on the electronic banking. By using internet, banking is no time limit and geographic. Customers worldwide can within 24 days of the week and all have access to their accounts. Internet banking by using internet and web technologies enable customers to finance their activities in a virtual environment to do this is the difference between internet banking and home banking that for achieving banking services via the internet, there is no need to install proprietary software rather banking services but also can be accessed via a internet public network and the customer is linked to your bank account via the internet. This type of banking is partially web-based banking subsidiary with the difference is that web banking services bank was considered first introduced bank and service. Internet banking also expanded with the development of web applications. With increasing internet access to people who provide these services to be developed and banks that are unresponsive to this issue will disappear from the market.","author":[{"dropping-particle":"","family":"Sanchez","given":"Carlos R Sanchez","non-dropping-particle":"","parse-names":false,"suffix":""},{"dropping-particle":"","family":"Clermont","given":"Groupe E S C","non-dropping-particle":"","parse-names":false,"suffix":""},{"dropping-particle":"","family":"Gallie","given":"Jean-baptiste","non-dropping-particle":"","parse-names":false,"suffix":""}],"id":"ITEM-1","issue":"2","issued":{"date-parts":[["2010"]]},"page":"107-117","title":"Adoption of Internet Banking : Evidence","type":"article-journal","volume":"3"},"uris":["http://www.mendeley.com/documents/?uuid=06342cc9-e27d-4459-a696-b827089a2f20"]}],"mendeley":{"formattedCitation":"(Sanchez et al., 2010)","plainTextFormattedCitation":"(Sanchez et al., 2010)","previouslyFormattedCitation":"(Sanchez et al., 2010)"},"properties":{"noteIndex":0},"schema":"https://github.com/citation-style-language/schema/raw/master/csl-citation.json"}</w:instrText>
      </w:r>
      <w:r w:rsidR="005C443F">
        <w:rPr>
          <w:rFonts w:ascii="Times New Roman" w:hAnsi="Times New Roman" w:cs="Times New Roman"/>
          <w:sz w:val="24"/>
          <w:szCs w:val="24"/>
        </w:rPr>
        <w:fldChar w:fldCharType="separate"/>
      </w:r>
      <w:r w:rsidR="005C443F" w:rsidRPr="005C443F">
        <w:rPr>
          <w:rFonts w:ascii="Times New Roman" w:hAnsi="Times New Roman" w:cs="Times New Roman"/>
          <w:noProof/>
          <w:sz w:val="24"/>
          <w:szCs w:val="24"/>
        </w:rPr>
        <w:t>(Sanchez et al., 2010)</w:t>
      </w:r>
      <w:r w:rsidR="005C443F">
        <w:rPr>
          <w:rFonts w:ascii="Times New Roman" w:hAnsi="Times New Roman" w:cs="Times New Roman"/>
          <w:sz w:val="24"/>
          <w:szCs w:val="24"/>
        </w:rPr>
        <w:fldChar w:fldCharType="end"/>
      </w:r>
      <w:r w:rsidR="00397C81" w:rsidRPr="004E1281">
        <w:rPr>
          <w:rFonts w:ascii="Times New Roman" w:hAnsi="Times New Roman" w:cs="Times New Roman"/>
          <w:sz w:val="24"/>
          <w:szCs w:val="24"/>
        </w:rPr>
        <w:t>.</w:t>
      </w:r>
    </w:p>
    <w:p w:rsidR="009142BD" w:rsidRPr="004E1281" w:rsidRDefault="009142BD" w:rsidP="00A4111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financial</w:t>
      </w:r>
      <w:r w:rsidRPr="00B16123">
        <w:rPr>
          <w:rFonts w:ascii="Times New Roman" w:hAnsi="Times New Roman" w:cs="Times New Roman"/>
          <w:sz w:val="24"/>
          <w:szCs w:val="24"/>
        </w:rPr>
        <w:t xml:space="preserve"> services sector has become so competitive in </w:t>
      </w:r>
      <w:r>
        <w:rPr>
          <w:rFonts w:ascii="Times New Roman" w:hAnsi="Times New Roman" w:cs="Times New Roman"/>
          <w:sz w:val="24"/>
          <w:szCs w:val="24"/>
        </w:rPr>
        <w:t xml:space="preserve">recent times due largely to the liberalization </w:t>
      </w:r>
      <w:r w:rsidRPr="00B16123">
        <w:rPr>
          <w:rFonts w:ascii="Times New Roman" w:hAnsi="Times New Roman" w:cs="Times New Roman"/>
          <w:sz w:val="24"/>
          <w:szCs w:val="24"/>
        </w:rPr>
        <w:t>of the banking industry. Also, as a resul</w:t>
      </w:r>
      <w:r>
        <w:rPr>
          <w:rFonts w:ascii="Times New Roman" w:hAnsi="Times New Roman" w:cs="Times New Roman"/>
          <w:sz w:val="24"/>
          <w:szCs w:val="24"/>
        </w:rPr>
        <w:t xml:space="preserve">t of the changing technologies, </w:t>
      </w:r>
      <w:r w:rsidRPr="00B16123">
        <w:rPr>
          <w:rFonts w:ascii="Times New Roman" w:hAnsi="Times New Roman" w:cs="Times New Roman"/>
          <w:sz w:val="24"/>
          <w:szCs w:val="24"/>
        </w:rPr>
        <w:t xml:space="preserve">pressure to achieve corporate objectives, </w:t>
      </w:r>
      <w:r>
        <w:rPr>
          <w:rFonts w:ascii="Times New Roman" w:hAnsi="Times New Roman" w:cs="Times New Roman"/>
          <w:sz w:val="24"/>
          <w:szCs w:val="24"/>
        </w:rPr>
        <w:t xml:space="preserve">the </w:t>
      </w:r>
      <w:r w:rsidRPr="00B16123">
        <w:rPr>
          <w:rFonts w:ascii="Times New Roman" w:hAnsi="Times New Roman" w:cs="Times New Roman"/>
          <w:sz w:val="24"/>
          <w:szCs w:val="24"/>
        </w:rPr>
        <w:t>n</w:t>
      </w:r>
      <w:r>
        <w:rPr>
          <w:rFonts w:ascii="Times New Roman" w:hAnsi="Times New Roman" w:cs="Times New Roman"/>
          <w:sz w:val="24"/>
          <w:szCs w:val="24"/>
        </w:rPr>
        <w:t xml:space="preserve">eed to improve productivity and </w:t>
      </w:r>
      <w:r w:rsidRPr="00B16123">
        <w:rPr>
          <w:rFonts w:ascii="Times New Roman" w:hAnsi="Times New Roman" w:cs="Times New Roman"/>
          <w:sz w:val="24"/>
          <w:szCs w:val="24"/>
        </w:rPr>
        <w:t xml:space="preserve">profitability, </w:t>
      </w:r>
      <w:r>
        <w:rPr>
          <w:rFonts w:ascii="Times New Roman" w:hAnsi="Times New Roman" w:cs="Times New Roman"/>
          <w:sz w:val="24"/>
          <w:szCs w:val="24"/>
        </w:rPr>
        <w:t xml:space="preserve">and the </w:t>
      </w:r>
      <w:r w:rsidRPr="00B16123">
        <w:rPr>
          <w:rFonts w:ascii="Times New Roman" w:hAnsi="Times New Roman" w:cs="Times New Roman"/>
          <w:sz w:val="24"/>
          <w:szCs w:val="24"/>
        </w:rPr>
        <w:t>need to control operation costs and preven</w:t>
      </w:r>
      <w:r>
        <w:rPr>
          <w:rFonts w:ascii="Times New Roman" w:hAnsi="Times New Roman" w:cs="Times New Roman"/>
          <w:sz w:val="24"/>
          <w:szCs w:val="24"/>
        </w:rPr>
        <w:t xml:space="preserve">t wastage, there is a need to </w:t>
      </w:r>
      <w:r w:rsidRPr="00B16123">
        <w:rPr>
          <w:rFonts w:ascii="Times New Roman" w:hAnsi="Times New Roman" w:cs="Times New Roman"/>
          <w:sz w:val="24"/>
          <w:szCs w:val="24"/>
        </w:rPr>
        <w:t>improve customer service in the industry. In t</w:t>
      </w:r>
      <w:r>
        <w:rPr>
          <w:rFonts w:ascii="Times New Roman" w:hAnsi="Times New Roman" w:cs="Times New Roman"/>
          <w:sz w:val="24"/>
          <w:szCs w:val="24"/>
        </w:rPr>
        <w:t xml:space="preserve">he past, most service providers </w:t>
      </w:r>
      <w:r w:rsidRPr="00B16123">
        <w:rPr>
          <w:rFonts w:ascii="Times New Roman" w:hAnsi="Times New Roman" w:cs="Times New Roman"/>
          <w:sz w:val="24"/>
          <w:szCs w:val="24"/>
        </w:rPr>
        <w:t>hardly acknowledged the importance of custom</w:t>
      </w:r>
      <w:r>
        <w:rPr>
          <w:rFonts w:ascii="Times New Roman" w:hAnsi="Times New Roman" w:cs="Times New Roman"/>
          <w:sz w:val="24"/>
          <w:szCs w:val="24"/>
        </w:rPr>
        <w:t xml:space="preserve">er service. However, the modern </w:t>
      </w:r>
      <w:r w:rsidRPr="00B16123">
        <w:rPr>
          <w:rFonts w:ascii="Times New Roman" w:hAnsi="Times New Roman" w:cs="Times New Roman"/>
          <w:sz w:val="24"/>
          <w:szCs w:val="24"/>
        </w:rPr>
        <w:t>customer expects to be treated as an equal partner with</w:t>
      </w:r>
      <w:r>
        <w:rPr>
          <w:rFonts w:ascii="Times New Roman" w:hAnsi="Times New Roman" w:cs="Times New Roman"/>
          <w:sz w:val="24"/>
          <w:szCs w:val="24"/>
        </w:rPr>
        <w:t xml:space="preserve"> courtesy and efficiency (Otoo, </w:t>
      </w:r>
      <w:r w:rsidRPr="00B16123">
        <w:rPr>
          <w:rFonts w:ascii="Times New Roman" w:hAnsi="Times New Roman" w:cs="Times New Roman"/>
          <w:sz w:val="24"/>
          <w:szCs w:val="24"/>
        </w:rPr>
        <w:t>2016). Increased competition, highly educated consume</w:t>
      </w:r>
      <w:r>
        <w:rPr>
          <w:rFonts w:ascii="Times New Roman" w:hAnsi="Times New Roman" w:cs="Times New Roman"/>
          <w:sz w:val="24"/>
          <w:szCs w:val="24"/>
        </w:rPr>
        <w:t xml:space="preserve">rs, and an increase in the standard of </w:t>
      </w:r>
      <w:r w:rsidRPr="00B16123">
        <w:rPr>
          <w:rFonts w:ascii="Times New Roman" w:hAnsi="Times New Roman" w:cs="Times New Roman"/>
          <w:sz w:val="24"/>
          <w:szCs w:val="24"/>
        </w:rPr>
        <w:t xml:space="preserve">living are forcing many businesses to review their </w:t>
      </w:r>
      <w:r>
        <w:rPr>
          <w:rFonts w:ascii="Times New Roman" w:hAnsi="Times New Roman" w:cs="Times New Roman"/>
          <w:sz w:val="24"/>
          <w:szCs w:val="24"/>
        </w:rPr>
        <w:t xml:space="preserve">customer service strategy. Many </w:t>
      </w:r>
      <w:r w:rsidRPr="00B16123">
        <w:rPr>
          <w:rFonts w:ascii="Times New Roman" w:hAnsi="Times New Roman" w:cs="Times New Roman"/>
          <w:sz w:val="24"/>
          <w:szCs w:val="24"/>
        </w:rPr>
        <w:t>business firms are channeling more efforts to retain ex</w:t>
      </w:r>
      <w:r>
        <w:rPr>
          <w:rFonts w:ascii="Times New Roman" w:hAnsi="Times New Roman" w:cs="Times New Roman"/>
          <w:sz w:val="24"/>
          <w:szCs w:val="24"/>
        </w:rPr>
        <w:t xml:space="preserve">isting customers rather than to </w:t>
      </w:r>
      <w:r w:rsidRPr="00B16123">
        <w:rPr>
          <w:rFonts w:ascii="Times New Roman" w:hAnsi="Times New Roman" w:cs="Times New Roman"/>
          <w:sz w:val="24"/>
          <w:szCs w:val="24"/>
        </w:rPr>
        <w:t>acquire new ones since the cost of acquiring one new c</w:t>
      </w:r>
      <w:r>
        <w:rPr>
          <w:rFonts w:ascii="Times New Roman" w:hAnsi="Times New Roman" w:cs="Times New Roman"/>
          <w:sz w:val="24"/>
          <w:szCs w:val="24"/>
        </w:rPr>
        <w:t xml:space="preserve">ustomer is greater than the cost of </w:t>
      </w:r>
      <w:r w:rsidRPr="00B16123">
        <w:rPr>
          <w:rFonts w:ascii="Times New Roman" w:hAnsi="Times New Roman" w:cs="Times New Roman"/>
          <w:sz w:val="24"/>
          <w:szCs w:val="24"/>
        </w:rPr>
        <w:t xml:space="preserve">retaining existing customers. There is enough evidence </w:t>
      </w:r>
      <w:r>
        <w:rPr>
          <w:rFonts w:ascii="Times New Roman" w:hAnsi="Times New Roman" w:cs="Times New Roman"/>
          <w:sz w:val="24"/>
          <w:szCs w:val="24"/>
        </w:rPr>
        <w:t xml:space="preserve">that demonstrates the strategic </w:t>
      </w:r>
      <w:r w:rsidRPr="00B16123">
        <w:rPr>
          <w:rFonts w:ascii="Times New Roman" w:hAnsi="Times New Roman" w:cs="Times New Roman"/>
          <w:sz w:val="24"/>
          <w:szCs w:val="24"/>
        </w:rPr>
        <w:t>benefits of quality in contributing to market</w:t>
      </w:r>
      <w:r>
        <w:rPr>
          <w:rFonts w:ascii="Times New Roman" w:hAnsi="Times New Roman" w:cs="Times New Roman"/>
          <w:sz w:val="24"/>
          <w:szCs w:val="24"/>
        </w:rPr>
        <w:t xml:space="preserve"> share and return on investment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{"citationItems":[{"id":"ITEM-1","itemData":{"author":[{"dropping-particle":"","family":"Rai","given":"Alok Kumar","non-dropping-particle":"","parse-names":false,"suffix":""},{"dropping-particle":"","family":"Srivastava","given":"Medha","non-dropping-particle":"","parse-names":false,"suffix":""}],"id":"ITEM-1","issue":"November","issued":{"date-parts":[["2012"]]},"title":"Customer Loyalty Attributes : A Perspective","type":"article-journal","volume":"XXII"},"uris":["http://www.mendeley.com/documents/?uuid=c2f235e8-daa0-447c-8c93-af081544aa1f"]}],"mendeley":{"formattedCitation":"(Rai &amp; Srivastava, 2012)","plainTextFormattedCitation":"(Rai &amp; Srivastava, 2012)","previouslyFormattedCitation":"(Rai &amp; Srivastava, 2012)"},"properties":{"noteIndex":0},"schema":"https://github.com/citation-style-language/schema/raw/master/csl-citation.json"}</w:instrText>
      </w:r>
      <w:r>
        <w:rPr>
          <w:rFonts w:ascii="Times New Roman" w:hAnsi="Times New Roman" w:cs="Times New Roman"/>
          <w:sz w:val="24"/>
          <w:szCs w:val="24"/>
        </w:rPr>
        <w:fldChar w:fldCharType="separate"/>
      </w:r>
      <w:r w:rsidRPr="00731C6C">
        <w:rPr>
          <w:rFonts w:ascii="Times New Roman" w:hAnsi="Times New Roman" w:cs="Times New Roman"/>
          <w:noProof/>
          <w:sz w:val="24"/>
          <w:szCs w:val="24"/>
        </w:rPr>
        <w:t>(Rai &amp; Srivastava, 2012)</w:t>
      </w:r>
      <w:r>
        <w:rPr>
          <w:rFonts w:ascii="Times New Roman" w:hAnsi="Times New Roman" w:cs="Times New Roman"/>
          <w:sz w:val="24"/>
          <w:szCs w:val="24"/>
        </w:rPr>
        <w:fldChar w:fldCharType="end"/>
      </w:r>
      <w:r w:rsidRPr="00B16123">
        <w:rPr>
          <w:rFonts w:ascii="Times New Roman" w:hAnsi="Times New Roman" w:cs="Times New Roman"/>
          <w:sz w:val="24"/>
          <w:szCs w:val="24"/>
        </w:rPr>
        <w:t>.</w:t>
      </w:r>
    </w:p>
    <w:p w:rsidR="00A878C4" w:rsidRPr="004E1281" w:rsidRDefault="00A878C4" w:rsidP="00A4111A">
      <w:pPr>
        <w:spacing w:line="360" w:lineRule="auto"/>
        <w:jc w:val="both"/>
        <w:rPr>
          <w:rFonts w:ascii="Times New Roman" w:hAnsi="Times New Roman" w:cs="Times New Roman"/>
          <w:sz w:val="24"/>
          <w:szCs w:val="24"/>
        </w:rPr>
      </w:pPr>
      <w:r w:rsidRPr="004E1281">
        <w:rPr>
          <w:rFonts w:ascii="Times New Roman" w:hAnsi="Times New Roman" w:cs="Times New Roman"/>
          <w:sz w:val="24"/>
          <w:szCs w:val="24"/>
        </w:rPr>
        <w:t xml:space="preserve">Due to this, the service quality has gained more importance in </w:t>
      </w:r>
      <w:r w:rsidR="007D266C">
        <w:rPr>
          <w:rFonts w:ascii="Times New Roman" w:hAnsi="Times New Roman" w:cs="Times New Roman"/>
          <w:sz w:val="24"/>
          <w:szCs w:val="24"/>
        </w:rPr>
        <w:t xml:space="preserve">the </w:t>
      </w:r>
      <w:r w:rsidRPr="004E1281">
        <w:rPr>
          <w:rFonts w:ascii="Times New Roman" w:hAnsi="Times New Roman" w:cs="Times New Roman"/>
          <w:sz w:val="24"/>
          <w:szCs w:val="24"/>
        </w:rPr>
        <w:t xml:space="preserve">banking industry. </w:t>
      </w:r>
      <w:r w:rsidR="00C44C75">
        <w:rPr>
          <w:rFonts w:ascii="Times New Roman" w:hAnsi="Times New Roman" w:cs="Times New Roman"/>
          <w:sz w:val="24"/>
          <w:szCs w:val="24"/>
        </w:rPr>
        <w:t>Also,</w:t>
      </w:r>
      <w:r w:rsidRPr="004E1281">
        <w:rPr>
          <w:rFonts w:ascii="Times New Roman" w:hAnsi="Times New Roman" w:cs="Times New Roman"/>
          <w:sz w:val="24"/>
          <w:szCs w:val="24"/>
        </w:rPr>
        <w:t xml:space="preserve"> much empirical evidence could be found in the literature worldwide investigating the relationship between service quality and customer satisfaction such as</w:t>
      </w:r>
      <w:r w:rsidRPr="004E1281">
        <w:rPr>
          <w:rFonts w:ascii="Times New Roman" w:hAnsi="Times New Roman" w:cs="Times New Roman"/>
          <w:sz w:val="24"/>
          <w:szCs w:val="24"/>
        </w:rPr>
        <w:fldChar w:fldCharType="begin" w:fldLock="1"/>
      </w:r>
      <w:r w:rsidRPr="004E1281">
        <w:rPr>
          <w:rFonts w:ascii="Times New Roman" w:hAnsi="Times New Roman" w:cs="Times New Roman"/>
          <w:sz w:val="24"/>
          <w:szCs w:val="24"/>
        </w:rPr>
        <w:instrText>ADDIN CSL_CITATION {"citationItems":[{"id":"ITEM-1","itemData":{"author":[{"dropping-particle":"","family":"Sthapit","given":"Anup","non-dropping-particle":"","parse-names":false,"suffix":""}],"id":"ITEM-1","issued":{"date-parts":[["2023"]]},"title":"EFFECT OF SERVICE QUALITY ON CUSTOMER SATISFACTION IN NEPALESE BANKING INDUSTRY","type":"article-journal"},"uris":["http://www.mendeley.com/documents/?uuid=b32716fe-13e1-48ec-bf41-9557f7072abd"]}],"mendeley":{"formattedCitation":"(Sthapit, 2023)","plainTextFormattedCitation":"(Sthapit, 2023)","previouslyFormattedCitation":"(Sthapit, 2023)"},"properties":{"noteIndex":0},"schema":"https://github.com/citation-style-language/schema/raw/master/csl-citation.json"}</w:instrText>
      </w:r>
      <w:r w:rsidRPr="004E1281">
        <w:rPr>
          <w:rFonts w:ascii="Times New Roman" w:hAnsi="Times New Roman" w:cs="Times New Roman"/>
          <w:sz w:val="24"/>
          <w:szCs w:val="24"/>
        </w:rPr>
        <w:fldChar w:fldCharType="separate"/>
      </w:r>
      <w:r w:rsidR="00081D9B">
        <w:rPr>
          <w:rFonts w:ascii="Times New Roman" w:hAnsi="Times New Roman" w:cs="Times New Roman"/>
          <w:noProof/>
          <w:sz w:val="24"/>
          <w:szCs w:val="24"/>
        </w:rPr>
        <w:t xml:space="preserve"> Sthapit (</w:t>
      </w:r>
      <w:r w:rsidRPr="004E1281">
        <w:rPr>
          <w:rFonts w:ascii="Times New Roman" w:hAnsi="Times New Roman" w:cs="Times New Roman"/>
          <w:noProof/>
          <w:sz w:val="24"/>
          <w:szCs w:val="24"/>
        </w:rPr>
        <w:t>2023)</w:t>
      </w:r>
      <w:r w:rsidRPr="004E1281">
        <w:rPr>
          <w:rFonts w:ascii="Times New Roman" w:hAnsi="Times New Roman" w:cs="Times New Roman"/>
          <w:sz w:val="24"/>
          <w:szCs w:val="24"/>
        </w:rPr>
        <w:fldChar w:fldCharType="end"/>
      </w:r>
      <w:r w:rsidRPr="004E1281">
        <w:rPr>
          <w:rFonts w:ascii="Times New Roman" w:hAnsi="Times New Roman" w:cs="Times New Roman"/>
          <w:sz w:val="24"/>
          <w:szCs w:val="24"/>
        </w:rPr>
        <w:t xml:space="preserve"> </w:t>
      </w:r>
      <w:r w:rsidR="00C001A6">
        <w:rPr>
          <w:rFonts w:ascii="Times New Roman" w:hAnsi="Times New Roman" w:cs="Times New Roman"/>
          <w:sz w:val="24"/>
          <w:szCs w:val="24"/>
        </w:rPr>
        <w:fldChar w:fldCharType="begin" w:fldLock="1"/>
      </w:r>
      <w:r w:rsidR="00B23DD2">
        <w:rPr>
          <w:rFonts w:ascii="Times New Roman" w:hAnsi="Times New Roman" w:cs="Times New Roman"/>
          <w:sz w:val="24"/>
          <w:szCs w:val="24"/>
        </w:rPr>
        <w:instrText>ADDIN CSL_CITATION {"citationItems":[{"id":"ITEM-1","itemData":{"DOI":"10.1016/j.heliyon.2023.e15177","ISSN":"2405-8440","author":[{"dropping-particle":"","family":"Agarwal","given":"Rajesh","non-dropping-particle":"","parse-names":false,"suffix":""},{"dropping-particle":"","family":"Dhingra","given":"Sanjay","non-dropping-particle":"","parse-names":false,"suffix":""}],"container-title":"Heliyon","id":"ITEM-1","issue":"4","issued":{"date-parts":[["2023"]]},"page":"e15177","publisher":"Elsevier Ltd","title":"Heliyon Factors influencing cloud service quality and their relationship with customer satisfaction and loyalty","type":"article-journal","volume":"9"},"uris":["http://www.mendeley.com/documents/?uuid=cc4a6744-5033-47df-a80b-e38e09c4cb40"]}],"mendeley":{"formattedCitation":"(Agarwal &amp; Dhingra, 2023)","plainTextFormattedCitation":"(Agarwal &amp; Dhingra, 2023)","previouslyFormattedCitation":"(Agarwal &amp; Dhingra, 2023)"},"properties":{"noteIndex":0},"schema":"https://github.com/citation-style-language/schema/raw/master/csl-citation.json"}</w:instrText>
      </w:r>
      <w:r w:rsidR="00C001A6">
        <w:rPr>
          <w:rFonts w:ascii="Times New Roman" w:hAnsi="Times New Roman" w:cs="Times New Roman"/>
          <w:sz w:val="24"/>
          <w:szCs w:val="24"/>
        </w:rPr>
        <w:fldChar w:fldCharType="separate"/>
      </w:r>
      <w:r w:rsidR="00105078">
        <w:rPr>
          <w:rFonts w:ascii="Times New Roman" w:hAnsi="Times New Roman" w:cs="Times New Roman"/>
          <w:noProof/>
          <w:sz w:val="24"/>
          <w:szCs w:val="24"/>
        </w:rPr>
        <w:t>Agarwal &amp; Dhingra</w:t>
      </w:r>
      <w:r w:rsidR="00C001A6" w:rsidRPr="00C001A6">
        <w:rPr>
          <w:rFonts w:ascii="Times New Roman" w:hAnsi="Times New Roman" w:cs="Times New Roman"/>
          <w:noProof/>
          <w:sz w:val="24"/>
          <w:szCs w:val="24"/>
        </w:rPr>
        <w:t xml:space="preserve"> </w:t>
      </w:r>
      <w:r w:rsidR="00105078">
        <w:rPr>
          <w:rFonts w:ascii="Times New Roman" w:hAnsi="Times New Roman" w:cs="Times New Roman"/>
          <w:noProof/>
          <w:sz w:val="24"/>
          <w:szCs w:val="24"/>
        </w:rPr>
        <w:t>(</w:t>
      </w:r>
      <w:r w:rsidR="00C001A6" w:rsidRPr="00C001A6">
        <w:rPr>
          <w:rFonts w:ascii="Times New Roman" w:hAnsi="Times New Roman" w:cs="Times New Roman"/>
          <w:noProof/>
          <w:sz w:val="24"/>
          <w:szCs w:val="24"/>
        </w:rPr>
        <w:t>2023)</w:t>
      </w:r>
      <w:r w:rsidR="00C001A6">
        <w:rPr>
          <w:rFonts w:ascii="Times New Roman" w:hAnsi="Times New Roman" w:cs="Times New Roman"/>
          <w:sz w:val="24"/>
          <w:szCs w:val="24"/>
        </w:rPr>
        <w:fldChar w:fldCharType="end"/>
      </w:r>
      <w:r w:rsidR="004E1281" w:rsidRPr="004E1281">
        <w:rPr>
          <w:rFonts w:ascii="Times New Roman" w:hAnsi="Times New Roman" w:cs="Times New Roman"/>
          <w:sz w:val="24"/>
          <w:szCs w:val="24"/>
        </w:rPr>
        <w:t xml:space="preserve">, </w:t>
      </w:r>
      <w:r w:rsidR="00081D9B">
        <w:rPr>
          <w:rFonts w:ascii="Times New Roman" w:hAnsi="Times New Roman" w:cs="Times New Roman"/>
          <w:sz w:val="24"/>
          <w:szCs w:val="24"/>
        </w:rPr>
        <w:t xml:space="preserve">and </w:t>
      </w:r>
      <w:r w:rsidR="00D0229A">
        <w:rPr>
          <w:rFonts w:ascii="Times New Roman" w:hAnsi="Times New Roman" w:cs="Times New Roman"/>
          <w:sz w:val="24"/>
          <w:szCs w:val="24"/>
        </w:rPr>
        <w:fldChar w:fldCharType="begin" w:fldLock="1"/>
      </w:r>
      <w:r w:rsidR="00A746EE">
        <w:rPr>
          <w:rFonts w:ascii="Times New Roman" w:hAnsi="Times New Roman" w:cs="Times New Roman"/>
          <w:sz w:val="24"/>
          <w:szCs w:val="24"/>
        </w:rPr>
        <w:instrText>ADDIN CSL_CITATION {"citationItems":[{"id":"ITEM-1","itemData":{"author":[{"dropping-particle":"","family":"Generation","given":"Study Comparing","non-dropping-particle":"","parse-names":false,"suffix":""}],"id":"ITEM-1","issue":"May","issued":{"date-parts":[["2020"]]},"title":"The Relationship Between Service Quality , Customer Satisfaction and Brand Loyalty","type":"article-journal"},"uris":["http://www.mendeley.com/documents/?uuid=3ad1d2cb-a481-4f76-af3e-099aa8c47863"]}],"mendeley":{"formattedCitation":"(Generation, 2020)","plainTextFormattedCitation":"(Generation, 2020)","previouslyFormattedCitation":"(Generation, 2020)"},"properties":{"noteIndex":0},"schema":"https://github.com/citation-style-language/schema/raw/master/csl-citation.json"}</w:instrText>
      </w:r>
      <w:r w:rsidR="00D0229A">
        <w:rPr>
          <w:rFonts w:ascii="Times New Roman" w:hAnsi="Times New Roman" w:cs="Times New Roman"/>
          <w:sz w:val="24"/>
          <w:szCs w:val="24"/>
        </w:rPr>
        <w:fldChar w:fldCharType="separate"/>
      </w:r>
      <w:r w:rsidR="00081D9B">
        <w:rPr>
          <w:rFonts w:ascii="Times New Roman" w:hAnsi="Times New Roman" w:cs="Times New Roman"/>
          <w:noProof/>
          <w:sz w:val="24"/>
          <w:szCs w:val="24"/>
        </w:rPr>
        <w:t>Generation</w:t>
      </w:r>
      <w:r w:rsidR="00D0229A" w:rsidRPr="00D0229A">
        <w:rPr>
          <w:rFonts w:ascii="Times New Roman" w:hAnsi="Times New Roman" w:cs="Times New Roman"/>
          <w:noProof/>
          <w:sz w:val="24"/>
          <w:szCs w:val="24"/>
        </w:rPr>
        <w:t xml:space="preserve"> </w:t>
      </w:r>
      <w:r w:rsidR="00081D9B">
        <w:rPr>
          <w:rFonts w:ascii="Times New Roman" w:hAnsi="Times New Roman" w:cs="Times New Roman"/>
          <w:noProof/>
          <w:sz w:val="24"/>
          <w:szCs w:val="24"/>
        </w:rPr>
        <w:t>(</w:t>
      </w:r>
      <w:r w:rsidR="00D0229A" w:rsidRPr="00D0229A">
        <w:rPr>
          <w:rFonts w:ascii="Times New Roman" w:hAnsi="Times New Roman" w:cs="Times New Roman"/>
          <w:noProof/>
          <w:sz w:val="24"/>
          <w:szCs w:val="24"/>
        </w:rPr>
        <w:t>2020)</w:t>
      </w:r>
      <w:r w:rsidR="00D0229A">
        <w:rPr>
          <w:rFonts w:ascii="Times New Roman" w:hAnsi="Times New Roman" w:cs="Times New Roman"/>
          <w:sz w:val="24"/>
          <w:szCs w:val="24"/>
        </w:rPr>
        <w:fldChar w:fldCharType="end"/>
      </w:r>
      <w:r w:rsidR="00D0229A" w:rsidRPr="004E1281">
        <w:rPr>
          <w:rFonts w:ascii="Times New Roman" w:hAnsi="Times New Roman" w:cs="Times New Roman"/>
          <w:sz w:val="24"/>
          <w:szCs w:val="24"/>
        </w:rPr>
        <w:t xml:space="preserve"> </w:t>
      </w:r>
      <w:r w:rsidRPr="004E1281">
        <w:rPr>
          <w:rFonts w:ascii="Times New Roman" w:hAnsi="Times New Roman" w:cs="Times New Roman"/>
          <w:sz w:val="24"/>
          <w:szCs w:val="24"/>
        </w:rPr>
        <w:t xml:space="preserve">indicated that there is </w:t>
      </w:r>
      <w:r w:rsidR="007D266C">
        <w:rPr>
          <w:rFonts w:ascii="Times New Roman" w:hAnsi="Times New Roman" w:cs="Times New Roman"/>
          <w:sz w:val="24"/>
          <w:szCs w:val="24"/>
        </w:rPr>
        <w:t xml:space="preserve">a </w:t>
      </w:r>
      <w:r w:rsidRPr="004E1281">
        <w:rPr>
          <w:rFonts w:ascii="Times New Roman" w:hAnsi="Times New Roman" w:cs="Times New Roman"/>
          <w:sz w:val="24"/>
          <w:szCs w:val="24"/>
        </w:rPr>
        <w:t xml:space="preserve">direct relationship between service quality dimensions and customer satisfaction in </w:t>
      </w:r>
      <w:r w:rsidR="000F7393">
        <w:rPr>
          <w:rFonts w:ascii="Times New Roman" w:hAnsi="Times New Roman" w:cs="Times New Roman"/>
          <w:sz w:val="24"/>
          <w:szCs w:val="24"/>
        </w:rPr>
        <w:t xml:space="preserve">a </w:t>
      </w:r>
      <w:r w:rsidRPr="004E1281">
        <w:rPr>
          <w:rFonts w:ascii="Times New Roman" w:hAnsi="Times New Roman" w:cs="Times New Roman"/>
          <w:sz w:val="24"/>
          <w:szCs w:val="24"/>
        </w:rPr>
        <w:t>dif</w:t>
      </w:r>
      <w:r w:rsidR="004E1281" w:rsidRPr="004E1281">
        <w:rPr>
          <w:rFonts w:ascii="Times New Roman" w:hAnsi="Times New Roman" w:cs="Times New Roman"/>
          <w:sz w:val="24"/>
          <w:szCs w:val="24"/>
        </w:rPr>
        <w:t xml:space="preserve">ferent sector. </w:t>
      </w:r>
      <w:r w:rsidR="00193A67">
        <w:rPr>
          <w:rFonts w:ascii="Times New Roman" w:hAnsi="Times New Roman" w:cs="Times New Roman"/>
          <w:sz w:val="24"/>
          <w:szCs w:val="24"/>
        </w:rPr>
        <w:t>This</w:t>
      </w:r>
      <w:r w:rsidR="004E1281" w:rsidRPr="004E1281">
        <w:rPr>
          <w:rFonts w:ascii="Times New Roman" w:hAnsi="Times New Roman" w:cs="Times New Roman"/>
          <w:sz w:val="24"/>
          <w:szCs w:val="24"/>
        </w:rPr>
        <w:t xml:space="preserve"> </w:t>
      </w:r>
      <w:r w:rsidRPr="004E1281">
        <w:rPr>
          <w:rFonts w:ascii="Times New Roman" w:hAnsi="Times New Roman" w:cs="Times New Roman"/>
          <w:sz w:val="24"/>
          <w:szCs w:val="24"/>
        </w:rPr>
        <w:t xml:space="preserve">indicated that service quality has </w:t>
      </w:r>
      <w:r w:rsidR="007D266C">
        <w:rPr>
          <w:rFonts w:ascii="Times New Roman" w:hAnsi="Times New Roman" w:cs="Times New Roman"/>
          <w:sz w:val="24"/>
          <w:szCs w:val="24"/>
        </w:rPr>
        <w:t>played</w:t>
      </w:r>
      <w:r w:rsidRPr="004E1281">
        <w:rPr>
          <w:rFonts w:ascii="Times New Roman" w:hAnsi="Times New Roman" w:cs="Times New Roman"/>
          <w:sz w:val="24"/>
          <w:szCs w:val="24"/>
        </w:rPr>
        <w:t xml:space="preserve"> a great role as a means to satisfy and retain customers.</w:t>
      </w:r>
      <w:r w:rsidR="007145D4" w:rsidRPr="007145D4">
        <w:t xml:space="preserve"> </w:t>
      </w:r>
    </w:p>
    <w:p w:rsidR="005A0165" w:rsidRDefault="00C44C75" w:rsidP="00397C81">
      <w:pPr>
        <w:spacing w:line="360" w:lineRule="auto"/>
        <w:jc w:val="both"/>
        <w:rPr>
          <w:rFonts w:ascii="Times New Roman" w:hAnsi="Times New Roman" w:cs="Times New Roman"/>
          <w:sz w:val="24"/>
          <w:szCs w:val="24"/>
        </w:rPr>
      </w:pPr>
      <w:r>
        <w:rPr>
          <w:rFonts w:ascii="Times New Roman" w:hAnsi="Times New Roman" w:cs="Times New Roman"/>
          <w:sz w:val="24"/>
          <w:szCs w:val="24"/>
        </w:rPr>
        <w:t>Also,</w:t>
      </w:r>
      <w:r w:rsidR="004E1281" w:rsidRPr="004E1281">
        <w:rPr>
          <w:rFonts w:ascii="Times New Roman" w:hAnsi="Times New Roman" w:cs="Times New Roman"/>
          <w:sz w:val="24"/>
          <w:szCs w:val="24"/>
        </w:rPr>
        <w:t xml:space="preserve"> there are empirical studies conducted in Ethiopia by different individuals targeted to identify the effe</w:t>
      </w:r>
      <w:r w:rsidR="009A0785">
        <w:rPr>
          <w:rFonts w:ascii="Times New Roman" w:hAnsi="Times New Roman" w:cs="Times New Roman"/>
          <w:sz w:val="24"/>
          <w:szCs w:val="24"/>
        </w:rPr>
        <w:t xml:space="preserve">ct of service quality </w:t>
      </w:r>
      <w:r w:rsidR="009A0785" w:rsidRPr="004E1281">
        <w:rPr>
          <w:rFonts w:ascii="Times New Roman" w:hAnsi="Times New Roman" w:cs="Times New Roman"/>
          <w:sz w:val="24"/>
          <w:szCs w:val="24"/>
        </w:rPr>
        <w:t>on</w:t>
      </w:r>
      <w:r w:rsidR="004E1281" w:rsidRPr="004E1281">
        <w:rPr>
          <w:rFonts w:ascii="Times New Roman" w:hAnsi="Times New Roman" w:cs="Times New Roman"/>
          <w:sz w:val="24"/>
          <w:szCs w:val="24"/>
        </w:rPr>
        <w:t xml:space="preserve"> customer s</w:t>
      </w:r>
      <w:r w:rsidR="009A0785">
        <w:rPr>
          <w:rFonts w:ascii="Times New Roman" w:hAnsi="Times New Roman" w:cs="Times New Roman"/>
          <w:sz w:val="24"/>
          <w:szCs w:val="24"/>
        </w:rPr>
        <w:t>atisf</w:t>
      </w:r>
      <w:r w:rsidR="007145D4">
        <w:rPr>
          <w:rFonts w:ascii="Times New Roman" w:hAnsi="Times New Roman" w:cs="Times New Roman"/>
          <w:sz w:val="24"/>
          <w:szCs w:val="24"/>
        </w:rPr>
        <w:t xml:space="preserve">action in </w:t>
      </w:r>
      <w:r w:rsidR="007D266C">
        <w:rPr>
          <w:rFonts w:ascii="Times New Roman" w:hAnsi="Times New Roman" w:cs="Times New Roman"/>
          <w:sz w:val="24"/>
          <w:szCs w:val="24"/>
        </w:rPr>
        <w:t xml:space="preserve">the </w:t>
      </w:r>
      <w:r w:rsidR="007145D4">
        <w:rPr>
          <w:rFonts w:ascii="Times New Roman" w:hAnsi="Times New Roman" w:cs="Times New Roman"/>
          <w:sz w:val="24"/>
          <w:szCs w:val="24"/>
        </w:rPr>
        <w:t>bank</w:t>
      </w:r>
      <w:r w:rsidR="009A0785">
        <w:rPr>
          <w:rFonts w:ascii="Times New Roman" w:hAnsi="Times New Roman" w:cs="Times New Roman"/>
          <w:sz w:val="24"/>
          <w:szCs w:val="24"/>
        </w:rPr>
        <w:t xml:space="preserve"> sector</w:t>
      </w:r>
      <w:r w:rsidR="00A746EE">
        <w:rPr>
          <w:rFonts w:ascii="Times New Roman" w:hAnsi="Times New Roman" w:cs="Times New Roman"/>
          <w:sz w:val="24"/>
          <w:szCs w:val="24"/>
        </w:rPr>
        <w:t xml:space="preserve">. </w:t>
      </w:r>
      <w:r w:rsidR="00081D9B">
        <w:rPr>
          <w:rFonts w:ascii="Times New Roman" w:hAnsi="Times New Roman" w:cs="Times New Roman"/>
          <w:sz w:val="24"/>
          <w:szCs w:val="24"/>
        </w:rPr>
        <w:t>Some</w:t>
      </w:r>
      <w:r w:rsidR="004E1281" w:rsidRPr="004E1281">
        <w:rPr>
          <w:rFonts w:ascii="Times New Roman" w:hAnsi="Times New Roman" w:cs="Times New Roman"/>
          <w:sz w:val="24"/>
          <w:szCs w:val="24"/>
        </w:rPr>
        <w:t xml:space="preserve"> of them,</w:t>
      </w:r>
      <w:r w:rsidR="00A746EE">
        <w:rPr>
          <w:rFonts w:ascii="Times New Roman" w:hAnsi="Times New Roman" w:cs="Times New Roman"/>
          <w:sz w:val="24"/>
          <w:szCs w:val="24"/>
        </w:rPr>
        <w:t xml:space="preserve"> </w:t>
      </w:r>
      <w:r w:rsidR="00081D9B">
        <w:rPr>
          <w:rFonts w:ascii="Times New Roman" w:hAnsi="Times New Roman" w:cs="Times New Roman"/>
          <w:sz w:val="24"/>
          <w:szCs w:val="24"/>
        </w:rPr>
        <w:t xml:space="preserve">are </w:t>
      </w:r>
      <w:r w:rsidR="00A746EE">
        <w:rPr>
          <w:rFonts w:ascii="Times New Roman" w:hAnsi="Times New Roman" w:cs="Times New Roman"/>
          <w:sz w:val="24"/>
          <w:szCs w:val="24"/>
        </w:rPr>
        <w:fldChar w:fldCharType="begin" w:fldLock="1"/>
      </w:r>
      <w:r w:rsidR="00A746EE">
        <w:rPr>
          <w:rFonts w:ascii="Times New Roman" w:hAnsi="Times New Roman" w:cs="Times New Roman"/>
          <w:sz w:val="24"/>
          <w:szCs w:val="24"/>
        </w:rPr>
        <w:instrText>ADDIN CSL_CITATION {"citationItems":[{"id":"ITEM-1","itemData":{"DOI":"10.29322/ijsrp.8.6.2018.p7872","abstract":"The main intention of this study is to analyze the effect of service quality on customer satisfaction, in four branches establish under CBE Bale Robe Town. In order to achieve this goal, the SERVPERF model was used to design and categorize standardized questionnaire under five dimensions. The sample consists of 392 respondents' selected based on stratified random sampling procedure. The Descriptive research design was in use to describe the existing circumstances and regarding a data source, both primary and secondary data were used. With the help of SPSS version 20, the composed data was analyzed. The relationship between dependent and independent variables are examined through descriptive statistical techniques and linear regressions. There is an optimistic correlation between the dimensions of service quality and customer satisfaction. The regression results displayed that rendering quality service had positive impact on customer satisfaction. The reliability and customer satisfaction correlation is the highest positive result and followed by assurance. The discoveries of the study indicate that the CBE performance in rendering service quality is not in a situation to fulfill the expectation of the customer. From the result of this study, in order to improve the performance of the bank, the researcher forwards some recommendations to the banks management and suggestions for other researchers.","author":[{"dropping-particle":"","family":"Kelil","given":"Kasim","non-dropping-particle":"","parse-names":false,"suffix":""}],"container-title":"International Journal of Scientific and Research Publications (IJSRP)","id":"ITEM-1","issue":"6","issued":{"date-parts":[["2018"]]},"title":"The Impact of Service Quality on Customer Satisfaction: The Case of Commercial Bank of Ethiopia in Bale Robe Town","type":"article-journal","volume":"8"},"uris":["http://www.mendeley.com/documents/?uuid=894de4cf-7df1-4721-a77b-f2dcb03a10ee"]}],"mendeley":{"formattedCitation":"(Kelil, 2018)","plainTextFormattedCitation":"(Kelil, 2018)","previouslyFormattedCitation":"(Kelil, 2018)"},"properties":{"noteIndex":0},"schema":"https://github.com/citation-style-language/schema/raw/master/csl-citation.json"}</w:instrText>
      </w:r>
      <w:r w:rsidR="00A746EE">
        <w:rPr>
          <w:rFonts w:ascii="Times New Roman" w:hAnsi="Times New Roman" w:cs="Times New Roman"/>
          <w:sz w:val="24"/>
          <w:szCs w:val="24"/>
        </w:rPr>
        <w:fldChar w:fldCharType="separate"/>
      </w:r>
      <w:r w:rsidR="00081D9B">
        <w:rPr>
          <w:rFonts w:ascii="Times New Roman" w:hAnsi="Times New Roman" w:cs="Times New Roman"/>
          <w:noProof/>
          <w:sz w:val="24"/>
          <w:szCs w:val="24"/>
        </w:rPr>
        <w:t>Kelil</w:t>
      </w:r>
      <w:r w:rsidR="00A746EE" w:rsidRPr="00A746EE">
        <w:rPr>
          <w:rFonts w:ascii="Times New Roman" w:hAnsi="Times New Roman" w:cs="Times New Roman"/>
          <w:noProof/>
          <w:sz w:val="24"/>
          <w:szCs w:val="24"/>
        </w:rPr>
        <w:t xml:space="preserve"> </w:t>
      </w:r>
      <w:r w:rsidR="00081D9B">
        <w:rPr>
          <w:rFonts w:ascii="Times New Roman" w:hAnsi="Times New Roman" w:cs="Times New Roman"/>
          <w:noProof/>
          <w:sz w:val="24"/>
          <w:szCs w:val="24"/>
        </w:rPr>
        <w:t>(</w:t>
      </w:r>
      <w:r w:rsidR="00A746EE" w:rsidRPr="00A746EE">
        <w:rPr>
          <w:rFonts w:ascii="Times New Roman" w:hAnsi="Times New Roman" w:cs="Times New Roman"/>
          <w:noProof/>
          <w:sz w:val="24"/>
          <w:szCs w:val="24"/>
        </w:rPr>
        <w:t>2018)</w:t>
      </w:r>
      <w:r w:rsidR="00A746EE">
        <w:rPr>
          <w:rFonts w:ascii="Times New Roman" w:hAnsi="Times New Roman" w:cs="Times New Roman"/>
          <w:sz w:val="24"/>
          <w:szCs w:val="24"/>
        </w:rPr>
        <w:fldChar w:fldCharType="end"/>
      </w:r>
      <w:r w:rsidR="004E1281" w:rsidRPr="004E1281">
        <w:rPr>
          <w:rFonts w:ascii="Times New Roman" w:hAnsi="Times New Roman" w:cs="Times New Roman"/>
          <w:sz w:val="24"/>
          <w:szCs w:val="24"/>
        </w:rPr>
        <w:t xml:space="preserve">; </w:t>
      </w:r>
      <w:r w:rsidR="00DE7F6F">
        <w:rPr>
          <w:rFonts w:ascii="Times New Roman" w:hAnsi="Times New Roman" w:cs="Times New Roman"/>
          <w:sz w:val="24"/>
          <w:szCs w:val="24"/>
        </w:rPr>
        <w:fldChar w:fldCharType="begin" w:fldLock="1"/>
      </w:r>
      <w:r w:rsidR="007F58D3">
        <w:rPr>
          <w:rFonts w:ascii="Times New Roman" w:hAnsi="Times New Roman" w:cs="Times New Roman"/>
          <w:sz w:val="24"/>
          <w:szCs w:val="24"/>
        </w:rPr>
        <w:instrText>ADDIN CSL_CITATION {"citationItems":[{"id":"ITEM-1","itemData":{"DOI":"10.7176/JMCR","author":[{"dropping-particle":"","family":"Getahun","given":"Alemu","non-dropping-particle":"","parse-names":false,"suffix":""}],"id":"ITEM-1","issued":{"date-parts":[["2019"]]},"page":"1-15","title":"The Effect of Service Quality on Customer Satisfaction : A Case Study of Commercial Bank of Ethiopia Adama City","type":"article-journal"},"uris":["http://www.mendeley.com/documents/?uuid=71def5a2-7f43-4f38-a940-f3a82cd37c33"]}],"mendeley":{"formattedCitation":"(Getahun, 2019)","plainTextFormattedCitation":"(Getahun, 2019)","previouslyFormattedCitation":"(Getahun, 2019)"},"properties":{"noteIndex":0},"schema":"https://github.com/citation-style-language/schema/raw/master/csl-citation.json"}</w:instrText>
      </w:r>
      <w:r w:rsidR="00DE7F6F">
        <w:rPr>
          <w:rFonts w:ascii="Times New Roman" w:hAnsi="Times New Roman" w:cs="Times New Roman"/>
          <w:sz w:val="24"/>
          <w:szCs w:val="24"/>
        </w:rPr>
        <w:fldChar w:fldCharType="separate"/>
      </w:r>
      <w:r w:rsidR="00081D9B">
        <w:rPr>
          <w:rFonts w:ascii="Times New Roman" w:hAnsi="Times New Roman" w:cs="Times New Roman"/>
          <w:noProof/>
          <w:sz w:val="24"/>
          <w:szCs w:val="24"/>
        </w:rPr>
        <w:t>Getahun</w:t>
      </w:r>
      <w:r w:rsidR="00DE7F6F" w:rsidRPr="00DE7F6F">
        <w:rPr>
          <w:rFonts w:ascii="Times New Roman" w:hAnsi="Times New Roman" w:cs="Times New Roman"/>
          <w:noProof/>
          <w:sz w:val="24"/>
          <w:szCs w:val="24"/>
        </w:rPr>
        <w:t xml:space="preserve"> </w:t>
      </w:r>
      <w:r w:rsidR="00081D9B">
        <w:rPr>
          <w:rFonts w:ascii="Times New Roman" w:hAnsi="Times New Roman" w:cs="Times New Roman"/>
          <w:noProof/>
          <w:sz w:val="24"/>
          <w:szCs w:val="24"/>
        </w:rPr>
        <w:t>(</w:t>
      </w:r>
      <w:r w:rsidR="00DE7F6F" w:rsidRPr="00DE7F6F">
        <w:rPr>
          <w:rFonts w:ascii="Times New Roman" w:hAnsi="Times New Roman" w:cs="Times New Roman"/>
          <w:noProof/>
          <w:sz w:val="24"/>
          <w:szCs w:val="24"/>
        </w:rPr>
        <w:t>2019)</w:t>
      </w:r>
      <w:r w:rsidR="00DE7F6F">
        <w:rPr>
          <w:rFonts w:ascii="Times New Roman" w:hAnsi="Times New Roman" w:cs="Times New Roman"/>
          <w:sz w:val="24"/>
          <w:szCs w:val="24"/>
        </w:rPr>
        <w:fldChar w:fldCharType="end"/>
      </w:r>
      <w:r w:rsidR="00BD4313">
        <w:rPr>
          <w:rFonts w:ascii="Times New Roman" w:hAnsi="Times New Roman" w:cs="Times New Roman"/>
          <w:sz w:val="24"/>
          <w:szCs w:val="24"/>
        </w:rPr>
        <w:t>;</w:t>
      </w:r>
      <w:r w:rsidR="00A746EE">
        <w:rPr>
          <w:rFonts w:ascii="Times New Roman" w:hAnsi="Times New Roman" w:cs="Times New Roman"/>
          <w:sz w:val="24"/>
          <w:szCs w:val="24"/>
        </w:rPr>
        <w:t xml:space="preserve"> </w:t>
      </w:r>
      <w:r w:rsidR="00A746EE">
        <w:rPr>
          <w:rFonts w:ascii="Times New Roman" w:hAnsi="Times New Roman" w:cs="Times New Roman"/>
          <w:sz w:val="24"/>
          <w:szCs w:val="24"/>
        </w:rPr>
        <w:fldChar w:fldCharType="begin" w:fldLock="1"/>
      </w:r>
      <w:r w:rsidR="006F2462">
        <w:rPr>
          <w:rFonts w:ascii="Times New Roman" w:hAnsi="Times New Roman" w:cs="Times New Roman"/>
          <w:sz w:val="24"/>
          <w:szCs w:val="24"/>
        </w:rPr>
        <w:instrText>ADDIN CSL_CITATION {"citationItems":[{"id":"ITEM-1","itemData":{"DOI":"10.11648/j.ebm.20220801.12","ISSN":"2575-579X","author":[{"dropping-particle":"","family":"Salfore Sharecho","given":"Natnael","non-dropping-particle":"","parse-names":false,"suffix":""},{"dropping-particle":"","family":"Raghava","given":"Devulapalli","non-dropping-particle":"","parse-names":false,"suffix":""}],"container-title":"European Business &amp; Management","id":"ITEM-1","issue":"1","issued":{"date-parts":[["2022"]]},"page":"12","title":"Effect of Service Quality on Customer Satisfaction in Commercial Bank of Ethiopia, Branches in Wolaita Sodo","type":"article-journal","volume":"8"},"uris":["http://www.mendeley.com/documents/?uuid=97043fc8-95e3-415b-b9e4-6d9142817bef"]}],"mendeley":{"formattedCitation":"(Salfore Sharecho &amp; Raghava, 2022)","manualFormatting":"Salfore Sharecho &amp; Raghava (2022)","plainTextFormattedCitation":"(Salfore Sharecho &amp; Raghava, 2022)","previouslyFormattedCitation":"(Salfore Sharecho &amp; Raghava, 2022)"},"properties":{"noteIndex":0},"schema":"https://github.com/citation-style-language/schema/raw/master/csl-citation.json"}</w:instrText>
      </w:r>
      <w:r w:rsidR="00A746EE">
        <w:rPr>
          <w:rFonts w:ascii="Times New Roman" w:hAnsi="Times New Roman" w:cs="Times New Roman"/>
          <w:sz w:val="24"/>
          <w:szCs w:val="24"/>
        </w:rPr>
        <w:fldChar w:fldCharType="separate"/>
      </w:r>
      <w:r w:rsidR="000B4464" w:rsidRPr="000B4464">
        <w:rPr>
          <w:rFonts w:ascii="Times New Roman" w:hAnsi="Times New Roman" w:cs="Times New Roman"/>
          <w:noProof/>
          <w:sz w:val="24"/>
          <w:szCs w:val="24"/>
        </w:rPr>
        <w:t>Salfore Shar</w:t>
      </w:r>
      <w:r w:rsidR="007E4251">
        <w:rPr>
          <w:rFonts w:ascii="Times New Roman" w:hAnsi="Times New Roman" w:cs="Times New Roman"/>
          <w:noProof/>
          <w:sz w:val="24"/>
          <w:szCs w:val="24"/>
        </w:rPr>
        <w:t>echo &amp; Raghava (</w:t>
      </w:r>
      <w:r w:rsidR="000B4464" w:rsidRPr="000B4464">
        <w:rPr>
          <w:rFonts w:ascii="Times New Roman" w:hAnsi="Times New Roman" w:cs="Times New Roman"/>
          <w:noProof/>
          <w:sz w:val="24"/>
          <w:szCs w:val="24"/>
        </w:rPr>
        <w:t>2022)</w:t>
      </w:r>
      <w:r w:rsidR="00A746EE">
        <w:rPr>
          <w:rFonts w:ascii="Times New Roman" w:hAnsi="Times New Roman" w:cs="Times New Roman"/>
          <w:sz w:val="24"/>
          <w:szCs w:val="24"/>
        </w:rPr>
        <w:fldChar w:fldCharType="end"/>
      </w:r>
      <w:r w:rsidR="004E1281" w:rsidRPr="004E1281">
        <w:rPr>
          <w:rFonts w:ascii="Times New Roman" w:hAnsi="Times New Roman" w:cs="Times New Roman"/>
          <w:sz w:val="24"/>
          <w:szCs w:val="24"/>
        </w:rPr>
        <w:t xml:space="preserve">. </w:t>
      </w:r>
      <w:r w:rsidR="007D266C">
        <w:rPr>
          <w:rFonts w:ascii="Times New Roman" w:hAnsi="Times New Roman" w:cs="Times New Roman"/>
          <w:sz w:val="24"/>
          <w:szCs w:val="24"/>
        </w:rPr>
        <w:t>Some</w:t>
      </w:r>
      <w:r w:rsidR="004E1281" w:rsidRPr="004E1281">
        <w:rPr>
          <w:rFonts w:ascii="Times New Roman" w:hAnsi="Times New Roman" w:cs="Times New Roman"/>
          <w:sz w:val="24"/>
          <w:szCs w:val="24"/>
        </w:rPr>
        <w:t xml:space="preserve"> conduct </w:t>
      </w:r>
      <w:r w:rsidR="009A0785" w:rsidRPr="004E1281">
        <w:rPr>
          <w:rFonts w:ascii="Times New Roman" w:hAnsi="Times New Roman" w:cs="Times New Roman"/>
          <w:sz w:val="24"/>
          <w:szCs w:val="24"/>
        </w:rPr>
        <w:t>research</w:t>
      </w:r>
      <w:r w:rsidR="00BA7E79">
        <w:rPr>
          <w:rFonts w:ascii="Times New Roman" w:hAnsi="Times New Roman" w:cs="Times New Roman"/>
          <w:sz w:val="24"/>
          <w:szCs w:val="24"/>
        </w:rPr>
        <w:t>,</w:t>
      </w:r>
      <w:r w:rsidR="009A0785">
        <w:rPr>
          <w:rFonts w:ascii="Times New Roman" w:hAnsi="Times New Roman" w:cs="Times New Roman"/>
          <w:sz w:val="24"/>
          <w:szCs w:val="24"/>
        </w:rPr>
        <w:t xml:space="preserve"> </w:t>
      </w:r>
      <w:r w:rsidR="007D7E9B" w:rsidRPr="007D7E9B">
        <w:rPr>
          <w:rFonts w:ascii="Times New Roman" w:hAnsi="Times New Roman" w:cs="Times New Roman"/>
          <w:sz w:val="24"/>
          <w:szCs w:val="24"/>
        </w:rPr>
        <w:t xml:space="preserve">Based on extensive </w:t>
      </w:r>
      <w:r w:rsidR="00F83083" w:rsidRPr="007D7E9B">
        <w:rPr>
          <w:rFonts w:ascii="Times New Roman" w:hAnsi="Times New Roman" w:cs="Times New Roman"/>
          <w:sz w:val="24"/>
          <w:szCs w:val="24"/>
        </w:rPr>
        <w:t>information</w:t>
      </w:r>
      <w:r w:rsidR="007D7E9B" w:rsidRPr="007D7E9B">
        <w:rPr>
          <w:rFonts w:ascii="Times New Roman" w:hAnsi="Times New Roman" w:cs="Times New Roman"/>
          <w:sz w:val="24"/>
          <w:szCs w:val="24"/>
        </w:rPr>
        <w:t xml:space="preserve"> </w:t>
      </w:r>
      <w:r w:rsidR="007D266C">
        <w:rPr>
          <w:rFonts w:ascii="Times New Roman" w:hAnsi="Times New Roman" w:cs="Times New Roman"/>
          <w:sz w:val="24"/>
          <w:szCs w:val="24"/>
        </w:rPr>
        <w:t>from</w:t>
      </w:r>
      <w:r w:rsidR="007D7E9B" w:rsidRPr="007D7E9B">
        <w:rPr>
          <w:rFonts w:ascii="Times New Roman" w:hAnsi="Times New Roman" w:cs="Times New Roman"/>
          <w:sz w:val="24"/>
          <w:szCs w:val="24"/>
        </w:rPr>
        <w:t xml:space="preserve"> this study, banks with several branches have not received much attention when it comes to the relationship between servic</w:t>
      </w:r>
      <w:r w:rsidR="007D7E9B">
        <w:rPr>
          <w:rFonts w:ascii="Times New Roman" w:hAnsi="Times New Roman" w:cs="Times New Roman"/>
          <w:sz w:val="24"/>
          <w:szCs w:val="24"/>
        </w:rPr>
        <w:t>e quality and customer satisfaction</w:t>
      </w:r>
      <w:r w:rsidR="007D7E9B" w:rsidRPr="007D7E9B">
        <w:rPr>
          <w:rFonts w:ascii="Times New Roman" w:hAnsi="Times New Roman" w:cs="Times New Roman"/>
          <w:sz w:val="24"/>
          <w:szCs w:val="24"/>
        </w:rPr>
        <w:t xml:space="preserve"> in Ethiopia</w:t>
      </w:r>
      <w:r w:rsidR="00944630">
        <w:rPr>
          <w:rFonts w:ascii="Times New Roman" w:hAnsi="Times New Roman" w:cs="Times New Roman"/>
          <w:sz w:val="24"/>
          <w:szCs w:val="24"/>
        </w:rPr>
        <w:t xml:space="preserve"> and the study </w:t>
      </w:r>
      <w:r w:rsidR="007D266C">
        <w:rPr>
          <w:rFonts w:ascii="Times New Roman" w:hAnsi="Times New Roman" w:cs="Times New Roman"/>
          <w:sz w:val="24"/>
          <w:szCs w:val="24"/>
        </w:rPr>
        <w:t>has</w:t>
      </w:r>
      <w:r w:rsidR="00944630">
        <w:rPr>
          <w:rFonts w:ascii="Times New Roman" w:hAnsi="Times New Roman" w:cs="Times New Roman"/>
          <w:sz w:val="24"/>
          <w:szCs w:val="24"/>
        </w:rPr>
        <w:t xml:space="preserve"> Knowledge</w:t>
      </w:r>
      <w:r w:rsidR="007D266C">
        <w:rPr>
          <w:rFonts w:ascii="Times New Roman" w:hAnsi="Times New Roman" w:cs="Times New Roman"/>
          <w:sz w:val="24"/>
          <w:szCs w:val="24"/>
        </w:rPr>
        <w:t xml:space="preserve"> </w:t>
      </w:r>
      <w:r w:rsidR="004F4164">
        <w:rPr>
          <w:rFonts w:ascii="Times New Roman" w:hAnsi="Times New Roman" w:cs="Times New Roman"/>
          <w:sz w:val="24"/>
          <w:szCs w:val="24"/>
        </w:rPr>
        <w:t>and Methodological</w:t>
      </w:r>
      <w:r w:rsidR="00944630">
        <w:rPr>
          <w:rFonts w:ascii="Times New Roman" w:hAnsi="Times New Roman" w:cs="Times New Roman"/>
          <w:sz w:val="24"/>
          <w:szCs w:val="24"/>
        </w:rPr>
        <w:t xml:space="preserve"> gaps</w:t>
      </w:r>
      <w:r w:rsidR="00D34469">
        <w:rPr>
          <w:rFonts w:ascii="Times New Roman" w:hAnsi="Times New Roman" w:cs="Times New Roman"/>
          <w:sz w:val="24"/>
          <w:szCs w:val="24"/>
        </w:rPr>
        <w:t xml:space="preserve">, </w:t>
      </w:r>
      <w:r w:rsidR="00D34469" w:rsidRPr="00D34469">
        <w:rPr>
          <w:rFonts w:ascii="Times New Roman" w:hAnsi="Times New Roman" w:cs="Times New Roman"/>
          <w:sz w:val="24"/>
          <w:szCs w:val="24"/>
        </w:rPr>
        <w:t>Most st</w:t>
      </w:r>
      <w:r w:rsidR="00D34469">
        <w:rPr>
          <w:rFonts w:ascii="Times New Roman" w:hAnsi="Times New Roman" w:cs="Times New Roman"/>
          <w:sz w:val="24"/>
          <w:szCs w:val="24"/>
        </w:rPr>
        <w:t xml:space="preserve">udies conducted on this titles are by using only </w:t>
      </w:r>
      <w:r w:rsidR="00D34469" w:rsidRPr="00D34469">
        <w:rPr>
          <w:rFonts w:ascii="Times New Roman" w:hAnsi="Times New Roman" w:cs="Times New Roman"/>
          <w:sz w:val="24"/>
          <w:szCs w:val="24"/>
        </w:rPr>
        <w:t>Quantitative</w:t>
      </w:r>
      <w:r w:rsidR="00D34469">
        <w:rPr>
          <w:rFonts w:ascii="Times New Roman" w:hAnsi="Times New Roman" w:cs="Times New Roman"/>
          <w:sz w:val="24"/>
          <w:szCs w:val="24"/>
        </w:rPr>
        <w:t xml:space="preserve"> Research Approach, non-probabilistic sample Design and </w:t>
      </w:r>
      <w:r w:rsidR="00D6045F">
        <w:rPr>
          <w:rFonts w:ascii="Times New Roman" w:hAnsi="Times New Roman" w:cs="Times New Roman"/>
          <w:sz w:val="24"/>
          <w:szCs w:val="24"/>
        </w:rPr>
        <w:t xml:space="preserve">small samples from </w:t>
      </w:r>
      <w:r w:rsidR="007D113C">
        <w:rPr>
          <w:rFonts w:ascii="Times New Roman" w:hAnsi="Times New Roman" w:cs="Times New Roman"/>
          <w:sz w:val="24"/>
          <w:szCs w:val="24"/>
        </w:rPr>
        <w:t xml:space="preserve">a </w:t>
      </w:r>
      <w:r w:rsidR="00D6045F">
        <w:rPr>
          <w:rFonts w:ascii="Times New Roman" w:hAnsi="Times New Roman" w:cs="Times New Roman"/>
          <w:sz w:val="24"/>
          <w:szCs w:val="24"/>
        </w:rPr>
        <w:t xml:space="preserve">single branch. </w:t>
      </w:r>
      <w:r w:rsidR="005A0165">
        <w:rPr>
          <w:rFonts w:ascii="Times New Roman" w:hAnsi="Times New Roman" w:cs="Times New Roman"/>
          <w:sz w:val="24"/>
          <w:szCs w:val="24"/>
        </w:rPr>
        <w:t>To overcome these Research g</w:t>
      </w:r>
      <w:r w:rsidR="00223043">
        <w:rPr>
          <w:rFonts w:ascii="Times New Roman" w:hAnsi="Times New Roman" w:cs="Times New Roman"/>
          <w:sz w:val="24"/>
          <w:szCs w:val="24"/>
        </w:rPr>
        <w:t>aps the Study</w:t>
      </w:r>
      <w:r w:rsidR="005A0165">
        <w:rPr>
          <w:rFonts w:ascii="Times New Roman" w:hAnsi="Times New Roman" w:cs="Times New Roman"/>
          <w:sz w:val="24"/>
          <w:szCs w:val="24"/>
        </w:rPr>
        <w:t xml:space="preserve"> will </w:t>
      </w:r>
      <w:r w:rsidR="007D266C">
        <w:rPr>
          <w:rFonts w:ascii="Times New Roman" w:hAnsi="Times New Roman" w:cs="Times New Roman"/>
          <w:sz w:val="24"/>
          <w:szCs w:val="24"/>
        </w:rPr>
        <w:t>use</w:t>
      </w:r>
      <w:r w:rsidR="005A0165">
        <w:rPr>
          <w:rFonts w:ascii="Times New Roman" w:hAnsi="Times New Roman" w:cs="Times New Roman"/>
          <w:sz w:val="24"/>
          <w:szCs w:val="24"/>
        </w:rPr>
        <w:t xml:space="preserve"> large samples from </w:t>
      </w:r>
      <w:r w:rsidR="008F33B2">
        <w:rPr>
          <w:rFonts w:ascii="Times New Roman" w:hAnsi="Times New Roman" w:cs="Times New Roman"/>
          <w:sz w:val="24"/>
          <w:szCs w:val="24"/>
        </w:rPr>
        <w:t xml:space="preserve">different branches, </w:t>
      </w:r>
      <w:r w:rsidR="000F2A1F">
        <w:rPr>
          <w:rFonts w:ascii="Times New Roman" w:hAnsi="Times New Roman" w:cs="Times New Roman"/>
          <w:sz w:val="24"/>
          <w:szCs w:val="24"/>
        </w:rPr>
        <w:t>Quantitative and Qualitative</w:t>
      </w:r>
      <w:r w:rsidR="005A0165">
        <w:rPr>
          <w:rFonts w:ascii="Times New Roman" w:hAnsi="Times New Roman" w:cs="Times New Roman"/>
          <w:sz w:val="24"/>
          <w:szCs w:val="24"/>
        </w:rPr>
        <w:t xml:space="preserve"> Research </w:t>
      </w:r>
      <w:r w:rsidR="007D113C">
        <w:rPr>
          <w:rFonts w:ascii="Times New Roman" w:hAnsi="Times New Roman" w:cs="Times New Roman"/>
          <w:sz w:val="24"/>
          <w:szCs w:val="24"/>
        </w:rPr>
        <w:t>Approaches</w:t>
      </w:r>
      <w:r w:rsidR="008D4171">
        <w:rPr>
          <w:rFonts w:ascii="Times New Roman" w:hAnsi="Times New Roman" w:cs="Times New Roman"/>
          <w:sz w:val="24"/>
          <w:szCs w:val="24"/>
        </w:rPr>
        <w:t>,</w:t>
      </w:r>
      <w:r w:rsidR="008F33B2">
        <w:rPr>
          <w:rFonts w:ascii="Times New Roman" w:hAnsi="Times New Roman" w:cs="Times New Roman"/>
          <w:sz w:val="24"/>
          <w:szCs w:val="24"/>
        </w:rPr>
        <w:t xml:space="preserve"> and probabilistic sampling Designs.</w:t>
      </w:r>
      <w:r w:rsidR="005A0165">
        <w:rPr>
          <w:rFonts w:ascii="Times New Roman" w:hAnsi="Times New Roman" w:cs="Times New Roman"/>
          <w:sz w:val="24"/>
          <w:szCs w:val="24"/>
        </w:rPr>
        <w:t xml:space="preserve"> </w:t>
      </w:r>
    </w:p>
    <w:p w:rsidR="00D6045F" w:rsidRPr="00886A4B" w:rsidRDefault="00BA7E79" w:rsidP="00397C81">
      <w:pPr>
        <w:spacing w:line="360" w:lineRule="auto"/>
        <w:jc w:val="both"/>
        <w:rPr>
          <w:rFonts w:ascii="Times New Roman" w:hAnsi="Times New Roman" w:cs="Times New Roman"/>
          <w:sz w:val="24"/>
          <w:szCs w:val="24"/>
        </w:rPr>
      </w:pPr>
      <w:r w:rsidRPr="00BA7E79">
        <w:rPr>
          <w:rFonts w:ascii="Times New Roman" w:hAnsi="Times New Roman" w:cs="Times New Roman"/>
          <w:sz w:val="24"/>
          <w:szCs w:val="24"/>
        </w:rPr>
        <w:lastRenderedPageBreak/>
        <w:t xml:space="preserve">Even </w:t>
      </w:r>
      <w:r w:rsidR="00C44C75">
        <w:rPr>
          <w:rFonts w:ascii="Times New Roman" w:hAnsi="Times New Roman" w:cs="Times New Roman"/>
          <w:sz w:val="24"/>
          <w:szCs w:val="24"/>
        </w:rPr>
        <w:t>though</w:t>
      </w:r>
      <w:r w:rsidRPr="00BA7E79">
        <w:rPr>
          <w:rFonts w:ascii="Times New Roman" w:hAnsi="Times New Roman" w:cs="Times New Roman"/>
          <w:sz w:val="24"/>
          <w:szCs w:val="24"/>
        </w:rPr>
        <w:t xml:space="preserve"> several </w:t>
      </w:r>
      <w:r w:rsidR="00360736">
        <w:rPr>
          <w:rFonts w:ascii="Times New Roman" w:hAnsi="Times New Roman" w:cs="Times New Roman"/>
          <w:sz w:val="24"/>
          <w:szCs w:val="24"/>
        </w:rPr>
        <w:t>types of research</w:t>
      </w:r>
      <w:r w:rsidRPr="00BA7E79">
        <w:rPr>
          <w:rFonts w:ascii="Times New Roman" w:hAnsi="Times New Roman" w:cs="Times New Roman"/>
          <w:sz w:val="24"/>
          <w:szCs w:val="24"/>
        </w:rPr>
        <w:t xml:space="preserve"> </w:t>
      </w:r>
      <w:r w:rsidR="00C44C75">
        <w:rPr>
          <w:rFonts w:ascii="Times New Roman" w:hAnsi="Times New Roman" w:cs="Times New Roman"/>
          <w:sz w:val="24"/>
          <w:szCs w:val="24"/>
        </w:rPr>
        <w:t>have</w:t>
      </w:r>
      <w:r w:rsidRPr="00BA7E79">
        <w:rPr>
          <w:rFonts w:ascii="Times New Roman" w:hAnsi="Times New Roman" w:cs="Times New Roman"/>
          <w:sz w:val="24"/>
          <w:szCs w:val="24"/>
        </w:rPr>
        <w:t xml:space="preserve"> been done on the banking indust</w:t>
      </w:r>
      <w:r w:rsidR="00C92B87">
        <w:rPr>
          <w:rFonts w:ascii="Times New Roman" w:hAnsi="Times New Roman" w:cs="Times New Roman"/>
          <w:sz w:val="24"/>
          <w:szCs w:val="24"/>
        </w:rPr>
        <w:t>ries of Ethiopia,</w:t>
      </w:r>
      <w:r>
        <w:rPr>
          <w:rFonts w:ascii="Times New Roman" w:hAnsi="Times New Roman" w:cs="Times New Roman"/>
          <w:sz w:val="24"/>
          <w:szCs w:val="24"/>
        </w:rPr>
        <w:t xml:space="preserve"> </w:t>
      </w:r>
      <w:r w:rsidR="00C92B87" w:rsidRPr="00C92B87">
        <w:rPr>
          <w:rFonts w:ascii="Times New Roman" w:hAnsi="Times New Roman" w:cs="Times New Roman"/>
          <w:sz w:val="24"/>
          <w:szCs w:val="24"/>
        </w:rPr>
        <w:t>there is no research m</w:t>
      </w:r>
      <w:r w:rsidR="00C92B87">
        <w:rPr>
          <w:rFonts w:ascii="Times New Roman" w:hAnsi="Times New Roman" w:cs="Times New Roman"/>
          <w:sz w:val="24"/>
          <w:szCs w:val="24"/>
        </w:rPr>
        <w:t>ade on Siinqee Bank</w:t>
      </w:r>
      <w:r w:rsidR="00D6045F">
        <w:rPr>
          <w:rFonts w:ascii="Times New Roman" w:hAnsi="Times New Roman" w:cs="Times New Roman"/>
          <w:sz w:val="24"/>
          <w:szCs w:val="24"/>
        </w:rPr>
        <w:t xml:space="preserve">, </w:t>
      </w:r>
      <w:r w:rsidR="00360736">
        <w:rPr>
          <w:rFonts w:ascii="Times New Roman" w:hAnsi="Times New Roman" w:cs="Times New Roman"/>
          <w:sz w:val="24"/>
          <w:szCs w:val="24"/>
        </w:rPr>
        <w:t>This</w:t>
      </w:r>
      <w:r w:rsidR="00D6045F">
        <w:rPr>
          <w:rFonts w:ascii="Times New Roman" w:hAnsi="Times New Roman" w:cs="Times New Roman"/>
          <w:sz w:val="24"/>
          <w:szCs w:val="24"/>
        </w:rPr>
        <w:t xml:space="preserve"> implies that there </w:t>
      </w:r>
      <w:r w:rsidR="00360736">
        <w:rPr>
          <w:rFonts w:ascii="Times New Roman" w:hAnsi="Times New Roman" w:cs="Times New Roman"/>
          <w:sz w:val="24"/>
          <w:szCs w:val="24"/>
        </w:rPr>
        <w:t>are</w:t>
      </w:r>
      <w:r w:rsidR="00D6045F">
        <w:rPr>
          <w:rFonts w:ascii="Times New Roman" w:hAnsi="Times New Roman" w:cs="Times New Roman"/>
          <w:sz w:val="24"/>
          <w:szCs w:val="24"/>
        </w:rPr>
        <w:t xml:space="preserve"> literature gaps on these </w:t>
      </w:r>
      <w:r w:rsidR="00360736">
        <w:rPr>
          <w:rFonts w:ascii="Times New Roman" w:hAnsi="Times New Roman" w:cs="Times New Roman"/>
          <w:sz w:val="24"/>
          <w:szCs w:val="24"/>
        </w:rPr>
        <w:t xml:space="preserve">organizations </w:t>
      </w:r>
      <w:r w:rsidR="00081D9B" w:rsidRPr="00886A4B">
        <w:rPr>
          <w:rFonts w:ascii="Times New Roman" w:hAnsi="Times New Roman" w:cs="Times New Roman"/>
          <w:sz w:val="24"/>
          <w:szCs w:val="24"/>
        </w:rPr>
        <w:t>for</w:t>
      </w:r>
      <w:r w:rsidR="00D6045F" w:rsidRPr="00886A4B">
        <w:rPr>
          <w:rFonts w:ascii="Times New Roman" w:hAnsi="Times New Roman" w:cs="Times New Roman"/>
          <w:sz w:val="24"/>
          <w:szCs w:val="24"/>
        </w:rPr>
        <w:t xml:space="preserve"> this purpose, </w:t>
      </w:r>
      <w:r w:rsidR="00706A8F">
        <w:rPr>
          <w:rFonts w:ascii="Times New Roman" w:hAnsi="Times New Roman" w:cs="Times New Roman"/>
          <w:sz w:val="24"/>
          <w:szCs w:val="24"/>
        </w:rPr>
        <w:t xml:space="preserve">so </w:t>
      </w:r>
      <w:r w:rsidR="00D6045F" w:rsidRPr="00886A4B">
        <w:rPr>
          <w:rFonts w:ascii="Times New Roman" w:hAnsi="Times New Roman" w:cs="Times New Roman"/>
          <w:sz w:val="24"/>
          <w:szCs w:val="24"/>
        </w:rPr>
        <w:t xml:space="preserve">it </w:t>
      </w:r>
      <w:r w:rsidR="00360736">
        <w:rPr>
          <w:rFonts w:ascii="Times New Roman" w:hAnsi="Times New Roman" w:cs="Times New Roman"/>
          <w:sz w:val="24"/>
          <w:szCs w:val="24"/>
        </w:rPr>
        <w:t>is</w:t>
      </w:r>
      <w:r w:rsidR="00D6045F" w:rsidRPr="00886A4B">
        <w:rPr>
          <w:rFonts w:ascii="Times New Roman" w:hAnsi="Times New Roman" w:cs="Times New Roman"/>
          <w:sz w:val="24"/>
          <w:szCs w:val="24"/>
        </w:rPr>
        <w:t xml:space="preserve"> necessary to conduct the study</w:t>
      </w:r>
      <w:r w:rsidR="00886A4B" w:rsidRPr="00886A4B">
        <w:rPr>
          <w:rFonts w:ascii="Times New Roman" w:hAnsi="Times New Roman" w:cs="Times New Roman"/>
          <w:sz w:val="24"/>
          <w:szCs w:val="24"/>
        </w:rPr>
        <w:t xml:space="preserve"> on these </w:t>
      </w:r>
      <w:r w:rsidR="00360736">
        <w:rPr>
          <w:rFonts w:ascii="Times New Roman" w:hAnsi="Times New Roman" w:cs="Times New Roman"/>
          <w:sz w:val="24"/>
          <w:szCs w:val="24"/>
        </w:rPr>
        <w:t>organizations</w:t>
      </w:r>
      <w:r w:rsidR="00D6045F" w:rsidRPr="00886A4B">
        <w:rPr>
          <w:rFonts w:ascii="Times New Roman" w:hAnsi="Times New Roman" w:cs="Times New Roman"/>
          <w:sz w:val="24"/>
          <w:szCs w:val="24"/>
        </w:rPr>
        <w:t>.</w:t>
      </w:r>
    </w:p>
    <w:p w:rsidR="00C92B87" w:rsidRDefault="00C92B87" w:rsidP="00397C81">
      <w:pPr>
        <w:spacing w:line="360" w:lineRule="auto"/>
        <w:jc w:val="both"/>
        <w:rPr>
          <w:rFonts w:ascii="Times New Roman" w:hAnsi="Times New Roman" w:cs="Times New Roman"/>
          <w:sz w:val="24"/>
          <w:szCs w:val="24"/>
        </w:rPr>
      </w:pPr>
      <w:r w:rsidRPr="00C92B87">
        <w:rPr>
          <w:rFonts w:ascii="Times New Roman" w:hAnsi="Times New Roman" w:cs="Times New Roman"/>
          <w:sz w:val="24"/>
          <w:szCs w:val="24"/>
        </w:rPr>
        <w:t>Therefore the main interest of this study is to assess t</w:t>
      </w:r>
      <w:r>
        <w:rPr>
          <w:rFonts w:ascii="Times New Roman" w:hAnsi="Times New Roman" w:cs="Times New Roman"/>
          <w:sz w:val="24"/>
          <w:szCs w:val="24"/>
        </w:rPr>
        <w:t xml:space="preserve">he effect of service quality on </w:t>
      </w:r>
      <w:r w:rsidRPr="00C92B87">
        <w:rPr>
          <w:rFonts w:ascii="Times New Roman" w:hAnsi="Times New Roman" w:cs="Times New Roman"/>
          <w:sz w:val="24"/>
          <w:szCs w:val="24"/>
        </w:rPr>
        <w:t xml:space="preserve">customer satisfaction in </w:t>
      </w:r>
      <w:r>
        <w:rPr>
          <w:rFonts w:ascii="Times New Roman" w:hAnsi="Times New Roman" w:cs="Times New Roman"/>
          <w:sz w:val="24"/>
          <w:szCs w:val="24"/>
        </w:rPr>
        <w:t xml:space="preserve">Siinqee Bank in the area of North </w:t>
      </w:r>
      <w:r w:rsidR="007D266C">
        <w:rPr>
          <w:rFonts w:ascii="Times New Roman" w:hAnsi="Times New Roman" w:cs="Times New Roman"/>
          <w:sz w:val="24"/>
          <w:szCs w:val="24"/>
        </w:rPr>
        <w:t>Shoa</w:t>
      </w:r>
      <w:r w:rsidR="006E6472">
        <w:rPr>
          <w:rFonts w:ascii="Times New Roman" w:hAnsi="Times New Roman" w:cs="Times New Roman"/>
          <w:sz w:val="24"/>
          <w:szCs w:val="24"/>
        </w:rPr>
        <w:t xml:space="preserve"> district</w:t>
      </w:r>
      <w:r w:rsidR="00C163D7">
        <w:rPr>
          <w:rFonts w:ascii="Times New Roman" w:hAnsi="Times New Roman" w:cs="Times New Roman"/>
          <w:sz w:val="24"/>
          <w:szCs w:val="24"/>
        </w:rPr>
        <w:t xml:space="preserve"> (Fi</w:t>
      </w:r>
      <w:r>
        <w:rPr>
          <w:rFonts w:ascii="Times New Roman" w:hAnsi="Times New Roman" w:cs="Times New Roman"/>
          <w:sz w:val="24"/>
          <w:szCs w:val="24"/>
        </w:rPr>
        <w:t>che, Degam</w:t>
      </w:r>
      <w:r w:rsidR="007D266C">
        <w:rPr>
          <w:rFonts w:ascii="Times New Roman" w:hAnsi="Times New Roman" w:cs="Times New Roman"/>
          <w:sz w:val="24"/>
          <w:szCs w:val="24"/>
        </w:rPr>
        <w:t>,</w:t>
      </w:r>
      <w:r>
        <w:rPr>
          <w:rFonts w:ascii="Times New Roman" w:hAnsi="Times New Roman" w:cs="Times New Roman"/>
          <w:sz w:val="24"/>
          <w:szCs w:val="24"/>
        </w:rPr>
        <w:t xml:space="preserve"> and G/Guracha) branches.</w:t>
      </w:r>
    </w:p>
    <w:p w:rsidR="009142BD" w:rsidRDefault="009142BD" w:rsidP="009142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context of Siinqee Bank, there are many barriers such as </w:t>
      </w:r>
      <w:r w:rsidRPr="00F17FEF">
        <w:rPr>
          <w:rFonts w:ascii="Times New Roman" w:hAnsi="Times New Roman" w:cs="Times New Roman"/>
          <w:sz w:val="24"/>
          <w:szCs w:val="24"/>
        </w:rPr>
        <w:t>Inconsistency in Service Quality: Siinqee Bank operates multiple branches, each catering to a diverse customer base. Despite efforts to standardize service quality, variations have been observed across branches, raising concerns about the consistency of service delivery. Inconsistencies may lead to disparities in customer experiences, impacting the bank's overall reputation and customer loyalty</w:t>
      </w:r>
      <w:r>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{"citationItems":[{"id":"ITEM-1","itemData":{"id":"ITEM-1","issued":{"date-parts":[["2021"]]},"title":"No Title","type":"article-journal"},"uris":["http://www.mendeley.com/documents/?uuid=cb8508ad-5507-48ef-8805-8693f252616f"]}],"mendeley":{"formattedCitation":"(&lt;i&gt;No Title&lt;/i&gt;, 2021)","manualFormatting":"(Motuma Get, 2021)","plainTextFormattedCitation":"(No Title, 2021)","previouslyFormattedCitation":"(&lt;i&gt;No Title&lt;/i&gt;, 2021)"},"properties":{"noteIndex":0},"schema":"https://github.com/citation-style-language/schema/raw/master/csl-citation.json"}</w:instrText>
      </w:r>
      <w:r>
        <w:rPr>
          <w:rFonts w:ascii="Times New Roman" w:hAnsi="Times New Roman" w:cs="Times New Roman"/>
          <w:sz w:val="24"/>
          <w:szCs w:val="24"/>
        </w:rPr>
        <w:fldChar w:fldCharType="separate"/>
      </w:r>
      <w:r w:rsidR="00D63809">
        <w:rPr>
          <w:rFonts w:ascii="Times New Roman" w:hAnsi="Times New Roman" w:cs="Times New Roman"/>
          <w:noProof/>
          <w:sz w:val="24"/>
          <w:szCs w:val="24"/>
        </w:rPr>
        <w:t>(Motuma Get</w:t>
      </w:r>
      <w:r w:rsidRPr="00F96BF1">
        <w:rPr>
          <w:rFonts w:ascii="Times New Roman" w:hAnsi="Times New Roman" w:cs="Times New Roman"/>
          <w:noProof/>
          <w:sz w:val="24"/>
          <w:szCs w:val="24"/>
        </w:rPr>
        <w:t>, 2021)</w:t>
      </w:r>
      <w:r>
        <w:rPr>
          <w:rFonts w:ascii="Times New Roman" w:hAnsi="Times New Roman" w:cs="Times New Roman"/>
          <w:sz w:val="24"/>
          <w:szCs w:val="24"/>
        </w:rPr>
        <w:fldChar w:fldCharType="end"/>
      </w:r>
      <w:r w:rsidRPr="00F17FEF">
        <w:rPr>
          <w:rFonts w:ascii="Times New Roman" w:hAnsi="Times New Roman" w:cs="Times New Roman"/>
          <w:sz w:val="24"/>
          <w:szCs w:val="24"/>
        </w:rPr>
        <w:t xml:space="preserve">. </w:t>
      </w:r>
    </w:p>
    <w:p w:rsidR="009142BD" w:rsidRDefault="009142BD" w:rsidP="009142BD">
      <w:pPr>
        <w:spacing w:line="360" w:lineRule="auto"/>
        <w:jc w:val="both"/>
        <w:rPr>
          <w:rFonts w:ascii="Times New Roman" w:hAnsi="Times New Roman" w:cs="Times New Roman"/>
          <w:sz w:val="24"/>
          <w:szCs w:val="24"/>
        </w:rPr>
      </w:pPr>
      <w:r w:rsidRPr="00F17FEF">
        <w:rPr>
          <w:rFonts w:ascii="Times New Roman" w:hAnsi="Times New Roman" w:cs="Times New Roman"/>
          <w:sz w:val="24"/>
          <w:szCs w:val="24"/>
        </w:rPr>
        <w:t>Reports and feedback from customers indicate a rising trend of dissatisfaction with the services provided by Siinqee Bank. This dissatisfaction may be rooted in factors such as prolonged waiting times, transaction errors, or inadequate communication. Understanding the specific sources of discontent is vital for addressing customer concerns and retaining a satisfied client base.</w:t>
      </w:r>
      <w:r>
        <w:rPr>
          <w:rFonts w:ascii="Times New Roman" w:hAnsi="Times New Roman" w:cs="Times New Roman"/>
          <w:sz w:val="24"/>
          <w:szCs w:val="24"/>
        </w:rPr>
        <w:t xml:space="preserve"> (Own survey), </w:t>
      </w:r>
      <w:r w:rsidRPr="00F17FEF">
        <w:rPr>
          <w:rFonts w:ascii="Times New Roman" w:hAnsi="Times New Roman" w:cs="Times New Roman"/>
          <w:sz w:val="24"/>
          <w:szCs w:val="24"/>
        </w:rPr>
        <w:t>In the dynamic landscape of the Ethiopian banking sector, maintaining a competitive advantage is essential for sustained growth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{"citationItems":[{"id":"ITEM-1","itemData":{"id":"ITEM-1","issued":{"date-parts":[["2017"]]},"title":"May, 2017 addis ababa","type":"article-journal"},"uris":["http://www.mendeley.com/documents/?uuid=19ea0bae-768a-4bd7-9ba3-8ab0229165be"]}],"mendeley":{"formattedCitation":"(&lt;i&gt;May, 2017 Addis Ababa&lt;/i&gt;, 2017)","manualFormatting":"(Dawit Degefa, 2019)","plainTextFormattedCitation":"(May, 2017 Addis Ababa, 2017)","previouslyFormattedCitation":"(&lt;i&gt;May, 2017 Addis Ababa&lt;/i&gt;, 2017)"},"properties":{"noteIndex":0},"schema":"https://github.com/citation-style-language/schema/raw/master/csl-citation.json"}</w:instrText>
      </w:r>
      <w:r>
        <w:rPr>
          <w:rFonts w:ascii="Times New Roman" w:hAnsi="Times New Roman" w:cs="Times New Roman"/>
          <w:sz w:val="24"/>
          <w:szCs w:val="24"/>
        </w:rPr>
        <w:fldChar w:fldCharType="separate"/>
      </w:r>
      <w:r w:rsidR="00105078">
        <w:rPr>
          <w:rFonts w:ascii="Times New Roman" w:hAnsi="Times New Roman" w:cs="Times New Roman"/>
          <w:noProof/>
          <w:sz w:val="24"/>
          <w:szCs w:val="24"/>
        </w:rPr>
        <w:t>(Dawit D</w:t>
      </w:r>
      <w:r w:rsidRPr="00F96BF1">
        <w:rPr>
          <w:rFonts w:ascii="Times New Roman" w:hAnsi="Times New Roman" w:cs="Times New Roman"/>
          <w:noProof/>
          <w:sz w:val="24"/>
          <w:szCs w:val="24"/>
        </w:rPr>
        <w:t>, 20</w:t>
      </w:r>
      <w:r>
        <w:rPr>
          <w:rFonts w:ascii="Times New Roman" w:hAnsi="Times New Roman" w:cs="Times New Roman"/>
          <w:noProof/>
          <w:sz w:val="24"/>
          <w:szCs w:val="24"/>
        </w:rPr>
        <w:t>19</w:t>
      </w:r>
      <w:r w:rsidRPr="00F96BF1">
        <w:rPr>
          <w:rFonts w:ascii="Times New Roman" w:hAnsi="Times New Roman" w:cs="Times New Roman"/>
          <w:noProof/>
          <w:sz w:val="24"/>
          <w:szCs w:val="24"/>
        </w:rPr>
        <w:t>)</w:t>
      </w:r>
      <w:r>
        <w:rPr>
          <w:rFonts w:ascii="Times New Roman" w:hAnsi="Times New Roman" w:cs="Times New Roman"/>
          <w:sz w:val="24"/>
          <w:szCs w:val="24"/>
        </w:rPr>
        <w:fldChar w:fldCharType="end"/>
      </w:r>
      <w:r w:rsidRPr="00F17FEF">
        <w:rPr>
          <w:rFonts w:ascii="Times New Roman" w:hAnsi="Times New Roman" w:cs="Times New Roman"/>
          <w:sz w:val="24"/>
          <w:szCs w:val="24"/>
        </w:rPr>
        <w:t>. Siinqee Bank needs to ensure that its service quality aligns with or surpasses industry standards. Failure to address the identified problems may result in a loss of market share to competitors who excel in providin</w:t>
      </w:r>
      <w:r>
        <w:rPr>
          <w:rFonts w:ascii="Times New Roman" w:hAnsi="Times New Roman" w:cs="Times New Roman"/>
          <w:sz w:val="24"/>
          <w:szCs w:val="24"/>
        </w:rPr>
        <w:t>g superior services.</w:t>
      </w:r>
    </w:p>
    <w:p w:rsidR="00C34BBE" w:rsidRDefault="00C34BBE" w:rsidP="009142BD">
      <w:pPr>
        <w:spacing w:line="360" w:lineRule="auto"/>
        <w:jc w:val="both"/>
        <w:rPr>
          <w:rFonts w:ascii="Times New Roman" w:hAnsi="Times New Roman" w:cs="Times New Roman"/>
          <w:sz w:val="24"/>
          <w:szCs w:val="24"/>
        </w:rPr>
      </w:pPr>
    </w:p>
    <w:p w:rsidR="00C34BBE" w:rsidRDefault="00C34BBE" w:rsidP="009142BD">
      <w:pPr>
        <w:spacing w:line="360" w:lineRule="auto"/>
        <w:jc w:val="both"/>
        <w:rPr>
          <w:rFonts w:ascii="Times New Roman" w:hAnsi="Times New Roman" w:cs="Times New Roman"/>
          <w:sz w:val="24"/>
          <w:szCs w:val="24"/>
        </w:rPr>
      </w:pPr>
    </w:p>
    <w:p w:rsidR="00C34BBE" w:rsidRDefault="00C34BBE" w:rsidP="009142BD">
      <w:pPr>
        <w:spacing w:line="360" w:lineRule="auto"/>
        <w:jc w:val="both"/>
        <w:rPr>
          <w:rFonts w:ascii="Times New Roman" w:hAnsi="Times New Roman" w:cs="Times New Roman"/>
          <w:sz w:val="24"/>
          <w:szCs w:val="24"/>
        </w:rPr>
      </w:pPr>
    </w:p>
    <w:p w:rsidR="00C34BBE" w:rsidRDefault="00C34BBE" w:rsidP="009142BD">
      <w:pPr>
        <w:spacing w:line="360" w:lineRule="auto"/>
        <w:jc w:val="both"/>
        <w:rPr>
          <w:rFonts w:ascii="Times New Roman" w:hAnsi="Times New Roman" w:cs="Times New Roman"/>
          <w:sz w:val="24"/>
          <w:szCs w:val="24"/>
        </w:rPr>
      </w:pPr>
    </w:p>
    <w:p w:rsidR="00C34BBE" w:rsidRDefault="00C34BBE" w:rsidP="009142BD">
      <w:pPr>
        <w:spacing w:line="360" w:lineRule="auto"/>
        <w:jc w:val="both"/>
        <w:rPr>
          <w:rFonts w:ascii="Times New Roman" w:hAnsi="Times New Roman" w:cs="Times New Roman"/>
          <w:sz w:val="24"/>
          <w:szCs w:val="24"/>
        </w:rPr>
      </w:pPr>
    </w:p>
    <w:p w:rsidR="00C34BBE" w:rsidRDefault="00C34BBE" w:rsidP="009142BD">
      <w:pPr>
        <w:spacing w:line="360" w:lineRule="auto"/>
        <w:jc w:val="both"/>
        <w:rPr>
          <w:rFonts w:ascii="Times New Roman" w:hAnsi="Times New Roman" w:cs="Times New Roman"/>
          <w:sz w:val="24"/>
          <w:szCs w:val="24"/>
        </w:rPr>
      </w:pPr>
    </w:p>
    <w:p w:rsidR="00C34BBE" w:rsidRDefault="00C34BBE" w:rsidP="009142BD">
      <w:pPr>
        <w:spacing w:line="360" w:lineRule="auto"/>
        <w:jc w:val="both"/>
        <w:rPr>
          <w:rFonts w:ascii="Times New Roman" w:hAnsi="Times New Roman" w:cs="Times New Roman"/>
          <w:sz w:val="24"/>
          <w:szCs w:val="24"/>
        </w:rPr>
      </w:pPr>
    </w:p>
    <w:p w:rsidR="00BA6E10" w:rsidRDefault="00670410" w:rsidP="00D273E7">
      <w:pPr>
        <w:pStyle w:val="Heading2"/>
        <w:spacing w:after="240"/>
      </w:pPr>
      <w:bookmarkStart w:id="16" w:name="_Toc167953932"/>
      <w:r>
        <w:t>1</w:t>
      </w:r>
      <w:r w:rsidR="00C34BBE">
        <w:t>.2</w:t>
      </w:r>
      <w:r w:rsidR="009D55DD">
        <w:t xml:space="preserve"> </w:t>
      </w:r>
      <w:r w:rsidR="00BA6E10" w:rsidRPr="00BA6E10">
        <w:t>Objective of the study</w:t>
      </w:r>
      <w:bookmarkEnd w:id="16"/>
    </w:p>
    <w:p w:rsidR="00197E3B" w:rsidRDefault="00C34BBE" w:rsidP="00D273E7">
      <w:pPr>
        <w:pStyle w:val="Heading3"/>
        <w:spacing w:after="240"/>
      </w:pPr>
      <w:bookmarkStart w:id="17" w:name="_Toc167953933"/>
      <w:r>
        <w:t>1.2</w:t>
      </w:r>
      <w:r w:rsidR="00670410">
        <w:t xml:space="preserve">.1 </w:t>
      </w:r>
      <w:r w:rsidR="00BA6E10" w:rsidRPr="00BA6E10">
        <w:t>General objective</w:t>
      </w:r>
      <w:bookmarkEnd w:id="17"/>
    </w:p>
    <w:p w:rsidR="001A6538" w:rsidRDefault="001A6538" w:rsidP="00E973F9">
      <w:pPr>
        <w:spacing w:line="360" w:lineRule="auto"/>
        <w:jc w:val="both"/>
        <w:rPr>
          <w:rFonts w:ascii="Times New Roman" w:hAnsi="Times New Roman" w:cs="Times New Roman"/>
          <w:sz w:val="24"/>
          <w:szCs w:val="24"/>
        </w:rPr>
      </w:pPr>
      <w:r w:rsidRPr="001A6538">
        <w:rPr>
          <w:rFonts w:ascii="Times New Roman" w:hAnsi="Times New Roman" w:cs="Times New Roman"/>
          <w:sz w:val="24"/>
          <w:szCs w:val="24"/>
        </w:rPr>
        <w:t xml:space="preserve">The general objective </w:t>
      </w:r>
      <w:r w:rsidR="00C95399">
        <w:rPr>
          <w:rFonts w:ascii="Times New Roman" w:hAnsi="Times New Roman" w:cs="Times New Roman"/>
          <w:sz w:val="24"/>
          <w:szCs w:val="24"/>
        </w:rPr>
        <w:t xml:space="preserve">of </w:t>
      </w:r>
      <w:r w:rsidR="007D266C">
        <w:rPr>
          <w:rFonts w:ascii="Times New Roman" w:hAnsi="Times New Roman" w:cs="Times New Roman"/>
          <w:sz w:val="24"/>
          <w:szCs w:val="24"/>
        </w:rPr>
        <w:t>this</w:t>
      </w:r>
      <w:r w:rsidR="001B147F">
        <w:rPr>
          <w:rFonts w:ascii="Times New Roman" w:hAnsi="Times New Roman" w:cs="Times New Roman"/>
          <w:sz w:val="24"/>
          <w:szCs w:val="24"/>
        </w:rPr>
        <w:t xml:space="preserve"> study was</w:t>
      </w:r>
      <w:r w:rsidR="00C95399">
        <w:rPr>
          <w:rFonts w:ascii="Times New Roman" w:hAnsi="Times New Roman" w:cs="Times New Roman"/>
          <w:sz w:val="24"/>
          <w:szCs w:val="24"/>
        </w:rPr>
        <w:t xml:space="preserve"> to </w:t>
      </w:r>
      <w:r w:rsidR="0084512C">
        <w:rPr>
          <w:rFonts w:ascii="Times New Roman" w:hAnsi="Times New Roman" w:cs="Times New Roman"/>
          <w:sz w:val="24"/>
          <w:szCs w:val="24"/>
        </w:rPr>
        <w:t>assess</w:t>
      </w:r>
      <w:r>
        <w:rPr>
          <w:rFonts w:ascii="Times New Roman" w:hAnsi="Times New Roman" w:cs="Times New Roman"/>
          <w:sz w:val="24"/>
          <w:szCs w:val="24"/>
        </w:rPr>
        <w:t xml:space="preserve"> </w:t>
      </w:r>
      <w:r w:rsidR="007D266C">
        <w:rPr>
          <w:rFonts w:ascii="Times New Roman" w:hAnsi="Times New Roman" w:cs="Times New Roman"/>
          <w:sz w:val="24"/>
          <w:szCs w:val="24"/>
        </w:rPr>
        <w:t xml:space="preserve">the </w:t>
      </w:r>
      <w:r w:rsidR="00BA6E10" w:rsidRPr="00BA6E10">
        <w:rPr>
          <w:rFonts w:ascii="Times New Roman" w:hAnsi="Times New Roman" w:cs="Times New Roman"/>
          <w:sz w:val="24"/>
          <w:szCs w:val="24"/>
        </w:rPr>
        <w:t xml:space="preserve">Effect of Service Quality on Customer Satisfaction, </w:t>
      </w:r>
      <w:r w:rsidR="00C44C75">
        <w:rPr>
          <w:rFonts w:ascii="Times New Roman" w:hAnsi="Times New Roman" w:cs="Times New Roman"/>
          <w:sz w:val="24"/>
          <w:szCs w:val="24"/>
        </w:rPr>
        <w:t xml:space="preserve">in </w:t>
      </w:r>
      <w:r w:rsidR="00BA6E10" w:rsidRPr="00BA6E10">
        <w:rPr>
          <w:rFonts w:ascii="Times New Roman" w:hAnsi="Times New Roman" w:cs="Times New Roman"/>
          <w:sz w:val="24"/>
          <w:szCs w:val="24"/>
        </w:rPr>
        <w:t xml:space="preserve">the case of </w:t>
      </w:r>
      <w:r w:rsidR="000F7393">
        <w:rPr>
          <w:rFonts w:ascii="Times New Roman" w:hAnsi="Times New Roman" w:cs="Times New Roman"/>
          <w:sz w:val="24"/>
          <w:szCs w:val="24"/>
        </w:rPr>
        <w:t xml:space="preserve">the </w:t>
      </w:r>
      <w:r w:rsidR="00BA6E10" w:rsidRPr="00BA6E10">
        <w:rPr>
          <w:rFonts w:ascii="Times New Roman" w:hAnsi="Times New Roman" w:cs="Times New Roman"/>
          <w:sz w:val="24"/>
          <w:szCs w:val="24"/>
        </w:rPr>
        <w:t xml:space="preserve">Siinqee </w:t>
      </w:r>
      <w:r w:rsidR="00085056" w:rsidRPr="00BA6E10">
        <w:rPr>
          <w:rFonts w:ascii="Times New Roman" w:hAnsi="Times New Roman" w:cs="Times New Roman"/>
          <w:sz w:val="24"/>
          <w:szCs w:val="24"/>
        </w:rPr>
        <w:t>Bank</w:t>
      </w:r>
      <w:r w:rsidR="00085056">
        <w:rPr>
          <w:rFonts w:ascii="Times New Roman" w:hAnsi="Times New Roman" w:cs="Times New Roman"/>
          <w:sz w:val="24"/>
          <w:szCs w:val="24"/>
        </w:rPr>
        <w:t xml:space="preserve"> Branches,</w:t>
      </w:r>
      <w:r w:rsidR="00085056" w:rsidRPr="00085056">
        <w:rPr>
          <w:rFonts w:ascii="Times New Roman" w:hAnsi="Times New Roman" w:cs="Times New Roman"/>
          <w:sz w:val="24"/>
          <w:szCs w:val="24"/>
        </w:rPr>
        <w:t xml:space="preserve"> </w:t>
      </w:r>
      <w:r w:rsidR="00DD0DE0">
        <w:rPr>
          <w:rFonts w:ascii="Times New Roman" w:hAnsi="Times New Roman" w:cs="Times New Roman"/>
          <w:sz w:val="24"/>
          <w:szCs w:val="24"/>
        </w:rPr>
        <w:t>(Fiche, Degam</w:t>
      </w:r>
      <w:r w:rsidR="007D266C">
        <w:rPr>
          <w:rFonts w:ascii="Times New Roman" w:hAnsi="Times New Roman" w:cs="Times New Roman"/>
          <w:sz w:val="24"/>
          <w:szCs w:val="24"/>
        </w:rPr>
        <w:t>,</w:t>
      </w:r>
      <w:r w:rsidR="00DD0DE0">
        <w:rPr>
          <w:rFonts w:ascii="Times New Roman" w:hAnsi="Times New Roman" w:cs="Times New Roman"/>
          <w:sz w:val="24"/>
          <w:szCs w:val="24"/>
        </w:rPr>
        <w:t xml:space="preserve"> and Gerba Guracha)</w:t>
      </w:r>
      <w:r w:rsidR="00BA6E10">
        <w:rPr>
          <w:rFonts w:ascii="Times New Roman" w:hAnsi="Times New Roman" w:cs="Times New Roman"/>
          <w:sz w:val="24"/>
          <w:szCs w:val="24"/>
        </w:rPr>
        <w:t>.</w:t>
      </w:r>
    </w:p>
    <w:p w:rsidR="00BA6E10" w:rsidRPr="00BA6E10" w:rsidRDefault="00C34BBE" w:rsidP="00D273E7">
      <w:pPr>
        <w:pStyle w:val="Heading3"/>
        <w:spacing w:after="240"/>
      </w:pPr>
      <w:bookmarkStart w:id="18" w:name="_Toc167953934"/>
      <w:r>
        <w:t>1.2</w:t>
      </w:r>
      <w:r w:rsidR="00670410">
        <w:t xml:space="preserve">.2 </w:t>
      </w:r>
      <w:r w:rsidR="00BA6E10" w:rsidRPr="00BA6E10">
        <w:t>Specific objective</w:t>
      </w:r>
      <w:bookmarkEnd w:id="18"/>
    </w:p>
    <w:p w:rsidR="00BA6E10" w:rsidRDefault="00BA6E10" w:rsidP="00E973F9">
      <w:pPr>
        <w:spacing w:line="360" w:lineRule="auto"/>
        <w:jc w:val="both"/>
        <w:rPr>
          <w:rFonts w:ascii="Times New Roman" w:hAnsi="Times New Roman" w:cs="Times New Roman"/>
          <w:sz w:val="24"/>
          <w:szCs w:val="24"/>
        </w:rPr>
      </w:pPr>
      <w:r w:rsidRPr="00BA6E10">
        <w:rPr>
          <w:rFonts w:ascii="Times New Roman" w:hAnsi="Times New Roman" w:cs="Times New Roman"/>
          <w:sz w:val="24"/>
          <w:szCs w:val="24"/>
        </w:rPr>
        <w:t xml:space="preserve">The specific </w:t>
      </w:r>
      <w:r w:rsidR="00360736">
        <w:rPr>
          <w:rFonts w:ascii="Times New Roman" w:hAnsi="Times New Roman" w:cs="Times New Roman"/>
          <w:sz w:val="24"/>
          <w:szCs w:val="24"/>
        </w:rPr>
        <w:t>objectives</w:t>
      </w:r>
      <w:r w:rsidRPr="00BA6E10">
        <w:rPr>
          <w:rFonts w:ascii="Times New Roman" w:hAnsi="Times New Roman" w:cs="Times New Roman"/>
          <w:sz w:val="24"/>
          <w:szCs w:val="24"/>
        </w:rPr>
        <w:t xml:space="preserve"> of the study</w:t>
      </w:r>
      <w:r w:rsidR="001B147F">
        <w:rPr>
          <w:rFonts w:ascii="Times New Roman" w:hAnsi="Times New Roman" w:cs="Times New Roman"/>
          <w:sz w:val="24"/>
          <w:szCs w:val="24"/>
        </w:rPr>
        <w:t xml:space="preserve"> were</w:t>
      </w:r>
      <w:r w:rsidRPr="00BA6E10">
        <w:rPr>
          <w:rFonts w:ascii="Times New Roman" w:hAnsi="Times New Roman" w:cs="Times New Roman"/>
          <w:sz w:val="24"/>
          <w:szCs w:val="24"/>
        </w:rPr>
        <w:t>:</w:t>
      </w:r>
    </w:p>
    <w:p w:rsidR="001F7944" w:rsidRPr="00C664D5" w:rsidRDefault="00ED32F8" w:rsidP="00C664D5">
      <w:pPr>
        <w:pStyle w:val="ListParagraph"/>
        <w:numPr>
          <w:ilvl w:val="0"/>
          <w:numId w:val="12"/>
        </w:numPr>
        <w:spacing w:line="480" w:lineRule="auto"/>
        <w:jc w:val="both"/>
        <w:rPr>
          <w:rFonts w:ascii="Times New Roman" w:hAnsi="Times New Roman" w:cs="Times New Roman"/>
          <w:sz w:val="24"/>
          <w:szCs w:val="24"/>
        </w:rPr>
      </w:pPr>
      <w:r w:rsidRPr="00ED32F8">
        <w:rPr>
          <w:rFonts w:ascii="Times New Roman" w:hAnsi="Times New Roman" w:cs="Times New Roman"/>
          <w:sz w:val="24"/>
          <w:szCs w:val="24"/>
        </w:rPr>
        <w:t xml:space="preserve">To examine the effect of tangibility on customer satisfaction in </w:t>
      </w:r>
      <w:r w:rsidR="007D266C">
        <w:rPr>
          <w:rFonts w:ascii="Times New Roman" w:hAnsi="Times New Roman" w:cs="Times New Roman"/>
          <w:sz w:val="24"/>
          <w:szCs w:val="24"/>
        </w:rPr>
        <w:t xml:space="preserve">the </w:t>
      </w:r>
      <w:r w:rsidRPr="00ED32F8">
        <w:rPr>
          <w:rFonts w:ascii="Times New Roman" w:hAnsi="Times New Roman" w:cs="Times New Roman"/>
          <w:sz w:val="24"/>
          <w:szCs w:val="24"/>
        </w:rPr>
        <w:t xml:space="preserve">case </w:t>
      </w:r>
      <w:r w:rsidR="00C664D5" w:rsidRPr="00ED32F8">
        <w:rPr>
          <w:rFonts w:ascii="Times New Roman" w:hAnsi="Times New Roman" w:cs="Times New Roman"/>
          <w:sz w:val="24"/>
          <w:szCs w:val="24"/>
        </w:rPr>
        <w:t>of</w:t>
      </w:r>
      <w:r w:rsidR="00C664D5">
        <w:rPr>
          <w:rFonts w:ascii="Times New Roman" w:hAnsi="Times New Roman" w:cs="Times New Roman"/>
          <w:sz w:val="24"/>
          <w:szCs w:val="24"/>
        </w:rPr>
        <w:t xml:space="preserve"> </w:t>
      </w:r>
      <w:r w:rsidR="00C664D5" w:rsidRPr="00C664D5">
        <w:rPr>
          <w:rFonts w:ascii="Times New Roman" w:hAnsi="Times New Roman" w:cs="Times New Roman"/>
          <w:sz w:val="24"/>
          <w:szCs w:val="24"/>
        </w:rPr>
        <w:t>Siinqee</w:t>
      </w:r>
      <w:r w:rsidRPr="00C664D5">
        <w:rPr>
          <w:rFonts w:ascii="Times New Roman" w:hAnsi="Times New Roman" w:cs="Times New Roman"/>
          <w:sz w:val="24"/>
          <w:szCs w:val="24"/>
        </w:rPr>
        <w:t xml:space="preserve"> Bank.</w:t>
      </w:r>
    </w:p>
    <w:p w:rsidR="00ED32F8" w:rsidRDefault="00ED32F8" w:rsidP="00C664D5">
      <w:pPr>
        <w:pStyle w:val="ListParagraph"/>
        <w:numPr>
          <w:ilvl w:val="0"/>
          <w:numId w:val="12"/>
        </w:numPr>
        <w:spacing w:line="480" w:lineRule="auto"/>
        <w:jc w:val="both"/>
        <w:rPr>
          <w:rFonts w:ascii="Times New Roman" w:hAnsi="Times New Roman" w:cs="Times New Roman"/>
          <w:sz w:val="24"/>
          <w:szCs w:val="24"/>
        </w:rPr>
      </w:pPr>
      <w:r w:rsidRPr="00ED32F8">
        <w:rPr>
          <w:rFonts w:ascii="Times New Roman" w:hAnsi="Times New Roman" w:cs="Times New Roman"/>
          <w:sz w:val="24"/>
          <w:szCs w:val="24"/>
        </w:rPr>
        <w:t>To examine the effect of reliability on cust</w:t>
      </w:r>
      <w:r>
        <w:rPr>
          <w:rFonts w:ascii="Times New Roman" w:hAnsi="Times New Roman" w:cs="Times New Roman"/>
          <w:sz w:val="24"/>
          <w:szCs w:val="24"/>
        </w:rPr>
        <w:t xml:space="preserve">omer satisfaction in </w:t>
      </w:r>
      <w:r w:rsidR="007D266C">
        <w:rPr>
          <w:rFonts w:ascii="Times New Roman" w:hAnsi="Times New Roman" w:cs="Times New Roman"/>
          <w:sz w:val="24"/>
          <w:szCs w:val="24"/>
        </w:rPr>
        <w:t xml:space="preserve">the </w:t>
      </w:r>
      <w:r>
        <w:rPr>
          <w:rFonts w:ascii="Times New Roman" w:hAnsi="Times New Roman" w:cs="Times New Roman"/>
          <w:sz w:val="24"/>
          <w:szCs w:val="24"/>
        </w:rPr>
        <w:t>case of Siinqee Bank</w:t>
      </w:r>
      <w:r w:rsidRPr="00ED32F8">
        <w:rPr>
          <w:rFonts w:ascii="Times New Roman" w:hAnsi="Times New Roman" w:cs="Times New Roman"/>
          <w:sz w:val="24"/>
          <w:szCs w:val="24"/>
        </w:rPr>
        <w:t>.</w:t>
      </w:r>
    </w:p>
    <w:p w:rsidR="00C664D5" w:rsidRDefault="00C664D5" w:rsidP="00C664D5">
      <w:pPr>
        <w:pStyle w:val="ListParagraph"/>
        <w:numPr>
          <w:ilvl w:val="0"/>
          <w:numId w:val="12"/>
        </w:numPr>
        <w:spacing w:line="480" w:lineRule="auto"/>
        <w:jc w:val="both"/>
        <w:rPr>
          <w:rFonts w:ascii="Times New Roman" w:hAnsi="Times New Roman" w:cs="Times New Roman"/>
          <w:sz w:val="24"/>
          <w:szCs w:val="24"/>
        </w:rPr>
      </w:pPr>
      <w:r w:rsidRPr="00C664D5">
        <w:rPr>
          <w:rFonts w:ascii="Times New Roman" w:hAnsi="Times New Roman" w:cs="Times New Roman"/>
          <w:sz w:val="24"/>
          <w:szCs w:val="24"/>
        </w:rPr>
        <w:t xml:space="preserve">To examine the effect of responsiveness on customer satisfaction in </w:t>
      </w:r>
      <w:r w:rsidR="007D266C">
        <w:rPr>
          <w:rFonts w:ascii="Times New Roman" w:hAnsi="Times New Roman" w:cs="Times New Roman"/>
          <w:sz w:val="24"/>
          <w:szCs w:val="24"/>
        </w:rPr>
        <w:t xml:space="preserve">the </w:t>
      </w:r>
      <w:r w:rsidRPr="00C664D5">
        <w:rPr>
          <w:rFonts w:ascii="Times New Roman" w:hAnsi="Times New Roman" w:cs="Times New Roman"/>
          <w:sz w:val="24"/>
          <w:szCs w:val="24"/>
        </w:rPr>
        <w:t>case of</w:t>
      </w:r>
      <w:r>
        <w:rPr>
          <w:rFonts w:ascii="Times New Roman" w:hAnsi="Times New Roman" w:cs="Times New Roman"/>
          <w:sz w:val="24"/>
          <w:szCs w:val="24"/>
        </w:rPr>
        <w:t xml:space="preserve"> Siinqee Bank.</w:t>
      </w:r>
    </w:p>
    <w:p w:rsidR="00C664D5" w:rsidRPr="00C664D5" w:rsidRDefault="00C664D5" w:rsidP="00C664D5">
      <w:pPr>
        <w:pStyle w:val="ListParagraph"/>
        <w:numPr>
          <w:ilvl w:val="0"/>
          <w:numId w:val="12"/>
        </w:numPr>
        <w:spacing w:line="480" w:lineRule="auto"/>
        <w:jc w:val="both"/>
        <w:rPr>
          <w:rFonts w:ascii="Times New Roman" w:hAnsi="Times New Roman" w:cs="Times New Roman"/>
          <w:sz w:val="24"/>
          <w:szCs w:val="24"/>
        </w:rPr>
      </w:pPr>
      <w:r w:rsidRPr="00C664D5">
        <w:rPr>
          <w:rFonts w:ascii="Times New Roman" w:hAnsi="Times New Roman" w:cs="Times New Roman"/>
          <w:sz w:val="24"/>
          <w:szCs w:val="24"/>
        </w:rPr>
        <w:t xml:space="preserve">To examine the effect of assurance on customer satisfaction in </w:t>
      </w:r>
      <w:r w:rsidR="007D266C">
        <w:rPr>
          <w:rFonts w:ascii="Times New Roman" w:hAnsi="Times New Roman" w:cs="Times New Roman"/>
          <w:sz w:val="24"/>
          <w:szCs w:val="24"/>
        </w:rPr>
        <w:t xml:space="preserve">the </w:t>
      </w:r>
      <w:r w:rsidRPr="00C664D5">
        <w:rPr>
          <w:rFonts w:ascii="Times New Roman" w:hAnsi="Times New Roman" w:cs="Times New Roman"/>
          <w:sz w:val="24"/>
          <w:szCs w:val="24"/>
        </w:rPr>
        <w:t>case of</w:t>
      </w:r>
      <w:r>
        <w:rPr>
          <w:rFonts w:ascii="Times New Roman" w:hAnsi="Times New Roman" w:cs="Times New Roman"/>
          <w:sz w:val="24"/>
          <w:szCs w:val="24"/>
        </w:rPr>
        <w:t xml:space="preserve"> Siinqee Bank</w:t>
      </w:r>
      <w:r w:rsidRPr="00C664D5">
        <w:rPr>
          <w:rFonts w:ascii="Times New Roman" w:hAnsi="Times New Roman" w:cs="Times New Roman"/>
          <w:sz w:val="24"/>
          <w:szCs w:val="24"/>
        </w:rPr>
        <w:t>.</w:t>
      </w:r>
    </w:p>
    <w:p w:rsidR="00AF115F" w:rsidRPr="00C34BBE" w:rsidRDefault="00C664D5" w:rsidP="00C34BBE">
      <w:pPr>
        <w:pStyle w:val="ListParagraph"/>
        <w:numPr>
          <w:ilvl w:val="0"/>
          <w:numId w:val="12"/>
        </w:numPr>
        <w:spacing w:line="480" w:lineRule="auto"/>
        <w:jc w:val="both"/>
        <w:rPr>
          <w:rFonts w:ascii="Times New Roman" w:hAnsi="Times New Roman" w:cs="Times New Roman"/>
          <w:sz w:val="24"/>
          <w:szCs w:val="24"/>
        </w:rPr>
      </w:pPr>
      <w:r w:rsidRPr="00C664D5">
        <w:rPr>
          <w:rFonts w:ascii="Times New Roman" w:hAnsi="Times New Roman" w:cs="Times New Roman"/>
          <w:sz w:val="24"/>
          <w:szCs w:val="24"/>
        </w:rPr>
        <w:t>To examine the effect of empathy on cust</w:t>
      </w:r>
      <w:r>
        <w:rPr>
          <w:rFonts w:ascii="Times New Roman" w:hAnsi="Times New Roman" w:cs="Times New Roman"/>
          <w:sz w:val="24"/>
          <w:szCs w:val="24"/>
        </w:rPr>
        <w:t xml:space="preserve">omer satisfaction in </w:t>
      </w:r>
      <w:r w:rsidR="007D266C">
        <w:rPr>
          <w:rFonts w:ascii="Times New Roman" w:hAnsi="Times New Roman" w:cs="Times New Roman"/>
          <w:sz w:val="24"/>
          <w:szCs w:val="24"/>
        </w:rPr>
        <w:t xml:space="preserve">the </w:t>
      </w:r>
      <w:r>
        <w:rPr>
          <w:rFonts w:ascii="Times New Roman" w:hAnsi="Times New Roman" w:cs="Times New Roman"/>
          <w:sz w:val="24"/>
          <w:szCs w:val="24"/>
        </w:rPr>
        <w:t>case of Siinqee Bank</w:t>
      </w:r>
      <w:r w:rsidRPr="00C664D5">
        <w:rPr>
          <w:rFonts w:ascii="Times New Roman" w:hAnsi="Times New Roman" w:cs="Times New Roman"/>
          <w:sz w:val="24"/>
          <w:szCs w:val="24"/>
        </w:rPr>
        <w:t>.</w:t>
      </w:r>
      <w:r w:rsidR="00726A13" w:rsidRPr="00C34BBE">
        <w:rPr>
          <w:rFonts w:ascii="Times New Roman" w:hAnsi="Times New Roman" w:cs="Times New Roman"/>
          <w:sz w:val="24"/>
          <w:szCs w:val="24"/>
        </w:rPr>
        <w:tab/>
      </w:r>
    </w:p>
    <w:p w:rsidR="000C187B" w:rsidRDefault="00670410" w:rsidP="00D273E7">
      <w:pPr>
        <w:pStyle w:val="Heading2"/>
        <w:spacing w:after="240"/>
      </w:pPr>
      <w:bookmarkStart w:id="19" w:name="_Toc167953935"/>
      <w:r>
        <w:t>1</w:t>
      </w:r>
      <w:r w:rsidR="00C34BBE">
        <w:t>.3</w:t>
      </w:r>
      <w:r>
        <w:t xml:space="preserve"> </w:t>
      </w:r>
      <w:r w:rsidR="00DD0DE0" w:rsidRPr="00DD0DE0">
        <w:t>Hypothesis of the study</w:t>
      </w:r>
      <w:bookmarkEnd w:id="19"/>
    </w:p>
    <w:p w:rsidR="00C13DB8" w:rsidRDefault="00C13DB8" w:rsidP="006749C0">
      <w:pPr>
        <w:spacing w:line="360" w:lineRule="auto"/>
        <w:ind w:left="360"/>
        <w:jc w:val="both"/>
        <w:rPr>
          <w:rFonts w:ascii="Times New Roman" w:hAnsi="Times New Roman" w:cs="Times New Roman"/>
          <w:sz w:val="24"/>
          <w:szCs w:val="24"/>
        </w:rPr>
      </w:pPr>
      <w:r w:rsidRPr="00C13DB8">
        <w:rPr>
          <w:rFonts w:ascii="Times New Roman" w:hAnsi="Times New Roman" w:cs="Times New Roman"/>
          <w:sz w:val="24"/>
          <w:szCs w:val="24"/>
        </w:rPr>
        <w:t xml:space="preserve">In light of the objectives expressed above, the following hypotheses </w:t>
      </w:r>
      <w:r w:rsidR="001B147F">
        <w:rPr>
          <w:rFonts w:ascii="Times New Roman" w:hAnsi="Times New Roman" w:cs="Times New Roman"/>
          <w:sz w:val="24"/>
          <w:szCs w:val="24"/>
        </w:rPr>
        <w:t>were</w:t>
      </w:r>
      <w:r w:rsidR="002C7B80">
        <w:rPr>
          <w:rFonts w:ascii="Times New Roman" w:hAnsi="Times New Roman" w:cs="Times New Roman"/>
          <w:sz w:val="24"/>
          <w:szCs w:val="24"/>
        </w:rPr>
        <w:t xml:space="preserve"> </w:t>
      </w:r>
      <w:r w:rsidRPr="00C13DB8">
        <w:rPr>
          <w:rFonts w:ascii="Times New Roman" w:hAnsi="Times New Roman" w:cs="Times New Roman"/>
          <w:sz w:val="24"/>
          <w:szCs w:val="24"/>
        </w:rPr>
        <w:t>investigated</w:t>
      </w:r>
      <w:r w:rsidR="00634792">
        <w:rPr>
          <w:rFonts w:ascii="Times New Roman" w:hAnsi="Times New Roman" w:cs="Times New Roman"/>
          <w:sz w:val="24"/>
          <w:szCs w:val="24"/>
        </w:rPr>
        <w:t xml:space="preserve"> in the</w:t>
      </w:r>
      <w:r w:rsidR="00AA7B0B">
        <w:rPr>
          <w:rFonts w:ascii="Times New Roman" w:hAnsi="Times New Roman" w:cs="Times New Roman"/>
          <w:sz w:val="24"/>
          <w:szCs w:val="24"/>
        </w:rPr>
        <w:t xml:space="preserve"> </w:t>
      </w:r>
      <w:r w:rsidR="00634792">
        <w:rPr>
          <w:rFonts w:ascii="Times New Roman" w:hAnsi="Times New Roman" w:cs="Times New Roman"/>
          <w:sz w:val="24"/>
          <w:szCs w:val="24"/>
        </w:rPr>
        <w:t>Banking Services</w:t>
      </w:r>
      <w:r w:rsidRPr="00C13DB8">
        <w:rPr>
          <w:rFonts w:ascii="Times New Roman" w:hAnsi="Times New Roman" w:cs="Times New Roman"/>
          <w:sz w:val="24"/>
          <w:szCs w:val="24"/>
        </w:rPr>
        <w:t>:</w:t>
      </w:r>
    </w:p>
    <w:p w:rsidR="00D82517" w:rsidRDefault="000C187B" w:rsidP="00056A1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0D6A4B">
        <w:rPr>
          <w:rFonts w:ascii="Times New Roman" w:hAnsi="Times New Roman" w:cs="Times New Roman"/>
          <w:sz w:val="24"/>
          <w:szCs w:val="24"/>
        </w:rPr>
        <w:t>There was</w:t>
      </w:r>
      <w:r w:rsidR="00056A1B">
        <w:rPr>
          <w:rFonts w:ascii="Times New Roman" w:hAnsi="Times New Roman" w:cs="Times New Roman"/>
          <w:sz w:val="24"/>
          <w:szCs w:val="24"/>
        </w:rPr>
        <w:t xml:space="preserve"> </w:t>
      </w:r>
      <w:r w:rsidR="00D82517" w:rsidRPr="00D82517">
        <w:rPr>
          <w:rFonts w:ascii="Times New Roman" w:hAnsi="Times New Roman" w:cs="Times New Roman"/>
          <w:sz w:val="24"/>
          <w:szCs w:val="24"/>
        </w:rPr>
        <w:t>a</w:t>
      </w:r>
      <w:r w:rsidR="00056A1B">
        <w:rPr>
          <w:rFonts w:ascii="Times New Roman" w:hAnsi="Times New Roman" w:cs="Times New Roman"/>
          <w:sz w:val="24"/>
          <w:szCs w:val="24"/>
        </w:rPr>
        <w:t xml:space="preserve"> </w:t>
      </w:r>
      <w:r w:rsidR="000D6A4B" w:rsidRPr="000D6A4B">
        <w:rPr>
          <w:rFonts w:ascii="Times New Roman" w:hAnsi="Times New Roman" w:cs="Times New Roman"/>
          <w:sz w:val="24"/>
          <w:szCs w:val="24"/>
        </w:rPr>
        <w:t>significant</w:t>
      </w:r>
      <w:r w:rsidR="000D6A4B">
        <w:rPr>
          <w:rFonts w:ascii="Times New Roman" w:hAnsi="Times New Roman" w:cs="Times New Roman"/>
          <w:sz w:val="24"/>
          <w:szCs w:val="24"/>
        </w:rPr>
        <w:t xml:space="preserve"> </w:t>
      </w:r>
      <w:r w:rsidR="000D6A4B" w:rsidRPr="00D82517">
        <w:rPr>
          <w:rFonts w:ascii="Times New Roman" w:hAnsi="Times New Roman" w:cs="Times New Roman"/>
          <w:sz w:val="24"/>
          <w:szCs w:val="24"/>
        </w:rPr>
        <w:t>positive</w:t>
      </w:r>
      <w:r w:rsidR="00D82517" w:rsidRPr="00D82517">
        <w:rPr>
          <w:rFonts w:ascii="Times New Roman" w:hAnsi="Times New Roman" w:cs="Times New Roman"/>
          <w:sz w:val="24"/>
          <w:szCs w:val="24"/>
        </w:rPr>
        <w:t xml:space="preserve"> relationship between tangib</w:t>
      </w:r>
      <w:r w:rsidR="00634792">
        <w:rPr>
          <w:rFonts w:ascii="Times New Roman" w:hAnsi="Times New Roman" w:cs="Times New Roman"/>
          <w:sz w:val="24"/>
          <w:szCs w:val="24"/>
        </w:rPr>
        <w:t>ility and customer satisfaction</w:t>
      </w:r>
      <w:r w:rsidR="001C17A4">
        <w:rPr>
          <w:rFonts w:ascii="Times New Roman" w:hAnsi="Times New Roman" w:cs="Times New Roman"/>
          <w:sz w:val="24"/>
          <w:szCs w:val="24"/>
        </w:rPr>
        <w:t xml:space="preserve"> in Siinqee Bank at selected branches</w:t>
      </w:r>
      <w:r w:rsidR="00634792">
        <w:rPr>
          <w:rFonts w:ascii="Times New Roman" w:hAnsi="Times New Roman" w:cs="Times New Roman"/>
          <w:sz w:val="24"/>
          <w:szCs w:val="24"/>
        </w:rPr>
        <w:t>.</w:t>
      </w:r>
    </w:p>
    <w:p w:rsidR="00634792" w:rsidRDefault="00C13DB8" w:rsidP="00056A1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000D6A4B">
        <w:rPr>
          <w:rFonts w:ascii="Times New Roman" w:hAnsi="Times New Roman" w:cs="Times New Roman"/>
          <w:sz w:val="24"/>
          <w:szCs w:val="24"/>
        </w:rPr>
        <w:t>There was</w:t>
      </w:r>
      <w:r w:rsidR="00D82517" w:rsidRPr="00D82517">
        <w:rPr>
          <w:rFonts w:ascii="Times New Roman" w:hAnsi="Times New Roman" w:cs="Times New Roman"/>
          <w:sz w:val="24"/>
          <w:szCs w:val="24"/>
        </w:rPr>
        <w:t xml:space="preserve"> </w:t>
      </w:r>
      <w:r w:rsidR="000D6A4B" w:rsidRPr="00D82517">
        <w:rPr>
          <w:rFonts w:ascii="Times New Roman" w:hAnsi="Times New Roman" w:cs="Times New Roman"/>
          <w:sz w:val="24"/>
          <w:szCs w:val="24"/>
        </w:rPr>
        <w:t>a</w:t>
      </w:r>
      <w:r w:rsidR="000D6A4B">
        <w:rPr>
          <w:rFonts w:ascii="Times New Roman" w:hAnsi="Times New Roman" w:cs="Times New Roman"/>
          <w:sz w:val="24"/>
          <w:szCs w:val="24"/>
        </w:rPr>
        <w:t xml:space="preserve"> significant</w:t>
      </w:r>
      <w:r w:rsidR="00D82517" w:rsidRPr="00D82517">
        <w:rPr>
          <w:rFonts w:ascii="Times New Roman" w:hAnsi="Times New Roman" w:cs="Times New Roman"/>
          <w:sz w:val="24"/>
          <w:szCs w:val="24"/>
        </w:rPr>
        <w:t xml:space="preserve"> positive relationship between reliability and customer </w:t>
      </w:r>
      <w:r w:rsidR="00634792" w:rsidRPr="00D82517">
        <w:rPr>
          <w:rFonts w:ascii="Times New Roman" w:hAnsi="Times New Roman" w:cs="Times New Roman"/>
          <w:sz w:val="24"/>
          <w:szCs w:val="24"/>
        </w:rPr>
        <w:t>satisfaction</w:t>
      </w:r>
      <w:r w:rsidR="001C17A4">
        <w:rPr>
          <w:rFonts w:ascii="Times New Roman" w:hAnsi="Times New Roman" w:cs="Times New Roman"/>
          <w:sz w:val="24"/>
          <w:szCs w:val="24"/>
        </w:rPr>
        <w:t xml:space="preserve"> in Siinqee </w:t>
      </w:r>
      <w:r w:rsidR="00360736">
        <w:rPr>
          <w:rFonts w:ascii="Times New Roman" w:hAnsi="Times New Roman" w:cs="Times New Roman"/>
          <w:sz w:val="24"/>
          <w:szCs w:val="24"/>
        </w:rPr>
        <w:t>Bank</w:t>
      </w:r>
      <w:r w:rsidR="001C17A4">
        <w:rPr>
          <w:rFonts w:ascii="Times New Roman" w:hAnsi="Times New Roman" w:cs="Times New Roman"/>
          <w:sz w:val="24"/>
          <w:szCs w:val="24"/>
        </w:rPr>
        <w:t xml:space="preserve"> at selected branches</w:t>
      </w:r>
      <w:r w:rsidR="00634792" w:rsidRPr="00D82517">
        <w:rPr>
          <w:rFonts w:ascii="Times New Roman" w:hAnsi="Times New Roman" w:cs="Times New Roman"/>
          <w:sz w:val="24"/>
          <w:szCs w:val="24"/>
        </w:rPr>
        <w:t>.</w:t>
      </w:r>
    </w:p>
    <w:p w:rsidR="00634792" w:rsidRDefault="005E386E" w:rsidP="00056A1B">
      <w:pPr>
        <w:spacing w:line="360" w:lineRule="auto"/>
        <w:ind w:left="360"/>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r>
          <w:rPr>
            <w:rFonts w:ascii="Cambria Math" w:hAnsi="Cambria Math" w:cs="Times New Roman"/>
            <w:sz w:val="24"/>
            <w:szCs w:val="24"/>
          </w:rPr>
          <m:t xml:space="preserve">= </m:t>
        </m:r>
      </m:oMath>
      <w:r w:rsidR="00D14A30">
        <w:rPr>
          <w:rFonts w:ascii="Times New Roman" w:hAnsi="Times New Roman" w:cs="Times New Roman"/>
          <w:sz w:val="24"/>
          <w:szCs w:val="24"/>
        </w:rPr>
        <w:t>There was</w:t>
      </w:r>
      <w:r w:rsidR="00D82517" w:rsidRPr="00D82517">
        <w:rPr>
          <w:rFonts w:ascii="Times New Roman" w:hAnsi="Times New Roman" w:cs="Times New Roman"/>
          <w:sz w:val="24"/>
          <w:szCs w:val="24"/>
        </w:rPr>
        <w:t xml:space="preserve"> a</w:t>
      </w:r>
      <w:r w:rsidR="00D14A30" w:rsidRPr="00D14A30">
        <w:t xml:space="preserve"> </w:t>
      </w:r>
      <w:r w:rsidR="00056A1B" w:rsidRPr="00D14A30">
        <w:rPr>
          <w:rFonts w:ascii="Times New Roman" w:hAnsi="Times New Roman" w:cs="Times New Roman"/>
          <w:sz w:val="24"/>
          <w:szCs w:val="24"/>
        </w:rPr>
        <w:t>significant</w:t>
      </w:r>
      <w:r w:rsidR="00056A1B">
        <w:rPr>
          <w:rFonts w:ascii="Times New Roman" w:hAnsi="Times New Roman" w:cs="Times New Roman"/>
          <w:sz w:val="24"/>
          <w:szCs w:val="24"/>
        </w:rPr>
        <w:t xml:space="preserve"> </w:t>
      </w:r>
      <w:r w:rsidR="00056A1B" w:rsidRPr="00D82517">
        <w:rPr>
          <w:rFonts w:ascii="Times New Roman" w:hAnsi="Times New Roman" w:cs="Times New Roman"/>
          <w:sz w:val="24"/>
          <w:szCs w:val="24"/>
        </w:rPr>
        <w:t>positive</w:t>
      </w:r>
      <w:r w:rsidR="00D82517" w:rsidRPr="00D82517">
        <w:rPr>
          <w:rFonts w:ascii="Times New Roman" w:hAnsi="Times New Roman" w:cs="Times New Roman"/>
          <w:sz w:val="24"/>
          <w:szCs w:val="24"/>
        </w:rPr>
        <w:t xml:space="preserve"> relationship between responsiveness and customer satisfaction</w:t>
      </w:r>
      <w:r w:rsidR="001C17A4">
        <w:rPr>
          <w:rFonts w:ascii="Times New Roman" w:hAnsi="Times New Roman" w:cs="Times New Roman"/>
          <w:sz w:val="24"/>
          <w:szCs w:val="24"/>
        </w:rPr>
        <w:t xml:space="preserve"> in Siinqee </w:t>
      </w:r>
      <w:r w:rsidR="00360736">
        <w:rPr>
          <w:rFonts w:ascii="Times New Roman" w:hAnsi="Times New Roman" w:cs="Times New Roman"/>
          <w:sz w:val="24"/>
          <w:szCs w:val="24"/>
        </w:rPr>
        <w:t>Bank</w:t>
      </w:r>
      <w:r w:rsidR="001C17A4">
        <w:rPr>
          <w:rFonts w:ascii="Times New Roman" w:hAnsi="Times New Roman" w:cs="Times New Roman"/>
          <w:sz w:val="24"/>
          <w:szCs w:val="24"/>
        </w:rPr>
        <w:t xml:space="preserve"> at selected branches.</w:t>
      </w:r>
      <w:r w:rsidR="00D82517" w:rsidRPr="00D82517">
        <w:rPr>
          <w:rFonts w:ascii="Times New Roman" w:hAnsi="Times New Roman" w:cs="Times New Roman"/>
          <w:sz w:val="24"/>
          <w:szCs w:val="24"/>
        </w:rPr>
        <w:t xml:space="preserve"> </w:t>
      </w:r>
    </w:p>
    <w:p w:rsidR="00634792" w:rsidRDefault="005E386E" w:rsidP="00056A1B">
      <w:pPr>
        <w:spacing w:line="360" w:lineRule="auto"/>
        <w:ind w:left="360"/>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4</m:t>
            </m:r>
          </m:sub>
        </m:sSub>
        <m:r>
          <w:rPr>
            <w:rFonts w:ascii="Cambria Math" w:hAnsi="Cambria Math" w:cs="Times New Roman"/>
            <w:sz w:val="24"/>
            <w:szCs w:val="24"/>
          </w:rPr>
          <m:t xml:space="preserve">= </m:t>
        </m:r>
      </m:oMath>
      <w:r w:rsidR="00D14A30">
        <w:rPr>
          <w:rFonts w:ascii="Times New Roman" w:hAnsi="Times New Roman" w:cs="Times New Roman"/>
          <w:sz w:val="24"/>
          <w:szCs w:val="24"/>
        </w:rPr>
        <w:t>There was</w:t>
      </w:r>
      <w:r w:rsidR="00634792" w:rsidRPr="00634792">
        <w:rPr>
          <w:rFonts w:ascii="Times New Roman" w:hAnsi="Times New Roman" w:cs="Times New Roman"/>
          <w:sz w:val="24"/>
          <w:szCs w:val="24"/>
        </w:rPr>
        <w:t xml:space="preserve"> a</w:t>
      </w:r>
      <w:r w:rsidR="00D14A30" w:rsidRPr="00D14A30">
        <w:t xml:space="preserve"> </w:t>
      </w:r>
      <w:r w:rsidR="00056A1B" w:rsidRPr="00D14A30">
        <w:rPr>
          <w:rFonts w:ascii="Times New Roman" w:hAnsi="Times New Roman" w:cs="Times New Roman"/>
          <w:sz w:val="24"/>
          <w:szCs w:val="24"/>
        </w:rPr>
        <w:t>significant</w:t>
      </w:r>
      <w:r w:rsidR="00056A1B">
        <w:rPr>
          <w:rFonts w:ascii="Times New Roman" w:hAnsi="Times New Roman" w:cs="Times New Roman"/>
          <w:sz w:val="24"/>
          <w:szCs w:val="24"/>
        </w:rPr>
        <w:t xml:space="preserve"> </w:t>
      </w:r>
      <w:r w:rsidR="00056A1B" w:rsidRPr="00634792">
        <w:rPr>
          <w:rFonts w:ascii="Times New Roman" w:hAnsi="Times New Roman" w:cs="Times New Roman"/>
          <w:sz w:val="24"/>
          <w:szCs w:val="24"/>
        </w:rPr>
        <w:t>positive</w:t>
      </w:r>
      <w:r w:rsidR="00634792" w:rsidRPr="00634792">
        <w:rPr>
          <w:rFonts w:ascii="Times New Roman" w:hAnsi="Times New Roman" w:cs="Times New Roman"/>
          <w:sz w:val="24"/>
          <w:szCs w:val="24"/>
        </w:rPr>
        <w:t xml:space="preserve"> relationship between assu</w:t>
      </w:r>
      <w:r w:rsidR="00634792">
        <w:rPr>
          <w:rFonts w:ascii="Times New Roman" w:hAnsi="Times New Roman" w:cs="Times New Roman"/>
          <w:sz w:val="24"/>
          <w:szCs w:val="24"/>
        </w:rPr>
        <w:t>rance and customer satisfaction</w:t>
      </w:r>
      <w:r w:rsidR="001C17A4">
        <w:rPr>
          <w:rFonts w:ascii="Times New Roman" w:hAnsi="Times New Roman" w:cs="Times New Roman"/>
          <w:sz w:val="24"/>
          <w:szCs w:val="24"/>
        </w:rPr>
        <w:t xml:space="preserve"> in Siinqee </w:t>
      </w:r>
      <w:r w:rsidR="00360736">
        <w:rPr>
          <w:rFonts w:ascii="Times New Roman" w:hAnsi="Times New Roman" w:cs="Times New Roman"/>
          <w:sz w:val="24"/>
          <w:szCs w:val="24"/>
        </w:rPr>
        <w:t>Bank</w:t>
      </w:r>
      <w:r w:rsidR="001C17A4">
        <w:rPr>
          <w:rFonts w:ascii="Times New Roman" w:hAnsi="Times New Roman" w:cs="Times New Roman"/>
          <w:sz w:val="24"/>
          <w:szCs w:val="24"/>
        </w:rPr>
        <w:t xml:space="preserve"> at selected branches</w:t>
      </w:r>
      <w:r w:rsidR="00634792">
        <w:rPr>
          <w:rFonts w:ascii="Times New Roman" w:hAnsi="Times New Roman" w:cs="Times New Roman"/>
          <w:sz w:val="24"/>
          <w:szCs w:val="24"/>
        </w:rPr>
        <w:t>.</w:t>
      </w:r>
    </w:p>
    <w:p w:rsidR="000C187B" w:rsidRPr="000C187B" w:rsidRDefault="005E386E" w:rsidP="00056A1B">
      <w:pPr>
        <w:spacing w:line="360" w:lineRule="auto"/>
        <w:ind w:left="360"/>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5</m:t>
            </m:r>
          </m:sub>
        </m:sSub>
        <m:r>
          <w:rPr>
            <w:rFonts w:ascii="Cambria Math" w:hAnsi="Cambria Math" w:cs="Times New Roman"/>
            <w:sz w:val="24"/>
            <w:szCs w:val="24"/>
          </w:rPr>
          <m:t xml:space="preserve">= </m:t>
        </m:r>
      </m:oMath>
      <w:r w:rsidR="00D14A30">
        <w:rPr>
          <w:rFonts w:ascii="Times New Roman" w:hAnsi="Times New Roman" w:cs="Times New Roman"/>
          <w:sz w:val="24"/>
          <w:szCs w:val="24"/>
        </w:rPr>
        <w:t xml:space="preserve">There </w:t>
      </w:r>
      <w:r w:rsidR="00056A1B">
        <w:rPr>
          <w:rFonts w:ascii="Times New Roman" w:hAnsi="Times New Roman" w:cs="Times New Roman"/>
          <w:sz w:val="24"/>
          <w:szCs w:val="24"/>
        </w:rPr>
        <w:t>was</w:t>
      </w:r>
      <w:r w:rsidR="00634792" w:rsidRPr="00634792">
        <w:rPr>
          <w:rFonts w:ascii="Times New Roman" w:hAnsi="Times New Roman" w:cs="Times New Roman"/>
          <w:sz w:val="24"/>
          <w:szCs w:val="24"/>
        </w:rPr>
        <w:t xml:space="preserve"> a</w:t>
      </w:r>
      <w:r w:rsidR="00D14A30">
        <w:rPr>
          <w:rFonts w:ascii="Times New Roman" w:hAnsi="Times New Roman" w:cs="Times New Roman"/>
          <w:sz w:val="24"/>
          <w:szCs w:val="24"/>
        </w:rPr>
        <w:t xml:space="preserve"> </w:t>
      </w:r>
      <w:r w:rsidR="00D14A30" w:rsidRPr="00D14A30">
        <w:rPr>
          <w:rFonts w:ascii="Times New Roman" w:hAnsi="Times New Roman" w:cs="Times New Roman"/>
          <w:sz w:val="24"/>
          <w:szCs w:val="24"/>
        </w:rPr>
        <w:t>significant</w:t>
      </w:r>
      <w:r w:rsidR="00634792" w:rsidRPr="00634792">
        <w:rPr>
          <w:rFonts w:ascii="Times New Roman" w:hAnsi="Times New Roman" w:cs="Times New Roman"/>
          <w:sz w:val="24"/>
          <w:szCs w:val="24"/>
        </w:rPr>
        <w:t xml:space="preserve"> positive relationship between em</w:t>
      </w:r>
      <w:r w:rsidR="00634792">
        <w:rPr>
          <w:rFonts w:ascii="Times New Roman" w:hAnsi="Times New Roman" w:cs="Times New Roman"/>
          <w:sz w:val="24"/>
          <w:szCs w:val="24"/>
        </w:rPr>
        <w:t>pathy and customer satisfaction</w:t>
      </w:r>
      <w:r w:rsidR="001C17A4">
        <w:rPr>
          <w:rFonts w:ascii="Times New Roman" w:hAnsi="Times New Roman" w:cs="Times New Roman"/>
          <w:sz w:val="24"/>
          <w:szCs w:val="24"/>
        </w:rPr>
        <w:t xml:space="preserve"> in Siinqee </w:t>
      </w:r>
      <w:r w:rsidR="00360736">
        <w:rPr>
          <w:rFonts w:ascii="Times New Roman" w:hAnsi="Times New Roman" w:cs="Times New Roman"/>
          <w:sz w:val="24"/>
          <w:szCs w:val="24"/>
        </w:rPr>
        <w:t>Bank</w:t>
      </w:r>
      <w:r w:rsidR="001C17A4">
        <w:rPr>
          <w:rFonts w:ascii="Times New Roman" w:hAnsi="Times New Roman" w:cs="Times New Roman"/>
          <w:sz w:val="24"/>
          <w:szCs w:val="24"/>
        </w:rPr>
        <w:t xml:space="preserve"> at selected branches</w:t>
      </w:r>
      <w:r w:rsidR="00634792">
        <w:rPr>
          <w:rFonts w:ascii="Times New Roman" w:hAnsi="Times New Roman" w:cs="Times New Roman"/>
          <w:sz w:val="24"/>
          <w:szCs w:val="24"/>
        </w:rPr>
        <w:t>.</w:t>
      </w:r>
    </w:p>
    <w:p w:rsidR="006749C0" w:rsidRDefault="00C34BBE" w:rsidP="00D273E7">
      <w:pPr>
        <w:pStyle w:val="Heading2"/>
        <w:spacing w:after="240"/>
      </w:pPr>
      <w:bookmarkStart w:id="20" w:name="_Toc167953936"/>
      <w:r>
        <w:t>1.4</w:t>
      </w:r>
      <w:r w:rsidR="00670410">
        <w:t xml:space="preserve"> </w:t>
      </w:r>
      <w:r w:rsidR="006749C0" w:rsidRPr="006749C0">
        <w:t xml:space="preserve">Significance of </w:t>
      </w:r>
      <w:r w:rsidR="003374DF">
        <w:t xml:space="preserve">the </w:t>
      </w:r>
      <w:r w:rsidR="006749C0" w:rsidRPr="006749C0">
        <w:t>study</w:t>
      </w:r>
      <w:bookmarkEnd w:id="20"/>
    </w:p>
    <w:p w:rsidR="006749C0" w:rsidRDefault="001B147F" w:rsidP="000403C8">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was</w:t>
      </w:r>
      <w:r w:rsidR="000403C8">
        <w:rPr>
          <w:rFonts w:ascii="Times New Roman" w:hAnsi="Times New Roman" w:cs="Times New Roman"/>
          <w:sz w:val="24"/>
          <w:szCs w:val="24"/>
        </w:rPr>
        <w:t xml:space="preserve"> </w:t>
      </w:r>
      <w:r w:rsidR="006749C0" w:rsidRPr="006749C0">
        <w:rPr>
          <w:rFonts w:ascii="Times New Roman" w:hAnsi="Times New Roman" w:cs="Times New Roman"/>
          <w:sz w:val="24"/>
          <w:szCs w:val="24"/>
        </w:rPr>
        <w:t>significant in the following regards;</w:t>
      </w:r>
    </w:p>
    <w:p w:rsidR="000403C8" w:rsidRPr="000403C8" w:rsidRDefault="00BB6FAA" w:rsidP="00FF20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findings </w:t>
      </w:r>
      <w:r w:rsidR="000403C8" w:rsidRPr="000403C8">
        <w:rPr>
          <w:rFonts w:ascii="Times New Roman" w:hAnsi="Times New Roman" w:cs="Times New Roman"/>
          <w:sz w:val="24"/>
          <w:szCs w:val="24"/>
        </w:rPr>
        <w:t>offer practical insights to Siinqee Bank on how to improve service quality, ultimately e</w:t>
      </w:r>
      <w:r w:rsidR="000403C8">
        <w:rPr>
          <w:rFonts w:ascii="Times New Roman" w:hAnsi="Times New Roman" w:cs="Times New Roman"/>
          <w:sz w:val="24"/>
          <w:szCs w:val="24"/>
        </w:rPr>
        <w:t xml:space="preserve">nhancing customer satisfaction, Academic Contribution </w:t>
      </w:r>
      <w:r w:rsidR="000403C8" w:rsidRPr="000403C8">
        <w:rPr>
          <w:rFonts w:ascii="Times New Roman" w:hAnsi="Times New Roman" w:cs="Times New Roman"/>
          <w:sz w:val="24"/>
          <w:szCs w:val="24"/>
        </w:rPr>
        <w:t>to the existing body of knowledge by exploring the specific dynamics of service quality and customer satisfaction</w:t>
      </w:r>
      <w:r w:rsidR="000403C8">
        <w:rPr>
          <w:rFonts w:ascii="Times New Roman" w:hAnsi="Times New Roman" w:cs="Times New Roman"/>
          <w:sz w:val="24"/>
          <w:szCs w:val="24"/>
        </w:rPr>
        <w:t>.</w:t>
      </w:r>
      <w:r w:rsidR="000403C8" w:rsidRPr="000403C8">
        <w:rPr>
          <w:rFonts w:ascii="Times New Roman" w:hAnsi="Times New Roman" w:cs="Times New Roman"/>
          <w:sz w:val="24"/>
          <w:szCs w:val="24"/>
        </w:rPr>
        <w:t xml:space="preserve"> </w:t>
      </w:r>
    </w:p>
    <w:p w:rsidR="006F1575" w:rsidRPr="006F1575" w:rsidRDefault="00BB6FAA" w:rsidP="006B1E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00360736">
        <w:rPr>
          <w:rFonts w:ascii="Times New Roman" w:hAnsi="Times New Roman" w:cs="Times New Roman"/>
          <w:sz w:val="24"/>
          <w:szCs w:val="24"/>
        </w:rPr>
        <w:t>supported</w:t>
      </w:r>
      <w:r w:rsidR="00FF2090" w:rsidRPr="00FF2090">
        <w:rPr>
          <w:rFonts w:ascii="Times New Roman" w:hAnsi="Times New Roman" w:cs="Times New Roman"/>
          <w:sz w:val="24"/>
          <w:szCs w:val="24"/>
        </w:rPr>
        <w:t xml:space="preserve"> the creation and execution of initiatives by Siinqee </w:t>
      </w:r>
      <w:r w:rsidR="00FF2090">
        <w:rPr>
          <w:rFonts w:ascii="Times New Roman" w:hAnsi="Times New Roman" w:cs="Times New Roman"/>
          <w:sz w:val="24"/>
          <w:szCs w:val="24"/>
        </w:rPr>
        <w:t xml:space="preserve">Bank to enhance service quality </w:t>
      </w:r>
      <w:r w:rsidR="004F4164">
        <w:rPr>
          <w:rFonts w:ascii="Times New Roman" w:hAnsi="Times New Roman" w:cs="Times New Roman"/>
          <w:sz w:val="24"/>
          <w:szCs w:val="24"/>
        </w:rPr>
        <w:t xml:space="preserve">and </w:t>
      </w:r>
      <w:r w:rsidR="00FF2090" w:rsidRPr="00FF2090">
        <w:rPr>
          <w:rFonts w:ascii="Times New Roman" w:hAnsi="Times New Roman" w:cs="Times New Roman"/>
          <w:sz w:val="24"/>
          <w:szCs w:val="24"/>
        </w:rPr>
        <w:t xml:space="preserve">give the general public a better idea of the bank and the ability of </w:t>
      </w:r>
      <w:r w:rsidR="004F4164">
        <w:rPr>
          <w:rFonts w:ascii="Times New Roman" w:hAnsi="Times New Roman" w:cs="Times New Roman"/>
          <w:sz w:val="24"/>
          <w:szCs w:val="24"/>
        </w:rPr>
        <w:t xml:space="preserve">the </w:t>
      </w:r>
      <w:r w:rsidR="00FF2090" w:rsidRPr="00FF2090">
        <w:rPr>
          <w:rFonts w:ascii="Times New Roman" w:hAnsi="Times New Roman" w:cs="Times New Roman"/>
          <w:sz w:val="24"/>
          <w:szCs w:val="24"/>
        </w:rPr>
        <w:t>services it offers. It is inten</w:t>
      </w:r>
      <w:r w:rsidR="006B1E8A">
        <w:rPr>
          <w:rFonts w:ascii="Times New Roman" w:hAnsi="Times New Roman" w:cs="Times New Roman"/>
          <w:sz w:val="24"/>
          <w:szCs w:val="24"/>
        </w:rPr>
        <w:t>ded th</w:t>
      </w:r>
      <w:r w:rsidR="00D14A30">
        <w:rPr>
          <w:rFonts w:ascii="Times New Roman" w:hAnsi="Times New Roman" w:cs="Times New Roman"/>
          <w:sz w:val="24"/>
          <w:szCs w:val="24"/>
        </w:rPr>
        <w:t>at the data gathered would</w:t>
      </w:r>
      <w:r w:rsidR="00FF2090" w:rsidRPr="00FF2090">
        <w:rPr>
          <w:rFonts w:ascii="Times New Roman" w:hAnsi="Times New Roman" w:cs="Times New Roman"/>
          <w:sz w:val="24"/>
          <w:szCs w:val="24"/>
        </w:rPr>
        <w:t xml:space="preserve"> serve as a foundation for better banking operations and service development choices.</w:t>
      </w:r>
      <w:r w:rsidR="00FF2090" w:rsidRPr="00FF2090">
        <w:t xml:space="preserve"> </w:t>
      </w:r>
      <w:r w:rsidR="00FF2090" w:rsidRPr="00FF2090">
        <w:rPr>
          <w:rFonts w:ascii="Times New Roman" w:hAnsi="Times New Roman" w:cs="Times New Roman"/>
          <w:sz w:val="24"/>
          <w:szCs w:val="24"/>
        </w:rPr>
        <w:t xml:space="preserve">The finding of this study helps banks to understand the role of good customer service on customer satisfaction. It provides </w:t>
      </w:r>
      <w:r w:rsidR="007D266C">
        <w:rPr>
          <w:rFonts w:ascii="Times New Roman" w:hAnsi="Times New Roman" w:cs="Times New Roman"/>
          <w:sz w:val="24"/>
          <w:szCs w:val="24"/>
        </w:rPr>
        <w:t>solutions</w:t>
      </w:r>
      <w:r w:rsidR="00FF2090" w:rsidRPr="00FF2090">
        <w:rPr>
          <w:rFonts w:ascii="Times New Roman" w:hAnsi="Times New Roman" w:cs="Times New Roman"/>
          <w:sz w:val="24"/>
          <w:szCs w:val="24"/>
        </w:rPr>
        <w:t xml:space="preserve"> for bank industry service quality problems and it may give them an idea of where they are currently in terms of their service quality and what they should do in the future.</w:t>
      </w:r>
    </w:p>
    <w:p w:rsidR="00EB12A8" w:rsidRPr="00F1643C" w:rsidRDefault="00C34BBE" w:rsidP="00D273E7">
      <w:pPr>
        <w:pStyle w:val="Heading2"/>
        <w:spacing w:after="240"/>
      </w:pPr>
      <w:bookmarkStart w:id="21" w:name="_Toc167953937"/>
      <w:r>
        <w:t>1.5</w:t>
      </w:r>
      <w:r w:rsidR="00670410">
        <w:t xml:space="preserve"> </w:t>
      </w:r>
      <w:r w:rsidR="004D0A1A" w:rsidRPr="00F1643C">
        <w:t>Scope of the study</w:t>
      </w:r>
      <w:bookmarkEnd w:id="21"/>
    </w:p>
    <w:p w:rsidR="00DE41E5" w:rsidRDefault="00B302DF" w:rsidP="00FC5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w:t>
      </w:r>
      <w:r w:rsidRPr="00B302DF">
        <w:rPr>
          <w:rFonts w:ascii="Times New Roman" w:hAnsi="Times New Roman" w:cs="Times New Roman"/>
          <w:sz w:val="24"/>
          <w:szCs w:val="24"/>
        </w:rPr>
        <w:t xml:space="preserve">scope </w:t>
      </w:r>
      <w:r w:rsidR="00BB6FAA">
        <w:rPr>
          <w:rFonts w:ascii="Times New Roman" w:hAnsi="Times New Roman" w:cs="Times New Roman"/>
          <w:sz w:val="24"/>
          <w:szCs w:val="24"/>
        </w:rPr>
        <w:t>was</w:t>
      </w:r>
      <w:r>
        <w:rPr>
          <w:rFonts w:ascii="Times New Roman" w:hAnsi="Times New Roman" w:cs="Times New Roman"/>
          <w:sz w:val="24"/>
          <w:szCs w:val="24"/>
        </w:rPr>
        <w:t xml:space="preserve"> limited</w:t>
      </w:r>
      <w:r w:rsidRPr="00B302DF">
        <w:rPr>
          <w:rFonts w:ascii="Times New Roman" w:hAnsi="Times New Roman" w:cs="Times New Roman"/>
          <w:sz w:val="24"/>
          <w:szCs w:val="24"/>
        </w:rPr>
        <w:t xml:space="preserve"> to the study of the effect of service quality on custome</w:t>
      </w:r>
      <w:r>
        <w:rPr>
          <w:rFonts w:ascii="Times New Roman" w:hAnsi="Times New Roman" w:cs="Times New Roman"/>
          <w:sz w:val="24"/>
          <w:szCs w:val="24"/>
        </w:rPr>
        <w:t xml:space="preserve">r Satisfaction in </w:t>
      </w:r>
      <w:r w:rsidR="007D266C">
        <w:rPr>
          <w:rFonts w:ascii="Times New Roman" w:hAnsi="Times New Roman" w:cs="Times New Roman"/>
          <w:sz w:val="24"/>
          <w:szCs w:val="24"/>
        </w:rPr>
        <w:t xml:space="preserve">the </w:t>
      </w:r>
      <w:r>
        <w:rPr>
          <w:rFonts w:ascii="Times New Roman" w:hAnsi="Times New Roman" w:cs="Times New Roman"/>
          <w:sz w:val="24"/>
          <w:szCs w:val="24"/>
        </w:rPr>
        <w:t xml:space="preserve">case of Siinqee Bank </w:t>
      </w:r>
      <w:r w:rsidRPr="00B302DF">
        <w:rPr>
          <w:rFonts w:ascii="Times New Roman" w:hAnsi="Times New Roman" w:cs="Times New Roman"/>
          <w:sz w:val="24"/>
          <w:szCs w:val="24"/>
        </w:rPr>
        <w:t>c</w:t>
      </w:r>
      <w:r>
        <w:rPr>
          <w:rFonts w:ascii="Times New Roman" w:hAnsi="Times New Roman" w:cs="Times New Roman"/>
          <w:sz w:val="24"/>
          <w:szCs w:val="24"/>
        </w:rPr>
        <w:t xml:space="preserve">onducted on selected </w:t>
      </w:r>
      <w:r w:rsidR="000F7393">
        <w:rPr>
          <w:rFonts w:ascii="Times New Roman" w:hAnsi="Times New Roman" w:cs="Times New Roman"/>
          <w:sz w:val="24"/>
          <w:szCs w:val="24"/>
        </w:rPr>
        <w:t>branches</w:t>
      </w:r>
      <w:r>
        <w:rPr>
          <w:rFonts w:ascii="Times New Roman" w:hAnsi="Times New Roman" w:cs="Times New Roman"/>
          <w:sz w:val="24"/>
          <w:szCs w:val="24"/>
        </w:rPr>
        <w:t xml:space="preserve">. Even though, as it is well known Siinqee </w:t>
      </w:r>
      <w:r w:rsidR="00A01DE8">
        <w:rPr>
          <w:rFonts w:ascii="Times New Roman" w:hAnsi="Times New Roman" w:cs="Times New Roman"/>
          <w:sz w:val="24"/>
          <w:szCs w:val="24"/>
        </w:rPr>
        <w:t xml:space="preserve">Bank </w:t>
      </w:r>
      <w:r w:rsidRPr="00B302DF">
        <w:rPr>
          <w:rFonts w:ascii="Times New Roman" w:hAnsi="Times New Roman" w:cs="Times New Roman"/>
          <w:sz w:val="24"/>
          <w:szCs w:val="24"/>
        </w:rPr>
        <w:t xml:space="preserve">has many branches in different </w:t>
      </w:r>
      <w:r w:rsidR="007D266C">
        <w:rPr>
          <w:rFonts w:ascii="Times New Roman" w:hAnsi="Times New Roman" w:cs="Times New Roman"/>
          <w:sz w:val="24"/>
          <w:szCs w:val="24"/>
        </w:rPr>
        <w:t>areas</w:t>
      </w:r>
      <w:r w:rsidRPr="00B302DF">
        <w:rPr>
          <w:rFonts w:ascii="Times New Roman" w:hAnsi="Times New Roman" w:cs="Times New Roman"/>
          <w:sz w:val="24"/>
          <w:szCs w:val="24"/>
        </w:rPr>
        <w:t>; due to time and fin</w:t>
      </w:r>
      <w:r>
        <w:rPr>
          <w:rFonts w:ascii="Times New Roman" w:hAnsi="Times New Roman" w:cs="Times New Roman"/>
          <w:sz w:val="24"/>
          <w:szCs w:val="24"/>
        </w:rPr>
        <w:t>ancial constraints</w:t>
      </w:r>
      <w:r w:rsidR="007D266C">
        <w:rPr>
          <w:rFonts w:ascii="Times New Roman" w:hAnsi="Times New Roman" w:cs="Times New Roman"/>
          <w:sz w:val="24"/>
          <w:szCs w:val="24"/>
        </w:rPr>
        <w:t>,</w:t>
      </w:r>
      <w:r>
        <w:rPr>
          <w:rFonts w:ascii="Times New Roman" w:hAnsi="Times New Roman" w:cs="Times New Roman"/>
          <w:sz w:val="24"/>
          <w:szCs w:val="24"/>
        </w:rPr>
        <w:t xml:space="preserve"> the study</w:t>
      </w:r>
      <w:r w:rsidR="00EC3623">
        <w:rPr>
          <w:rFonts w:ascii="Times New Roman" w:hAnsi="Times New Roman" w:cs="Times New Roman"/>
          <w:sz w:val="24"/>
          <w:szCs w:val="24"/>
        </w:rPr>
        <w:t xml:space="preserve"> </w:t>
      </w:r>
      <w:r w:rsidR="007D266C">
        <w:rPr>
          <w:rFonts w:ascii="Times New Roman" w:hAnsi="Times New Roman" w:cs="Times New Roman"/>
          <w:sz w:val="24"/>
          <w:szCs w:val="24"/>
        </w:rPr>
        <w:t>does</w:t>
      </w:r>
      <w:r w:rsidRPr="00B302DF">
        <w:rPr>
          <w:rFonts w:ascii="Times New Roman" w:hAnsi="Times New Roman" w:cs="Times New Roman"/>
          <w:sz w:val="24"/>
          <w:szCs w:val="24"/>
        </w:rPr>
        <w:t xml:space="preserve"> n</w:t>
      </w:r>
      <w:r>
        <w:rPr>
          <w:rFonts w:ascii="Times New Roman" w:hAnsi="Times New Roman" w:cs="Times New Roman"/>
          <w:sz w:val="24"/>
          <w:szCs w:val="24"/>
        </w:rPr>
        <w:t>ot undertake all branches of Siinqee</w:t>
      </w:r>
      <w:r w:rsidR="00566B61">
        <w:rPr>
          <w:rFonts w:ascii="Times New Roman" w:hAnsi="Times New Roman" w:cs="Times New Roman"/>
          <w:sz w:val="24"/>
          <w:szCs w:val="24"/>
        </w:rPr>
        <w:t xml:space="preserve"> Bank. This study would</w:t>
      </w:r>
      <w:r w:rsidRPr="00B302DF">
        <w:rPr>
          <w:rFonts w:ascii="Times New Roman" w:hAnsi="Times New Roman" w:cs="Times New Roman"/>
          <w:sz w:val="24"/>
          <w:szCs w:val="24"/>
        </w:rPr>
        <w:t xml:space="preserve"> not </w:t>
      </w:r>
      <w:r>
        <w:rPr>
          <w:rFonts w:ascii="Times New Roman" w:hAnsi="Times New Roman" w:cs="Times New Roman"/>
          <w:sz w:val="24"/>
          <w:szCs w:val="24"/>
        </w:rPr>
        <w:t>include non-sampled branches of Siinqee Bank</w:t>
      </w:r>
      <w:r w:rsidRPr="00B302DF">
        <w:rPr>
          <w:rFonts w:ascii="Times New Roman" w:hAnsi="Times New Roman" w:cs="Times New Roman"/>
          <w:sz w:val="24"/>
          <w:szCs w:val="24"/>
        </w:rPr>
        <w:t xml:space="preserve"> and other private banks and the time bef</w:t>
      </w:r>
      <w:r>
        <w:rPr>
          <w:rFonts w:ascii="Times New Roman" w:hAnsi="Times New Roman" w:cs="Times New Roman"/>
          <w:sz w:val="24"/>
          <w:szCs w:val="24"/>
        </w:rPr>
        <w:t xml:space="preserve">ore and after </w:t>
      </w:r>
      <w:r w:rsidR="000042CB">
        <w:rPr>
          <w:rFonts w:ascii="Times New Roman" w:hAnsi="Times New Roman" w:cs="Times New Roman"/>
          <w:sz w:val="24"/>
          <w:szCs w:val="24"/>
        </w:rPr>
        <w:t xml:space="preserve">the </w:t>
      </w:r>
      <w:r>
        <w:rPr>
          <w:rFonts w:ascii="Times New Roman" w:hAnsi="Times New Roman" w:cs="Times New Roman"/>
          <w:sz w:val="24"/>
          <w:szCs w:val="24"/>
        </w:rPr>
        <w:t xml:space="preserve">study schedule are not included in </w:t>
      </w:r>
      <w:r w:rsidRPr="00B302DF">
        <w:rPr>
          <w:rFonts w:ascii="Times New Roman" w:hAnsi="Times New Roman" w:cs="Times New Roman"/>
          <w:sz w:val="24"/>
          <w:szCs w:val="24"/>
        </w:rPr>
        <w:t>the area of study.</w:t>
      </w:r>
      <w:r w:rsidRPr="00B302DF">
        <w:t xml:space="preserve"> </w:t>
      </w:r>
      <w:r w:rsidRPr="00B302DF">
        <w:rPr>
          <w:rFonts w:ascii="Times New Roman" w:hAnsi="Times New Roman" w:cs="Times New Roman"/>
          <w:sz w:val="24"/>
          <w:szCs w:val="24"/>
        </w:rPr>
        <w:t xml:space="preserve">This is because branches have a lot of customers and </w:t>
      </w:r>
      <w:r w:rsidR="007D266C">
        <w:rPr>
          <w:rFonts w:ascii="Times New Roman" w:hAnsi="Times New Roman" w:cs="Times New Roman"/>
          <w:sz w:val="24"/>
          <w:szCs w:val="24"/>
        </w:rPr>
        <w:t xml:space="preserve">a </w:t>
      </w:r>
      <w:r w:rsidRPr="00B302DF">
        <w:rPr>
          <w:rFonts w:ascii="Times New Roman" w:hAnsi="Times New Roman" w:cs="Times New Roman"/>
          <w:sz w:val="24"/>
          <w:szCs w:val="24"/>
        </w:rPr>
        <w:t>large amo</w:t>
      </w:r>
      <w:r>
        <w:rPr>
          <w:rFonts w:ascii="Times New Roman" w:hAnsi="Times New Roman" w:cs="Times New Roman"/>
          <w:sz w:val="24"/>
          <w:szCs w:val="24"/>
        </w:rPr>
        <w:t xml:space="preserve">unt of </w:t>
      </w:r>
      <w:r w:rsidR="007D266C">
        <w:rPr>
          <w:rFonts w:ascii="Times New Roman" w:hAnsi="Times New Roman" w:cs="Times New Roman"/>
          <w:sz w:val="24"/>
          <w:szCs w:val="24"/>
        </w:rPr>
        <w:t>transactions</w:t>
      </w:r>
      <w:r>
        <w:rPr>
          <w:rFonts w:ascii="Times New Roman" w:hAnsi="Times New Roman" w:cs="Times New Roman"/>
          <w:sz w:val="24"/>
          <w:szCs w:val="24"/>
        </w:rPr>
        <w:t xml:space="preserve"> and time and </w:t>
      </w:r>
      <w:r w:rsidRPr="00B302DF">
        <w:rPr>
          <w:rFonts w:ascii="Times New Roman" w:hAnsi="Times New Roman" w:cs="Times New Roman"/>
          <w:sz w:val="24"/>
          <w:szCs w:val="24"/>
        </w:rPr>
        <w:t xml:space="preserve">resource </w:t>
      </w:r>
      <w:r w:rsidR="007D266C">
        <w:rPr>
          <w:rFonts w:ascii="Times New Roman" w:hAnsi="Times New Roman" w:cs="Times New Roman"/>
          <w:sz w:val="24"/>
          <w:szCs w:val="24"/>
        </w:rPr>
        <w:t>limitations</w:t>
      </w:r>
      <w:r w:rsidRPr="00B302DF">
        <w:rPr>
          <w:rFonts w:ascii="Times New Roman" w:hAnsi="Times New Roman" w:cs="Times New Roman"/>
          <w:sz w:val="24"/>
          <w:szCs w:val="24"/>
        </w:rPr>
        <w:t>, the data is collected only from selected bra</w:t>
      </w:r>
      <w:r w:rsidR="00A01DE8">
        <w:rPr>
          <w:rFonts w:ascii="Times New Roman" w:hAnsi="Times New Roman" w:cs="Times New Roman"/>
          <w:sz w:val="24"/>
          <w:szCs w:val="24"/>
        </w:rPr>
        <w:t>nches of</w:t>
      </w:r>
      <w:r w:rsidR="007D266C">
        <w:rPr>
          <w:rFonts w:ascii="Times New Roman" w:hAnsi="Times New Roman" w:cs="Times New Roman"/>
          <w:sz w:val="24"/>
          <w:szCs w:val="24"/>
        </w:rPr>
        <w:t xml:space="preserve"> the </w:t>
      </w:r>
      <w:r w:rsidR="00A01DE8">
        <w:rPr>
          <w:rFonts w:ascii="Times New Roman" w:hAnsi="Times New Roman" w:cs="Times New Roman"/>
          <w:sz w:val="24"/>
          <w:szCs w:val="24"/>
        </w:rPr>
        <w:t xml:space="preserve">North </w:t>
      </w:r>
      <w:r w:rsidR="007D266C">
        <w:rPr>
          <w:rFonts w:ascii="Times New Roman" w:hAnsi="Times New Roman" w:cs="Times New Roman"/>
          <w:sz w:val="24"/>
          <w:szCs w:val="24"/>
        </w:rPr>
        <w:t>Shoa</w:t>
      </w:r>
      <w:r w:rsidR="00A01DE8">
        <w:rPr>
          <w:rFonts w:ascii="Times New Roman" w:hAnsi="Times New Roman" w:cs="Times New Roman"/>
          <w:sz w:val="24"/>
          <w:szCs w:val="24"/>
        </w:rPr>
        <w:t xml:space="preserve"> district. </w:t>
      </w:r>
      <w:r w:rsidRPr="00B302DF">
        <w:rPr>
          <w:rFonts w:ascii="Times New Roman" w:hAnsi="Times New Roman" w:cs="Times New Roman"/>
          <w:sz w:val="24"/>
          <w:szCs w:val="24"/>
        </w:rPr>
        <w:t>As a result, it’s better to measure customer satisfaction from th</w:t>
      </w:r>
      <w:r w:rsidR="00A01DE8">
        <w:rPr>
          <w:rFonts w:ascii="Times New Roman" w:hAnsi="Times New Roman" w:cs="Times New Roman"/>
          <w:sz w:val="24"/>
          <w:szCs w:val="24"/>
        </w:rPr>
        <w:t xml:space="preserve">e </w:t>
      </w:r>
      <w:r w:rsidR="004F4164">
        <w:rPr>
          <w:rFonts w:ascii="Times New Roman" w:hAnsi="Times New Roman" w:cs="Times New Roman"/>
          <w:sz w:val="24"/>
          <w:szCs w:val="24"/>
        </w:rPr>
        <w:t>viewpoint</w:t>
      </w:r>
      <w:r w:rsidR="00A01DE8">
        <w:rPr>
          <w:rFonts w:ascii="Times New Roman" w:hAnsi="Times New Roman" w:cs="Times New Roman"/>
          <w:sz w:val="24"/>
          <w:szCs w:val="24"/>
        </w:rPr>
        <w:t xml:space="preserve"> </w:t>
      </w:r>
      <w:r w:rsidR="004F4164">
        <w:rPr>
          <w:rFonts w:ascii="Times New Roman" w:hAnsi="Times New Roman" w:cs="Times New Roman"/>
          <w:sz w:val="24"/>
          <w:szCs w:val="24"/>
        </w:rPr>
        <w:t xml:space="preserve">of </w:t>
      </w:r>
      <w:r w:rsidR="00A01DE8">
        <w:rPr>
          <w:rFonts w:ascii="Times New Roman" w:hAnsi="Times New Roman" w:cs="Times New Roman"/>
          <w:sz w:val="24"/>
          <w:szCs w:val="24"/>
        </w:rPr>
        <w:t xml:space="preserve">service quality in </w:t>
      </w:r>
      <w:r w:rsidRPr="00B302DF">
        <w:rPr>
          <w:rFonts w:ascii="Times New Roman" w:hAnsi="Times New Roman" w:cs="Times New Roman"/>
          <w:sz w:val="24"/>
          <w:szCs w:val="24"/>
        </w:rPr>
        <w:t xml:space="preserve">these types of branches as it can have </w:t>
      </w:r>
      <w:r w:rsidR="007D266C">
        <w:rPr>
          <w:rFonts w:ascii="Times New Roman" w:hAnsi="Times New Roman" w:cs="Times New Roman"/>
          <w:sz w:val="24"/>
          <w:szCs w:val="24"/>
        </w:rPr>
        <w:t xml:space="preserve">a </w:t>
      </w:r>
      <w:r w:rsidRPr="00B302DF">
        <w:rPr>
          <w:rFonts w:ascii="Times New Roman" w:hAnsi="Times New Roman" w:cs="Times New Roman"/>
          <w:sz w:val="24"/>
          <w:szCs w:val="24"/>
        </w:rPr>
        <w:t xml:space="preserve">major effect on the </w:t>
      </w:r>
      <w:r w:rsidR="007D266C">
        <w:rPr>
          <w:rFonts w:ascii="Times New Roman" w:hAnsi="Times New Roman" w:cs="Times New Roman"/>
          <w:sz w:val="24"/>
          <w:szCs w:val="24"/>
        </w:rPr>
        <w:t>bank's</w:t>
      </w:r>
      <w:r w:rsidR="00A01DE8">
        <w:rPr>
          <w:rFonts w:ascii="Times New Roman" w:hAnsi="Times New Roman" w:cs="Times New Roman"/>
          <w:sz w:val="24"/>
          <w:szCs w:val="24"/>
        </w:rPr>
        <w:t xml:space="preserve"> service delivery and customer </w:t>
      </w:r>
      <w:r w:rsidRPr="00B302DF">
        <w:rPr>
          <w:rFonts w:ascii="Times New Roman" w:hAnsi="Times New Roman" w:cs="Times New Roman"/>
          <w:sz w:val="24"/>
          <w:szCs w:val="24"/>
        </w:rPr>
        <w:t>satisfaction.</w:t>
      </w:r>
      <w:r w:rsidR="00780BF9">
        <w:rPr>
          <w:rFonts w:ascii="Times New Roman" w:hAnsi="Times New Roman" w:cs="Times New Roman"/>
          <w:sz w:val="24"/>
          <w:szCs w:val="24"/>
        </w:rPr>
        <w:t xml:space="preserve"> </w:t>
      </w:r>
      <w:r w:rsidR="007A2C9F">
        <w:rPr>
          <w:rFonts w:ascii="Times New Roman" w:hAnsi="Times New Roman" w:cs="Times New Roman"/>
          <w:sz w:val="24"/>
          <w:szCs w:val="24"/>
        </w:rPr>
        <w:t>Three hundred Eighty (380) respondents would</w:t>
      </w:r>
      <w:r w:rsidR="00DE41E5">
        <w:rPr>
          <w:rFonts w:ascii="Times New Roman" w:hAnsi="Times New Roman" w:cs="Times New Roman"/>
          <w:sz w:val="24"/>
          <w:szCs w:val="24"/>
        </w:rPr>
        <w:t xml:space="preserve"> be</w:t>
      </w:r>
      <w:r w:rsidR="00DE41E5" w:rsidRPr="00DE41E5">
        <w:rPr>
          <w:rFonts w:ascii="Times New Roman" w:hAnsi="Times New Roman" w:cs="Times New Roman"/>
          <w:sz w:val="24"/>
          <w:szCs w:val="24"/>
        </w:rPr>
        <w:t xml:space="preserve"> consulted during the study</w:t>
      </w:r>
    </w:p>
    <w:p w:rsidR="00B40CBD" w:rsidRDefault="00B40CBD" w:rsidP="00FC52BF">
      <w:pPr>
        <w:spacing w:line="360" w:lineRule="auto"/>
        <w:jc w:val="both"/>
        <w:rPr>
          <w:rFonts w:ascii="Times New Roman" w:hAnsi="Times New Roman" w:cs="Times New Roman"/>
          <w:sz w:val="24"/>
          <w:szCs w:val="24"/>
        </w:rPr>
      </w:pPr>
    </w:p>
    <w:p w:rsidR="00B40CBD" w:rsidRDefault="00B40CBD" w:rsidP="00FC52BF">
      <w:pPr>
        <w:spacing w:line="360" w:lineRule="auto"/>
        <w:jc w:val="both"/>
        <w:rPr>
          <w:rFonts w:ascii="Times New Roman" w:hAnsi="Times New Roman" w:cs="Times New Roman"/>
          <w:sz w:val="24"/>
          <w:szCs w:val="24"/>
        </w:rPr>
      </w:pPr>
    </w:p>
    <w:p w:rsidR="00F1643C" w:rsidRDefault="00C34BBE" w:rsidP="00D273E7">
      <w:pPr>
        <w:pStyle w:val="Heading2"/>
        <w:spacing w:after="240"/>
      </w:pPr>
      <w:bookmarkStart w:id="22" w:name="_Toc167953938"/>
      <w:r>
        <w:lastRenderedPageBreak/>
        <w:t>1.6</w:t>
      </w:r>
      <w:r w:rsidR="00670410">
        <w:t xml:space="preserve"> </w:t>
      </w:r>
      <w:r w:rsidR="007D266C">
        <w:t>Limitations</w:t>
      </w:r>
      <w:r w:rsidR="00F1643C" w:rsidRPr="00F1643C">
        <w:t xml:space="preserve"> of the Study</w:t>
      </w:r>
      <w:bookmarkEnd w:id="22"/>
    </w:p>
    <w:p w:rsidR="00C57C31" w:rsidRDefault="00D14A30" w:rsidP="00F1643C">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was</w:t>
      </w:r>
      <w:r w:rsidR="00C57C31" w:rsidRPr="00C57C31">
        <w:rPr>
          <w:rFonts w:ascii="Times New Roman" w:hAnsi="Times New Roman" w:cs="Times New Roman"/>
          <w:sz w:val="24"/>
          <w:szCs w:val="24"/>
        </w:rPr>
        <w:t xml:space="preserve"> restricted to the Effect of service quality on customer satisfaction in </w:t>
      </w:r>
      <w:r w:rsidR="006578BC">
        <w:rPr>
          <w:rFonts w:ascii="Times New Roman" w:hAnsi="Times New Roman" w:cs="Times New Roman"/>
          <w:sz w:val="24"/>
          <w:szCs w:val="24"/>
        </w:rPr>
        <w:t xml:space="preserve">Siinqee Bank </w:t>
      </w:r>
      <w:r w:rsidR="00C57C31" w:rsidRPr="00C57C31">
        <w:rPr>
          <w:rFonts w:ascii="Times New Roman" w:hAnsi="Times New Roman" w:cs="Times New Roman"/>
          <w:sz w:val="24"/>
          <w:szCs w:val="24"/>
        </w:rPr>
        <w:t xml:space="preserve">North Shoa branches, specifically three selected branches (Fiche, Degam, and Gerba Guracha), </w:t>
      </w:r>
      <w:r w:rsidR="004F4164">
        <w:rPr>
          <w:rFonts w:ascii="Times New Roman" w:hAnsi="Times New Roman" w:cs="Times New Roman"/>
          <w:sz w:val="24"/>
          <w:szCs w:val="24"/>
        </w:rPr>
        <w:t>even though</w:t>
      </w:r>
      <w:r w:rsidR="00C57C31" w:rsidRPr="00C57C31">
        <w:rPr>
          <w:rFonts w:ascii="Times New Roman" w:hAnsi="Times New Roman" w:cs="Times New Roman"/>
          <w:sz w:val="24"/>
          <w:szCs w:val="24"/>
        </w:rPr>
        <w:t xml:space="preserve"> Siinqee Bank operates throughout the </w:t>
      </w:r>
      <w:r w:rsidR="00F32B22" w:rsidRPr="00C57C31">
        <w:rPr>
          <w:rFonts w:ascii="Times New Roman" w:hAnsi="Times New Roman" w:cs="Times New Roman"/>
          <w:sz w:val="24"/>
          <w:szCs w:val="24"/>
        </w:rPr>
        <w:t>country</w:t>
      </w:r>
      <w:r w:rsidR="00C57C31" w:rsidRPr="00C57C31">
        <w:rPr>
          <w:rFonts w:ascii="Times New Roman" w:hAnsi="Times New Roman" w:cs="Times New Roman"/>
          <w:sz w:val="24"/>
          <w:szCs w:val="24"/>
        </w:rPr>
        <w:t>. Even still, the resul</w:t>
      </w:r>
      <w:r w:rsidR="002F2AD0">
        <w:rPr>
          <w:rFonts w:ascii="Times New Roman" w:hAnsi="Times New Roman" w:cs="Times New Roman"/>
          <w:sz w:val="24"/>
          <w:szCs w:val="24"/>
        </w:rPr>
        <w:t xml:space="preserve">ts of this study </w:t>
      </w:r>
      <w:r w:rsidR="007D266C">
        <w:rPr>
          <w:rFonts w:ascii="Times New Roman" w:hAnsi="Times New Roman" w:cs="Times New Roman"/>
          <w:sz w:val="24"/>
          <w:szCs w:val="24"/>
        </w:rPr>
        <w:t>would have been</w:t>
      </w:r>
      <w:r w:rsidR="00C57C31" w:rsidRPr="00C57C31">
        <w:rPr>
          <w:rFonts w:ascii="Times New Roman" w:hAnsi="Times New Roman" w:cs="Times New Roman"/>
          <w:sz w:val="24"/>
          <w:szCs w:val="24"/>
        </w:rPr>
        <w:t xml:space="preserve"> far more significant if a larger sample o</w:t>
      </w:r>
      <w:r w:rsidR="002F2AD0">
        <w:rPr>
          <w:rFonts w:ascii="Times New Roman" w:hAnsi="Times New Roman" w:cs="Times New Roman"/>
          <w:sz w:val="24"/>
          <w:szCs w:val="24"/>
        </w:rPr>
        <w:t xml:space="preserve">f consumers </w:t>
      </w:r>
      <w:r w:rsidR="007D266C">
        <w:rPr>
          <w:rFonts w:ascii="Times New Roman" w:hAnsi="Times New Roman" w:cs="Times New Roman"/>
          <w:sz w:val="24"/>
          <w:szCs w:val="24"/>
        </w:rPr>
        <w:t>had</w:t>
      </w:r>
      <w:r w:rsidR="00421932">
        <w:rPr>
          <w:rFonts w:ascii="Times New Roman" w:hAnsi="Times New Roman" w:cs="Times New Roman"/>
          <w:sz w:val="24"/>
          <w:szCs w:val="24"/>
        </w:rPr>
        <w:t xml:space="preserve"> </w:t>
      </w:r>
      <w:r w:rsidR="00421932" w:rsidRPr="00C57C31">
        <w:rPr>
          <w:rFonts w:ascii="Times New Roman" w:hAnsi="Times New Roman" w:cs="Times New Roman"/>
          <w:sz w:val="24"/>
          <w:szCs w:val="24"/>
        </w:rPr>
        <w:t>been</w:t>
      </w:r>
      <w:r w:rsidR="00C57C31" w:rsidRPr="00C57C31">
        <w:rPr>
          <w:rFonts w:ascii="Times New Roman" w:hAnsi="Times New Roman" w:cs="Times New Roman"/>
          <w:sz w:val="24"/>
          <w:szCs w:val="24"/>
        </w:rPr>
        <w:t xml:space="preserve"> involved because different geographic populations may have varied perspectives on the quality of customer service.</w:t>
      </w:r>
    </w:p>
    <w:p w:rsidR="00C34BBE" w:rsidRDefault="007579F4" w:rsidP="00FC52BF">
      <w:pPr>
        <w:spacing w:line="360" w:lineRule="auto"/>
        <w:jc w:val="both"/>
        <w:rPr>
          <w:rFonts w:ascii="Times New Roman" w:hAnsi="Times New Roman" w:cs="Times New Roman"/>
          <w:sz w:val="24"/>
          <w:szCs w:val="24"/>
        </w:rPr>
      </w:pPr>
      <w:r>
        <w:rPr>
          <w:rFonts w:ascii="Times New Roman" w:hAnsi="Times New Roman" w:cs="Times New Roman"/>
          <w:sz w:val="24"/>
          <w:szCs w:val="24"/>
        </w:rPr>
        <w:t>Unfortunately</w:t>
      </w:r>
      <w:r w:rsidR="00C57C31" w:rsidRPr="00C57C31">
        <w:rPr>
          <w:rFonts w:ascii="Times New Roman" w:hAnsi="Times New Roman" w:cs="Times New Roman"/>
          <w:sz w:val="24"/>
          <w:szCs w:val="24"/>
        </w:rPr>
        <w:t xml:space="preserve">, time and budgetary limitations prevented the study from being expanded to examine the relationship between the customer satisfaction levels of outlying branches and </w:t>
      </w:r>
      <w:r w:rsidR="00F32B22" w:rsidRPr="00C57C31">
        <w:rPr>
          <w:rFonts w:ascii="Times New Roman" w:hAnsi="Times New Roman" w:cs="Times New Roman"/>
          <w:sz w:val="24"/>
          <w:szCs w:val="24"/>
        </w:rPr>
        <w:t>city</w:t>
      </w:r>
      <w:r w:rsidR="00C57C31" w:rsidRPr="00C57C31">
        <w:rPr>
          <w:rFonts w:ascii="Times New Roman" w:hAnsi="Times New Roman" w:cs="Times New Roman"/>
          <w:sz w:val="24"/>
          <w:szCs w:val="24"/>
        </w:rPr>
        <w:t xml:space="preserve"> branches </w:t>
      </w:r>
      <w:r w:rsidR="007D266C">
        <w:rPr>
          <w:rFonts w:ascii="Times New Roman" w:hAnsi="Times New Roman" w:cs="Times New Roman"/>
          <w:sz w:val="24"/>
          <w:szCs w:val="24"/>
        </w:rPr>
        <w:t>about</w:t>
      </w:r>
      <w:r w:rsidR="00C57C31" w:rsidRPr="00C57C31">
        <w:rPr>
          <w:rFonts w:ascii="Times New Roman" w:hAnsi="Times New Roman" w:cs="Times New Roman"/>
          <w:sz w:val="24"/>
          <w:szCs w:val="24"/>
        </w:rPr>
        <w:t xml:space="preserve"> the perception of the need for bank services. Consequently, the study's subjects were limited to the </w:t>
      </w:r>
      <w:r w:rsidR="001D1BC1" w:rsidRPr="00C57C31">
        <w:rPr>
          <w:rFonts w:ascii="Times New Roman" w:hAnsi="Times New Roman" w:cs="Times New Roman"/>
          <w:sz w:val="24"/>
          <w:szCs w:val="24"/>
        </w:rPr>
        <w:t>city</w:t>
      </w:r>
      <w:r w:rsidR="00F32B22">
        <w:rPr>
          <w:rFonts w:ascii="Times New Roman" w:hAnsi="Times New Roman" w:cs="Times New Roman"/>
          <w:sz w:val="24"/>
          <w:szCs w:val="24"/>
        </w:rPr>
        <w:t xml:space="preserve"> branches' key Customers</w:t>
      </w:r>
      <w:r w:rsidR="00C57C31" w:rsidRPr="00C57C31">
        <w:rPr>
          <w:rFonts w:ascii="Times New Roman" w:hAnsi="Times New Roman" w:cs="Times New Roman"/>
          <w:sz w:val="24"/>
          <w:szCs w:val="24"/>
        </w:rPr>
        <w:t>.</w:t>
      </w:r>
    </w:p>
    <w:p w:rsidR="009D55DD" w:rsidRPr="009D55DD" w:rsidRDefault="00C34BBE" w:rsidP="00D273E7">
      <w:pPr>
        <w:pStyle w:val="Heading2"/>
        <w:spacing w:after="240"/>
      </w:pPr>
      <w:bookmarkStart w:id="23" w:name="_Toc167953939"/>
      <w:r>
        <w:t>1.7</w:t>
      </w:r>
      <w:r w:rsidR="00421932">
        <w:t xml:space="preserve"> </w:t>
      </w:r>
      <w:r w:rsidR="009D55DD" w:rsidRPr="009D55DD">
        <w:t>Operational Definition</w:t>
      </w:r>
      <w:bookmarkEnd w:id="23"/>
    </w:p>
    <w:p w:rsidR="009D55DD" w:rsidRPr="009D55DD" w:rsidRDefault="009D55DD" w:rsidP="00C64B27">
      <w:pPr>
        <w:spacing w:line="360" w:lineRule="auto"/>
        <w:jc w:val="both"/>
        <w:rPr>
          <w:rFonts w:ascii="Times New Roman" w:hAnsi="Times New Roman" w:cs="Times New Roman"/>
          <w:sz w:val="24"/>
          <w:szCs w:val="24"/>
        </w:rPr>
      </w:pPr>
      <w:r w:rsidRPr="009D55DD">
        <w:rPr>
          <w:rFonts w:ascii="Times New Roman" w:hAnsi="Times New Roman" w:cs="Times New Roman"/>
          <w:b/>
          <w:sz w:val="24"/>
          <w:szCs w:val="24"/>
        </w:rPr>
        <w:t>Service quality: -</w:t>
      </w:r>
      <w:r w:rsidRPr="009D55DD">
        <w:rPr>
          <w:rFonts w:ascii="Times New Roman" w:hAnsi="Times New Roman" w:cs="Times New Roman"/>
          <w:sz w:val="24"/>
          <w:szCs w:val="24"/>
        </w:rPr>
        <w:t xml:space="preserve"> perceptions resulting from a comparison of consumer expectations with actual service performance” (Parasuraman et al., 1985). </w:t>
      </w:r>
    </w:p>
    <w:p w:rsidR="009D55DD" w:rsidRPr="009D55DD" w:rsidRDefault="009D55DD" w:rsidP="00C64B27">
      <w:pPr>
        <w:spacing w:line="360" w:lineRule="auto"/>
        <w:jc w:val="both"/>
        <w:rPr>
          <w:rFonts w:ascii="Times New Roman" w:hAnsi="Times New Roman" w:cs="Times New Roman"/>
          <w:sz w:val="24"/>
          <w:szCs w:val="24"/>
        </w:rPr>
      </w:pPr>
      <w:r w:rsidRPr="009D55DD">
        <w:rPr>
          <w:rFonts w:ascii="Times New Roman" w:hAnsi="Times New Roman" w:cs="Times New Roman"/>
          <w:b/>
          <w:sz w:val="24"/>
          <w:szCs w:val="24"/>
        </w:rPr>
        <w:t>Customer satisfaction: -</w:t>
      </w:r>
      <w:r w:rsidRPr="009D55DD">
        <w:rPr>
          <w:rFonts w:ascii="Times New Roman" w:hAnsi="Times New Roman" w:cs="Times New Roman"/>
          <w:sz w:val="24"/>
          <w:szCs w:val="24"/>
        </w:rPr>
        <w:t xml:space="preserve"> is the feeling of somebody satisfied or otherwise once comparing reality and expectations received from a product or service (Genoveva, 2015) </w:t>
      </w:r>
    </w:p>
    <w:p w:rsidR="009D55DD" w:rsidRPr="009D55DD" w:rsidRDefault="009D55DD" w:rsidP="00C64B27">
      <w:pPr>
        <w:spacing w:after="0" w:line="360" w:lineRule="auto"/>
        <w:jc w:val="both"/>
        <w:rPr>
          <w:rFonts w:ascii="Times New Roman" w:hAnsi="Times New Roman" w:cs="Times New Roman"/>
          <w:sz w:val="24"/>
          <w:szCs w:val="24"/>
        </w:rPr>
      </w:pPr>
      <w:r w:rsidRPr="009D55DD">
        <w:rPr>
          <w:rFonts w:ascii="Times New Roman" w:hAnsi="Times New Roman" w:cs="Times New Roman"/>
          <w:b/>
          <w:sz w:val="24"/>
          <w:szCs w:val="24"/>
        </w:rPr>
        <w:t>Customer Expectation; -</w:t>
      </w:r>
      <w:r w:rsidRPr="009D55DD">
        <w:rPr>
          <w:rFonts w:ascii="Times New Roman" w:hAnsi="Times New Roman" w:cs="Times New Roman"/>
          <w:sz w:val="24"/>
          <w:szCs w:val="24"/>
        </w:rPr>
        <w:t xml:space="preserve"> Customers hold different types of expectations concerning service, the very best form of these are appropriate and required services (Phiri &amp; Mcwabe, 2013).</w:t>
      </w:r>
    </w:p>
    <w:p w:rsidR="009D55DD" w:rsidRPr="009D55DD" w:rsidRDefault="009D55DD" w:rsidP="00C64B27">
      <w:pPr>
        <w:spacing w:before="240" w:after="0" w:line="360" w:lineRule="auto"/>
        <w:jc w:val="both"/>
        <w:rPr>
          <w:rFonts w:ascii="Times New Roman" w:hAnsi="Times New Roman" w:cs="Times New Roman"/>
          <w:sz w:val="24"/>
          <w:szCs w:val="24"/>
        </w:rPr>
      </w:pPr>
      <w:r w:rsidRPr="009D55DD">
        <w:rPr>
          <w:rFonts w:ascii="Times New Roman" w:hAnsi="Times New Roman" w:cs="Times New Roman"/>
          <w:b/>
          <w:sz w:val="24"/>
          <w:szCs w:val="24"/>
        </w:rPr>
        <w:t>Reliability;-</w:t>
      </w:r>
      <w:r>
        <w:rPr>
          <w:rFonts w:ascii="Times New Roman" w:hAnsi="Times New Roman" w:cs="Times New Roman"/>
          <w:b/>
          <w:sz w:val="24"/>
          <w:szCs w:val="24"/>
        </w:rPr>
        <w:t xml:space="preserve"> </w:t>
      </w:r>
      <w:r w:rsidRPr="009D55DD">
        <w:rPr>
          <w:rFonts w:ascii="Times New Roman" w:hAnsi="Times New Roman" w:cs="Times New Roman"/>
          <w:sz w:val="24"/>
          <w:szCs w:val="24"/>
        </w:rPr>
        <w:t xml:space="preserve">depends on handling customers' </w:t>
      </w:r>
      <w:r w:rsidR="007D266C">
        <w:rPr>
          <w:rFonts w:ascii="Times New Roman" w:hAnsi="Times New Roman" w:cs="Times New Roman"/>
          <w:sz w:val="24"/>
          <w:szCs w:val="24"/>
        </w:rPr>
        <w:t>service</w:t>
      </w:r>
      <w:r w:rsidRPr="009D55DD">
        <w:rPr>
          <w:rFonts w:ascii="Times New Roman" w:hAnsi="Times New Roman" w:cs="Times New Roman"/>
          <w:sz w:val="24"/>
          <w:szCs w:val="24"/>
        </w:rPr>
        <w:t xml:space="preserve"> problems; performing services right the first time; </w:t>
      </w:r>
      <w:r w:rsidR="007D266C">
        <w:rPr>
          <w:rFonts w:ascii="Times New Roman" w:hAnsi="Times New Roman" w:cs="Times New Roman"/>
          <w:sz w:val="24"/>
          <w:szCs w:val="24"/>
        </w:rPr>
        <w:t>providing</w:t>
      </w:r>
      <w:r w:rsidRPr="009D55DD">
        <w:rPr>
          <w:rFonts w:ascii="Times New Roman" w:hAnsi="Times New Roman" w:cs="Times New Roman"/>
          <w:sz w:val="24"/>
          <w:szCs w:val="24"/>
        </w:rPr>
        <w:t xml:space="preserve"> services at the promised time and maintaining error-free </w:t>
      </w:r>
      <w:r w:rsidR="006C75B8">
        <w:rPr>
          <w:rFonts w:ascii="Times New Roman" w:hAnsi="Times New Roman" w:cs="Times New Roman"/>
          <w:sz w:val="24"/>
          <w:szCs w:val="24"/>
        </w:rPr>
        <w:t>records</w:t>
      </w:r>
      <w:r w:rsidRPr="009D55DD">
        <w:rPr>
          <w:rFonts w:ascii="Times New Roman" w:hAnsi="Times New Roman" w:cs="Times New Roman"/>
          <w:sz w:val="24"/>
          <w:szCs w:val="24"/>
        </w:rPr>
        <w:t>. (Yang et al., 2004).</w:t>
      </w:r>
    </w:p>
    <w:p w:rsidR="009D55DD" w:rsidRPr="009D55DD" w:rsidRDefault="009D55DD" w:rsidP="00C64B27">
      <w:pPr>
        <w:spacing w:line="360" w:lineRule="auto"/>
        <w:jc w:val="both"/>
        <w:rPr>
          <w:rFonts w:ascii="Times New Roman" w:hAnsi="Times New Roman" w:cs="Times New Roman"/>
          <w:sz w:val="24"/>
          <w:szCs w:val="24"/>
        </w:rPr>
      </w:pPr>
      <w:r w:rsidRPr="009D55DD">
        <w:rPr>
          <w:rFonts w:ascii="Times New Roman" w:hAnsi="Times New Roman" w:cs="Times New Roman"/>
          <w:b/>
          <w:sz w:val="24"/>
          <w:szCs w:val="24"/>
        </w:rPr>
        <w:t>Responsiveness; -</w:t>
      </w:r>
      <w:r w:rsidRPr="009D55DD">
        <w:rPr>
          <w:rFonts w:ascii="Times New Roman" w:hAnsi="Times New Roman" w:cs="Times New Roman"/>
          <w:sz w:val="24"/>
          <w:szCs w:val="24"/>
        </w:rPr>
        <w:t xml:space="preserve"> defined as the willingness or readiness of employees to provide service. It involves timeliness of services (Parasuraman et al., 1985).</w:t>
      </w:r>
    </w:p>
    <w:p w:rsidR="009D55DD" w:rsidRPr="009D55DD" w:rsidRDefault="009D55DD" w:rsidP="00C64B27">
      <w:pPr>
        <w:spacing w:after="0" w:line="360" w:lineRule="auto"/>
        <w:jc w:val="both"/>
        <w:rPr>
          <w:rFonts w:ascii="Times New Roman" w:hAnsi="Times New Roman" w:cs="Times New Roman"/>
          <w:sz w:val="24"/>
          <w:szCs w:val="24"/>
        </w:rPr>
      </w:pPr>
      <w:r w:rsidRPr="009D55DD">
        <w:rPr>
          <w:rFonts w:ascii="Times New Roman" w:hAnsi="Times New Roman" w:cs="Times New Roman"/>
          <w:b/>
          <w:sz w:val="24"/>
          <w:szCs w:val="24"/>
        </w:rPr>
        <w:t>Empathy; -</w:t>
      </w:r>
      <w:r w:rsidRPr="009D55DD">
        <w:rPr>
          <w:rFonts w:ascii="Times New Roman" w:hAnsi="Times New Roman" w:cs="Times New Roman"/>
          <w:sz w:val="24"/>
          <w:szCs w:val="24"/>
        </w:rPr>
        <w:t xml:space="preserve"> the caring and individual attention the firm provides its customers</w:t>
      </w:r>
      <w:r w:rsidR="00FC09C4" w:rsidRPr="009D55DD">
        <w:rPr>
          <w:rFonts w:ascii="Times New Roman" w:hAnsi="Times New Roman" w:cs="Times New Roman"/>
          <w:sz w:val="24"/>
          <w:szCs w:val="24"/>
        </w:rPr>
        <w:t>. (</w:t>
      </w:r>
      <w:r w:rsidRPr="009D55DD">
        <w:rPr>
          <w:rFonts w:ascii="Times New Roman" w:hAnsi="Times New Roman" w:cs="Times New Roman"/>
          <w:sz w:val="24"/>
          <w:szCs w:val="24"/>
        </w:rPr>
        <w:t>Parasuraman et al., 1985).</w:t>
      </w:r>
    </w:p>
    <w:p w:rsidR="009D55DD" w:rsidRPr="009D55DD" w:rsidRDefault="009D55DD" w:rsidP="00C64B27">
      <w:pPr>
        <w:spacing w:after="0" w:line="360" w:lineRule="auto"/>
        <w:jc w:val="both"/>
        <w:rPr>
          <w:rFonts w:ascii="Times New Roman" w:hAnsi="Times New Roman" w:cs="Times New Roman"/>
          <w:sz w:val="24"/>
          <w:szCs w:val="24"/>
        </w:rPr>
      </w:pPr>
      <w:r w:rsidRPr="009D55DD">
        <w:rPr>
          <w:rFonts w:ascii="Times New Roman" w:hAnsi="Times New Roman" w:cs="Times New Roman"/>
          <w:b/>
          <w:sz w:val="24"/>
          <w:szCs w:val="24"/>
        </w:rPr>
        <w:t>Assurance; -</w:t>
      </w:r>
      <w:r w:rsidRPr="009D55DD">
        <w:rPr>
          <w:rFonts w:ascii="Times New Roman" w:hAnsi="Times New Roman" w:cs="Times New Roman"/>
          <w:sz w:val="24"/>
          <w:szCs w:val="24"/>
        </w:rPr>
        <w:t xml:space="preserve"> knowledge and courtesy of employees and their ability to inspire trust and confidence. (Parasuraman et al., 1985).</w:t>
      </w:r>
    </w:p>
    <w:p w:rsidR="002747AD" w:rsidRPr="006578BC" w:rsidRDefault="009D55DD" w:rsidP="00C64B27">
      <w:pPr>
        <w:spacing w:line="360" w:lineRule="auto"/>
        <w:jc w:val="both"/>
        <w:rPr>
          <w:rFonts w:ascii="Times New Roman" w:hAnsi="Times New Roman" w:cs="Times New Roman"/>
          <w:sz w:val="24"/>
          <w:szCs w:val="24"/>
        </w:rPr>
      </w:pPr>
      <w:r w:rsidRPr="009D55DD">
        <w:rPr>
          <w:rFonts w:ascii="Times New Roman" w:hAnsi="Times New Roman" w:cs="Times New Roman"/>
          <w:b/>
          <w:sz w:val="24"/>
          <w:szCs w:val="24"/>
        </w:rPr>
        <w:lastRenderedPageBreak/>
        <w:t>Tangibility; -</w:t>
      </w:r>
      <w:r w:rsidRPr="009D55DD">
        <w:rPr>
          <w:rFonts w:ascii="Times New Roman" w:hAnsi="Times New Roman" w:cs="Times New Roman"/>
          <w:sz w:val="24"/>
          <w:szCs w:val="24"/>
        </w:rPr>
        <w:t xml:space="preserve"> the appearance of physical facilities, equipment, personnel, and written materials (Parasuraman et al., 1985).</w:t>
      </w:r>
    </w:p>
    <w:p w:rsidR="00C57C31" w:rsidRDefault="00C34BBE" w:rsidP="00D273E7">
      <w:pPr>
        <w:pStyle w:val="Heading2"/>
        <w:spacing w:after="240"/>
      </w:pPr>
      <w:bookmarkStart w:id="24" w:name="_Toc167953940"/>
      <w:r>
        <w:t>1.8</w:t>
      </w:r>
      <w:r w:rsidR="00670410">
        <w:t xml:space="preserve"> </w:t>
      </w:r>
      <w:r w:rsidR="00C57C31" w:rsidRPr="00C57C31">
        <w:t>Organization of the Study</w:t>
      </w:r>
      <w:bookmarkEnd w:id="24"/>
    </w:p>
    <w:p w:rsidR="00C57C31" w:rsidRPr="00C57C31" w:rsidRDefault="00C57C31" w:rsidP="00C57C31">
      <w:pPr>
        <w:spacing w:line="360" w:lineRule="auto"/>
        <w:jc w:val="both"/>
        <w:rPr>
          <w:rFonts w:ascii="Times New Roman" w:hAnsi="Times New Roman" w:cs="Times New Roman"/>
          <w:sz w:val="24"/>
          <w:szCs w:val="24"/>
        </w:rPr>
      </w:pPr>
      <w:r w:rsidRPr="00C57C31">
        <w:rPr>
          <w:rFonts w:ascii="Times New Roman" w:hAnsi="Times New Roman" w:cs="Times New Roman"/>
          <w:sz w:val="24"/>
          <w:szCs w:val="24"/>
        </w:rPr>
        <w:t xml:space="preserve">The </w:t>
      </w:r>
      <w:r w:rsidR="000F0624">
        <w:rPr>
          <w:rFonts w:ascii="Times New Roman" w:hAnsi="Times New Roman" w:cs="Times New Roman"/>
          <w:sz w:val="24"/>
          <w:szCs w:val="24"/>
        </w:rPr>
        <w:t>s</w:t>
      </w:r>
      <w:r w:rsidR="007E4251">
        <w:rPr>
          <w:rFonts w:ascii="Times New Roman" w:hAnsi="Times New Roman" w:cs="Times New Roman"/>
          <w:sz w:val="24"/>
          <w:szCs w:val="24"/>
        </w:rPr>
        <w:t>tudy was incorporated into five</w:t>
      </w:r>
      <w:r w:rsidR="000F0624">
        <w:rPr>
          <w:rFonts w:ascii="Times New Roman" w:hAnsi="Times New Roman" w:cs="Times New Roman"/>
          <w:sz w:val="24"/>
          <w:szCs w:val="24"/>
        </w:rPr>
        <w:t xml:space="preserve"> </w:t>
      </w:r>
      <w:r w:rsidR="000F0624" w:rsidRPr="00C57C31">
        <w:rPr>
          <w:rFonts w:ascii="Times New Roman" w:hAnsi="Times New Roman" w:cs="Times New Roman"/>
          <w:sz w:val="24"/>
          <w:szCs w:val="24"/>
        </w:rPr>
        <w:t>chapters</w:t>
      </w:r>
      <w:r w:rsidRPr="00C57C31">
        <w:rPr>
          <w:rFonts w:ascii="Times New Roman" w:hAnsi="Times New Roman" w:cs="Times New Roman"/>
          <w:sz w:val="24"/>
          <w:szCs w:val="24"/>
        </w:rPr>
        <w:t xml:space="preserve">, which </w:t>
      </w:r>
      <w:r w:rsidR="004F4164">
        <w:rPr>
          <w:rFonts w:ascii="Times New Roman" w:hAnsi="Times New Roman" w:cs="Times New Roman"/>
          <w:sz w:val="24"/>
          <w:szCs w:val="24"/>
        </w:rPr>
        <w:t>have</w:t>
      </w:r>
      <w:r w:rsidRPr="00C57C31">
        <w:rPr>
          <w:rFonts w:ascii="Times New Roman" w:hAnsi="Times New Roman" w:cs="Times New Roman"/>
          <w:sz w:val="24"/>
          <w:szCs w:val="24"/>
        </w:rPr>
        <w:t xml:space="preserve"> the following:-</w:t>
      </w:r>
    </w:p>
    <w:p w:rsidR="00C57C31" w:rsidRPr="00C57C31" w:rsidRDefault="00C57C31" w:rsidP="00C57C31">
      <w:pPr>
        <w:spacing w:line="360" w:lineRule="auto"/>
        <w:jc w:val="both"/>
        <w:rPr>
          <w:rFonts w:ascii="Times New Roman" w:hAnsi="Times New Roman" w:cs="Times New Roman"/>
          <w:sz w:val="24"/>
          <w:szCs w:val="24"/>
        </w:rPr>
      </w:pPr>
      <w:r w:rsidRPr="00C57C31">
        <w:rPr>
          <w:rFonts w:ascii="Times New Roman" w:hAnsi="Times New Roman" w:cs="Times New Roman"/>
          <w:sz w:val="24"/>
          <w:szCs w:val="24"/>
        </w:rPr>
        <w:t xml:space="preserve">Chapter one was all regarding </w:t>
      </w:r>
      <w:r w:rsidR="006C75B8">
        <w:rPr>
          <w:rFonts w:ascii="Times New Roman" w:hAnsi="Times New Roman" w:cs="Times New Roman"/>
          <w:sz w:val="24"/>
          <w:szCs w:val="24"/>
        </w:rPr>
        <w:t xml:space="preserve">the </w:t>
      </w:r>
      <w:r w:rsidRPr="00C57C31">
        <w:rPr>
          <w:rFonts w:ascii="Times New Roman" w:hAnsi="Times New Roman" w:cs="Times New Roman"/>
          <w:sz w:val="24"/>
          <w:szCs w:val="24"/>
        </w:rPr>
        <w:t xml:space="preserve">introduction of the study, </w:t>
      </w:r>
      <w:r w:rsidR="006C75B8">
        <w:rPr>
          <w:rFonts w:ascii="Times New Roman" w:hAnsi="Times New Roman" w:cs="Times New Roman"/>
          <w:sz w:val="24"/>
          <w:szCs w:val="24"/>
        </w:rPr>
        <w:t xml:space="preserve">the </w:t>
      </w:r>
      <w:r w:rsidRPr="00C57C31">
        <w:rPr>
          <w:rFonts w:ascii="Times New Roman" w:hAnsi="Times New Roman" w:cs="Times New Roman"/>
          <w:sz w:val="24"/>
          <w:szCs w:val="24"/>
        </w:rPr>
        <w:t>background</w:t>
      </w:r>
      <w:r>
        <w:rPr>
          <w:rFonts w:ascii="Times New Roman" w:hAnsi="Times New Roman" w:cs="Times New Roman"/>
          <w:sz w:val="24"/>
          <w:szCs w:val="24"/>
        </w:rPr>
        <w:t xml:space="preserve"> of the organization, statement </w:t>
      </w:r>
      <w:r w:rsidR="007E4251">
        <w:rPr>
          <w:rFonts w:ascii="Times New Roman" w:hAnsi="Times New Roman" w:cs="Times New Roman"/>
          <w:sz w:val="24"/>
          <w:szCs w:val="24"/>
        </w:rPr>
        <w:t>of the problem</w:t>
      </w:r>
      <w:r w:rsidR="009D55DD">
        <w:rPr>
          <w:rFonts w:ascii="Times New Roman" w:hAnsi="Times New Roman" w:cs="Times New Roman"/>
          <w:sz w:val="24"/>
          <w:szCs w:val="24"/>
        </w:rPr>
        <w:t>,</w:t>
      </w:r>
      <w:r w:rsidRPr="00C57C31">
        <w:rPr>
          <w:rFonts w:ascii="Times New Roman" w:hAnsi="Times New Roman" w:cs="Times New Roman"/>
          <w:sz w:val="24"/>
          <w:szCs w:val="24"/>
        </w:rPr>
        <w:t xml:space="preserve"> </w:t>
      </w:r>
      <w:r w:rsidR="00007D33">
        <w:rPr>
          <w:rFonts w:ascii="Times New Roman" w:hAnsi="Times New Roman" w:cs="Times New Roman"/>
          <w:sz w:val="24"/>
          <w:szCs w:val="24"/>
        </w:rPr>
        <w:t>Objective of the study,</w:t>
      </w:r>
      <w:r w:rsidR="000F0624" w:rsidRPr="000F0624">
        <w:t xml:space="preserve"> </w:t>
      </w:r>
      <w:r w:rsidR="000F0624" w:rsidRPr="000F0624">
        <w:rPr>
          <w:rFonts w:ascii="Times New Roman" w:hAnsi="Times New Roman" w:cs="Times New Roman"/>
          <w:sz w:val="24"/>
          <w:szCs w:val="24"/>
        </w:rPr>
        <w:t>Hypothesis of the study</w:t>
      </w:r>
      <w:r w:rsidR="000F0624">
        <w:rPr>
          <w:rFonts w:ascii="Times New Roman" w:hAnsi="Times New Roman" w:cs="Times New Roman"/>
          <w:sz w:val="24"/>
          <w:szCs w:val="24"/>
        </w:rPr>
        <w:t>,</w:t>
      </w:r>
      <w:r w:rsidR="00007D33">
        <w:rPr>
          <w:rFonts w:ascii="Times New Roman" w:hAnsi="Times New Roman" w:cs="Times New Roman"/>
          <w:sz w:val="24"/>
          <w:szCs w:val="24"/>
        </w:rPr>
        <w:t xml:space="preserve"> </w:t>
      </w:r>
      <w:r w:rsidR="008D4171">
        <w:rPr>
          <w:rFonts w:ascii="Times New Roman" w:hAnsi="Times New Roman" w:cs="Times New Roman"/>
          <w:sz w:val="24"/>
          <w:szCs w:val="24"/>
        </w:rPr>
        <w:t xml:space="preserve">the </w:t>
      </w:r>
      <w:r w:rsidR="00007D33">
        <w:rPr>
          <w:rFonts w:ascii="Times New Roman" w:hAnsi="Times New Roman" w:cs="Times New Roman"/>
          <w:sz w:val="24"/>
          <w:szCs w:val="24"/>
        </w:rPr>
        <w:t>significance of the study,</w:t>
      </w:r>
      <w:r>
        <w:rPr>
          <w:rFonts w:ascii="Times New Roman" w:hAnsi="Times New Roman" w:cs="Times New Roman"/>
          <w:sz w:val="24"/>
          <w:szCs w:val="24"/>
        </w:rPr>
        <w:t xml:space="preserve"> </w:t>
      </w:r>
      <w:r w:rsidR="008D4171">
        <w:rPr>
          <w:rFonts w:ascii="Times New Roman" w:hAnsi="Times New Roman" w:cs="Times New Roman"/>
          <w:sz w:val="24"/>
          <w:szCs w:val="24"/>
        </w:rPr>
        <w:t xml:space="preserve">the </w:t>
      </w:r>
      <w:r w:rsidRPr="00C57C31">
        <w:rPr>
          <w:rFonts w:ascii="Times New Roman" w:hAnsi="Times New Roman" w:cs="Times New Roman"/>
          <w:sz w:val="24"/>
          <w:szCs w:val="24"/>
        </w:rPr>
        <w:t>scope of t</w:t>
      </w:r>
      <w:r w:rsidR="00007D33">
        <w:rPr>
          <w:rFonts w:ascii="Times New Roman" w:hAnsi="Times New Roman" w:cs="Times New Roman"/>
          <w:sz w:val="24"/>
          <w:szCs w:val="24"/>
        </w:rPr>
        <w:t>he study</w:t>
      </w:r>
      <w:r w:rsidR="003212D7">
        <w:rPr>
          <w:rFonts w:ascii="Times New Roman" w:hAnsi="Times New Roman" w:cs="Times New Roman"/>
          <w:sz w:val="24"/>
          <w:szCs w:val="24"/>
        </w:rPr>
        <w:t xml:space="preserve">, </w:t>
      </w:r>
      <w:r w:rsidR="005C2532">
        <w:rPr>
          <w:rFonts w:ascii="Times New Roman" w:hAnsi="Times New Roman" w:cs="Times New Roman"/>
          <w:sz w:val="24"/>
          <w:szCs w:val="24"/>
        </w:rPr>
        <w:t>limitations</w:t>
      </w:r>
      <w:r w:rsidRPr="00C57C31">
        <w:rPr>
          <w:rFonts w:ascii="Times New Roman" w:hAnsi="Times New Roman" w:cs="Times New Roman"/>
          <w:sz w:val="24"/>
          <w:szCs w:val="24"/>
        </w:rPr>
        <w:t xml:space="preserve"> of the study</w:t>
      </w:r>
      <w:r w:rsidR="009D55DD">
        <w:rPr>
          <w:rFonts w:ascii="Times New Roman" w:hAnsi="Times New Roman" w:cs="Times New Roman"/>
          <w:sz w:val="24"/>
          <w:szCs w:val="24"/>
        </w:rPr>
        <w:t>,</w:t>
      </w:r>
      <w:r w:rsidR="00007D33">
        <w:rPr>
          <w:rFonts w:ascii="Times New Roman" w:hAnsi="Times New Roman" w:cs="Times New Roman"/>
          <w:sz w:val="24"/>
          <w:szCs w:val="24"/>
        </w:rPr>
        <w:t xml:space="preserve"> Operational Definition</w:t>
      </w:r>
      <w:r w:rsidR="009D55DD">
        <w:rPr>
          <w:rFonts w:ascii="Times New Roman" w:hAnsi="Times New Roman" w:cs="Times New Roman"/>
          <w:sz w:val="24"/>
          <w:szCs w:val="24"/>
        </w:rPr>
        <w:t xml:space="preserve"> and </w:t>
      </w:r>
      <w:r w:rsidR="009D55DD" w:rsidRPr="009D55DD">
        <w:rPr>
          <w:rFonts w:ascii="Times New Roman" w:hAnsi="Times New Roman" w:cs="Times New Roman"/>
          <w:sz w:val="24"/>
          <w:szCs w:val="24"/>
        </w:rPr>
        <w:t>Organization of the study</w:t>
      </w:r>
      <w:r w:rsidRPr="00C57C31">
        <w:rPr>
          <w:rFonts w:ascii="Times New Roman" w:hAnsi="Times New Roman" w:cs="Times New Roman"/>
          <w:sz w:val="24"/>
          <w:szCs w:val="24"/>
        </w:rPr>
        <w:t>.</w:t>
      </w:r>
    </w:p>
    <w:p w:rsidR="009D55DD" w:rsidRDefault="00A1144A" w:rsidP="00C57C31">
      <w:pPr>
        <w:spacing w:line="360" w:lineRule="auto"/>
        <w:jc w:val="both"/>
        <w:rPr>
          <w:rFonts w:ascii="Times New Roman" w:hAnsi="Times New Roman" w:cs="Times New Roman"/>
          <w:sz w:val="24"/>
          <w:szCs w:val="24"/>
        </w:rPr>
      </w:pPr>
      <w:r w:rsidRPr="00A1144A">
        <w:rPr>
          <w:rFonts w:ascii="Times New Roman" w:hAnsi="Times New Roman" w:cs="Times New Roman"/>
          <w:sz w:val="24"/>
          <w:szCs w:val="24"/>
        </w:rPr>
        <w:t>C</w:t>
      </w:r>
      <w:r>
        <w:rPr>
          <w:rFonts w:ascii="Times New Roman" w:hAnsi="Times New Roman" w:cs="Times New Roman"/>
          <w:sz w:val="24"/>
          <w:szCs w:val="24"/>
        </w:rPr>
        <w:t xml:space="preserve">hapter two </w:t>
      </w:r>
      <w:r w:rsidR="000F6C46">
        <w:rPr>
          <w:rFonts w:ascii="Times New Roman" w:hAnsi="Times New Roman" w:cs="Times New Roman"/>
          <w:sz w:val="24"/>
          <w:szCs w:val="24"/>
        </w:rPr>
        <w:t>includes</w:t>
      </w:r>
      <w:r>
        <w:rPr>
          <w:rFonts w:ascii="Times New Roman" w:hAnsi="Times New Roman" w:cs="Times New Roman"/>
          <w:sz w:val="24"/>
          <w:szCs w:val="24"/>
        </w:rPr>
        <w:t xml:space="preserve"> the </w:t>
      </w:r>
      <w:r w:rsidRPr="00A1144A">
        <w:rPr>
          <w:rFonts w:ascii="Times New Roman" w:hAnsi="Times New Roman" w:cs="Times New Roman"/>
          <w:sz w:val="24"/>
          <w:szCs w:val="24"/>
        </w:rPr>
        <w:t>theoretical, empirical research</w:t>
      </w:r>
      <w:r w:rsidR="000F6C46">
        <w:rPr>
          <w:rFonts w:ascii="Times New Roman" w:hAnsi="Times New Roman" w:cs="Times New Roman"/>
          <w:sz w:val="24"/>
          <w:szCs w:val="24"/>
        </w:rPr>
        <w:t>,</w:t>
      </w:r>
      <w:r w:rsidRPr="00A1144A">
        <w:rPr>
          <w:rFonts w:ascii="Times New Roman" w:hAnsi="Times New Roman" w:cs="Times New Roman"/>
          <w:sz w:val="24"/>
          <w:szCs w:val="24"/>
        </w:rPr>
        <w:t xml:space="preserve"> and conceptual </w:t>
      </w:r>
      <w:r w:rsidR="000F6C46">
        <w:rPr>
          <w:rFonts w:ascii="Times New Roman" w:hAnsi="Times New Roman" w:cs="Times New Roman"/>
          <w:sz w:val="24"/>
          <w:szCs w:val="24"/>
        </w:rPr>
        <w:t>framework</w:t>
      </w:r>
      <w:r w:rsidRPr="00A1144A">
        <w:rPr>
          <w:rFonts w:ascii="Times New Roman" w:hAnsi="Times New Roman" w:cs="Times New Roman"/>
          <w:sz w:val="24"/>
          <w:szCs w:val="24"/>
        </w:rPr>
        <w:t>.</w:t>
      </w:r>
      <w:r w:rsidRPr="00A1144A">
        <w:t xml:space="preserve"> </w:t>
      </w:r>
      <w:r w:rsidRPr="00A1144A">
        <w:rPr>
          <w:rFonts w:ascii="Times New Roman" w:hAnsi="Times New Roman" w:cs="Times New Roman"/>
          <w:sz w:val="24"/>
          <w:szCs w:val="24"/>
        </w:rPr>
        <w:t>The th</w:t>
      </w:r>
      <w:r>
        <w:rPr>
          <w:rFonts w:ascii="Times New Roman" w:hAnsi="Times New Roman" w:cs="Times New Roman"/>
          <w:sz w:val="24"/>
          <w:szCs w:val="24"/>
        </w:rPr>
        <w:t xml:space="preserve">eoretical part was collected </w:t>
      </w:r>
      <w:r w:rsidRPr="00A1144A">
        <w:rPr>
          <w:rFonts w:ascii="Times New Roman" w:hAnsi="Times New Roman" w:cs="Times New Roman"/>
          <w:sz w:val="24"/>
          <w:szCs w:val="24"/>
        </w:rPr>
        <w:t xml:space="preserve">from different books and related materials that have a relation </w:t>
      </w:r>
      <w:r>
        <w:rPr>
          <w:rFonts w:ascii="Times New Roman" w:hAnsi="Times New Roman" w:cs="Times New Roman"/>
          <w:sz w:val="24"/>
          <w:szCs w:val="24"/>
        </w:rPr>
        <w:t xml:space="preserve">with the research title. In the </w:t>
      </w:r>
      <w:r w:rsidRPr="00A1144A">
        <w:rPr>
          <w:rFonts w:ascii="Times New Roman" w:hAnsi="Times New Roman" w:cs="Times New Roman"/>
          <w:sz w:val="24"/>
          <w:szCs w:val="24"/>
        </w:rPr>
        <w:t xml:space="preserve">empirical part, a sample </w:t>
      </w:r>
      <w:r w:rsidR="000F6C46">
        <w:rPr>
          <w:rFonts w:ascii="Times New Roman" w:hAnsi="Times New Roman" w:cs="Times New Roman"/>
          <w:sz w:val="24"/>
          <w:szCs w:val="24"/>
        </w:rPr>
        <w:t>research</w:t>
      </w:r>
      <w:r>
        <w:rPr>
          <w:rFonts w:ascii="Times New Roman" w:hAnsi="Times New Roman" w:cs="Times New Roman"/>
          <w:sz w:val="24"/>
          <w:szCs w:val="24"/>
        </w:rPr>
        <w:t xml:space="preserve"> done by </w:t>
      </w:r>
      <w:r w:rsidR="003374DF">
        <w:rPr>
          <w:rFonts w:ascii="Times New Roman" w:hAnsi="Times New Roman" w:cs="Times New Roman"/>
          <w:sz w:val="24"/>
          <w:szCs w:val="24"/>
        </w:rPr>
        <w:t>other</w:t>
      </w:r>
      <w:r>
        <w:rPr>
          <w:rFonts w:ascii="Times New Roman" w:hAnsi="Times New Roman" w:cs="Times New Roman"/>
          <w:sz w:val="24"/>
          <w:szCs w:val="24"/>
        </w:rPr>
        <w:t xml:space="preserve"> </w:t>
      </w:r>
      <w:r w:rsidR="000F6C46">
        <w:rPr>
          <w:rFonts w:ascii="Times New Roman" w:hAnsi="Times New Roman" w:cs="Times New Roman"/>
          <w:sz w:val="24"/>
          <w:szCs w:val="24"/>
        </w:rPr>
        <w:t>studies</w:t>
      </w:r>
      <w:r w:rsidRPr="00A1144A">
        <w:rPr>
          <w:rFonts w:ascii="Times New Roman" w:hAnsi="Times New Roman" w:cs="Times New Roman"/>
          <w:sz w:val="24"/>
          <w:szCs w:val="24"/>
        </w:rPr>
        <w:t xml:space="preserve"> is consulted. </w:t>
      </w:r>
      <w:r w:rsidR="00C164F2" w:rsidRPr="00C57C31">
        <w:rPr>
          <w:rFonts w:ascii="Times New Roman" w:hAnsi="Times New Roman" w:cs="Times New Roman"/>
          <w:sz w:val="24"/>
          <w:szCs w:val="24"/>
        </w:rPr>
        <w:t>Chapter</w:t>
      </w:r>
      <w:r w:rsidR="00C57C31" w:rsidRPr="00C57C31">
        <w:rPr>
          <w:rFonts w:ascii="Times New Roman" w:hAnsi="Times New Roman" w:cs="Times New Roman"/>
          <w:sz w:val="24"/>
          <w:szCs w:val="24"/>
        </w:rPr>
        <w:t xml:space="preserve"> </w:t>
      </w:r>
      <w:r w:rsidR="000F6C46">
        <w:rPr>
          <w:rFonts w:ascii="Times New Roman" w:hAnsi="Times New Roman" w:cs="Times New Roman"/>
          <w:sz w:val="24"/>
          <w:szCs w:val="24"/>
        </w:rPr>
        <w:t>Three</w:t>
      </w:r>
      <w:r w:rsidR="00C57C31" w:rsidRPr="00C57C31">
        <w:rPr>
          <w:rFonts w:ascii="Times New Roman" w:hAnsi="Times New Roman" w:cs="Times New Roman"/>
          <w:sz w:val="24"/>
          <w:szCs w:val="24"/>
        </w:rPr>
        <w:t xml:space="preserve"> deals with the overall research </w:t>
      </w:r>
      <w:r w:rsidR="004F4164" w:rsidRPr="00C57C31">
        <w:rPr>
          <w:rFonts w:ascii="Times New Roman" w:hAnsi="Times New Roman" w:cs="Times New Roman"/>
          <w:sz w:val="24"/>
          <w:szCs w:val="24"/>
        </w:rPr>
        <w:t>methodol</w:t>
      </w:r>
      <w:r w:rsidR="0035535C">
        <w:rPr>
          <w:rFonts w:ascii="Times New Roman" w:hAnsi="Times New Roman" w:cs="Times New Roman"/>
          <w:sz w:val="24"/>
          <w:szCs w:val="24"/>
        </w:rPr>
        <w:t>ogy</w:t>
      </w:r>
      <w:r w:rsidR="00C164F2">
        <w:rPr>
          <w:rFonts w:ascii="Times New Roman" w:hAnsi="Times New Roman" w:cs="Times New Roman"/>
          <w:sz w:val="24"/>
          <w:szCs w:val="24"/>
        </w:rPr>
        <w:t>, Chapter</w:t>
      </w:r>
      <w:r w:rsidR="0035535C">
        <w:rPr>
          <w:rFonts w:ascii="Times New Roman" w:hAnsi="Times New Roman" w:cs="Times New Roman"/>
          <w:sz w:val="24"/>
          <w:szCs w:val="24"/>
        </w:rPr>
        <w:t xml:space="preserve"> </w:t>
      </w:r>
      <w:r w:rsidR="00366D81">
        <w:rPr>
          <w:rFonts w:ascii="Times New Roman" w:hAnsi="Times New Roman" w:cs="Times New Roman"/>
          <w:sz w:val="24"/>
          <w:szCs w:val="24"/>
        </w:rPr>
        <w:t>Four</w:t>
      </w:r>
      <w:r w:rsidR="0035535C">
        <w:rPr>
          <w:rFonts w:ascii="Times New Roman" w:hAnsi="Times New Roman" w:cs="Times New Roman"/>
          <w:sz w:val="24"/>
          <w:szCs w:val="24"/>
        </w:rPr>
        <w:t xml:space="preserve"> deals with </w:t>
      </w:r>
      <w:r w:rsidR="0035535C" w:rsidRPr="0035535C">
        <w:rPr>
          <w:rFonts w:ascii="Times New Roman" w:hAnsi="Times New Roman" w:cs="Times New Roman"/>
          <w:sz w:val="24"/>
          <w:szCs w:val="24"/>
        </w:rPr>
        <w:t>data analysis and discussion</w:t>
      </w:r>
      <w:r w:rsidR="0035535C">
        <w:rPr>
          <w:rFonts w:ascii="Times New Roman" w:hAnsi="Times New Roman" w:cs="Times New Roman"/>
          <w:sz w:val="24"/>
          <w:szCs w:val="24"/>
        </w:rPr>
        <w:t xml:space="preserve"> that </w:t>
      </w:r>
      <w:r w:rsidR="00366D81">
        <w:rPr>
          <w:rFonts w:ascii="Times New Roman" w:hAnsi="Times New Roman" w:cs="Times New Roman"/>
          <w:sz w:val="24"/>
          <w:szCs w:val="24"/>
        </w:rPr>
        <w:t>consists</w:t>
      </w:r>
      <w:r w:rsidR="0035535C">
        <w:rPr>
          <w:rFonts w:ascii="Times New Roman" w:hAnsi="Times New Roman" w:cs="Times New Roman"/>
          <w:sz w:val="24"/>
          <w:szCs w:val="24"/>
        </w:rPr>
        <w:t xml:space="preserve"> of </w:t>
      </w:r>
      <w:r w:rsidR="0035535C" w:rsidRPr="0035535C">
        <w:rPr>
          <w:rFonts w:ascii="Times New Roman" w:hAnsi="Times New Roman" w:cs="Times New Roman"/>
          <w:sz w:val="24"/>
          <w:szCs w:val="24"/>
        </w:rPr>
        <w:t>Descriptive</w:t>
      </w:r>
      <w:r w:rsidR="0035535C">
        <w:rPr>
          <w:rFonts w:ascii="Times New Roman" w:hAnsi="Times New Roman" w:cs="Times New Roman"/>
          <w:sz w:val="24"/>
          <w:szCs w:val="24"/>
        </w:rPr>
        <w:t xml:space="preserve"> and inferential</w:t>
      </w:r>
      <w:r w:rsidR="0035535C" w:rsidRPr="0035535C">
        <w:rPr>
          <w:rFonts w:ascii="Times New Roman" w:hAnsi="Times New Roman" w:cs="Times New Roman"/>
          <w:sz w:val="24"/>
          <w:szCs w:val="24"/>
        </w:rPr>
        <w:t xml:space="preserve"> statistics</w:t>
      </w:r>
      <w:r w:rsidR="0035535C">
        <w:rPr>
          <w:rFonts w:ascii="Times New Roman" w:hAnsi="Times New Roman" w:cs="Times New Roman"/>
          <w:sz w:val="24"/>
          <w:szCs w:val="24"/>
        </w:rPr>
        <w:t xml:space="preserve"> lastly</w:t>
      </w:r>
      <w:r w:rsidR="004F4164">
        <w:rPr>
          <w:rFonts w:ascii="Times New Roman" w:hAnsi="Times New Roman" w:cs="Times New Roman"/>
          <w:sz w:val="24"/>
          <w:szCs w:val="24"/>
        </w:rPr>
        <w:t xml:space="preserve"> </w:t>
      </w:r>
      <w:r w:rsidR="00366D81">
        <w:rPr>
          <w:rFonts w:ascii="Times New Roman" w:hAnsi="Times New Roman" w:cs="Times New Roman"/>
          <w:sz w:val="24"/>
          <w:szCs w:val="24"/>
        </w:rPr>
        <w:t>Chapter Five</w:t>
      </w:r>
      <w:r w:rsidR="0035535C">
        <w:rPr>
          <w:rFonts w:ascii="Times New Roman" w:hAnsi="Times New Roman" w:cs="Times New Roman"/>
          <w:sz w:val="24"/>
          <w:szCs w:val="24"/>
        </w:rPr>
        <w:t xml:space="preserve"> </w:t>
      </w:r>
      <w:r w:rsidR="004F4164">
        <w:rPr>
          <w:rFonts w:ascii="Times New Roman" w:hAnsi="Times New Roman" w:cs="Times New Roman"/>
          <w:sz w:val="24"/>
          <w:szCs w:val="24"/>
        </w:rPr>
        <w:t>deals</w:t>
      </w:r>
      <w:r w:rsidR="00DB2D8D">
        <w:rPr>
          <w:rFonts w:ascii="Times New Roman" w:hAnsi="Times New Roman" w:cs="Times New Roman"/>
          <w:sz w:val="24"/>
          <w:szCs w:val="24"/>
        </w:rPr>
        <w:t xml:space="preserve"> with </w:t>
      </w:r>
      <w:r w:rsidR="0035535C" w:rsidRPr="0035535C">
        <w:rPr>
          <w:rFonts w:ascii="Times New Roman" w:hAnsi="Times New Roman" w:cs="Times New Roman"/>
          <w:sz w:val="24"/>
          <w:szCs w:val="24"/>
        </w:rPr>
        <w:t>summary, conclusions</w:t>
      </w:r>
      <w:r w:rsidR="000F6C46">
        <w:rPr>
          <w:rFonts w:ascii="Times New Roman" w:hAnsi="Times New Roman" w:cs="Times New Roman"/>
          <w:sz w:val="24"/>
          <w:szCs w:val="24"/>
        </w:rPr>
        <w:t>,</w:t>
      </w:r>
      <w:r w:rsidR="0035535C" w:rsidRPr="0035535C">
        <w:rPr>
          <w:rFonts w:ascii="Times New Roman" w:hAnsi="Times New Roman" w:cs="Times New Roman"/>
          <w:sz w:val="24"/>
          <w:szCs w:val="24"/>
        </w:rPr>
        <w:t xml:space="preserve"> and recommendations</w:t>
      </w:r>
      <w:r w:rsidR="00C164F2">
        <w:rPr>
          <w:rFonts w:ascii="Times New Roman" w:hAnsi="Times New Roman" w:cs="Times New Roman"/>
          <w:sz w:val="24"/>
          <w:szCs w:val="24"/>
        </w:rPr>
        <w:t>.</w:t>
      </w:r>
    </w:p>
    <w:p w:rsidR="009D55DD" w:rsidRDefault="009D55DD"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415CC4" w:rsidRDefault="00415CC4" w:rsidP="00C57C31">
      <w:pPr>
        <w:spacing w:line="360" w:lineRule="auto"/>
        <w:jc w:val="both"/>
        <w:rPr>
          <w:rFonts w:ascii="Times New Roman" w:hAnsi="Times New Roman" w:cs="Times New Roman"/>
          <w:sz w:val="24"/>
          <w:szCs w:val="24"/>
        </w:rPr>
      </w:pPr>
    </w:p>
    <w:p w:rsidR="000C6703" w:rsidRPr="004E5EF1" w:rsidRDefault="000C6703" w:rsidP="00C57C31">
      <w:pPr>
        <w:spacing w:line="360" w:lineRule="auto"/>
        <w:jc w:val="both"/>
        <w:rPr>
          <w:rFonts w:ascii="Times New Roman" w:hAnsi="Times New Roman" w:cs="Times New Roman"/>
          <w:sz w:val="24"/>
          <w:szCs w:val="24"/>
        </w:rPr>
      </w:pPr>
    </w:p>
    <w:p w:rsidR="0001228E" w:rsidRPr="0001228E" w:rsidRDefault="0001228E" w:rsidP="0001228E">
      <w:pPr>
        <w:pStyle w:val="Heading1"/>
      </w:pPr>
      <w:bookmarkStart w:id="25" w:name="_Toc167953941"/>
      <w:r w:rsidRPr="0001228E">
        <w:lastRenderedPageBreak/>
        <w:t>CHAPTER TWO</w:t>
      </w:r>
      <w:bookmarkEnd w:id="25"/>
    </w:p>
    <w:p w:rsidR="00DB2D8D" w:rsidRDefault="00DB2D8D" w:rsidP="0001228E">
      <w:pPr>
        <w:pStyle w:val="Heading1"/>
      </w:pPr>
      <w:bookmarkStart w:id="26" w:name="_Toc167953942"/>
      <w:r w:rsidRPr="0001228E">
        <w:t>LITERATURE REVIEW</w:t>
      </w:r>
      <w:bookmarkEnd w:id="26"/>
    </w:p>
    <w:p w:rsidR="00237D6E" w:rsidRPr="00237D6E" w:rsidRDefault="00237D6E" w:rsidP="00415CC4">
      <w:pPr>
        <w:pStyle w:val="Heading1"/>
        <w:spacing w:after="240"/>
      </w:pPr>
      <w:r>
        <w:t xml:space="preserve"> </w:t>
      </w:r>
      <w:bookmarkStart w:id="27" w:name="_Toc167953943"/>
      <w:r w:rsidRPr="00237D6E">
        <w:t>Introduction</w:t>
      </w:r>
      <w:bookmarkEnd w:id="27"/>
    </w:p>
    <w:p w:rsidR="00237D6E" w:rsidRPr="00237D6E" w:rsidRDefault="00237D6E" w:rsidP="00237D6E">
      <w:pPr>
        <w:spacing w:line="360" w:lineRule="auto"/>
        <w:jc w:val="both"/>
        <w:rPr>
          <w:rFonts w:ascii="Times New Roman" w:hAnsi="Times New Roman" w:cs="Times New Roman"/>
          <w:sz w:val="24"/>
          <w:szCs w:val="24"/>
        </w:rPr>
      </w:pPr>
      <w:r w:rsidRPr="00237D6E">
        <w:rPr>
          <w:rFonts w:ascii="Times New Roman" w:hAnsi="Times New Roman" w:cs="Times New Roman"/>
          <w:sz w:val="24"/>
          <w:szCs w:val="24"/>
        </w:rPr>
        <w:t xml:space="preserve">The effect of service quality on </w:t>
      </w:r>
      <w:r w:rsidR="009D2869">
        <w:rPr>
          <w:rFonts w:ascii="Times New Roman" w:hAnsi="Times New Roman" w:cs="Times New Roman"/>
          <w:sz w:val="24"/>
          <w:szCs w:val="24"/>
        </w:rPr>
        <w:t>customer satisfaction was</w:t>
      </w:r>
      <w:r w:rsidRPr="00237D6E">
        <w:rPr>
          <w:rFonts w:ascii="Times New Roman" w:hAnsi="Times New Roman" w:cs="Times New Roman"/>
          <w:sz w:val="24"/>
          <w:szCs w:val="24"/>
        </w:rPr>
        <w:t xml:space="preserve"> widely discussed in the lite</w:t>
      </w:r>
      <w:r>
        <w:rPr>
          <w:rFonts w:ascii="Times New Roman" w:hAnsi="Times New Roman" w:cs="Times New Roman"/>
          <w:sz w:val="24"/>
          <w:szCs w:val="24"/>
        </w:rPr>
        <w:t xml:space="preserve">rature. This </w:t>
      </w:r>
      <w:r w:rsidRPr="00237D6E">
        <w:rPr>
          <w:rFonts w:ascii="Times New Roman" w:hAnsi="Times New Roman" w:cs="Times New Roman"/>
          <w:sz w:val="24"/>
          <w:szCs w:val="24"/>
        </w:rPr>
        <w:t xml:space="preserve">section covers both theoretical and empirical literature. It gives an </w:t>
      </w:r>
      <w:r>
        <w:rPr>
          <w:rFonts w:ascii="Times New Roman" w:hAnsi="Times New Roman" w:cs="Times New Roman"/>
          <w:sz w:val="24"/>
          <w:szCs w:val="24"/>
        </w:rPr>
        <w:t xml:space="preserve">overview of </w:t>
      </w:r>
      <w:r w:rsidR="00246D0D">
        <w:rPr>
          <w:rFonts w:ascii="Times New Roman" w:hAnsi="Times New Roman" w:cs="Times New Roman"/>
          <w:sz w:val="24"/>
          <w:szCs w:val="24"/>
        </w:rPr>
        <w:t xml:space="preserve">the </w:t>
      </w:r>
      <w:r w:rsidR="000F6C46">
        <w:rPr>
          <w:rFonts w:ascii="Times New Roman" w:hAnsi="Times New Roman" w:cs="Times New Roman"/>
          <w:sz w:val="24"/>
          <w:szCs w:val="24"/>
        </w:rPr>
        <w:t>literature</w:t>
      </w:r>
      <w:r>
        <w:rPr>
          <w:rFonts w:ascii="Times New Roman" w:hAnsi="Times New Roman" w:cs="Times New Roman"/>
          <w:sz w:val="24"/>
          <w:szCs w:val="24"/>
        </w:rPr>
        <w:t xml:space="preserve"> that is </w:t>
      </w:r>
      <w:r w:rsidRPr="00237D6E">
        <w:rPr>
          <w:rFonts w:ascii="Times New Roman" w:hAnsi="Times New Roman" w:cs="Times New Roman"/>
          <w:sz w:val="24"/>
          <w:szCs w:val="24"/>
        </w:rPr>
        <w:t>related to the research problem presented in the previous chapte</w:t>
      </w:r>
      <w:r>
        <w:rPr>
          <w:rFonts w:ascii="Times New Roman" w:hAnsi="Times New Roman" w:cs="Times New Roman"/>
          <w:sz w:val="24"/>
          <w:szCs w:val="24"/>
        </w:rPr>
        <w:t xml:space="preserve">r. The service characteristics, </w:t>
      </w:r>
      <w:r w:rsidRPr="00237D6E">
        <w:rPr>
          <w:rFonts w:ascii="Times New Roman" w:hAnsi="Times New Roman" w:cs="Times New Roman"/>
          <w:sz w:val="24"/>
          <w:szCs w:val="24"/>
        </w:rPr>
        <w:t>service quality, customer satisfaction, relation between service qua</w:t>
      </w:r>
      <w:r>
        <w:rPr>
          <w:rFonts w:ascii="Times New Roman" w:hAnsi="Times New Roman" w:cs="Times New Roman"/>
          <w:sz w:val="24"/>
          <w:szCs w:val="24"/>
        </w:rPr>
        <w:t xml:space="preserve">lity and customer satisfaction, </w:t>
      </w:r>
      <w:r w:rsidRPr="00237D6E">
        <w:rPr>
          <w:rFonts w:ascii="Times New Roman" w:hAnsi="Times New Roman" w:cs="Times New Roman"/>
          <w:sz w:val="24"/>
          <w:szCs w:val="24"/>
        </w:rPr>
        <w:t>service quality model</w:t>
      </w:r>
      <w:r w:rsidR="000F6C46">
        <w:rPr>
          <w:rFonts w:ascii="Times New Roman" w:hAnsi="Times New Roman" w:cs="Times New Roman"/>
          <w:sz w:val="24"/>
          <w:szCs w:val="24"/>
        </w:rPr>
        <w:t>,</w:t>
      </w:r>
      <w:r w:rsidRPr="00237D6E">
        <w:rPr>
          <w:rFonts w:ascii="Times New Roman" w:hAnsi="Times New Roman" w:cs="Times New Roman"/>
          <w:sz w:val="24"/>
          <w:szCs w:val="24"/>
        </w:rPr>
        <w:t xml:space="preserve"> and conceptual framework are included </w:t>
      </w:r>
      <w:r w:rsidR="000F6C46">
        <w:rPr>
          <w:rFonts w:ascii="Times New Roman" w:hAnsi="Times New Roman" w:cs="Times New Roman"/>
          <w:sz w:val="24"/>
          <w:szCs w:val="24"/>
        </w:rPr>
        <w:t>to</w:t>
      </w:r>
      <w:r>
        <w:rPr>
          <w:rFonts w:ascii="Times New Roman" w:hAnsi="Times New Roman" w:cs="Times New Roman"/>
          <w:sz w:val="24"/>
          <w:szCs w:val="24"/>
        </w:rPr>
        <w:t xml:space="preserve"> give a clear idea about the </w:t>
      </w:r>
      <w:r w:rsidR="00415CC4">
        <w:rPr>
          <w:rFonts w:ascii="Times New Roman" w:hAnsi="Times New Roman" w:cs="Times New Roman"/>
          <w:sz w:val="24"/>
          <w:szCs w:val="24"/>
        </w:rPr>
        <w:t>study</w:t>
      </w:r>
      <w:r w:rsidRPr="00237D6E">
        <w:rPr>
          <w:rFonts w:ascii="Times New Roman" w:hAnsi="Times New Roman" w:cs="Times New Roman"/>
          <w:sz w:val="24"/>
          <w:szCs w:val="24"/>
        </w:rPr>
        <w:t xml:space="preserve"> area.</w:t>
      </w:r>
    </w:p>
    <w:p w:rsidR="00095B06" w:rsidRPr="00080265" w:rsidRDefault="00080265" w:rsidP="00080265">
      <w:pPr>
        <w:pStyle w:val="Heading1"/>
      </w:pPr>
      <w:bookmarkStart w:id="28" w:name="_Toc167953944"/>
      <w:r>
        <w:t xml:space="preserve">2. </w:t>
      </w:r>
      <w:r w:rsidR="00756117" w:rsidRPr="00080265">
        <w:t>Theoretical Literature</w:t>
      </w:r>
      <w:bookmarkEnd w:id="28"/>
    </w:p>
    <w:p w:rsidR="00421932" w:rsidRPr="00095B06" w:rsidRDefault="00415CC4" w:rsidP="00095B06">
      <w:pPr>
        <w:pStyle w:val="Heading1"/>
        <w:spacing w:line="360" w:lineRule="auto"/>
        <w:ind w:left="720"/>
        <w:rPr>
          <w:sz w:val="28"/>
          <w:szCs w:val="28"/>
        </w:rPr>
      </w:pPr>
      <w:bookmarkStart w:id="29" w:name="_Toc167953945"/>
      <w:r w:rsidRPr="00095B06">
        <w:rPr>
          <w:rStyle w:val="Heading2Char"/>
          <w:b/>
        </w:rPr>
        <w:t xml:space="preserve">2.1 </w:t>
      </w:r>
      <w:r w:rsidR="00237D6E" w:rsidRPr="00095B06">
        <w:rPr>
          <w:rStyle w:val="Heading2Char"/>
          <w:b/>
        </w:rPr>
        <w:t>The Concept of Service</w:t>
      </w:r>
      <w:bookmarkEnd w:id="29"/>
    </w:p>
    <w:p w:rsidR="00237D6E" w:rsidRPr="008652F4" w:rsidRDefault="00FE1384" w:rsidP="008652F4">
      <w:pPr>
        <w:spacing w:line="360" w:lineRule="auto"/>
        <w:jc w:val="both"/>
        <w:rPr>
          <w:rFonts w:ascii="Times New Roman" w:hAnsi="Times New Roman" w:cs="Times New Roman"/>
          <w:sz w:val="24"/>
          <w:szCs w:val="24"/>
        </w:rPr>
      </w:pPr>
      <w:r w:rsidRPr="008652F4">
        <w:rPr>
          <w:rFonts w:ascii="Times New Roman" w:hAnsi="Times New Roman" w:cs="Times New Roman"/>
          <w:sz w:val="24"/>
          <w:szCs w:val="24"/>
        </w:rPr>
        <w:t>Since the 1980s, the term "service" has been defined by Churchill and Surprenant (1982), who popularized the customer satisfaction theory by gauging a company's actual s</w:t>
      </w:r>
      <w:r w:rsidR="00AF115F" w:rsidRPr="008652F4">
        <w:rPr>
          <w:rFonts w:ascii="Times New Roman" w:hAnsi="Times New Roman" w:cs="Times New Roman"/>
          <w:sz w:val="24"/>
          <w:szCs w:val="24"/>
        </w:rPr>
        <w:t>ervice delivery about customers’</w:t>
      </w:r>
      <w:r w:rsidRPr="008652F4">
        <w:rPr>
          <w:rFonts w:ascii="Times New Roman" w:hAnsi="Times New Roman" w:cs="Times New Roman"/>
          <w:sz w:val="24"/>
          <w:szCs w:val="24"/>
        </w:rPr>
        <w:t xml:space="preserve"> expectations, which are determined by achieving perceived </w:t>
      </w:r>
      <w:r w:rsidR="00735DBE" w:rsidRPr="008652F4">
        <w:rPr>
          <w:rFonts w:ascii="Times New Roman" w:hAnsi="Times New Roman" w:cs="Times New Roman"/>
          <w:sz w:val="24"/>
          <w:szCs w:val="24"/>
        </w:rPr>
        <w:t xml:space="preserve">quality, or exceeding </w:t>
      </w:r>
      <w:r w:rsidR="00AF115F" w:rsidRPr="008652F4">
        <w:rPr>
          <w:rFonts w:ascii="Times New Roman" w:hAnsi="Times New Roman" w:cs="Times New Roman"/>
          <w:sz w:val="24"/>
          <w:szCs w:val="24"/>
        </w:rPr>
        <w:t>customers’</w:t>
      </w:r>
      <w:r w:rsidRPr="008652F4">
        <w:rPr>
          <w:rFonts w:ascii="Times New Roman" w:hAnsi="Times New Roman" w:cs="Times New Roman"/>
          <w:sz w:val="24"/>
          <w:szCs w:val="24"/>
        </w:rPr>
        <w:t xml:space="preserve"> expectations in terms of wants and needs.</w:t>
      </w:r>
      <w:r w:rsidR="008652F4">
        <w:rPr>
          <w:rFonts w:ascii="Times New Roman" w:hAnsi="Times New Roman" w:cs="Times New Roman"/>
          <w:sz w:val="24"/>
          <w:szCs w:val="24"/>
        </w:rPr>
        <w:t xml:space="preserve"> </w:t>
      </w:r>
      <w:r w:rsidR="00237D6E" w:rsidRPr="008652F4">
        <w:rPr>
          <w:rFonts w:ascii="Times New Roman" w:hAnsi="Times New Roman" w:cs="Times New Roman"/>
          <w:sz w:val="24"/>
          <w:szCs w:val="24"/>
        </w:rPr>
        <w:t>Services, according to Zeithaml and Bitner (2003) are deeds, processes</w:t>
      </w:r>
      <w:r w:rsidR="000F6C46">
        <w:rPr>
          <w:rFonts w:ascii="Times New Roman" w:hAnsi="Times New Roman" w:cs="Times New Roman"/>
          <w:sz w:val="24"/>
          <w:szCs w:val="24"/>
        </w:rPr>
        <w:t>,</w:t>
      </w:r>
      <w:r w:rsidR="00237D6E" w:rsidRPr="008652F4">
        <w:rPr>
          <w:rFonts w:ascii="Times New Roman" w:hAnsi="Times New Roman" w:cs="Times New Roman"/>
          <w:sz w:val="24"/>
          <w:szCs w:val="24"/>
        </w:rPr>
        <w:t xml:space="preserve"> and performances.</w:t>
      </w:r>
    </w:p>
    <w:p w:rsidR="00707483" w:rsidRDefault="00BB2D6D" w:rsidP="00707483">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850598">
        <w:rPr>
          <w:rFonts w:ascii="Times New Roman" w:hAnsi="Times New Roman" w:cs="Times New Roman"/>
          <w:sz w:val="24"/>
          <w:szCs w:val="24"/>
        </w:rPr>
        <w:instrText>ADDIN CSL_CITATION {"citationItems":[{"id":"ITEM-1","itemData":{"DOI":"10.20448/journal.509.2020.74.380.386","ISSN":"24109991","abstract":"The purpose of this study was to identify and describe the improvement of students' scientific process skills and scientific creativity. This type of research is quantitative descriptive research with thirty students of Class VII of the junior high school Negeri 12 with the main subjects of temperature and heat. The results showed that the improvement of science process skills with an average n-gain of 0.57 was in the medium category and the n-gain average of scientific creativity was 0.51 in the moderate category. The paired sample T-test shows that after using inquiry-based learning there is an increase in science process skills and scientific creativity with each sig value. &lt;0.05. The Product Moment correlation test also shows that the correlation between the variable science process skills and scientific creativity is 0.69 which means an increase in science process skills as well as an effect on the increase in scientific creativity. Students who are able to do tasks related to science process skills will also be able to do scientific creativity tasks, especially those related to temperature and heat material.","author":[{"dropping-particle":"","family":"Panjaitan","given":"Muktar B.","non-dropping-particle":"","parse-names":false,"suffix":""},{"dropping-particle":"","family":"Siagian","given":"Asister","non-dropping-particle":"","parse-names":false,"suffix":""}],"container-title":"Journal of Education and e-Learning Research","id":"ITEM-1","issue":"4","issued":{"date-parts":[["2020"]]},"page":"380-386","title":"The effectiveness of inquiry based learning model to improve science process skills and scientific creativity of junior high school students","type":"article-journal","volume":"7"},"uris":["http://www.mendeley.com/documents/?uuid=24bb4aec-c70e-4362-999d-2d3c9a525b2b"]}],"mendeley":{"formattedCitation":"(Panjaitan &amp; Siagian, 2020)","plainTextFormattedCitation":"(Panjaitan &amp; Siagian, 2020)","previouslyFormattedCitation":"(Panjaitan &amp; Siagian, 2020)"},"properties":{"noteIndex":0},"schema":"https://github.com/citation-style-language/schema/raw/master/csl-citation.json"}</w:instrText>
      </w:r>
      <w:r>
        <w:rPr>
          <w:rFonts w:ascii="Times New Roman" w:hAnsi="Times New Roman" w:cs="Times New Roman"/>
          <w:sz w:val="24"/>
          <w:szCs w:val="24"/>
        </w:rPr>
        <w:fldChar w:fldCharType="separate"/>
      </w:r>
      <w:r w:rsidR="00081D9B">
        <w:rPr>
          <w:rFonts w:ascii="Times New Roman" w:hAnsi="Times New Roman" w:cs="Times New Roman"/>
          <w:noProof/>
          <w:sz w:val="24"/>
          <w:szCs w:val="24"/>
        </w:rPr>
        <w:t>Panjaitan &amp; Siagian (</w:t>
      </w:r>
      <w:r w:rsidR="000B4464" w:rsidRPr="000B4464">
        <w:rPr>
          <w:rFonts w:ascii="Times New Roman" w:hAnsi="Times New Roman" w:cs="Times New Roman"/>
          <w:noProof/>
          <w:sz w:val="24"/>
          <w:szCs w:val="24"/>
        </w:rPr>
        <w:t>2020)</w:t>
      </w:r>
      <w:r>
        <w:rPr>
          <w:rFonts w:ascii="Times New Roman" w:hAnsi="Times New Roman" w:cs="Times New Roman"/>
          <w:sz w:val="24"/>
          <w:szCs w:val="24"/>
        </w:rPr>
        <w:fldChar w:fldCharType="end"/>
      </w:r>
      <w:r w:rsidR="00707483" w:rsidRPr="00707483">
        <w:rPr>
          <w:rFonts w:ascii="Times New Roman" w:hAnsi="Times New Roman" w:cs="Times New Roman"/>
          <w:sz w:val="24"/>
          <w:szCs w:val="24"/>
        </w:rPr>
        <w:t xml:space="preserve"> </w:t>
      </w:r>
      <w:r w:rsidR="00E7374E" w:rsidRPr="00E7374E">
        <w:rPr>
          <w:rFonts w:ascii="Times New Roman" w:hAnsi="Times New Roman" w:cs="Times New Roman"/>
          <w:sz w:val="24"/>
          <w:szCs w:val="24"/>
        </w:rPr>
        <w:t>demonstrated that the service sector of the economy is one in which the activities involved in production generate benefits with a monetary value rather than tangible physical products; in this sense, production</w:t>
      </w:r>
      <w:r w:rsidR="006C75B8">
        <w:rPr>
          <w:rFonts w:ascii="Times New Roman" w:hAnsi="Times New Roman" w:cs="Times New Roman"/>
          <w:sz w:val="24"/>
          <w:szCs w:val="24"/>
        </w:rPr>
        <w:t>,</w:t>
      </w:r>
      <w:r w:rsidR="00E7374E" w:rsidRPr="00E7374E">
        <w:rPr>
          <w:rFonts w:ascii="Times New Roman" w:hAnsi="Times New Roman" w:cs="Times New Roman"/>
          <w:sz w:val="24"/>
          <w:szCs w:val="24"/>
        </w:rPr>
        <w:t xml:space="preserve"> and consumption occur simultaneously and cannot be stored; services are also actions, procedures, and methods of performing specific tasks that provide customers with a sense of value beyond meeting their needs and expectations.</w:t>
      </w:r>
    </w:p>
    <w:p w:rsidR="00756117" w:rsidRDefault="00756117" w:rsidP="00C57C31">
      <w:pPr>
        <w:spacing w:line="360" w:lineRule="auto"/>
        <w:jc w:val="both"/>
        <w:rPr>
          <w:rFonts w:ascii="Times New Roman" w:hAnsi="Times New Roman" w:cs="Times New Roman"/>
          <w:sz w:val="24"/>
          <w:szCs w:val="24"/>
        </w:rPr>
      </w:pPr>
      <w:r w:rsidRPr="00756117">
        <w:rPr>
          <w:rFonts w:ascii="Times New Roman" w:hAnsi="Times New Roman" w:cs="Times New Roman"/>
          <w:sz w:val="24"/>
          <w:szCs w:val="24"/>
        </w:rPr>
        <w:t xml:space="preserve">Many writers define ‘service’ in different ways: for example </w:t>
      </w:r>
      <w:r w:rsidR="00D1341A">
        <w:rPr>
          <w:rFonts w:ascii="Times New Roman" w:hAnsi="Times New Roman" w:cs="Times New Roman"/>
          <w:sz w:val="24"/>
          <w:szCs w:val="24"/>
        </w:rPr>
        <w:fldChar w:fldCharType="begin" w:fldLock="1"/>
      </w:r>
      <w:r w:rsidR="00D1341A">
        <w:rPr>
          <w:rFonts w:ascii="Times New Roman" w:hAnsi="Times New Roman" w:cs="Times New Roman"/>
          <w:sz w:val="24"/>
          <w:szCs w:val="24"/>
        </w:rPr>
        <w:instrText>ADDIN CSL_CITATION {"citationItems":[{"id":"ITEM-1","itemData":{"abstract":"Today’s marketing challenge is creating vibrant, interactive communities of consumers who make products and brands a part of their daily lives. Learn how to create value and gain loyal customers. Kotler/Armstrong is a comprehensive, classic principles text organized around an innovative customer-value framework. Students learn how to create customer value, target the correct market, and build customer relationships. The changing nature of consumer expectations means that marketers must learn how to build communities in addition to brand loyalty. The thirteenth edition of Kotler/Armstrong has been fully updated and redesigned to make the book easier to use. Chapters also now contain opening vignettes and accompanying outlines to help students study.","author":[{"dropping-particle":"","family":"Kotler","given":"Philip","non-dropping-particle":"","parse-names":false,"suffix":""},{"dropping-particle":"","family":"Armstrong","given":"Gary","non-dropping-particle":"","parse-names":false,"suffix":""}],"container-title":"Pearson","id":"ITEM-1","issued":{"date-parts":[["2018"]]},"title":"Kotler &amp;amp; Armstrong, Principles of Marketing | Pearson","type":"article-journal"},"uris":["http://www.mendeley.com/documents/?uuid=7d2defcb-8f1a-47b4-994a-273fb4149318"]}],"mendeley":{"formattedCitation":"(Kotler &amp; Armstrong, 2018)","plainTextFormattedCitation":"(Kotler &amp; Armstrong, 2018)","previouslyFormattedCitation":"(Kotler &amp; Armstrong, 2018)"},"properties":{"noteIndex":0},"schema":"https://github.com/citation-style-language/schema/raw/master/csl-citation.json"}</w:instrText>
      </w:r>
      <w:r w:rsidR="00D1341A">
        <w:rPr>
          <w:rFonts w:ascii="Times New Roman" w:hAnsi="Times New Roman" w:cs="Times New Roman"/>
          <w:sz w:val="24"/>
          <w:szCs w:val="24"/>
        </w:rPr>
        <w:fldChar w:fldCharType="separate"/>
      </w:r>
      <w:r w:rsidR="00D1341A" w:rsidRPr="00D1341A">
        <w:rPr>
          <w:rFonts w:ascii="Times New Roman" w:hAnsi="Times New Roman" w:cs="Times New Roman"/>
          <w:noProof/>
          <w:sz w:val="24"/>
          <w:szCs w:val="24"/>
        </w:rPr>
        <w:t>(Kotler &amp; Armstrong, 2018)</w:t>
      </w:r>
      <w:r w:rsidR="00D1341A">
        <w:rPr>
          <w:rFonts w:ascii="Times New Roman" w:hAnsi="Times New Roman" w:cs="Times New Roman"/>
          <w:sz w:val="24"/>
          <w:szCs w:val="24"/>
        </w:rPr>
        <w:fldChar w:fldCharType="end"/>
      </w:r>
      <w:r w:rsidR="00707483">
        <w:rPr>
          <w:rFonts w:ascii="Times New Roman" w:hAnsi="Times New Roman" w:cs="Times New Roman"/>
          <w:sz w:val="24"/>
          <w:szCs w:val="24"/>
        </w:rPr>
        <w:t xml:space="preserve"> </w:t>
      </w:r>
      <w:r w:rsidR="00E7374E">
        <w:rPr>
          <w:rFonts w:ascii="Times New Roman" w:hAnsi="Times New Roman" w:cs="Times New Roman"/>
          <w:sz w:val="24"/>
          <w:szCs w:val="24"/>
        </w:rPr>
        <w:t xml:space="preserve">Defined service </w:t>
      </w:r>
      <w:r w:rsidR="00E7374E" w:rsidRPr="00E7374E">
        <w:rPr>
          <w:rFonts w:ascii="Times New Roman" w:hAnsi="Times New Roman" w:cs="Times New Roman"/>
          <w:sz w:val="24"/>
          <w:szCs w:val="24"/>
        </w:rPr>
        <w:t xml:space="preserve"> as "any activity or benefit that is essentially intangible and does not result in ownership of anything that one party can offer to another." Its manufacture might or might not be connected to a tangible good. Any intangible acts carried out by people, technology, or both to improve users' perceptions are referred to as services. Even though service providers and </w:t>
      </w:r>
      <w:r w:rsidR="00E7374E" w:rsidRPr="00E7374E">
        <w:rPr>
          <w:rFonts w:ascii="Times New Roman" w:hAnsi="Times New Roman" w:cs="Times New Roman"/>
          <w:sz w:val="24"/>
          <w:szCs w:val="24"/>
        </w:rPr>
        <w:lastRenderedPageBreak/>
        <w:t xml:space="preserve">customers work together to perform services, the customer's perception and evaluation of the services' quality depends on it. </w:t>
      </w:r>
      <w:r>
        <w:rPr>
          <w:rFonts w:ascii="Times New Roman" w:hAnsi="Times New Roman" w:cs="Times New Roman"/>
          <w:sz w:val="24"/>
          <w:szCs w:val="24"/>
        </w:rPr>
        <w:t xml:space="preserve">(Rao; </w:t>
      </w:r>
      <w:r w:rsidRPr="00756117">
        <w:rPr>
          <w:rFonts w:ascii="Times New Roman" w:hAnsi="Times New Roman" w:cs="Times New Roman"/>
          <w:sz w:val="24"/>
          <w:szCs w:val="24"/>
        </w:rPr>
        <w:t>2007).</w:t>
      </w:r>
    </w:p>
    <w:p w:rsidR="004A29CA" w:rsidRDefault="00707483" w:rsidP="001233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D1341A">
        <w:rPr>
          <w:rFonts w:ascii="Times New Roman" w:hAnsi="Times New Roman" w:cs="Times New Roman"/>
          <w:sz w:val="24"/>
          <w:szCs w:val="24"/>
        </w:rPr>
        <w:fldChar w:fldCharType="begin" w:fldLock="1"/>
      </w:r>
      <w:r w:rsidR="006F2462">
        <w:rPr>
          <w:rFonts w:ascii="Times New Roman" w:hAnsi="Times New Roman" w:cs="Times New Roman"/>
          <w:sz w:val="24"/>
          <w:szCs w:val="24"/>
        </w:rPr>
        <w:instrText>ADDIN CSL_CITATION {"citationItems":[{"id":"ITEM-1","itemData":{"DOI":"10.1177/1470593106066794","ISBN":"1470593106066","ISSN":"14705931","abstract":"Following the article by Vargo and Lusch (2004), the use of a service-dominant logic has become an international topic for discussion. In the present article, following the research tradition of the Nordic School, the contribution of service marketing to marketing at large is discussed. In this article a service logic is compared to a goods logic. It is concluded that a service logic fits best the context of most goods producing businesses today. These conclusions are similar to those proposed by Vargo and Lusch (2004). However, there are differences as well, as the approach of the Nordic School is to study services directly in their marketing context and report on how changing marketing contexts influence the logic required for effective marketing. © 2006, Sage Publications. All rights reserved.","author":[{"dropping-particle":"","family":"Grönroos","given":"Christian","non-dropping-particle":"","parse-names":false,"suffix":""}],"container-title":"Marketing Theory","id":"ITEM-1","issue":"3","issued":{"date-parts":[["2006"]]},"page":"317-333","title":"Adopting a service logic for marketing","type":"article-journal","volume":"6"},"uris":["http://www.mendeley.com/documents/?uuid=98fc0e49-274b-455d-92d5-e17e1ca1a6f1"]}],"mendeley":{"formattedCitation":"(Grönroos, 2006)","manualFormatting":"Grönroos (2006)","plainTextFormattedCitation":"(Grönroos, 2006)","previouslyFormattedCitation":"(Grönroos, 2006)"},"properties":{"noteIndex":0},"schema":"https://github.com/citation-style-language/schema/raw/master/csl-citation.json"}</w:instrText>
      </w:r>
      <w:r w:rsidR="00D1341A">
        <w:rPr>
          <w:rFonts w:ascii="Times New Roman" w:hAnsi="Times New Roman" w:cs="Times New Roman"/>
          <w:sz w:val="24"/>
          <w:szCs w:val="24"/>
        </w:rPr>
        <w:fldChar w:fldCharType="separate"/>
      </w:r>
      <w:r w:rsidR="009D2869">
        <w:rPr>
          <w:rFonts w:ascii="Times New Roman" w:hAnsi="Times New Roman" w:cs="Times New Roman"/>
          <w:noProof/>
          <w:sz w:val="24"/>
          <w:szCs w:val="24"/>
        </w:rPr>
        <w:t>Grönroos (</w:t>
      </w:r>
      <w:r w:rsidR="000B4464" w:rsidRPr="000B4464">
        <w:rPr>
          <w:rFonts w:ascii="Times New Roman" w:hAnsi="Times New Roman" w:cs="Times New Roman"/>
          <w:noProof/>
          <w:sz w:val="24"/>
          <w:szCs w:val="24"/>
        </w:rPr>
        <w:t>2006)</w:t>
      </w:r>
      <w:r w:rsidR="00D1341A">
        <w:rPr>
          <w:rFonts w:ascii="Times New Roman" w:hAnsi="Times New Roman" w:cs="Times New Roman"/>
          <w:sz w:val="24"/>
          <w:szCs w:val="24"/>
        </w:rPr>
        <w:fldChar w:fldCharType="end"/>
      </w:r>
      <w:r w:rsidR="00D1341A">
        <w:rPr>
          <w:rFonts w:ascii="Times New Roman" w:hAnsi="Times New Roman" w:cs="Times New Roman"/>
          <w:sz w:val="24"/>
          <w:szCs w:val="24"/>
        </w:rPr>
        <w:t xml:space="preserve">, </w:t>
      </w:r>
      <w:r w:rsidR="00E7374E" w:rsidRPr="00E7374E">
        <w:rPr>
          <w:rFonts w:ascii="Times New Roman" w:hAnsi="Times New Roman" w:cs="Times New Roman"/>
          <w:sz w:val="24"/>
          <w:szCs w:val="24"/>
        </w:rPr>
        <w:t xml:space="preserve">Services are an ongoing process of interactions between </w:t>
      </w:r>
      <w:r w:rsidR="00432770" w:rsidRPr="00E7374E">
        <w:rPr>
          <w:rFonts w:ascii="Times New Roman" w:hAnsi="Times New Roman" w:cs="Times New Roman"/>
          <w:sz w:val="24"/>
          <w:szCs w:val="24"/>
        </w:rPr>
        <w:t>customers</w:t>
      </w:r>
      <w:r w:rsidR="00E7374E" w:rsidRPr="00E7374E">
        <w:rPr>
          <w:rFonts w:ascii="Times New Roman" w:hAnsi="Times New Roman" w:cs="Times New Roman"/>
          <w:sz w:val="24"/>
          <w:szCs w:val="24"/>
        </w:rPr>
        <w:t xml:space="preserve"> and service providers that include a variety of intangible activities offered as superior (quality) solutions to </w:t>
      </w:r>
      <w:r w:rsidR="00C44C75">
        <w:rPr>
          <w:rFonts w:ascii="Times New Roman" w:hAnsi="Times New Roman" w:cs="Times New Roman"/>
          <w:sz w:val="24"/>
          <w:szCs w:val="24"/>
        </w:rPr>
        <w:t>client's</w:t>
      </w:r>
      <w:r w:rsidR="00E7374E" w:rsidRPr="00E7374E">
        <w:rPr>
          <w:rFonts w:ascii="Times New Roman" w:hAnsi="Times New Roman" w:cs="Times New Roman"/>
          <w:sz w:val="24"/>
          <w:szCs w:val="24"/>
        </w:rPr>
        <w:t xml:space="preserve"> problems, as well as the financial, material, and other helpful components of the system that are involved in delivering these services. All things considered, services are the creation of a necessary good, either on their own or as a major, non-ancillary component of a physical good that, in return for some sort of exchange, meets a specific need for a client.</w:t>
      </w:r>
    </w:p>
    <w:p w:rsidR="000C6703" w:rsidRDefault="00FE1384" w:rsidP="00123374">
      <w:pPr>
        <w:spacing w:line="360" w:lineRule="auto"/>
        <w:jc w:val="both"/>
        <w:rPr>
          <w:rFonts w:ascii="Times New Roman" w:hAnsi="Times New Roman" w:cs="Times New Roman"/>
          <w:sz w:val="24"/>
          <w:szCs w:val="24"/>
        </w:rPr>
      </w:pPr>
      <w:r w:rsidRPr="00FE1384">
        <w:rPr>
          <w:rFonts w:ascii="Times New Roman" w:hAnsi="Times New Roman" w:cs="Times New Roman"/>
          <w:sz w:val="24"/>
          <w:szCs w:val="24"/>
        </w:rPr>
        <w:t>In today’s highly competitive business environment, service has increasingly played a critical role in banks’ operations. Thus, service quality has emerged as a key strategy adopted to offer quality service to customers.</w:t>
      </w:r>
    </w:p>
    <w:p w:rsidR="00123374" w:rsidRPr="00123374" w:rsidRDefault="000C6703" w:rsidP="00D273E7">
      <w:pPr>
        <w:pStyle w:val="Heading3"/>
        <w:spacing w:after="240"/>
      </w:pPr>
      <w:bookmarkStart w:id="30" w:name="_Toc167953946"/>
      <w:r>
        <w:t xml:space="preserve">2.1.1 </w:t>
      </w:r>
      <w:r w:rsidR="00123374" w:rsidRPr="00123374">
        <w:t>The characteristics of services</w:t>
      </w:r>
      <w:bookmarkEnd w:id="30"/>
    </w:p>
    <w:p w:rsidR="000E395E" w:rsidRDefault="00123374" w:rsidP="00123374">
      <w:pPr>
        <w:spacing w:line="360" w:lineRule="auto"/>
        <w:jc w:val="both"/>
        <w:rPr>
          <w:rFonts w:ascii="Times New Roman" w:hAnsi="Times New Roman" w:cs="Times New Roman"/>
          <w:sz w:val="24"/>
          <w:szCs w:val="24"/>
        </w:rPr>
      </w:pPr>
      <w:r w:rsidRPr="00123374">
        <w:rPr>
          <w:rFonts w:ascii="Times New Roman" w:hAnsi="Times New Roman" w:cs="Times New Roman"/>
          <w:sz w:val="24"/>
          <w:szCs w:val="24"/>
        </w:rPr>
        <w:t xml:space="preserve">Four distinctive service characteristics greatly </w:t>
      </w:r>
      <w:r w:rsidR="000953A5">
        <w:rPr>
          <w:rFonts w:ascii="Times New Roman" w:hAnsi="Times New Roman" w:cs="Times New Roman"/>
          <w:sz w:val="24"/>
          <w:szCs w:val="24"/>
        </w:rPr>
        <w:t>affect</w:t>
      </w:r>
      <w:r>
        <w:rPr>
          <w:rFonts w:ascii="Times New Roman" w:hAnsi="Times New Roman" w:cs="Times New Roman"/>
          <w:sz w:val="24"/>
          <w:szCs w:val="24"/>
        </w:rPr>
        <w:t xml:space="preserve"> the design of promoting </w:t>
      </w:r>
      <w:r w:rsidRPr="00123374">
        <w:rPr>
          <w:rFonts w:ascii="Times New Roman" w:hAnsi="Times New Roman" w:cs="Times New Roman"/>
          <w:sz w:val="24"/>
          <w:szCs w:val="24"/>
        </w:rPr>
        <w:t>programs: intangibility, inseparability, variability, and perishability</w:t>
      </w:r>
      <w:r w:rsidR="00496982">
        <w:rPr>
          <w:rFonts w:ascii="Times New Roman" w:hAnsi="Times New Roman" w:cs="Times New Roman"/>
          <w:sz w:val="24"/>
          <w:szCs w:val="24"/>
        </w:rPr>
        <w:t xml:space="preserve">  </w:t>
      </w:r>
      <w:r w:rsidR="00496982">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{"citationItems":[{"id":"ITEM-1","itemData":{"ISBN":"9780132102926","author":[{"dropping-particle":"","family":"Kotler","given":"Philip","non-dropping-particle":"","parse-names":false,"suffix":""},{"dropping-particle":"","family":"Keller","given":"Kevin Lane","non-dropping-particle":"","parse-names":false,"suffix":""}],"id":"ITEM-1","issued":{"date-parts":[["0"]]},"title":"Marketing Management","type":"book"},"uris":["http://www.mendeley.com/documents/?uuid=b7d0e5d3-5063-4cda-838f-654fa0aefffd"]}],"mendeley":{"formattedCitation":"(Kotler &amp; Keller, n.d.)","manualFormatting":"(Kotler &amp; Keller, 2006)","plainTextFormattedCitation":"(Kotler &amp; Keller, n.d.)","previouslyFormattedCitation":"(Kotler &amp; Keller, n.d.)"},"properties":{"noteIndex":0},"schema":"https://github.com/citation-style-language/schema/raw/master/csl-citation.json"}</w:instrText>
      </w:r>
      <w:r w:rsidR="00496982">
        <w:rPr>
          <w:rFonts w:ascii="Times New Roman" w:hAnsi="Times New Roman" w:cs="Times New Roman"/>
          <w:sz w:val="24"/>
          <w:szCs w:val="24"/>
        </w:rPr>
        <w:fldChar w:fldCharType="separate"/>
      </w:r>
      <w:r w:rsidR="00432770">
        <w:rPr>
          <w:rFonts w:ascii="Times New Roman" w:hAnsi="Times New Roman" w:cs="Times New Roman"/>
          <w:noProof/>
          <w:sz w:val="24"/>
          <w:szCs w:val="24"/>
        </w:rPr>
        <w:t xml:space="preserve">(Kotler &amp; Keller, </w:t>
      </w:r>
      <w:r w:rsidR="00496982">
        <w:rPr>
          <w:rFonts w:ascii="Times New Roman" w:hAnsi="Times New Roman" w:cs="Times New Roman"/>
          <w:noProof/>
          <w:sz w:val="24"/>
          <w:szCs w:val="24"/>
        </w:rPr>
        <w:t>2006</w:t>
      </w:r>
      <w:r w:rsidR="00496982" w:rsidRPr="00496982">
        <w:rPr>
          <w:rFonts w:ascii="Times New Roman" w:hAnsi="Times New Roman" w:cs="Times New Roman"/>
          <w:noProof/>
          <w:sz w:val="24"/>
          <w:szCs w:val="24"/>
        </w:rPr>
        <w:t>)</w:t>
      </w:r>
      <w:r w:rsidR="00496982">
        <w:rPr>
          <w:rFonts w:ascii="Times New Roman" w:hAnsi="Times New Roman" w:cs="Times New Roman"/>
          <w:sz w:val="24"/>
          <w:szCs w:val="24"/>
        </w:rPr>
        <w:fldChar w:fldCharType="end"/>
      </w:r>
      <w:r w:rsidR="00496982">
        <w:rPr>
          <w:rFonts w:ascii="Times New Roman" w:hAnsi="Times New Roman" w:cs="Times New Roman"/>
          <w:sz w:val="24"/>
          <w:szCs w:val="24"/>
        </w:rPr>
        <w:t>.</w:t>
      </w:r>
      <w:r w:rsidRPr="00123374">
        <w:rPr>
          <w:rFonts w:ascii="Times New Roman" w:hAnsi="Times New Roman" w:cs="Times New Roman"/>
          <w:sz w:val="24"/>
          <w:szCs w:val="24"/>
        </w:rPr>
        <w:t xml:space="preserve"> </w:t>
      </w:r>
    </w:p>
    <w:p w:rsidR="005F08B4" w:rsidRDefault="00074262" w:rsidP="00BA00E7">
      <w:pPr>
        <w:spacing w:line="360" w:lineRule="auto"/>
        <w:jc w:val="both"/>
        <w:rPr>
          <w:rFonts w:ascii="Times New Roman" w:hAnsi="Times New Roman" w:cs="Times New Roman"/>
          <w:sz w:val="24"/>
          <w:szCs w:val="24"/>
        </w:rPr>
      </w:pPr>
      <w:r w:rsidRPr="00123374">
        <w:rPr>
          <w:rFonts w:ascii="Times New Roman" w:hAnsi="Times New Roman" w:cs="Times New Roman"/>
          <w:b/>
          <w:sz w:val="24"/>
          <w:szCs w:val="24"/>
        </w:rPr>
        <w:t>Intangibility</w:t>
      </w:r>
      <w:proofErr w:type="gramStart"/>
      <w:r w:rsidR="005F08B4">
        <w:rPr>
          <w:rFonts w:ascii="Times New Roman" w:hAnsi="Times New Roman" w:cs="Times New Roman"/>
          <w:sz w:val="24"/>
          <w:szCs w:val="24"/>
        </w:rPr>
        <w:t>;-</w:t>
      </w:r>
      <w:proofErr w:type="gramEnd"/>
      <w:r w:rsidR="005F08B4">
        <w:rPr>
          <w:rFonts w:ascii="Times New Roman" w:hAnsi="Times New Roman" w:cs="Times New Roman"/>
          <w:sz w:val="24"/>
          <w:szCs w:val="24"/>
        </w:rPr>
        <w:t xml:space="preserve"> </w:t>
      </w:r>
      <w:r w:rsidR="008A3851" w:rsidRPr="008A3851">
        <w:rPr>
          <w:rFonts w:ascii="Times New Roman" w:hAnsi="Times New Roman" w:cs="Times New Roman"/>
          <w:sz w:val="24"/>
          <w:szCs w:val="24"/>
        </w:rPr>
        <w:t xml:space="preserve">This is the most basic and often </w:t>
      </w:r>
      <w:r w:rsidR="00432770" w:rsidRPr="008A3851">
        <w:rPr>
          <w:rFonts w:ascii="Times New Roman" w:hAnsi="Times New Roman" w:cs="Times New Roman"/>
          <w:sz w:val="24"/>
          <w:szCs w:val="24"/>
        </w:rPr>
        <w:t>mentioned</w:t>
      </w:r>
      <w:r w:rsidR="008A3851" w:rsidRPr="008A3851">
        <w:rPr>
          <w:rFonts w:ascii="Times New Roman" w:hAnsi="Times New Roman" w:cs="Times New Roman"/>
          <w:sz w:val="24"/>
          <w:szCs w:val="24"/>
        </w:rPr>
        <w:t xml:space="preserve"> difference bet</w:t>
      </w:r>
      <w:r w:rsidR="008A3851">
        <w:rPr>
          <w:rFonts w:ascii="Times New Roman" w:hAnsi="Times New Roman" w:cs="Times New Roman"/>
          <w:sz w:val="24"/>
          <w:szCs w:val="24"/>
        </w:rPr>
        <w:t xml:space="preserve">ween goods and services. Unlike </w:t>
      </w:r>
      <w:r w:rsidR="008A3851" w:rsidRPr="008A3851">
        <w:rPr>
          <w:rFonts w:ascii="Times New Roman" w:hAnsi="Times New Roman" w:cs="Times New Roman"/>
          <w:sz w:val="24"/>
          <w:szCs w:val="24"/>
        </w:rPr>
        <w:t>tangible goods, services cannot generally be seen, tasted, felt</w:t>
      </w:r>
      <w:r w:rsidR="008A3851">
        <w:rPr>
          <w:rFonts w:ascii="Times New Roman" w:hAnsi="Times New Roman" w:cs="Times New Roman"/>
          <w:sz w:val="24"/>
          <w:szCs w:val="24"/>
        </w:rPr>
        <w:t>, heard</w:t>
      </w:r>
      <w:r w:rsidR="006C75B8">
        <w:rPr>
          <w:rFonts w:ascii="Times New Roman" w:hAnsi="Times New Roman" w:cs="Times New Roman"/>
          <w:sz w:val="24"/>
          <w:szCs w:val="24"/>
        </w:rPr>
        <w:t>,</w:t>
      </w:r>
      <w:r w:rsidR="008A3851">
        <w:rPr>
          <w:rFonts w:ascii="Times New Roman" w:hAnsi="Times New Roman" w:cs="Times New Roman"/>
          <w:sz w:val="24"/>
          <w:szCs w:val="24"/>
        </w:rPr>
        <w:t xml:space="preserve"> or smelled before being </w:t>
      </w:r>
      <w:r w:rsidR="008A3851" w:rsidRPr="008A3851">
        <w:rPr>
          <w:rFonts w:ascii="Times New Roman" w:hAnsi="Times New Roman" w:cs="Times New Roman"/>
          <w:sz w:val="24"/>
          <w:szCs w:val="24"/>
        </w:rPr>
        <w:t>consumed. The potential customer is often unable to perceive the service be</w:t>
      </w:r>
      <w:r w:rsidR="008A3851">
        <w:rPr>
          <w:rFonts w:ascii="Times New Roman" w:hAnsi="Times New Roman" w:cs="Times New Roman"/>
          <w:sz w:val="24"/>
          <w:szCs w:val="24"/>
        </w:rPr>
        <w:t xml:space="preserve">fore (and </w:t>
      </w:r>
      <w:r w:rsidR="008A3851" w:rsidRPr="008A3851">
        <w:rPr>
          <w:rFonts w:ascii="Times New Roman" w:hAnsi="Times New Roman" w:cs="Times New Roman"/>
          <w:sz w:val="24"/>
          <w:szCs w:val="24"/>
        </w:rPr>
        <w:t>sometimes during and after) the service delivery.</w:t>
      </w:r>
    </w:p>
    <w:p w:rsidR="008A3851" w:rsidRPr="008A3851" w:rsidRDefault="00123374" w:rsidP="008A3851">
      <w:pPr>
        <w:spacing w:line="360" w:lineRule="auto"/>
        <w:jc w:val="both"/>
        <w:rPr>
          <w:rFonts w:ascii="Times New Roman" w:hAnsi="Times New Roman" w:cs="Times New Roman"/>
          <w:sz w:val="24"/>
          <w:szCs w:val="24"/>
        </w:rPr>
      </w:pPr>
      <w:r w:rsidRPr="00074262">
        <w:rPr>
          <w:rFonts w:ascii="Times New Roman" w:hAnsi="Times New Roman" w:cs="Times New Roman"/>
          <w:b/>
          <w:sz w:val="24"/>
          <w:szCs w:val="24"/>
        </w:rPr>
        <w:t>Inseparability</w:t>
      </w:r>
      <w:r w:rsidR="005F08B4">
        <w:rPr>
          <w:rFonts w:ascii="Times New Roman" w:hAnsi="Times New Roman" w:cs="Times New Roman"/>
          <w:sz w:val="24"/>
          <w:szCs w:val="24"/>
        </w:rPr>
        <w:t xml:space="preserve">;- </w:t>
      </w:r>
      <w:r w:rsidR="008A3851" w:rsidRPr="008A3851">
        <w:rPr>
          <w:rFonts w:ascii="Times New Roman" w:hAnsi="Times New Roman" w:cs="Times New Roman"/>
          <w:sz w:val="24"/>
          <w:szCs w:val="24"/>
        </w:rPr>
        <w:t>There is a marked distinction between physical goods and se</w:t>
      </w:r>
      <w:r w:rsidR="008A3851">
        <w:rPr>
          <w:rFonts w:ascii="Times New Roman" w:hAnsi="Times New Roman" w:cs="Times New Roman"/>
          <w:sz w:val="24"/>
          <w:szCs w:val="24"/>
        </w:rPr>
        <w:t xml:space="preserve">rvices in terms of the sequence </w:t>
      </w:r>
      <w:r w:rsidR="008A3851" w:rsidRPr="008A3851">
        <w:rPr>
          <w:rFonts w:ascii="Times New Roman" w:hAnsi="Times New Roman" w:cs="Times New Roman"/>
          <w:sz w:val="24"/>
          <w:szCs w:val="24"/>
        </w:rPr>
        <w:t>of production and consumption: Whereas goods are first produced, then stored</w:t>
      </w:r>
      <w:r w:rsidR="006C75B8">
        <w:rPr>
          <w:rFonts w:ascii="Times New Roman" w:hAnsi="Times New Roman" w:cs="Times New Roman"/>
          <w:sz w:val="24"/>
          <w:szCs w:val="24"/>
        </w:rPr>
        <w:t>,</w:t>
      </w:r>
      <w:r w:rsidR="008A3851" w:rsidRPr="008A3851">
        <w:rPr>
          <w:rFonts w:ascii="Times New Roman" w:hAnsi="Times New Roman" w:cs="Times New Roman"/>
          <w:sz w:val="24"/>
          <w:szCs w:val="24"/>
        </w:rPr>
        <w:t xml:space="preserve"> and finally</w:t>
      </w:r>
      <w:r w:rsidR="008A3851">
        <w:rPr>
          <w:rFonts w:ascii="Times New Roman" w:hAnsi="Times New Roman" w:cs="Times New Roman"/>
          <w:sz w:val="24"/>
          <w:szCs w:val="24"/>
        </w:rPr>
        <w:t xml:space="preserve"> </w:t>
      </w:r>
      <w:r w:rsidR="008A3851" w:rsidRPr="008A3851">
        <w:rPr>
          <w:rFonts w:ascii="Times New Roman" w:hAnsi="Times New Roman" w:cs="Times New Roman"/>
          <w:sz w:val="24"/>
          <w:szCs w:val="24"/>
        </w:rPr>
        <w:t>sold and consumed, services are first sold, then produced and consumed simultaneously.</w:t>
      </w:r>
    </w:p>
    <w:p w:rsidR="005F08B4" w:rsidRDefault="008A3851" w:rsidP="00BA00E7">
      <w:pPr>
        <w:spacing w:line="360" w:lineRule="auto"/>
        <w:jc w:val="both"/>
        <w:rPr>
          <w:rFonts w:ascii="Times New Roman" w:hAnsi="Times New Roman" w:cs="Times New Roman"/>
          <w:sz w:val="24"/>
          <w:szCs w:val="24"/>
        </w:rPr>
      </w:pPr>
      <w:r w:rsidRPr="008A3851">
        <w:rPr>
          <w:rFonts w:ascii="Times New Roman" w:hAnsi="Times New Roman" w:cs="Times New Roman"/>
          <w:sz w:val="24"/>
          <w:szCs w:val="24"/>
        </w:rPr>
        <w:t>The involvement of the customer in the production and deliver</w:t>
      </w:r>
      <w:r>
        <w:rPr>
          <w:rFonts w:ascii="Times New Roman" w:hAnsi="Times New Roman" w:cs="Times New Roman"/>
          <w:sz w:val="24"/>
          <w:szCs w:val="24"/>
        </w:rPr>
        <w:t xml:space="preserve">y of the service means that the </w:t>
      </w:r>
      <w:r w:rsidRPr="008A3851">
        <w:rPr>
          <w:rFonts w:ascii="Times New Roman" w:hAnsi="Times New Roman" w:cs="Times New Roman"/>
          <w:sz w:val="24"/>
          <w:szCs w:val="24"/>
        </w:rPr>
        <w:t xml:space="preserve">service provider must exercise care in what is being produced and </w:t>
      </w:r>
      <w:r>
        <w:rPr>
          <w:rFonts w:ascii="Times New Roman" w:hAnsi="Times New Roman" w:cs="Times New Roman"/>
          <w:sz w:val="24"/>
          <w:szCs w:val="24"/>
        </w:rPr>
        <w:t xml:space="preserve">how it is produced. The </w:t>
      </w:r>
      <w:r w:rsidRPr="008A3851">
        <w:rPr>
          <w:rFonts w:ascii="Times New Roman" w:hAnsi="Times New Roman" w:cs="Times New Roman"/>
          <w:sz w:val="24"/>
          <w:szCs w:val="24"/>
        </w:rPr>
        <w:t xml:space="preserve">latter task will be of particular significance. How </w:t>
      </w:r>
      <w:r w:rsidR="004F4164">
        <w:rPr>
          <w:rFonts w:ascii="Times New Roman" w:hAnsi="Times New Roman" w:cs="Times New Roman"/>
          <w:sz w:val="24"/>
          <w:szCs w:val="24"/>
        </w:rPr>
        <w:t>teacher</w:t>
      </w:r>
      <w:r w:rsidRPr="008A3851">
        <w:rPr>
          <w:rFonts w:ascii="Times New Roman" w:hAnsi="Times New Roman" w:cs="Times New Roman"/>
          <w:sz w:val="24"/>
          <w:szCs w:val="24"/>
        </w:rPr>
        <w:t xml:space="preserve"> doct</w:t>
      </w:r>
      <w:r>
        <w:rPr>
          <w:rFonts w:ascii="Times New Roman" w:hAnsi="Times New Roman" w:cs="Times New Roman"/>
          <w:sz w:val="24"/>
          <w:szCs w:val="24"/>
        </w:rPr>
        <w:t xml:space="preserve">ors, bank tellers, lawyers, car </w:t>
      </w:r>
      <w:r w:rsidRPr="008A3851">
        <w:rPr>
          <w:rFonts w:ascii="Times New Roman" w:hAnsi="Times New Roman" w:cs="Times New Roman"/>
          <w:sz w:val="24"/>
          <w:szCs w:val="24"/>
        </w:rPr>
        <w:t xml:space="preserve">mechanics, </w:t>
      </w:r>
      <w:r w:rsidR="006C75B8">
        <w:rPr>
          <w:rFonts w:ascii="Times New Roman" w:hAnsi="Times New Roman" w:cs="Times New Roman"/>
          <w:sz w:val="24"/>
          <w:szCs w:val="24"/>
        </w:rPr>
        <w:t xml:space="preserve">and </w:t>
      </w:r>
      <w:r w:rsidRPr="008A3851">
        <w:rPr>
          <w:rFonts w:ascii="Times New Roman" w:hAnsi="Times New Roman" w:cs="Times New Roman"/>
          <w:sz w:val="24"/>
          <w:szCs w:val="24"/>
        </w:rPr>
        <w:t>hairdressers conduct themselves in the presenc</w:t>
      </w:r>
      <w:r>
        <w:rPr>
          <w:rFonts w:ascii="Times New Roman" w:hAnsi="Times New Roman" w:cs="Times New Roman"/>
          <w:sz w:val="24"/>
          <w:szCs w:val="24"/>
        </w:rPr>
        <w:t xml:space="preserve">e of the customer may determine </w:t>
      </w:r>
      <w:r w:rsidRPr="008A3851">
        <w:rPr>
          <w:rFonts w:ascii="Times New Roman" w:hAnsi="Times New Roman" w:cs="Times New Roman"/>
          <w:sz w:val="24"/>
          <w:szCs w:val="24"/>
        </w:rPr>
        <w:t>the likelihood of repeat business. Therefore, proper selection a</w:t>
      </w:r>
      <w:r>
        <w:rPr>
          <w:rFonts w:ascii="Times New Roman" w:hAnsi="Times New Roman" w:cs="Times New Roman"/>
          <w:sz w:val="24"/>
          <w:szCs w:val="24"/>
        </w:rPr>
        <w:t xml:space="preserve">nd training of customer contact </w:t>
      </w:r>
      <w:r w:rsidRPr="008A3851">
        <w:rPr>
          <w:rFonts w:ascii="Times New Roman" w:hAnsi="Times New Roman" w:cs="Times New Roman"/>
          <w:sz w:val="24"/>
          <w:szCs w:val="24"/>
        </w:rPr>
        <w:t>personnel is necessary to ensure the delivery of quality.</w:t>
      </w:r>
    </w:p>
    <w:p w:rsidR="005F08B4" w:rsidRDefault="00123374" w:rsidP="00BA00E7">
      <w:pPr>
        <w:spacing w:line="360" w:lineRule="auto"/>
        <w:jc w:val="both"/>
        <w:rPr>
          <w:rFonts w:ascii="Times New Roman" w:hAnsi="Times New Roman" w:cs="Times New Roman"/>
          <w:sz w:val="24"/>
          <w:szCs w:val="24"/>
        </w:rPr>
      </w:pPr>
      <w:r w:rsidRPr="00074262">
        <w:rPr>
          <w:rFonts w:ascii="Times New Roman" w:hAnsi="Times New Roman" w:cs="Times New Roman"/>
          <w:b/>
          <w:sz w:val="24"/>
          <w:szCs w:val="24"/>
        </w:rPr>
        <w:lastRenderedPageBreak/>
        <w:t>Variability</w:t>
      </w:r>
      <w:proofErr w:type="gramStart"/>
      <w:r w:rsidR="005F08B4">
        <w:rPr>
          <w:rFonts w:ascii="Times New Roman" w:hAnsi="Times New Roman" w:cs="Times New Roman"/>
          <w:sz w:val="24"/>
          <w:szCs w:val="24"/>
        </w:rPr>
        <w:t>;-</w:t>
      </w:r>
      <w:proofErr w:type="gramEnd"/>
      <w:r w:rsidR="005F08B4">
        <w:rPr>
          <w:rFonts w:ascii="Times New Roman" w:hAnsi="Times New Roman" w:cs="Times New Roman"/>
          <w:sz w:val="24"/>
          <w:szCs w:val="24"/>
        </w:rPr>
        <w:t xml:space="preserve"> </w:t>
      </w:r>
      <w:r w:rsidR="008A3851" w:rsidRPr="008A3851">
        <w:rPr>
          <w:rFonts w:ascii="Times New Roman" w:hAnsi="Times New Roman" w:cs="Times New Roman"/>
          <w:sz w:val="24"/>
          <w:szCs w:val="24"/>
        </w:rPr>
        <w:t>An unavoidable consequence of simultaneous production an</w:t>
      </w:r>
      <w:r w:rsidR="008A3851">
        <w:rPr>
          <w:rFonts w:ascii="Times New Roman" w:hAnsi="Times New Roman" w:cs="Times New Roman"/>
          <w:sz w:val="24"/>
          <w:szCs w:val="24"/>
        </w:rPr>
        <w:t xml:space="preserve">d consumption is variability in </w:t>
      </w:r>
      <w:r w:rsidR="006C75B8">
        <w:rPr>
          <w:rFonts w:ascii="Times New Roman" w:hAnsi="Times New Roman" w:cs="Times New Roman"/>
          <w:sz w:val="24"/>
          <w:szCs w:val="24"/>
        </w:rPr>
        <w:t xml:space="preserve">the </w:t>
      </w:r>
      <w:r w:rsidR="008A3851" w:rsidRPr="008A3851">
        <w:rPr>
          <w:rFonts w:ascii="Times New Roman" w:hAnsi="Times New Roman" w:cs="Times New Roman"/>
          <w:sz w:val="24"/>
          <w:szCs w:val="24"/>
        </w:rPr>
        <w:t>performance of a service. The quality of the service may var</w:t>
      </w:r>
      <w:r w:rsidR="008A3851">
        <w:rPr>
          <w:rFonts w:ascii="Times New Roman" w:hAnsi="Times New Roman" w:cs="Times New Roman"/>
          <w:sz w:val="24"/>
          <w:szCs w:val="24"/>
        </w:rPr>
        <w:t xml:space="preserve">y depending on who provides it, </w:t>
      </w:r>
      <w:r w:rsidR="008A3851" w:rsidRPr="008A3851">
        <w:rPr>
          <w:rFonts w:ascii="Times New Roman" w:hAnsi="Times New Roman" w:cs="Times New Roman"/>
          <w:sz w:val="24"/>
          <w:szCs w:val="24"/>
        </w:rPr>
        <w:t>as well as when and how it is provided. One hotel provid</w:t>
      </w:r>
      <w:r w:rsidR="008A3851">
        <w:rPr>
          <w:rFonts w:ascii="Times New Roman" w:hAnsi="Times New Roman" w:cs="Times New Roman"/>
          <w:sz w:val="24"/>
          <w:szCs w:val="24"/>
        </w:rPr>
        <w:t xml:space="preserve">es a fast efficient service and </w:t>
      </w:r>
      <w:r w:rsidR="008A3851" w:rsidRPr="008A3851">
        <w:rPr>
          <w:rFonts w:ascii="Times New Roman" w:hAnsi="Times New Roman" w:cs="Times New Roman"/>
          <w:sz w:val="24"/>
          <w:szCs w:val="24"/>
        </w:rPr>
        <w:t>another, a short distance away, delivers a slow, inefficient serv</w:t>
      </w:r>
      <w:r w:rsidR="008A3851">
        <w:rPr>
          <w:rFonts w:ascii="Times New Roman" w:hAnsi="Times New Roman" w:cs="Times New Roman"/>
          <w:sz w:val="24"/>
          <w:szCs w:val="24"/>
        </w:rPr>
        <w:t xml:space="preserve">ice. Within a particular hotel, </w:t>
      </w:r>
      <w:r w:rsidR="008A3851" w:rsidRPr="008A3851">
        <w:rPr>
          <w:rFonts w:ascii="Times New Roman" w:hAnsi="Times New Roman" w:cs="Times New Roman"/>
          <w:sz w:val="24"/>
          <w:szCs w:val="24"/>
        </w:rPr>
        <w:t>one employee is courteous and helpful while another is arroga</w:t>
      </w:r>
      <w:r w:rsidR="008A3851">
        <w:rPr>
          <w:rFonts w:ascii="Times New Roman" w:hAnsi="Times New Roman" w:cs="Times New Roman"/>
          <w:sz w:val="24"/>
          <w:szCs w:val="24"/>
        </w:rPr>
        <w:t xml:space="preserve">nt and obstructive. Even within </w:t>
      </w:r>
      <w:r w:rsidR="008A3851" w:rsidRPr="008A3851">
        <w:rPr>
          <w:rFonts w:ascii="Times New Roman" w:hAnsi="Times New Roman" w:cs="Times New Roman"/>
          <w:sz w:val="24"/>
          <w:szCs w:val="24"/>
        </w:rPr>
        <w:t>one employee</w:t>
      </w:r>
      <w:r w:rsidR="006C75B8">
        <w:rPr>
          <w:rFonts w:ascii="Times New Roman" w:hAnsi="Times New Roman" w:cs="Times New Roman"/>
          <w:sz w:val="24"/>
          <w:szCs w:val="24"/>
        </w:rPr>
        <w:t>,</w:t>
      </w:r>
      <w:r w:rsidR="008A3851" w:rsidRPr="008A3851">
        <w:rPr>
          <w:rFonts w:ascii="Times New Roman" w:hAnsi="Times New Roman" w:cs="Times New Roman"/>
          <w:sz w:val="24"/>
          <w:szCs w:val="24"/>
        </w:rPr>
        <w:t xml:space="preserve"> </w:t>
      </w:r>
      <w:r w:rsidR="003374DF">
        <w:rPr>
          <w:rFonts w:ascii="Times New Roman" w:hAnsi="Times New Roman" w:cs="Times New Roman"/>
          <w:sz w:val="24"/>
          <w:szCs w:val="24"/>
        </w:rPr>
        <w:t>performance can vary</w:t>
      </w:r>
      <w:r w:rsidR="008A3851" w:rsidRPr="008A3851">
        <w:rPr>
          <w:rFonts w:ascii="Times New Roman" w:hAnsi="Times New Roman" w:cs="Times New Roman"/>
          <w:sz w:val="24"/>
          <w:szCs w:val="24"/>
        </w:rPr>
        <w:t xml:space="preserve"> </w:t>
      </w:r>
      <w:r w:rsidR="000F6C46">
        <w:rPr>
          <w:rFonts w:ascii="Times New Roman" w:hAnsi="Times New Roman" w:cs="Times New Roman"/>
          <w:sz w:val="24"/>
          <w:szCs w:val="24"/>
        </w:rPr>
        <w:t>over</w:t>
      </w:r>
      <w:r w:rsidR="008A3851" w:rsidRPr="008A3851">
        <w:rPr>
          <w:rFonts w:ascii="Times New Roman" w:hAnsi="Times New Roman" w:cs="Times New Roman"/>
          <w:sz w:val="24"/>
          <w:szCs w:val="24"/>
        </w:rPr>
        <w:t xml:space="preserve"> a day.</w:t>
      </w:r>
    </w:p>
    <w:p w:rsidR="008A3851" w:rsidRDefault="000953A5" w:rsidP="00BA00E7">
      <w:pPr>
        <w:spacing w:line="360" w:lineRule="auto"/>
        <w:jc w:val="both"/>
        <w:rPr>
          <w:rFonts w:ascii="Times New Roman" w:hAnsi="Times New Roman" w:cs="Times New Roman"/>
          <w:sz w:val="24"/>
          <w:szCs w:val="24"/>
        </w:rPr>
      </w:pPr>
      <w:r>
        <w:rPr>
          <w:rFonts w:ascii="Times New Roman" w:hAnsi="Times New Roman" w:cs="Times New Roman"/>
          <w:b/>
          <w:sz w:val="24"/>
          <w:szCs w:val="24"/>
        </w:rPr>
        <w:t>Perishability</w:t>
      </w:r>
      <w:proofErr w:type="gramStart"/>
      <w:r w:rsidR="005F08B4">
        <w:rPr>
          <w:rFonts w:ascii="Times New Roman" w:hAnsi="Times New Roman" w:cs="Times New Roman"/>
          <w:sz w:val="24"/>
          <w:szCs w:val="24"/>
        </w:rPr>
        <w:t>;-</w:t>
      </w:r>
      <w:proofErr w:type="gramEnd"/>
      <w:r w:rsidR="005F08B4">
        <w:rPr>
          <w:rFonts w:ascii="Times New Roman" w:hAnsi="Times New Roman" w:cs="Times New Roman"/>
          <w:sz w:val="24"/>
          <w:szCs w:val="24"/>
        </w:rPr>
        <w:t xml:space="preserve"> </w:t>
      </w:r>
      <w:r w:rsidR="008A3851" w:rsidRPr="008A3851">
        <w:rPr>
          <w:rFonts w:ascii="Times New Roman" w:hAnsi="Times New Roman" w:cs="Times New Roman"/>
          <w:sz w:val="24"/>
          <w:szCs w:val="24"/>
        </w:rPr>
        <w:t>Services cannot be stored for later sales or use. Hotel rooms not occupi</w:t>
      </w:r>
      <w:r w:rsidR="008A3851">
        <w:rPr>
          <w:rFonts w:ascii="Times New Roman" w:hAnsi="Times New Roman" w:cs="Times New Roman"/>
          <w:sz w:val="24"/>
          <w:szCs w:val="24"/>
        </w:rPr>
        <w:t>ed, airline seats not purchased</w:t>
      </w:r>
      <w:r w:rsidR="006C75B8">
        <w:rPr>
          <w:rFonts w:ascii="Times New Roman" w:hAnsi="Times New Roman" w:cs="Times New Roman"/>
          <w:sz w:val="24"/>
          <w:szCs w:val="24"/>
        </w:rPr>
        <w:t>,</w:t>
      </w:r>
      <w:r w:rsidR="008A3851">
        <w:rPr>
          <w:rFonts w:ascii="Times New Roman" w:hAnsi="Times New Roman" w:cs="Times New Roman"/>
          <w:sz w:val="24"/>
          <w:szCs w:val="24"/>
        </w:rPr>
        <w:t xml:space="preserve"> </w:t>
      </w:r>
      <w:r w:rsidR="008A3851" w:rsidRPr="008A3851">
        <w:rPr>
          <w:rFonts w:ascii="Times New Roman" w:hAnsi="Times New Roman" w:cs="Times New Roman"/>
          <w:sz w:val="24"/>
          <w:szCs w:val="24"/>
        </w:rPr>
        <w:t>and college places not filled cannot be reclaimed. As services are perf</w:t>
      </w:r>
      <w:r w:rsidR="008A3851">
        <w:rPr>
          <w:rFonts w:ascii="Times New Roman" w:hAnsi="Times New Roman" w:cs="Times New Roman"/>
          <w:sz w:val="24"/>
          <w:szCs w:val="24"/>
        </w:rPr>
        <w:t xml:space="preserve">ormances they cannot be stored. </w:t>
      </w:r>
      <w:r w:rsidR="008A3851" w:rsidRPr="008A3851">
        <w:rPr>
          <w:rFonts w:ascii="Times New Roman" w:hAnsi="Times New Roman" w:cs="Times New Roman"/>
          <w:sz w:val="24"/>
          <w:szCs w:val="24"/>
        </w:rPr>
        <w:t>If demand far exceeds supply it cannot be met, as in manufa</w:t>
      </w:r>
      <w:r w:rsidR="008A3851">
        <w:rPr>
          <w:rFonts w:ascii="Times New Roman" w:hAnsi="Times New Roman" w:cs="Times New Roman"/>
          <w:sz w:val="24"/>
          <w:szCs w:val="24"/>
        </w:rPr>
        <w:t xml:space="preserve">cturing, by taking goods from a </w:t>
      </w:r>
      <w:r w:rsidR="008A3851" w:rsidRPr="008A3851">
        <w:rPr>
          <w:rFonts w:ascii="Times New Roman" w:hAnsi="Times New Roman" w:cs="Times New Roman"/>
          <w:sz w:val="24"/>
          <w:szCs w:val="24"/>
        </w:rPr>
        <w:t>warehouse. Equally, if capacity far exceeds demand, the revenue and/or</w:t>
      </w:r>
      <w:r w:rsidR="008A3851">
        <w:rPr>
          <w:rFonts w:ascii="Times New Roman" w:hAnsi="Times New Roman" w:cs="Times New Roman"/>
          <w:sz w:val="24"/>
          <w:szCs w:val="24"/>
        </w:rPr>
        <w:t xml:space="preserve"> value of that service is lost. </w:t>
      </w:r>
      <w:r w:rsidR="008A3851" w:rsidRPr="008A3851">
        <w:rPr>
          <w:rFonts w:ascii="Times New Roman" w:hAnsi="Times New Roman" w:cs="Times New Roman"/>
          <w:sz w:val="24"/>
          <w:szCs w:val="24"/>
        </w:rPr>
        <w:t>Fluctuations in demand characterize service organizations and may pose problems where these</w:t>
      </w:r>
      <w:r w:rsidR="008A3851">
        <w:rPr>
          <w:rFonts w:ascii="Times New Roman" w:hAnsi="Times New Roman" w:cs="Times New Roman"/>
          <w:sz w:val="24"/>
          <w:szCs w:val="24"/>
        </w:rPr>
        <w:t xml:space="preserve"> </w:t>
      </w:r>
      <w:r w:rsidR="008A3851" w:rsidRPr="008A3851">
        <w:rPr>
          <w:rFonts w:ascii="Times New Roman" w:hAnsi="Times New Roman" w:cs="Times New Roman"/>
          <w:sz w:val="24"/>
          <w:szCs w:val="24"/>
        </w:rPr>
        <w:t xml:space="preserve">fluctuations are unpredictable. Strategies need to be developed </w:t>
      </w:r>
      <w:r w:rsidR="006C75B8">
        <w:rPr>
          <w:rFonts w:ascii="Times New Roman" w:hAnsi="Times New Roman" w:cs="Times New Roman"/>
          <w:sz w:val="24"/>
          <w:szCs w:val="24"/>
        </w:rPr>
        <w:t>to produce</w:t>
      </w:r>
      <w:r w:rsidR="008A3851">
        <w:rPr>
          <w:rFonts w:ascii="Times New Roman" w:hAnsi="Times New Roman" w:cs="Times New Roman"/>
          <w:sz w:val="24"/>
          <w:szCs w:val="24"/>
        </w:rPr>
        <w:t xml:space="preserve"> a better match between</w:t>
      </w:r>
      <w:r w:rsidR="008A3851" w:rsidRPr="008A3851">
        <w:rPr>
          <w:rFonts w:ascii="Times New Roman" w:hAnsi="Times New Roman" w:cs="Times New Roman"/>
          <w:sz w:val="24"/>
          <w:szCs w:val="24"/>
        </w:rPr>
        <w:t xml:space="preserve"> supply and demand. </w:t>
      </w:r>
      <w:r w:rsidR="00AD7895">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{"citationItems":[{"id":"ITEM-1","itemData":{"author":[{"dropping-particle":"","family":"Worku","given":"Eyob Ketema","non-dropping-particle":"","parse-names":false,"suffix":""},{"dropping-particle":"","family":"Code","given":"P O Box","non-dropping-particle":"","parse-names":false,"suffix":""},{"dropping-particle":"","family":"Ababa","given":"Addis","non-dropping-particle":"","parse-names":false,"suffix":""}],"id":"ITEM-1","issue":"5","issued":{"date-parts":[["2020"]]},"title":"Interactive Service Quality in Service Encounters ( A case of Ethiopian Revenues and Customs Authority )","type":"article-journal","volume":"5"},"uris":["http://www.mendeley.com/documents/?uuid=1fcac28d-41ae-4734-b44b-38217d516480"]}],"mendeley":{"formattedCitation":"(Worku et al., 2020)","plainTextFormattedCitation":"(Worku et al., 2020)","previouslyFormattedCitation":"(Worku et al., 2020)"},"properties":{"noteIndex":0},"schema":"https://github.com/citation-style-language/schema/raw/master/csl-citation.json"}</w:instrText>
      </w:r>
      <w:r w:rsidR="00AD7895">
        <w:rPr>
          <w:rFonts w:ascii="Times New Roman" w:hAnsi="Times New Roman" w:cs="Times New Roman"/>
          <w:sz w:val="24"/>
          <w:szCs w:val="24"/>
        </w:rPr>
        <w:fldChar w:fldCharType="separate"/>
      </w:r>
      <w:r w:rsidR="00AD7895" w:rsidRPr="00AD7895">
        <w:rPr>
          <w:rFonts w:ascii="Times New Roman" w:hAnsi="Times New Roman" w:cs="Times New Roman"/>
          <w:noProof/>
          <w:sz w:val="24"/>
          <w:szCs w:val="24"/>
        </w:rPr>
        <w:t>(Worku et al., 2020)</w:t>
      </w:r>
      <w:r w:rsidR="00AD7895">
        <w:rPr>
          <w:rFonts w:ascii="Times New Roman" w:hAnsi="Times New Roman" w:cs="Times New Roman"/>
          <w:sz w:val="24"/>
          <w:szCs w:val="24"/>
        </w:rPr>
        <w:fldChar w:fldCharType="end"/>
      </w:r>
      <w:r w:rsidR="00AD7895">
        <w:rPr>
          <w:rFonts w:ascii="Times New Roman" w:hAnsi="Times New Roman" w:cs="Times New Roman"/>
          <w:sz w:val="24"/>
          <w:szCs w:val="24"/>
        </w:rPr>
        <w:t>.</w:t>
      </w:r>
    </w:p>
    <w:p w:rsidR="008A3851" w:rsidRPr="00BA00E7" w:rsidRDefault="008A3851" w:rsidP="00BA00E7">
      <w:pPr>
        <w:spacing w:line="360" w:lineRule="auto"/>
        <w:jc w:val="both"/>
        <w:rPr>
          <w:rFonts w:ascii="Times New Roman" w:hAnsi="Times New Roman" w:cs="Times New Roman"/>
          <w:sz w:val="24"/>
          <w:szCs w:val="24"/>
        </w:rPr>
      </w:pPr>
      <w:r w:rsidRPr="008A3851">
        <w:rPr>
          <w:rFonts w:ascii="Times New Roman" w:hAnsi="Times New Roman" w:cs="Times New Roman"/>
          <w:sz w:val="24"/>
          <w:szCs w:val="24"/>
        </w:rPr>
        <w:t xml:space="preserve">Generally, as a consequence of these characteristics, </w:t>
      </w:r>
      <w:r w:rsidR="00AE4AE6">
        <w:rPr>
          <w:rFonts w:ascii="Times New Roman" w:hAnsi="Times New Roman" w:cs="Times New Roman"/>
          <w:sz w:val="24"/>
          <w:szCs w:val="24"/>
        </w:rPr>
        <w:t>service</w:t>
      </w:r>
      <w:r w:rsidRPr="008A3851">
        <w:rPr>
          <w:rFonts w:ascii="Times New Roman" w:hAnsi="Times New Roman" w:cs="Times New Roman"/>
          <w:sz w:val="24"/>
          <w:szCs w:val="24"/>
        </w:rPr>
        <w:t xml:space="preserve"> marketin</w:t>
      </w:r>
      <w:r>
        <w:rPr>
          <w:rFonts w:ascii="Times New Roman" w:hAnsi="Times New Roman" w:cs="Times New Roman"/>
          <w:sz w:val="24"/>
          <w:szCs w:val="24"/>
        </w:rPr>
        <w:t xml:space="preserve">g must pay particular attention </w:t>
      </w:r>
      <w:r w:rsidRPr="008A3851">
        <w:rPr>
          <w:rFonts w:ascii="Times New Roman" w:hAnsi="Times New Roman" w:cs="Times New Roman"/>
          <w:sz w:val="24"/>
          <w:szCs w:val="24"/>
        </w:rPr>
        <w:t xml:space="preserve">to </w:t>
      </w:r>
      <w:r w:rsidR="006C75B8">
        <w:rPr>
          <w:rFonts w:ascii="Times New Roman" w:hAnsi="Times New Roman" w:cs="Times New Roman"/>
          <w:sz w:val="24"/>
          <w:szCs w:val="24"/>
        </w:rPr>
        <w:t xml:space="preserve">the </w:t>
      </w:r>
      <w:r w:rsidRPr="008A3851">
        <w:rPr>
          <w:rFonts w:ascii="Times New Roman" w:hAnsi="Times New Roman" w:cs="Times New Roman"/>
          <w:sz w:val="24"/>
          <w:szCs w:val="24"/>
        </w:rPr>
        <w:t xml:space="preserve">tangibility of the services and </w:t>
      </w:r>
      <w:r w:rsidR="000F7393">
        <w:rPr>
          <w:rFonts w:ascii="Times New Roman" w:hAnsi="Times New Roman" w:cs="Times New Roman"/>
          <w:sz w:val="24"/>
          <w:szCs w:val="24"/>
        </w:rPr>
        <w:t>reduce</w:t>
      </w:r>
      <w:r w:rsidRPr="008A3851">
        <w:rPr>
          <w:rFonts w:ascii="Times New Roman" w:hAnsi="Times New Roman" w:cs="Times New Roman"/>
          <w:sz w:val="24"/>
          <w:szCs w:val="24"/>
        </w:rPr>
        <w:t xml:space="preserve"> </w:t>
      </w:r>
      <w:r w:rsidR="00AE4AE6">
        <w:rPr>
          <w:rFonts w:ascii="Times New Roman" w:hAnsi="Times New Roman" w:cs="Times New Roman"/>
          <w:sz w:val="24"/>
          <w:szCs w:val="24"/>
        </w:rPr>
        <w:t>consumer-perceived</w:t>
      </w:r>
      <w:r w:rsidRPr="008A3851">
        <w:rPr>
          <w:rFonts w:ascii="Times New Roman" w:hAnsi="Times New Roman" w:cs="Times New Roman"/>
          <w:sz w:val="24"/>
          <w:szCs w:val="24"/>
        </w:rPr>
        <w:t xml:space="preserve"> risk. Furthermore, th</w:t>
      </w:r>
      <w:r>
        <w:rPr>
          <w:rFonts w:ascii="Times New Roman" w:hAnsi="Times New Roman" w:cs="Times New Roman"/>
          <w:sz w:val="24"/>
          <w:szCs w:val="24"/>
        </w:rPr>
        <w:t xml:space="preserve">e process of </w:t>
      </w:r>
      <w:r w:rsidRPr="008A3851">
        <w:rPr>
          <w:rFonts w:ascii="Times New Roman" w:hAnsi="Times New Roman" w:cs="Times New Roman"/>
          <w:sz w:val="24"/>
          <w:szCs w:val="24"/>
        </w:rPr>
        <w:t>service delivery also attracts marketing attention because the inv</w:t>
      </w:r>
      <w:r>
        <w:rPr>
          <w:rFonts w:ascii="Times New Roman" w:hAnsi="Times New Roman" w:cs="Times New Roman"/>
          <w:sz w:val="24"/>
          <w:szCs w:val="24"/>
        </w:rPr>
        <w:t xml:space="preserve">olvement of the consumer in the </w:t>
      </w:r>
      <w:r w:rsidRPr="008A3851">
        <w:rPr>
          <w:rFonts w:ascii="Times New Roman" w:hAnsi="Times New Roman" w:cs="Times New Roman"/>
          <w:sz w:val="24"/>
          <w:szCs w:val="24"/>
        </w:rPr>
        <w:t>process suggests that the nature of delivery may have a significant i</w:t>
      </w:r>
      <w:r>
        <w:rPr>
          <w:rFonts w:ascii="Times New Roman" w:hAnsi="Times New Roman" w:cs="Times New Roman"/>
          <w:sz w:val="24"/>
          <w:szCs w:val="24"/>
        </w:rPr>
        <w:t xml:space="preserve">mpact on consumer evaluation of </w:t>
      </w:r>
      <w:r w:rsidRPr="008A3851">
        <w:rPr>
          <w:rFonts w:ascii="Times New Roman" w:hAnsi="Times New Roman" w:cs="Times New Roman"/>
          <w:sz w:val="24"/>
          <w:szCs w:val="24"/>
        </w:rPr>
        <w:t>the service. Tennewand Waite, (2007).</w:t>
      </w:r>
    </w:p>
    <w:p w:rsidR="00074262" w:rsidRDefault="000C6703" w:rsidP="00D273E7">
      <w:pPr>
        <w:pStyle w:val="Heading2"/>
        <w:spacing w:after="240"/>
      </w:pPr>
      <w:bookmarkStart w:id="31" w:name="_Toc167953947"/>
      <w:r>
        <w:t>2.2</w:t>
      </w:r>
      <w:r w:rsidR="00F22F5B">
        <w:t xml:space="preserve"> </w:t>
      </w:r>
      <w:r w:rsidR="00F22F5B" w:rsidRPr="00F22F5B">
        <w:t>The Concept</w:t>
      </w:r>
      <w:r>
        <w:t xml:space="preserve"> </w:t>
      </w:r>
      <w:r w:rsidR="00F22F5B">
        <w:t xml:space="preserve">of </w:t>
      </w:r>
      <w:r w:rsidR="00972EF0" w:rsidRPr="00972EF0">
        <w:t>Service Quality</w:t>
      </w:r>
      <w:bookmarkEnd w:id="31"/>
    </w:p>
    <w:p w:rsidR="004A29CA" w:rsidRDefault="00C44C75" w:rsidP="00123374">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w:t>
      </w:r>
      <w:r w:rsidR="00242D54">
        <w:rPr>
          <w:rFonts w:ascii="Times New Roman" w:hAnsi="Times New Roman" w:cs="Times New Roman"/>
          <w:sz w:val="24"/>
          <w:szCs w:val="24"/>
        </w:rPr>
        <w:t xml:space="preserve"> to Lewis and Booms (1983)</w:t>
      </w:r>
      <w:r w:rsidR="006C75B8">
        <w:rPr>
          <w:rFonts w:ascii="Times New Roman" w:hAnsi="Times New Roman" w:cs="Times New Roman"/>
          <w:sz w:val="24"/>
          <w:szCs w:val="24"/>
        </w:rPr>
        <w:t>,</w:t>
      </w:r>
      <w:r w:rsidR="00242D54">
        <w:rPr>
          <w:rFonts w:ascii="Times New Roman" w:hAnsi="Times New Roman" w:cs="Times New Roman"/>
          <w:sz w:val="24"/>
          <w:szCs w:val="24"/>
        </w:rPr>
        <w:t xml:space="preserve"> </w:t>
      </w:r>
      <w:r w:rsidR="00906EB1" w:rsidRPr="004A29CA">
        <w:rPr>
          <w:rFonts w:ascii="Times New Roman" w:hAnsi="Times New Roman" w:cs="Times New Roman"/>
          <w:sz w:val="24"/>
          <w:szCs w:val="24"/>
        </w:rPr>
        <w:t>a</w:t>
      </w:r>
      <w:r w:rsidR="004A29CA" w:rsidRPr="004A29CA">
        <w:rPr>
          <w:rFonts w:ascii="Times New Roman" w:hAnsi="Times New Roman" w:cs="Times New Roman"/>
          <w:sz w:val="24"/>
          <w:szCs w:val="24"/>
        </w:rPr>
        <w:t xml:space="preserve"> service's quality determines whether it can fulfill or surpass the expectations of its customers. When a </w:t>
      </w:r>
      <w:r w:rsidR="00072101" w:rsidRPr="004A29CA">
        <w:rPr>
          <w:rFonts w:ascii="Times New Roman" w:hAnsi="Times New Roman" w:cs="Times New Roman"/>
          <w:sz w:val="24"/>
          <w:szCs w:val="24"/>
        </w:rPr>
        <w:t>customer</w:t>
      </w:r>
      <w:r w:rsidR="004A29CA" w:rsidRPr="004A29CA">
        <w:rPr>
          <w:rFonts w:ascii="Times New Roman" w:hAnsi="Times New Roman" w:cs="Times New Roman"/>
          <w:sz w:val="24"/>
          <w:szCs w:val="24"/>
        </w:rPr>
        <w:t xml:space="preserve"> submits a service request, the service encounter is typically completed at the service interface. The requested service is subsequently provided by the service provider and is concurrently received by or used by the customer.</w:t>
      </w:r>
    </w:p>
    <w:p w:rsidR="00972EF0" w:rsidRDefault="00C44C75" w:rsidP="00123374">
      <w:pPr>
        <w:spacing w:line="360" w:lineRule="auto"/>
        <w:jc w:val="both"/>
        <w:rPr>
          <w:rFonts w:ascii="Times New Roman" w:hAnsi="Times New Roman" w:cs="Times New Roman"/>
          <w:sz w:val="24"/>
          <w:szCs w:val="24"/>
        </w:rPr>
      </w:pPr>
      <w:r>
        <w:rPr>
          <w:rFonts w:ascii="Times New Roman" w:hAnsi="Times New Roman" w:cs="Times New Roman"/>
          <w:sz w:val="24"/>
          <w:szCs w:val="24"/>
        </w:rPr>
        <w:t>Service</w:t>
      </w:r>
      <w:r w:rsidR="00972EF0" w:rsidRPr="00972EF0">
        <w:rPr>
          <w:rFonts w:ascii="Times New Roman" w:hAnsi="Times New Roman" w:cs="Times New Roman"/>
          <w:sz w:val="24"/>
          <w:szCs w:val="24"/>
        </w:rPr>
        <w:t xml:space="preserve"> quality </w:t>
      </w:r>
      <w:r w:rsidR="007A2C9F">
        <w:rPr>
          <w:rFonts w:ascii="Times New Roman" w:hAnsi="Times New Roman" w:cs="Times New Roman"/>
          <w:sz w:val="24"/>
          <w:szCs w:val="24"/>
        </w:rPr>
        <w:t>was</w:t>
      </w:r>
      <w:r w:rsidR="00972EF0">
        <w:rPr>
          <w:rFonts w:ascii="Times New Roman" w:hAnsi="Times New Roman" w:cs="Times New Roman"/>
          <w:sz w:val="24"/>
          <w:szCs w:val="24"/>
        </w:rPr>
        <w:t xml:space="preserve"> an important tool </w:t>
      </w:r>
      <w:r>
        <w:rPr>
          <w:rFonts w:ascii="Times New Roman" w:hAnsi="Times New Roman" w:cs="Times New Roman"/>
          <w:sz w:val="24"/>
          <w:szCs w:val="24"/>
        </w:rPr>
        <w:t>for measuring</w:t>
      </w:r>
      <w:r w:rsidR="00972EF0">
        <w:rPr>
          <w:rFonts w:ascii="Times New Roman" w:hAnsi="Times New Roman" w:cs="Times New Roman"/>
          <w:sz w:val="24"/>
          <w:szCs w:val="24"/>
        </w:rPr>
        <w:t xml:space="preserve"> </w:t>
      </w:r>
      <w:r w:rsidR="00972EF0" w:rsidRPr="00972EF0">
        <w:rPr>
          <w:rFonts w:ascii="Times New Roman" w:hAnsi="Times New Roman" w:cs="Times New Roman"/>
          <w:sz w:val="24"/>
          <w:szCs w:val="24"/>
        </w:rPr>
        <w:t>customer satisfaction (Hazlina et al., 2011).</w:t>
      </w:r>
      <w:r w:rsidR="00972EF0">
        <w:rPr>
          <w:rFonts w:ascii="Times New Roman" w:hAnsi="Times New Roman" w:cs="Times New Roman"/>
          <w:sz w:val="24"/>
          <w:szCs w:val="24"/>
        </w:rPr>
        <w:t xml:space="preserve"> Service </w:t>
      </w:r>
      <w:r w:rsidR="00972EF0" w:rsidRPr="00972EF0">
        <w:rPr>
          <w:rFonts w:ascii="Times New Roman" w:hAnsi="Times New Roman" w:cs="Times New Roman"/>
          <w:sz w:val="24"/>
          <w:szCs w:val="24"/>
        </w:rPr>
        <w:t>quality can be defined as “perceptions r</w:t>
      </w:r>
      <w:r w:rsidR="00730ACF">
        <w:rPr>
          <w:rFonts w:ascii="Times New Roman" w:hAnsi="Times New Roman" w:cs="Times New Roman"/>
          <w:sz w:val="24"/>
          <w:szCs w:val="24"/>
        </w:rPr>
        <w:t xml:space="preserve">esulting </w:t>
      </w:r>
      <w:r w:rsidR="00972EF0">
        <w:rPr>
          <w:rFonts w:ascii="Times New Roman" w:hAnsi="Times New Roman" w:cs="Times New Roman"/>
          <w:sz w:val="24"/>
          <w:szCs w:val="24"/>
        </w:rPr>
        <w:t xml:space="preserve">from a comparison of </w:t>
      </w:r>
      <w:r w:rsidR="00972EF0" w:rsidRPr="00972EF0">
        <w:rPr>
          <w:rFonts w:ascii="Times New Roman" w:hAnsi="Times New Roman" w:cs="Times New Roman"/>
          <w:sz w:val="24"/>
          <w:szCs w:val="24"/>
        </w:rPr>
        <w:t xml:space="preserve">consumer expectations with actual service performance” </w:t>
      </w:r>
      <w:r w:rsidR="00906EB1">
        <w:rPr>
          <w:rFonts w:ascii="Times New Roman" w:hAnsi="Times New Roman" w:cs="Times New Roman"/>
          <w:sz w:val="24"/>
          <w:szCs w:val="24"/>
        </w:rPr>
        <w:fldChar w:fldCharType="begin" w:fldLock="1"/>
      </w:r>
      <w:r w:rsidR="00454057">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Research","type":"article-journal","volume":"49"},"uris":["http://www.mendeley.com/documents/?uuid=056fafaa-101d-4bd1-8ab5-9f134678e807"]}],"mendeley":{"formattedCitation":"(Parasuraman et al., 1985)","manualFormatting":"(Parasuraman, Zeithaml &amp; Berry., 1985)","plainTextFormattedCitation":"(Parasuraman et al., 1985)","previouslyFormattedCitation":"(Parasuraman et al., 1985)"},"properties":{"noteIndex":0},"schema":"https://github.com/citation-style-language/schema/raw/master/csl-citation.json"}</w:instrText>
      </w:r>
      <w:r w:rsidR="00906EB1">
        <w:rPr>
          <w:rFonts w:ascii="Times New Roman" w:hAnsi="Times New Roman" w:cs="Times New Roman"/>
          <w:sz w:val="24"/>
          <w:szCs w:val="24"/>
        </w:rPr>
        <w:fldChar w:fldCharType="separate"/>
      </w:r>
      <w:r w:rsidR="00906EB1">
        <w:rPr>
          <w:rFonts w:ascii="Times New Roman" w:hAnsi="Times New Roman" w:cs="Times New Roman"/>
          <w:noProof/>
          <w:sz w:val="24"/>
          <w:szCs w:val="24"/>
        </w:rPr>
        <w:t>(Parasuraman</w:t>
      </w:r>
      <w:r w:rsidR="00556666">
        <w:rPr>
          <w:rFonts w:ascii="Times New Roman" w:hAnsi="Times New Roman" w:cs="Times New Roman"/>
          <w:noProof/>
          <w:sz w:val="24"/>
          <w:szCs w:val="24"/>
        </w:rPr>
        <w:t>,</w:t>
      </w:r>
      <w:r w:rsidR="00906EB1">
        <w:rPr>
          <w:rFonts w:ascii="Times New Roman" w:hAnsi="Times New Roman" w:cs="Times New Roman"/>
          <w:noProof/>
          <w:sz w:val="24"/>
          <w:szCs w:val="24"/>
        </w:rPr>
        <w:t xml:space="preserve"> Zeithaml &amp; Berry</w:t>
      </w:r>
      <w:r w:rsidR="00906EB1" w:rsidRPr="00906EB1">
        <w:rPr>
          <w:rFonts w:ascii="Times New Roman" w:hAnsi="Times New Roman" w:cs="Times New Roman"/>
          <w:noProof/>
          <w:sz w:val="24"/>
          <w:szCs w:val="24"/>
        </w:rPr>
        <w:t>., 1985)</w:t>
      </w:r>
      <w:r w:rsidR="00906EB1">
        <w:rPr>
          <w:rFonts w:ascii="Times New Roman" w:hAnsi="Times New Roman" w:cs="Times New Roman"/>
          <w:sz w:val="24"/>
          <w:szCs w:val="24"/>
        </w:rPr>
        <w:fldChar w:fldCharType="end"/>
      </w:r>
      <w:r w:rsidR="00972EF0" w:rsidRPr="00972EF0">
        <w:rPr>
          <w:rFonts w:ascii="Times New Roman" w:hAnsi="Times New Roman" w:cs="Times New Roman"/>
          <w:sz w:val="24"/>
          <w:szCs w:val="24"/>
        </w:rPr>
        <w:t xml:space="preserve">. </w:t>
      </w:r>
      <w:r w:rsidR="00F23427" w:rsidRPr="00F23427">
        <w:rPr>
          <w:rFonts w:ascii="Times New Roman" w:hAnsi="Times New Roman" w:cs="Times New Roman"/>
          <w:sz w:val="24"/>
          <w:szCs w:val="24"/>
        </w:rPr>
        <w:t xml:space="preserve">Service quality is important for the development and maintenance of an organization's credibility and reputation. In addition to improving organizational performance, success, and profitability, it is </w:t>
      </w:r>
      <w:r w:rsidR="00F23427" w:rsidRPr="00F23427">
        <w:rPr>
          <w:rFonts w:ascii="Times New Roman" w:hAnsi="Times New Roman" w:cs="Times New Roman"/>
          <w:sz w:val="24"/>
          <w:szCs w:val="24"/>
        </w:rPr>
        <w:lastRenderedPageBreak/>
        <w:t xml:space="preserve">essential for ensuring customer satisfaction. Consequently, </w:t>
      </w:r>
      <w:r w:rsidR="006C75B8">
        <w:rPr>
          <w:rFonts w:ascii="Times New Roman" w:hAnsi="Times New Roman" w:cs="Times New Roman"/>
          <w:sz w:val="24"/>
          <w:szCs w:val="24"/>
        </w:rPr>
        <w:t>for</w:t>
      </w:r>
      <w:r w:rsidR="00F23427" w:rsidRPr="00F23427">
        <w:rPr>
          <w:rFonts w:ascii="Times New Roman" w:hAnsi="Times New Roman" w:cs="Times New Roman"/>
          <w:sz w:val="24"/>
          <w:szCs w:val="24"/>
        </w:rPr>
        <w:t xml:space="preserve"> an organization to thrive in the cutthroat market, </w:t>
      </w:r>
      <w:r w:rsidR="006C75B8">
        <w:rPr>
          <w:rFonts w:ascii="Times New Roman" w:hAnsi="Times New Roman" w:cs="Times New Roman"/>
          <w:sz w:val="24"/>
          <w:szCs w:val="24"/>
        </w:rPr>
        <w:t>it must prioritize</w:t>
      </w:r>
      <w:r w:rsidR="00F23427" w:rsidRPr="00F23427">
        <w:rPr>
          <w:rFonts w:ascii="Times New Roman" w:hAnsi="Times New Roman" w:cs="Times New Roman"/>
          <w:sz w:val="24"/>
          <w:szCs w:val="24"/>
        </w:rPr>
        <w:t xml:space="preserve"> service quality and customer pleasure.</w:t>
      </w:r>
    </w:p>
    <w:p w:rsidR="00F23427" w:rsidRDefault="00C44C75" w:rsidP="00123374">
      <w:pPr>
        <w:spacing w:line="360" w:lineRule="auto"/>
        <w:jc w:val="both"/>
        <w:rPr>
          <w:rFonts w:ascii="Times New Roman" w:hAnsi="Times New Roman" w:cs="Times New Roman"/>
          <w:sz w:val="24"/>
          <w:szCs w:val="24"/>
        </w:rPr>
      </w:pPr>
      <w:r>
        <w:rPr>
          <w:rFonts w:ascii="Times New Roman" w:hAnsi="Times New Roman" w:cs="Times New Roman"/>
          <w:sz w:val="24"/>
          <w:szCs w:val="24"/>
        </w:rPr>
        <w:t>However businesses</w:t>
      </w:r>
      <w:r w:rsidR="00F23427" w:rsidRPr="00F23427">
        <w:rPr>
          <w:rFonts w:ascii="Times New Roman" w:hAnsi="Times New Roman" w:cs="Times New Roman"/>
          <w:sz w:val="24"/>
          <w:szCs w:val="24"/>
        </w:rPr>
        <w:t xml:space="preserve"> must be able to quantify the several facets of the customer's viewpoint </w:t>
      </w:r>
      <w:r w:rsidR="006C75B8">
        <w:rPr>
          <w:rFonts w:ascii="Times New Roman" w:hAnsi="Times New Roman" w:cs="Times New Roman"/>
          <w:sz w:val="24"/>
          <w:szCs w:val="24"/>
        </w:rPr>
        <w:t>to</w:t>
      </w:r>
      <w:r w:rsidR="00F23427" w:rsidRPr="00F23427">
        <w:rPr>
          <w:rFonts w:ascii="Times New Roman" w:hAnsi="Times New Roman" w:cs="Times New Roman"/>
          <w:sz w:val="24"/>
          <w:szCs w:val="24"/>
        </w:rPr>
        <w:t xml:space="preserve"> better understand the needs, wants, and expectations of their clients and how to meet those demands. A specific framework for determining and assessing quality is necessary because of the intricate and unique characteristics of services, which make it extremely challenging to measure service quality.</w:t>
      </w:r>
    </w:p>
    <w:p w:rsidR="00B6739E" w:rsidRDefault="00B6739E" w:rsidP="00123374">
      <w:pPr>
        <w:spacing w:line="360" w:lineRule="auto"/>
        <w:jc w:val="both"/>
        <w:rPr>
          <w:rFonts w:ascii="Times New Roman" w:hAnsi="Times New Roman" w:cs="Times New Roman"/>
          <w:sz w:val="24"/>
          <w:szCs w:val="24"/>
        </w:rPr>
      </w:pPr>
      <w:r w:rsidRPr="00B6739E">
        <w:rPr>
          <w:rFonts w:ascii="Times New Roman" w:hAnsi="Times New Roman" w:cs="Times New Roman"/>
          <w:sz w:val="24"/>
          <w:szCs w:val="24"/>
        </w:rPr>
        <w:t>In the competitive banking industry, customer satisfaction is considered as the f</w:t>
      </w:r>
      <w:r>
        <w:rPr>
          <w:rFonts w:ascii="Times New Roman" w:hAnsi="Times New Roman" w:cs="Times New Roman"/>
          <w:sz w:val="24"/>
          <w:szCs w:val="24"/>
        </w:rPr>
        <w:t xml:space="preserve">undamental of </w:t>
      </w:r>
      <w:r w:rsidRPr="00B6739E">
        <w:rPr>
          <w:rFonts w:ascii="Times New Roman" w:hAnsi="Times New Roman" w:cs="Times New Roman"/>
          <w:sz w:val="24"/>
          <w:szCs w:val="24"/>
        </w:rPr>
        <w:t>success. Satisfying customers is one of the main objective</w:t>
      </w:r>
      <w:r>
        <w:rPr>
          <w:rFonts w:ascii="Times New Roman" w:hAnsi="Times New Roman" w:cs="Times New Roman"/>
          <w:sz w:val="24"/>
          <w:szCs w:val="24"/>
        </w:rPr>
        <w:t xml:space="preserve">s of every business. Businesses </w:t>
      </w:r>
      <w:r w:rsidRPr="00B6739E">
        <w:rPr>
          <w:rFonts w:ascii="Times New Roman" w:hAnsi="Times New Roman" w:cs="Times New Roman"/>
          <w:sz w:val="24"/>
          <w:szCs w:val="24"/>
        </w:rPr>
        <w:t>recognize that keeping current customers is more profita</w:t>
      </w:r>
      <w:r>
        <w:rPr>
          <w:rFonts w:ascii="Times New Roman" w:hAnsi="Times New Roman" w:cs="Times New Roman"/>
          <w:sz w:val="24"/>
          <w:szCs w:val="24"/>
        </w:rPr>
        <w:t xml:space="preserve">ble than having to win new ones </w:t>
      </w:r>
      <w:r w:rsidRPr="00B6739E">
        <w:rPr>
          <w:rFonts w:ascii="Times New Roman" w:hAnsi="Times New Roman" w:cs="Times New Roman"/>
          <w:sz w:val="24"/>
          <w:szCs w:val="24"/>
        </w:rPr>
        <w:t xml:space="preserve">to replace those lost since it </w:t>
      </w:r>
      <w:r w:rsidR="006C75B8">
        <w:rPr>
          <w:rFonts w:ascii="Times New Roman" w:hAnsi="Times New Roman" w:cs="Times New Roman"/>
          <w:sz w:val="24"/>
          <w:szCs w:val="24"/>
        </w:rPr>
        <w:t>costs</w:t>
      </w:r>
      <w:r w:rsidRPr="00B6739E">
        <w:rPr>
          <w:rFonts w:ascii="Times New Roman" w:hAnsi="Times New Roman" w:cs="Times New Roman"/>
          <w:sz w:val="24"/>
          <w:szCs w:val="24"/>
        </w:rPr>
        <w:t xml:space="preserve"> the company a lot of money. </w:t>
      </w:r>
      <w:r>
        <w:rPr>
          <w:rFonts w:ascii="Times New Roman" w:hAnsi="Times New Roman" w:cs="Times New Roman"/>
          <w:sz w:val="24"/>
          <w:szCs w:val="24"/>
        </w:rPr>
        <w:t xml:space="preserve">Management and marketing </w:t>
      </w:r>
      <w:r w:rsidRPr="00B6739E">
        <w:rPr>
          <w:rFonts w:ascii="Times New Roman" w:hAnsi="Times New Roman" w:cs="Times New Roman"/>
          <w:sz w:val="24"/>
          <w:szCs w:val="24"/>
        </w:rPr>
        <w:t>theorists emphasize the importance of customer satisfaction fo</w:t>
      </w:r>
      <w:r>
        <w:rPr>
          <w:rFonts w:ascii="Times New Roman" w:hAnsi="Times New Roman" w:cs="Times New Roman"/>
          <w:sz w:val="24"/>
          <w:szCs w:val="24"/>
        </w:rPr>
        <w:t xml:space="preserve">r a </w:t>
      </w:r>
      <w:r w:rsidR="00AE0BA2">
        <w:rPr>
          <w:rFonts w:ascii="Times New Roman" w:hAnsi="Times New Roman" w:cs="Times New Roman"/>
          <w:sz w:val="24"/>
          <w:szCs w:val="24"/>
        </w:rPr>
        <w:t>business’</w:t>
      </w:r>
      <w:r>
        <w:rPr>
          <w:rFonts w:ascii="Times New Roman" w:hAnsi="Times New Roman" w:cs="Times New Roman"/>
          <w:sz w:val="24"/>
          <w:szCs w:val="24"/>
        </w:rPr>
        <w:t xml:space="preserve">s success </w:t>
      </w:r>
      <w:r w:rsidR="00454057">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{"citationItems":[{"id":"ITEM-1","itemData":{"DOI":"10.1080/09544120050135434","ISSN":"09544127","abstract":"This paper seeks to challenge researchers and business organizations to think about the measures they are using in their attempt to measure customer satisfaction and any subsequent decision-making and actions that may result. Specifically, the paper endeavours to raise awareness of the difficulties involved in measuring customer satisfaction and of using these measures for decision-making. The assumption associated with the measurement instrument and the methods of survey, together with the advantages and disadvantages of standardized vs customized instruments are explored. Next, the partially contradictory objectives of research and business and the frequent necessity of making trade-offs are discussed. In conclusion, the paper offers suggestions regarding what we can do in terms of customer satisfaction measurement. Firstly, we should see the procedure of measurement of customer satisfaction as no neutral act but as an intervention which affects subsequent interaction with our customers. Secondly, we should always remember that as organizations we are trying to nurture relations with our customers, not merely to measure and document what we have found in our research. Thirdly, we should be prudent in our use of measures and use these as yardsticks in a learning process. Finally, we should remember that we need standardized and repeated measures for statistical analysis but that this may not be valued by business organizations.","author":[{"dropping-particle":"","family":"Mccoll-Kennedy","given":"Janet","non-dropping-particle":"","parse-names":false,"suffix":""},{"dropping-particle":"","family":"Schneider","given":"Ursula","non-dropping-particle":"","parse-names":false,"suffix":""}],"container-title":"Total Quality Management","id":"ITEM-1","issue":"7","issued":{"date-parts":[["2000"]]},"page":"883-896","title":"Measuring customer satisfaction: Why, what and how","type":"article-journal","volume":"11"},"uris":["http://www.mendeley.com/documents/?uuid=cabe0c55-3557-4fb9-b526-717b8f832121"]}],"mendeley":{"formattedCitation":"(Mccoll-Kennedy &amp; Schneider, 2000)","manualFormatting":"Mccoll-Kennedy &amp; Schneider, (2000)","plainTextFormattedCitation":"(Mccoll-Kennedy &amp; Schneider, 2000)","previouslyFormattedCitation":"(Mccoll-Kennedy &amp; Schneider, 2000)"},"properties":{"noteIndex":0},"schema":"https://github.com/citation-style-language/schema/raw/master/csl-citation.json"}</w:instrText>
      </w:r>
      <w:r w:rsidR="00454057">
        <w:rPr>
          <w:rFonts w:ascii="Times New Roman" w:hAnsi="Times New Roman" w:cs="Times New Roman"/>
          <w:sz w:val="24"/>
          <w:szCs w:val="24"/>
        </w:rPr>
        <w:fldChar w:fldCharType="separate"/>
      </w:r>
      <w:r w:rsidR="00454057" w:rsidRPr="00454057">
        <w:rPr>
          <w:rFonts w:ascii="Times New Roman" w:hAnsi="Times New Roman" w:cs="Times New Roman"/>
          <w:noProof/>
          <w:sz w:val="24"/>
          <w:szCs w:val="24"/>
        </w:rPr>
        <w:t xml:space="preserve">Mccoll-Kennedy &amp; Schneider, </w:t>
      </w:r>
      <w:r w:rsidR="009B0BAF">
        <w:rPr>
          <w:rFonts w:ascii="Times New Roman" w:hAnsi="Times New Roman" w:cs="Times New Roman"/>
          <w:noProof/>
          <w:sz w:val="24"/>
          <w:szCs w:val="24"/>
        </w:rPr>
        <w:t>(</w:t>
      </w:r>
      <w:r w:rsidR="00454057" w:rsidRPr="00454057">
        <w:rPr>
          <w:rFonts w:ascii="Times New Roman" w:hAnsi="Times New Roman" w:cs="Times New Roman"/>
          <w:noProof/>
          <w:sz w:val="24"/>
          <w:szCs w:val="24"/>
        </w:rPr>
        <w:t>2000)</w:t>
      </w:r>
      <w:r w:rsidR="00454057">
        <w:rPr>
          <w:rFonts w:ascii="Times New Roman" w:hAnsi="Times New Roman" w:cs="Times New Roman"/>
          <w:sz w:val="24"/>
          <w:szCs w:val="24"/>
        </w:rPr>
        <w:fldChar w:fldCharType="end"/>
      </w:r>
      <w:r w:rsidRPr="00B6739E">
        <w:rPr>
          <w:rFonts w:ascii="Times New Roman" w:hAnsi="Times New Roman" w:cs="Times New Roman"/>
          <w:sz w:val="24"/>
          <w:szCs w:val="24"/>
        </w:rPr>
        <w:t>.</w:t>
      </w:r>
    </w:p>
    <w:p w:rsidR="0037424C" w:rsidRDefault="00006616" w:rsidP="001233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Banks must always </w:t>
      </w:r>
      <w:r w:rsidRPr="00006616">
        <w:rPr>
          <w:rFonts w:ascii="Times New Roman" w:hAnsi="Times New Roman" w:cs="Times New Roman"/>
          <w:sz w:val="24"/>
          <w:szCs w:val="24"/>
        </w:rPr>
        <w:t>increase the standard of service incessantly since there i</w:t>
      </w:r>
      <w:r>
        <w:rPr>
          <w:rFonts w:ascii="Times New Roman" w:hAnsi="Times New Roman" w:cs="Times New Roman"/>
          <w:sz w:val="24"/>
          <w:szCs w:val="24"/>
        </w:rPr>
        <w:t xml:space="preserve">s no assurance that the current </w:t>
      </w:r>
      <w:r w:rsidRPr="00006616">
        <w:rPr>
          <w:rFonts w:ascii="Times New Roman" w:hAnsi="Times New Roman" w:cs="Times New Roman"/>
          <w:sz w:val="24"/>
          <w:szCs w:val="24"/>
        </w:rPr>
        <w:t xml:space="preserve">outstanding service </w:t>
      </w:r>
      <w:r w:rsidR="006C75B8">
        <w:rPr>
          <w:rFonts w:ascii="Times New Roman" w:hAnsi="Times New Roman" w:cs="Times New Roman"/>
          <w:sz w:val="24"/>
          <w:szCs w:val="24"/>
        </w:rPr>
        <w:t>is</w:t>
      </w:r>
      <w:r w:rsidRPr="00006616">
        <w:rPr>
          <w:rFonts w:ascii="Times New Roman" w:hAnsi="Times New Roman" w:cs="Times New Roman"/>
          <w:sz w:val="24"/>
          <w:szCs w:val="24"/>
        </w:rPr>
        <w:t xml:space="preserve"> appropriate for </w:t>
      </w:r>
      <w:r w:rsidR="006C75B8">
        <w:rPr>
          <w:rFonts w:ascii="Times New Roman" w:hAnsi="Times New Roman" w:cs="Times New Roman"/>
          <w:sz w:val="24"/>
          <w:szCs w:val="24"/>
        </w:rPr>
        <w:t xml:space="preserve">the </w:t>
      </w:r>
      <w:r w:rsidRPr="00006616">
        <w:rPr>
          <w:rFonts w:ascii="Times New Roman" w:hAnsi="Times New Roman" w:cs="Times New Roman"/>
          <w:sz w:val="24"/>
          <w:szCs w:val="24"/>
        </w:rPr>
        <w:t>future. Thus, banks oug</w:t>
      </w:r>
      <w:r>
        <w:rPr>
          <w:rFonts w:ascii="Times New Roman" w:hAnsi="Times New Roman" w:cs="Times New Roman"/>
          <w:sz w:val="24"/>
          <w:szCs w:val="24"/>
        </w:rPr>
        <w:t xml:space="preserve">ht to develop new </w:t>
      </w:r>
      <w:r w:rsidR="006C75B8">
        <w:rPr>
          <w:rFonts w:ascii="Times New Roman" w:hAnsi="Times New Roman" w:cs="Times New Roman"/>
          <w:sz w:val="24"/>
          <w:szCs w:val="24"/>
        </w:rPr>
        <w:t>strategies</w:t>
      </w:r>
      <w:r>
        <w:rPr>
          <w:rFonts w:ascii="Times New Roman" w:hAnsi="Times New Roman" w:cs="Times New Roman"/>
          <w:sz w:val="24"/>
          <w:szCs w:val="24"/>
        </w:rPr>
        <w:t xml:space="preserve"> to </w:t>
      </w:r>
      <w:r w:rsidRPr="00006616">
        <w:rPr>
          <w:rFonts w:ascii="Times New Roman" w:hAnsi="Times New Roman" w:cs="Times New Roman"/>
          <w:sz w:val="24"/>
          <w:szCs w:val="24"/>
        </w:rPr>
        <w:t xml:space="preserve">satisfy their client and should give quality </w:t>
      </w:r>
      <w:r w:rsidR="006C75B8">
        <w:rPr>
          <w:rFonts w:ascii="Times New Roman" w:hAnsi="Times New Roman" w:cs="Times New Roman"/>
          <w:sz w:val="24"/>
          <w:szCs w:val="24"/>
        </w:rPr>
        <w:t>services</w:t>
      </w:r>
      <w:r w:rsidRPr="00006616">
        <w:rPr>
          <w:rFonts w:ascii="Times New Roman" w:hAnsi="Times New Roman" w:cs="Times New Roman"/>
          <w:sz w:val="24"/>
          <w:szCs w:val="24"/>
        </w:rPr>
        <w:t xml:space="preserve"> to rea</w:t>
      </w:r>
      <w:r>
        <w:rPr>
          <w:rFonts w:ascii="Times New Roman" w:hAnsi="Times New Roman" w:cs="Times New Roman"/>
          <w:sz w:val="24"/>
          <w:szCs w:val="24"/>
        </w:rPr>
        <w:t xml:space="preserve">lize </w:t>
      </w:r>
      <w:r w:rsidR="006C75B8">
        <w:rPr>
          <w:rFonts w:ascii="Times New Roman" w:hAnsi="Times New Roman" w:cs="Times New Roman"/>
          <w:sz w:val="24"/>
          <w:szCs w:val="24"/>
        </w:rPr>
        <w:t xml:space="preserve">a </w:t>
      </w:r>
      <w:r>
        <w:rPr>
          <w:rFonts w:ascii="Times New Roman" w:hAnsi="Times New Roman" w:cs="Times New Roman"/>
          <w:sz w:val="24"/>
          <w:szCs w:val="24"/>
        </w:rPr>
        <w:t xml:space="preserve">competitive advantage over </w:t>
      </w:r>
      <w:r w:rsidRPr="00006616">
        <w:rPr>
          <w:rFonts w:ascii="Times New Roman" w:hAnsi="Times New Roman" w:cs="Times New Roman"/>
          <w:sz w:val="24"/>
          <w:szCs w:val="24"/>
        </w:rPr>
        <w:t xml:space="preserve">competitors </w:t>
      </w:r>
      <w:r w:rsidR="00454057">
        <w:rPr>
          <w:rFonts w:ascii="Times New Roman" w:hAnsi="Times New Roman" w:cs="Times New Roman"/>
          <w:sz w:val="24"/>
          <w:szCs w:val="24"/>
        </w:rPr>
        <w:fldChar w:fldCharType="begin" w:fldLock="1"/>
      </w:r>
      <w:r w:rsidR="007D3957">
        <w:rPr>
          <w:rFonts w:ascii="Times New Roman" w:hAnsi="Times New Roman" w:cs="Times New Roman"/>
          <w:sz w:val="24"/>
          <w:szCs w:val="24"/>
        </w:rPr>
        <w:instrText>ADDIN CSL_CITATION {"citationItems":[{"id":"ITEM-1","itemData":{"DOI":"10.5539/ijbm.v6n3p12","ISSN":"1833-3850","abstract":"The main objective of this study is to find the interrelationships between service quality attributes, customer satisfaction and customer loyalty in the retail banking sector in Bangladesh. The study sought to identify the most important attributes in bank settings, which may be used to review characteristics of the banks as experienced by customers. In Bangladesh, no study has yet investigated the above mentioned interrelationship. The purpose of this study is to fill this gap. A review of literature was conducted to find out the relationship among service quality, customer satisfaction and customer loyalty. The literature review confirms this relationship. A survey was conducted to collect data. The sample size of 100 retail banking customers was drawn from different banks in Bangladesh. The result shows that all the service quality attributes are positively related to customer satisfaction and customer satisfaction is positively related to customer loyalty in the retail banking settings in Bangladesh. Empathy demonstrates the highest positive correlation with customer satisfaction and tangibility shows the least positive correlation with customer satisfaction. This study suggests that SERVQUAL [service quality model] is a suitable instrument for measuring the bank service quality in the Bangladeshi context. Therefore, bank managers can use this instrument to assess the bank service quality in Bangladesh.","author":[{"dropping-particle":"","family":"Siddiqi","given":"Kazi Omar","non-dropping-particle":"","parse-names":false,"suffix":""}],"container-title":"International Journal of Business and Management","id":"ITEM-1","issue":"3","issued":{"date-parts":[["2011"]]},"page":"12-36","title":"Interrelations between Service Quality Attributes, Customer Satisfaction and Customer Loyalty in the Retail Banking Sector in Bangladesh","type":"article-journal","volume":"6"},"uris":["http://www.mendeley.com/documents/?uuid=8752e0a1-d8b9-45b8-aea1-98f315cfd513"]}],"mendeley":{"formattedCitation":"(Siddiqi, 2011)","plainTextFormattedCitation":"(Siddiqi, 2011)","previouslyFormattedCitation":"(Siddiqi, 2011)"},"properties":{"noteIndex":0},"schema":"https://github.com/citation-style-language/schema/raw/master/csl-citation.json"}</w:instrText>
      </w:r>
      <w:r w:rsidR="00454057">
        <w:rPr>
          <w:rFonts w:ascii="Times New Roman" w:hAnsi="Times New Roman" w:cs="Times New Roman"/>
          <w:sz w:val="24"/>
          <w:szCs w:val="24"/>
        </w:rPr>
        <w:fldChar w:fldCharType="separate"/>
      </w:r>
      <w:r w:rsidR="00454057" w:rsidRPr="00454057">
        <w:rPr>
          <w:rFonts w:ascii="Times New Roman" w:hAnsi="Times New Roman" w:cs="Times New Roman"/>
          <w:noProof/>
          <w:sz w:val="24"/>
          <w:szCs w:val="24"/>
        </w:rPr>
        <w:t>(Siddiqi, 2011)</w:t>
      </w:r>
      <w:r w:rsidR="00454057">
        <w:rPr>
          <w:rFonts w:ascii="Times New Roman" w:hAnsi="Times New Roman" w:cs="Times New Roman"/>
          <w:sz w:val="24"/>
          <w:szCs w:val="24"/>
        </w:rPr>
        <w:fldChar w:fldCharType="end"/>
      </w:r>
      <w:r w:rsidRPr="00006616">
        <w:rPr>
          <w:rFonts w:ascii="Times New Roman" w:hAnsi="Times New Roman" w:cs="Times New Roman"/>
          <w:sz w:val="24"/>
          <w:szCs w:val="24"/>
        </w:rPr>
        <w:t>.</w:t>
      </w:r>
    </w:p>
    <w:p w:rsidR="00006616" w:rsidRDefault="00415CC4" w:rsidP="00415CC4">
      <w:pPr>
        <w:pStyle w:val="Heading2"/>
        <w:spacing w:after="240"/>
      </w:pPr>
      <w:bookmarkStart w:id="32" w:name="_Toc167953948"/>
      <w:r>
        <w:t>2.3 Service</w:t>
      </w:r>
      <w:r w:rsidR="00B6739E" w:rsidRPr="001E1291">
        <w:t xml:space="preserve"> </w:t>
      </w:r>
      <w:r w:rsidR="00C44C75">
        <w:t>Quality</w:t>
      </w:r>
      <w:r w:rsidR="00B6739E" w:rsidRPr="001E1291">
        <w:t xml:space="preserve"> Model</w:t>
      </w:r>
      <w:bookmarkEnd w:id="32"/>
    </w:p>
    <w:p w:rsidR="00763565" w:rsidRDefault="00145D4C" w:rsidP="002E225D">
      <w:pPr>
        <w:spacing w:line="360" w:lineRule="auto"/>
        <w:jc w:val="both"/>
        <w:rPr>
          <w:rFonts w:ascii="Times New Roman" w:hAnsi="Times New Roman" w:cs="Times New Roman"/>
          <w:sz w:val="24"/>
          <w:szCs w:val="24"/>
        </w:rPr>
      </w:pPr>
      <w:r w:rsidRPr="00145D4C">
        <w:rPr>
          <w:rFonts w:ascii="Times New Roman" w:hAnsi="Times New Roman" w:cs="Times New Roman"/>
          <w:sz w:val="24"/>
          <w:szCs w:val="24"/>
        </w:rPr>
        <w:t>In response to th</w:t>
      </w:r>
      <w:r w:rsidR="00804EEB">
        <w:rPr>
          <w:rFonts w:ascii="Times New Roman" w:hAnsi="Times New Roman" w:cs="Times New Roman"/>
          <w:sz w:val="24"/>
          <w:szCs w:val="24"/>
        </w:rPr>
        <w:t xml:space="preserve">ese methods, </w:t>
      </w:r>
      <w:r w:rsidR="00C44C75">
        <w:rPr>
          <w:rFonts w:ascii="Times New Roman" w:hAnsi="Times New Roman" w:cs="Times New Roman"/>
          <w:sz w:val="24"/>
          <w:szCs w:val="24"/>
        </w:rPr>
        <w:t>several</w:t>
      </w:r>
      <w:r w:rsidR="00804EEB">
        <w:rPr>
          <w:rFonts w:ascii="Times New Roman" w:hAnsi="Times New Roman" w:cs="Times New Roman"/>
          <w:sz w:val="24"/>
          <w:szCs w:val="24"/>
        </w:rPr>
        <w:t xml:space="preserve"> models </w:t>
      </w:r>
      <w:r w:rsidRPr="00145D4C">
        <w:rPr>
          <w:rFonts w:ascii="Times New Roman" w:hAnsi="Times New Roman" w:cs="Times New Roman"/>
          <w:sz w:val="24"/>
          <w:szCs w:val="24"/>
        </w:rPr>
        <w:t>such as disconfirmation mo</w:t>
      </w:r>
      <w:r w:rsidR="00804EEB">
        <w:rPr>
          <w:rFonts w:ascii="Times New Roman" w:hAnsi="Times New Roman" w:cs="Times New Roman"/>
          <w:sz w:val="24"/>
          <w:szCs w:val="24"/>
        </w:rPr>
        <w:t xml:space="preserve">dels or attitude-based measures </w:t>
      </w:r>
      <w:r w:rsidRPr="00145D4C">
        <w:rPr>
          <w:rFonts w:ascii="Times New Roman" w:hAnsi="Times New Roman" w:cs="Times New Roman"/>
          <w:sz w:val="24"/>
          <w:szCs w:val="24"/>
        </w:rPr>
        <w:t xml:space="preserve">have been created to quantify the quality of services. </w:t>
      </w:r>
      <w:r>
        <w:rPr>
          <w:rFonts w:ascii="Times New Roman" w:hAnsi="Times New Roman" w:cs="Times New Roman"/>
          <w:sz w:val="24"/>
          <w:szCs w:val="24"/>
        </w:rPr>
        <w:fldChar w:fldCharType="begin" w:fldLock="1"/>
      </w:r>
      <w:r w:rsidR="00934327">
        <w:rPr>
          <w:rFonts w:ascii="Times New Roman" w:hAnsi="Times New Roman" w:cs="Times New Roman"/>
          <w:sz w:val="24"/>
          <w:szCs w:val="24"/>
        </w:rPr>
        <w:instrText>ADDIN CSL_CITATION {"citationItems":[{"id":"ITEM-1","itemData":{"ISBN":"9117442265","abstract":"Service firms like other organizations are realizing the significance of customer-centered philosophies and are turning to quality management approaches to help managing their businesses. This paper has started with the concept of service quality and has demonstrated the model of service quality gaps. SERVQUAL methodology was applied for faculty as a customer to identify the gap between customer expectations and perceptions of the actual service received taking higher education as a service industry. Outcomes of the study outlined the major gaps of expectations and perceptions of the faculty of higher education and therefore give a framework for prioritizing critical factors to close the gap.","author":[{"dropping-particle":"","family":"Singh","given":"Rajdepp","non-dropping-particle":"","parse-names":false,"suffix":""},{"dropping-particle":"","family":"Khanduja","given":"Dinesh","non-dropping-particle":"","parse-names":false,"suffix":""}],"container-title":"International Journal of Engineering Science and Technology","id":"ITEM-1","issue":"January 2006","issued":{"date-parts":[["2010"]]},"page":"3297-3304","title":"SERVQUAL and model of service quality gaps: A framework for determining and prioritizing critical factors from faculty perspective in higher education","type":"article-journal","volume":"2"},"uris":["http://www.mendeley.com/documents/?uuid=9609e792-25e1-4c56-bb89-0212f3168ea8"]}],"mendeley":{"formattedCitation":"(R. Singh &amp; Khanduja, 2010)","plainTextFormattedCitation":"(R. Singh &amp; Khanduja, 2010)","previouslyFormattedCitation":"(R. Singh &amp; Khanduja, 2010)"},"properties":{"noteIndex":0},"schema":"https://github.com/citation-style-language/schema/raw/master/csl-citation.json"}</w:instrText>
      </w:r>
      <w:r>
        <w:rPr>
          <w:rFonts w:ascii="Times New Roman" w:hAnsi="Times New Roman" w:cs="Times New Roman"/>
          <w:sz w:val="24"/>
          <w:szCs w:val="24"/>
        </w:rPr>
        <w:fldChar w:fldCharType="separate"/>
      </w:r>
      <w:r w:rsidR="00934327" w:rsidRPr="00934327">
        <w:rPr>
          <w:rFonts w:ascii="Times New Roman" w:hAnsi="Times New Roman" w:cs="Times New Roman"/>
          <w:noProof/>
          <w:sz w:val="24"/>
          <w:szCs w:val="24"/>
        </w:rPr>
        <w:t>(R. Singh &amp; Khanduja, 2010)</w:t>
      </w:r>
      <w:r>
        <w:rPr>
          <w:rFonts w:ascii="Times New Roman" w:hAnsi="Times New Roman" w:cs="Times New Roman"/>
          <w:sz w:val="24"/>
          <w:szCs w:val="24"/>
        </w:rPr>
        <w:fldChar w:fldCharType="end"/>
      </w:r>
      <w:r w:rsidRPr="00145D4C">
        <w:rPr>
          <w:rFonts w:ascii="Times New Roman" w:hAnsi="Times New Roman" w:cs="Times New Roman"/>
          <w:sz w:val="24"/>
          <w:szCs w:val="24"/>
        </w:rPr>
        <w:t xml:space="preserve"> asserts that measuring service quality is crucial because it makes it possible to compare outcomes before and after modifications, pinpoints issues with quality, and aids in the establishment of precise guidelines for service delivery.</w:t>
      </w:r>
    </w:p>
    <w:p w:rsidR="00733A2A" w:rsidRPr="00763565" w:rsidRDefault="00415CC4" w:rsidP="00415CC4">
      <w:pPr>
        <w:pStyle w:val="Heading3"/>
        <w:spacing w:after="240"/>
      </w:pPr>
      <w:bookmarkStart w:id="33" w:name="_Toc167953949"/>
      <w:r>
        <w:t xml:space="preserve">2.3.1 </w:t>
      </w:r>
      <w:r w:rsidR="00733A2A" w:rsidRPr="00763565">
        <w:t>Grönroos model</w:t>
      </w:r>
      <w:bookmarkEnd w:id="33"/>
    </w:p>
    <w:p w:rsidR="00733A2A" w:rsidRPr="00733A2A" w:rsidRDefault="00733A2A" w:rsidP="00733A2A">
      <w:pPr>
        <w:spacing w:line="360" w:lineRule="auto"/>
        <w:jc w:val="both"/>
        <w:rPr>
          <w:rFonts w:ascii="Times New Roman" w:hAnsi="Times New Roman" w:cs="Times New Roman"/>
          <w:sz w:val="24"/>
          <w:szCs w:val="24"/>
        </w:rPr>
      </w:pPr>
      <w:r w:rsidRPr="00733A2A">
        <w:rPr>
          <w:rFonts w:ascii="Times New Roman" w:hAnsi="Times New Roman" w:cs="Times New Roman"/>
          <w:sz w:val="24"/>
          <w:szCs w:val="24"/>
        </w:rPr>
        <w:t>The Grönroos service quality model, developed by Christian Grönroos, is a framework that identifies two key dimensions of service quality: functional q</w:t>
      </w:r>
      <w:r>
        <w:rPr>
          <w:rFonts w:ascii="Times New Roman" w:hAnsi="Times New Roman" w:cs="Times New Roman"/>
          <w:sz w:val="24"/>
          <w:szCs w:val="24"/>
        </w:rPr>
        <w:t>uality and technical quality.</w:t>
      </w:r>
    </w:p>
    <w:p w:rsidR="00733A2A" w:rsidRPr="00733A2A" w:rsidRDefault="00733A2A" w:rsidP="00733A2A">
      <w:pPr>
        <w:spacing w:line="360" w:lineRule="auto"/>
        <w:jc w:val="both"/>
        <w:rPr>
          <w:rFonts w:ascii="Times New Roman" w:hAnsi="Times New Roman" w:cs="Times New Roman"/>
          <w:sz w:val="24"/>
          <w:szCs w:val="24"/>
        </w:rPr>
      </w:pPr>
      <w:r w:rsidRPr="00733A2A">
        <w:rPr>
          <w:rFonts w:ascii="Times New Roman" w:hAnsi="Times New Roman" w:cs="Times New Roman"/>
          <w:b/>
          <w:sz w:val="24"/>
          <w:szCs w:val="24"/>
        </w:rPr>
        <w:t>Functional quality:</w:t>
      </w:r>
      <w:r w:rsidRPr="00733A2A">
        <w:rPr>
          <w:rFonts w:ascii="Times New Roman" w:hAnsi="Times New Roman" w:cs="Times New Roman"/>
          <w:sz w:val="24"/>
          <w:szCs w:val="24"/>
        </w:rPr>
        <w:t xml:space="preserve"> This dimension refers to the outcome of the service provided. It is the degree to which the service meets the needs and expectations of the customer. For example, a </w:t>
      </w:r>
      <w:r w:rsidRPr="00733A2A">
        <w:rPr>
          <w:rFonts w:ascii="Times New Roman" w:hAnsi="Times New Roman" w:cs="Times New Roman"/>
          <w:sz w:val="24"/>
          <w:szCs w:val="24"/>
        </w:rPr>
        <w:lastRenderedPageBreak/>
        <w:t xml:space="preserve">functional quality of a transportation service would be that it </w:t>
      </w:r>
      <w:r w:rsidR="000F6C46">
        <w:rPr>
          <w:rFonts w:ascii="Times New Roman" w:hAnsi="Times New Roman" w:cs="Times New Roman"/>
          <w:sz w:val="24"/>
          <w:szCs w:val="24"/>
        </w:rPr>
        <w:t>arrives</w:t>
      </w:r>
      <w:r w:rsidRPr="00733A2A">
        <w:rPr>
          <w:rFonts w:ascii="Times New Roman" w:hAnsi="Times New Roman" w:cs="Times New Roman"/>
          <w:sz w:val="24"/>
          <w:szCs w:val="24"/>
        </w:rPr>
        <w:t xml:space="preserve"> on time, </w:t>
      </w:r>
      <w:r w:rsidR="00246D0D">
        <w:rPr>
          <w:rFonts w:ascii="Times New Roman" w:hAnsi="Times New Roman" w:cs="Times New Roman"/>
          <w:sz w:val="24"/>
          <w:szCs w:val="24"/>
        </w:rPr>
        <w:t>is</w:t>
      </w:r>
      <w:r w:rsidRPr="00733A2A">
        <w:rPr>
          <w:rFonts w:ascii="Times New Roman" w:hAnsi="Times New Roman" w:cs="Times New Roman"/>
          <w:sz w:val="24"/>
          <w:szCs w:val="24"/>
        </w:rPr>
        <w:t xml:space="preserve"> safe and comfortable, and </w:t>
      </w:r>
      <w:r w:rsidR="00246D0D">
        <w:rPr>
          <w:rFonts w:ascii="Times New Roman" w:hAnsi="Times New Roman" w:cs="Times New Roman"/>
          <w:sz w:val="24"/>
          <w:szCs w:val="24"/>
        </w:rPr>
        <w:t>takes</w:t>
      </w:r>
      <w:r w:rsidRPr="00733A2A">
        <w:rPr>
          <w:rFonts w:ascii="Times New Roman" w:hAnsi="Times New Roman" w:cs="Times New Roman"/>
          <w:sz w:val="24"/>
          <w:szCs w:val="24"/>
        </w:rPr>
        <w:t xml:space="preserve"> the most efficient route.</w:t>
      </w:r>
    </w:p>
    <w:p w:rsidR="00733A2A" w:rsidRDefault="00733A2A" w:rsidP="00733A2A">
      <w:pPr>
        <w:spacing w:line="360" w:lineRule="auto"/>
        <w:jc w:val="both"/>
        <w:rPr>
          <w:rFonts w:ascii="Times New Roman" w:hAnsi="Times New Roman" w:cs="Times New Roman"/>
          <w:sz w:val="24"/>
          <w:szCs w:val="24"/>
        </w:rPr>
      </w:pPr>
      <w:r w:rsidRPr="00733A2A">
        <w:rPr>
          <w:rFonts w:ascii="Times New Roman" w:hAnsi="Times New Roman" w:cs="Times New Roman"/>
          <w:b/>
          <w:sz w:val="24"/>
          <w:szCs w:val="24"/>
        </w:rPr>
        <w:t>Technical quality:</w:t>
      </w:r>
      <w:r w:rsidRPr="00733A2A">
        <w:rPr>
          <w:rFonts w:ascii="Times New Roman" w:hAnsi="Times New Roman" w:cs="Times New Roman"/>
          <w:sz w:val="24"/>
          <w:szCs w:val="24"/>
        </w:rPr>
        <w:t xml:space="preserve"> This dimension refers to the process of delivering the service. It is the degree to which the service is delivered in an efficient and effective manner</w:t>
      </w:r>
    </w:p>
    <w:p w:rsidR="00733A2A" w:rsidRDefault="00733A2A" w:rsidP="00733A2A">
      <w:pPr>
        <w:spacing w:line="360" w:lineRule="auto"/>
        <w:jc w:val="center"/>
        <w:rPr>
          <w:rFonts w:ascii="Times New Roman" w:hAnsi="Times New Roman" w:cs="Times New Roman"/>
          <w:sz w:val="24"/>
          <w:szCs w:val="24"/>
        </w:rPr>
      </w:pPr>
      <w:r>
        <w:rPr>
          <w:noProof/>
        </w:rPr>
        <w:drawing>
          <wp:inline distT="0" distB="0" distL="0" distR="0" wp14:anchorId="6A1F3BEC" wp14:editId="73A2F5A9">
            <wp:extent cx="4013200" cy="2133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3200" cy="2133600"/>
                    </a:xfrm>
                    <a:prstGeom prst="rect">
                      <a:avLst/>
                    </a:prstGeom>
                  </pic:spPr>
                </pic:pic>
              </a:graphicData>
            </a:graphic>
          </wp:inline>
        </w:drawing>
      </w:r>
    </w:p>
    <w:p w:rsidR="008825B5" w:rsidRPr="002747AD" w:rsidRDefault="002747AD" w:rsidP="002747AD">
      <w:pPr>
        <w:pStyle w:val="Caption"/>
        <w:jc w:val="center"/>
        <w:rPr>
          <w:rFonts w:ascii="Times New Roman" w:hAnsi="Times New Roman" w:cs="Times New Roman"/>
          <w:i w:val="0"/>
          <w:color w:val="auto"/>
          <w:sz w:val="24"/>
          <w:szCs w:val="24"/>
        </w:rPr>
      </w:pPr>
      <w:bookmarkStart w:id="34" w:name="_Toc167954194"/>
      <w:r w:rsidRPr="002747AD">
        <w:rPr>
          <w:rFonts w:ascii="Times New Roman" w:hAnsi="Times New Roman" w:cs="Times New Roman"/>
          <w:i w:val="0"/>
          <w:color w:val="auto"/>
          <w:sz w:val="24"/>
          <w:szCs w:val="24"/>
        </w:rPr>
        <w:t xml:space="preserve">Figure </w:t>
      </w:r>
      <w:r w:rsidRPr="002747AD">
        <w:rPr>
          <w:rFonts w:ascii="Times New Roman" w:hAnsi="Times New Roman" w:cs="Times New Roman"/>
          <w:i w:val="0"/>
          <w:color w:val="auto"/>
          <w:sz w:val="24"/>
          <w:szCs w:val="24"/>
        </w:rPr>
        <w:fldChar w:fldCharType="begin"/>
      </w:r>
      <w:r w:rsidRPr="002747AD">
        <w:rPr>
          <w:rFonts w:ascii="Times New Roman" w:hAnsi="Times New Roman" w:cs="Times New Roman"/>
          <w:i w:val="0"/>
          <w:color w:val="auto"/>
          <w:sz w:val="24"/>
          <w:szCs w:val="24"/>
        </w:rPr>
        <w:instrText xml:space="preserve"> SEQ Figure \* ARABIC </w:instrText>
      </w:r>
      <w:r w:rsidRPr="002747AD">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1</w:t>
      </w:r>
      <w:r w:rsidRPr="002747AD">
        <w:rPr>
          <w:rFonts w:ascii="Times New Roman" w:hAnsi="Times New Roman" w:cs="Times New Roman"/>
          <w:i w:val="0"/>
          <w:color w:val="auto"/>
          <w:sz w:val="24"/>
          <w:szCs w:val="24"/>
        </w:rPr>
        <w:fldChar w:fldCharType="end"/>
      </w:r>
      <w:r w:rsidRPr="002747AD">
        <w:rPr>
          <w:rFonts w:ascii="Times New Roman" w:hAnsi="Times New Roman" w:cs="Times New Roman"/>
          <w:i w:val="0"/>
          <w:color w:val="auto"/>
          <w:sz w:val="24"/>
          <w:szCs w:val="24"/>
        </w:rPr>
        <w:t xml:space="preserve"> </w:t>
      </w:r>
      <w:r w:rsidR="00F91511" w:rsidRPr="002747AD">
        <w:rPr>
          <w:rFonts w:ascii="Times New Roman" w:hAnsi="Times New Roman" w:cs="Times New Roman"/>
          <w:i w:val="0"/>
          <w:color w:val="auto"/>
          <w:sz w:val="24"/>
          <w:szCs w:val="24"/>
        </w:rPr>
        <w:t>The Gronroos Model of Service Quality (Source: Gronroos, 1984)</w:t>
      </w:r>
      <w:r w:rsidR="00134C1C" w:rsidRPr="002747AD">
        <w:rPr>
          <w:rFonts w:ascii="Times New Roman" w:hAnsi="Times New Roman" w:cs="Times New Roman"/>
          <w:i w:val="0"/>
          <w:color w:val="auto"/>
          <w:sz w:val="24"/>
          <w:szCs w:val="24"/>
        </w:rPr>
        <w:t>.</w:t>
      </w:r>
      <w:bookmarkEnd w:id="34"/>
    </w:p>
    <w:p w:rsidR="00274D81" w:rsidRPr="00274D81" w:rsidRDefault="00794F60" w:rsidP="00794F60">
      <w:pPr>
        <w:pStyle w:val="Heading3"/>
        <w:spacing w:after="240"/>
      </w:pPr>
      <w:bookmarkStart w:id="35" w:name="_Toc167953950"/>
      <w:r>
        <w:t xml:space="preserve">2.3.2 </w:t>
      </w:r>
      <w:r w:rsidR="00274D81" w:rsidRPr="00274D81">
        <w:t>SERVQUAL Model</w:t>
      </w:r>
      <w:bookmarkEnd w:id="35"/>
    </w:p>
    <w:p w:rsidR="00437119" w:rsidRDefault="00EA447B" w:rsidP="001E12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SERVQUAL model </w:t>
      </w:r>
      <w:r w:rsidR="000F6C46">
        <w:rPr>
          <w:rFonts w:ascii="Times New Roman" w:hAnsi="Times New Roman" w:cs="Times New Roman"/>
          <w:sz w:val="24"/>
          <w:szCs w:val="24"/>
        </w:rPr>
        <w:t>was</w:t>
      </w:r>
      <w:r w:rsidR="008825B5" w:rsidRPr="008825B5">
        <w:rPr>
          <w:rFonts w:ascii="Times New Roman" w:hAnsi="Times New Roman" w:cs="Times New Roman"/>
          <w:sz w:val="24"/>
          <w:szCs w:val="24"/>
        </w:rPr>
        <w:t xml:space="preserve"> </w:t>
      </w:r>
      <w:r w:rsidR="00274D81">
        <w:rPr>
          <w:rFonts w:ascii="Times New Roman" w:hAnsi="Times New Roman" w:cs="Times New Roman"/>
          <w:sz w:val="24"/>
          <w:szCs w:val="24"/>
        </w:rPr>
        <w:t xml:space="preserve">developed by A. </w:t>
      </w:r>
      <w:r w:rsidR="00274D81" w:rsidRPr="00274D81">
        <w:rPr>
          <w:rFonts w:ascii="Times New Roman" w:hAnsi="Times New Roman" w:cs="Times New Roman"/>
          <w:sz w:val="24"/>
          <w:szCs w:val="24"/>
        </w:rPr>
        <w:t>(Parasuraman et al., 1985</w:t>
      </w:r>
      <w:r w:rsidR="00274D81">
        <w:rPr>
          <w:rFonts w:ascii="Times New Roman" w:hAnsi="Times New Roman" w:cs="Times New Roman"/>
          <w:sz w:val="24"/>
          <w:szCs w:val="24"/>
        </w:rPr>
        <w:t xml:space="preserve">) </w:t>
      </w:r>
      <w:r w:rsidR="00274D81" w:rsidRPr="008825B5">
        <w:rPr>
          <w:rFonts w:ascii="Times New Roman" w:hAnsi="Times New Roman" w:cs="Times New Roman"/>
          <w:sz w:val="24"/>
          <w:szCs w:val="24"/>
        </w:rPr>
        <w:t>and</w:t>
      </w:r>
      <w:r w:rsidR="008825B5" w:rsidRPr="008825B5">
        <w:rPr>
          <w:rFonts w:ascii="Times New Roman" w:hAnsi="Times New Roman" w:cs="Times New Roman"/>
          <w:sz w:val="24"/>
          <w:szCs w:val="24"/>
        </w:rPr>
        <w:t xml:space="preserve"> is one of the most popular and widely used models for assessing service quality.</w:t>
      </w:r>
      <w:r w:rsidR="00354B83" w:rsidRPr="00354B83">
        <w:t xml:space="preserve"> </w:t>
      </w:r>
      <w:r w:rsidR="00354B83">
        <w:rPr>
          <w:rFonts w:ascii="Times New Roman" w:hAnsi="Times New Roman" w:cs="Times New Roman"/>
          <w:sz w:val="24"/>
          <w:szCs w:val="24"/>
        </w:rPr>
        <w:t xml:space="preserve">The study </w:t>
      </w:r>
      <w:r w:rsidR="00354B83" w:rsidRPr="00354B83">
        <w:rPr>
          <w:rFonts w:ascii="Times New Roman" w:hAnsi="Times New Roman" w:cs="Times New Roman"/>
          <w:sz w:val="24"/>
          <w:szCs w:val="24"/>
        </w:rPr>
        <w:t>developed a model of service quality after carrying out a study on four service settings: retail banking, credit card services, repair and maintenance of electrical appliances, and long-distance telephone services. The SERVQUAL model represents service quality as the discrepancy between a customer’s expectations of service offering and the customer’s perceptions of the service rece</w:t>
      </w:r>
      <w:r w:rsidR="00437119">
        <w:rPr>
          <w:rFonts w:ascii="Times New Roman" w:hAnsi="Times New Roman" w:cs="Times New Roman"/>
          <w:sz w:val="24"/>
          <w:szCs w:val="24"/>
        </w:rPr>
        <w:t xml:space="preserve">ived, </w:t>
      </w:r>
      <w:r w:rsidR="00437119" w:rsidRPr="00354B83">
        <w:rPr>
          <w:rFonts w:ascii="Times New Roman" w:hAnsi="Times New Roman" w:cs="Times New Roman"/>
          <w:sz w:val="24"/>
          <w:szCs w:val="24"/>
        </w:rPr>
        <w:t>this</w:t>
      </w:r>
      <w:r w:rsidR="00354B83" w:rsidRPr="00354B83">
        <w:rPr>
          <w:rFonts w:ascii="Times New Roman" w:hAnsi="Times New Roman" w:cs="Times New Roman"/>
          <w:sz w:val="24"/>
          <w:szCs w:val="24"/>
        </w:rPr>
        <w:t xml:space="preserve"> makes it an attitude measure. </w:t>
      </w:r>
      <w:r w:rsidR="008825B5" w:rsidRPr="008825B5">
        <w:rPr>
          <w:rFonts w:ascii="Times New Roman" w:hAnsi="Times New Roman" w:cs="Times New Roman"/>
          <w:sz w:val="24"/>
          <w:szCs w:val="24"/>
        </w:rPr>
        <w:t xml:space="preserve"> It is based on the premise that service quality is determined by the perceived service and was designed to measure the gap between customer expectations and perceptions of service delivery. The model identifies </w:t>
      </w:r>
      <w:r w:rsidR="00274D81">
        <w:rPr>
          <w:rFonts w:ascii="Times New Roman" w:hAnsi="Times New Roman" w:cs="Times New Roman"/>
          <w:sz w:val="24"/>
          <w:szCs w:val="24"/>
        </w:rPr>
        <w:t xml:space="preserve">ten </w:t>
      </w:r>
      <w:r w:rsidR="00274D81" w:rsidRPr="00274D81">
        <w:rPr>
          <w:rFonts w:ascii="Times New Roman" w:hAnsi="Times New Roman" w:cs="Times New Roman"/>
          <w:sz w:val="24"/>
          <w:szCs w:val="24"/>
        </w:rPr>
        <w:t>dimensions of service quality</w:t>
      </w:r>
      <w:r w:rsidR="008825B5" w:rsidRPr="008825B5">
        <w:rPr>
          <w:rFonts w:ascii="Times New Roman" w:hAnsi="Times New Roman" w:cs="Times New Roman"/>
          <w:sz w:val="24"/>
          <w:szCs w:val="24"/>
        </w:rPr>
        <w:t xml:space="preserve"> </w:t>
      </w:r>
      <w:r w:rsidR="0096558A">
        <w:rPr>
          <w:rFonts w:ascii="Times New Roman" w:hAnsi="Times New Roman" w:cs="Times New Roman"/>
          <w:sz w:val="24"/>
          <w:szCs w:val="24"/>
        </w:rPr>
        <w:t xml:space="preserve">when created; </w:t>
      </w:r>
      <w:r w:rsidR="0096558A" w:rsidRPr="0096558A">
        <w:rPr>
          <w:rFonts w:ascii="Times New Roman" w:hAnsi="Times New Roman" w:cs="Times New Roman"/>
          <w:sz w:val="24"/>
          <w:szCs w:val="24"/>
        </w:rPr>
        <w:t>tangibles, reliability, responsiveness, communication, cre</w:t>
      </w:r>
      <w:r w:rsidR="0096558A">
        <w:rPr>
          <w:rFonts w:ascii="Times New Roman" w:hAnsi="Times New Roman" w:cs="Times New Roman"/>
          <w:sz w:val="24"/>
          <w:szCs w:val="24"/>
        </w:rPr>
        <w:t xml:space="preserve">dibility, security, competence, </w:t>
      </w:r>
      <w:r w:rsidR="0096558A" w:rsidRPr="0096558A">
        <w:rPr>
          <w:rFonts w:ascii="Times New Roman" w:hAnsi="Times New Roman" w:cs="Times New Roman"/>
          <w:sz w:val="24"/>
          <w:szCs w:val="24"/>
        </w:rPr>
        <w:t xml:space="preserve">courtesy, understanding the customer, and access, </w:t>
      </w:r>
    </w:p>
    <w:p w:rsidR="00382CEE" w:rsidRDefault="00804EEB" w:rsidP="001E1291">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850598">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Research","type":"article-journal","volume":"49"},"uris":["http://www.mendeley.com/documents/?uuid=056fafaa-101d-4bd1-8ab5-9f134678e807"]}],"mendeley":{"formattedCitation":"(Parasuraman et al., 1985)","plainTextFormattedCitation":"(Parasuraman et al., 1985)","previouslyFormattedCitation":"(Parasuraman et al., 1985)"},"properties":{"noteIndex":0},"schema":"https://github.com/citation-style-language/schema/raw/master/csl-citation.json"}</w:instrText>
      </w:r>
      <w:r>
        <w:rPr>
          <w:rFonts w:ascii="Times New Roman" w:hAnsi="Times New Roman" w:cs="Times New Roman"/>
          <w:sz w:val="24"/>
          <w:szCs w:val="24"/>
        </w:rPr>
        <w:fldChar w:fldCharType="separate"/>
      </w:r>
      <w:r w:rsidR="000B4464" w:rsidRPr="000B4464">
        <w:rPr>
          <w:rFonts w:ascii="Times New Roman" w:hAnsi="Times New Roman" w:cs="Times New Roman"/>
          <w:noProof/>
          <w:sz w:val="24"/>
          <w:szCs w:val="24"/>
        </w:rPr>
        <w:t>(Parasuraman et al., 1985)</w:t>
      </w:r>
      <w:r>
        <w:rPr>
          <w:rFonts w:ascii="Times New Roman" w:hAnsi="Times New Roman" w:cs="Times New Roman"/>
          <w:sz w:val="24"/>
          <w:szCs w:val="24"/>
        </w:rPr>
        <w:fldChar w:fldCharType="end"/>
      </w:r>
      <w:r w:rsidR="0096558A">
        <w:rPr>
          <w:rFonts w:ascii="Times New Roman" w:hAnsi="Times New Roman" w:cs="Times New Roman"/>
          <w:sz w:val="24"/>
          <w:szCs w:val="24"/>
        </w:rPr>
        <w:t xml:space="preserve"> </w:t>
      </w:r>
      <w:r w:rsidR="0096558A" w:rsidRPr="0096558A">
        <w:rPr>
          <w:rFonts w:ascii="Times New Roman" w:hAnsi="Times New Roman" w:cs="Times New Roman"/>
          <w:sz w:val="24"/>
          <w:szCs w:val="24"/>
        </w:rPr>
        <w:t>but later on</w:t>
      </w:r>
      <w:r w:rsidR="000F6C46">
        <w:rPr>
          <w:rFonts w:ascii="Times New Roman" w:hAnsi="Times New Roman" w:cs="Times New Roman"/>
          <w:sz w:val="24"/>
          <w:szCs w:val="24"/>
        </w:rPr>
        <w:t>,</w:t>
      </w:r>
      <w:r w:rsidR="0096558A" w:rsidRPr="0096558A">
        <w:rPr>
          <w:rFonts w:ascii="Times New Roman" w:hAnsi="Times New Roman" w:cs="Times New Roman"/>
          <w:sz w:val="24"/>
          <w:szCs w:val="24"/>
        </w:rPr>
        <w:t xml:space="preserve"> these dimensions were reduced to fi</w:t>
      </w:r>
      <w:r w:rsidR="00EA447B">
        <w:rPr>
          <w:rFonts w:ascii="Times New Roman" w:hAnsi="Times New Roman" w:cs="Times New Roman"/>
          <w:sz w:val="24"/>
          <w:szCs w:val="24"/>
        </w:rPr>
        <w:t xml:space="preserve">ve because some dimensions </w:t>
      </w:r>
      <w:r w:rsidR="00246D0D">
        <w:rPr>
          <w:rFonts w:ascii="Times New Roman" w:hAnsi="Times New Roman" w:cs="Times New Roman"/>
          <w:sz w:val="24"/>
          <w:szCs w:val="24"/>
        </w:rPr>
        <w:t>overlapped</w:t>
      </w:r>
      <w:r w:rsidR="0096558A" w:rsidRPr="0096558A">
        <w:rPr>
          <w:rFonts w:ascii="Times New Roman" w:hAnsi="Times New Roman" w:cs="Times New Roman"/>
          <w:sz w:val="24"/>
          <w:szCs w:val="24"/>
        </w:rPr>
        <w:t xml:space="preserve"> (communication, credibility, security, comp</w:t>
      </w:r>
      <w:r w:rsidR="0096558A">
        <w:rPr>
          <w:rFonts w:ascii="Times New Roman" w:hAnsi="Times New Roman" w:cs="Times New Roman"/>
          <w:sz w:val="24"/>
          <w:szCs w:val="24"/>
        </w:rPr>
        <w:t xml:space="preserve">etence, courtesy, understanding </w:t>
      </w:r>
      <w:r w:rsidR="0096558A" w:rsidRPr="0096558A">
        <w:rPr>
          <w:rFonts w:ascii="Times New Roman" w:hAnsi="Times New Roman" w:cs="Times New Roman"/>
          <w:sz w:val="24"/>
          <w:szCs w:val="24"/>
        </w:rPr>
        <w:t>customers and access) and they included, Tangibles- physi</w:t>
      </w:r>
      <w:r w:rsidR="0096558A">
        <w:rPr>
          <w:rFonts w:ascii="Times New Roman" w:hAnsi="Times New Roman" w:cs="Times New Roman"/>
          <w:sz w:val="24"/>
          <w:szCs w:val="24"/>
        </w:rPr>
        <w:t xml:space="preserve">cal facilities, </w:t>
      </w:r>
      <w:r w:rsidR="000F6C46">
        <w:rPr>
          <w:rFonts w:ascii="Times New Roman" w:hAnsi="Times New Roman" w:cs="Times New Roman"/>
          <w:sz w:val="24"/>
          <w:szCs w:val="24"/>
        </w:rPr>
        <w:t>equipment</w:t>
      </w:r>
      <w:r w:rsidR="0096558A">
        <w:rPr>
          <w:rFonts w:ascii="Times New Roman" w:hAnsi="Times New Roman" w:cs="Times New Roman"/>
          <w:sz w:val="24"/>
          <w:szCs w:val="24"/>
        </w:rPr>
        <w:t xml:space="preserve">, and </w:t>
      </w:r>
      <w:r w:rsidR="0096558A" w:rsidRPr="0096558A">
        <w:rPr>
          <w:rFonts w:ascii="Times New Roman" w:hAnsi="Times New Roman" w:cs="Times New Roman"/>
          <w:sz w:val="24"/>
          <w:szCs w:val="24"/>
        </w:rPr>
        <w:t xml:space="preserve">staff appearance. </w:t>
      </w:r>
    </w:p>
    <w:p w:rsidR="00CA32B6" w:rsidRPr="00AF771F" w:rsidRDefault="00CA32B6" w:rsidP="001E1291">
      <w:pPr>
        <w:spacing w:line="360" w:lineRule="auto"/>
        <w:jc w:val="both"/>
        <w:rPr>
          <w:rFonts w:ascii="Times New Roman" w:hAnsi="Times New Roman" w:cs="Times New Roman"/>
          <w:sz w:val="24"/>
          <w:szCs w:val="24"/>
        </w:rPr>
      </w:pPr>
      <w:r w:rsidRPr="00CA32B6">
        <w:rPr>
          <w:rFonts w:ascii="Times New Roman" w:hAnsi="Times New Roman" w:cs="Times New Roman"/>
          <w:sz w:val="24"/>
          <w:szCs w:val="24"/>
        </w:rPr>
        <w:lastRenderedPageBreak/>
        <w:t>By measuring customer expectations and perceptions across these dimensions, organizations can identify areas where there are gaps, and take steps to close them. This model is widely used in both academic research and practical applications to improve service quality.</w:t>
      </w:r>
    </w:p>
    <w:p w:rsidR="0037424C" w:rsidRPr="008A56DC" w:rsidRDefault="001E1291" w:rsidP="008A56DC">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Reliability</w:t>
      </w:r>
      <w:r w:rsidR="008A56DC">
        <w:rPr>
          <w:rFonts w:ascii="Times New Roman" w:hAnsi="Times New Roman" w:cs="Times New Roman"/>
          <w:b/>
          <w:sz w:val="24"/>
          <w:szCs w:val="24"/>
        </w:rPr>
        <w:t>;-</w:t>
      </w:r>
      <w:r w:rsidR="0010792C" w:rsidRPr="0010792C">
        <w:rPr>
          <w:rFonts w:ascii="Times New Roman" w:hAnsi="Times New Roman" w:cs="Times New Roman"/>
          <w:sz w:val="24"/>
          <w:szCs w:val="24"/>
        </w:rPr>
        <w:t xml:space="preserve">Reliability requires handling customer service concerns, finishing jobs accurately the first time, providing services on time, and maintaining error-free documentation. Furthermore, they stated that dependability is the most important component of traditional service </w:t>
      </w:r>
      <w:r w:rsidR="001431F8">
        <w:rPr>
          <w:rFonts w:ascii="Times New Roman" w:hAnsi="Times New Roman" w:cs="Times New Roman"/>
          <w:sz w:val="24"/>
          <w:szCs w:val="24"/>
        </w:rPr>
        <w:fldChar w:fldCharType="begin" w:fldLock="1"/>
      </w:r>
      <w:r w:rsidR="001431F8">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Research","type":"article-journal","volume":"49"},"uris":["http://www.mendeley.com/documents/?uuid=056fafaa-101d-4bd1-8ab5-9f134678e807"]}],"mendeley":{"formattedCitation":"(Parasuraman et al., 1985)","manualFormatting":"(Parasuraman et al., 1988)","plainTextFormattedCitation":"(Parasuraman et al., 1985)","previouslyFormattedCitation":"(Parasuraman et al., 1985)"},"properties":{"noteIndex":0},"schema":"https://github.com/citation-style-language/schema/raw/master/csl-citation.json"}</w:instrText>
      </w:r>
      <w:r w:rsidR="001431F8">
        <w:rPr>
          <w:rFonts w:ascii="Times New Roman" w:hAnsi="Times New Roman" w:cs="Times New Roman"/>
          <w:sz w:val="24"/>
          <w:szCs w:val="24"/>
        </w:rPr>
        <w:fldChar w:fldCharType="separate"/>
      </w:r>
      <w:r w:rsidR="001431F8">
        <w:rPr>
          <w:rFonts w:ascii="Times New Roman" w:hAnsi="Times New Roman" w:cs="Times New Roman"/>
          <w:noProof/>
          <w:sz w:val="24"/>
          <w:szCs w:val="24"/>
        </w:rPr>
        <w:t>(Parasuraman et al., 1988</w:t>
      </w:r>
      <w:r w:rsidR="001431F8" w:rsidRPr="001431F8">
        <w:rPr>
          <w:rFonts w:ascii="Times New Roman" w:hAnsi="Times New Roman" w:cs="Times New Roman"/>
          <w:noProof/>
          <w:sz w:val="24"/>
          <w:szCs w:val="24"/>
        </w:rPr>
        <w:t>)</w:t>
      </w:r>
      <w:r w:rsidR="001431F8">
        <w:rPr>
          <w:rFonts w:ascii="Times New Roman" w:hAnsi="Times New Roman" w:cs="Times New Roman"/>
          <w:sz w:val="24"/>
          <w:szCs w:val="24"/>
        </w:rPr>
        <w:fldChar w:fldCharType="end"/>
      </w:r>
      <w:r w:rsidR="0010792C" w:rsidRPr="0010792C">
        <w:rPr>
          <w:rFonts w:ascii="Times New Roman" w:hAnsi="Times New Roman" w:cs="Times New Roman"/>
          <w:sz w:val="24"/>
          <w:szCs w:val="24"/>
        </w:rPr>
        <w:t>. Additional elements of reliability include precise order fulfillment, precise paperwork, precise bids, precise invoicing, precise commission computations, and upholding service commitments. Furthermore, he said that dependability is the most important component of financial services.</w:t>
      </w:r>
    </w:p>
    <w:p w:rsidR="007B7260" w:rsidRPr="008A56DC" w:rsidRDefault="001E1291" w:rsidP="001E1291">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Responsiveness</w:t>
      </w:r>
      <w:r w:rsidR="008A56DC">
        <w:rPr>
          <w:rFonts w:ascii="Times New Roman" w:hAnsi="Times New Roman" w:cs="Times New Roman"/>
          <w:b/>
          <w:sz w:val="24"/>
          <w:szCs w:val="24"/>
        </w:rPr>
        <w:t xml:space="preserve">; - </w:t>
      </w:r>
      <w:r w:rsidR="0099031F">
        <w:rPr>
          <w:rFonts w:ascii="Times New Roman" w:hAnsi="Times New Roman" w:cs="Times New Roman"/>
          <w:sz w:val="24"/>
          <w:szCs w:val="24"/>
        </w:rPr>
        <w:t>Responsiveness</w:t>
      </w:r>
      <w:r w:rsidR="0099031F" w:rsidRPr="0099031F">
        <w:rPr>
          <w:rFonts w:ascii="Times New Roman" w:hAnsi="Times New Roman" w:cs="Times New Roman"/>
          <w:sz w:val="24"/>
          <w:szCs w:val="24"/>
        </w:rPr>
        <w:t xml:space="preserve"> is the state in which an employee is ready or willing to help. The issue is one of timely service delivery </w:t>
      </w:r>
      <w:r w:rsidR="001431F8">
        <w:rPr>
          <w:rFonts w:ascii="Times New Roman" w:hAnsi="Times New Roman" w:cs="Times New Roman"/>
          <w:sz w:val="24"/>
          <w:szCs w:val="24"/>
        </w:rPr>
        <w:fldChar w:fldCharType="begin" w:fldLock="1"/>
      </w:r>
      <w:r w:rsidR="001431F8">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Research","type":"article-journal","volume":"49"},"uris":["http://www.mendeley.com/documents/?uuid=056fafaa-101d-4bd1-8ab5-9f134678e807"]}],"mendeley":{"formattedCitation":"(Parasuraman et al., 1985)","plainTextFormattedCitation":"(Parasuraman et al., 1985)","previouslyFormattedCitation":"(Parasuraman et al., 1985)"},"properties":{"noteIndex":0},"schema":"https://github.com/citation-style-language/schema/raw/master/csl-citation.json"}</w:instrText>
      </w:r>
      <w:r w:rsidR="001431F8">
        <w:rPr>
          <w:rFonts w:ascii="Times New Roman" w:hAnsi="Times New Roman" w:cs="Times New Roman"/>
          <w:sz w:val="24"/>
          <w:szCs w:val="24"/>
        </w:rPr>
        <w:fldChar w:fldCharType="separate"/>
      </w:r>
      <w:r w:rsidR="001431F8" w:rsidRPr="001431F8">
        <w:rPr>
          <w:rFonts w:ascii="Times New Roman" w:hAnsi="Times New Roman" w:cs="Times New Roman"/>
          <w:noProof/>
          <w:sz w:val="24"/>
          <w:szCs w:val="24"/>
        </w:rPr>
        <w:t>(Parasuraman et al., 1985)</w:t>
      </w:r>
      <w:r w:rsidR="001431F8">
        <w:rPr>
          <w:rFonts w:ascii="Times New Roman" w:hAnsi="Times New Roman" w:cs="Times New Roman"/>
          <w:sz w:val="24"/>
          <w:szCs w:val="24"/>
        </w:rPr>
        <w:fldChar w:fldCharType="end"/>
      </w:r>
      <w:r w:rsidR="0099031F" w:rsidRPr="0099031F">
        <w:rPr>
          <w:rFonts w:ascii="Times New Roman" w:hAnsi="Times New Roman" w:cs="Times New Roman"/>
          <w:sz w:val="24"/>
          <w:szCs w:val="24"/>
        </w:rPr>
        <w:t xml:space="preserve">. It also means understanding the needs and preferences of the customer, having </w:t>
      </w:r>
      <w:r w:rsidR="00193A67">
        <w:rPr>
          <w:rFonts w:ascii="Times New Roman" w:hAnsi="Times New Roman" w:cs="Times New Roman"/>
          <w:sz w:val="24"/>
          <w:szCs w:val="24"/>
        </w:rPr>
        <w:t>convenient hours</w:t>
      </w:r>
      <w:r w:rsidR="0099031F" w:rsidRPr="0099031F">
        <w:rPr>
          <w:rFonts w:ascii="Times New Roman" w:hAnsi="Times New Roman" w:cs="Times New Roman"/>
          <w:sz w:val="24"/>
          <w:szCs w:val="24"/>
        </w:rPr>
        <w:t>, giving personalized attention, addressing problems, and ensuring the c</w:t>
      </w:r>
      <w:r w:rsidR="00B4170D">
        <w:rPr>
          <w:rFonts w:ascii="Times New Roman" w:hAnsi="Times New Roman" w:cs="Times New Roman"/>
          <w:sz w:val="24"/>
          <w:szCs w:val="24"/>
        </w:rPr>
        <w:t>ustomer's security at all times.</w:t>
      </w:r>
    </w:p>
    <w:p w:rsidR="008A56DC" w:rsidRPr="002E225D" w:rsidRDefault="001E1291" w:rsidP="001E1291">
      <w:pPr>
        <w:spacing w:line="360" w:lineRule="auto"/>
        <w:jc w:val="both"/>
        <w:rPr>
          <w:rFonts w:ascii="Times New Roman" w:hAnsi="Times New Roman" w:cs="Times New Roman"/>
          <w:sz w:val="24"/>
          <w:szCs w:val="24"/>
        </w:rPr>
      </w:pPr>
      <w:r w:rsidRPr="008A56DC">
        <w:rPr>
          <w:rFonts w:ascii="Times New Roman" w:hAnsi="Times New Roman" w:cs="Times New Roman"/>
          <w:b/>
          <w:sz w:val="24"/>
          <w:szCs w:val="24"/>
        </w:rPr>
        <w:t>Empathy</w:t>
      </w:r>
      <w:r w:rsidR="008A56DC">
        <w:rPr>
          <w:rFonts w:ascii="Times New Roman" w:hAnsi="Times New Roman" w:cs="Times New Roman"/>
          <w:b/>
          <w:sz w:val="24"/>
          <w:szCs w:val="24"/>
        </w:rPr>
        <w:t xml:space="preserve">;- </w:t>
      </w:r>
      <w:r w:rsidR="0099031F" w:rsidRPr="0099031F">
        <w:rPr>
          <w:rFonts w:ascii="Times New Roman" w:hAnsi="Times New Roman" w:cs="Times New Roman"/>
          <w:sz w:val="24"/>
          <w:szCs w:val="24"/>
        </w:rPr>
        <w:t xml:space="preserve">According to </w:t>
      </w:r>
      <w:r w:rsidR="001431F8">
        <w:rPr>
          <w:rFonts w:ascii="Times New Roman" w:hAnsi="Times New Roman" w:cs="Times New Roman"/>
          <w:sz w:val="24"/>
          <w:szCs w:val="24"/>
        </w:rPr>
        <w:fldChar w:fldCharType="begin" w:fldLock="1"/>
      </w:r>
      <w:r w:rsidR="006F2462">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Research","type":"article-journal","volume":"49"},"uris":["http://www.mendeley.com/documents/?uuid=056fafaa-101d-4bd1-8ab5-9f134678e807"]}],"mendeley":{"formattedCitation":"(Parasuraman et al., 1985)"},"properties":{"noteIndex":0},"schema":"https://github.com/citation-style-language/schema/raw/master/csl-citation.json"}</w:instrText>
      </w:r>
      <w:r w:rsidR="001431F8">
        <w:rPr>
          <w:rFonts w:ascii="Times New Roman" w:hAnsi="Times New Roman" w:cs="Times New Roman"/>
          <w:sz w:val="24"/>
          <w:szCs w:val="24"/>
        </w:rPr>
        <w:fldChar w:fldCharType="separate"/>
      </w:r>
      <w:r w:rsidR="006F2462" w:rsidRPr="006F2462">
        <w:rPr>
          <w:rFonts w:ascii="Times New Roman" w:hAnsi="Times New Roman" w:cs="Times New Roman"/>
          <w:noProof/>
          <w:sz w:val="24"/>
          <w:szCs w:val="24"/>
        </w:rPr>
        <w:t>(Parasuraman et al., 1985)</w:t>
      </w:r>
      <w:r w:rsidR="001431F8">
        <w:rPr>
          <w:rFonts w:ascii="Times New Roman" w:hAnsi="Times New Roman" w:cs="Times New Roman"/>
          <w:sz w:val="24"/>
          <w:szCs w:val="24"/>
        </w:rPr>
        <w:fldChar w:fldCharType="end"/>
      </w:r>
      <w:r w:rsidR="0099031F" w:rsidRPr="0099031F">
        <w:rPr>
          <w:rFonts w:ascii="Times New Roman" w:hAnsi="Times New Roman" w:cs="Times New Roman"/>
          <w:sz w:val="24"/>
          <w:szCs w:val="24"/>
        </w:rPr>
        <w:t xml:space="preserve">, empathy is the considerate and customized service a business offers its </w:t>
      </w:r>
      <w:r w:rsidR="007B7260" w:rsidRPr="0099031F">
        <w:rPr>
          <w:rFonts w:ascii="Times New Roman" w:hAnsi="Times New Roman" w:cs="Times New Roman"/>
          <w:sz w:val="24"/>
          <w:szCs w:val="24"/>
        </w:rPr>
        <w:t>customers</w:t>
      </w:r>
      <w:r w:rsidR="0099031F" w:rsidRPr="0099031F">
        <w:rPr>
          <w:rFonts w:ascii="Times New Roman" w:hAnsi="Times New Roman" w:cs="Times New Roman"/>
          <w:sz w:val="24"/>
          <w:szCs w:val="24"/>
        </w:rPr>
        <w:t xml:space="preserve">. It entails providing each customer with individualized attention, having staff members who are aware of their needs, and having convenient business hours. In their study on private sector banks, </w:t>
      </w:r>
      <w:r w:rsidR="001431F8">
        <w:rPr>
          <w:rFonts w:ascii="Times New Roman" w:hAnsi="Times New Roman" w:cs="Times New Roman"/>
          <w:sz w:val="24"/>
          <w:szCs w:val="24"/>
        </w:rPr>
        <w:fldChar w:fldCharType="begin" w:fldLock="1"/>
      </w:r>
      <w:r w:rsidR="001431F8">
        <w:rPr>
          <w:rFonts w:ascii="Times New Roman" w:hAnsi="Times New Roman" w:cs="Times New Roman"/>
          <w:sz w:val="24"/>
          <w:szCs w:val="24"/>
        </w:rPr>
        <w:instrText>ADDIN CSL_CITATION {"citationItems":[{"id":"ITEM-1","itemData":{"author":[{"dropping-particle":"","family":"Anthonisamy","given":"A Ananth","non-dropping-particle":"","parse-names":false,"suffix":""}],"id":"ITEM-1","issue":"July","issued":{"date-parts":[["2014"]]},"title":"SERVICE QUALITY GAP ANALYSIS IN PRIVATE SECTOR BANKS- A CUSTOMERS PERSPECTIVE","type":"article-journal"},"uris":["http://www.mendeley.com/documents/?uuid=901a7718-2fee-4447-ad23-3a678d6782b5"]}],"mendeley":{"formattedCitation":"(Anthonisamy, 2014)","plainTextFormattedCitation":"(Anthonisamy, 2014)","previouslyFormattedCitation":"(Anthonisamy, 2014)"},"properties":{"noteIndex":0},"schema":"https://github.com/citation-style-language/schema/raw/master/csl-citation.json"}</w:instrText>
      </w:r>
      <w:r w:rsidR="001431F8">
        <w:rPr>
          <w:rFonts w:ascii="Times New Roman" w:hAnsi="Times New Roman" w:cs="Times New Roman"/>
          <w:sz w:val="24"/>
          <w:szCs w:val="24"/>
        </w:rPr>
        <w:fldChar w:fldCharType="separate"/>
      </w:r>
      <w:r w:rsidR="001431F8" w:rsidRPr="001431F8">
        <w:rPr>
          <w:rFonts w:ascii="Times New Roman" w:hAnsi="Times New Roman" w:cs="Times New Roman"/>
          <w:noProof/>
          <w:sz w:val="24"/>
          <w:szCs w:val="24"/>
        </w:rPr>
        <w:t>(Anthonisamy, 2014)</w:t>
      </w:r>
      <w:r w:rsidR="001431F8">
        <w:rPr>
          <w:rFonts w:ascii="Times New Roman" w:hAnsi="Times New Roman" w:cs="Times New Roman"/>
          <w:sz w:val="24"/>
          <w:szCs w:val="24"/>
        </w:rPr>
        <w:fldChar w:fldCharType="end"/>
      </w:r>
      <w:r w:rsidR="0099031F" w:rsidRPr="0099031F">
        <w:rPr>
          <w:rFonts w:ascii="Times New Roman" w:hAnsi="Times New Roman" w:cs="Times New Roman"/>
          <w:sz w:val="24"/>
          <w:szCs w:val="24"/>
        </w:rPr>
        <w:t xml:space="preserve"> defined empathy as understanding the unique needs of the customer, providing personalized attention, having the best interests of the customer at heart, and offering convenient operation hours.</w:t>
      </w:r>
    </w:p>
    <w:p w:rsidR="001431F8" w:rsidRPr="008A56DC" w:rsidRDefault="001E1291" w:rsidP="008A56DC">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Assurance</w:t>
      </w:r>
      <w:r w:rsidR="008A56DC" w:rsidRPr="008A56DC">
        <w:rPr>
          <w:rFonts w:ascii="Times New Roman" w:hAnsi="Times New Roman" w:cs="Times New Roman"/>
          <w:b/>
          <w:sz w:val="24"/>
          <w:szCs w:val="24"/>
        </w:rPr>
        <w:t xml:space="preserve">;- </w:t>
      </w:r>
      <w:r w:rsidR="001431F8" w:rsidRPr="008A56DC">
        <w:rPr>
          <w:rFonts w:ascii="Times New Roman" w:hAnsi="Times New Roman" w:cs="Times New Roman"/>
          <w:sz w:val="24"/>
          <w:szCs w:val="24"/>
        </w:rPr>
        <w:fldChar w:fldCharType="begin" w:fldLock="1"/>
      </w:r>
      <w:r w:rsidR="001431F8" w:rsidRPr="008A56DC">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Research","type":"article-journal","volume":"49"},"uris":["http://www.mendeley.com/documents/?uuid=056fafaa-101d-4bd1-8ab5-9f134678e807"]}],"mendeley":{"formattedCitation":"(Parasuraman et al., 1985)","plainTextFormattedCitation":"(Parasuraman et al., 1985)","previouslyFormattedCitation":"(Parasuraman et al., 1985)"},"properties":{"noteIndex":0},"schema":"https://github.com/citation-style-language/schema/raw/master/csl-citation.json"}</w:instrText>
      </w:r>
      <w:r w:rsidR="001431F8" w:rsidRPr="008A56DC">
        <w:rPr>
          <w:rFonts w:ascii="Times New Roman" w:hAnsi="Times New Roman" w:cs="Times New Roman"/>
          <w:sz w:val="24"/>
          <w:szCs w:val="24"/>
        </w:rPr>
        <w:fldChar w:fldCharType="separate"/>
      </w:r>
      <w:r w:rsidR="001431F8" w:rsidRPr="008A56DC">
        <w:rPr>
          <w:rFonts w:ascii="Times New Roman" w:hAnsi="Times New Roman" w:cs="Times New Roman"/>
          <w:noProof/>
          <w:sz w:val="24"/>
          <w:szCs w:val="24"/>
        </w:rPr>
        <w:t>(Parasuraman et al., 1985)</w:t>
      </w:r>
      <w:r w:rsidR="001431F8" w:rsidRPr="008A56DC">
        <w:rPr>
          <w:rFonts w:ascii="Times New Roman" w:hAnsi="Times New Roman" w:cs="Times New Roman"/>
          <w:sz w:val="24"/>
          <w:szCs w:val="24"/>
        </w:rPr>
        <w:fldChar w:fldCharType="end"/>
      </w:r>
      <w:r w:rsidR="001431F8" w:rsidRPr="008A56DC">
        <w:rPr>
          <w:rFonts w:ascii="Times New Roman" w:hAnsi="Times New Roman" w:cs="Times New Roman"/>
          <w:sz w:val="24"/>
          <w:szCs w:val="24"/>
        </w:rPr>
        <w:t xml:space="preserve"> </w:t>
      </w:r>
      <w:r w:rsidR="0099031F" w:rsidRPr="008A56DC">
        <w:rPr>
          <w:rFonts w:ascii="Times New Roman" w:hAnsi="Times New Roman" w:cs="Times New Roman"/>
          <w:sz w:val="24"/>
          <w:szCs w:val="24"/>
        </w:rPr>
        <w:t xml:space="preserve">defined assurance as the staff members' ability to inspire confidence and trust as well as their knowledge and civility. According to </w:t>
      </w:r>
      <w:r w:rsidR="00CD4AF8" w:rsidRPr="008A56DC">
        <w:rPr>
          <w:rFonts w:ascii="Times New Roman" w:hAnsi="Times New Roman" w:cs="Times New Roman"/>
          <w:sz w:val="24"/>
          <w:szCs w:val="24"/>
        </w:rPr>
        <w:fldChar w:fldCharType="begin" w:fldLock="1"/>
      </w:r>
      <w:r w:rsidR="00E002E5" w:rsidRPr="008A56DC">
        <w:rPr>
          <w:rFonts w:ascii="Times New Roman" w:hAnsi="Times New Roman" w:cs="Times New Roman"/>
          <w:sz w:val="24"/>
          <w:szCs w:val="24"/>
        </w:rPr>
        <w:instrText>ADDIN CSL_CITATION {"citationItems":[{"id":"ITEM-1","itemData":{"author":[{"dropping-particle":"","family":"Anthonisamy","given":"A Ananth","non-dropping-particle":"","parse-names":false,"suffix":""}],"id":"ITEM-1","issue":"July","issued":{"date-parts":[["2014"]]},"title":"SERVICE QUALITY GAP ANALYSIS IN PRIVATE SECTOR BANKS- A CUSTOMERS PERSPECTIVE","type":"article-journal"},"uris":["http://www.mendeley.com/documents/?uuid=901a7718-2fee-4447-ad23-3a678d6782b5"]}],"mendeley":{"formattedCitation":"(Anthonisamy, 2014)","plainTextFormattedCitation":"(Anthonisamy, 2014)","previouslyFormattedCitation":"(Anthonisamy, 2014)"},"properties":{"noteIndex":0},"schema":"https://github.com/citation-style-language/schema/raw/master/csl-citation.json"}</w:instrText>
      </w:r>
      <w:r w:rsidR="00CD4AF8" w:rsidRPr="008A56DC">
        <w:rPr>
          <w:rFonts w:ascii="Times New Roman" w:hAnsi="Times New Roman" w:cs="Times New Roman"/>
          <w:sz w:val="24"/>
          <w:szCs w:val="24"/>
        </w:rPr>
        <w:fldChar w:fldCharType="separate"/>
      </w:r>
      <w:r w:rsidR="00CD4AF8" w:rsidRPr="008A56DC">
        <w:rPr>
          <w:rFonts w:ascii="Times New Roman" w:hAnsi="Times New Roman" w:cs="Times New Roman"/>
          <w:noProof/>
          <w:sz w:val="24"/>
          <w:szCs w:val="24"/>
        </w:rPr>
        <w:t>(Anthonisamy, 2014)</w:t>
      </w:r>
      <w:r w:rsidR="00CD4AF8" w:rsidRPr="008A56DC">
        <w:rPr>
          <w:rFonts w:ascii="Times New Roman" w:hAnsi="Times New Roman" w:cs="Times New Roman"/>
          <w:sz w:val="24"/>
          <w:szCs w:val="24"/>
        </w:rPr>
        <w:fldChar w:fldCharType="end"/>
      </w:r>
      <w:r w:rsidR="0099031F" w:rsidRPr="008A56DC">
        <w:rPr>
          <w:rFonts w:ascii="Times New Roman" w:hAnsi="Times New Roman" w:cs="Times New Roman"/>
          <w:sz w:val="24"/>
          <w:szCs w:val="24"/>
        </w:rPr>
        <w:t>, assurance in British banks is described as having a management team with expertise and competence, offering financial advice, having comfortable interiors, having easy access to account information, and having polite and helpful staff.</w:t>
      </w:r>
    </w:p>
    <w:p w:rsidR="008825B5" w:rsidRPr="008A56DC" w:rsidRDefault="001E1291" w:rsidP="001E1291">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Tangibility</w:t>
      </w:r>
      <w:r w:rsidR="008A56DC">
        <w:rPr>
          <w:rFonts w:ascii="Times New Roman" w:hAnsi="Times New Roman" w:cs="Times New Roman"/>
          <w:b/>
          <w:sz w:val="24"/>
          <w:szCs w:val="24"/>
        </w:rPr>
        <w:t xml:space="preserve">;- </w:t>
      </w:r>
      <w:r w:rsidR="001431F8">
        <w:rPr>
          <w:rFonts w:ascii="Times New Roman" w:hAnsi="Times New Roman" w:cs="Times New Roman"/>
          <w:sz w:val="24"/>
          <w:szCs w:val="24"/>
        </w:rPr>
        <w:fldChar w:fldCharType="begin" w:fldLock="1"/>
      </w:r>
      <w:r w:rsidR="00CD4AF8">
        <w:rPr>
          <w:rFonts w:ascii="Times New Roman" w:hAnsi="Times New Roman" w:cs="Times New Roman"/>
          <w:sz w:val="24"/>
          <w:szCs w:val="24"/>
        </w:rPr>
        <w:instrText>ADDIN CSL_CITATION {"citationItems":[{"id":"ITEM-1","itemData":{"DOI":"10.2307/1251430","ISSN":"00222429","abstract":"The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obtained in an extensive exploratory investigation of quality in four service businesses and by developing a model of service quality. Propositions and recommendations to stimulate future research about service quality are offered.","author":[{"dropping-particle":"","family":"Parasuraman","given":"A.","non-dropping-particle":"","parse-names":false,"suffix":""},{"dropping-particle":"","family":"Zeithaml","given":"Valarie A.","non-dropping-particle":"","parse-names":false,"suffix":""},{"dropping-particle":"","family":"Berry","given":"Leonard L.","non-dropping-particle":"","parse-names":false,"suffix":""}],"container-title":"Journal of Marketing","id":"ITEM-1","issue":"4","issued":{"date-parts":[["1985"]]},"page":"41","title":"A Conceptual Model of Service Quality and Its Implications for Future Research","type":"article-journal","volume":"49"},"uris":["http://www.mendeley.com/documents/?uuid=056fafaa-101d-4bd1-8ab5-9f134678e807"]}],"mendeley":{"formattedCitation":"(Parasuraman et al., 1985)","plainTextFormattedCitation":"(Parasuraman et al., 1985)","previouslyFormattedCitation":"(Parasuraman et al., 1985)"},"properties":{"noteIndex":0},"schema":"https://github.com/citation-style-language/schema/raw/master/csl-citation.json"}</w:instrText>
      </w:r>
      <w:r w:rsidR="001431F8">
        <w:rPr>
          <w:rFonts w:ascii="Times New Roman" w:hAnsi="Times New Roman" w:cs="Times New Roman"/>
          <w:sz w:val="24"/>
          <w:szCs w:val="24"/>
        </w:rPr>
        <w:fldChar w:fldCharType="separate"/>
      </w:r>
      <w:r w:rsidR="001431F8" w:rsidRPr="001431F8">
        <w:rPr>
          <w:rFonts w:ascii="Times New Roman" w:hAnsi="Times New Roman" w:cs="Times New Roman"/>
          <w:noProof/>
          <w:sz w:val="24"/>
          <w:szCs w:val="24"/>
        </w:rPr>
        <w:t>(Parasuraman et al., 1985)</w:t>
      </w:r>
      <w:r w:rsidR="001431F8">
        <w:rPr>
          <w:rFonts w:ascii="Times New Roman" w:hAnsi="Times New Roman" w:cs="Times New Roman"/>
          <w:sz w:val="24"/>
          <w:szCs w:val="24"/>
        </w:rPr>
        <w:fldChar w:fldCharType="end"/>
      </w:r>
      <w:r w:rsidR="007F58D3">
        <w:rPr>
          <w:rFonts w:ascii="Times New Roman" w:hAnsi="Times New Roman" w:cs="Times New Roman"/>
          <w:sz w:val="24"/>
          <w:szCs w:val="24"/>
        </w:rPr>
        <w:t xml:space="preserve"> </w:t>
      </w:r>
      <w:r w:rsidR="0099031F" w:rsidRPr="0099031F">
        <w:rPr>
          <w:rFonts w:ascii="Times New Roman" w:hAnsi="Times New Roman" w:cs="Times New Roman"/>
          <w:sz w:val="24"/>
          <w:szCs w:val="24"/>
        </w:rPr>
        <w:t xml:space="preserve">defined tangible as the physical appearance of written materials, personnel, facilities, and equipment. </w:t>
      </w:r>
      <w:r w:rsidR="00E002E5">
        <w:rPr>
          <w:rFonts w:ascii="Times New Roman" w:hAnsi="Times New Roman" w:cs="Times New Roman"/>
          <w:sz w:val="24"/>
          <w:szCs w:val="24"/>
        </w:rPr>
        <w:fldChar w:fldCharType="begin" w:fldLock="1"/>
      </w:r>
      <w:r w:rsidR="00E002E5">
        <w:rPr>
          <w:rFonts w:ascii="Times New Roman" w:hAnsi="Times New Roman" w:cs="Times New Roman"/>
          <w:sz w:val="24"/>
          <w:szCs w:val="24"/>
        </w:rPr>
        <w:instrText>ADDIN CSL_CITATION {"citationItems":[{"id":"ITEM-1","itemData":{"abstract":"… the customer perceptions of service quality in selected … service quality such as Empathy and Accessibility has more gap, as the customer expectations are high to their perceived service. …","author":[{"dropping-particle":"","family":"Ananth","given":"A","non-dropping-particle":"","parse-names":false,"suffix":""},{"dropping-particle":"","family":"Ramesh","given":"R","non-dropping-particle":"","parse-names":false,"suffix":""},{"dropping-particle":"","family":"Prabaharan","given":"B","non-dropping-particle":"","parse-names":false,"suffix":""}],"container-title":"Indian Journal of Commerce and …","id":"ITEM-1","issue":"January 2011","issued":{"date-parts":[["2011"]]},"page":"245-252","title":"Service Quality Gap Analysis in Private Sector Banks–A Customers Perspective","type":"article-journal"},"uris":["http://www.mendeley.com/documents/?uuid=cffb92c5-5f68-441e-818a-bb562d3a1933"]}],"mendeley":{"formattedCitation":"(Ananth et al., 2011)","plainTextFormattedCitation":"(Ananth et al., 2011)","previouslyFormattedCitation":"(Ananth et al., 2011)"},"properties":{"noteIndex":0},"schema":"https://github.com/citation-style-language/schema/raw/master/csl-citation.json"}</w:instrText>
      </w:r>
      <w:r w:rsidR="00E002E5">
        <w:rPr>
          <w:rFonts w:ascii="Times New Roman" w:hAnsi="Times New Roman" w:cs="Times New Roman"/>
          <w:sz w:val="24"/>
          <w:szCs w:val="24"/>
        </w:rPr>
        <w:fldChar w:fldCharType="separate"/>
      </w:r>
      <w:r w:rsidR="00E002E5" w:rsidRPr="00E002E5">
        <w:rPr>
          <w:rFonts w:ascii="Times New Roman" w:hAnsi="Times New Roman" w:cs="Times New Roman"/>
          <w:noProof/>
          <w:sz w:val="24"/>
          <w:szCs w:val="24"/>
        </w:rPr>
        <w:t>(Ananth et al., 2011)</w:t>
      </w:r>
      <w:r w:rsidR="00E002E5">
        <w:rPr>
          <w:rFonts w:ascii="Times New Roman" w:hAnsi="Times New Roman" w:cs="Times New Roman"/>
          <w:sz w:val="24"/>
          <w:szCs w:val="24"/>
        </w:rPr>
        <w:fldChar w:fldCharType="end"/>
      </w:r>
      <w:r w:rsidR="00E002E5">
        <w:rPr>
          <w:rFonts w:ascii="Times New Roman" w:hAnsi="Times New Roman" w:cs="Times New Roman"/>
          <w:sz w:val="24"/>
          <w:szCs w:val="24"/>
        </w:rPr>
        <w:t xml:space="preserve"> </w:t>
      </w:r>
      <w:r w:rsidR="0099031F" w:rsidRPr="0099031F">
        <w:rPr>
          <w:rFonts w:ascii="Times New Roman" w:hAnsi="Times New Roman" w:cs="Times New Roman"/>
          <w:sz w:val="24"/>
          <w:szCs w:val="24"/>
        </w:rPr>
        <w:t>defined tangibility in their research of private sector banks as having visually appealing items, a physical facility, well-groomed personnel, and modern-looking equipment.</w:t>
      </w:r>
    </w:p>
    <w:p w:rsidR="00274D81" w:rsidRDefault="008825B5" w:rsidP="00274D81">
      <w:pPr>
        <w:spacing w:line="360" w:lineRule="auto"/>
        <w:jc w:val="center"/>
        <w:rPr>
          <w:rFonts w:ascii="Times New Roman" w:hAnsi="Times New Roman" w:cs="Times New Roman"/>
          <w:sz w:val="24"/>
          <w:szCs w:val="24"/>
        </w:rPr>
      </w:pPr>
      <w:r>
        <w:rPr>
          <w:noProof/>
        </w:rPr>
        <w:lastRenderedPageBreak/>
        <w:drawing>
          <wp:inline distT="0" distB="0" distL="0" distR="0" wp14:anchorId="206DA566" wp14:editId="52BE165D">
            <wp:extent cx="4083050" cy="2679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3050" cy="2679700"/>
                    </a:xfrm>
                    <a:prstGeom prst="rect">
                      <a:avLst/>
                    </a:prstGeom>
                  </pic:spPr>
                </pic:pic>
              </a:graphicData>
            </a:graphic>
          </wp:inline>
        </w:drawing>
      </w:r>
    </w:p>
    <w:p w:rsidR="00794F60" w:rsidRPr="008A56DC" w:rsidRDefault="002747AD" w:rsidP="008A56DC">
      <w:pPr>
        <w:pStyle w:val="Caption"/>
        <w:jc w:val="center"/>
        <w:rPr>
          <w:rFonts w:ascii="Times New Roman" w:hAnsi="Times New Roman" w:cs="Times New Roman"/>
          <w:i w:val="0"/>
          <w:color w:val="auto"/>
          <w:sz w:val="24"/>
          <w:szCs w:val="24"/>
        </w:rPr>
      </w:pPr>
      <w:bookmarkStart w:id="36" w:name="_Toc167954195"/>
      <w:r w:rsidRPr="002747AD">
        <w:rPr>
          <w:rFonts w:ascii="Times New Roman" w:hAnsi="Times New Roman" w:cs="Times New Roman"/>
          <w:i w:val="0"/>
          <w:color w:val="auto"/>
          <w:sz w:val="24"/>
          <w:szCs w:val="24"/>
        </w:rPr>
        <w:t xml:space="preserve">Figure </w:t>
      </w:r>
      <w:r w:rsidRPr="002747AD">
        <w:rPr>
          <w:rFonts w:ascii="Times New Roman" w:hAnsi="Times New Roman" w:cs="Times New Roman"/>
          <w:i w:val="0"/>
          <w:color w:val="auto"/>
          <w:sz w:val="24"/>
          <w:szCs w:val="24"/>
        </w:rPr>
        <w:fldChar w:fldCharType="begin"/>
      </w:r>
      <w:r w:rsidRPr="002747AD">
        <w:rPr>
          <w:rFonts w:ascii="Times New Roman" w:hAnsi="Times New Roman" w:cs="Times New Roman"/>
          <w:i w:val="0"/>
          <w:color w:val="auto"/>
          <w:sz w:val="24"/>
          <w:szCs w:val="24"/>
        </w:rPr>
        <w:instrText xml:space="preserve"> SEQ Figure \* ARABIC </w:instrText>
      </w:r>
      <w:r w:rsidRPr="002747AD">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2</w:t>
      </w:r>
      <w:r w:rsidRPr="002747AD">
        <w:rPr>
          <w:rFonts w:ascii="Times New Roman" w:hAnsi="Times New Roman" w:cs="Times New Roman"/>
          <w:i w:val="0"/>
          <w:color w:val="auto"/>
          <w:sz w:val="24"/>
          <w:szCs w:val="24"/>
        </w:rPr>
        <w:fldChar w:fldCharType="end"/>
      </w:r>
      <w:r w:rsidRPr="002747AD">
        <w:rPr>
          <w:rFonts w:ascii="Times New Roman" w:hAnsi="Times New Roman" w:cs="Times New Roman"/>
          <w:i w:val="0"/>
          <w:color w:val="auto"/>
          <w:sz w:val="24"/>
          <w:szCs w:val="24"/>
        </w:rPr>
        <w:t xml:space="preserve"> </w:t>
      </w:r>
      <w:r w:rsidR="00437119" w:rsidRPr="002747AD">
        <w:rPr>
          <w:rFonts w:ascii="Times New Roman" w:hAnsi="Times New Roman" w:cs="Times New Roman"/>
          <w:i w:val="0"/>
          <w:color w:val="auto"/>
          <w:sz w:val="24"/>
          <w:szCs w:val="24"/>
        </w:rPr>
        <w:t>SERVQUAL model (Source: Parasuraman et al., 1988)</w:t>
      </w:r>
      <w:bookmarkEnd w:id="36"/>
    </w:p>
    <w:p w:rsidR="006D0714" w:rsidRDefault="00794F60" w:rsidP="00794F60">
      <w:pPr>
        <w:pStyle w:val="Heading3"/>
        <w:spacing w:after="240"/>
      </w:pPr>
      <w:bookmarkStart w:id="37" w:name="_Toc167953951"/>
      <w:r>
        <w:t xml:space="preserve">2.3.3 </w:t>
      </w:r>
      <w:r w:rsidR="006D0714" w:rsidRPr="006D0714">
        <w:t>RATER model</w:t>
      </w:r>
      <w:bookmarkEnd w:id="37"/>
    </w:p>
    <w:p w:rsidR="006D0714" w:rsidRDefault="000F6C46" w:rsidP="008A56DC">
      <w:pPr>
        <w:tabs>
          <w:tab w:val="left" w:pos="23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6D0714" w:rsidRPr="006D0714">
        <w:rPr>
          <w:rFonts w:ascii="Times New Roman" w:hAnsi="Times New Roman" w:cs="Times New Roman"/>
          <w:sz w:val="24"/>
          <w:szCs w:val="24"/>
        </w:rPr>
        <w:t xml:space="preserve">RATER model is an evolution of </w:t>
      </w:r>
      <w:r>
        <w:rPr>
          <w:rFonts w:ascii="Times New Roman" w:hAnsi="Times New Roman" w:cs="Times New Roman"/>
          <w:sz w:val="24"/>
          <w:szCs w:val="24"/>
        </w:rPr>
        <w:t xml:space="preserve">the </w:t>
      </w:r>
      <w:r w:rsidR="006D0714" w:rsidRPr="006D0714">
        <w:rPr>
          <w:rFonts w:ascii="Times New Roman" w:hAnsi="Times New Roman" w:cs="Times New Roman"/>
          <w:sz w:val="24"/>
          <w:szCs w:val="24"/>
        </w:rPr>
        <w:t>SERVQUAL method presented by A. Parasuraman, V. Zeithaml</w:t>
      </w:r>
      <w:r>
        <w:rPr>
          <w:rFonts w:ascii="Times New Roman" w:hAnsi="Times New Roman" w:cs="Times New Roman"/>
          <w:sz w:val="24"/>
          <w:szCs w:val="24"/>
        </w:rPr>
        <w:t>,</w:t>
      </w:r>
      <w:r w:rsidR="006D0714" w:rsidRPr="006D0714">
        <w:rPr>
          <w:rFonts w:ascii="Times New Roman" w:hAnsi="Times New Roman" w:cs="Times New Roman"/>
          <w:sz w:val="24"/>
          <w:szCs w:val="24"/>
        </w:rPr>
        <w:t xml:space="preserve"> and L. Berry in 1988. The main idea is based on 5 gaps, which result in </w:t>
      </w:r>
      <w:r>
        <w:rPr>
          <w:rFonts w:ascii="Times New Roman" w:hAnsi="Times New Roman" w:cs="Times New Roman"/>
          <w:sz w:val="24"/>
          <w:szCs w:val="24"/>
        </w:rPr>
        <w:t>lower-than-expected</w:t>
      </w:r>
      <w:r w:rsidR="006D0714" w:rsidRPr="006D0714">
        <w:rPr>
          <w:rFonts w:ascii="Times New Roman" w:hAnsi="Times New Roman" w:cs="Times New Roman"/>
          <w:sz w:val="24"/>
          <w:szCs w:val="24"/>
        </w:rPr>
        <w:t xml:space="preserve"> quality of services. The authors proposed that the difference between expected and perceived quality shou</w:t>
      </w:r>
      <w:r w:rsidR="00733A2A">
        <w:rPr>
          <w:rFonts w:ascii="Times New Roman" w:hAnsi="Times New Roman" w:cs="Times New Roman"/>
          <w:sz w:val="24"/>
          <w:szCs w:val="24"/>
        </w:rPr>
        <w:t>ld be evaluated in 5 dimensions.</w:t>
      </w:r>
    </w:p>
    <w:p w:rsidR="00134C1C" w:rsidRPr="006D0714" w:rsidRDefault="00134C1C" w:rsidP="00134C1C">
      <w:pPr>
        <w:tabs>
          <w:tab w:val="left" w:pos="2320"/>
        </w:tabs>
        <w:jc w:val="center"/>
        <w:rPr>
          <w:rFonts w:ascii="Times New Roman" w:hAnsi="Times New Roman" w:cs="Times New Roman"/>
          <w:sz w:val="24"/>
          <w:szCs w:val="24"/>
        </w:rPr>
      </w:pPr>
      <w:r>
        <w:rPr>
          <w:noProof/>
        </w:rPr>
        <w:drawing>
          <wp:inline distT="0" distB="0" distL="0" distR="0" wp14:anchorId="3534993D" wp14:editId="79B3B33A">
            <wp:extent cx="3006725" cy="2019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725" cy="2019300"/>
                    </a:xfrm>
                    <a:prstGeom prst="rect">
                      <a:avLst/>
                    </a:prstGeom>
                  </pic:spPr>
                </pic:pic>
              </a:graphicData>
            </a:graphic>
          </wp:inline>
        </w:drawing>
      </w:r>
    </w:p>
    <w:p w:rsidR="00221D30" w:rsidRDefault="002747AD" w:rsidP="002747AD">
      <w:pPr>
        <w:pStyle w:val="Caption"/>
        <w:jc w:val="center"/>
        <w:rPr>
          <w:rFonts w:ascii="Times New Roman" w:hAnsi="Times New Roman" w:cs="Times New Roman"/>
          <w:i w:val="0"/>
          <w:color w:val="auto"/>
          <w:sz w:val="24"/>
          <w:szCs w:val="24"/>
        </w:rPr>
      </w:pPr>
      <w:bookmarkStart w:id="38" w:name="_Toc167954196"/>
      <w:r w:rsidRPr="002747AD">
        <w:rPr>
          <w:rFonts w:ascii="Times New Roman" w:hAnsi="Times New Roman" w:cs="Times New Roman"/>
          <w:i w:val="0"/>
          <w:color w:val="auto"/>
          <w:sz w:val="24"/>
          <w:szCs w:val="24"/>
        </w:rPr>
        <w:t xml:space="preserve">Figure </w:t>
      </w:r>
      <w:r w:rsidRPr="002747AD">
        <w:rPr>
          <w:rFonts w:ascii="Times New Roman" w:hAnsi="Times New Roman" w:cs="Times New Roman"/>
          <w:i w:val="0"/>
          <w:color w:val="auto"/>
          <w:sz w:val="24"/>
          <w:szCs w:val="24"/>
        </w:rPr>
        <w:fldChar w:fldCharType="begin"/>
      </w:r>
      <w:r w:rsidRPr="002747AD">
        <w:rPr>
          <w:rFonts w:ascii="Times New Roman" w:hAnsi="Times New Roman" w:cs="Times New Roman"/>
          <w:i w:val="0"/>
          <w:color w:val="auto"/>
          <w:sz w:val="24"/>
          <w:szCs w:val="24"/>
        </w:rPr>
        <w:instrText xml:space="preserve"> SEQ Figure \* ARABIC </w:instrText>
      </w:r>
      <w:r w:rsidRPr="002747AD">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3</w:t>
      </w:r>
      <w:r w:rsidRPr="002747AD">
        <w:rPr>
          <w:rFonts w:ascii="Times New Roman" w:hAnsi="Times New Roman" w:cs="Times New Roman"/>
          <w:i w:val="0"/>
          <w:color w:val="auto"/>
          <w:sz w:val="24"/>
          <w:szCs w:val="24"/>
        </w:rPr>
        <w:fldChar w:fldCharType="end"/>
      </w:r>
      <w:r w:rsidRPr="002747AD">
        <w:rPr>
          <w:rFonts w:ascii="Times New Roman" w:hAnsi="Times New Roman" w:cs="Times New Roman"/>
          <w:i w:val="0"/>
          <w:color w:val="auto"/>
          <w:sz w:val="24"/>
          <w:szCs w:val="24"/>
        </w:rPr>
        <w:t xml:space="preserve"> </w:t>
      </w:r>
      <w:r w:rsidR="00221D30" w:rsidRPr="002747AD">
        <w:rPr>
          <w:rFonts w:ascii="Times New Roman" w:hAnsi="Times New Roman" w:cs="Times New Roman"/>
          <w:i w:val="0"/>
          <w:color w:val="auto"/>
          <w:sz w:val="24"/>
          <w:szCs w:val="24"/>
        </w:rPr>
        <w:t>Rater Models</w:t>
      </w:r>
      <w:bookmarkEnd w:id="38"/>
    </w:p>
    <w:p w:rsidR="00B40CBD" w:rsidRDefault="00B40CBD" w:rsidP="00B40CBD"/>
    <w:p w:rsidR="00B40CBD" w:rsidRPr="00B40CBD" w:rsidRDefault="00B40CBD" w:rsidP="00B40CBD"/>
    <w:p w:rsidR="001E1291" w:rsidRPr="00794F60" w:rsidRDefault="00794F60" w:rsidP="00794F60">
      <w:pPr>
        <w:pStyle w:val="Heading3"/>
        <w:spacing w:after="240"/>
      </w:pPr>
      <w:bookmarkStart w:id="39" w:name="_Toc167953952"/>
      <w:r w:rsidRPr="00794F60">
        <w:lastRenderedPageBreak/>
        <w:t>2.3.4</w:t>
      </w:r>
      <w:r w:rsidR="000C6703" w:rsidRPr="00794F60">
        <w:t xml:space="preserve"> </w:t>
      </w:r>
      <w:r w:rsidR="00536D03" w:rsidRPr="00794F60">
        <w:t>Service Quality Gap Model</w:t>
      </w:r>
      <w:bookmarkEnd w:id="39"/>
    </w:p>
    <w:p w:rsidR="00CA32B6" w:rsidRDefault="00CA32B6" w:rsidP="001E1291">
      <w:pPr>
        <w:spacing w:line="360" w:lineRule="auto"/>
        <w:jc w:val="both"/>
        <w:rPr>
          <w:rFonts w:ascii="Times New Roman" w:hAnsi="Times New Roman" w:cs="Times New Roman"/>
          <w:sz w:val="24"/>
          <w:szCs w:val="24"/>
        </w:rPr>
      </w:pPr>
      <w:r w:rsidRPr="00CA32B6">
        <w:rPr>
          <w:rFonts w:ascii="Times New Roman" w:hAnsi="Times New Roman" w:cs="Times New Roman"/>
          <w:sz w:val="24"/>
          <w:szCs w:val="24"/>
        </w:rPr>
        <w:t>The GAP model, also known as the Service Quality Gaps Model, was developed by A. Parasuraman, Valarie Zeithaml, and Leonard Berry</w:t>
      </w:r>
      <w:r>
        <w:rPr>
          <w:rFonts w:ascii="Times New Roman" w:hAnsi="Times New Roman" w:cs="Times New Roman"/>
          <w:sz w:val="24"/>
          <w:szCs w:val="24"/>
        </w:rPr>
        <w:t>,</w:t>
      </w:r>
      <w:r w:rsidRPr="00CA32B6">
        <w:rPr>
          <w:rFonts w:ascii="Times New Roman" w:hAnsi="Times New Roman" w:cs="Times New Roman"/>
          <w:sz w:val="24"/>
          <w:szCs w:val="24"/>
        </w:rPr>
        <w:t xml:space="preserve"> </w:t>
      </w:r>
      <w:r>
        <w:rPr>
          <w:rFonts w:ascii="Times New Roman" w:hAnsi="Times New Roman" w:cs="Times New Roman"/>
          <w:sz w:val="24"/>
          <w:szCs w:val="24"/>
        </w:rPr>
        <w:t xml:space="preserve">(1988) </w:t>
      </w:r>
      <w:r w:rsidRPr="00CA32B6">
        <w:rPr>
          <w:rFonts w:ascii="Times New Roman" w:hAnsi="Times New Roman" w:cs="Times New Roman"/>
          <w:sz w:val="24"/>
          <w:szCs w:val="24"/>
        </w:rPr>
        <w:t xml:space="preserve">as a means of identifying and addressing gaps in service quality that can occur throughout the service delivery process. This model identifies five gaps </w:t>
      </w:r>
      <w:r>
        <w:rPr>
          <w:rFonts w:ascii="Times New Roman" w:hAnsi="Times New Roman" w:cs="Times New Roman"/>
          <w:sz w:val="24"/>
          <w:szCs w:val="24"/>
        </w:rPr>
        <w:t>that can impact service quality.</w:t>
      </w:r>
    </w:p>
    <w:p w:rsidR="00536D03" w:rsidRPr="008A56DC" w:rsidRDefault="00536D03" w:rsidP="008A56DC">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Gap 1: Customer expectation – management perception gap:</w:t>
      </w:r>
    </w:p>
    <w:p w:rsidR="00635F24" w:rsidRDefault="00635F24" w:rsidP="00536D03">
      <w:pPr>
        <w:spacing w:line="360" w:lineRule="auto"/>
        <w:jc w:val="both"/>
        <w:rPr>
          <w:rFonts w:ascii="Times New Roman" w:hAnsi="Times New Roman" w:cs="Times New Roman"/>
          <w:sz w:val="24"/>
          <w:szCs w:val="24"/>
        </w:rPr>
      </w:pPr>
      <w:r w:rsidRPr="00635F24">
        <w:rPr>
          <w:rFonts w:ascii="Times New Roman" w:hAnsi="Times New Roman" w:cs="Times New Roman"/>
          <w:sz w:val="24"/>
          <w:szCs w:val="24"/>
        </w:rPr>
        <w:t xml:space="preserve">There are differences between the expectations of consumers and the perceptions of executives. Essentially, executives at service firms might not always know what qualities consumers associate with high quality in advance, what features a service must have to satisfy their needs, and what performance level is required for those characteristics </w:t>
      </w:r>
      <w:r w:rsidR="006C75B8">
        <w:rPr>
          <w:rFonts w:ascii="Times New Roman" w:hAnsi="Times New Roman" w:cs="Times New Roman"/>
          <w:sz w:val="24"/>
          <w:szCs w:val="24"/>
        </w:rPr>
        <w:t>to</w:t>
      </w:r>
      <w:r w:rsidRPr="00635F24">
        <w:rPr>
          <w:rFonts w:ascii="Times New Roman" w:hAnsi="Times New Roman" w:cs="Times New Roman"/>
          <w:sz w:val="24"/>
          <w:szCs w:val="24"/>
        </w:rPr>
        <w:t xml:space="preserve"> provide </w:t>
      </w:r>
      <w:r w:rsidR="006C75B8">
        <w:rPr>
          <w:rFonts w:ascii="Times New Roman" w:hAnsi="Times New Roman" w:cs="Times New Roman"/>
          <w:sz w:val="24"/>
          <w:szCs w:val="24"/>
        </w:rPr>
        <w:t>high-quality</w:t>
      </w:r>
      <w:r w:rsidRPr="00635F24">
        <w:rPr>
          <w:rFonts w:ascii="Times New Roman" w:hAnsi="Times New Roman" w:cs="Times New Roman"/>
          <w:sz w:val="24"/>
          <w:szCs w:val="24"/>
        </w:rPr>
        <w:t xml:space="preserve"> service.</w:t>
      </w:r>
    </w:p>
    <w:p w:rsidR="00635F24" w:rsidRPr="008A56DC" w:rsidRDefault="00536D03" w:rsidP="008A56DC">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Gap 2: Management perceptions – service quality specification gap:</w:t>
      </w:r>
    </w:p>
    <w:p w:rsidR="00635F24" w:rsidRDefault="00635F24" w:rsidP="00A8050A">
      <w:pPr>
        <w:spacing w:line="360" w:lineRule="auto"/>
        <w:jc w:val="both"/>
        <w:rPr>
          <w:rFonts w:ascii="Times New Roman" w:hAnsi="Times New Roman" w:cs="Times New Roman"/>
          <w:sz w:val="24"/>
          <w:szCs w:val="24"/>
        </w:rPr>
      </w:pPr>
      <w:r w:rsidRPr="00635F24">
        <w:rPr>
          <w:rFonts w:ascii="Times New Roman" w:hAnsi="Times New Roman" w:cs="Times New Roman"/>
          <w:sz w:val="24"/>
          <w:szCs w:val="24"/>
        </w:rPr>
        <w:t xml:space="preserve">The gap between management's view of what customers </w:t>
      </w:r>
      <w:r w:rsidR="009C2F68" w:rsidRPr="00635F24">
        <w:rPr>
          <w:rFonts w:ascii="Times New Roman" w:hAnsi="Times New Roman" w:cs="Times New Roman"/>
          <w:sz w:val="24"/>
          <w:szCs w:val="24"/>
        </w:rPr>
        <w:t>expect</w:t>
      </w:r>
      <w:r w:rsidRPr="00635F24">
        <w:rPr>
          <w:rFonts w:ascii="Times New Roman" w:hAnsi="Times New Roman" w:cs="Times New Roman"/>
          <w:sz w:val="24"/>
          <w:szCs w:val="24"/>
        </w:rPr>
        <w:t xml:space="preserve"> from management and the actual requirements set forth for a service can be caused by </w:t>
      </w:r>
      <w:r w:rsidR="006C75B8">
        <w:rPr>
          <w:rFonts w:ascii="Times New Roman" w:hAnsi="Times New Roman" w:cs="Times New Roman"/>
          <w:sz w:val="24"/>
          <w:szCs w:val="24"/>
        </w:rPr>
        <w:t>several</w:t>
      </w:r>
      <w:r w:rsidRPr="00635F24">
        <w:rPr>
          <w:rFonts w:ascii="Times New Roman" w:hAnsi="Times New Roman" w:cs="Times New Roman"/>
          <w:sz w:val="24"/>
          <w:szCs w:val="24"/>
        </w:rPr>
        <w:t xml:space="preserve"> factors, including resource constraints, market conditions, and/or management apathy. From the perspective of the customer, service quality will be impacted by this discrepancy between management's assessment of customer expectations and the company's service quality requirements.</w:t>
      </w:r>
    </w:p>
    <w:p w:rsidR="00A8050A" w:rsidRPr="008A56DC" w:rsidRDefault="00A8050A" w:rsidP="008A56DC">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Gap 3: Service quality specifications – service delivery gap:</w:t>
      </w:r>
    </w:p>
    <w:p w:rsidR="00635F24" w:rsidRDefault="00635F24" w:rsidP="00A8050A">
      <w:pPr>
        <w:spacing w:line="360" w:lineRule="auto"/>
        <w:jc w:val="both"/>
        <w:rPr>
          <w:rFonts w:ascii="Times New Roman" w:hAnsi="Times New Roman" w:cs="Times New Roman"/>
          <w:sz w:val="24"/>
          <w:szCs w:val="24"/>
        </w:rPr>
      </w:pPr>
      <w:r w:rsidRPr="00635F24">
        <w:rPr>
          <w:rFonts w:ascii="Times New Roman" w:hAnsi="Times New Roman" w:cs="Times New Roman"/>
          <w:sz w:val="24"/>
          <w:szCs w:val="24"/>
        </w:rPr>
        <w:t>High-quality service may not always be guaranteed, even in situations where there are rules for providing good customer service and handling complaints. Executives understand that employees of service firms have a significant impact on how consumers view the quality of their work and that performance standards aren't always met. From the perspective of the customer, service quality will be impacted by the discrepancy between the specifications and the actual provision of services.</w:t>
      </w:r>
    </w:p>
    <w:p w:rsidR="00A8050A" w:rsidRPr="008A56DC" w:rsidRDefault="00A8050A" w:rsidP="008A56DC">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Gap 4: Service delivery – external communications gap:</w:t>
      </w:r>
    </w:p>
    <w:p w:rsidR="002E225D" w:rsidRDefault="00635F24" w:rsidP="00A8050A">
      <w:pPr>
        <w:spacing w:line="360" w:lineRule="auto"/>
        <w:jc w:val="both"/>
        <w:rPr>
          <w:rFonts w:ascii="Times New Roman" w:hAnsi="Times New Roman" w:cs="Times New Roman"/>
          <w:sz w:val="24"/>
          <w:szCs w:val="24"/>
        </w:rPr>
      </w:pPr>
      <w:r w:rsidRPr="00635F24">
        <w:rPr>
          <w:rFonts w:ascii="Times New Roman" w:hAnsi="Times New Roman" w:cs="Times New Roman"/>
          <w:sz w:val="24"/>
          <w:szCs w:val="24"/>
        </w:rPr>
        <w:t>Consumer expectation</w:t>
      </w:r>
      <w:r>
        <w:rPr>
          <w:rFonts w:ascii="Times New Roman" w:hAnsi="Times New Roman" w:cs="Times New Roman"/>
          <w:sz w:val="24"/>
          <w:szCs w:val="24"/>
        </w:rPr>
        <w:t xml:space="preserve">s can be influenced by </w:t>
      </w:r>
      <w:r w:rsidR="00CD4AF8">
        <w:rPr>
          <w:rFonts w:ascii="Times New Roman" w:hAnsi="Times New Roman" w:cs="Times New Roman"/>
          <w:sz w:val="24"/>
          <w:szCs w:val="24"/>
        </w:rPr>
        <w:t>an</w:t>
      </w:r>
      <w:r>
        <w:rPr>
          <w:rFonts w:ascii="Times New Roman" w:hAnsi="Times New Roman" w:cs="Times New Roman"/>
          <w:sz w:val="24"/>
          <w:szCs w:val="24"/>
        </w:rPr>
        <w:t xml:space="preserve"> Organization</w:t>
      </w:r>
      <w:r w:rsidRPr="00635F24">
        <w:rPr>
          <w:rFonts w:ascii="Times New Roman" w:hAnsi="Times New Roman" w:cs="Times New Roman"/>
          <w:sz w:val="24"/>
          <w:szCs w:val="24"/>
        </w:rPr>
        <w:t xml:space="preserve">'s media advertising and other communications. If consumers' perceptions of service quality are heavily influenced by expectations, businesses must take care to avoid making unfulfilled promises in their communications. Setting higher initial expectations and then lowering them when promises are </w:t>
      </w:r>
      <w:r w:rsidRPr="00635F24">
        <w:rPr>
          <w:rFonts w:ascii="Times New Roman" w:hAnsi="Times New Roman" w:cs="Times New Roman"/>
          <w:sz w:val="24"/>
          <w:szCs w:val="24"/>
        </w:rPr>
        <w:lastRenderedPageBreak/>
        <w:t xml:space="preserve">not kept will result </w:t>
      </w:r>
      <w:r w:rsidR="006C75B8">
        <w:rPr>
          <w:rFonts w:ascii="Times New Roman" w:hAnsi="Times New Roman" w:cs="Times New Roman"/>
          <w:sz w:val="24"/>
          <w:szCs w:val="24"/>
        </w:rPr>
        <w:t>in</w:t>
      </w:r>
      <w:r w:rsidRPr="00635F24">
        <w:rPr>
          <w:rFonts w:ascii="Times New Roman" w:hAnsi="Times New Roman" w:cs="Times New Roman"/>
          <w:sz w:val="24"/>
          <w:szCs w:val="24"/>
        </w:rPr>
        <w:t xml:space="preserve"> promising more than can be achieved. Customers' perceptions of the services they receive as well as their expectations about them might be influenced by external communications.</w:t>
      </w:r>
    </w:p>
    <w:p w:rsidR="00A8050A" w:rsidRPr="008A56DC" w:rsidRDefault="00A8050A" w:rsidP="008A56DC">
      <w:pPr>
        <w:spacing w:line="360" w:lineRule="auto"/>
        <w:jc w:val="both"/>
        <w:rPr>
          <w:rFonts w:ascii="Times New Roman" w:hAnsi="Times New Roman" w:cs="Times New Roman"/>
          <w:b/>
          <w:sz w:val="24"/>
          <w:szCs w:val="24"/>
        </w:rPr>
      </w:pPr>
      <w:r w:rsidRPr="008A56DC">
        <w:rPr>
          <w:rFonts w:ascii="Times New Roman" w:hAnsi="Times New Roman" w:cs="Times New Roman"/>
          <w:b/>
          <w:sz w:val="24"/>
          <w:szCs w:val="24"/>
        </w:rPr>
        <w:t>Gap 5: Expected service – perceived service gap:</w:t>
      </w:r>
    </w:p>
    <w:p w:rsidR="009C2F68" w:rsidRDefault="00635F24" w:rsidP="00C57C31">
      <w:pPr>
        <w:spacing w:line="360" w:lineRule="auto"/>
        <w:jc w:val="both"/>
        <w:rPr>
          <w:rFonts w:ascii="Times New Roman" w:hAnsi="Times New Roman" w:cs="Times New Roman"/>
          <w:sz w:val="24"/>
          <w:szCs w:val="24"/>
        </w:rPr>
      </w:pPr>
      <w:r w:rsidRPr="00635F24">
        <w:rPr>
          <w:rFonts w:ascii="Times New Roman" w:hAnsi="Times New Roman" w:cs="Times New Roman"/>
          <w:sz w:val="24"/>
          <w:szCs w:val="24"/>
        </w:rPr>
        <w:t xml:space="preserve">Meeting or surpassing customer expectations is essential to providing high-quality services. Customers' perceptions of real service performance </w:t>
      </w:r>
      <w:r w:rsidR="00193A67">
        <w:rPr>
          <w:rFonts w:ascii="Times New Roman" w:hAnsi="Times New Roman" w:cs="Times New Roman"/>
          <w:sz w:val="24"/>
          <w:szCs w:val="24"/>
        </w:rPr>
        <w:t>about</w:t>
      </w:r>
      <w:r w:rsidRPr="00635F24">
        <w:rPr>
          <w:rFonts w:ascii="Times New Roman" w:hAnsi="Times New Roman" w:cs="Times New Roman"/>
          <w:sz w:val="24"/>
          <w:szCs w:val="24"/>
        </w:rPr>
        <w:t xml:space="preserve"> their expectations determine whether a service is rated as high or low quality. The size and direction of the </w:t>
      </w:r>
      <w:r w:rsidR="004E0952" w:rsidRPr="00635F24">
        <w:rPr>
          <w:rFonts w:ascii="Times New Roman" w:hAnsi="Times New Roman" w:cs="Times New Roman"/>
          <w:sz w:val="24"/>
          <w:szCs w:val="24"/>
        </w:rPr>
        <w:t>difference</w:t>
      </w:r>
      <w:r w:rsidRPr="00635F24">
        <w:rPr>
          <w:rFonts w:ascii="Times New Roman" w:hAnsi="Times New Roman" w:cs="Times New Roman"/>
          <w:sz w:val="24"/>
          <w:szCs w:val="24"/>
        </w:rPr>
        <w:t xml:space="preserve"> between the expected and perceived quality of a service determines its perceived quality by the customer.</w:t>
      </w:r>
    </w:p>
    <w:p w:rsidR="00437119" w:rsidRDefault="00CA32B6" w:rsidP="00C57C31">
      <w:pPr>
        <w:spacing w:line="360" w:lineRule="auto"/>
        <w:jc w:val="both"/>
        <w:rPr>
          <w:rFonts w:ascii="Times New Roman" w:hAnsi="Times New Roman" w:cs="Times New Roman"/>
          <w:sz w:val="24"/>
          <w:szCs w:val="24"/>
        </w:rPr>
      </w:pPr>
      <w:r w:rsidRPr="00CA32B6">
        <w:rPr>
          <w:rFonts w:ascii="Times New Roman" w:hAnsi="Times New Roman" w:cs="Times New Roman"/>
          <w:sz w:val="24"/>
          <w:szCs w:val="24"/>
        </w:rPr>
        <w:t>By understanding and addressing these gaps, organizations can improve service quality and align customer expectations with the service they provide.</w:t>
      </w:r>
    </w:p>
    <w:p w:rsidR="00437119" w:rsidRDefault="00437119" w:rsidP="00437119">
      <w:pPr>
        <w:spacing w:line="360" w:lineRule="auto"/>
        <w:jc w:val="center"/>
        <w:rPr>
          <w:rFonts w:ascii="Times New Roman" w:hAnsi="Times New Roman" w:cs="Times New Roman"/>
          <w:sz w:val="24"/>
          <w:szCs w:val="24"/>
        </w:rPr>
      </w:pPr>
      <w:r>
        <w:rPr>
          <w:noProof/>
        </w:rPr>
        <w:drawing>
          <wp:inline distT="0" distB="0" distL="0" distR="0" wp14:anchorId="2C08A082" wp14:editId="2BA2F9CB">
            <wp:extent cx="3448050" cy="215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8050" cy="2159000"/>
                    </a:xfrm>
                    <a:prstGeom prst="rect">
                      <a:avLst/>
                    </a:prstGeom>
                  </pic:spPr>
                </pic:pic>
              </a:graphicData>
            </a:graphic>
          </wp:inline>
        </w:drawing>
      </w:r>
    </w:p>
    <w:p w:rsidR="008825B5" w:rsidRPr="002747AD" w:rsidRDefault="002747AD" w:rsidP="002747AD">
      <w:pPr>
        <w:pStyle w:val="Caption"/>
        <w:jc w:val="center"/>
        <w:rPr>
          <w:rFonts w:ascii="Times New Roman" w:hAnsi="Times New Roman" w:cs="Times New Roman"/>
          <w:i w:val="0"/>
          <w:color w:val="auto"/>
          <w:sz w:val="24"/>
          <w:szCs w:val="24"/>
        </w:rPr>
      </w:pPr>
      <w:bookmarkStart w:id="40" w:name="_Toc167954197"/>
      <w:r w:rsidRPr="002747AD">
        <w:rPr>
          <w:rFonts w:ascii="Times New Roman" w:hAnsi="Times New Roman" w:cs="Times New Roman"/>
          <w:i w:val="0"/>
          <w:color w:val="auto"/>
          <w:sz w:val="24"/>
          <w:szCs w:val="24"/>
        </w:rPr>
        <w:t xml:space="preserve">Figure </w:t>
      </w:r>
      <w:r w:rsidRPr="002747AD">
        <w:rPr>
          <w:rFonts w:ascii="Times New Roman" w:hAnsi="Times New Roman" w:cs="Times New Roman"/>
          <w:i w:val="0"/>
          <w:color w:val="auto"/>
          <w:sz w:val="24"/>
          <w:szCs w:val="24"/>
        </w:rPr>
        <w:fldChar w:fldCharType="begin"/>
      </w:r>
      <w:r w:rsidRPr="002747AD">
        <w:rPr>
          <w:rFonts w:ascii="Times New Roman" w:hAnsi="Times New Roman" w:cs="Times New Roman"/>
          <w:i w:val="0"/>
          <w:color w:val="auto"/>
          <w:sz w:val="24"/>
          <w:szCs w:val="24"/>
        </w:rPr>
        <w:instrText xml:space="preserve"> SEQ Figure \* ARABIC </w:instrText>
      </w:r>
      <w:r w:rsidRPr="002747AD">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4</w:t>
      </w:r>
      <w:r w:rsidRPr="002747AD">
        <w:rPr>
          <w:rFonts w:ascii="Times New Roman" w:hAnsi="Times New Roman" w:cs="Times New Roman"/>
          <w:i w:val="0"/>
          <w:color w:val="auto"/>
          <w:sz w:val="24"/>
          <w:szCs w:val="24"/>
        </w:rPr>
        <w:fldChar w:fldCharType="end"/>
      </w:r>
      <w:r w:rsidRPr="002747AD">
        <w:rPr>
          <w:rFonts w:ascii="Times New Roman" w:hAnsi="Times New Roman" w:cs="Times New Roman"/>
          <w:i w:val="0"/>
          <w:color w:val="auto"/>
          <w:sz w:val="24"/>
          <w:szCs w:val="24"/>
        </w:rPr>
        <w:t xml:space="preserve"> </w:t>
      </w:r>
      <w:proofErr w:type="gramStart"/>
      <w:r w:rsidR="000F6C46">
        <w:rPr>
          <w:rFonts w:ascii="Times New Roman" w:hAnsi="Times New Roman" w:cs="Times New Roman"/>
          <w:i w:val="0"/>
          <w:color w:val="auto"/>
          <w:sz w:val="24"/>
          <w:szCs w:val="24"/>
        </w:rPr>
        <w:t>The</w:t>
      </w:r>
      <w:proofErr w:type="gramEnd"/>
      <w:r w:rsidR="00437119" w:rsidRPr="002747AD">
        <w:rPr>
          <w:rFonts w:ascii="Times New Roman" w:hAnsi="Times New Roman" w:cs="Times New Roman"/>
          <w:i w:val="0"/>
          <w:color w:val="auto"/>
          <w:sz w:val="24"/>
          <w:szCs w:val="24"/>
        </w:rPr>
        <w:t xml:space="preserve"> Gap Model of Service Quality (Source: Parasuraman et al. 1985)</w:t>
      </w:r>
      <w:bookmarkEnd w:id="40"/>
    </w:p>
    <w:p w:rsidR="00794F60" w:rsidRPr="00274D81" w:rsidRDefault="00794F60" w:rsidP="00794F60">
      <w:pPr>
        <w:pStyle w:val="Heading3"/>
        <w:spacing w:after="240"/>
      </w:pPr>
      <w:bookmarkStart w:id="41" w:name="_Toc167953953"/>
      <w:r>
        <w:t xml:space="preserve">2.3.5 </w:t>
      </w:r>
      <w:r w:rsidRPr="00274D81">
        <w:t>The SERVPERF Model:</w:t>
      </w:r>
      <w:bookmarkEnd w:id="41"/>
    </w:p>
    <w:p w:rsidR="00794F60" w:rsidRDefault="00794F60" w:rsidP="00794F60">
      <w:pPr>
        <w:spacing w:line="360" w:lineRule="auto"/>
        <w:jc w:val="both"/>
        <w:rPr>
          <w:rFonts w:ascii="Times New Roman" w:hAnsi="Times New Roman" w:cs="Times New Roman"/>
          <w:sz w:val="24"/>
          <w:szCs w:val="24"/>
        </w:rPr>
      </w:pPr>
      <w:r w:rsidRPr="00274D81">
        <w:rPr>
          <w:rFonts w:ascii="Times New Roman" w:hAnsi="Times New Roman" w:cs="Times New Roman"/>
          <w:sz w:val="24"/>
          <w:szCs w:val="24"/>
        </w:rPr>
        <w:t xml:space="preserve">The SERVPERF model developed by (Cronin &amp; Taylor, 1992), uses the performance approach method which measures service quality based on the customer’s </w:t>
      </w:r>
      <w:r>
        <w:rPr>
          <w:rFonts w:ascii="Times New Roman" w:hAnsi="Times New Roman" w:cs="Times New Roman"/>
          <w:sz w:val="24"/>
          <w:szCs w:val="24"/>
        </w:rPr>
        <w:t>overall feeling towards service,</w:t>
      </w:r>
      <w:r w:rsidRPr="00274D81">
        <w:rPr>
          <w:rFonts w:ascii="Times New Roman" w:hAnsi="Times New Roman" w:cs="Times New Roman"/>
          <w:sz w:val="24"/>
          <w:szCs w:val="24"/>
        </w:rPr>
        <w:t xml:space="preserve"> also known as the Performance-Only Model, is an alternative to the SERVQUAL model that focuses solely on service performance rather than comparing perceptions with expectations. This model suggests that service quality can be assessed based on the customer's evaluation of the actual service received, without explicitly considering their expectations. The key dimensions in the SERVPERF model align with the five dimensions of service quality in the SERVQUAL model, namely reliability, assurance, tangibles, empathy, and responsiveness.</w:t>
      </w:r>
      <w:r>
        <w:rPr>
          <w:rFonts w:ascii="Times New Roman" w:hAnsi="Times New Roman" w:cs="Times New Roman"/>
          <w:sz w:val="24"/>
          <w:szCs w:val="24"/>
        </w:rPr>
        <w:t xml:space="preserve"> </w:t>
      </w:r>
      <w:r w:rsidRPr="0096558A">
        <w:rPr>
          <w:rFonts w:ascii="Times New Roman" w:hAnsi="Times New Roman" w:cs="Times New Roman"/>
          <w:sz w:val="24"/>
          <w:szCs w:val="24"/>
        </w:rPr>
        <w:t xml:space="preserve">This model is good </w:t>
      </w:r>
      <w:r>
        <w:rPr>
          <w:rFonts w:ascii="Times New Roman" w:hAnsi="Times New Roman" w:cs="Times New Roman"/>
          <w:sz w:val="24"/>
          <w:szCs w:val="24"/>
        </w:rPr>
        <w:lastRenderedPageBreak/>
        <w:t>for measuring</w:t>
      </w:r>
      <w:r w:rsidRPr="0096558A">
        <w:rPr>
          <w:rFonts w:ascii="Times New Roman" w:hAnsi="Times New Roman" w:cs="Times New Roman"/>
          <w:sz w:val="24"/>
          <w:szCs w:val="24"/>
        </w:rPr>
        <w:t xml:space="preserve"> servi</w:t>
      </w:r>
      <w:r>
        <w:rPr>
          <w:rFonts w:ascii="Times New Roman" w:hAnsi="Times New Roman" w:cs="Times New Roman"/>
          <w:sz w:val="24"/>
          <w:szCs w:val="24"/>
        </w:rPr>
        <w:t xml:space="preserve">ce quality but does not provide </w:t>
      </w:r>
      <w:r w:rsidRPr="0096558A">
        <w:rPr>
          <w:rFonts w:ascii="Times New Roman" w:hAnsi="Times New Roman" w:cs="Times New Roman"/>
          <w:sz w:val="24"/>
          <w:szCs w:val="24"/>
        </w:rPr>
        <w:t xml:space="preserve">information on how customers will prefer service to be </w:t>
      </w:r>
      <w:r>
        <w:rPr>
          <w:rFonts w:ascii="Times New Roman" w:hAnsi="Times New Roman" w:cs="Times New Roman"/>
          <w:sz w:val="24"/>
          <w:szCs w:val="24"/>
        </w:rPr>
        <w:t xml:space="preserve">for service providers to </w:t>
      </w:r>
      <w:r w:rsidRPr="0096558A">
        <w:rPr>
          <w:rFonts w:ascii="Times New Roman" w:hAnsi="Times New Roman" w:cs="Times New Roman"/>
          <w:sz w:val="24"/>
          <w:szCs w:val="24"/>
        </w:rPr>
        <w:t>make improvements.</w:t>
      </w:r>
    </w:p>
    <w:p w:rsidR="00794F60" w:rsidRDefault="00794F60" w:rsidP="00794F60">
      <w:pPr>
        <w:spacing w:line="360" w:lineRule="auto"/>
        <w:jc w:val="both"/>
        <w:rPr>
          <w:rFonts w:ascii="Times New Roman" w:hAnsi="Times New Roman" w:cs="Times New Roman"/>
          <w:sz w:val="24"/>
          <w:szCs w:val="24"/>
        </w:rPr>
      </w:pPr>
      <w:r w:rsidRPr="00CA32B6">
        <w:rPr>
          <w:rFonts w:ascii="Times New Roman" w:hAnsi="Times New Roman" w:cs="Times New Roman"/>
          <w:sz w:val="24"/>
          <w:szCs w:val="24"/>
        </w:rPr>
        <w:t>By using the SERVPERF model, organizations can focus on delivering superior performance across these dimensions to enhance service quality and customer satisfaction.</w:t>
      </w:r>
    </w:p>
    <w:p w:rsidR="00794F60" w:rsidRPr="00794F60" w:rsidRDefault="00794F60" w:rsidP="00794F60">
      <w:pPr>
        <w:spacing w:line="360" w:lineRule="auto"/>
        <w:jc w:val="center"/>
        <w:rPr>
          <w:rStyle w:val="Heading2Char"/>
          <w:rFonts w:eastAsiaTheme="minorHAnsi" w:cs="Times New Roman"/>
          <w:b w:val="0"/>
          <w:sz w:val="24"/>
          <w:szCs w:val="24"/>
        </w:rPr>
      </w:pPr>
      <w:r>
        <w:rPr>
          <w:noProof/>
        </w:rPr>
        <w:drawing>
          <wp:inline distT="0" distB="0" distL="0" distR="0" wp14:anchorId="60ECF22F" wp14:editId="7D13D7FA">
            <wp:extent cx="369570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5700" cy="2247900"/>
                    </a:xfrm>
                    <a:prstGeom prst="rect">
                      <a:avLst/>
                    </a:prstGeom>
                  </pic:spPr>
                </pic:pic>
              </a:graphicData>
            </a:graphic>
          </wp:inline>
        </w:drawing>
      </w:r>
    </w:p>
    <w:p w:rsidR="00794F60" w:rsidRPr="002747AD" w:rsidRDefault="002747AD" w:rsidP="002747AD">
      <w:pPr>
        <w:pStyle w:val="Caption"/>
        <w:jc w:val="center"/>
        <w:rPr>
          <w:rFonts w:ascii="Times New Roman" w:hAnsi="Times New Roman" w:cs="Times New Roman"/>
          <w:i w:val="0"/>
          <w:color w:val="auto"/>
          <w:sz w:val="24"/>
          <w:szCs w:val="24"/>
        </w:rPr>
      </w:pPr>
      <w:bookmarkStart w:id="42" w:name="_Toc167954198"/>
      <w:r w:rsidRPr="002747AD">
        <w:rPr>
          <w:rFonts w:ascii="Times New Roman" w:hAnsi="Times New Roman" w:cs="Times New Roman"/>
          <w:i w:val="0"/>
          <w:color w:val="auto"/>
          <w:sz w:val="24"/>
          <w:szCs w:val="24"/>
        </w:rPr>
        <w:t xml:space="preserve">Figure </w:t>
      </w:r>
      <w:r w:rsidRPr="002747AD">
        <w:rPr>
          <w:rFonts w:ascii="Times New Roman" w:hAnsi="Times New Roman" w:cs="Times New Roman"/>
          <w:i w:val="0"/>
          <w:color w:val="auto"/>
          <w:sz w:val="24"/>
          <w:szCs w:val="24"/>
        </w:rPr>
        <w:fldChar w:fldCharType="begin"/>
      </w:r>
      <w:r w:rsidRPr="002747AD">
        <w:rPr>
          <w:rFonts w:ascii="Times New Roman" w:hAnsi="Times New Roman" w:cs="Times New Roman"/>
          <w:i w:val="0"/>
          <w:color w:val="auto"/>
          <w:sz w:val="24"/>
          <w:szCs w:val="24"/>
        </w:rPr>
        <w:instrText xml:space="preserve"> SEQ Figure \* ARABIC </w:instrText>
      </w:r>
      <w:r w:rsidRPr="002747AD">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5</w:t>
      </w:r>
      <w:r w:rsidRPr="002747AD">
        <w:rPr>
          <w:rFonts w:ascii="Times New Roman" w:hAnsi="Times New Roman" w:cs="Times New Roman"/>
          <w:i w:val="0"/>
          <w:color w:val="auto"/>
          <w:sz w:val="24"/>
          <w:szCs w:val="24"/>
        </w:rPr>
        <w:fldChar w:fldCharType="end"/>
      </w:r>
      <w:r w:rsidRPr="002747AD">
        <w:rPr>
          <w:rFonts w:ascii="Times New Roman" w:hAnsi="Times New Roman" w:cs="Times New Roman"/>
          <w:i w:val="0"/>
          <w:color w:val="auto"/>
          <w:sz w:val="24"/>
          <w:szCs w:val="24"/>
        </w:rPr>
        <w:t xml:space="preserve"> </w:t>
      </w:r>
      <w:r w:rsidR="00794F60" w:rsidRPr="002747AD">
        <w:rPr>
          <w:rFonts w:ascii="Times New Roman" w:hAnsi="Times New Roman" w:cs="Times New Roman"/>
          <w:i w:val="0"/>
          <w:color w:val="auto"/>
          <w:sz w:val="24"/>
          <w:szCs w:val="24"/>
        </w:rPr>
        <w:t>SERVPERF Model (Source: Cronin and Taylor, 1992).</w:t>
      </w:r>
      <w:bookmarkEnd w:id="42"/>
    </w:p>
    <w:p w:rsidR="00794F60" w:rsidRPr="002747AD" w:rsidRDefault="00794F60" w:rsidP="002747AD">
      <w:pPr>
        <w:spacing w:line="360" w:lineRule="auto"/>
        <w:jc w:val="both"/>
        <w:rPr>
          <w:rStyle w:val="Heading2Char"/>
          <w:rFonts w:eastAsiaTheme="minorHAnsi" w:cs="Times New Roman"/>
          <w:b w:val="0"/>
          <w:sz w:val="24"/>
          <w:szCs w:val="24"/>
        </w:rPr>
      </w:pPr>
      <w:r w:rsidRPr="0096558A">
        <w:rPr>
          <w:rFonts w:ascii="Times New Roman" w:hAnsi="Times New Roman" w:cs="Times New Roman"/>
          <w:sz w:val="24"/>
          <w:szCs w:val="24"/>
        </w:rPr>
        <w:t>Teas, (1993), developed the Evaluated Performan</w:t>
      </w:r>
      <w:r>
        <w:rPr>
          <w:rFonts w:ascii="Times New Roman" w:hAnsi="Times New Roman" w:cs="Times New Roman"/>
          <w:sz w:val="24"/>
          <w:szCs w:val="24"/>
        </w:rPr>
        <w:t xml:space="preserve">ce model which measures the gap </w:t>
      </w:r>
      <w:r w:rsidRPr="0096558A">
        <w:rPr>
          <w:rFonts w:ascii="Times New Roman" w:hAnsi="Times New Roman" w:cs="Times New Roman"/>
          <w:sz w:val="24"/>
          <w:szCs w:val="24"/>
        </w:rPr>
        <w:t xml:space="preserve">between perceived performance and the ideal amount of </w:t>
      </w:r>
      <w:r>
        <w:rPr>
          <w:rFonts w:ascii="Times New Roman" w:hAnsi="Times New Roman" w:cs="Times New Roman"/>
          <w:sz w:val="24"/>
          <w:szCs w:val="24"/>
        </w:rPr>
        <w:t xml:space="preserve">a dimension of service quality, </w:t>
      </w:r>
      <w:r w:rsidRPr="0096558A">
        <w:rPr>
          <w:rFonts w:ascii="Times New Roman" w:hAnsi="Times New Roman" w:cs="Times New Roman"/>
          <w:sz w:val="24"/>
          <w:szCs w:val="24"/>
        </w:rPr>
        <w:t>rather than the customer’s expectation. This was to solv</w:t>
      </w:r>
      <w:r>
        <w:rPr>
          <w:rFonts w:ascii="Times New Roman" w:hAnsi="Times New Roman" w:cs="Times New Roman"/>
          <w:sz w:val="24"/>
          <w:szCs w:val="24"/>
        </w:rPr>
        <w:t xml:space="preserve">e some of the criticism of some </w:t>
      </w:r>
      <w:r w:rsidRPr="0096558A">
        <w:rPr>
          <w:rFonts w:ascii="Times New Roman" w:hAnsi="Times New Roman" w:cs="Times New Roman"/>
          <w:sz w:val="24"/>
          <w:szCs w:val="24"/>
        </w:rPr>
        <w:t>previous models</w:t>
      </w:r>
      <w:r>
        <w:rPr>
          <w:rFonts w:ascii="Times New Roman" w:hAnsi="Times New Roman" w:cs="Times New Roman"/>
          <w:sz w:val="24"/>
          <w:szCs w:val="24"/>
        </w:rPr>
        <w:t>.</w:t>
      </w:r>
      <w:r w:rsidRPr="0096558A">
        <w:rPr>
          <w:rFonts w:ascii="Times New Roman" w:hAnsi="Times New Roman" w:cs="Times New Roman"/>
          <w:sz w:val="24"/>
          <w:szCs w:val="24"/>
        </w:rPr>
        <w:t xml:space="preserve"> </w:t>
      </w:r>
    </w:p>
    <w:p w:rsidR="00123374" w:rsidRPr="00421932" w:rsidRDefault="00794F60" w:rsidP="00D273E7">
      <w:pPr>
        <w:spacing w:line="360" w:lineRule="auto"/>
        <w:jc w:val="center"/>
        <w:rPr>
          <w:rStyle w:val="Heading3Char"/>
        </w:rPr>
      </w:pPr>
      <w:bookmarkStart w:id="43" w:name="_Toc167953954"/>
      <w:r>
        <w:rPr>
          <w:rStyle w:val="Heading2Char"/>
        </w:rPr>
        <w:t>2.4</w:t>
      </w:r>
      <w:r w:rsidR="000C6703" w:rsidRPr="00421932">
        <w:rPr>
          <w:rStyle w:val="Heading2Char"/>
        </w:rPr>
        <w:t xml:space="preserve"> </w:t>
      </w:r>
      <w:r w:rsidR="009D0C6C" w:rsidRPr="00421932">
        <w:rPr>
          <w:rStyle w:val="Heading2Char"/>
        </w:rPr>
        <w:t>Customer Expectation</w:t>
      </w:r>
      <w:r w:rsidR="00A8050A" w:rsidRPr="00421932">
        <w:rPr>
          <w:rStyle w:val="Heading2Char"/>
        </w:rPr>
        <w:t xml:space="preserve"> &amp; Satisfaction</w:t>
      </w:r>
      <w:bookmarkEnd w:id="43"/>
      <w:r w:rsidR="00A8050A" w:rsidRPr="003306CC">
        <w:rPr>
          <w:rFonts w:ascii="Times New Roman" w:hAnsi="Times New Roman" w:cs="Times New Roman"/>
          <w:b/>
          <w:sz w:val="28"/>
          <w:szCs w:val="28"/>
        </w:rPr>
        <w:cr/>
      </w:r>
      <w:r>
        <w:rPr>
          <w:rStyle w:val="Heading3Char"/>
        </w:rPr>
        <w:t>2.4</w:t>
      </w:r>
      <w:r w:rsidR="000C6703" w:rsidRPr="00421932">
        <w:rPr>
          <w:rStyle w:val="Heading3Char"/>
        </w:rPr>
        <w:t xml:space="preserve">.1 </w:t>
      </w:r>
      <w:r w:rsidR="00A8050A" w:rsidRPr="00421932">
        <w:rPr>
          <w:rStyle w:val="Heading3Char"/>
        </w:rPr>
        <w:t>Customer Expectation</w:t>
      </w:r>
    </w:p>
    <w:p w:rsidR="00A73CB1" w:rsidRDefault="00635F24" w:rsidP="00C57C31">
      <w:pPr>
        <w:spacing w:line="360" w:lineRule="auto"/>
        <w:jc w:val="both"/>
        <w:rPr>
          <w:rFonts w:ascii="Times New Roman" w:hAnsi="Times New Roman" w:cs="Times New Roman"/>
          <w:sz w:val="24"/>
          <w:szCs w:val="24"/>
        </w:rPr>
      </w:pPr>
      <w:r w:rsidRPr="00635F24">
        <w:rPr>
          <w:rFonts w:ascii="Times New Roman" w:hAnsi="Times New Roman" w:cs="Times New Roman"/>
          <w:sz w:val="24"/>
          <w:szCs w:val="24"/>
        </w:rPr>
        <w:t xml:space="preserve">Consumers have varying expectations when it comes to services; the </w:t>
      </w:r>
      <w:r w:rsidR="004E0952" w:rsidRPr="00635F24">
        <w:rPr>
          <w:rFonts w:ascii="Times New Roman" w:hAnsi="Times New Roman" w:cs="Times New Roman"/>
          <w:sz w:val="24"/>
          <w:szCs w:val="24"/>
        </w:rPr>
        <w:t>best</w:t>
      </w:r>
      <w:r w:rsidRPr="00635F24">
        <w:rPr>
          <w:rFonts w:ascii="Times New Roman" w:hAnsi="Times New Roman" w:cs="Times New Roman"/>
          <w:sz w:val="24"/>
          <w:szCs w:val="24"/>
        </w:rPr>
        <w:t xml:space="preserve"> kinds of expectations are those that are desired and adequate. The quality of service that a </w:t>
      </w:r>
      <w:r w:rsidR="004E0952" w:rsidRPr="00635F24">
        <w:rPr>
          <w:rFonts w:ascii="Times New Roman" w:hAnsi="Times New Roman" w:cs="Times New Roman"/>
          <w:sz w:val="24"/>
          <w:szCs w:val="24"/>
        </w:rPr>
        <w:t>customer</w:t>
      </w:r>
      <w:r w:rsidRPr="00635F24">
        <w:rPr>
          <w:rFonts w:ascii="Times New Roman" w:hAnsi="Times New Roman" w:cs="Times New Roman"/>
          <w:sz w:val="24"/>
          <w:szCs w:val="24"/>
        </w:rPr>
        <w:t xml:space="preserve"> </w:t>
      </w:r>
      <w:r w:rsidR="004E0952" w:rsidRPr="00635F24">
        <w:rPr>
          <w:rFonts w:ascii="Times New Roman" w:hAnsi="Times New Roman" w:cs="Times New Roman"/>
          <w:sz w:val="24"/>
          <w:szCs w:val="24"/>
        </w:rPr>
        <w:t>wants</w:t>
      </w:r>
      <w:r w:rsidRPr="00635F24">
        <w:rPr>
          <w:rFonts w:ascii="Times New Roman" w:hAnsi="Times New Roman" w:cs="Times New Roman"/>
          <w:sz w:val="24"/>
          <w:szCs w:val="24"/>
        </w:rPr>
        <w:t xml:space="preserve"> to obtain is known as desired service.</w:t>
      </w:r>
      <w:r w:rsidR="00570CF7">
        <w:rPr>
          <w:rFonts w:ascii="Times New Roman" w:hAnsi="Times New Roman" w:cs="Times New Roman"/>
          <w:sz w:val="24"/>
          <w:szCs w:val="24"/>
        </w:rPr>
        <w:t xml:space="preserve"> </w:t>
      </w:r>
      <w:r w:rsidR="00570CF7">
        <w:rPr>
          <w:rFonts w:ascii="Times New Roman" w:hAnsi="Times New Roman" w:cs="Times New Roman"/>
          <w:sz w:val="24"/>
          <w:szCs w:val="24"/>
        </w:rPr>
        <w:fldChar w:fldCharType="begin" w:fldLock="1"/>
      </w:r>
      <w:r w:rsidR="00C80664">
        <w:rPr>
          <w:rFonts w:ascii="Times New Roman" w:hAnsi="Times New Roman" w:cs="Times New Roman"/>
          <w:sz w:val="24"/>
          <w:szCs w:val="24"/>
        </w:rPr>
        <w:instrText>ADDIN CSL_CITATION {"citationItems":[{"id":"ITEM-1","itemData":{"DOI":"10.1177/0092070393211001","ISSN":"00920703","abstract":"A conceptual model articulating the nature and determinants of customer expectations of service is proposed and discussed. The model specifies three different types of service expectations: desired service, adequate service, and predicted service. Seventeen propositions about service expectations and their antecedents are provided. Discussion centers on the research implications of the model and its propositions. © 1993 The Academy of Marketing Science.","author":[{"dropping-particle":"","family":"Zeithaml","given":"Valarie A.","non-dropping-particle":"","parse-names":false,"suffix":""},{"dropping-particle":"","family":"Berry","given":"Leonard L.","non-dropping-particle":"","parse-names":false,"suffix":""},{"dropping-particle":"","family":"Parasuraman","given":"A.","non-dropping-particle":"","parse-names":false,"suffix":""}],"container-title":"Journal of the Academy of Marketing Science","id":"ITEM-1","issue":"1","issued":{"date-parts":[["1993"]]},"page":"1-12","title":"The nature and determinants of customer expectations of service","type":"article-journal","volume":"21"},"uris":["http://www.mendeley.com/documents/?uuid=6bb423b6-7bfe-4535-abb7-08142439b615"]}],"mendeley":{"formattedCitation":"(Zeithaml et al., 1993)","plainTextFormattedCitation":"(Zeithaml et al., 1993)","previouslyFormattedCitation":"(Zeithaml et al., 1993)"},"properties":{"noteIndex":0},"schema":"https://github.com/citation-style-language/schema/raw/master/csl-citation.json"}</w:instrText>
      </w:r>
      <w:r w:rsidR="00570CF7">
        <w:rPr>
          <w:rFonts w:ascii="Times New Roman" w:hAnsi="Times New Roman" w:cs="Times New Roman"/>
          <w:sz w:val="24"/>
          <w:szCs w:val="24"/>
        </w:rPr>
        <w:fldChar w:fldCharType="separate"/>
      </w:r>
      <w:r w:rsidR="00570CF7" w:rsidRPr="00570CF7">
        <w:rPr>
          <w:rFonts w:ascii="Times New Roman" w:hAnsi="Times New Roman" w:cs="Times New Roman"/>
          <w:noProof/>
          <w:sz w:val="24"/>
          <w:szCs w:val="24"/>
        </w:rPr>
        <w:t>(Zeithaml et al., 1993)</w:t>
      </w:r>
      <w:r w:rsidR="00570CF7">
        <w:rPr>
          <w:rFonts w:ascii="Times New Roman" w:hAnsi="Times New Roman" w:cs="Times New Roman"/>
          <w:sz w:val="24"/>
          <w:szCs w:val="24"/>
        </w:rPr>
        <w:fldChar w:fldCharType="end"/>
      </w:r>
      <w:r w:rsidR="004240C3" w:rsidRPr="004240C3">
        <w:rPr>
          <w:rFonts w:ascii="Times New Roman" w:hAnsi="Times New Roman" w:cs="Times New Roman"/>
          <w:sz w:val="24"/>
          <w:szCs w:val="24"/>
        </w:rPr>
        <w:t>.</w:t>
      </w:r>
    </w:p>
    <w:p w:rsidR="004240C3" w:rsidRDefault="004240C3" w:rsidP="00C57C31">
      <w:pPr>
        <w:spacing w:line="360" w:lineRule="auto"/>
        <w:jc w:val="both"/>
        <w:rPr>
          <w:rFonts w:ascii="Times New Roman" w:hAnsi="Times New Roman" w:cs="Times New Roman"/>
          <w:sz w:val="24"/>
          <w:szCs w:val="24"/>
        </w:rPr>
      </w:pPr>
      <w:r w:rsidRPr="004240C3">
        <w:rPr>
          <w:rFonts w:ascii="Times New Roman" w:hAnsi="Times New Roman" w:cs="Times New Roman"/>
          <w:sz w:val="24"/>
          <w:szCs w:val="24"/>
        </w:rPr>
        <w:t>The expectations signal the extent of client hopes and desir</w:t>
      </w:r>
      <w:r>
        <w:rPr>
          <w:rFonts w:ascii="Times New Roman" w:hAnsi="Times New Roman" w:cs="Times New Roman"/>
          <w:sz w:val="24"/>
          <w:szCs w:val="24"/>
        </w:rPr>
        <w:t xml:space="preserve">es and belief that they will be </w:t>
      </w:r>
      <w:r w:rsidRPr="004240C3">
        <w:rPr>
          <w:rFonts w:ascii="Times New Roman" w:hAnsi="Times New Roman" w:cs="Times New Roman"/>
          <w:sz w:val="24"/>
          <w:szCs w:val="24"/>
        </w:rPr>
        <w:t xml:space="preserve">consummated, so failure to satisfy these expectations could </w:t>
      </w:r>
      <w:r>
        <w:rPr>
          <w:rFonts w:ascii="Times New Roman" w:hAnsi="Times New Roman" w:cs="Times New Roman"/>
          <w:sz w:val="24"/>
          <w:szCs w:val="24"/>
        </w:rPr>
        <w:t xml:space="preserve">result </w:t>
      </w:r>
      <w:r w:rsidR="00193A67">
        <w:rPr>
          <w:rFonts w:ascii="Times New Roman" w:hAnsi="Times New Roman" w:cs="Times New Roman"/>
          <w:sz w:val="24"/>
          <w:szCs w:val="24"/>
        </w:rPr>
        <w:t>in</w:t>
      </w:r>
      <w:r>
        <w:rPr>
          <w:rFonts w:ascii="Times New Roman" w:hAnsi="Times New Roman" w:cs="Times New Roman"/>
          <w:sz w:val="24"/>
          <w:szCs w:val="24"/>
        </w:rPr>
        <w:t xml:space="preserve"> customers lowering on </w:t>
      </w:r>
      <w:r w:rsidRPr="004240C3">
        <w:rPr>
          <w:rFonts w:ascii="Times New Roman" w:hAnsi="Times New Roman" w:cs="Times New Roman"/>
          <w:sz w:val="24"/>
          <w:szCs w:val="24"/>
        </w:rPr>
        <w:t>purchase, customers usually settle for that the service wouldn't continually be p</w:t>
      </w:r>
      <w:r>
        <w:rPr>
          <w:rFonts w:ascii="Times New Roman" w:hAnsi="Times New Roman" w:cs="Times New Roman"/>
          <w:sz w:val="24"/>
          <w:szCs w:val="24"/>
        </w:rPr>
        <w:t xml:space="preserve">erformed in step </w:t>
      </w:r>
      <w:r w:rsidRPr="004240C3">
        <w:rPr>
          <w:rFonts w:ascii="Times New Roman" w:hAnsi="Times New Roman" w:cs="Times New Roman"/>
          <w:sz w:val="24"/>
          <w:szCs w:val="24"/>
        </w:rPr>
        <w:t>with their expectations and this is often rest referred to as ad</w:t>
      </w:r>
      <w:r>
        <w:rPr>
          <w:rFonts w:ascii="Times New Roman" w:hAnsi="Times New Roman" w:cs="Times New Roman"/>
          <w:sz w:val="24"/>
          <w:szCs w:val="24"/>
        </w:rPr>
        <w:t>equate service</w:t>
      </w:r>
      <w:r w:rsidR="00023A70">
        <w:rPr>
          <w:rFonts w:ascii="Times New Roman" w:hAnsi="Times New Roman" w:cs="Times New Roman"/>
          <w:sz w:val="24"/>
          <w:szCs w:val="24"/>
        </w:rPr>
        <w:fldChar w:fldCharType="begin" w:fldLock="1"/>
      </w:r>
      <w:r w:rsidR="00023A70">
        <w:rPr>
          <w:rFonts w:ascii="Times New Roman" w:hAnsi="Times New Roman" w:cs="Times New Roman"/>
          <w:sz w:val="24"/>
          <w:szCs w:val="24"/>
        </w:rPr>
        <w:instrText>ADDIN CSL_CITATION {"citationItems":[{"id":"ITEM-1","itemData":{"abstract":"The research focused on examining the customer perception towards online insurance services. It identifies the reason for using online insurance services and finds barriers creating hurdles while using the services. Using tools like chi-square, factor analysis, mean and standard deviation, customers' perceptions and satisfaction level is measured. This research found five dominant factors like Website Security, Website Design, Customer Services, Reliability, and Product Portfolio which influences customers' perceptions towards online insurance services. This is one of the very few studies which attempted to investigate customers' perception of online insurance services.","author":[{"dropping-particle":"","family":"Pranav","given":"S","non-dropping-particle":"","parse-names":false,"suffix":""},{"dropping-particle":"","family":"Farvin","given":"M S R","non-dropping-particle":"","parse-names":false,"suffix":""},{"dropping-particle":"","family":"Dharmalingam","given":"M","non-dropping-particle":"","parse-names":false,"suffix":""}],"container-title":"Pacific Business Review International","id":"ITEM-1","issue":"1","issued":{"date-parts":[["2014"]]},"page":"73-79","title":"Customers' Perception in Insurance Virtual Environment: A Study on Online Services","type":"article-journal","volume":"7"},"uris":["http://www.mendeley.com/documents/?uuid=a69b467c-2eda-45c5-95de-18d81733202f"]}],"mendeley":{"formattedCitation":"(Pranav et al., 2014)","plainTextFormattedCitation":"(Pranav et al., 2014)","previouslyFormattedCitation":"(Pranav et al., 2014)"},"properties":{"noteIndex":0},"schema":"https://github.com/citation-style-language/schema/raw/master/csl-citation.json"}</w:instrText>
      </w:r>
      <w:r w:rsidR="00023A70">
        <w:rPr>
          <w:rFonts w:ascii="Times New Roman" w:hAnsi="Times New Roman" w:cs="Times New Roman"/>
          <w:sz w:val="24"/>
          <w:szCs w:val="24"/>
        </w:rPr>
        <w:fldChar w:fldCharType="separate"/>
      </w:r>
      <w:r w:rsidR="00023A70" w:rsidRPr="00023A70">
        <w:rPr>
          <w:rFonts w:ascii="Times New Roman" w:hAnsi="Times New Roman" w:cs="Times New Roman"/>
          <w:noProof/>
          <w:sz w:val="24"/>
          <w:szCs w:val="24"/>
        </w:rPr>
        <w:t>(Pranav et al., 2014)</w:t>
      </w:r>
      <w:r w:rsidR="00023A70">
        <w:rPr>
          <w:rFonts w:ascii="Times New Roman" w:hAnsi="Times New Roman" w:cs="Times New Roman"/>
          <w:sz w:val="24"/>
          <w:szCs w:val="24"/>
        </w:rPr>
        <w:fldChar w:fldCharType="end"/>
      </w:r>
      <w:r w:rsidRPr="004240C3">
        <w:rPr>
          <w:rFonts w:ascii="Times New Roman" w:hAnsi="Times New Roman" w:cs="Times New Roman"/>
          <w:sz w:val="24"/>
          <w:szCs w:val="24"/>
        </w:rPr>
        <w:t>.</w:t>
      </w:r>
    </w:p>
    <w:p w:rsidR="00280D75" w:rsidRPr="00635C8E" w:rsidRDefault="004240C3" w:rsidP="004240C3">
      <w:pPr>
        <w:spacing w:line="360" w:lineRule="auto"/>
        <w:jc w:val="both"/>
        <w:rPr>
          <w:rFonts w:ascii="Times New Roman" w:hAnsi="Times New Roman" w:cs="Times New Roman"/>
          <w:sz w:val="24"/>
          <w:szCs w:val="24"/>
        </w:rPr>
      </w:pPr>
      <w:r w:rsidRPr="004240C3">
        <w:rPr>
          <w:rFonts w:ascii="Times New Roman" w:hAnsi="Times New Roman" w:cs="Times New Roman"/>
          <w:sz w:val="24"/>
          <w:szCs w:val="24"/>
        </w:rPr>
        <w:t>Adequate service is the level of service that customers ca</w:t>
      </w:r>
      <w:r>
        <w:rPr>
          <w:rFonts w:ascii="Times New Roman" w:hAnsi="Times New Roman" w:cs="Times New Roman"/>
          <w:sz w:val="24"/>
          <w:szCs w:val="24"/>
        </w:rPr>
        <w:t xml:space="preserve">n settle for though' customers’ </w:t>
      </w:r>
      <w:r w:rsidRPr="004240C3">
        <w:rPr>
          <w:rFonts w:ascii="Times New Roman" w:hAnsi="Times New Roman" w:cs="Times New Roman"/>
          <w:sz w:val="24"/>
          <w:szCs w:val="24"/>
        </w:rPr>
        <w:t xml:space="preserve">hopes and desires should be high; they have a particular </w:t>
      </w:r>
      <w:r>
        <w:rPr>
          <w:rFonts w:ascii="Times New Roman" w:hAnsi="Times New Roman" w:cs="Times New Roman"/>
          <w:sz w:val="24"/>
          <w:szCs w:val="24"/>
        </w:rPr>
        <w:t xml:space="preserve">level of understanding in cases </w:t>
      </w:r>
      <w:r w:rsidR="000F7393">
        <w:rPr>
          <w:rFonts w:ascii="Times New Roman" w:hAnsi="Times New Roman" w:cs="Times New Roman"/>
          <w:sz w:val="24"/>
          <w:szCs w:val="24"/>
        </w:rPr>
        <w:t>where</w:t>
      </w:r>
      <w:r w:rsidRPr="004240C3">
        <w:rPr>
          <w:rFonts w:ascii="Times New Roman" w:hAnsi="Times New Roman" w:cs="Times New Roman"/>
          <w:sz w:val="24"/>
          <w:szCs w:val="24"/>
        </w:rPr>
        <w:t xml:space="preserve"> </w:t>
      </w:r>
      <w:r w:rsidRPr="004240C3">
        <w:rPr>
          <w:rFonts w:ascii="Times New Roman" w:hAnsi="Times New Roman" w:cs="Times New Roman"/>
          <w:sz w:val="24"/>
          <w:szCs w:val="24"/>
        </w:rPr>
        <w:lastRenderedPageBreak/>
        <w:t xml:space="preserve">receiving desired service </w:t>
      </w:r>
      <w:r w:rsidR="006C75B8">
        <w:rPr>
          <w:rFonts w:ascii="Times New Roman" w:hAnsi="Times New Roman" w:cs="Times New Roman"/>
          <w:sz w:val="24"/>
          <w:szCs w:val="24"/>
        </w:rPr>
        <w:t>doesn't</w:t>
      </w:r>
      <w:r w:rsidRPr="004240C3">
        <w:rPr>
          <w:rFonts w:ascii="Times New Roman" w:hAnsi="Times New Roman" w:cs="Times New Roman"/>
          <w:sz w:val="24"/>
          <w:szCs w:val="24"/>
        </w:rPr>
        <w:t xml:space="preserve"> appear realistic in the</w:t>
      </w:r>
      <w:r>
        <w:rPr>
          <w:rFonts w:ascii="Times New Roman" w:hAnsi="Times New Roman" w:cs="Times New Roman"/>
          <w:sz w:val="24"/>
          <w:szCs w:val="24"/>
        </w:rPr>
        <w:t xml:space="preserve"> slightest degree. For instance</w:t>
      </w:r>
      <w:r w:rsidR="006C75B8">
        <w:rPr>
          <w:rFonts w:ascii="Times New Roman" w:hAnsi="Times New Roman" w:cs="Times New Roman"/>
          <w:sz w:val="24"/>
          <w:szCs w:val="24"/>
        </w:rPr>
        <w:t>,</w:t>
      </w:r>
      <w:r>
        <w:rPr>
          <w:rFonts w:ascii="Times New Roman" w:hAnsi="Times New Roman" w:cs="Times New Roman"/>
          <w:sz w:val="24"/>
          <w:szCs w:val="24"/>
        </w:rPr>
        <w:t xml:space="preserve"> </w:t>
      </w:r>
      <w:r w:rsidRPr="004240C3">
        <w:rPr>
          <w:rFonts w:ascii="Times New Roman" w:hAnsi="Times New Roman" w:cs="Times New Roman"/>
          <w:sz w:val="24"/>
          <w:szCs w:val="24"/>
        </w:rPr>
        <w:t xml:space="preserve">customer’s area </w:t>
      </w:r>
      <w:r w:rsidR="000F7393">
        <w:rPr>
          <w:rFonts w:ascii="Times New Roman" w:hAnsi="Times New Roman" w:cs="Times New Roman"/>
          <w:sz w:val="24"/>
          <w:szCs w:val="24"/>
        </w:rPr>
        <w:t>units</w:t>
      </w:r>
      <w:r w:rsidRPr="004240C3">
        <w:rPr>
          <w:rFonts w:ascii="Times New Roman" w:hAnsi="Times New Roman" w:cs="Times New Roman"/>
          <w:sz w:val="24"/>
          <w:szCs w:val="24"/>
        </w:rPr>
        <w:t xml:space="preserve"> </w:t>
      </w:r>
      <w:r w:rsidR="006C75B8">
        <w:rPr>
          <w:rFonts w:ascii="Times New Roman" w:hAnsi="Times New Roman" w:cs="Times New Roman"/>
          <w:sz w:val="24"/>
          <w:szCs w:val="24"/>
        </w:rPr>
        <w:t>won't</w:t>
      </w:r>
      <w:r w:rsidRPr="004240C3">
        <w:rPr>
          <w:rFonts w:ascii="Times New Roman" w:hAnsi="Times New Roman" w:cs="Times New Roman"/>
          <w:sz w:val="24"/>
          <w:szCs w:val="24"/>
        </w:rPr>
        <w:t xml:space="preserve"> to the self-service approach employed in </w:t>
      </w:r>
      <w:r w:rsidR="006C75B8">
        <w:rPr>
          <w:rFonts w:ascii="Times New Roman" w:hAnsi="Times New Roman" w:cs="Times New Roman"/>
          <w:sz w:val="24"/>
          <w:szCs w:val="24"/>
        </w:rPr>
        <w:t xml:space="preserve">the </w:t>
      </w:r>
      <w:r w:rsidRPr="004240C3">
        <w:rPr>
          <w:rFonts w:ascii="Times New Roman" w:hAnsi="Times New Roman" w:cs="Times New Roman"/>
          <w:sz w:val="24"/>
          <w:szCs w:val="24"/>
        </w:rPr>
        <w:t>market and so have sure leve</w:t>
      </w:r>
      <w:r>
        <w:rPr>
          <w:rFonts w:ascii="Times New Roman" w:hAnsi="Times New Roman" w:cs="Times New Roman"/>
          <w:sz w:val="24"/>
          <w:szCs w:val="24"/>
        </w:rPr>
        <w:t xml:space="preserve">ls </w:t>
      </w:r>
      <w:r w:rsidRPr="004240C3">
        <w:rPr>
          <w:rFonts w:ascii="Times New Roman" w:hAnsi="Times New Roman" w:cs="Times New Roman"/>
          <w:sz w:val="24"/>
          <w:szCs w:val="24"/>
        </w:rPr>
        <w:t>of understanding or tolerance towards food retailers‟ se</w:t>
      </w:r>
      <w:r>
        <w:rPr>
          <w:rFonts w:ascii="Times New Roman" w:hAnsi="Times New Roman" w:cs="Times New Roman"/>
          <w:sz w:val="24"/>
          <w:szCs w:val="24"/>
        </w:rPr>
        <w:t xml:space="preserve">rvice delivery </w:t>
      </w:r>
      <w:r w:rsidR="00E002E5">
        <w:rPr>
          <w:rFonts w:ascii="Times New Roman" w:hAnsi="Times New Roman" w:cs="Times New Roman"/>
          <w:sz w:val="24"/>
          <w:szCs w:val="24"/>
        </w:rPr>
        <w:fldChar w:fldCharType="begin" w:fldLock="1"/>
      </w:r>
      <w:r w:rsidR="00023A70">
        <w:rPr>
          <w:rFonts w:ascii="Times New Roman" w:hAnsi="Times New Roman" w:cs="Times New Roman"/>
          <w:sz w:val="24"/>
          <w:szCs w:val="24"/>
        </w:rPr>
        <w:instrText>ADDIN CSL_CITATION {"citationItems":[{"id":"ITEM-1","itemData":{"abstract":"The research focused on examining the customer perception towards online insurance services. It identifies the reason for using online insurance services and finds barriers creating hurdles while using the services. Using tools like chi-square, factor analysis, mean and standard deviation, customers' perceptions and satisfaction level is measured. This research found five dominant factors like Website Security, Website Design, Customer Services, Reliability, and Product Portfolio which influences customers' perceptions towards online insurance services. This is one of the very few studies which attempted to investigate customers' perception of online insurance services.","author":[{"dropping-particle":"","family":"Pranav","given":"S","non-dropping-particle":"","parse-names":false,"suffix":""},{"dropping-particle":"","family":"Farvin","given":"M S R","non-dropping-particle":"","parse-names":false,"suffix":""},{"dropping-particle":"","family":"Dharmalingam","given":"M","non-dropping-particle":"","parse-names":false,"suffix":""}],"container-title":"Pacific Business Review International","id":"ITEM-1","issue":"1","issued":{"date-parts":[["2014"]]},"page":"73-79","title":"Customers' Perception in Insurance Virtual Environment: A Study on Online Services","type":"article-journal","volume":"7"},"uris":["http://www.mendeley.com/documents/?uuid=a69b467c-2eda-45c5-95de-18d81733202f"]}],"mendeley":{"formattedCitation":"(Pranav et al., 2014)","plainTextFormattedCitation":"(Pranav et al., 2014)","previouslyFormattedCitation":"(Pranav et al., 2014)"},"properties":{"noteIndex":0},"schema":"https://github.com/citation-style-language/schema/raw/master/csl-citation.json"}</w:instrText>
      </w:r>
      <w:r w:rsidR="00E002E5">
        <w:rPr>
          <w:rFonts w:ascii="Times New Roman" w:hAnsi="Times New Roman" w:cs="Times New Roman"/>
          <w:sz w:val="24"/>
          <w:szCs w:val="24"/>
        </w:rPr>
        <w:fldChar w:fldCharType="separate"/>
      </w:r>
      <w:r w:rsidR="00E002E5" w:rsidRPr="00E002E5">
        <w:rPr>
          <w:rFonts w:ascii="Times New Roman" w:hAnsi="Times New Roman" w:cs="Times New Roman"/>
          <w:noProof/>
          <w:sz w:val="24"/>
          <w:szCs w:val="24"/>
        </w:rPr>
        <w:t>(Pranav et al., 2014)</w:t>
      </w:r>
      <w:r w:rsidR="00E002E5">
        <w:rPr>
          <w:rFonts w:ascii="Times New Roman" w:hAnsi="Times New Roman" w:cs="Times New Roman"/>
          <w:sz w:val="24"/>
          <w:szCs w:val="24"/>
        </w:rPr>
        <w:fldChar w:fldCharType="end"/>
      </w:r>
      <w:r w:rsidR="00280D75">
        <w:rPr>
          <w:rFonts w:ascii="Times New Roman" w:hAnsi="Times New Roman" w:cs="Times New Roman"/>
          <w:sz w:val="24"/>
          <w:szCs w:val="24"/>
        </w:rPr>
        <w:t>.</w:t>
      </w:r>
    </w:p>
    <w:p w:rsidR="004240C3" w:rsidRPr="003306CC" w:rsidRDefault="00794F60" w:rsidP="00D273E7">
      <w:pPr>
        <w:pStyle w:val="Heading3"/>
        <w:spacing w:after="240"/>
      </w:pPr>
      <w:bookmarkStart w:id="44" w:name="_Toc167953955"/>
      <w:r>
        <w:t>2.4</w:t>
      </w:r>
      <w:r w:rsidR="000C6703">
        <w:t xml:space="preserve">.2 </w:t>
      </w:r>
      <w:r w:rsidR="004240C3" w:rsidRPr="003306CC">
        <w:t>Customer Satisfaction</w:t>
      </w:r>
      <w:bookmarkEnd w:id="44"/>
    </w:p>
    <w:p w:rsidR="00025CDC" w:rsidRDefault="00023A70" w:rsidP="004240C3">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850598">
        <w:rPr>
          <w:rFonts w:ascii="Times New Roman" w:hAnsi="Times New Roman" w:cs="Times New Roman"/>
          <w:sz w:val="24"/>
          <w:szCs w:val="24"/>
        </w:rPr>
        <w:instrText>ADDIN CSL_CITATION {"citationItems":[{"id":"ITEM-1","itemData":{"DOI":"10.5281/zenodo.3774601","ISSN":"24779555","abstract":"This study presents an empirical model of service quality and appropriate relationality for cellular operators, so that service users can achieve high satisfaction and loyalty. This occurs at the level of the prices offered for the lower middle segment, as well as at the level of quality for the upper middle segment. The method used is the descriptive and verification survey. The sample consists of 285 students in the third semester of eight tertiary institutions. To measure all the constructions and indicators a research questionnaire was used and the method of data analysis was SEM (Structural equation modeling).","author":[{"dropping-particle":"","family":"Segoro","given":"Waseso","non-dropping-particle":"","parse-names":false,"suffix":""},{"dropping-particle":"","family":"Limakrisna","given":"Nandan","non-dropping-particle":"","parse-names":false,"suffix":""}],"container-title":"Utopia y Praxis Latinoamericana","id":"ITEM-1","issue":"Extra1","issued":{"date-parts":[["2020"]]},"page":"166-175","title":"Model of customer satisfaction and loyality","type":"article-journal","volume":"25"},"uris":["http://www.mendeley.com/documents/?uuid=7383430d-e3a9-402b-9f2f-842f13613868"]}],"mendeley":{"formattedCitation":"(Segoro &amp; Limakrisna, 2020)","plainTextFormattedCitation":"(Segoro &amp; Limakrisna, 2020)","previouslyFormattedCitation":"(Segoro &amp; Limakrisna, 2020)"},"properties":{"noteIndex":0},"schema":"https://github.com/citation-style-language/schema/raw/master/csl-citation.json"}</w:instrText>
      </w:r>
      <w:r>
        <w:rPr>
          <w:rFonts w:ascii="Times New Roman" w:hAnsi="Times New Roman" w:cs="Times New Roman"/>
          <w:sz w:val="24"/>
          <w:szCs w:val="24"/>
        </w:rPr>
        <w:fldChar w:fldCharType="separate"/>
      </w:r>
      <w:r w:rsidR="007D0720">
        <w:rPr>
          <w:rFonts w:ascii="Times New Roman" w:hAnsi="Times New Roman" w:cs="Times New Roman"/>
          <w:noProof/>
          <w:sz w:val="24"/>
          <w:szCs w:val="24"/>
        </w:rPr>
        <w:t>Segoro &amp; Limakrisna (</w:t>
      </w:r>
      <w:r w:rsidR="000B4464" w:rsidRPr="000B4464">
        <w:rPr>
          <w:rFonts w:ascii="Times New Roman" w:hAnsi="Times New Roman" w:cs="Times New Roman"/>
          <w:noProof/>
          <w:sz w:val="24"/>
          <w:szCs w:val="24"/>
        </w:rPr>
        <w:t>2020)</w:t>
      </w:r>
      <w:r>
        <w:rPr>
          <w:rFonts w:ascii="Times New Roman" w:hAnsi="Times New Roman" w:cs="Times New Roman"/>
          <w:sz w:val="24"/>
          <w:szCs w:val="24"/>
        </w:rPr>
        <w:fldChar w:fldCharType="end"/>
      </w:r>
      <w:r w:rsidR="00376DDA" w:rsidRPr="00376DDA">
        <w:rPr>
          <w:rFonts w:ascii="Times New Roman" w:hAnsi="Times New Roman" w:cs="Times New Roman"/>
          <w:sz w:val="24"/>
          <w:szCs w:val="24"/>
        </w:rPr>
        <w:t xml:space="preserve"> say that customer satisfaction is the consumer's atti</w:t>
      </w:r>
      <w:r w:rsidR="00376DDA">
        <w:rPr>
          <w:rFonts w:ascii="Times New Roman" w:hAnsi="Times New Roman" w:cs="Times New Roman"/>
          <w:sz w:val="24"/>
          <w:szCs w:val="24"/>
        </w:rPr>
        <w:t xml:space="preserve">tude, </w:t>
      </w:r>
      <w:r w:rsidR="00376DDA" w:rsidRPr="00376DDA">
        <w:rPr>
          <w:rFonts w:ascii="Times New Roman" w:hAnsi="Times New Roman" w:cs="Times New Roman"/>
          <w:sz w:val="24"/>
          <w:szCs w:val="24"/>
        </w:rPr>
        <w:t>assessment, and emotional response to the product they</w:t>
      </w:r>
      <w:r w:rsidR="00376DDA">
        <w:rPr>
          <w:rFonts w:ascii="Times New Roman" w:hAnsi="Times New Roman" w:cs="Times New Roman"/>
          <w:sz w:val="24"/>
          <w:szCs w:val="24"/>
        </w:rPr>
        <w:t xml:space="preserve"> purchase and the services they </w:t>
      </w:r>
      <w:r w:rsidR="00376DDA" w:rsidRPr="00376DDA">
        <w:rPr>
          <w:rFonts w:ascii="Times New Roman" w:hAnsi="Times New Roman" w:cs="Times New Roman"/>
          <w:sz w:val="24"/>
          <w:szCs w:val="24"/>
        </w:rPr>
        <w:t>enjoy. Customer satisfaction can be viewed as a cust</w:t>
      </w:r>
      <w:r w:rsidR="00376DDA">
        <w:rPr>
          <w:rFonts w:ascii="Times New Roman" w:hAnsi="Times New Roman" w:cs="Times New Roman"/>
          <w:sz w:val="24"/>
          <w:szCs w:val="24"/>
        </w:rPr>
        <w:t xml:space="preserve">omer's entire attitude toward a </w:t>
      </w:r>
      <w:r>
        <w:rPr>
          <w:rFonts w:ascii="Times New Roman" w:hAnsi="Times New Roman" w:cs="Times New Roman"/>
          <w:sz w:val="24"/>
          <w:szCs w:val="24"/>
        </w:rPr>
        <w:t>service provided,</w:t>
      </w:r>
      <w:r w:rsidR="00376DDA" w:rsidRPr="00376DDA">
        <w:rPr>
          <w:rFonts w:ascii="Times New Roman" w:hAnsi="Times New Roman" w:cs="Times New Roman"/>
          <w:sz w:val="24"/>
          <w:szCs w:val="24"/>
        </w:rPr>
        <w:t xml:space="preserve"> </w:t>
      </w:r>
      <w:r w:rsidR="00635C8E" w:rsidRPr="00376DDA">
        <w:rPr>
          <w:rFonts w:ascii="Times New Roman" w:hAnsi="Times New Roman" w:cs="Times New Roman"/>
          <w:sz w:val="24"/>
          <w:szCs w:val="24"/>
        </w:rPr>
        <w:t>a</w:t>
      </w:r>
      <w:r w:rsidR="00376DDA" w:rsidRPr="00376DDA">
        <w:rPr>
          <w:rFonts w:ascii="Times New Roman" w:hAnsi="Times New Roman" w:cs="Times New Roman"/>
          <w:sz w:val="24"/>
          <w:szCs w:val="24"/>
        </w:rPr>
        <w:t xml:space="preserve"> customer's emotional respon</w:t>
      </w:r>
      <w:r w:rsidR="00376DDA">
        <w:rPr>
          <w:rFonts w:ascii="Times New Roman" w:hAnsi="Times New Roman" w:cs="Times New Roman"/>
          <w:sz w:val="24"/>
          <w:szCs w:val="24"/>
        </w:rPr>
        <w:t xml:space="preserve">ses </w:t>
      </w:r>
      <w:r w:rsidR="00376DDA" w:rsidRPr="00376DDA">
        <w:rPr>
          <w:rFonts w:ascii="Times New Roman" w:hAnsi="Times New Roman" w:cs="Times New Roman"/>
          <w:sz w:val="24"/>
          <w:szCs w:val="24"/>
        </w:rPr>
        <w:t>to how a product or service fulfills their desires, includ</w:t>
      </w:r>
      <w:r w:rsidR="00376DDA">
        <w:rPr>
          <w:rFonts w:ascii="Times New Roman" w:hAnsi="Times New Roman" w:cs="Times New Roman"/>
          <w:sz w:val="24"/>
          <w:szCs w:val="24"/>
        </w:rPr>
        <w:t xml:space="preserve">ing the level of response above </w:t>
      </w:r>
      <w:r w:rsidR="00376DDA" w:rsidRPr="00376DDA">
        <w:rPr>
          <w:rFonts w:ascii="Times New Roman" w:hAnsi="Times New Roman" w:cs="Times New Roman"/>
          <w:sz w:val="24"/>
          <w:szCs w:val="24"/>
        </w:rPr>
        <w:t>and below the desired level, define customer satisfaction</w:t>
      </w:r>
      <w:r w:rsidR="00376DDA">
        <w:rPr>
          <w:rFonts w:ascii="Times New Roman" w:hAnsi="Times New Roman" w:cs="Times New Roman"/>
          <w:sz w:val="24"/>
          <w:szCs w:val="24"/>
        </w:rPr>
        <w:t xml:space="preserve">. It is an </w:t>
      </w:r>
      <w:r w:rsidR="00376DDA" w:rsidRPr="00376DDA">
        <w:rPr>
          <w:rFonts w:ascii="Times New Roman" w:hAnsi="Times New Roman" w:cs="Times New Roman"/>
          <w:sz w:val="24"/>
          <w:szCs w:val="24"/>
        </w:rPr>
        <w:t>indicator that</w:t>
      </w:r>
      <w:r w:rsidR="00376DDA">
        <w:rPr>
          <w:rFonts w:ascii="Times New Roman" w:hAnsi="Times New Roman" w:cs="Times New Roman"/>
          <w:sz w:val="24"/>
          <w:szCs w:val="24"/>
        </w:rPr>
        <w:t xml:space="preserve"> customers are satisfied with a </w:t>
      </w:r>
      <w:r w:rsidR="00376DDA" w:rsidRPr="00376DDA">
        <w:rPr>
          <w:rFonts w:ascii="Times New Roman" w:hAnsi="Times New Roman" w:cs="Times New Roman"/>
          <w:sz w:val="24"/>
          <w:szCs w:val="24"/>
        </w:rPr>
        <w:t>product or service.</w:t>
      </w:r>
    </w:p>
    <w:p w:rsidR="00635C8E" w:rsidRDefault="00293054" w:rsidP="004240C3">
      <w:pPr>
        <w:spacing w:line="360" w:lineRule="auto"/>
        <w:jc w:val="both"/>
        <w:rPr>
          <w:rFonts w:ascii="Times New Roman" w:hAnsi="Times New Roman" w:cs="Times New Roman"/>
          <w:sz w:val="24"/>
          <w:szCs w:val="24"/>
        </w:rPr>
      </w:pPr>
      <w:r w:rsidRPr="00293054">
        <w:rPr>
          <w:rFonts w:ascii="Times New Roman" w:hAnsi="Times New Roman" w:cs="Times New Roman"/>
          <w:sz w:val="24"/>
          <w:szCs w:val="24"/>
        </w:rPr>
        <w:t xml:space="preserve">In the competitive banking industry, </w:t>
      </w:r>
      <w:r w:rsidR="00635C8E">
        <w:rPr>
          <w:rFonts w:ascii="Times New Roman" w:hAnsi="Times New Roman" w:cs="Times New Roman"/>
          <w:sz w:val="24"/>
          <w:szCs w:val="24"/>
        </w:rPr>
        <w:t>Customer satisfaction</w:t>
      </w:r>
      <w:r w:rsidR="00635C8E" w:rsidRPr="00635C8E">
        <w:rPr>
          <w:rFonts w:ascii="Times New Roman" w:hAnsi="Times New Roman" w:cs="Times New Roman"/>
          <w:sz w:val="24"/>
          <w:szCs w:val="24"/>
        </w:rPr>
        <w:t xml:space="preserve"> is considered to be the foundation of success. Keeping customers satisfied is one of the main objectives of every business. Businesses know that keeping their present customers is more profitable than trying to get new ones </w:t>
      </w:r>
      <w:r w:rsidR="00193A67">
        <w:rPr>
          <w:rFonts w:ascii="Times New Roman" w:hAnsi="Times New Roman" w:cs="Times New Roman"/>
          <w:sz w:val="24"/>
          <w:szCs w:val="24"/>
        </w:rPr>
        <w:t>to</w:t>
      </w:r>
      <w:r w:rsidR="00635C8E" w:rsidRPr="00635C8E">
        <w:rPr>
          <w:rFonts w:ascii="Times New Roman" w:hAnsi="Times New Roman" w:cs="Times New Roman"/>
          <w:sz w:val="24"/>
          <w:szCs w:val="24"/>
        </w:rPr>
        <w:t xml:space="preserve"> make up for lost sales, as the latter may be very expensive. Management and marketing experts emphasize how important customer satisfaction is to a company's success (Kennedy and Schneider, 2000).</w:t>
      </w:r>
    </w:p>
    <w:p w:rsidR="00635C8E" w:rsidRDefault="00635C8E" w:rsidP="004240C3">
      <w:pPr>
        <w:spacing w:line="360" w:lineRule="auto"/>
        <w:jc w:val="both"/>
        <w:rPr>
          <w:rFonts w:ascii="Times New Roman" w:hAnsi="Times New Roman" w:cs="Times New Roman"/>
          <w:sz w:val="24"/>
          <w:szCs w:val="24"/>
        </w:rPr>
      </w:pPr>
      <w:r w:rsidRPr="00635C8E">
        <w:rPr>
          <w:rFonts w:ascii="Times New Roman" w:hAnsi="Times New Roman" w:cs="Times New Roman"/>
          <w:sz w:val="24"/>
          <w:szCs w:val="24"/>
        </w:rPr>
        <w:t xml:space="preserve">Good customer satisfaction </w:t>
      </w:r>
      <w:r w:rsidR="00C44C75">
        <w:rPr>
          <w:rFonts w:ascii="Times New Roman" w:hAnsi="Times New Roman" w:cs="Times New Roman"/>
          <w:sz w:val="24"/>
          <w:szCs w:val="24"/>
        </w:rPr>
        <w:t>affects</w:t>
      </w:r>
      <w:r w:rsidRPr="00635C8E">
        <w:rPr>
          <w:rFonts w:ascii="Times New Roman" w:hAnsi="Times New Roman" w:cs="Times New Roman"/>
          <w:sz w:val="24"/>
          <w:szCs w:val="24"/>
        </w:rPr>
        <w:t xml:space="preserve"> the profitab</w:t>
      </w:r>
      <w:r>
        <w:rPr>
          <w:rFonts w:ascii="Times New Roman" w:hAnsi="Times New Roman" w:cs="Times New Roman"/>
          <w:sz w:val="24"/>
          <w:szCs w:val="24"/>
        </w:rPr>
        <w:t xml:space="preserve">ility of nearly every business. </w:t>
      </w:r>
      <w:r w:rsidRPr="00635C8E">
        <w:rPr>
          <w:rFonts w:ascii="Times New Roman" w:hAnsi="Times New Roman" w:cs="Times New Roman"/>
          <w:sz w:val="24"/>
          <w:szCs w:val="24"/>
        </w:rPr>
        <w:t xml:space="preserve">For example, when customers receive good service, each </w:t>
      </w:r>
      <w:r>
        <w:rPr>
          <w:rFonts w:ascii="Times New Roman" w:hAnsi="Times New Roman" w:cs="Times New Roman"/>
          <w:sz w:val="24"/>
          <w:szCs w:val="24"/>
        </w:rPr>
        <w:t xml:space="preserve">will typically tell nine to ten </w:t>
      </w:r>
      <w:r w:rsidRPr="00635C8E">
        <w:rPr>
          <w:rFonts w:ascii="Times New Roman" w:hAnsi="Times New Roman" w:cs="Times New Roman"/>
          <w:sz w:val="24"/>
          <w:szCs w:val="24"/>
        </w:rPr>
        <w:t>people. However, customers who receive poor serv</w:t>
      </w:r>
      <w:r>
        <w:rPr>
          <w:rFonts w:ascii="Times New Roman" w:hAnsi="Times New Roman" w:cs="Times New Roman"/>
          <w:sz w:val="24"/>
          <w:szCs w:val="24"/>
        </w:rPr>
        <w:t xml:space="preserve">ice will typically relate their </w:t>
      </w:r>
      <w:r w:rsidRPr="00635C8E">
        <w:rPr>
          <w:rFonts w:ascii="Times New Roman" w:hAnsi="Times New Roman" w:cs="Times New Roman"/>
          <w:sz w:val="24"/>
          <w:szCs w:val="24"/>
        </w:rPr>
        <w:t xml:space="preserve">dissatisfaction to between fifteen and twenty others </w:t>
      </w:r>
      <w:r w:rsidR="00570CF7">
        <w:rPr>
          <w:rFonts w:ascii="Times New Roman" w:hAnsi="Times New Roman" w:cs="Times New Roman"/>
          <w:sz w:val="24"/>
          <w:szCs w:val="24"/>
        </w:rPr>
        <w:fldChar w:fldCharType="begin" w:fldLock="1"/>
      </w:r>
      <w:r w:rsidR="00570CF7">
        <w:rPr>
          <w:rFonts w:ascii="Times New Roman" w:hAnsi="Times New Roman" w:cs="Times New Roman"/>
          <w:sz w:val="24"/>
          <w:szCs w:val="24"/>
        </w:rPr>
        <w:instrText>ADDIN CSL_CITATION {"citationItems":[{"id":"ITEM-1","itemData":{"ISSN":"14502267","abstract":"Service Quality within retail units is pivotal for satisfying customers, retaining them and creating loyalty amongst customers. This research uses SERVQUAL to analyze the gap between perceptions and expectations of the customer, concerning with the service at retail units in the South Indian state of Andhra Pradesh. Customer Satisfaction level is assessed for the services offered at select retail units in the city of Hyderabad. Five dimensions in service quality (servqual), tangibility, reliability, responsiveness, empathy, and assurance (Parasuraman, Zeithaml, &amp;Berry, 1985) have been considered for this empirical research. General purpose of this research to know some factors that impact customer satisfaction. The purpose are (1) to describe applied of service quality (servqual) dimension in retail Business (2) to know service quality (servqual) dimensions that make customers satisfied, and (3) to know service quality (servqual) dimensions that are dominant in influencing customer satisfaction. The research methodology was carried out in a survey crosssectional applied to 369 respondents. The data obtained was analyzed by using reliability method, correlation and regression. Result of research showed that services offered by retail units have positive impact and are significant in building customer satisfaction. Findings of this empirical research reiterate the point of view that Service Quality dimensions are crucial for customer satisfaction in retailing - a burgeoning sector with high growth potential and opportunities in fast growing economies like India's.","author":[{"dropping-particle":"","family":"Krishna Naik","given":"C. N.","non-dropping-particle":"","parse-names":false,"suffix":""},{"dropping-particle":"","family":"Gantasala","given":"Swapna Bhargavi","non-dropping-particle":"","parse-names":false,"suffix":""},{"dropping-particle":"V.","family":"Prabhakar","given":"Gantasala","non-dropping-particle":"","parse-names":false,"suffix":""}],"container-title":"European Journal of Social Sciences","id":"ITEM-1","issue":"2","issued":{"date-parts":[["2010"]]},"page":"239-251","title":"Service Quality (Servqual) and its effect on customer satisfaction in retailing","type":"article-journal","volume":"16"},"uris":["http://www.mendeley.com/documents/?uuid=f2cf5373-ada3-4047-9326-7df504ec84bb"]}],"mendeley":{"formattedCitation":"(Krishna Naik et al., 2010)","plainTextFormattedCitation":"(Krishna Naik et al., 2010)","previouslyFormattedCitation":"(Krishna Naik et al., 2010)"},"properties":{"noteIndex":0},"schema":"https://github.com/citation-style-language/schema/raw/master/csl-citation.json"}</w:instrText>
      </w:r>
      <w:r w:rsidR="00570CF7">
        <w:rPr>
          <w:rFonts w:ascii="Times New Roman" w:hAnsi="Times New Roman" w:cs="Times New Roman"/>
          <w:sz w:val="24"/>
          <w:szCs w:val="24"/>
        </w:rPr>
        <w:fldChar w:fldCharType="separate"/>
      </w:r>
      <w:r w:rsidR="00570CF7" w:rsidRPr="00570CF7">
        <w:rPr>
          <w:rFonts w:ascii="Times New Roman" w:hAnsi="Times New Roman" w:cs="Times New Roman"/>
          <w:noProof/>
          <w:sz w:val="24"/>
          <w:szCs w:val="24"/>
        </w:rPr>
        <w:t>(Krishna Naik et al., 2010)</w:t>
      </w:r>
      <w:r w:rsidR="00570CF7">
        <w:rPr>
          <w:rFonts w:ascii="Times New Roman" w:hAnsi="Times New Roman" w:cs="Times New Roman"/>
          <w:sz w:val="24"/>
          <w:szCs w:val="24"/>
        </w:rPr>
        <w:fldChar w:fldCharType="end"/>
      </w:r>
      <w:r>
        <w:rPr>
          <w:rFonts w:ascii="Times New Roman" w:hAnsi="Times New Roman" w:cs="Times New Roman"/>
          <w:sz w:val="24"/>
          <w:szCs w:val="24"/>
        </w:rPr>
        <w:t xml:space="preserve">. Therefore, customer </w:t>
      </w:r>
      <w:r w:rsidRPr="00635C8E">
        <w:rPr>
          <w:rFonts w:ascii="Times New Roman" w:hAnsi="Times New Roman" w:cs="Times New Roman"/>
          <w:sz w:val="24"/>
          <w:szCs w:val="24"/>
        </w:rPr>
        <w:t>satisfaction is an asset that should be monitored and managed just like any physical asset.</w:t>
      </w:r>
    </w:p>
    <w:p w:rsidR="007D0720" w:rsidRDefault="00025CDC" w:rsidP="004240C3">
      <w:pPr>
        <w:spacing w:line="360" w:lineRule="auto"/>
        <w:jc w:val="both"/>
        <w:rPr>
          <w:rFonts w:ascii="Times New Roman" w:hAnsi="Times New Roman" w:cs="Times New Roman"/>
          <w:sz w:val="24"/>
          <w:szCs w:val="24"/>
        </w:rPr>
      </w:pPr>
      <w:r w:rsidRPr="00025CDC">
        <w:rPr>
          <w:rFonts w:ascii="Times New Roman" w:hAnsi="Times New Roman" w:cs="Times New Roman"/>
          <w:sz w:val="24"/>
          <w:szCs w:val="24"/>
        </w:rPr>
        <w:t>A widely accepted theory of consumer satisfaction esta</w:t>
      </w:r>
      <w:r>
        <w:rPr>
          <w:rFonts w:ascii="Times New Roman" w:hAnsi="Times New Roman" w:cs="Times New Roman"/>
          <w:sz w:val="24"/>
          <w:szCs w:val="24"/>
        </w:rPr>
        <w:t xml:space="preserve">blished by Oliver (1980) states </w:t>
      </w:r>
      <w:r w:rsidRPr="00025CDC">
        <w:rPr>
          <w:rFonts w:ascii="Times New Roman" w:hAnsi="Times New Roman" w:cs="Times New Roman"/>
          <w:sz w:val="24"/>
          <w:szCs w:val="24"/>
        </w:rPr>
        <w:t xml:space="preserve">that customer satisfaction is determined by </w:t>
      </w:r>
      <w:r>
        <w:rPr>
          <w:rFonts w:ascii="Times New Roman" w:hAnsi="Times New Roman" w:cs="Times New Roman"/>
          <w:sz w:val="24"/>
          <w:szCs w:val="24"/>
        </w:rPr>
        <w:t xml:space="preserve">the difference between customer </w:t>
      </w:r>
      <w:r w:rsidRPr="00025CDC">
        <w:rPr>
          <w:rFonts w:ascii="Times New Roman" w:hAnsi="Times New Roman" w:cs="Times New Roman"/>
          <w:sz w:val="24"/>
          <w:szCs w:val="24"/>
        </w:rPr>
        <w:t>expectations and perceived performance. Oliver (1980)</w:t>
      </w:r>
      <w:r>
        <w:rPr>
          <w:rFonts w:ascii="Times New Roman" w:hAnsi="Times New Roman" w:cs="Times New Roman"/>
          <w:sz w:val="24"/>
          <w:szCs w:val="24"/>
        </w:rPr>
        <w:t xml:space="preserve"> also pointed out that customer </w:t>
      </w:r>
      <w:r w:rsidRPr="00025CDC">
        <w:rPr>
          <w:rFonts w:ascii="Times New Roman" w:hAnsi="Times New Roman" w:cs="Times New Roman"/>
          <w:sz w:val="24"/>
          <w:szCs w:val="24"/>
        </w:rPr>
        <w:t>satisfaction embodies a consumer's psychological</w:t>
      </w:r>
      <w:r>
        <w:rPr>
          <w:rFonts w:ascii="Times New Roman" w:hAnsi="Times New Roman" w:cs="Times New Roman"/>
          <w:sz w:val="24"/>
          <w:szCs w:val="24"/>
        </w:rPr>
        <w:t xml:space="preserve"> satisfaction, and a consumer's </w:t>
      </w:r>
      <w:r w:rsidRPr="00025CDC">
        <w:rPr>
          <w:rFonts w:ascii="Times New Roman" w:hAnsi="Times New Roman" w:cs="Times New Roman"/>
          <w:sz w:val="24"/>
          <w:szCs w:val="24"/>
        </w:rPr>
        <w:t>experience is the primary function of a product or ser</w:t>
      </w:r>
      <w:r>
        <w:rPr>
          <w:rFonts w:ascii="Times New Roman" w:hAnsi="Times New Roman" w:cs="Times New Roman"/>
          <w:sz w:val="24"/>
          <w:szCs w:val="24"/>
        </w:rPr>
        <w:t xml:space="preserve">vice. Customer needs, emotions, </w:t>
      </w:r>
      <w:r w:rsidRPr="00025CDC">
        <w:rPr>
          <w:rFonts w:ascii="Times New Roman" w:hAnsi="Times New Roman" w:cs="Times New Roman"/>
          <w:sz w:val="24"/>
          <w:szCs w:val="24"/>
        </w:rPr>
        <w:t>service, and product features are among the anteceden</w:t>
      </w:r>
      <w:r>
        <w:rPr>
          <w:rFonts w:ascii="Times New Roman" w:hAnsi="Times New Roman" w:cs="Times New Roman"/>
          <w:sz w:val="24"/>
          <w:szCs w:val="24"/>
        </w:rPr>
        <w:t xml:space="preserve">ts that have been recognized as </w:t>
      </w:r>
      <w:r w:rsidRPr="00025CDC">
        <w:rPr>
          <w:rFonts w:ascii="Times New Roman" w:hAnsi="Times New Roman" w:cs="Times New Roman"/>
          <w:sz w:val="24"/>
          <w:szCs w:val="24"/>
        </w:rPr>
        <w:t>contributing to satisfaction.</w:t>
      </w:r>
      <w:r w:rsidRPr="00025CDC">
        <w:t xml:space="preserve"> </w:t>
      </w:r>
      <w:r w:rsidR="006C75B8">
        <w:rPr>
          <w:rFonts w:ascii="Times New Roman" w:hAnsi="Times New Roman" w:cs="Times New Roman"/>
          <w:sz w:val="24"/>
          <w:szCs w:val="24"/>
        </w:rPr>
        <w:t>Organizations</w:t>
      </w:r>
      <w:r w:rsidRPr="00025CDC">
        <w:rPr>
          <w:rFonts w:ascii="Times New Roman" w:hAnsi="Times New Roman" w:cs="Times New Roman"/>
          <w:sz w:val="24"/>
          <w:szCs w:val="24"/>
        </w:rPr>
        <w:t xml:space="preserve"> should provide efficient customer service to </w:t>
      </w:r>
      <w:r>
        <w:rPr>
          <w:rFonts w:ascii="Times New Roman" w:hAnsi="Times New Roman" w:cs="Times New Roman"/>
          <w:sz w:val="24"/>
          <w:szCs w:val="24"/>
        </w:rPr>
        <w:t xml:space="preserve">increase customer satisfaction, </w:t>
      </w:r>
      <w:r w:rsidRPr="00025CDC">
        <w:rPr>
          <w:rFonts w:ascii="Times New Roman" w:hAnsi="Times New Roman" w:cs="Times New Roman"/>
          <w:sz w:val="24"/>
          <w:szCs w:val="24"/>
        </w:rPr>
        <w:t xml:space="preserve">as delighted customers are </w:t>
      </w:r>
      <w:r w:rsidRPr="00025CDC">
        <w:rPr>
          <w:rFonts w:ascii="Times New Roman" w:hAnsi="Times New Roman" w:cs="Times New Roman"/>
          <w:sz w:val="24"/>
          <w:szCs w:val="24"/>
        </w:rPr>
        <w:lastRenderedPageBreak/>
        <w:t>one of the organization’s m</w:t>
      </w:r>
      <w:r>
        <w:rPr>
          <w:rFonts w:ascii="Times New Roman" w:hAnsi="Times New Roman" w:cs="Times New Roman"/>
          <w:sz w:val="24"/>
          <w:szCs w:val="24"/>
        </w:rPr>
        <w:t xml:space="preserve">ost valuable assets. Therefore, </w:t>
      </w:r>
      <w:r w:rsidRPr="00025CDC">
        <w:rPr>
          <w:rFonts w:ascii="Times New Roman" w:hAnsi="Times New Roman" w:cs="Times New Roman"/>
          <w:sz w:val="24"/>
          <w:szCs w:val="24"/>
        </w:rPr>
        <w:t xml:space="preserve">customer satisfaction is crucial for </w:t>
      </w:r>
      <w:r w:rsidR="006C75B8">
        <w:rPr>
          <w:rFonts w:ascii="Times New Roman" w:hAnsi="Times New Roman" w:cs="Times New Roman"/>
          <w:sz w:val="24"/>
          <w:szCs w:val="24"/>
        </w:rPr>
        <w:t>businesses</w:t>
      </w:r>
      <w:r w:rsidRPr="00025CDC">
        <w:rPr>
          <w:rFonts w:ascii="Times New Roman" w:hAnsi="Times New Roman" w:cs="Times New Roman"/>
          <w:sz w:val="24"/>
          <w:szCs w:val="24"/>
        </w:rPr>
        <w:t xml:space="preserve">, </w:t>
      </w:r>
      <w:r w:rsidR="000F7393">
        <w:rPr>
          <w:rFonts w:ascii="Times New Roman" w:hAnsi="Times New Roman" w:cs="Times New Roman"/>
          <w:sz w:val="24"/>
          <w:szCs w:val="24"/>
        </w:rPr>
        <w:t>governments</w:t>
      </w:r>
      <w:r>
        <w:rPr>
          <w:rFonts w:ascii="Times New Roman" w:hAnsi="Times New Roman" w:cs="Times New Roman"/>
          <w:sz w:val="24"/>
          <w:szCs w:val="24"/>
        </w:rPr>
        <w:t xml:space="preserve">, and consumers </w:t>
      </w:r>
      <w:r w:rsidR="00023A70">
        <w:rPr>
          <w:rFonts w:ascii="Times New Roman" w:hAnsi="Times New Roman" w:cs="Times New Roman"/>
          <w:sz w:val="24"/>
          <w:szCs w:val="24"/>
        </w:rPr>
        <w:fldChar w:fldCharType="begin" w:fldLock="1"/>
      </w:r>
      <w:r w:rsidR="003C2C63">
        <w:rPr>
          <w:rFonts w:ascii="Times New Roman" w:hAnsi="Times New Roman" w:cs="Times New Roman"/>
          <w:sz w:val="24"/>
          <w:szCs w:val="24"/>
        </w:rPr>
        <w:instrText>ADDIN CSL_CITATION {"citationItems":[{"id":"ITEM-1","itemData":{"DOI":"10.32535/ijabim.v6i2.1026","ISBN":"0000000217507","ISSN":"26147432","abstract":"An increasingly competitive business climate and changes in patient behavior, fostering hospital managers to pay more attention in regard to factors that could affect patient loyalty. Quality care is well known as a major contributor to patient loyalty. The purpose of this study is to examine the effect of quality care on patient loyalty with patient satisfaction as the mediating variable, while age and gender as the moderators. This research model was tested empirically in outpatients at a private hospital. The results demonstrate that quality care has a significant positive effect on patient loyalty. Several managerial implications were found for hospital management to increase patient loyalty, especially considering the gender of the patient in providing services.","author":[{"dropping-particle":"","family":"Ricca","given":"Ricca","non-dropping-particle":"","parse-names":false,"suffix":""},{"dropping-particle":"","family":"Antonio","given":"Ferdi","non-dropping-particle":"","parse-names":false,"suffix":""}],"container-title":"International Journal of Applied Business and International Management","id":"ITEM-1","issue":"2","issued":{"date-parts":[["2021"]]},"page":"96-112","title":"The Effect of Quality Care on Patient Loyalty Mediated with Patient Satisfaction and Moderated by Age and Gender (Study in Outpatients at a Private Hospital)","type":"article-journal","volume":"6"},"uris":["http://www.mendeley.com/documents/?uuid=aa923339-acd1-4da5-b1cc-67a39f482942"]}],"mendeley":{"formattedCitation":"(Ricca &amp; Antonio, 2021)","manualFormatting":"(Ricca &amp; Antonio, 2019)","plainTextFormattedCitation":"(Ricca &amp; Antonio, 2021)","previouslyFormattedCitation":"(Ricca &amp; Antonio, 2021)"},"properties":{"noteIndex":0},"schema":"https://github.com/citation-style-language/schema/raw/master/csl-citation.json"}</w:instrText>
      </w:r>
      <w:r w:rsidR="00023A70">
        <w:rPr>
          <w:rFonts w:ascii="Times New Roman" w:hAnsi="Times New Roman" w:cs="Times New Roman"/>
          <w:sz w:val="24"/>
          <w:szCs w:val="24"/>
        </w:rPr>
        <w:fldChar w:fldCharType="separate"/>
      </w:r>
      <w:r w:rsidR="00204080">
        <w:rPr>
          <w:rFonts w:ascii="Times New Roman" w:hAnsi="Times New Roman" w:cs="Times New Roman"/>
          <w:noProof/>
          <w:sz w:val="24"/>
          <w:szCs w:val="24"/>
        </w:rPr>
        <w:t>(Ricca &amp; Antonio, 2019</w:t>
      </w:r>
      <w:r w:rsidR="00023A70" w:rsidRPr="00023A70">
        <w:rPr>
          <w:rFonts w:ascii="Times New Roman" w:hAnsi="Times New Roman" w:cs="Times New Roman"/>
          <w:noProof/>
          <w:sz w:val="24"/>
          <w:szCs w:val="24"/>
        </w:rPr>
        <w:t>)</w:t>
      </w:r>
      <w:r w:rsidR="00023A70">
        <w:rPr>
          <w:rFonts w:ascii="Times New Roman" w:hAnsi="Times New Roman" w:cs="Times New Roman"/>
          <w:sz w:val="24"/>
          <w:szCs w:val="24"/>
        </w:rPr>
        <w:fldChar w:fldCharType="end"/>
      </w:r>
      <w:r w:rsidRPr="00025CDC">
        <w:rPr>
          <w:rFonts w:ascii="Times New Roman" w:hAnsi="Times New Roman" w:cs="Times New Roman"/>
          <w:sz w:val="24"/>
          <w:szCs w:val="24"/>
        </w:rPr>
        <w:t>.</w:t>
      </w:r>
    </w:p>
    <w:p w:rsidR="008A56DC" w:rsidRDefault="00767183" w:rsidP="004240C3">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various</w:t>
      </w:r>
      <w:r w:rsidR="004F144D">
        <w:rPr>
          <w:rFonts w:ascii="Times New Roman" w:hAnsi="Times New Roman" w:cs="Times New Roman"/>
          <w:sz w:val="24"/>
          <w:szCs w:val="24"/>
        </w:rPr>
        <w:t xml:space="preserve"> </w:t>
      </w:r>
      <w:r w:rsidR="004240C3" w:rsidRPr="004240C3">
        <w:rPr>
          <w:rFonts w:ascii="Times New Roman" w:hAnsi="Times New Roman" w:cs="Times New Roman"/>
          <w:sz w:val="24"/>
          <w:szCs w:val="24"/>
        </w:rPr>
        <w:t xml:space="preserve">components in customer satisfaction according to </w:t>
      </w:r>
      <w:r w:rsidR="008A5C22">
        <w:rPr>
          <w:rFonts w:ascii="Times New Roman" w:hAnsi="Times New Roman" w:cs="Times New Roman"/>
          <w:sz w:val="24"/>
          <w:szCs w:val="24"/>
        </w:rPr>
        <w:t xml:space="preserve">Wilkie (2004), as cited </w:t>
      </w:r>
      <w:r w:rsidR="00023A70">
        <w:rPr>
          <w:rFonts w:ascii="Times New Roman" w:hAnsi="Times New Roman" w:cs="Times New Roman"/>
          <w:sz w:val="24"/>
          <w:szCs w:val="24"/>
        </w:rPr>
        <w:fldChar w:fldCharType="begin" w:fldLock="1"/>
      </w:r>
      <w:r w:rsidR="00023A70">
        <w:rPr>
          <w:rFonts w:ascii="Times New Roman" w:hAnsi="Times New Roman" w:cs="Times New Roman"/>
          <w:sz w:val="24"/>
          <w:szCs w:val="24"/>
        </w:rPr>
        <w:instrText>ADDIN CSL_CITATION {"citationItems":[{"id":"ITEM-1","itemData":{"DOI":"10.17265/1548-6591/2015.06.008","ISSN":"15486591","abstract":"Motorcycles market in Indonesia has increased an average of 6.76% per year. However, growth in the number of motorcycles is not matched by the growth of the number of workshops. Motorcycle repair shop in Indonesia consists of two types: public workshops and workshop by sole agent/dealer. Workshops by sole agent are expected to provide standard services as they relate to the brand image and service quality. Based on the results of a pre-survey of consumer workshop Yamaha in Bekasi, there are indications that consumers are not satisfied with the Yamaha workshop in Bekasi, this can be seen from the complaint that are not well served, waiting time is relatively long, the unavailability of certain spare parts and liabilities wearing the official Yamaha oil. Consumer dissatisfaction resulted in consumer disloyal, which moved to another workshop, the consumer is interested in the promotion conducted another workshop and tends not to give recommendation to others. Based on these problems, the objective of this research was to determine customer satisfaction and loyalty based on brand image and perceived service quality. Research data collection by using a questionnaire distributed to a sample of 355 respondents from five Yamaha workshops in Bekasi. Data were analyzed by using SPSS 2.0 to test the validity and reliability of the questionnaire. After a valid and reliable questionnaire, questionnaires were returned distributed to respondents, and questionnaire data were analyzed using LISREL 8.7. Based on the analysis of data, it can be concluded that from the seven hypotheses, five of them are significant hypotheses.","author":[{"dropping-particle":"","family":"Genoveva","given":"","non-dropping-particle":"","parse-names":false,"suffix":""}],"container-title":"Journal of US-China Public Administration","id":"ITEM-1","issue":"6","issued":{"date-parts":[["2015"]]},"title":"Analyzing of Customer Satisfaction and Customer Loyalty Based on Brand Image and Perceived Service Quality","type":"article-journal","volume":"12"},"uris":["http://www.mendeley.com/documents/?uuid=bb196bb0-d926-4acd-b8fa-88f011403d6e"]}],"mendeley":{"formattedCitation":"(Genoveva, 2015)","plainTextFormattedCitation":"(Genoveva, 2015)","previouslyFormattedCitation":"(Genoveva, 2015)"},"properties":{"noteIndex":0},"schema":"https://github.com/citation-style-language/schema/raw/master/csl-citation.json"}</w:instrText>
      </w:r>
      <w:r w:rsidR="00023A70">
        <w:rPr>
          <w:rFonts w:ascii="Times New Roman" w:hAnsi="Times New Roman" w:cs="Times New Roman"/>
          <w:sz w:val="24"/>
          <w:szCs w:val="24"/>
        </w:rPr>
        <w:fldChar w:fldCharType="separate"/>
      </w:r>
      <w:r w:rsidR="00023A70" w:rsidRPr="00023A70">
        <w:rPr>
          <w:rFonts w:ascii="Times New Roman" w:hAnsi="Times New Roman" w:cs="Times New Roman"/>
          <w:noProof/>
          <w:sz w:val="24"/>
          <w:szCs w:val="24"/>
        </w:rPr>
        <w:t>(Genoveva, 2015)</w:t>
      </w:r>
      <w:r w:rsidR="00023A70">
        <w:rPr>
          <w:rFonts w:ascii="Times New Roman" w:hAnsi="Times New Roman" w:cs="Times New Roman"/>
          <w:sz w:val="24"/>
          <w:szCs w:val="24"/>
        </w:rPr>
        <w:fldChar w:fldCharType="end"/>
      </w:r>
      <w:r w:rsidR="004240C3" w:rsidRPr="004240C3">
        <w:rPr>
          <w:rFonts w:ascii="Times New Roman" w:hAnsi="Times New Roman" w:cs="Times New Roman"/>
          <w:sz w:val="24"/>
          <w:szCs w:val="24"/>
        </w:rPr>
        <w:t>.</w:t>
      </w:r>
    </w:p>
    <w:p w:rsidR="004240C3" w:rsidRPr="004240C3" w:rsidRDefault="004240C3" w:rsidP="004240C3">
      <w:pPr>
        <w:spacing w:line="360" w:lineRule="auto"/>
        <w:jc w:val="both"/>
        <w:rPr>
          <w:rFonts w:ascii="Times New Roman" w:hAnsi="Times New Roman" w:cs="Times New Roman"/>
          <w:sz w:val="24"/>
          <w:szCs w:val="24"/>
        </w:rPr>
      </w:pPr>
      <w:r w:rsidRPr="004240C3">
        <w:rPr>
          <w:rFonts w:ascii="Times New Roman" w:hAnsi="Times New Roman" w:cs="Times New Roman"/>
          <w:b/>
          <w:sz w:val="24"/>
          <w:szCs w:val="24"/>
        </w:rPr>
        <w:t>Expectation</w:t>
      </w:r>
      <w:proofErr w:type="gramStart"/>
      <w:r w:rsidR="00DF3406">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240C3">
        <w:rPr>
          <w:rFonts w:ascii="Times New Roman" w:hAnsi="Times New Roman" w:cs="Times New Roman"/>
          <w:sz w:val="24"/>
          <w:szCs w:val="24"/>
        </w:rPr>
        <w:t>is consumer expectation for an honest or service t</w:t>
      </w:r>
      <w:r>
        <w:rPr>
          <w:rFonts w:ascii="Times New Roman" w:hAnsi="Times New Roman" w:cs="Times New Roman"/>
          <w:sz w:val="24"/>
          <w:szCs w:val="24"/>
        </w:rPr>
        <w:t xml:space="preserve">hat has been established before </w:t>
      </w:r>
      <w:r w:rsidRPr="004240C3">
        <w:rPr>
          <w:rFonts w:ascii="Times New Roman" w:hAnsi="Times New Roman" w:cs="Times New Roman"/>
          <w:sz w:val="24"/>
          <w:szCs w:val="24"/>
        </w:rPr>
        <w:t>custo</w:t>
      </w:r>
      <w:r w:rsidR="005F08B4">
        <w:rPr>
          <w:rFonts w:ascii="Times New Roman" w:hAnsi="Times New Roman" w:cs="Times New Roman"/>
          <w:sz w:val="24"/>
          <w:szCs w:val="24"/>
        </w:rPr>
        <w:t>mers purchase goods or services.</w:t>
      </w:r>
    </w:p>
    <w:p w:rsidR="004240C3" w:rsidRPr="004240C3" w:rsidRDefault="004240C3" w:rsidP="004240C3">
      <w:pPr>
        <w:spacing w:line="360" w:lineRule="auto"/>
        <w:jc w:val="both"/>
        <w:rPr>
          <w:rFonts w:ascii="Times New Roman" w:hAnsi="Times New Roman" w:cs="Times New Roman"/>
          <w:sz w:val="24"/>
          <w:szCs w:val="24"/>
        </w:rPr>
      </w:pPr>
      <w:r w:rsidRPr="004240C3">
        <w:rPr>
          <w:rFonts w:ascii="Times New Roman" w:hAnsi="Times New Roman" w:cs="Times New Roman"/>
          <w:b/>
          <w:sz w:val="24"/>
          <w:szCs w:val="24"/>
        </w:rPr>
        <w:t>Performance</w:t>
      </w:r>
      <w:proofErr w:type="gramStart"/>
      <w:r w:rsidR="00DF3406">
        <w:rPr>
          <w:rFonts w:ascii="Times New Roman" w:hAnsi="Times New Roman" w:cs="Times New Roman"/>
          <w:b/>
          <w:sz w:val="24"/>
          <w:szCs w:val="24"/>
        </w:rPr>
        <w:t>;</w:t>
      </w:r>
      <w:r>
        <w:rPr>
          <w:rFonts w:ascii="Times New Roman" w:hAnsi="Times New Roman" w:cs="Times New Roman"/>
          <w:b/>
          <w:sz w:val="24"/>
          <w:szCs w:val="24"/>
        </w:rPr>
        <w:t>-</w:t>
      </w:r>
      <w:proofErr w:type="gramEnd"/>
      <w:r w:rsidRPr="004240C3">
        <w:rPr>
          <w:rFonts w:ascii="Times New Roman" w:hAnsi="Times New Roman" w:cs="Times New Roman"/>
          <w:sz w:val="24"/>
          <w:szCs w:val="24"/>
        </w:rPr>
        <w:t xml:space="preserve"> is client expertise on the performance of the part</w:t>
      </w:r>
      <w:r>
        <w:rPr>
          <w:rFonts w:ascii="Times New Roman" w:hAnsi="Times New Roman" w:cs="Times New Roman"/>
          <w:sz w:val="24"/>
          <w:szCs w:val="24"/>
        </w:rPr>
        <w:t xml:space="preserve">icular product or services </w:t>
      </w:r>
      <w:r w:rsidRPr="004240C3">
        <w:rPr>
          <w:rFonts w:ascii="Times New Roman" w:hAnsi="Times New Roman" w:cs="Times New Roman"/>
          <w:sz w:val="24"/>
          <w:szCs w:val="24"/>
        </w:rPr>
        <w:t xml:space="preserve">they used while not </w:t>
      </w:r>
      <w:r w:rsidR="006C75B8">
        <w:rPr>
          <w:rFonts w:ascii="Times New Roman" w:hAnsi="Times New Roman" w:cs="Times New Roman"/>
          <w:sz w:val="24"/>
          <w:szCs w:val="24"/>
        </w:rPr>
        <w:t>impacted</w:t>
      </w:r>
      <w:r w:rsidR="005F08B4">
        <w:rPr>
          <w:rFonts w:ascii="Times New Roman" w:hAnsi="Times New Roman" w:cs="Times New Roman"/>
          <w:sz w:val="24"/>
          <w:szCs w:val="24"/>
        </w:rPr>
        <w:t xml:space="preserve"> by their expectations.</w:t>
      </w:r>
    </w:p>
    <w:p w:rsidR="004240C3" w:rsidRDefault="004240C3" w:rsidP="004240C3">
      <w:pPr>
        <w:spacing w:line="360" w:lineRule="auto"/>
        <w:jc w:val="both"/>
        <w:rPr>
          <w:rFonts w:ascii="Times New Roman" w:hAnsi="Times New Roman" w:cs="Times New Roman"/>
          <w:sz w:val="24"/>
          <w:szCs w:val="24"/>
        </w:rPr>
      </w:pPr>
      <w:r w:rsidRPr="004240C3">
        <w:rPr>
          <w:rFonts w:ascii="Times New Roman" w:hAnsi="Times New Roman" w:cs="Times New Roman"/>
          <w:b/>
          <w:sz w:val="24"/>
          <w:szCs w:val="24"/>
        </w:rPr>
        <w:t>Comparison</w:t>
      </w:r>
      <w:proofErr w:type="gramStart"/>
      <w:r w:rsidR="00DF3406">
        <w:rPr>
          <w:rFonts w:ascii="Times New Roman" w:hAnsi="Times New Roman" w:cs="Times New Roman"/>
          <w:sz w:val="24"/>
          <w:szCs w:val="24"/>
        </w:rPr>
        <w:t>;</w:t>
      </w:r>
      <w:r>
        <w:rPr>
          <w:rFonts w:ascii="Times New Roman" w:hAnsi="Times New Roman" w:cs="Times New Roman"/>
          <w:sz w:val="24"/>
          <w:szCs w:val="24"/>
        </w:rPr>
        <w:t>-</w:t>
      </w:r>
      <w:proofErr w:type="gramEnd"/>
      <w:r w:rsidRPr="004240C3">
        <w:rPr>
          <w:rFonts w:ascii="Times New Roman" w:hAnsi="Times New Roman" w:cs="Times New Roman"/>
          <w:sz w:val="24"/>
          <w:szCs w:val="24"/>
        </w:rPr>
        <w:t xml:space="preserve"> is completed by </w:t>
      </w:r>
      <w:r w:rsidR="00767183" w:rsidRPr="004240C3">
        <w:rPr>
          <w:rFonts w:ascii="Times New Roman" w:hAnsi="Times New Roman" w:cs="Times New Roman"/>
          <w:sz w:val="24"/>
          <w:szCs w:val="24"/>
        </w:rPr>
        <w:t>analysis</w:t>
      </w:r>
      <w:r w:rsidRPr="004240C3">
        <w:rPr>
          <w:rFonts w:ascii="Times New Roman" w:hAnsi="Times New Roman" w:cs="Times New Roman"/>
          <w:sz w:val="24"/>
          <w:szCs w:val="24"/>
        </w:rPr>
        <w:t xml:space="preserve"> </w:t>
      </w:r>
      <w:r w:rsidR="006C75B8">
        <w:rPr>
          <w:rFonts w:ascii="Times New Roman" w:hAnsi="Times New Roman" w:cs="Times New Roman"/>
          <w:sz w:val="24"/>
          <w:szCs w:val="24"/>
        </w:rPr>
        <w:t xml:space="preserve">of </w:t>
      </w:r>
      <w:r w:rsidRPr="004240C3">
        <w:rPr>
          <w:rFonts w:ascii="Times New Roman" w:hAnsi="Times New Roman" w:cs="Times New Roman"/>
          <w:sz w:val="24"/>
          <w:szCs w:val="24"/>
        </w:rPr>
        <w:t>the expectations of the</w:t>
      </w:r>
      <w:r>
        <w:rPr>
          <w:rFonts w:ascii="Times New Roman" w:hAnsi="Times New Roman" w:cs="Times New Roman"/>
          <w:sz w:val="24"/>
          <w:szCs w:val="24"/>
        </w:rPr>
        <w:t xml:space="preserve"> performance of the products or </w:t>
      </w:r>
      <w:r w:rsidRPr="004240C3">
        <w:rPr>
          <w:rFonts w:ascii="Times New Roman" w:hAnsi="Times New Roman" w:cs="Times New Roman"/>
          <w:sz w:val="24"/>
          <w:szCs w:val="24"/>
        </w:rPr>
        <w:t>services before buying and also the perception of the particular</w:t>
      </w:r>
      <w:r>
        <w:rPr>
          <w:rFonts w:ascii="Times New Roman" w:hAnsi="Times New Roman" w:cs="Times New Roman"/>
          <w:sz w:val="24"/>
          <w:szCs w:val="24"/>
        </w:rPr>
        <w:t xml:space="preserve"> performance of the products or </w:t>
      </w:r>
      <w:r w:rsidR="005F08B4">
        <w:rPr>
          <w:rFonts w:ascii="Times New Roman" w:hAnsi="Times New Roman" w:cs="Times New Roman"/>
          <w:sz w:val="24"/>
          <w:szCs w:val="24"/>
        </w:rPr>
        <w:t>services.</w:t>
      </w:r>
    </w:p>
    <w:p w:rsidR="00767183" w:rsidRDefault="004240C3" w:rsidP="004240C3">
      <w:pPr>
        <w:spacing w:line="360" w:lineRule="auto"/>
        <w:jc w:val="both"/>
        <w:rPr>
          <w:rFonts w:ascii="Times New Roman" w:hAnsi="Times New Roman" w:cs="Times New Roman"/>
          <w:sz w:val="24"/>
          <w:szCs w:val="24"/>
        </w:rPr>
      </w:pPr>
      <w:r w:rsidRPr="004240C3">
        <w:rPr>
          <w:rFonts w:ascii="Times New Roman" w:hAnsi="Times New Roman" w:cs="Times New Roman"/>
          <w:b/>
          <w:sz w:val="24"/>
          <w:szCs w:val="24"/>
        </w:rPr>
        <w:t>Confirmation/Disconfirmation</w:t>
      </w:r>
      <w:proofErr w:type="gramStart"/>
      <w:r w:rsidR="005F08B4">
        <w:rPr>
          <w:rFonts w:ascii="Times New Roman" w:hAnsi="Times New Roman" w:cs="Times New Roman"/>
          <w:b/>
          <w:sz w:val="24"/>
          <w:szCs w:val="24"/>
        </w:rPr>
        <w:t>;-</w:t>
      </w:r>
      <w:proofErr w:type="gramEnd"/>
      <w:r w:rsidRPr="004240C3">
        <w:rPr>
          <w:rFonts w:ascii="Times New Roman" w:hAnsi="Times New Roman" w:cs="Times New Roman"/>
          <w:sz w:val="24"/>
          <w:szCs w:val="24"/>
        </w:rPr>
        <w:t xml:space="preserve"> is client expectations are inf</w:t>
      </w:r>
      <w:r>
        <w:rPr>
          <w:rFonts w:ascii="Times New Roman" w:hAnsi="Times New Roman" w:cs="Times New Roman"/>
          <w:sz w:val="24"/>
          <w:szCs w:val="24"/>
        </w:rPr>
        <w:t xml:space="preserve">luenced by their experiences to </w:t>
      </w:r>
      <w:r w:rsidRPr="004240C3">
        <w:rPr>
          <w:rFonts w:ascii="Times New Roman" w:hAnsi="Times New Roman" w:cs="Times New Roman"/>
          <w:sz w:val="24"/>
          <w:szCs w:val="24"/>
        </w:rPr>
        <w:t>use the mark from the products or services completely different from others.</w:t>
      </w:r>
    </w:p>
    <w:p w:rsidR="00D1388B" w:rsidRDefault="00794F60" w:rsidP="00D273E7">
      <w:pPr>
        <w:pStyle w:val="Heading2"/>
        <w:spacing w:after="240"/>
      </w:pPr>
      <w:bookmarkStart w:id="45" w:name="_Toc167953956"/>
      <w:r>
        <w:t>2.5</w:t>
      </w:r>
      <w:r w:rsidR="00431D7D">
        <w:t xml:space="preserve"> </w:t>
      </w:r>
      <w:r w:rsidR="00D1388B" w:rsidRPr="00D1388B">
        <w:t>Customer Satisfaction Measurement</w:t>
      </w:r>
      <w:bookmarkEnd w:id="45"/>
    </w:p>
    <w:p w:rsidR="000C6703" w:rsidRDefault="00D1388B" w:rsidP="004240C3">
      <w:pPr>
        <w:spacing w:line="360" w:lineRule="auto"/>
        <w:jc w:val="both"/>
        <w:rPr>
          <w:rFonts w:ascii="Times New Roman" w:hAnsi="Times New Roman" w:cs="Times New Roman"/>
          <w:sz w:val="24"/>
          <w:szCs w:val="24"/>
        </w:rPr>
      </w:pPr>
      <w:r w:rsidRPr="00D1388B">
        <w:rPr>
          <w:rFonts w:ascii="Times New Roman" w:hAnsi="Times New Roman" w:cs="Times New Roman"/>
          <w:sz w:val="24"/>
          <w:szCs w:val="24"/>
        </w:rPr>
        <w:t>Customer satisfaction measurement involves the collection of</w:t>
      </w:r>
      <w:r>
        <w:rPr>
          <w:rFonts w:ascii="Times New Roman" w:hAnsi="Times New Roman" w:cs="Times New Roman"/>
          <w:sz w:val="24"/>
          <w:szCs w:val="24"/>
        </w:rPr>
        <w:t xml:space="preserve"> data that provides information </w:t>
      </w:r>
      <w:r w:rsidRPr="00D1388B">
        <w:rPr>
          <w:rFonts w:ascii="Times New Roman" w:hAnsi="Times New Roman" w:cs="Times New Roman"/>
          <w:sz w:val="24"/>
          <w:szCs w:val="24"/>
        </w:rPr>
        <w:t>about how satisfied or dissatisfied customers are with a s</w:t>
      </w:r>
      <w:r>
        <w:rPr>
          <w:rFonts w:ascii="Times New Roman" w:hAnsi="Times New Roman" w:cs="Times New Roman"/>
          <w:sz w:val="24"/>
          <w:szCs w:val="24"/>
        </w:rPr>
        <w:t xml:space="preserve">ervice. This information can be </w:t>
      </w:r>
      <w:r w:rsidRPr="00D1388B">
        <w:rPr>
          <w:rFonts w:ascii="Times New Roman" w:hAnsi="Times New Roman" w:cs="Times New Roman"/>
          <w:sz w:val="24"/>
          <w:szCs w:val="24"/>
        </w:rPr>
        <w:t>collected and analyzed in many different ways. Many organization</w:t>
      </w:r>
      <w:r>
        <w:rPr>
          <w:rFonts w:ascii="Times New Roman" w:hAnsi="Times New Roman" w:cs="Times New Roman"/>
          <w:sz w:val="24"/>
          <w:szCs w:val="24"/>
        </w:rPr>
        <w:t xml:space="preserve">s regularly check the levels of </w:t>
      </w:r>
      <w:r w:rsidRPr="00D1388B">
        <w:rPr>
          <w:rFonts w:ascii="Times New Roman" w:hAnsi="Times New Roman" w:cs="Times New Roman"/>
          <w:sz w:val="24"/>
          <w:szCs w:val="24"/>
        </w:rPr>
        <w:t>customer satisfaction to monitor performance over time an</w:t>
      </w:r>
      <w:r>
        <w:rPr>
          <w:rFonts w:ascii="Times New Roman" w:hAnsi="Times New Roman" w:cs="Times New Roman"/>
          <w:sz w:val="24"/>
          <w:szCs w:val="24"/>
        </w:rPr>
        <w:t xml:space="preserve">d measure the impact of service </w:t>
      </w:r>
      <w:r w:rsidRPr="00D1388B">
        <w:rPr>
          <w:rFonts w:ascii="Times New Roman" w:hAnsi="Times New Roman" w:cs="Times New Roman"/>
          <w:sz w:val="24"/>
          <w:szCs w:val="24"/>
        </w:rPr>
        <w:t xml:space="preserve">improvement. Henley </w:t>
      </w:r>
      <w:r w:rsidR="006C75B8">
        <w:rPr>
          <w:rFonts w:ascii="Times New Roman" w:hAnsi="Times New Roman" w:cs="Times New Roman"/>
          <w:sz w:val="24"/>
          <w:szCs w:val="24"/>
        </w:rPr>
        <w:t>Center Headlight Vision</w:t>
      </w:r>
      <w:r w:rsidRPr="00D1388B">
        <w:rPr>
          <w:rFonts w:ascii="Times New Roman" w:hAnsi="Times New Roman" w:cs="Times New Roman"/>
          <w:sz w:val="24"/>
          <w:szCs w:val="24"/>
        </w:rPr>
        <w:t xml:space="preserve"> (Smith, 2007) states </w:t>
      </w:r>
      <w:r>
        <w:rPr>
          <w:rFonts w:ascii="Times New Roman" w:hAnsi="Times New Roman" w:cs="Times New Roman"/>
          <w:sz w:val="24"/>
          <w:szCs w:val="24"/>
        </w:rPr>
        <w:t xml:space="preserve">the research carried out in the </w:t>
      </w:r>
      <w:r w:rsidRPr="00D1388B">
        <w:rPr>
          <w:rFonts w:ascii="Times New Roman" w:hAnsi="Times New Roman" w:cs="Times New Roman"/>
          <w:sz w:val="24"/>
          <w:szCs w:val="24"/>
        </w:rPr>
        <w:t xml:space="preserve">UK with public sector organizations suggests that </w:t>
      </w:r>
      <w:r w:rsidR="006C75B8">
        <w:rPr>
          <w:rFonts w:ascii="Times New Roman" w:hAnsi="Times New Roman" w:cs="Times New Roman"/>
          <w:sz w:val="24"/>
          <w:szCs w:val="24"/>
        </w:rPr>
        <w:t>five themes are</w:t>
      </w:r>
      <w:r>
        <w:rPr>
          <w:rFonts w:ascii="Times New Roman" w:hAnsi="Times New Roman" w:cs="Times New Roman"/>
          <w:sz w:val="24"/>
          <w:szCs w:val="24"/>
        </w:rPr>
        <w:t xml:space="preserve"> likely to be </w:t>
      </w:r>
      <w:r w:rsidRPr="00D1388B">
        <w:rPr>
          <w:rFonts w:ascii="Times New Roman" w:hAnsi="Times New Roman" w:cs="Times New Roman"/>
          <w:sz w:val="24"/>
          <w:szCs w:val="24"/>
        </w:rPr>
        <w:t>relevant to all organizations in measuring customer satisfaction.</w:t>
      </w:r>
      <w:r>
        <w:rPr>
          <w:rFonts w:ascii="Times New Roman" w:hAnsi="Times New Roman" w:cs="Times New Roman"/>
          <w:sz w:val="24"/>
          <w:szCs w:val="24"/>
        </w:rPr>
        <w:t xml:space="preserve"> - Delivery of the service (how </w:t>
      </w:r>
      <w:r w:rsidRPr="00D1388B">
        <w:rPr>
          <w:rFonts w:ascii="Times New Roman" w:hAnsi="Times New Roman" w:cs="Times New Roman"/>
          <w:sz w:val="24"/>
          <w:szCs w:val="24"/>
        </w:rPr>
        <w:t xml:space="preserve">problems were handled, reliability, outcome.) - Timeliness </w:t>
      </w:r>
      <w:r>
        <w:rPr>
          <w:rFonts w:ascii="Times New Roman" w:hAnsi="Times New Roman" w:cs="Times New Roman"/>
          <w:sz w:val="24"/>
          <w:szCs w:val="24"/>
        </w:rPr>
        <w:t xml:space="preserve">(waiting times, number of times </w:t>
      </w:r>
      <w:r w:rsidRPr="00D1388B">
        <w:rPr>
          <w:rFonts w:ascii="Times New Roman" w:hAnsi="Times New Roman" w:cs="Times New Roman"/>
          <w:sz w:val="24"/>
          <w:szCs w:val="24"/>
        </w:rPr>
        <w:t xml:space="preserve">contacted) - Information (accuracy, enough information, kept informed) </w:t>
      </w:r>
      <w:r>
        <w:rPr>
          <w:rFonts w:ascii="Times New Roman" w:hAnsi="Times New Roman" w:cs="Times New Roman"/>
          <w:sz w:val="24"/>
          <w:szCs w:val="24"/>
        </w:rPr>
        <w:t>–</w:t>
      </w:r>
      <w:r w:rsidRPr="00D1388B">
        <w:rPr>
          <w:rFonts w:ascii="Times New Roman" w:hAnsi="Times New Roman" w:cs="Times New Roman"/>
          <w:sz w:val="24"/>
          <w:szCs w:val="24"/>
        </w:rPr>
        <w:t xml:space="preserve"> Profes</w:t>
      </w:r>
      <w:r>
        <w:rPr>
          <w:rFonts w:ascii="Times New Roman" w:hAnsi="Times New Roman" w:cs="Times New Roman"/>
          <w:sz w:val="24"/>
          <w:szCs w:val="24"/>
        </w:rPr>
        <w:t xml:space="preserve">sionalism </w:t>
      </w:r>
      <w:r w:rsidRPr="00D1388B">
        <w:rPr>
          <w:rFonts w:ascii="Times New Roman" w:hAnsi="Times New Roman" w:cs="Times New Roman"/>
          <w:sz w:val="24"/>
          <w:szCs w:val="24"/>
        </w:rPr>
        <w:t xml:space="preserve">(competent staff, fair treatment) - Staff attitude </w:t>
      </w:r>
      <w:r w:rsidR="00431D7D">
        <w:rPr>
          <w:rFonts w:ascii="Times New Roman" w:hAnsi="Times New Roman" w:cs="Times New Roman"/>
          <w:sz w:val="24"/>
          <w:szCs w:val="24"/>
        </w:rPr>
        <w:t>(friendly, polite, sympathetic)</w:t>
      </w:r>
    </w:p>
    <w:p w:rsidR="006C22FD" w:rsidRPr="006C22FD" w:rsidRDefault="00794F60" w:rsidP="00794F60">
      <w:pPr>
        <w:pStyle w:val="Heading2"/>
        <w:spacing w:after="240"/>
      </w:pPr>
      <w:bookmarkStart w:id="46" w:name="_Toc167953957"/>
      <w:r>
        <w:t xml:space="preserve">2.6 </w:t>
      </w:r>
      <w:r w:rsidR="006C22FD" w:rsidRPr="006C22FD">
        <w:t>Factors that Influence Customer Satisfaction</w:t>
      </w:r>
      <w:bookmarkEnd w:id="46"/>
    </w:p>
    <w:p w:rsidR="006C22FD" w:rsidRDefault="00896F3D" w:rsidP="006C22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6C22FD" w:rsidRPr="006C22FD">
        <w:rPr>
          <w:rFonts w:ascii="Times New Roman" w:hAnsi="Times New Roman" w:cs="Times New Roman"/>
          <w:sz w:val="24"/>
          <w:szCs w:val="24"/>
        </w:rPr>
        <w:t xml:space="preserve">Hokinson, </w:t>
      </w:r>
      <w:r>
        <w:rPr>
          <w:rFonts w:ascii="Times New Roman" w:hAnsi="Times New Roman" w:cs="Times New Roman"/>
          <w:sz w:val="24"/>
          <w:szCs w:val="24"/>
        </w:rPr>
        <w:t>(</w:t>
      </w:r>
      <w:r w:rsidR="006C22FD" w:rsidRPr="006C22FD">
        <w:rPr>
          <w:rFonts w:ascii="Times New Roman" w:hAnsi="Times New Roman" w:cs="Times New Roman"/>
          <w:sz w:val="24"/>
          <w:szCs w:val="24"/>
        </w:rPr>
        <w:t>1995)</w:t>
      </w:r>
      <w:r w:rsidR="003515BE">
        <w:rPr>
          <w:rFonts w:ascii="Times New Roman" w:hAnsi="Times New Roman" w:cs="Times New Roman"/>
          <w:sz w:val="24"/>
          <w:szCs w:val="24"/>
        </w:rPr>
        <w:t>,</w:t>
      </w:r>
      <w:r w:rsidR="006C22FD" w:rsidRPr="006C22FD">
        <w:rPr>
          <w:rFonts w:ascii="Times New Roman" w:hAnsi="Times New Roman" w:cs="Times New Roman"/>
          <w:sz w:val="24"/>
          <w:szCs w:val="24"/>
        </w:rPr>
        <w:t xml:space="preserve"> these factors embody friendly </w:t>
      </w:r>
      <w:r w:rsidR="006C22FD">
        <w:rPr>
          <w:rFonts w:ascii="Times New Roman" w:hAnsi="Times New Roman" w:cs="Times New Roman"/>
          <w:sz w:val="24"/>
          <w:szCs w:val="24"/>
        </w:rPr>
        <w:t xml:space="preserve">workers, knowledgeable workers, </w:t>
      </w:r>
      <w:r w:rsidR="006C22FD" w:rsidRPr="006C22FD">
        <w:rPr>
          <w:rFonts w:ascii="Times New Roman" w:hAnsi="Times New Roman" w:cs="Times New Roman"/>
          <w:sz w:val="24"/>
          <w:szCs w:val="24"/>
        </w:rPr>
        <w:t xml:space="preserve">useful workers, </w:t>
      </w:r>
      <w:r w:rsidR="0052489F">
        <w:rPr>
          <w:rFonts w:ascii="Times New Roman" w:hAnsi="Times New Roman" w:cs="Times New Roman"/>
          <w:sz w:val="24"/>
          <w:szCs w:val="24"/>
        </w:rPr>
        <w:t>and the</w:t>
      </w:r>
      <w:r w:rsidR="00246D0D">
        <w:rPr>
          <w:rFonts w:ascii="Times New Roman" w:hAnsi="Times New Roman" w:cs="Times New Roman"/>
          <w:sz w:val="24"/>
          <w:szCs w:val="24"/>
        </w:rPr>
        <w:t xml:space="preserve"> </w:t>
      </w:r>
      <w:r w:rsidR="006C22FD" w:rsidRPr="006C22FD">
        <w:rPr>
          <w:rFonts w:ascii="Times New Roman" w:hAnsi="Times New Roman" w:cs="Times New Roman"/>
          <w:sz w:val="24"/>
          <w:szCs w:val="24"/>
        </w:rPr>
        <w:t>accuracy of charge, charge timeliness, competitive</w:t>
      </w:r>
      <w:r w:rsidR="006C22FD">
        <w:rPr>
          <w:rFonts w:ascii="Times New Roman" w:hAnsi="Times New Roman" w:cs="Times New Roman"/>
          <w:sz w:val="24"/>
          <w:szCs w:val="24"/>
        </w:rPr>
        <w:t xml:space="preserve"> pricing, service quality, good </w:t>
      </w:r>
      <w:r w:rsidR="006C22FD" w:rsidRPr="006C22FD">
        <w:rPr>
          <w:rFonts w:ascii="Times New Roman" w:hAnsi="Times New Roman" w:cs="Times New Roman"/>
          <w:sz w:val="24"/>
          <w:szCs w:val="24"/>
        </w:rPr>
        <w:t>value, charge clarity</w:t>
      </w:r>
      <w:r w:rsidR="003515BE">
        <w:rPr>
          <w:rFonts w:ascii="Times New Roman" w:hAnsi="Times New Roman" w:cs="Times New Roman"/>
          <w:sz w:val="24"/>
          <w:szCs w:val="24"/>
        </w:rPr>
        <w:t>,</w:t>
      </w:r>
      <w:r w:rsidR="006C22FD" w:rsidRPr="006C22FD">
        <w:rPr>
          <w:rFonts w:ascii="Times New Roman" w:hAnsi="Times New Roman" w:cs="Times New Roman"/>
          <w:sz w:val="24"/>
          <w:szCs w:val="24"/>
        </w:rPr>
        <w:t xml:space="preserve"> and fast service.</w:t>
      </w:r>
    </w:p>
    <w:p w:rsidR="006C22FD" w:rsidRPr="00431D7D" w:rsidRDefault="006C22FD" w:rsidP="006C22FD">
      <w:pPr>
        <w:spacing w:line="360" w:lineRule="auto"/>
        <w:jc w:val="center"/>
        <w:rPr>
          <w:rFonts w:ascii="Times New Roman" w:hAnsi="Times New Roman" w:cs="Times New Roman"/>
          <w:sz w:val="24"/>
          <w:szCs w:val="24"/>
        </w:rPr>
      </w:pPr>
      <w:r>
        <w:rPr>
          <w:noProof/>
        </w:rPr>
        <w:lastRenderedPageBreak/>
        <w:drawing>
          <wp:inline distT="0" distB="0" distL="0" distR="0" wp14:anchorId="0A70B3F6" wp14:editId="3A9A30B3">
            <wp:extent cx="4006850"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6850" cy="2076450"/>
                    </a:xfrm>
                    <a:prstGeom prst="rect">
                      <a:avLst/>
                    </a:prstGeom>
                  </pic:spPr>
                </pic:pic>
              </a:graphicData>
            </a:graphic>
          </wp:inline>
        </w:drawing>
      </w:r>
    </w:p>
    <w:p w:rsidR="00896F3D" w:rsidRPr="002747AD" w:rsidRDefault="002747AD" w:rsidP="002747AD">
      <w:pPr>
        <w:pStyle w:val="Caption"/>
        <w:jc w:val="center"/>
        <w:rPr>
          <w:rFonts w:ascii="Times New Roman" w:hAnsi="Times New Roman" w:cs="Times New Roman"/>
          <w:i w:val="0"/>
          <w:color w:val="auto"/>
          <w:sz w:val="24"/>
          <w:szCs w:val="24"/>
        </w:rPr>
      </w:pPr>
      <w:bookmarkStart w:id="47" w:name="_Toc167954199"/>
      <w:r w:rsidRPr="002747AD">
        <w:rPr>
          <w:rFonts w:ascii="Times New Roman" w:hAnsi="Times New Roman" w:cs="Times New Roman"/>
          <w:i w:val="0"/>
          <w:color w:val="auto"/>
          <w:sz w:val="24"/>
          <w:szCs w:val="24"/>
        </w:rPr>
        <w:t xml:space="preserve">Figure </w:t>
      </w:r>
      <w:r w:rsidRPr="002747AD">
        <w:rPr>
          <w:rFonts w:ascii="Times New Roman" w:hAnsi="Times New Roman" w:cs="Times New Roman"/>
          <w:i w:val="0"/>
          <w:color w:val="auto"/>
          <w:sz w:val="24"/>
          <w:szCs w:val="24"/>
        </w:rPr>
        <w:fldChar w:fldCharType="begin"/>
      </w:r>
      <w:r w:rsidRPr="002747AD">
        <w:rPr>
          <w:rFonts w:ascii="Times New Roman" w:hAnsi="Times New Roman" w:cs="Times New Roman"/>
          <w:i w:val="0"/>
          <w:color w:val="auto"/>
          <w:sz w:val="24"/>
          <w:szCs w:val="24"/>
        </w:rPr>
        <w:instrText xml:space="preserve"> SEQ Figure \* ARABIC </w:instrText>
      </w:r>
      <w:r w:rsidRPr="002747AD">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6</w:t>
      </w:r>
      <w:r w:rsidRPr="002747AD">
        <w:rPr>
          <w:rFonts w:ascii="Times New Roman" w:hAnsi="Times New Roman" w:cs="Times New Roman"/>
          <w:i w:val="0"/>
          <w:color w:val="auto"/>
          <w:sz w:val="24"/>
          <w:szCs w:val="24"/>
        </w:rPr>
        <w:fldChar w:fldCharType="end"/>
      </w:r>
      <w:r w:rsidRPr="002747AD">
        <w:rPr>
          <w:rFonts w:ascii="Times New Roman" w:hAnsi="Times New Roman" w:cs="Times New Roman"/>
          <w:i w:val="0"/>
          <w:color w:val="auto"/>
          <w:sz w:val="24"/>
          <w:szCs w:val="24"/>
        </w:rPr>
        <w:t xml:space="preserve"> </w:t>
      </w:r>
      <w:r w:rsidR="00896F3D" w:rsidRPr="002747AD">
        <w:rPr>
          <w:rFonts w:ascii="Times New Roman" w:hAnsi="Times New Roman" w:cs="Times New Roman"/>
          <w:i w:val="0"/>
          <w:color w:val="auto"/>
          <w:sz w:val="24"/>
          <w:szCs w:val="24"/>
        </w:rPr>
        <w:t xml:space="preserve">Factors that </w:t>
      </w:r>
      <w:r w:rsidR="000F6C46">
        <w:rPr>
          <w:rFonts w:ascii="Times New Roman" w:hAnsi="Times New Roman" w:cs="Times New Roman"/>
          <w:i w:val="0"/>
          <w:color w:val="auto"/>
          <w:sz w:val="24"/>
          <w:szCs w:val="24"/>
        </w:rPr>
        <w:t>affect</w:t>
      </w:r>
      <w:r w:rsidR="00896F3D" w:rsidRPr="002747AD">
        <w:rPr>
          <w:rFonts w:ascii="Times New Roman" w:hAnsi="Times New Roman" w:cs="Times New Roman"/>
          <w:i w:val="0"/>
          <w:color w:val="auto"/>
          <w:sz w:val="24"/>
          <w:szCs w:val="24"/>
        </w:rPr>
        <w:t xml:space="preserve"> customer satisfaction</w:t>
      </w:r>
      <w:r w:rsidR="00896F3D" w:rsidRPr="002747AD">
        <w:rPr>
          <w:rFonts w:ascii="Times New Roman" w:hAnsi="Times New Roman" w:cs="Times New Roman"/>
          <w:i w:val="0"/>
          <w:color w:val="auto"/>
          <w:sz w:val="24"/>
          <w:szCs w:val="24"/>
        </w:rPr>
        <w:cr/>
        <w:t>Source: (Sharmin, 2012; Hokinson, 1995)</w:t>
      </w:r>
      <w:bookmarkEnd w:id="47"/>
    </w:p>
    <w:p w:rsidR="00E50D4B" w:rsidRPr="00376DDA" w:rsidRDefault="00794F60" w:rsidP="00D273E7">
      <w:pPr>
        <w:pStyle w:val="Heading2"/>
        <w:spacing w:after="240"/>
      </w:pPr>
      <w:bookmarkStart w:id="48" w:name="_Toc167953958"/>
      <w:r>
        <w:t>2.7</w:t>
      </w:r>
      <w:r w:rsidR="000C6703">
        <w:t xml:space="preserve"> </w:t>
      </w:r>
      <w:r w:rsidR="00E50D4B" w:rsidRPr="00376DDA">
        <w:t>The Relationship between Service Quality and Customer Satisfaction</w:t>
      </w:r>
      <w:bookmarkEnd w:id="48"/>
    </w:p>
    <w:p w:rsidR="00545BED" w:rsidRDefault="00545BED" w:rsidP="004240C3">
      <w:pPr>
        <w:spacing w:line="360" w:lineRule="auto"/>
        <w:jc w:val="both"/>
        <w:rPr>
          <w:rFonts w:ascii="Times New Roman" w:hAnsi="Times New Roman" w:cs="Times New Roman"/>
          <w:sz w:val="24"/>
          <w:szCs w:val="24"/>
        </w:rPr>
      </w:pPr>
      <w:r w:rsidRPr="00545BED">
        <w:rPr>
          <w:rFonts w:ascii="Times New Roman" w:hAnsi="Times New Roman" w:cs="Times New Roman"/>
          <w:sz w:val="24"/>
          <w:szCs w:val="24"/>
        </w:rPr>
        <w:t xml:space="preserve">According to </w:t>
      </w:r>
      <w:r w:rsidR="00145D4C">
        <w:rPr>
          <w:rFonts w:ascii="Times New Roman" w:hAnsi="Times New Roman" w:cs="Times New Roman"/>
          <w:sz w:val="24"/>
          <w:szCs w:val="24"/>
        </w:rPr>
        <w:t xml:space="preserve"> </w:t>
      </w:r>
      <w:r w:rsidR="00145D4C">
        <w:rPr>
          <w:rFonts w:ascii="Times New Roman" w:hAnsi="Times New Roman" w:cs="Times New Roman"/>
          <w:sz w:val="24"/>
          <w:szCs w:val="24"/>
        </w:rPr>
        <w:fldChar w:fldCharType="begin" w:fldLock="1"/>
      </w:r>
      <w:r w:rsidR="006F2462">
        <w:rPr>
          <w:rFonts w:ascii="Times New Roman" w:hAnsi="Times New Roman" w:cs="Times New Roman"/>
          <w:sz w:val="24"/>
          <w:szCs w:val="24"/>
        </w:rPr>
        <w:instrText>ADDIN CSL_CITATION {"citationItems":[{"id":"ITEM-1","itemData":{"abstract":"The present study portrays customer satisfaction and service quality as a multi-dimensional construct and investigates the link between customer satisfaction determinants and service quality determinants. Based on arguments that customer satisfaction should be operationalized along the same determinants/factors and dimensions (and the corresponding items) on which service quality is operationalized, the results of study indicate that the two constructs are indeed independent but closely related, implying that an increase in one is likely to lead to an increase in another.","author":[{"dropping-particle":"","family":"Raboca","given":"Horia Mihai","non-dropping-particle":"","parse-names":false,"suffix":""}],"container-title":"Jurnal Ilmu Ekonomi dan Manajemen","id":"ITEM-1","issue":"1","issued":{"date-parts":[["2006"]]},"page":"124-135","title":"Determinants of Customer Satisfaction and Service Quality","type":"article-journal"},"uris":["http://www.mendeley.com/documents/?uuid=3935ccf2-f0f1-44df-9f6a-2d5cb6bff868"]}],"mendeley":{"formattedCitation":"(Raboca, 2006)"},"properties":{"noteIndex":0},"schema":"https://github.com/citation-style-language/schema/raw/master/csl-citation.json"}</w:instrText>
      </w:r>
      <w:r w:rsidR="00145D4C">
        <w:rPr>
          <w:rFonts w:ascii="Times New Roman" w:hAnsi="Times New Roman" w:cs="Times New Roman"/>
          <w:sz w:val="24"/>
          <w:szCs w:val="24"/>
        </w:rPr>
        <w:fldChar w:fldCharType="separate"/>
      </w:r>
      <w:r w:rsidR="006F2462" w:rsidRPr="006F2462">
        <w:rPr>
          <w:rFonts w:ascii="Times New Roman" w:hAnsi="Times New Roman" w:cs="Times New Roman"/>
          <w:noProof/>
          <w:sz w:val="24"/>
          <w:szCs w:val="24"/>
        </w:rPr>
        <w:t>(Raboca, 2006)</w:t>
      </w:r>
      <w:r w:rsidR="00145D4C">
        <w:rPr>
          <w:rFonts w:ascii="Times New Roman" w:hAnsi="Times New Roman" w:cs="Times New Roman"/>
          <w:sz w:val="24"/>
          <w:szCs w:val="24"/>
        </w:rPr>
        <w:fldChar w:fldCharType="end"/>
      </w:r>
      <w:r w:rsidR="00145D4C">
        <w:rPr>
          <w:rFonts w:ascii="Times New Roman" w:hAnsi="Times New Roman" w:cs="Times New Roman"/>
          <w:sz w:val="24"/>
          <w:szCs w:val="24"/>
        </w:rPr>
        <w:t xml:space="preserve">, </w:t>
      </w:r>
      <w:r w:rsidRPr="00545BED">
        <w:rPr>
          <w:rFonts w:ascii="Times New Roman" w:hAnsi="Times New Roman" w:cs="Times New Roman"/>
          <w:sz w:val="24"/>
          <w:szCs w:val="24"/>
        </w:rPr>
        <w:t>custo</w:t>
      </w:r>
      <w:r>
        <w:rPr>
          <w:rFonts w:ascii="Times New Roman" w:hAnsi="Times New Roman" w:cs="Times New Roman"/>
          <w:sz w:val="24"/>
          <w:szCs w:val="24"/>
        </w:rPr>
        <w:t>mer satisfaction should be seen as a</w:t>
      </w:r>
      <w:r w:rsidR="00145D4C">
        <w:rPr>
          <w:rFonts w:ascii="Times New Roman" w:hAnsi="Times New Roman" w:cs="Times New Roman"/>
          <w:sz w:val="24"/>
          <w:szCs w:val="24"/>
        </w:rPr>
        <w:t xml:space="preserve"> multi</w:t>
      </w:r>
      <w:r w:rsidRPr="00545BED">
        <w:rPr>
          <w:rFonts w:ascii="Times New Roman" w:hAnsi="Times New Roman" w:cs="Times New Roman"/>
          <w:sz w:val="24"/>
          <w:szCs w:val="24"/>
        </w:rPr>
        <w:t>dimensional construct just as service qualit</w:t>
      </w:r>
      <w:r>
        <w:rPr>
          <w:rFonts w:ascii="Times New Roman" w:hAnsi="Times New Roman" w:cs="Times New Roman"/>
          <w:sz w:val="24"/>
          <w:szCs w:val="24"/>
        </w:rPr>
        <w:t xml:space="preserve">y meaning it can occur at </w:t>
      </w:r>
      <w:r w:rsidR="006C75B8">
        <w:rPr>
          <w:rFonts w:ascii="Times New Roman" w:hAnsi="Times New Roman" w:cs="Times New Roman"/>
          <w:sz w:val="24"/>
          <w:szCs w:val="24"/>
        </w:rPr>
        <w:t>multiple</w:t>
      </w:r>
      <w:r>
        <w:rPr>
          <w:rFonts w:ascii="Times New Roman" w:hAnsi="Times New Roman" w:cs="Times New Roman"/>
          <w:sz w:val="24"/>
          <w:szCs w:val="24"/>
        </w:rPr>
        <w:t xml:space="preserve"> </w:t>
      </w:r>
      <w:r w:rsidRPr="00545BED">
        <w:rPr>
          <w:rFonts w:ascii="Times New Roman" w:hAnsi="Times New Roman" w:cs="Times New Roman"/>
          <w:sz w:val="24"/>
          <w:szCs w:val="24"/>
        </w:rPr>
        <w:t>level</w:t>
      </w:r>
      <w:r>
        <w:rPr>
          <w:rFonts w:ascii="Times New Roman" w:hAnsi="Times New Roman" w:cs="Times New Roman"/>
          <w:sz w:val="24"/>
          <w:szCs w:val="24"/>
        </w:rPr>
        <w:t xml:space="preserve">s in an organization </w:t>
      </w:r>
      <w:r w:rsidRPr="00545BED">
        <w:rPr>
          <w:rFonts w:ascii="Times New Roman" w:hAnsi="Times New Roman" w:cs="Times New Roman"/>
          <w:sz w:val="24"/>
          <w:szCs w:val="24"/>
        </w:rPr>
        <w:t>and it should be operationa</w:t>
      </w:r>
      <w:r>
        <w:rPr>
          <w:rFonts w:ascii="Times New Roman" w:hAnsi="Times New Roman" w:cs="Times New Roman"/>
          <w:sz w:val="24"/>
          <w:szCs w:val="24"/>
        </w:rPr>
        <w:t xml:space="preserve">lized along the same factors on </w:t>
      </w:r>
      <w:r w:rsidR="009A2351">
        <w:rPr>
          <w:rFonts w:ascii="Times New Roman" w:hAnsi="Times New Roman" w:cs="Times New Roman"/>
          <w:sz w:val="24"/>
          <w:szCs w:val="24"/>
        </w:rPr>
        <w:t xml:space="preserve">which service quality is </w:t>
      </w:r>
      <w:r w:rsidRPr="00545BED">
        <w:rPr>
          <w:rFonts w:ascii="Times New Roman" w:hAnsi="Times New Roman" w:cs="Times New Roman"/>
          <w:sz w:val="24"/>
          <w:szCs w:val="24"/>
        </w:rPr>
        <w:t>operationalized.</w:t>
      </w:r>
    </w:p>
    <w:p w:rsidR="009A2351" w:rsidRDefault="009A2351" w:rsidP="004240C3">
      <w:pPr>
        <w:spacing w:line="360" w:lineRule="auto"/>
        <w:jc w:val="both"/>
        <w:rPr>
          <w:rFonts w:ascii="Times New Roman" w:hAnsi="Times New Roman" w:cs="Times New Roman"/>
          <w:sz w:val="24"/>
          <w:szCs w:val="24"/>
        </w:rPr>
      </w:pPr>
      <w:r w:rsidRPr="009A2351">
        <w:rPr>
          <w:rFonts w:ascii="Times New Roman" w:hAnsi="Times New Roman" w:cs="Times New Roman"/>
          <w:sz w:val="24"/>
          <w:szCs w:val="24"/>
        </w:rPr>
        <w:t>Parasuraman et al., (1985) suggested that when perceived s</w:t>
      </w:r>
      <w:r>
        <w:rPr>
          <w:rFonts w:ascii="Times New Roman" w:hAnsi="Times New Roman" w:cs="Times New Roman"/>
          <w:sz w:val="24"/>
          <w:szCs w:val="24"/>
        </w:rPr>
        <w:t xml:space="preserve">ervice quality is high, then it </w:t>
      </w:r>
      <w:r w:rsidRPr="009A2351">
        <w:rPr>
          <w:rFonts w:ascii="Times New Roman" w:hAnsi="Times New Roman" w:cs="Times New Roman"/>
          <w:sz w:val="24"/>
          <w:szCs w:val="24"/>
        </w:rPr>
        <w:t xml:space="preserve">will lead to </w:t>
      </w:r>
      <w:r w:rsidR="00193A67">
        <w:rPr>
          <w:rFonts w:ascii="Times New Roman" w:hAnsi="Times New Roman" w:cs="Times New Roman"/>
          <w:sz w:val="24"/>
          <w:szCs w:val="24"/>
        </w:rPr>
        <w:t xml:space="preserve">an </w:t>
      </w:r>
      <w:r w:rsidRPr="009A2351">
        <w:rPr>
          <w:rFonts w:ascii="Times New Roman" w:hAnsi="Times New Roman" w:cs="Times New Roman"/>
          <w:sz w:val="24"/>
          <w:szCs w:val="24"/>
        </w:rPr>
        <w:t>increase in customer satisfaction. He supports</w:t>
      </w:r>
      <w:r>
        <w:rPr>
          <w:rFonts w:ascii="Times New Roman" w:hAnsi="Times New Roman" w:cs="Times New Roman"/>
          <w:sz w:val="24"/>
          <w:szCs w:val="24"/>
        </w:rPr>
        <w:t xml:space="preserve"> </w:t>
      </w:r>
      <w:r w:rsidR="006C75B8">
        <w:rPr>
          <w:rFonts w:ascii="Times New Roman" w:hAnsi="Times New Roman" w:cs="Times New Roman"/>
          <w:sz w:val="24"/>
          <w:szCs w:val="24"/>
        </w:rPr>
        <w:t>the</w:t>
      </w:r>
      <w:r>
        <w:rPr>
          <w:rFonts w:ascii="Times New Roman" w:hAnsi="Times New Roman" w:cs="Times New Roman"/>
          <w:sz w:val="24"/>
          <w:szCs w:val="24"/>
        </w:rPr>
        <w:t xml:space="preserve"> fact that service quality </w:t>
      </w:r>
      <w:r w:rsidRPr="009A2351">
        <w:rPr>
          <w:rFonts w:ascii="Times New Roman" w:hAnsi="Times New Roman" w:cs="Times New Roman"/>
          <w:sz w:val="24"/>
          <w:szCs w:val="24"/>
        </w:rPr>
        <w:t xml:space="preserve">leads to customer satisfaction and this is </w:t>
      </w:r>
      <w:r w:rsidR="00D72B7D">
        <w:rPr>
          <w:rFonts w:ascii="Times New Roman" w:hAnsi="Times New Roman" w:cs="Times New Roman"/>
          <w:sz w:val="24"/>
          <w:szCs w:val="24"/>
        </w:rPr>
        <w:t>in line with</w:t>
      </w:r>
      <w:r w:rsidRPr="009A2351">
        <w:rPr>
          <w:rFonts w:ascii="Times New Roman" w:hAnsi="Times New Roman" w:cs="Times New Roman"/>
          <w:sz w:val="24"/>
          <w:szCs w:val="24"/>
        </w:rPr>
        <w:t xml:space="preserve"> </w:t>
      </w:r>
      <w:r w:rsidR="006C75B8">
        <w:rPr>
          <w:rFonts w:ascii="Times New Roman" w:hAnsi="Times New Roman" w:cs="Times New Roman"/>
          <w:sz w:val="24"/>
          <w:szCs w:val="24"/>
        </w:rPr>
        <w:t xml:space="preserve">those </w:t>
      </w:r>
      <w:r w:rsidRPr="009A2351">
        <w:rPr>
          <w:rFonts w:ascii="Times New Roman" w:hAnsi="Times New Roman" w:cs="Times New Roman"/>
          <w:sz w:val="24"/>
          <w:szCs w:val="24"/>
        </w:rPr>
        <w:t>who acknowledge that customer</w:t>
      </w:r>
      <w:r>
        <w:rPr>
          <w:rFonts w:ascii="Times New Roman" w:hAnsi="Times New Roman" w:cs="Times New Roman"/>
          <w:sz w:val="24"/>
          <w:szCs w:val="24"/>
        </w:rPr>
        <w:t xml:space="preserve"> satisfaction is based </w:t>
      </w:r>
      <w:r w:rsidR="006C75B8">
        <w:rPr>
          <w:rFonts w:ascii="Times New Roman" w:hAnsi="Times New Roman" w:cs="Times New Roman"/>
          <w:sz w:val="24"/>
          <w:szCs w:val="24"/>
        </w:rPr>
        <w:t>on</w:t>
      </w:r>
      <w:r>
        <w:rPr>
          <w:rFonts w:ascii="Times New Roman" w:hAnsi="Times New Roman" w:cs="Times New Roman"/>
          <w:sz w:val="24"/>
          <w:szCs w:val="24"/>
        </w:rPr>
        <w:t xml:space="preserve"> the </w:t>
      </w:r>
      <w:r w:rsidRPr="009A2351">
        <w:rPr>
          <w:rFonts w:ascii="Times New Roman" w:hAnsi="Times New Roman" w:cs="Times New Roman"/>
          <w:sz w:val="24"/>
          <w:szCs w:val="24"/>
        </w:rPr>
        <w:t>level of service quality provided by the service provider.</w:t>
      </w:r>
    </w:p>
    <w:p w:rsidR="00C10B70" w:rsidRDefault="00C10B70" w:rsidP="004240C3">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145D4C">
        <w:rPr>
          <w:rFonts w:ascii="Times New Roman" w:hAnsi="Times New Roman" w:cs="Times New Roman"/>
          <w:sz w:val="24"/>
          <w:szCs w:val="24"/>
        </w:rPr>
        <w:instrText>ADDIN CSL_CITATION {"citationItems":[{"id":"ITEM-1","itemData":{"DOI":"10.5897/AJBM10.1687","abstract":"To achieve the twin objectives of satisfaction and loyalty, service quality in the university sector needs to be evaluated from both the internal (customers) and external (service providers) perspectives. Against this background, this article reviewed issues involved in service quality in universities from the customer satisfaction and attachment points of view, taking students as primary customers, especially in technology-based universities in Nigeria. The review noted that, service quality and customer satisfaction has direct relationship, because the students' expectations of a university education are skewed towards learning experiences and individual preferences, implying students' enrolment decision depends on the service encounters relating to factors like support facilities and infrastructure, image and marketing, academic issues, administrative issues, location and access.","author":[{"dropping-particle":"","family":"Rasli","given":"Amran","non-dropping-particle":"","parse-names":false,"suffix":""},{"dropping-particle":"","family":"Danjuma","given":"Ibrahim","non-dropping-particle":"","parse-names":false,"suffix":""},{"dropping-particle":"","family":"Yew","given":"Lim Kim","non-dropping-particle":"","parse-names":false,"suffix":""},{"dropping-particle":"","family":"Igbal","given":"Muhammad Jawad","non-dropping-particle":"","parse-names":false,"suffix":""}],"container-title":"African Journal of Business Management","id":"ITEM-1","issue":"15","issued":{"date-parts":[["2011"]]},"page":"6541-6553","title":"Service quality, customer satisfaction in technology-based universities","type":"article-journal","volume":"5"},"uris":["http://www.mendeley.com/documents/?uuid=8cc3f016-aabc-4f73-ac2e-e5a32006d515"]}],"mendeley":{"formattedCitation":"(Rasli et al., 2011)","plainTextFormattedCitation":"(Rasli et al., 2011)","previouslyFormattedCitation":"(Rasli et al., 2011)"},"properties":{"noteIndex":0},"schema":"https://github.com/citation-style-language/schema/raw/master/csl-citation.json"}</w:instrText>
      </w:r>
      <w:r>
        <w:rPr>
          <w:rFonts w:ascii="Times New Roman" w:hAnsi="Times New Roman" w:cs="Times New Roman"/>
          <w:sz w:val="24"/>
          <w:szCs w:val="24"/>
        </w:rPr>
        <w:fldChar w:fldCharType="separate"/>
      </w:r>
      <w:r w:rsidRPr="00C10B70">
        <w:rPr>
          <w:rFonts w:ascii="Times New Roman" w:hAnsi="Times New Roman" w:cs="Times New Roman"/>
          <w:noProof/>
          <w:sz w:val="24"/>
          <w:szCs w:val="24"/>
        </w:rPr>
        <w:t>Rasli et</w:t>
      </w:r>
      <w:r w:rsidR="0052489F">
        <w:rPr>
          <w:rFonts w:ascii="Times New Roman" w:hAnsi="Times New Roman" w:cs="Times New Roman"/>
          <w:noProof/>
          <w:sz w:val="24"/>
          <w:szCs w:val="24"/>
        </w:rPr>
        <w:t xml:space="preserve"> al. (</w:t>
      </w:r>
      <w:r w:rsidRPr="00C10B70">
        <w:rPr>
          <w:rFonts w:ascii="Times New Roman" w:hAnsi="Times New Roman" w:cs="Times New Roman"/>
          <w:noProof/>
          <w:sz w:val="24"/>
          <w:szCs w:val="24"/>
        </w:rPr>
        <w:t>2011)</w:t>
      </w:r>
      <w:r>
        <w:rPr>
          <w:rFonts w:ascii="Times New Roman" w:hAnsi="Times New Roman" w:cs="Times New Roman"/>
          <w:sz w:val="24"/>
          <w:szCs w:val="24"/>
        </w:rPr>
        <w:fldChar w:fldCharType="end"/>
      </w:r>
      <w:r w:rsidR="009A2351" w:rsidRPr="009A2351">
        <w:rPr>
          <w:rFonts w:ascii="Times New Roman" w:hAnsi="Times New Roman" w:cs="Times New Roman"/>
          <w:sz w:val="24"/>
          <w:szCs w:val="24"/>
        </w:rPr>
        <w:t xml:space="preserve"> </w:t>
      </w:r>
      <w:r w:rsidRPr="00C10B70">
        <w:rPr>
          <w:rFonts w:ascii="Times New Roman" w:hAnsi="Times New Roman" w:cs="Times New Roman"/>
          <w:sz w:val="24"/>
          <w:szCs w:val="24"/>
        </w:rPr>
        <w:t xml:space="preserve">discovered that customer satisfaction and service quality both positively impact customers' </w:t>
      </w:r>
      <w:r w:rsidR="00767183" w:rsidRPr="00C10B70">
        <w:rPr>
          <w:rFonts w:ascii="Times New Roman" w:hAnsi="Times New Roman" w:cs="Times New Roman"/>
          <w:sz w:val="24"/>
          <w:szCs w:val="24"/>
        </w:rPr>
        <w:t>feelings</w:t>
      </w:r>
      <w:r w:rsidRPr="00C10B70">
        <w:rPr>
          <w:rFonts w:ascii="Times New Roman" w:hAnsi="Times New Roman" w:cs="Times New Roman"/>
          <w:sz w:val="24"/>
          <w:szCs w:val="24"/>
        </w:rPr>
        <w:t xml:space="preserve"> to return, demonstrating the critical roles that these two factors have in the survival and success of any company in a cutthroat market. This study demonstrated the strong correlation between customer happiness and service quality.</w:t>
      </w:r>
    </w:p>
    <w:p w:rsidR="00684833" w:rsidRDefault="00C10B70" w:rsidP="004240C3">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{"citationItems":[{"id":"ITEM-1","itemData":{"DOI":"10.1002/mar.20009","ISSN":"07426046","abstract":"This study examines how loyalty influences the relationship between customer satisfaction (CS) and repurchase intention (RPI). Considering the effect of time, the study introduces adjusted expectations, which are expectations updated after consumption experience. The present study investigates the role of adjusted expectations in the CS-RPI link. With structural-equation analysis, the proposed model was tested in the family-restaurant setting. The results show that adjusted expectations can mediate the effect of CS on RPI. The results also indicate that processes underlying the CS-RPI link are different between low-loyalty and high-loyalty customers. Specifically, the transient route, which reflects the indirect path from CS to RPI via adjusted expectations, has a greater impact for nonloyals than for loyals. On the other hand, the chronic route, which represents the direct path from CS to RPI, has a greater impact for loyals than for nonloyals. CS is found to have no direct influence on RPI for low-loyalty customers. © 2004 Wiley Periodicals, Inc.","author":[{"dropping-particle":"","family":"Yi","given":"Youjae","non-dropping-particle":"","parse-names":false,"suffix":""},{"dropping-particle":"","family":"La","given":"Suna","non-dropping-particle":"","parse-names":false,"suffix":""}],"container-title":"Psychology and Marketing","id":"ITEM-1","issue":"5","issued":{"date-parts":[["2004"]]},"page":"351-373","title":"What Influences the Relationship between Customer Satisfaction and Repurchase Intention? Investigating the Effects of Adjusted Expectations and Customer Loyalty","type":"article-journal","volume":"21"},"uris":["http://www.mendeley.com/documents/?uuid=ae882e05-fcad-4eab-bfcc-fdd994856336"]}],"mendeley":{"formattedCitation":"(Yi &amp; La, 2004)","plainTextFormattedCitation":"(Yi &amp; La, 2004)","previouslyFormattedCitation":"(Yi &amp; La, 2004)"},"properties":{"noteIndex":0},"schema":"https://github.com/citation-style-language/schema/raw/master/csl-citation.json"}</w:instrText>
      </w:r>
      <w:r>
        <w:rPr>
          <w:rFonts w:ascii="Times New Roman" w:hAnsi="Times New Roman" w:cs="Times New Roman"/>
          <w:sz w:val="24"/>
          <w:szCs w:val="24"/>
        </w:rPr>
        <w:fldChar w:fldCharType="separate"/>
      </w:r>
      <w:r w:rsidR="0052489F">
        <w:rPr>
          <w:rFonts w:ascii="Times New Roman" w:hAnsi="Times New Roman" w:cs="Times New Roman"/>
          <w:noProof/>
          <w:sz w:val="24"/>
          <w:szCs w:val="24"/>
        </w:rPr>
        <w:t>Yi &amp; La (</w:t>
      </w:r>
      <w:r w:rsidRPr="00C10B70">
        <w:rPr>
          <w:rFonts w:ascii="Times New Roman" w:hAnsi="Times New Roman" w:cs="Times New Roman"/>
          <w:noProof/>
          <w:sz w:val="24"/>
          <w:szCs w:val="24"/>
        </w:rPr>
        <w:t>2004)</w:t>
      </w:r>
      <w:r>
        <w:rPr>
          <w:rFonts w:ascii="Times New Roman" w:hAnsi="Times New Roman" w:cs="Times New Roman"/>
          <w:sz w:val="24"/>
          <w:szCs w:val="24"/>
        </w:rPr>
        <w:fldChar w:fldCharType="end"/>
      </w:r>
      <w:r w:rsidR="009A2351" w:rsidRPr="009A2351">
        <w:rPr>
          <w:rFonts w:ascii="Times New Roman" w:hAnsi="Times New Roman" w:cs="Times New Roman"/>
          <w:sz w:val="24"/>
          <w:szCs w:val="24"/>
        </w:rPr>
        <w:t xml:space="preserve"> </w:t>
      </w:r>
      <w:r w:rsidR="0095381A">
        <w:rPr>
          <w:rFonts w:ascii="Times New Roman" w:hAnsi="Times New Roman" w:cs="Times New Roman"/>
          <w:sz w:val="24"/>
          <w:szCs w:val="24"/>
        </w:rPr>
        <w:t>researched</w:t>
      </w:r>
      <w:r w:rsidR="00684833" w:rsidRPr="00684833">
        <w:rPr>
          <w:rFonts w:ascii="Times New Roman" w:hAnsi="Times New Roman" w:cs="Times New Roman"/>
          <w:sz w:val="24"/>
          <w:szCs w:val="24"/>
        </w:rPr>
        <w:t xml:space="preserve"> to determine the relatio</w:t>
      </w:r>
      <w:r w:rsidR="00684833">
        <w:rPr>
          <w:rFonts w:ascii="Times New Roman" w:hAnsi="Times New Roman" w:cs="Times New Roman"/>
          <w:sz w:val="24"/>
          <w:szCs w:val="24"/>
        </w:rPr>
        <w:t>nship between customer satisfaction</w:t>
      </w:r>
      <w:r w:rsidR="00684833" w:rsidRPr="00684833">
        <w:rPr>
          <w:rFonts w:ascii="Times New Roman" w:hAnsi="Times New Roman" w:cs="Times New Roman"/>
          <w:sz w:val="24"/>
          <w:szCs w:val="24"/>
        </w:rPr>
        <w:t xml:space="preserve"> and service quality. Based on their findings, they concluded that there is a strong correlation between the two variables and that raising one is likely to raise the other. Additionally, they made the point that service quality is more </w:t>
      </w:r>
      <w:r w:rsidR="00767183" w:rsidRPr="00684833">
        <w:rPr>
          <w:rFonts w:ascii="Times New Roman" w:hAnsi="Times New Roman" w:cs="Times New Roman"/>
          <w:sz w:val="24"/>
          <w:szCs w:val="24"/>
        </w:rPr>
        <w:t>fragile</w:t>
      </w:r>
      <w:r w:rsidR="00684833" w:rsidRPr="00684833">
        <w:rPr>
          <w:rFonts w:ascii="Times New Roman" w:hAnsi="Times New Roman" w:cs="Times New Roman"/>
          <w:sz w:val="24"/>
          <w:szCs w:val="24"/>
        </w:rPr>
        <w:t xml:space="preserve"> than customer satisfaction because the latter is influenced by perceptions of value (benefit relative to cost) or by the experiences of others that may not have been as positive. In contrast, customer satisfaction expresses the customer's feelings about numerous interactions and experiences with the service firm.</w:t>
      </w:r>
    </w:p>
    <w:p w:rsidR="00F51B04" w:rsidRDefault="00794F60" w:rsidP="00D273E7">
      <w:pPr>
        <w:pStyle w:val="Heading2"/>
        <w:spacing w:after="240"/>
      </w:pPr>
      <w:bookmarkStart w:id="49" w:name="_Toc167953959"/>
      <w:r>
        <w:lastRenderedPageBreak/>
        <w:t>2.8</w:t>
      </w:r>
      <w:r w:rsidR="00431D7D">
        <w:t xml:space="preserve"> </w:t>
      </w:r>
      <w:r w:rsidR="00F51B04" w:rsidRPr="00F51B04">
        <w:t>Customer loyalty</w:t>
      </w:r>
      <w:bookmarkEnd w:id="49"/>
    </w:p>
    <w:p w:rsidR="00F51B04" w:rsidRDefault="00F51B04" w:rsidP="004240C3">
      <w:pPr>
        <w:spacing w:line="360" w:lineRule="auto"/>
        <w:jc w:val="both"/>
        <w:rPr>
          <w:rFonts w:ascii="Times New Roman" w:hAnsi="Times New Roman" w:cs="Times New Roman"/>
          <w:sz w:val="24"/>
          <w:szCs w:val="24"/>
        </w:rPr>
      </w:pPr>
      <w:r w:rsidRPr="00F51B04">
        <w:rPr>
          <w:rFonts w:ascii="Times New Roman" w:hAnsi="Times New Roman" w:cs="Times New Roman"/>
          <w:sz w:val="24"/>
          <w:szCs w:val="24"/>
        </w:rPr>
        <w:t xml:space="preserve">Customer </w:t>
      </w:r>
      <w:r w:rsidR="00193A67">
        <w:rPr>
          <w:rFonts w:ascii="Times New Roman" w:hAnsi="Times New Roman" w:cs="Times New Roman"/>
          <w:sz w:val="24"/>
          <w:szCs w:val="24"/>
        </w:rPr>
        <w:t>loyalty</w:t>
      </w:r>
      <w:r w:rsidRPr="00F51B04">
        <w:rPr>
          <w:rFonts w:ascii="Times New Roman" w:hAnsi="Times New Roman" w:cs="Times New Roman"/>
          <w:sz w:val="24"/>
          <w:szCs w:val="24"/>
        </w:rPr>
        <w:t xml:space="preserve"> is a deeply held commitment to </w:t>
      </w:r>
      <w:r w:rsidR="006C75B8">
        <w:rPr>
          <w:rFonts w:ascii="Times New Roman" w:hAnsi="Times New Roman" w:cs="Times New Roman"/>
          <w:sz w:val="24"/>
          <w:szCs w:val="24"/>
        </w:rPr>
        <w:t>re-buy</w:t>
      </w:r>
      <w:r w:rsidRPr="00F51B04">
        <w:rPr>
          <w:rFonts w:ascii="Times New Roman" w:hAnsi="Times New Roman" w:cs="Times New Roman"/>
          <w:sz w:val="24"/>
          <w:szCs w:val="24"/>
        </w:rPr>
        <w:t xml:space="preserve"> or </w:t>
      </w:r>
      <w:r w:rsidR="006C75B8">
        <w:rPr>
          <w:rFonts w:ascii="Times New Roman" w:hAnsi="Times New Roman" w:cs="Times New Roman"/>
          <w:sz w:val="24"/>
          <w:szCs w:val="24"/>
        </w:rPr>
        <w:t>re-patronize</w:t>
      </w:r>
      <w:r>
        <w:rPr>
          <w:rFonts w:ascii="Times New Roman" w:hAnsi="Times New Roman" w:cs="Times New Roman"/>
          <w:sz w:val="24"/>
          <w:szCs w:val="24"/>
        </w:rPr>
        <w:t xml:space="preserve"> a preferred product </w:t>
      </w:r>
      <w:r w:rsidRPr="00F51B04">
        <w:rPr>
          <w:rFonts w:ascii="Times New Roman" w:hAnsi="Times New Roman" w:cs="Times New Roman"/>
          <w:sz w:val="24"/>
          <w:szCs w:val="24"/>
        </w:rPr>
        <w:t>or Service consistently in the future, thereby causing repetitive purchasi</w:t>
      </w:r>
      <w:r>
        <w:rPr>
          <w:rFonts w:ascii="Times New Roman" w:hAnsi="Times New Roman" w:cs="Times New Roman"/>
          <w:sz w:val="24"/>
          <w:szCs w:val="24"/>
        </w:rPr>
        <w:t xml:space="preserve">ng of the same brand, </w:t>
      </w:r>
      <w:r w:rsidRPr="00F51B04">
        <w:rPr>
          <w:rFonts w:ascii="Times New Roman" w:hAnsi="Times New Roman" w:cs="Times New Roman"/>
          <w:sz w:val="24"/>
          <w:szCs w:val="24"/>
        </w:rPr>
        <w:t>despite situational influences and marketing efforts. It can a</w:t>
      </w:r>
      <w:r>
        <w:rPr>
          <w:rFonts w:ascii="Times New Roman" w:hAnsi="Times New Roman" w:cs="Times New Roman"/>
          <w:sz w:val="24"/>
          <w:szCs w:val="24"/>
        </w:rPr>
        <w:t xml:space="preserve">lso be defined as the degree to </w:t>
      </w:r>
      <w:r w:rsidRPr="00F51B04">
        <w:rPr>
          <w:rFonts w:ascii="Times New Roman" w:hAnsi="Times New Roman" w:cs="Times New Roman"/>
          <w:sz w:val="24"/>
          <w:szCs w:val="24"/>
        </w:rPr>
        <w:t xml:space="preserve">which a customer exhibits repeat purchasing behavior from </w:t>
      </w:r>
      <w:r>
        <w:rPr>
          <w:rFonts w:ascii="Times New Roman" w:hAnsi="Times New Roman" w:cs="Times New Roman"/>
          <w:sz w:val="24"/>
          <w:szCs w:val="24"/>
        </w:rPr>
        <w:t xml:space="preserve">a service provider, possesses a </w:t>
      </w:r>
      <w:r w:rsidRPr="00F51B04">
        <w:rPr>
          <w:rFonts w:ascii="Times New Roman" w:hAnsi="Times New Roman" w:cs="Times New Roman"/>
          <w:sz w:val="24"/>
          <w:szCs w:val="24"/>
        </w:rPr>
        <w:t>positive attitudinal disposition toward the provider, and consi</w:t>
      </w:r>
      <w:r>
        <w:rPr>
          <w:rFonts w:ascii="Times New Roman" w:hAnsi="Times New Roman" w:cs="Times New Roman"/>
          <w:sz w:val="24"/>
          <w:szCs w:val="24"/>
        </w:rPr>
        <w:t xml:space="preserve">ders using this provider when a </w:t>
      </w:r>
      <w:r w:rsidRPr="00F51B04">
        <w:rPr>
          <w:rFonts w:ascii="Times New Roman" w:hAnsi="Times New Roman" w:cs="Times New Roman"/>
          <w:sz w:val="24"/>
          <w:szCs w:val="24"/>
        </w:rPr>
        <w:t>need for this service arises. Loyalty is therefore an atti</w:t>
      </w:r>
      <w:r>
        <w:rPr>
          <w:rFonts w:ascii="Times New Roman" w:hAnsi="Times New Roman" w:cs="Times New Roman"/>
          <w:sz w:val="24"/>
          <w:szCs w:val="24"/>
        </w:rPr>
        <w:t xml:space="preserve">tude or behavior that customers </w:t>
      </w:r>
      <w:r w:rsidRPr="00F51B04">
        <w:rPr>
          <w:rFonts w:ascii="Times New Roman" w:hAnsi="Times New Roman" w:cs="Times New Roman"/>
          <w:sz w:val="24"/>
          <w:szCs w:val="24"/>
        </w:rPr>
        <w:t>explicitly repeat or exhibit (Seyed, 2007).</w:t>
      </w:r>
    </w:p>
    <w:p w:rsidR="00F51B04" w:rsidRDefault="00F51B04" w:rsidP="004240C3">
      <w:pPr>
        <w:spacing w:line="360" w:lineRule="auto"/>
        <w:jc w:val="both"/>
        <w:rPr>
          <w:rFonts w:ascii="Times New Roman" w:hAnsi="Times New Roman" w:cs="Times New Roman"/>
          <w:sz w:val="24"/>
          <w:szCs w:val="24"/>
        </w:rPr>
      </w:pPr>
      <w:r w:rsidRPr="00F51B04">
        <w:rPr>
          <w:rFonts w:ascii="Times New Roman" w:hAnsi="Times New Roman" w:cs="Times New Roman"/>
          <w:sz w:val="24"/>
          <w:szCs w:val="24"/>
        </w:rPr>
        <w:t>In addition, Loyalty in service businesses refers to the custo</w:t>
      </w:r>
      <w:r>
        <w:rPr>
          <w:rFonts w:ascii="Times New Roman" w:hAnsi="Times New Roman" w:cs="Times New Roman"/>
          <w:sz w:val="24"/>
          <w:szCs w:val="24"/>
        </w:rPr>
        <w:t xml:space="preserve">mer’s commitment to do business </w:t>
      </w:r>
      <w:r w:rsidRPr="00F51B04">
        <w:rPr>
          <w:rFonts w:ascii="Times New Roman" w:hAnsi="Times New Roman" w:cs="Times New Roman"/>
          <w:sz w:val="24"/>
          <w:szCs w:val="24"/>
        </w:rPr>
        <w:t>with a particular organization, purchasing their products rep</w:t>
      </w:r>
      <w:r>
        <w:rPr>
          <w:rFonts w:ascii="Times New Roman" w:hAnsi="Times New Roman" w:cs="Times New Roman"/>
          <w:sz w:val="24"/>
          <w:szCs w:val="24"/>
        </w:rPr>
        <w:t xml:space="preserve">eatedly and recommending others </w:t>
      </w:r>
      <w:r w:rsidRPr="00F51B04">
        <w:rPr>
          <w:rFonts w:ascii="Times New Roman" w:hAnsi="Times New Roman" w:cs="Times New Roman"/>
          <w:sz w:val="24"/>
          <w:szCs w:val="24"/>
        </w:rPr>
        <w:t xml:space="preserve">to the organization’s products. (Christopher and Jochen, 2006) </w:t>
      </w:r>
      <w:r>
        <w:rPr>
          <w:rFonts w:ascii="Times New Roman" w:hAnsi="Times New Roman" w:cs="Times New Roman"/>
          <w:sz w:val="24"/>
          <w:szCs w:val="24"/>
        </w:rPr>
        <w:t xml:space="preserve">ascertain that customer loyalty </w:t>
      </w:r>
      <w:r w:rsidRPr="00F51B04">
        <w:rPr>
          <w:rFonts w:ascii="Times New Roman" w:hAnsi="Times New Roman" w:cs="Times New Roman"/>
          <w:sz w:val="24"/>
          <w:szCs w:val="24"/>
        </w:rPr>
        <w:t>is the result of an organization creating a benefit</w:t>
      </w:r>
      <w:r>
        <w:rPr>
          <w:rFonts w:ascii="Times New Roman" w:hAnsi="Times New Roman" w:cs="Times New Roman"/>
          <w:sz w:val="24"/>
          <w:szCs w:val="24"/>
        </w:rPr>
        <w:t xml:space="preserve"> for </w:t>
      </w:r>
      <w:r w:rsidR="006C75B8">
        <w:rPr>
          <w:rFonts w:ascii="Times New Roman" w:hAnsi="Times New Roman" w:cs="Times New Roman"/>
          <w:sz w:val="24"/>
          <w:szCs w:val="24"/>
        </w:rPr>
        <w:t>customers</w:t>
      </w:r>
      <w:r>
        <w:rPr>
          <w:rFonts w:ascii="Times New Roman" w:hAnsi="Times New Roman" w:cs="Times New Roman"/>
          <w:sz w:val="24"/>
          <w:szCs w:val="24"/>
        </w:rPr>
        <w:t xml:space="preserve"> so that they will </w:t>
      </w:r>
      <w:r w:rsidRPr="00F51B04">
        <w:rPr>
          <w:rFonts w:ascii="Times New Roman" w:hAnsi="Times New Roman" w:cs="Times New Roman"/>
          <w:sz w:val="24"/>
          <w:szCs w:val="24"/>
        </w:rPr>
        <w:t>maintain or increase their purchases from the organization. The</w:t>
      </w:r>
      <w:r>
        <w:rPr>
          <w:rFonts w:ascii="Times New Roman" w:hAnsi="Times New Roman" w:cs="Times New Roman"/>
          <w:sz w:val="24"/>
          <w:szCs w:val="24"/>
        </w:rPr>
        <w:t xml:space="preserve">y indicate that true loyalty is </w:t>
      </w:r>
      <w:r w:rsidRPr="00F51B04">
        <w:rPr>
          <w:rFonts w:ascii="Times New Roman" w:hAnsi="Times New Roman" w:cs="Times New Roman"/>
          <w:sz w:val="24"/>
          <w:szCs w:val="24"/>
        </w:rPr>
        <w:t>created when the customer becomes an advocate for the organization without incentives.</w:t>
      </w:r>
    </w:p>
    <w:p w:rsidR="003B0107" w:rsidRPr="003B0107" w:rsidRDefault="00794F60" w:rsidP="00D273E7">
      <w:pPr>
        <w:pStyle w:val="Heading2"/>
        <w:spacing w:after="240"/>
      </w:pPr>
      <w:bookmarkStart w:id="50" w:name="_Toc167953960"/>
      <w:r>
        <w:t>2.9</w:t>
      </w:r>
      <w:r w:rsidR="00431D7D">
        <w:t xml:space="preserve"> </w:t>
      </w:r>
      <w:r w:rsidR="003B0107" w:rsidRPr="003B0107">
        <w:t>Measurement of Service Quality</w:t>
      </w:r>
      <w:bookmarkEnd w:id="50"/>
    </w:p>
    <w:p w:rsidR="003B0107" w:rsidRPr="003B0107" w:rsidRDefault="003B0107" w:rsidP="003B0107">
      <w:pPr>
        <w:spacing w:line="360" w:lineRule="auto"/>
        <w:jc w:val="both"/>
        <w:rPr>
          <w:rFonts w:ascii="Times New Roman" w:hAnsi="Times New Roman" w:cs="Times New Roman"/>
          <w:sz w:val="24"/>
          <w:szCs w:val="24"/>
        </w:rPr>
      </w:pPr>
      <w:r w:rsidRPr="003B0107">
        <w:rPr>
          <w:rFonts w:ascii="Times New Roman" w:hAnsi="Times New Roman" w:cs="Times New Roman"/>
          <w:sz w:val="24"/>
          <w:szCs w:val="24"/>
        </w:rPr>
        <w:t xml:space="preserve">According to Johns and Howard (1998), quality measurements only have operational value if they </w:t>
      </w:r>
      <w:r w:rsidR="006C75B8">
        <w:rPr>
          <w:rFonts w:ascii="Times New Roman" w:hAnsi="Times New Roman" w:cs="Times New Roman"/>
          <w:sz w:val="24"/>
          <w:szCs w:val="24"/>
        </w:rPr>
        <w:t>can</w:t>
      </w:r>
      <w:r w:rsidRPr="003B0107">
        <w:rPr>
          <w:rFonts w:ascii="Times New Roman" w:hAnsi="Times New Roman" w:cs="Times New Roman"/>
          <w:sz w:val="24"/>
          <w:szCs w:val="24"/>
        </w:rPr>
        <w:t xml:space="preserve"> indicate </w:t>
      </w:r>
      <w:r w:rsidR="00C44C75">
        <w:rPr>
          <w:rFonts w:ascii="Times New Roman" w:hAnsi="Times New Roman" w:cs="Times New Roman"/>
          <w:sz w:val="24"/>
          <w:szCs w:val="24"/>
        </w:rPr>
        <w:t>how</w:t>
      </w:r>
      <w:r w:rsidR="00EA447B">
        <w:rPr>
          <w:rFonts w:ascii="Times New Roman" w:hAnsi="Times New Roman" w:cs="Times New Roman"/>
          <w:sz w:val="24"/>
          <w:szCs w:val="24"/>
        </w:rPr>
        <w:t xml:space="preserve"> </w:t>
      </w:r>
      <w:r w:rsidR="000F6C46">
        <w:rPr>
          <w:rFonts w:ascii="Times New Roman" w:hAnsi="Times New Roman" w:cs="Times New Roman"/>
          <w:sz w:val="24"/>
          <w:szCs w:val="24"/>
        </w:rPr>
        <w:t xml:space="preserve">the </w:t>
      </w:r>
      <w:r w:rsidR="00EA447B">
        <w:rPr>
          <w:rFonts w:ascii="Times New Roman" w:hAnsi="Times New Roman" w:cs="Times New Roman"/>
          <w:sz w:val="24"/>
          <w:szCs w:val="24"/>
        </w:rPr>
        <w:t>service is or is</w:t>
      </w:r>
      <w:r w:rsidRPr="003B0107">
        <w:rPr>
          <w:rFonts w:ascii="Times New Roman" w:hAnsi="Times New Roman" w:cs="Times New Roman"/>
          <w:sz w:val="24"/>
          <w:szCs w:val="24"/>
        </w:rPr>
        <w:t xml:space="preserve"> not satisfactory. For service providers, the assessment of service quality is made during the actual delivery of the service.</w:t>
      </w:r>
    </w:p>
    <w:p w:rsidR="003B0107" w:rsidRPr="003B0107" w:rsidRDefault="003B0107" w:rsidP="003B0107">
      <w:pPr>
        <w:spacing w:line="360" w:lineRule="auto"/>
        <w:jc w:val="both"/>
        <w:rPr>
          <w:rFonts w:ascii="Times New Roman" w:hAnsi="Times New Roman" w:cs="Times New Roman"/>
          <w:sz w:val="24"/>
          <w:szCs w:val="24"/>
        </w:rPr>
      </w:pPr>
      <w:r w:rsidRPr="003B0107">
        <w:rPr>
          <w:rFonts w:ascii="Times New Roman" w:hAnsi="Times New Roman" w:cs="Times New Roman"/>
          <w:sz w:val="24"/>
          <w:szCs w:val="24"/>
        </w:rPr>
        <w:t>Measurements need to take account of the service process, they need to measure both tangible and intangible aspects of services and they should take account of the specific context in which a service occurs. Given that services are processes; measurements need to take account of the complete service process. Such measurements need to address all stages in the service experience, the pre-, during</w:t>
      </w:r>
      <w:r w:rsidR="006C75B8">
        <w:rPr>
          <w:rFonts w:ascii="Times New Roman" w:hAnsi="Times New Roman" w:cs="Times New Roman"/>
          <w:sz w:val="24"/>
          <w:szCs w:val="24"/>
        </w:rPr>
        <w:t>,</w:t>
      </w:r>
      <w:r w:rsidRPr="003B0107">
        <w:rPr>
          <w:rFonts w:ascii="Times New Roman" w:hAnsi="Times New Roman" w:cs="Times New Roman"/>
          <w:sz w:val="24"/>
          <w:szCs w:val="24"/>
        </w:rPr>
        <w:t xml:space="preserve"> and post-service experience of the customer</w:t>
      </w:r>
      <w:r w:rsidR="006C75B8">
        <w:rPr>
          <w:rFonts w:ascii="Times New Roman" w:hAnsi="Times New Roman" w:cs="Times New Roman"/>
          <w:sz w:val="24"/>
          <w:szCs w:val="24"/>
        </w:rPr>
        <w:t>,</w:t>
      </w:r>
      <w:r w:rsidRPr="003B0107">
        <w:rPr>
          <w:rFonts w:ascii="Times New Roman" w:hAnsi="Times New Roman" w:cs="Times New Roman"/>
          <w:sz w:val="24"/>
          <w:szCs w:val="24"/>
        </w:rPr>
        <w:t xml:space="preserve"> and, where the design of a service is linked to technology, if appropriate (Gilmore &amp; David, 2000).</w:t>
      </w:r>
    </w:p>
    <w:p w:rsidR="003B0107" w:rsidRDefault="003B0107" w:rsidP="003B0107">
      <w:pPr>
        <w:spacing w:line="360" w:lineRule="auto"/>
        <w:jc w:val="both"/>
        <w:rPr>
          <w:rFonts w:ascii="Times New Roman" w:hAnsi="Times New Roman" w:cs="Times New Roman"/>
          <w:sz w:val="24"/>
          <w:szCs w:val="24"/>
        </w:rPr>
      </w:pPr>
      <w:r w:rsidRPr="003B0107">
        <w:rPr>
          <w:rFonts w:ascii="Times New Roman" w:hAnsi="Times New Roman" w:cs="Times New Roman"/>
          <w:sz w:val="24"/>
          <w:szCs w:val="24"/>
        </w:rPr>
        <w:t>There have been several attempt</w:t>
      </w:r>
      <w:r w:rsidR="00EA447B">
        <w:rPr>
          <w:rFonts w:ascii="Times New Roman" w:hAnsi="Times New Roman" w:cs="Times New Roman"/>
          <w:sz w:val="24"/>
          <w:szCs w:val="24"/>
        </w:rPr>
        <w:t xml:space="preserve">s made by a group of </w:t>
      </w:r>
      <w:r w:rsidR="000F6C46">
        <w:rPr>
          <w:rFonts w:ascii="Times New Roman" w:hAnsi="Times New Roman" w:cs="Times New Roman"/>
          <w:sz w:val="24"/>
          <w:szCs w:val="24"/>
        </w:rPr>
        <w:t>studies</w:t>
      </w:r>
      <w:r w:rsidRPr="003B0107">
        <w:rPr>
          <w:rFonts w:ascii="Times New Roman" w:hAnsi="Times New Roman" w:cs="Times New Roman"/>
          <w:sz w:val="24"/>
          <w:szCs w:val="24"/>
        </w:rPr>
        <w:t xml:space="preserve"> </w:t>
      </w:r>
      <w:r w:rsidR="003515BE">
        <w:rPr>
          <w:rFonts w:ascii="Times New Roman" w:hAnsi="Times New Roman" w:cs="Times New Roman"/>
          <w:sz w:val="24"/>
          <w:szCs w:val="24"/>
        </w:rPr>
        <w:t>that</w:t>
      </w:r>
      <w:r w:rsidRPr="003B0107">
        <w:rPr>
          <w:rFonts w:ascii="Times New Roman" w:hAnsi="Times New Roman" w:cs="Times New Roman"/>
          <w:sz w:val="24"/>
          <w:szCs w:val="24"/>
        </w:rPr>
        <w:t xml:space="preserve"> have systematically identified the variables that quantify service quality, among which the two most popular metrics are SERVQUAL and SERVPERF Varambally &amp; Motlagh( 2011).SERVQUAL is based on the conceptualization of service quality as the difference between </w:t>
      </w:r>
      <w:r w:rsidR="006C75B8">
        <w:rPr>
          <w:rFonts w:ascii="Times New Roman" w:hAnsi="Times New Roman" w:cs="Times New Roman"/>
          <w:sz w:val="24"/>
          <w:szCs w:val="24"/>
        </w:rPr>
        <w:t xml:space="preserve">a </w:t>
      </w:r>
      <w:r w:rsidRPr="003B0107">
        <w:rPr>
          <w:rFonts w:ascii="Times New Roman" w:hAnsi="Times New Roman" w:cs="Times New Roman"/>
          <w:sz w:val="24"/>
          <w:szCs w:val="24"/>
        </w:rPr>
        <w:t xml:space="preserve">consumer’s Perceived performance and Expectation (Parasuraman, Zeithaml, &amp; Berry, 1991).On the other hand, </w:t>
      </w:r>
      <w:r w:rsidRPr="003B0107">
        <w:rPr>
          <w:rFonts w:ascii="Times New Roman" w:hAnsi="Times New Roman" w:cs="Times New Roman"/>
          <w:sz w:val="24"/>
          <w:szCs w:val="24"/>
        </w:rPr>
        <w:lastRenderedPageBreak/>
        <w:t xml:space="preserve">SERVPERF is purely a </w:t>
      </w:r>
      <w:r w:rsidR="006C75B8">
        <w:rPr>
          <w:rFonts w:ascii="Times New Roman" w:hAnsi="Times New Roman" w:cs="Times New Roman"/>
          <w:sz w:val="24"/>
          <w:szCs w:val="24"/>
        </w:rPr>
        <w:t>Performance-based</w:t>
      </w:r>
      <w:r w:rsidRPr="003B0107">
        <w:rPr>
          <w:rFonts w:ascii="Times New Roman" w:hAnsi="Times New Roman" w:cs="Times New Roman"/>
          <w:sz w:val="24"/>
          <w:szCs w:val="24"/>
        </w:rPr>
        <w:t xml:space="preserve"> approach to the measurement of service quality (Cronin and Taylor, 1992). Even though SERVQUAL and SERVPERF are the most commonly used scales of service quality measurement among these two the most commonly use</w:t>
      </w:r>
      <w:r w:rsidR="00D64561">
        <w:rPr>
          <w:rFonts w:ascii="Times New Roman" w:hAnsi="Times New Roman" w:cs="Times New Roman"/>
          <w:sz w:val="24"/>
          <w:szCs w:val="24"/>
        </w:rPr>
        <w:t>d measure is SERVQUAL</w:t>
      </w:r>
      <w:r w:rsidRPr="003B0107">
        <w:rPr>
          <w:rFonts w:ascii="Times New Roman" w:hAnsi="Times New Roman" w:cs="Times New Roman"/>
          <w:sz w:val="24"/>
          <w:szCs w:val="24"/>
        </w:rPr>
        <w:t xml:space="preserve">. There is no universal and encompassing approach to quality dimensions </w:t>
      </w:r>
      <w:r w:rsidR="006C75B8">
        <w:rPr>
          <w:rFonts w:ascii="Times New Roman" w:hAnsi="Times New Roman" w:cs="Times New Roman"/>
          <w:sz w:val="24"/>
          <w:szCs w:val="24"/>
        </w:rPr>
        <w:t>that</w:t>
      </w:r>
      <w:r w:rsidRPr="003B0107">
        <w:rPr>
          <w:rFonts w:ascii="Times New Roman" w:hAnsi="Times New Roman" w:cs="Times New Roman"/>
          <w:sz w:val="24"/>
          <w:szCs w:val="24"/>
        </w:rPr>
        <w:t xml:space="preserve"> can be appropriate and applicable to all service industries and Based on the above literature review the following conceptual framework is developed.</w:t>
      </w:r>
    </w:p>
    <w:p w:rsidR="00FB2D32" w:rsidRPr="00F51B04" w:rsidRDefault="00FB2D32" w:rsidP="003B0107">
      <w:pPr>
        <w:spacing w:line="360" w:lineRule="auto"/>
        <w:jc w:val="both"/>
        <w:rPr>
          <w:rFonts w:ascii="Times New Roman" w:hAnsi="Times New Roman" w:cs="Times New Roman"/>
          <w:sz w:val="24"/>
          <w:szCs w:val="24"/>
        </w:rPr>
      </w:pPr>
      <w:r w:rsidRPr="00FB2D32">
        <w:rPr>
          <w:rFonts w:ascii="Times New Roman" w:hAnsi="Times New Roman" w:cs="Times New Roman"/>
          <w:sz w:val="24"/>
          <w:szCs w:val="24"/>
        </w:rPr>
        <w:t xml:space="preserve">Across all socio-cultural and economic environments. </w:t>
      </w:r>
      <w:r w:rsidR="00193A67">
        <w:rPr>
          <w:rFonts w:ascii="Times New Roman" w:hAnsi="Times New Roman" w:cs="Times New Roman"/>
          <w:sz w:val="24"/>
          <w:szCs w:val="24"/>
        </w:rPr>
        <w:t>However</w:t>
      </w:r>
      <w:r w:rsidRPr="00FB2D32">
        <w:rPr>
          <w:rFonts w:ascii="Times New Roman" w:hAnsi="Times New Roman" w:cs="Times New Roman"/>
          <w:sz w:val="24"/>
          <w:szCs w:val="24"/>
        </w:rPr>
        <w:t xml:space="preserve"> </w:t>
      </w:r>
      <w:r w:rsidR="00EE073F">
        <w:rPr>
          <w:rFonts w:ascii="Times New Roman" w:hAnsi="Times New Roman" w:cs="Times New Roman"/>
          <w:sz w:val="24"/>
          <w:szCs w:val="24"/>
        </w:rPr>
        <w:t xml:space="preserve">as discussed by many </w:t>
      </w:r>
      <w:r w:rsidR="009C7825">
        <w:rPr>
          <w:rFonts w:ascii="Times New Roman" w:hAnsi="Times New Roman" w:cs="Times New Roman"/>
          <w:sz w:val="24"/>
          <w:szCs w:val="24"/>
        </w:rPr>
        <w:t>studies</w:t>
      </w:r>
      <w:r w:rsidRPr="00FB2D32">
        <w:rPr>
          <w:rFonts w:ascii="Times New Roman" w:hAnsi="Times New Roman" w:cs="Times New Roman"/>
          <w:sz w:val="24"/>
          <w:szCs w:val="24"/>
        </w:rPr>
        <w:t xml:space="preserve"> SERVQUAL has a wide range of applications in service quality measurement which includes: </w:t>
      </w:r>
      <w:r w:rsidR="000C4281">
        <w:rPr>
          <w:rFonts w:ascii="Times New Roman" w:hAnsi="Times New Roman" w:cs="Times New Roman"/>
          <w:sz w:val="24"/>
          <w:szCs w:val="24"/>
        </w:rPr>
        <w:t>healthcare</w:t>
      </w:r>
      <w:r w:rsidRPr="00FB2D32">
        <w:rPr>
          <w:rFonts w:ascii="Times New Roman" w:hAnsi="Times New Roman" w:cs="Times New Roman"/>
          <w:sz w:val="24"/>
          <w:szCs w:val="24"/>
        </w:rPr>
        <w:t xml:space="preserve"> care applications Woodside, Frey, &amp; Daly (1989) as cited </w:t>
      </w:r>
      <w:r w:rsidR="006C75B8">
        <w:rPr>
          <w:rFonts w:ascii="Times New Roman" w:hAnsi="Times New Roman" w:cs="Times New Roman"/>
          <w:sz w:val="24"/>
          <w:szCs w:val="24"/>
        </w:rPr>
        <w:t>by</w:t>
      </w:r>
      <w:r w:rsidRPr="00FB2D32">
        <w:rPr>
          <w:rFonts w:ascii="Times New Roman" w:hAnsi="Times New Roman" w:cs="Times New Roman"/>
          <w:sz w:val="24"/>
          <w:szCs w:val="24"/>
        </w:rPr>
        <w:t xml:space="preserve"> Varambally &amp; Motlagh (2011). Even though there is not one universally accepted measurement model of service quality that is applicable for all types of services as already mentioned there are two most popular models namely SERVQUAL and SERVPERF because SERVQUAL provides rich information and also as a measurement tool it also </w:t>
      </w:r>
      <w:r w:rsidR="006C75B8">
        <w:rPr>
          <w:rFonts w:ascii="Times New Roman" w:hAnsi="Times New Roman" w:cs="Times New Roman"/>
          <w:sz w:val="24"/>
          <w:szCs w:val="24"/>
        </w:rPr>
        <w:t>helps</w:t>
      </w:r>
      <w:r w:rsidRPr="00FB2D32">
        <w:rPr>
          <w:rFonts w:ascii="Times New Roman" w:hAnsi="Times New Roman" w:cs="Times New Roman"/>
          <w:sz w:val="24"/>
          <w:szCs w:val="24"/>
        </w:rPr>
        <w:t xml:space="preserve"> as identify which parts of the service provided are contributing positively and which aspects of the service needs</w:t>
      </w:r>
      <w:r w:rsidR="006C75B8">
        <w:rPr>
          <w:rFonts w:ascii="Times New Roman" w:hAnsi="Times New Roman" w:cs="Times New Roman"/>
          <w:sz w:val="24"/>
          <w:szCs w:val="24"/>
        </w:rPr>
        <w:t xml:space="preserve"> to</w:t>
      </w:r>
      <w:r w:rsidRPr="00FB2D32">
        <w:rPr>
          <w:rFonts w:ascii="Times New Roman" w:hAnsi="Times New Roman" w:cs="Times New Roman"/>
          <w:sz w:val="24"/>
          <w:szCs w:val="24"/>
        </w:rPr>
        <w:t xml:space="preserve"> implement as a result the study used SERVQUAL model</w:t>
      </w:r>
    </w:p>
    <w:p w:rsidR="00227B16" w:rsidRPr="00794F60" w:rsidRDefault="00794F60" w:rsidP="00794F60">
      <w:pPr>
        <w:pStyle w:val="Heading2"/>
        <w:spacing w:after="240"/>
      </w:pPr>
      <w:bookmarkStart w:id="51" w:name="_Toc167953961"/>
      <w:r w:rsidRPr="00794F60">
        <w:t>2.10</w:t>
      </w:r>
      <w:r w:rsidR="00BC2B2C">
        <w:t xml:space="preserve"> </w:t>
      </w:r>
      <w:r w:rsidR="00227B16" w:rsidRPr="00794F60">
        <w:t>The Empirical Literature</w:t>
      </w:r>
      <w:bookmarkEnd w:id="51"/>
    </w:p>
    <w:p w:rsidR="00227B16" w:rsidRPr="00194F47" w:rsidRDefault="00227B16" w:rsidP="004240C3">
      <w:pPr>
        <w:spacing w:line="360" w:lineRule="auto"/>
        <w:jc w:val="both"/>
        <w:rPr>
          <w:rFonts w:ascii="Times New Roman" w:hAnsi="Times New Roman" w:cs="Times New Roman"/>
          <w:sz w:val="24"/>
          <w:szCs w:val="24"/>
        </w:rPr>
      </w:pPr>
      <w:r w:rsidRPr="00227B16">
        <w:rPr>
          <w:rFonts w:ascii="Times New Roman" w:hAnsi="Times New Roman" w:cs="Times New Roman"/>
          <w:sz w:val="24"/>
          <w:szCs w:val="24"/>
        </w:rPr>
        <w:t xml:space="preserve">So many different studies </w:t>
      </w:r>
      <w:r w:rsidR="00C44C75">
        <w:rPr>
          <w:rFonts w:ascii="Times New Roman" w:hAnsi="Times New Roman" w:cs="Times New Roman"/>
          <w:sz w:val="24"/>
          <w:szCs w:val="24"/>
        </w:rPr>
        <w:t>have been</w:t>
      </w:r>
      <w:r w:rsidRPr="00227B16">
        <w:rPr>
          <w:rFonts w:ascii="Times New Roman" w:hAnsi="Times New Roman" w:cs="Times New Roman"/>
          <w:sz w:val="24"/>
          <w:szCs w:val="24"/>
        </w:rPr>
        <w:t xml:space="preserve"> conducted on the effect of service quality on c</w:t>
      </w:r>
      <w:r>
        <w:rPr>
          <w:rFonts w:ascii="Times New Roman" w:hAnsi="Times New Roman" w:cs="Times New Roman"/>
          <w:sz w:val="24"/>
          <w:szCs w:val="24"/>
        </w:rPr>
        <w:t xml:space="preserve">ustomer </w:t>
      </w:r>
      <w:r w:rsidRPr="00227B16">
        <w:rPr>
          <w:rFonts w:ascii="Times New Roman" w:hAnsi="Times New Roman" w:cs="Times New Roman"/>
          <w:sz w:val="24"/>
          <w:szCs w:val="24"/>
        </w:rPr>
        <w:t xml:space="preserve">satisfaction </w:t>
      </w:r>
      <w:r w:rsidR="006C75B8">
        <w:rPr>
          <w:rFonts w:ascii="Times New Roman" w:hAnsi="Times New Roman" w:cs="Times New Roman"/>
          <w:sz w:val="24"/>
          <w:szCs w:val="24"/>
        </w:rPr>
        <w:t>in</w:t>
      </w:r>
      <w:r w:rsidRPr="00227B16">
        <w:rPr>
          <w:rFonts w:ascii="Times New Roman" w:hAnsi="Times New Roman" w:cs="Times New Roman"/>
          <w:sz w:val="24"/>
          <w:szCs w:val="24"/>
        </w:rPr>
        <w:t xml:space="preserve"> </w:t>
      </w:r>
      <w:r w:rsidR="000F7393">
        <w:rPr>
          <w:rFonts w:ascii="Times New Roman" w:hAnsi="Times New Roman" w:cs="Times New Roman"/>
          <w:sz w:val="24"/>
          <w:szCs w:val="24"/>
        </w:rPr>
        <w:t xml:space="preserve">the </w:t>
      </w:r>
      <w:r w:rsidRPr="00227B16">
        <w:rPr>
          <w:rFonts w:ascii="Times New Roman" w:hAnsi="Times New Roman" w:cs="Times New Roman"/>
          <w:sz w:val="24"/>
          <w:szCs w:val="24"/>
        </w:rPr>
        <w:t>service industry including banking serv</w:t>
      </w:r>
      <w:r>
        <w:rPr>
          <w:rFonts w:ascii="Times New Roman" w:hAnsi="Times New Roman" w:cs="Times New Roman"/>
          <w:sz w:val="24"/>
          <w:szCs w:val="24"/>
        </w:rPr>
        <w:t xml:space="preserve">ice. Some of these studies are </w:t>
      </w:r>
      <w:r w:rsidRPr="00227B16">
        <w:rPr>
          <w:rFonts w:ascii="Times New Roman" w:hAnsi="Times New Roman" w:cs="Times New Roman"/>
          <w:sz w:val="24"/>
          <w:szCs w:val="24"/>
        </w:rPr>
        <w:t xml:space="preserve">the study </w:t>
      </w:r>
      <w:r w:rsidR="00C80664">
        <w:rPr>
          <w:rFonts w:ascii="Times New Roman" w:hAnsi="Times New Roman" w:cs="Times New Roman"/>
          <w:sz w:val="24"/>
          <w:szCs w:val="24"/>
        </w:rPr>
        <w:fldChar w:fldCharType="begin" w:fldLock="1"/>
      </w:r>
      <w:r w:rsidR="00194F47">
        <w:rPr>
          <w:rFonts w:ascii="Times New Roman" w:hAnsi="Times New Roman" w:cs="Times New Roman"/>
          <w:sz w:val="24"/>
          <w:szCs w:val="24"/>
        </w:rPr>
        <w:instrText>ADDIN CSL_CITATION {"citationItems":[{"id":"ITEM-1","itemData":{"abstract":"… overall level of service quality and customer satisfaction in CBE west … of service quality dimensions on customer satisfaction under the study area. As the significant increasing of service …","author":[{"dropping-particle":"","family":"DAGNE","given":"Z","non-dropping-particle":"","parse-names":false,"suffix":""}],"id":"ITEM-1","issued":{"date-parts":[["2022"]]},"title":"The Effect of Service Quality on Customer Satisfaction: The Case of Commercial Bank of Ethiopia at west Addis district selected Merkato branches.","type":"article-journal"},"uris":["http://www.mendeley.com/documents/?uuid=df7c6dd7-fd0c-4746-bb7c-c2131d197595"]}],"mendeley":{"formattedCitation":"(DAGNE, 2022)","plainTextFormattedCitation":"(DAGNE, 2022)","previouslyFormattedCitation":"(DAGNE, 2022)"},"properties":{"noteIndex":0},"schema":"https://github.com/citation-style-language/schema/raw/master/csl-citation.json"}</w:instrText>
      </w:r>
      <w:r w:rsidR="00C80664">
        <w:rPr>
          <w:rFonts w:ascii="Times New Roman" w:hAnsi="Times New Roman" w:cs="Times New Roman"/>
          <w:sz w:val="24"/>
          <w:szCs w:val="24"/>
        </w:rPr>
        <w:fldChar w:fldCharType="separate"/>
      </w:r>
      <w:r w:rsidR="00BD5495">
        <w:rPr>
          <w:rFonts w:ascii="Times New Roman" w:hAnsi="Times New Roman" w:cs="Times New Roman"/>
          <w:noProof/>
          <w:sz w:val="24"/>
          <w:szCs w:val="24"/>
        </w:rPr>
        <w:t>DAGNE (</w:t>
      </w:r>
      <w:r w:rsidR="00C80664" w:rsidRPr="00C80664">
        <w:rPr>
          <w:rFonts w:ascii="Times New Roman" w:hAnsi="Times New Roman" w:cs="Times New Roman"/>
          <w:noProof/>
          <w:sz w:val="24"/>
          <w:szCs w:val="24"/>
        </w:rPr>
        <w:t>2022)</w:t>
      </w:r>
      <w:r w:rsidR="00C80664">
        <w:rPr>
          <w:rFonts w:ascii="Times New Roman" w:hAnsi="Times New Roman" w:cs="Times New Roman"/>
          <w:sz w:val="24"/>
          <w:szCs w:val="24"/>
        </w:rPr>
        <w:fldChar w:fldCharType="end"/>
      </w:r>
      <w:r w:rsidRPr="00227B16">
        <w:rPr>
          <w:rFonts w:ascii="Times New Roman" w:hAnsi="Times New Roman" w:cs="Times New Roman"/>
          <w:sz w:val="24"/>
          <w:szCs w:val="24"/>
        </w:rPr>
        <w:t xml:space="preserve"> </w:t>
      </w:r>
      <w:r w:rsidR="0004147B" w:rsidRPr="0004147B">
        <w:rPr>
          <w:rFonts w:ascii="Times New Roman" w:hAnsi="Times New Roman" w:cs="Times New Roman"/>
          <w:sz w:val="24"/>
          <w:szCs w:val="24"/>
        </w:rPr>
        <w:t xml:space="preserve">The Effect of Service Quality on Customer Satisfaction: The Case of Commercial Bank of Ethiopia at </w:t>
      </w:r>
      <w:r w:rsidR="006C75B8">
        <w:rPr>
          <w:rFonts w:ascii="Times New Roman" w:hAnsi="Times New Roman" w:cs="Times New Roman"/>
          <w:sz w:val="24"/>
          <w:szCs w:val="24"/>
        </w:rPr>
        <w:t>West</w:t>
      </w:r>
      <w:r w:rsidR="0004147B" w:rsidRPr="0004147B">
        <w:rPr>
          <w:rFonts w:ascii="Times New Roman" w:hAnsi="Times New Roman" w:cs="Times New Roman"/>
          <w:sz w:val="24"/>
          <w:szCs w:val="24"/>
        </w:rPr>
        <w:t xml:space="preserve"> Addis district selected Merkato branches.</w:t>
      </w:r>
      <w:r w:rsidR="0004147B">
        <w:rPr>
          <w:rFonts w:ascii="Times New Roman" w:hAnsi="Times New Roman" w:cs="Times New Roman"/>
          <w:sz w:val="24"/>
          <w:szCs w:val="24"/>
        </w:rPr>
        <w:t xml:space="preserve"> </w:t>
      </w:r>
      <w:r w:rsidR="006C75B8">
        <w:rPr>
          <w:rFonts w:ascii="Times New Roman" w:hAnsi="Times New Roman" w:cs="Times New Roman"/>
          <w:sz w:val="24"/>
          <w:szCs w:val="24"/>
        </w:rPr>
        <w:t>Results</w:t>
      </w:r>
      <w:r>
        <w:rPr>
          <w:rFonts w:ascii="Times New Roman" w:hAnsi="Times New Roman" w:cs="Times New Roman"/>
          <w:sz w:val="24"/>
          <w:szCs w:val="24"/>
        </w:rPr>
        <w:t xml:space="preserve"> </w:t>
      </w:r>
      <w:r w:rsidR="0004147B" w:rsidRPr="0004147B">
        <w:rPr>
          <w:rFonts w:ascii="Times New Roman" w:hAnsi="Times New Roman" w:cs="Times New Roman"/>
          <w:sz w:val="24"/>
          <w:szCs w:val="24"/>
        </w:rPr>
        <w:t xml:space="preserve">show that service quality of customer </w:t>
      </w:r>
      <w:r w:rsidR="009C6515">
        <w:rPr>
          <w:rFonts w:ascii="Times New Roman" w:hAnsi="Times New Roman" w:cs="Times New Roman"/>
          <w:sz w:val="24"/>
          <w:szCs w:val="24"/>
        </w:rPr>
        <w:t xml:space="preserve">satisfaction </w:t>
      </w:r>
      <w:r w:rsidR="0004147B" w:rsidRPr="0004147B">
        <w:rPr>
          <w:rFonts w:ascii="Times New Roman" w:hAnsi="Times New Roman" w:cs="Times New Roman"/>
          <w:sz w:val="24"/>
          <w:szCs w:val="24"/>
        </w:rPr>
        <w:t xml:space="preserve">is below average, and customers are not satisfied with the service. Based on the </w:t>
      </w:r>
      <w:r w:rsidR="006C75B8">
        <w:rPr>
          <w:rFonts w:ascii="Times New Roman" w:hAnsi="Times New Roman" w:cs="Times New Roman"/>
          <w:sz w:val="24"/>
          <w:szCs w:val="24"/>
        </w:rPr>
        <w:t>findings</w:t>
      </w:r>
      <w:r w:rsidR="0004147B" w:rsidRPr="0004147B">
        <w:rPr>
          <w:rFonts w:ascii="Times New Roman" w:hAnsi="Times New Roman" w:cs="Times New Roman"/>
          <w:sz w:val="24"/>
          <w:szCs w:val="24"/>
        </w:rPr>
        <w:t xml:space="preserve"> all service quality dimensions have </w:t>
      </w:r>
      <w:r w:rsidR="006C75B8">
        <w:rPr>
          <w:rFonts w:ascii="Times New Roman" w:hAnsi="Times New Roman" w:cs="Times New Roman"/>
          <w:sz w:val="24"/>
          <w:szCs w:val="24"/>
        </w:rPr>
        <w:t xml:space="preserve">a </w:t>
      </w:r>
      <w:r w:rsidR="0004147B" w:rsidRPr="0004147B">
        <w:rPr>
          <w:rFonts w:ascii="Times New Roman" w:hAnsi="Times New Roman" w:cs="Times New Roman"/>
          <w:sz w:val="24"/>
          <w:szCs w:val="24"/>
        </w:rPr>
        <w:t xml:space="preserve">significant effect on service quality and customer satisfaction. The study concluded that </w:t>
      </w:r>
      <w:r w:rsidR="006C75B8">
        <w:rPr>
          <w:rFonts w:ascii="Times New Roman" w:hAnsi="Times New Roman" w:cs="Times New Roman"/>
          <w:sz w:val="24"/>
          <w:szCs w:val="24"/>
        </w:rPr>
        <w:t>the</w:t>
      </w:r>
      <w:r w:rsidR="0004147B" w:rsidRPr="0004147B">
        <w:rPr>
          <w:rFonts w:ascii="Times New Roman" w:hAnsi="Times New Roman" w:cs="Times New Roman"/>
          <w:sz w:val="24"/>
          <w:szCs w:val="24"/>
        </w:rPr>
        <w:t xml:space="preserve"> service quality of banks is not good and customers are not satisfied with the services of the organization.</w:t>
      </w:r>
    </w:p>
    <w:p w:rsidR="00B23DD2" w:rsidRDefault="00B23DD2" w:rsidP="004240C3">
      <w:pPr>
        <w:spacing w:line="360" w:lineRule="auto"/>
        <w:jc w:val="both"/>
        <w:rPr>
          <w:rFonts w:ascii="Times New Roman" w:hAnsi="Times New Roman" w:cs="Times New Roman"/>
          <w:sz w:val="24"/>
          <w:szCs w:val="24"/>
        </w:rPr>
      </w:pPr>
      <w:r w:rsidRPr="00B23DD2">
        <w:rPr>
          <w:rFonts w:ascii="Times New Roman" w:hAnsi="Times New Roman" w:cs="Times New Roman"/>
          <w:sz w:val="24"/>
          <w:szCs w:val="24"/>
        </w:rPr>
        <w:t>The results of</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8112A">
        <w:rPr>
          <w:rFonts w:ascii="Times New Roman" w:hAnsi="Times New Roman" w:cs="Times New Roman"/>
          <w:sz w:val="24"/>
          <w:szCs w:val="24"/>
        </w:rPr>
        <w:instrText>ADDIN CSL_CITATION {"citationItems":[{"id":"ITEM-1","itemData":{"author":[{"dropping-particle":"","family":"Chimdessa","given":"Behailu","non-dropping-particle":"","parse-names":false,"suffix":""}],"id":"ITEM-1","issued":{"date-parts":[["2021"]]},"title":"Jimma university college of business and economics mpm program","type":"article-journal"},"uris":["http://www.mendeley.com/documents/?uuid=6bd09fd1-1eff-4ba9-abfb-7d09a50213f4"]}],"mendeley":{"formattedCitation":"(Chimdessa, 2021)","plainTextFormattedCitation":"(Chimdessa, 2021)","previouslyFormattedCitation":"(Chimdessa, 2021)"},"properties":{"noteIndex":0},"schema":"https://github.com/citation-style-language/schema/raw/master/csl-citation.json"}</w:instrText>
      </w:r>
      <w:r>
        <w:rPr>
          <w:rFonts w:ascii="Times New Roman" w:hAnsi="Times New Roman" w:cs="Times New Roman"/>
          <w:sz w:val="24"/>
          <w:szCs w:val="24"/>
        </w:rPr>
        <w:fldChar w:fldCharType="separate"/>
      </w:r>
      <w:r w:rsidR="00BD5495">
        <w:rPr>
          <w:rFonts w:ascii="Times New Roman" w:hAnsi="Times New Roman" w:cs="Times New Roman"/>
          <w:noProof/>
          <w:sz w:val="24"/>
          <w:szCs w:val="24"/>
        </w:rPr>
        <w:t>Chimdessa (</w:t>
      </w:r>
      <w:r w:rsidRPr="00B23DD2">
        <w:rPr>
          <w:rFonts w:ascii="Times New Roman" w:hAnsi="Times New Roman" w:cs="Times New Roman"/>
          <w:noProof/>
          <w:sz w:val="24"/>
          <w:szCs w:val="24"/>
        </w:rPr>
        <w:t>2021)</w:t>
      </w:r>
      <w:r>
        <w:rPr>
          <w:rFonts w:ascii="Times New Roman" w:hAnsi="Times New Roman" w:cs="Times New Roman"/>
          <w:sz w:val="24"/>
          <w:szCs w:val="24"/>
        </w:rPr>
        <w:fldChar w:fldCharType="end"/>
      </w:r>
      <w:r w:rsidRPr="00B23DD2">
        <w:rPr>
          <w:rFonts w:ascii="Times New Roman" w:hAnsi="Times New Roman" w:cs="Times New Roman"/>
          <w:sz w:val="24"/>
          <w:szCs w:val="24"/>
        </w:rPr>
        <w:t xml:space="preserve">, </w:t>
      </w:r>
      <w:r w:rsidR="000F7393">
        <w:rPr>
          <w:rFonts w:ascii="Times New Roman" w:hAnsi="Times New Roman" w:cs="Times New Roman"/>
          <w:sz w:val="24"/>
          <w:szCs w:val="24"/>
        </w:rPr>
        <w:t>titled</w:t>
      </w:r>
      <w:r w:rsidRPr="00B23DD2">
        <w:rPr>
          <w:rFonts w:ascii="Times New Roman" w:hAnsi="Times New Roman" w:cs="Times New Roman"/>
          <w:sz w:val="24"/>
          <w:szCs w:val="24"/>
        </w:rPr>
        <w:t xml:space="preserve"> "</w:t>
      </w:r>
      <w:r w:rsidRPr="00B23DD2">
        <w:t xml:space="preserve"> </w:t>
      </w:r>
      <w:r w:rsidRPr="00B23DD2">
        <w:rPr>
          <w:rFonts w:ascii="Times New Roman" w:hAnsi="Times New Roman" w:cs="Times New Roman"/>
          <w:sz w:val="24"/>
          <w:szCs w:val="24"/>
        </w:rPr>
        <w:t>The Effect of Service Quality on Customer Satisfaction in Jimma University: The Case of Registrar Services</w:t>
      </w:r>
      <w:r>
        <w:rPr>
          <w:rFonts w:ascii="Times New Roman" w:hAnsi="Times New Roman" w:cs="Times New Roman"/>
          <w:sz w:val="24"/>
          <w:szCs w:val="24"/>
        </w:rPr>
        <w:t xml:space="preserve">." </w:t>
      </w:r>
      <w:r w:rsidRPr="00B23DD2">
        <w:rPr>
          <w:rFonts w:ascii="Times New Roman" w:hAnsi="Times New Roman" w:cs="Times New Roman"/>
          <w:sz w:val="24"/>
          <w:szCs w:val="24"/>
        </w:rPr>
        <w:t>showed that customer satisfaction increases with better ser</w:t>
      </w:r>
      <w:r>
        <w:rPr>
          <w:rFonts w:ascii="Times New Roman" w:hAnsi="Times New Roman" w:cs="Times New Roman"/>
          <w:sz w:val="24"/>
          <w:szCs w:val="24"/>
        </w:rPr>
        <w:t xml:space="preserve">vice delivery Understanding the </w:t>
      </w:r>
      <w:r w:rsidRPr="00B23DD2">
        <w:rPr>
          <w:rFonts w:ascii="Times New Roman" w:hAnsi="Times New Roman" w:cs="Times New Roman"/>
          <w:sz w:val="24"/>
          <w:szCs w:val="24"/>
        </w:rPr>
        <w:t>causal relationship between service quality and customer satisfa</w:t>
      </w:r>
      <w:r>
        <w:rPr>
          <w:rFonts w:ascii="Times New Roman" w:hAnsi="Times New Roman" w:cs="Times New Roman"/>
          <w:sz w:val="24"/>
          <w:szCs w:val="24"/>
        </w:rPr>
        <w:t xml:space="preserve">ction has captured the interest </w:t>
      </w:r>
      <w:r w:rsidR="00876F18">
        <w:rPr>
          <w:rFonts w:ascii="Times New Roman" w:hAnsi="Times New Roman" w:cs="Times New Roman"/>
          <w:sz w:val="24"/>
          <w:szCs w:val="24"/>
        </w:rPr>
        <w:t>of Organization</w:t>
      </w:r>
      <w:r w:rsidRPr="00B23DD2">
        <w:rPr>
          <w:rFonts w:ascii="Times New Roman" w:hAnsi="Times New Roman" w:cs="Times New Roman"/>
          <w:sz w:val="24"/>
          <w:szCs w:val="24"/>
        </w:rPr>
        <w:t xml:space="preserve"> for well over a decade now. Customer satisf</w:t>
      </w:r>
      <w:r>
        <w:rPr>
          <w:rFonts w:ascii="Times New Roman" w:hAnsi="Times New Roman" w:cs="Times New Roman"/>
          <w:sz w:val="24"/>
          <w:szCs w:val="24"/>
        </w:rPr>
        <w:t xml:space="preserve">action became the battle cry of </w:t>
      </w:r>
      <w:r w:rsidR="006C75B8">
        <w:rPr>
          <w:rFonts w:ascii="Times New Roman" w:hAnsi="Times New Roman" w:cs="Times New Roman"/>
          <w:sz w:val="24"/>
          <w:szCs w:val="24"/>
        </w:rPr>
        <w:t>Organizations</w:t>
      </w:r>
      <w:r w:rsidRPr="00B23DD2">
        <w:rPr>
          <w:rFonts w:ascii="Times New Roman" w:hAnsi="Times New Roman" w:cs="Times New Roman"/>
          <w:sz w:val="24"/>
          <w:szCs w:val="24"/>
        </w:rPr>
        <w:t xml:space="preserve"> trying to compete in a newly globalized marketplace.</w:t>
      </w:r>
    </w:p>
    <w:p w:rsidR="005A6E16" w:rsidRDefault="005A6E16" w:rsidP="004240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sidR="00DE7F6F">
        <w:rPr>
          <w:rFonts w:ascii="Times New Roman" w:hAnsi="Times New Roman" w:cs="Times New Roman"/>
          <w:sz w:val="24"/>
          <w:szCs w:val="24"/>
        </w:rPr>
        <w:instrText>ADDIN CSL_CITATION {"citationItems":[{"id":"ITEM-1","itemData":{"DOI":"10.7176/JMCR","author":[{"dropping-particle":"","family":"Getahun","given":"Alemu","non-dropping-particle":"","parse-names":false,"suffix":""}],"id":"ITEM-1","issued":{"date-parts":[["2019"]]},"page":"1-15","title":"The Effect of Service Quality on Customer Satisfaction : A Case Study of Commercial Bank of Ethiopia Adama City","type":"article-journal"},"uris":["http://www.mendeley.com/documents/?uuid=71def5a2-7f43-4f38-a940-f3a82cd37c33"]}],"mendeley":{"formattedCitation":"(Getahun, 2019)","plainTextFormattedCitation":"(Getahun, 2019)","previouslyFormattedCitation":"(Getahun, 2019)"},"properties":{"noteIndex":0},"schema":"https://github.com/citation-style-language/schema/raw/master/csl-citation.json"}</w:instrText>
      </w:r>
      <w:r>
        <w:rPr>
          <w:rFonts w:ascii="Times New Roman" w:hAnsi="Times New Roman" w:cs="Times New Roman"/>
          <w:sz w:val="24"/>
          <w:szCs w:val="24"/>
        </w:rPr>
        <w:fldChar w:fldCharType="separate"/>
      </w:r>
      <w:r w:rsidR="00E45740">
        <w:rPr>
          <w:rFonts w:ascii="Times New Roman" w:hAnsi="Times New Roman" w:cs="Times New Roman"/>
          <w:noProof/>
          <w:sz w:val="24"/>
          <w:szCs w:val="24"/>
        </w:rPr>
        <w:t>Getahun (</w:t>
      </w:r>
      <w:r w:rsidRPr="005A6E16">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based on the title </w:t>
      </w:r>
      <w:r w:rsidRPr="005A6E16">
        <w:rPr>
          <w:rFonts w:ascii="Times New Roman" w:hAnsi="Times New Roman" w:cs="Times New Roman"/>
          <w:sz w:val="24"/>
          <w:szCs w:val="24"/>
        </w:rPr>
        <w:t>The Effect of Service Quality o</w:t>
      </w:r>
      <w:r>
        <w:rPr>
          <w:rFonts w:ascii="Times New Roman" w:hAnsi="Times New Roman" w:cs="Times New Roman"/>
          <w:sz w:val="24"/>
          <w:szCs w:val="24"/>
        </w:rPr>
        <w:t xml:space="preserve">n Customer Satisfaction: A Case </w:t>
      </w:r>
      <w:r w:rsidRPr="005A6E16">
        <w:rPr>
          <w:rFonts w:ascii="Times New Roman" w:hAnsi="Times New Roman" w:cs="Times New Roman"/>
          <w:sz w:val="24"/>
          <w:szCs w:val="24"/>
        </w:rPr>
        <w:t>Study of Com</w:t>
      </w:r>
      <w:r>
        <w:rPr>
          <w:rFonts w:ascii="Times New Roman" w:hAnsi="Times New Roman" w:cs="Times New Roman"/>
          <w:sz w:val="24"/>
          <w:szCs w:val="24"/>
        </w:rPr>
        <w:t xml:space="preserve">mercial Bank of Ethiopia Adama, </w:t>
      </w:r>
      <w:r w:rsidRPr="005A6E16">
        <w:rPr>
          <w:rFonts w:ascii="Times New Roman" w:hAnsi="Times New Roman" w:cs="Times New Roman"/>
          <w:sz w:val="24"/>
          <w:szCs w:val="24"/>
        </w:rPr>
        <w:t>The finding of this stud</w:t>
      </w:r>
      <w:r>
        <w:rPr>
          <w:rFonts w:ascii="Times New Roman" w:hAnsi="Times New Roman" w:cs="Times New Roman"/>
          <w:sz w:val="24"/>
          <w:szCs w:val="24"/>
        </w:rPr>
        <w:t xml:space="preserve">y indicates that customers were </w:t>
      </w:r>
      <w:r w:rsidRPr="005A6E16">
        <w:rPr>
          <w:rFonts w:ascii="Times New Roman" w:hAnsi="Times New Roman" w:cs="Times New Roman"/>
          <w:sz w:val="24"/>
          <w:szCs w:val="24"/>
        </w:rPr>
        <w:t xml:space="preserve">most satisfied with the assurance dimensions of service quality and dissatisfied </w:t>
      </w:r>
      <w:r>
        <w:rPr>
          <w:rFonts w:ascii="Times New Roman" w:hAnsi="Times New Roman" w:cs="Times New Roman"/>
          <w:sz w:val="24"/>
          <w:szCs w:val="24"/>
        </w:rPr>
        <w:t xml:space="preserve">with </w:t>
      </w:r>
      <w:r w:rsidR="000F7393">
        <w:rPr>
          <w:rFonts w:ascii="Times New Roman" w:hAnsi="Times New Roman" w:cs="Times New Roman"/>
          <w:sz w:val="24"/>
          <w:szCs w:val="24"/>
        </w:rPr>
        <w:t xml:space="preserve">the </w:t>
      </w:r>
      <w:r>
        <w:rPr>
          <w:rFonts w:ascii="Times New Roman" w:hAnsi="Times New Roman" w:cs="Times New Roman"/>
          <w:sz w:val="24"/>
          <w:szCs w:val="24"/>
        </w:rPr>
        <w:t xml:space="preserve">network quality dimension. </w:t>
      </w:r>
      <w:r w:rsidRPr="005A6E16">
        <w:rPr>
          <w:rFonts w:ascii="Times New Roman" w:hAnsi="Times New Roman" w:cs="Times New Roman"/>
          <w:sz w:val="24"/>
          <w:szCs w:val="24"/>
        </w:rPr>
        <w:t>The findings of the study also indicated that there are positive and significant relati</w:t>
      </w:r>
      <w:r>
        <w:rPr>
          <w:rFonts w:ascii="Times New Roman" w:hAnsi="Times New Roman" w:cs="Times New Roman"/>
          <w:sz w:val="24"/>
          <w:szCs w:val="24"/>
        </w:rPr>
        <w:t xml:space="preserve">onships between seven service </w:t>
      </w:r>
      <w:r w:rsidRPr="005A6E16">
        <w:rPr>
          <w:rFonts w:ascii="Times New Roman" w:hAnsi="Times New Roman" w:cs="Times New Roman"/>
          <w:sz w:val="24"/>
          <w:szCs w:val="24"/>
        </w:rPr>
        <w:t xml:space="preserve">quality dimensions and </w:t>
      </w:r>
      <w:r w:rsidR="006C75B8">
        <w:rPr>
          <w:rFonts w:ascii="Times New Roman" w:hAnsi="Times New Roman" w:cs="Times New Roman"/>
          <w:sz w:val="24"/>
          <w:szCs w:val="24"/>
        </w:rPr>
        <w:t>customer</w:t>
      </w:r>
      <w:r w:rsidRPr="005A6E16">
        <w:rPr>
          <w:rFonts w:ascii="Times New Roman" w:hAnsi="Times New Roman" w:cs="Times New Roman"/>
          <w:sz w:val="24"/>
          <w:szCs w:val="24"/>
        </w:rPr>
        <w:t xml:space="preserve"> satisfaction. And also except responsiveness</w:t>
      </w:r>
      <w:r>
        <w:rPr>
          <w:rFonts w:ascii="Times New Roman" w:hAnsi="Times New Roman" w:cs="Times New Roman"/>
          <w:sz w:val="24"/>
          <w:szCs w:val="24"/>
        </w:rPr>
        <w:t xml:space="preserve"> all service quality dimensions </w:t>
      </w:r>
      <w:r w:rsidRPr="005A6E16">
        <w:rPr>
          <w:rFonts w:ascii="Times New Roman" w:hAnsi="Times New Roman" w:cs="Times New Roman"/>
          <w:sz w:val="24"/>
          <w:szCs w:val="24"/>
        </w:rPr>
        <w:t xml:space="preserve">have </w:t>
      </w:r>
      <w:r w:rsidR="006C75B8">
        <w:rPr>
          <w:rFonts w:ascii="Times New Roman" w:hAnsi="Times New Roman" w:cs="Times New Roman"/>
          <w:sz w:val="24"/>
          <w:szCs w:val="24"/>
        </w:rPr>
        <w:t xml:space="preserve">a </w:t>
      </w:r>
      <w:r w:rsidRPr="005A6E16">
        <w:rPr>
          <w:rFonts w:ascii="Times New Roman" w:hAnsi="Times New Roman" w:cs="Times New Roman"/>
          <w:sz w:val="24"/>
          <w:szCs w:val="24"/>
        </w:rPr>
        <w:t>positive and significant effect on customer satisfaction.</w:t>
      </w:r>
    </w:p>
    <w:p w:rsidR="00CD4AF8" w:rsidRDefault="00194F47" w:rsidP="004240C3">
      <w:pPr>
        <w:spacing w:line="360" w:lineRule="auto"/>
        <w:jc w:val="both"/>
        <w:rPr>
          <w:rFonts w:ascii="Times New Roman" w:hAnsi="Times New Roman" w:cs="Times New Roman"/>
          <w:sz w:val="24"/>
          <w:szCs w:val="24"/>
        </w:rPr>
      </w:pPr>
      <w:r w:rsidRPr="00194F47">
        <w:rPr>
          <w:rFonts w:ascii="Times New Roman" w:hAnsi="Times New Roman" w:cs="Times New Roman"/>
          <w:sz w:val="24"/>
          <w:szCs w:val="24"/>
        </w:rPr>
        <w:t xml:space="preserve">Further, </w:t>
      </w:r>
      <w:r w:rsidR="00C44C75">
        <w:rPr>
          <w:rFonts w:ascii="Times New Roman" w:hAnsi="Times New Roman" w:cs="Times New Roman"/>
          <w:sz w:val="24"/>
          <w:szCs w:val="24"/>
        </w:rPr>
        <w:t xml:space="preserve">a </w:t>
      </w:r>
      <w:r>
        <w:rPr>
          <w:rFonts w:ascii="Times New Roman" w:hAnsi="Times New Roman" w:cs="Times New Roman"/>
          <w:sz w:val="24"/>
          <w:szCs w:val="24"/>
        </w:rPr>
        <w:fldChar w:fldCharType="begin" w:fldLock="1"/>
      </w:r>
      <w:r w:rsidR="004A64A9">
        <w:rPr>
          <w:rFonts w:ascii="Times New Roman" w:hAnsi="Times New Roman" w:cs="Times New Roman"/>
          <w:sz w:val="24"/>
          <w:szCs w:val="24"/>
        </w:rPr>
        <w:instrText>ADDIN CSL_CITATION {"citationItems":[{"id":"ITEM-1","itemData":{"DOI":"10.29322/ijsrp.8.6.2018.p7872","abstract":"The main intention of this study is to analyze the effect of service quality on customer satisfaction, in four branches establish under CBE Bale Robe Town. In order to achieve this goal, the SERVPERF model was used to design and categorize standardized questionnaire under five dimensions. The sample consists of 392 respondents' selected based on stratified random sampling procedure. The Descriptive research design was in use to describe the existing circumstances and regarding a data source, both primary and secondary data were used. With the help of SPSS version 20, the composed data was analyzed. The relationship between dependent and independent variables are examined through descriptive statistical techniques and linear regressions. There is an optimistic correlation between the dimensions of service quality and customer satisfaction. The regression results displayed that rendering quality service had positive impact on customer satisfaction. The reliability and customer satisfaction correlation is the highest positive result and followed by assurance. The discoveries of the study indicate that the CBE performance in rendering service quality is not in a situation to fulfill the expectation of the customer. From the result of this study, in order to improve the performance of the bank, the researcher forwards some recommendations to the banks management and suggestions for other researchers.","author":[{"dropping-particle":"","family":"Kelil","given":"Kasim","non-dropping-particle":"","parse-names":false,"suffix":""}],"container-title":"International Journal of Scientific and Research Publications (IJSRP)","id":"ITEM-1","issue":"6","issued":{"date-parts":[["2018"]]},"title":"The Impact of Service Quality on Customer Satisfaction: The Case of Commercial Bank of Ethiopia in Bale Robe Town","type":"article-journal","volume":"8"},"uris":["http://www.mendeley.com/documents/?uuid=894de4cf-7df1-4721-a77b-f2dcb03a10ee"]}],"mendeley":{"formattedCitation":"(Kelil, 2018)","plainTextFormattedCitation":"(Kelil, 2018)","previouslyFormattedCitation":"(Kelil, 2018)"},"properties":{"noteIndex":0},"schema":"https://github.com/citation-style-language/schema/raw/master/csl-citation.json"}</w:instrText>
      </w:r>
      <w:r>
        <w:rPr>
          <w:rFonts w:ascii="Times New Roman" w:hAnsi="Times New Roman" w:cs="Times New Roman"/>
          <w:sz w:val="24"/>
          <w:szCs w:val="24"/>
        </w:rPr>
        <w:fldChar w:fldCharType="separate"/>
      </w:r>
      <w:r w:rsidR="00554012">
        <w:rPr>
          <w:rFonts w:ascii="Times New Roman" w:hAnsi="Times New Roman" w:cs="Times New Roman"/>
          <w:noProof/>
          <w:sz w:val="24"/>
          <w:szCs w:val="24"/>
        </w:rPr>
        <w:t>Kelil (</w:t>
      </w:r>
      <w:r w:rsidRPr="00194F47">
        <w:rPr>
          <w:rFonts w:ascii="Times New Roman" w:hAnsi="Times New Roman" w:cs="Times New Roman"/>
          <w:noProof/>
          <w:sz w:val="24"/>
          <w:szCs w:val="24"/>
        </w:rPr>
        <w:t>2018)</w:t>
      </w:r>
      <w:r>
        <w:rPr>
          <w:rFonts w:ascii="Times New Roman" w:hAnsi="Times New Roman" w:cs="Times New Roman"/>
          <w:sz w:val="24"/>
          <w:szCs w:val="24"/>
        </w:rPr>
        <w:fldChar w:fldCharType="end"/>
      </w:r>
      <w:r w:rsidRPr="00194F47">
        <w:rPr>
          <w:rFonts w:ascii="Times New Roman" w:hAnsi="Times New Roman" w:cs="Times New Roman"/>
          <w:sz w:val="24"/>
          <w:szCs w:val="24"/>
        </w:rPr>
        <w:t xml:space="preserve"> </w:t>
      </w:r>
      <w:r w:rsidR="006C75B8">
        <w:rPr>
          <w:rFonts w:ascii="Times New Roman" w:hAnsi="Times New Roman" w:cs="Times New Roman"/>
          <w:sz w:val="24"/>
          <w:szCs w:val="24"/>
        </w:rPr>
        <w:t>study</w:t>
      </w:r>
      <w:r w:rsidRPr="00194F47">
        <w:rPr>
          <w:rFonts w:ascii="Times New Roman" w:hAnsi="Times New Roman" w:cs="Times New Roman"/>
          <w:sz w:val="24"/>
          <w:szCs w:val="24"/>
        </w:rPr>
        <w:t xml:space="preserve"> under the title ‘</w:t>
      </w:r>
      <w:r w:rsidR="000B5B3C" w:rsidRPr="000B5B3C">
        <w:rPr>
          <w:rFonts w:ascii="Times New Roman" w:hAnsi="Times New Roman" w:cs="Times New Roman"/>
          <w:sz w:val="24"/>
          <w:szCs w:val="24"/>
        </w:rPr>
        <w:t>The Effect of Service Qu</w:t>
      </w:r>
      <w:r w:rsidR="00BA26A0">
        <w:rPr>
          <w:rFonts w:ascii="Times New Roman" w:hAnsi="Times New Roman" w:cs="Times New Roman"/>
          <w:sz w:val="24"/>
          <w:szCs w:val="24"/>
        </w:rPr>
        <w:t xml:space="preserve">ality on Customer Satisfaction: </w:t>
      </w:r>
      <w:r w:rsidR="000B5B3C" w:rsidRPr="000B5B3C">
        <w:rPr>
          <w:rFonts w:ascii="Times New Roman" w:hAnsi="Times New Roman" w:cs="Times New Roman"/>
          <w:sz w:val="24"/>
          <w:szCs w:val="24"/>
        </w:rPr>
        <w:t>(</w:t>
      </w:r>
      <w:r w:rsidR="00D57E6A" w:rsidRPr="00D57E6A">
        <w:rPr>
          <w:rFonts w:ascii="Times New Roman" w:hAnsi="Times New Roman" w:cs="Times New Roman"/>
          <w:sz w:val="24"/>
          <w:szCs w:val="24"/>
        </w:rPr>
        <w:t xml:space="preserve">the case of </w:t>
      </w:r>
      <w:r w:rsidR="006C75B8">
        <w:rPr>
          <w:rFonts w:ascii="Times New Roman" w:hAnsi="Times New Roman" w:cs="Times New Roman"/>
          <w:sz w:val="24"/>
          <w:szCs w:val="24"/>
        </w:rPr>
        <w:t>Commercial Bank</w:t>
      </w:r>
      <w:r w:rsidR="00D57E6A" w:rsidRPr="00D57E6A">
        <w:rPr>
          <w:rFonts w:ascii="Times New Roman" w:hAnsi="Times New Roman" w:cs="Times New Roman"/>
          <w:sz w:val="24"/>
          <w:szCs w:val="24"/>
        </w:rPr>
        <w:t xml:space="preserve"> of Ethiopia</w:t>
      </w:r>
      <w:r w:rsidR="000B5B3C" w:rsidRPr="000B5B3C">
        <w:rPr>
          <w:rFonts w:ascii="Times New Roman" w:hAnsi="Times New Roman" w:cs="Times New Roman"/>
          <w:sz w:val="24"/>
          <w:szCs w:val="24"/>
        </w:rPr>
        <w:t>)</w:t>
      </w:r>
      <w:r w:rsidR="000B5B3C">
        <w:rPr>
          <w:rFonts w:ascii="Times New Roman" w:hAnsi="Times New Roman" w:cs="Times New Roman"/>
          <w:sz w:val="24"/>
          <w:szCs w:val="24"/>
        </w:rPr>
        <w:t xml:space="preserve"> </w:t>
      </w:r>
      <w:r w:rsidRPr="00194F47">
        <w:rPr>
          <w:rFonts w:ascii="Times New Roman" w:hAnsi="Times New Roman" w:cs="Times New Roman"/>
          <w:sz w:val="24"/>
          <w:szCs w:val="24"/>
        </w:rPr>
        <w:t>found out</w:t>
      </w:r>
      <w:r w:rsidR="00BA26A0">
        <w:rPr>
          <w:rFonts w:ascii="Times New Roman" w:hAnsi="Times New Roman" w:cs="Times New Roman"/>
          <w:sz w:val="24"/>
          <w:szCs w:val="24"/>
        </w:rPr>
        <w:t xml:space="preserve"> </w:t>
      </w:r>
      <w:r w:rsidR="00BA26A0" w:rsidRPr="00BA26A0">
        <w:rPr>
          <w:rFonts w:ascii="Times New Roman" w:hAnsi="Times New Roman" w:cs="Times New Roman"/>
          <w:sz w:val="24"/>
          <w:szCs w:val="24"/>
        </w:rPr>
        <w:t xml:space="preserve">service quality </w:t>
      </w:r>
      <w:r w:rsidR="006C75B8">
        <w:rPr>
          <w:rFonts w:ascii="Times New Roman" w:hAnsi="Times New Roman" w:cs="Times New Roman"/>
          <w:sz w:val="24"/>
          <w:szCs w:val="24"/>
        </w:rPr>
        <w:t>domination</w:t>
      </w:r>
      <w:r w:rsidR="00BA26A0" w:rsidRPr="00BA26A0">
        <w:rPr>
          <w:rFonts w:ascii="Times New Roman" w:hAnsi="Times New Roman" w:cs="Times New Roman"/>
          <w:sz w:val="24"/>
          <w:szCs w:val="24"/>
        </w:rPr>
        <w:t xml:space="preserve"> </w:t>
      </w:r>
      <w:r w:rsidR="000F7393">
        <w:rPr>
          <w:rFonts w:ascii="Times New Roman" w:hAnsi="Times New Roman" w:cs="Times New Roman"/>
          <w:sz w:val="24"/>
          <w:szCs w:val="24"/>
        </w:rPr>
        <w:t>is</w:t>
      </w:r>
      <w:r w:rsidR="00BA26A0" w:rsidRPr="00BA26A0">
        <w:rPr>
          <w:rFonts w:ascii="Times New Roman" w:hAnsi="Times New Roman" w:cs="Times New Roman"/>
          <w:sz w:val="24"/>
          <w:szCs w:val="24"/>
        </w:rPr>
        <w:t xml:space="preserve"> an important factor that has an impact on establishing good relationships with customers.</w:t>
      </w:r>
      <w:r w:rsidR="000B5B3C" w:rsidRPr="000B5B3C">
        <w:rPr>
          <w:rFonts w:ascii="Times New Roman" w:hAnsi="Times New Roman" w:cs="Times New Roman"/>
          <w:sz w:val="24"/>
          <w:szCs w:val="24"/>
        </w:rPr>
        <w:t xml:space="preserve"> </w:t>
      </w:r>
      <w:r w:rsidR="00D57E6A">
        <w:rPr>
          <w:rFonts w:ascii="Times New Roman" w:hAnsi="Times New Roman" w:cs="Times New Roman"/>
          <w:sz w:val="24"/>
          <w:szCs w:val="24"/>
        </w:rPr>
        <w:t xml:space="preserve">The </w:t>
      </w:r>
      <w:r w:rsidR="006C75B8">
        <w:rPr>
          <w:rFonts w:ascii="Times New Roman" w:hAnsi="Times New Roman" w:cs="Times New Roman"/>
          <w:sz w:val="24"/>
          <w:szCs w:val="24"/>
        </w:rPr>
        <w:t>findings</w:t>
      </w:r>
      <w:r w:rsidR="00D57E6A">
        <w:rPr>
          <w:rFonts w:ascii="Times New Roman" w:hAnsi="Times New Roman" w:cs="Times New Roman"/>
          <w:sz w:val="24"/>
          <w:szCs w:val="24"/>
        </w:rPr>
        <w:t xml:space="preserve"> </w:t>
      </w:r>
      <w:r w:rsidR="00D57E6A" w:rsidRPr="00D57E6A">
        <w:rPr>
          <w:rFonts w:ascii="Times New Roman" w:hAnsi="Times New Roman" w:cs="Times New Roman"/>
          <w:sz w:val="24"/>
          <w:szCs w:val="24"/>
        </w:rPr>
        <w:t>show that the characteristics of service quality and customer satisfaction have a positive relationship. The regression test revealed that providing excellent service has a beneficial impact on overall customer satisfaction. Also, timeliness and customer happiness have the strongest link.</w:t>
      </w:r>
      <w:r w:rsidR="00D57E6A">
        <w:rPr>
          <w:rFonts w:ascii="Times New Roman" w:hAnsi="Times New Roman" w:cs="Times New Roman"/>
          <w:sz w:val="24"/>
          <w:szCs w:val="24"/>
        </w:rPr>
        <w:t xml:space="preserve"> </w:t>
      </w:r>
    </w:p>
    <w:p w:rsidR="00876F18" w:rsidRDefault="00876F18" w:rsidP="004240C3">
      <w:pPr>
        <w:spacing w:line="360" w:lineRule="auto"/>
        <w:jc w:val="both"/>
        <w:rPr>
          <w:rFonts w:ascii="Times New Roman" w:hAnsi="Times New Roman" w:cs="Times New Roman"/>
          <w:sz w:val="24"/>
          <w:szCs w:val="24"/>
        </w:rPr>
      </w:pPr>
      <w:r w:rsidRPr="00876F18">
        <w:rPr>
          <w:rFonts w:ascii="Times New Roman" w:hAnsi="Times New Roman" w:cs="Times New Roman"/>
          <w:sz w:val="24"/>
          <w:szCs w:val="24"/>
        </w:rPr>
        <w:t xml:space="preserve">According to </w:t>
      </w:r>
      <w:r w:rsidR="00B57420">
        <w:rPr>
          <w:rFonts w:ascii="Times New Roman" w:hAnsi="Times New Roman" w:cs="Times New Roman"/>
          <w:sz w:val="24"/>
          <w:szCs w:val="24"/>
        </w:rPr>
        <w:fldChar w:fldCharType="begin" w:fldLock="1"/>
      </w:r>
      <w:r w:rsidR="000B4464">
        <w:rPr>
          <w:rFonts w:ascii="Times New Roman" w:hAnsi="Times New Roman" w:cs="Times New Roman"/>
          <w:sz w:val="24"/>
          <w:szCs w:val="24"/>
        </w:rPr>
        <w:instrText>ADDIN CSL_CITATION {"citationItems":[{"id":"ITEM-1","itemData":{"DOI":"10.19030/iber.v8i12.3201","ISSN":"1535-0754","abstract":"This comparative research was designed to investigate the impact of service quality on customer satisfaction in the Pakistani banking sector. Hypothesis developed for the study was higher level of service quality leads to higher level of customer satisfaction. A sample of two hundred respondents, (one hundred from a foreign bank and one hundred from a public sector / nationalized bank located in the twin cities of Rawalpindi and Islamabad) was drawn on the basis of simple random sampling. Various constructs of SERVQUAL model developed by Zeithaml and Bitner (1996) and five point customer satisfaction tool developed by Taylor and Baker (1994) were adopted and used for data collection. Data were analyzed through SPSS version 14. Results of the regression analysis indicated that service quality was proved to be a strong predictor of customer satisfaction in case of the foreign bank with the R2 value of 0.644 accepting research hypothesis and rejecting null hypothesis as compared value R2 of 0.156 that does not support the research hypothesis in case of public sector bank. The study concluded that service quality, if managed effectively, can contribute significantly towards customer satisfaction.","author":[{"dropping-particle":"","family":"Naeem","given":"Hummayoun","non-dropping-particle":"","parse-names":false,"suffix":""},{"dropping-particle":"","family":"Akram","given":"Asma","non-dropping-particle":"","parse-names":false,"suffix":""},{"dropping-particle":"","family":"Saif","given":"M. Iqbal","non-dropping-particle":"","parse-names":false,"suffix":""}],"container-title":"International Business &amp; Economics Research Journal (IBER)","id":"ITEM-1","issue":"12","issued":{"date-parts":[["2011"]]},"page":"99-104","title":"Service Quality And Its Impact On Customer Satisfaction: An Empirical Evidence From The Pakistani Banking Sector","type":"article-journal","volume":"8"},"uris":["http://www.mendeley.com/documents/?uuid=b90aa440-192c-4d1f-9a75-b4d2bd7a6ef4"]}],"mendeley":{"formattedCitation":"(Naeem et al., 2011)","manualFormatting":"Naeem, Asma, &amp; Iqbal, (2009)","plainTextFormattedCitation":"(Naeem et al., 2011)","previouslyFormattedCitation":"(Naeem et al., 2011)"},"properties":{"noteIndex":0},"schema":"https://github.com/citation-style-language/schema/raw/master/csl-citation.json"}</w:instrText>
      </w:r>
      <w:r w:rsidR="00B57420">
        <w:rPr>
          <w:rFonts w:ascii="Times New Roman" w:hAnsi="Times New Roman" w:cs="Times New Roman"/>
          <w:sz w:val="24"/>
          <w:szCs w:val="24"/>
        </w:rPr>
        <w:fldChar w:fldCharType="separate"/>
      </w:r>
      <w:r w:rsidR="00B57420">
        <w:rPr>
          <w:rFonts w:ascii="Times New Roman" w:hAnsi="Times New Roman" w:cs="Times New Roman"/>
          <w:noProof/>
          <w:sz w:val="24"/>
          <w:szCs w:val="24"/>
        </w:rPr>
        <w:t>Naeem,</w:t>
      </w:r>
      <w:r w:rsidR="006C75B8">
        <w:rPr>
          <w:rFonts w:ascii="Times New Roman" w:hAnsi="Times New Roman" w:cs="Times New Roman"/>
          <w:noProof/>
          <w:sz w:val="24"/>
          <w:szCs w:val="24"/>
        </w:rPr>
        <w:t xml:space="preserve"> </w:t>
      </w:r>
      <w:r w:rsidR="00B57420">
        <w:rPr>
          <w:rFonts w:ascii="Times New Roman" w:hAnsi="Times New Roman" w:cs="Times New Roman"/>
          <w:noProof/>
          <w:sz w:val="24"/>
          <w:szCs w:val="24"/>
        </w:rPr>
        <w:t>Asma,</w:t>
      </w:r>
      <w:r w:rsidR="00B57420" w:rsidRPr="00B57420">
        <w:rPr>
          <w:rFonts w:ascii="Times New Roman" w:hAnsi="Times New Roman" w:cs="Times New Roman"/>
          <w:noProof/>
          <w:sz w:val="24"/>
          <w:szCs w:val="24"/>
        </w:rPr>
        <w:t xml:space="preserve"> </w:t>
      </w:r>
      <w:r w:rsidR="00B57420" w:rsidRPr="00876F18">
        <w:rPr>
          <w:rFonts w:ascii="Times New Roman" w:hAnsi="Times New Roman" w:cs="Times New Roman"/>
          <w:noProof/>
          <w:sz w:val="24"/>
          <w:szCs w:val="24"/>
        </w:rPr>
        <w:t>&amp;</w:t>
      </w:r>
      <w:r w:rsidR="00EE073F">
        <w:rPr>
          <w:rFonts w:ascii="Times New Roman" w:hAnsi="Times New Roman" w:cs="Times New Roman"/>
          <w:noProof/>
          <w:sz w:val="24"/>
          <w:szCs w:val="24"/>
        </w:rPr>
        <w:t xml:space="preserve"> Iqbal</w:t>
      </w:r>
      <w:r w:rsidR="00B57420" w:rsidRPr="00B57420">
        <w:rPr>
          <w:rFonts w:ascii="Times New Roman" w:hAnsi="Times New Roman" w:cs="Times New Roman"/>
          <w:noProof/>
          <w:sz w:val="24"/>
          <w:szCs w:val="24"/>
        </w:rPr>
        <w:t xml:space="preserve"> (2009)</w:t>
      </w:r>
      <w:r w:rsidR="00B57420">
        <w:rPr>
          <w:rFonts w:ascii="Times New Roman" w:hAnsi="Times New Roman" w:cs="Times New Roman"/>
          <w:sz w:val="24"/>
          <w:szCs w:val="24"/>
        </w:rPr>
        <w:fldChar w:fldCharType="end"/>
      </w:r>
      <w:r w:rsidRPr="00876F18">
        <w:rPr>
          <w:rFonts w:ascii="Times New Roman" w:hAnsi="Times New Roman" w:cs="Times New Roman"/>
          <w:sz w:val="24"/>
          <w:szCs w:val="24"/>
        </w:rPr>
        <w:t>, A bank can differ</w:t>
      </w:r>
      <w:r>
        <w:rPr>
          <w:rFonts w:ascii="Times New Roman" w:hAnsi="Times New Roman" w:cs="Times New Roman"/>
          <w:sz w:val="24"/>
          <w:szCs w:val="24"/>
        </w:rPr>
        <w:t xml:space="preserve">entiate itself from competitors </w:t>
      </w:r>
      <w:r w:rsidRPr="00876F18">
        <w:rPr>
          <w:rFonts w:ascii="Times New Roman" w:hAnsi="Times New Roman" w:cs="Times New Roman"/>
          <w:sz w:val="24"/>
          <w:szCs w:val="24"/>
        </w:rPr>
        <w:t xml:space="preserve">by providing </w:t>
      </w:r>
      <w:r w:rsidR="006C75B8">
        <w:rPr>
          <w:rFonts w:ascii="Times New Roman" w:hAnsi="Times New Roman" w:cs="Times New Roman"/>
          <w:sz w:val="24"/>
          <w:szCs w:val="24"/>
        </w:rPr>
        <w:t>high-quality</w:t>
      </w:r>
      <w:r w:rsidRPr="00876F18">
        <w:rPr>
          <w:rFonts w:ascii="Times New Roman" w:hAnsi="Times New Roman" w:cs="Times New Roman"/>
          <w:sz w:val="24"/>
          <w:szCs w:val="24"/>
        </w:rPr>
        <w:t xml:space="preserve"> customer service The service quali</w:t>
      </w:r>
      <w:r>
        <w:rPr>
          <w:rFonts w:ascii="Times New Roman" w:hAnsi="Times New Roman" w:cs="Times New Roman"/>
          <w:sz w:val="24"/>
          <w:szCs w:val="24"/>
        </w:rPr>
        <w:t xml:space="preserve">ty of banking services provided </w:t>
      </w:r>
      <w:r w:rsidRPr="00876F18">
        <w:rPr>
          <w:rFonts w:ascii="Times New Roman" w:hAnsi="Times New Roman" w:cs="Times New Roman"/>
          <w:sz w:val="24"/>
          <w:szCs w:val="24"/>
        </w:rPr>
        <w:t xml:space="preserve">to customers </w:t>
      </w:r>
      <w:r w:rsidR="006C75B8">
        <w:rPr>
          <w:rFonts w:ascii="Times New Roman" w:hAnsi="Times New Roman" w:cs="Times New Roman"/>
          <w:sz w:val="24"/>
          <w:szCs w:val="24"/>
        </w:rPr>
        <w:t>has</w:t>
      </w:r>
      <w:r w:rsidRPr="00876F18">
        <w:rPr>
          <w:rFonts w:ascii="Times New Roman" w:hAnsi="Times New Roman" w:cs="Times New Roman"/>
          <w:sz w:val="24"/>
          <w:szCs w:val="24"/>
        </w:rPr>
        <w:t xml:space="preserve"> been enhanced and it can be used as a pr</w:t>
      </w:r>
      <w:r>
        <w:rPr>
          <w:rFonts w:ascii="Times New Roman" w:hAnsi="Times New Roman" w:cs="Times New Roman"/>
          <w:sz w:val="24"/>
          <w:szCs w:val="24"/>
        </w:rPr>
        <w:t xml:space="preserve">ime weapon to realizing service </w:t>
      </w:r>
      <w:r w:rsidRPr="00876F18">
        <w:rPr>
          <w:rFonts w:ascii="Times New Roman" w:hAnsi="Times New Roman" w:cs="Times New Roman"/>
          <w:sz w:val="24"/>
          <w:szCs w:val="24"/>
        </w:rPr>
        <w:t xml:space="preserve">excellence to win </w:t>
      </w:r>
      <w:r w:rsidR="000F7393">
        <w:rPr>
          <w:rFonts w:ascii="Times New Roman" w:hAnsi="Times New Roman" w:cs="Times New Roman"/>
          <w:sz w:val="24"/>
          <w:szCs w:val="24"/>
        </w:rPr>
        <w:t xml:space="preserve">the </w:t>
      </w:r>
      <w:r w:rsidRPr="00876F18">
        <w:rPr>
          <w:rFonts w:ascii="Times New Roman" w:hAnsi="Times New Roman" w:cs="Times New Roman"/>
          <w:sz w:val="24"/>
          <w:szCs w:val="24"/>
        </w:rPr>
        <w:t>competition, where legendary service has becom</w:t>
      </w:r>
      <w:r>
        <w:rPr>
          <w:rFonts w:ascii="Times New Roman" w:hAnsi="Times New Roman" w:cs="Times New Roman"/>
          <w:sz w:val="24"/>
          <w:szCs w:val="24"/>
        </w:rPr>
        <w:t xml:space="preserve">e the basis for differentiation </w:t>
      </w:r>
      <w:r w:rsidRPr="00876F18">
        <w:rPr>
          <w:rFonts w:ascii="Times New Roman" w:hAnsi="Times New Roman" w:cs="Times New Roman"/>
          <w:sz w:val="24"/>
          <w:szCs w:val="24"/>
        </w:rPr>
        <w:t xml:space="preserve">between the banks. Under </w:t>
      </w:r>
      <w:r w:rsidR="006C75B8">
        <w:rPr>
          <w:rFonts w:ascii="Times New Roman" w:hAnsi="Times New Roman" w:cs="Times New Roman"/>
          <w:sz w:val="24"/>
          <w:szCs w:val="24"/>
        </w:rPr>
        <w:t xml:space="preserve">a </w:t>
      </w:r>
      <w:r w:rsidRPr="00876F18">
        <w:rPr>
          <w:rFonts w:ascii="Times New Roman" w:hAnsi="Times New Roman" w:cs="Times New Roman"/>
          <w:sz w:val="24"/>
          <w:szCs w:val="24"/>
        </w:rPr>
        <w:t>dynamic business environment, ba</w:t>
      </w:r>
      <w:r>
        <w:rPr>
          <w:rFonts w:ascii="Times New Roman" w:hAnsi="Times New Roman" w:cs="Times New Roman"/>
          <w:sz w:val="24"/>
          <w:szCs w:val="24"/>
        </w:rPr>
        <w:t xml:space="preserve">nks are seeking to reach beyond </w:t>
      </w:r>
      <w:r w:rsidR="00D46753">
        <w:rPr>
          <w:rFonts w:ascii="Times New Roman" w:hAnsi="Times New Roman" w:cs="Times New Roman"/>
          <w:sz w:val="24"/>
          <w:szCs w:val="24"/>
        </w:rPr>
        <w:t xml:space="preserve">the quality by </w:t>
      </w:r>
      <w:r w:rsidRPr="00876F18">
        <w:rPr>
          <w:rFonts w:ascii="Times New Roman" w:hAnsi="Times New Roman" w:cs="Times New Roman"/>
          <w:sz w:val="24"/>
          <w:szCs w:val="24"/>
        </w:rPr>
        <w:t>providing distinguishing banking services, crea</w:t>
      </w:r>
      <w:r w:rsidR="00D46753">
        <w:rPr>
          <w:rFonts w:ascii="Times New Roman" w:hAnsi="Times New Roman" w:cs="Times New Roman"/>
          <w:sz w:val="24"/>
          <w:szCs w:val="24"/>
        </w:rPr>
        <w:t xml:space="preserve">ting a sense of satisfaction to </w:t>
      </w:r>
      <w:r w:rsidRPr="00876F18">
        <w:rPr>
          <w:rFonts w:ascii="Times New Roman" w:hAnsi="Times New Roman" w:cs="Times New Roman"/>
          <w:sz w:val="24"/>
          <w:szCs w:val="24"/>
        </w:rPr>
        <w:t>the customer through the service acquired</w:t>
      </w:r>
      <w:r w:rsidR="000F7393">
        <w:rPr>
          <w:rFonts w:ascii="Times New Roman" w:hAnsi="Times New Roman" w:cs="Times New Roman"/>
          <w:sz w:val="24"/>
          <w:szCs w:val="24"/>
        </w:rPr>
        <w:t>,</w:t>
      </w:r>
      <w:r w:rsidRPr="00876F18">
        <w:rPr>
          <w:rFonts w:ascii="Times New Roman" w:hAnsi="Times New Roman" w:cs="Times New Roman"/>
          <w:sz w:val="24"/>
          <w:szCs w:val="24"/>
        </w:rPr>
        <w:t xml:space="preserve"> and </w:t>
      </w:r>
      <w:r w:rsidR="006C75B8">
        <w:rPr>
          <w:rFonts w:ascii="Times New Roman" w:hAnsi="Times New Roman" w:cs="Times New Roman"/>
          <w:sz w:val="24"/>
          <w:szCs w:val="24"/>
        </w:rPr>
        <w:t>meeting</w:t>
      </w:r>
      <w:r w:rsidRPr="00876F18">
        <w:rPr>
          <w:rFonts w:ascii="Times New Roman" w:hAnsi="Times New Roman" w:cs="Times New Roman"/>
          <w:sz w:val="24"/>
          <w:szCs w:val="24"/>
        </w:rPr>
        <w:t xml:space="preserve"> their anticipation.</w:t>
      </w:r>
    </w:p>
    <w:p w:rsidR="00D46753" w:rsidRPr="00D46753" w:rsidRDefault="00D46753" w:rsidP="00D46753">
      <w:pPr>
        <w:spacing w:line="360" w:lineRule="auto"/>
        <w:jc w:val="both"/>
        <w:rPr>
          <w:rFonts w:ascii="Times New Roman" w:hAnsi="Times New Roman" w:cs="Times New Roman"/>
          <w:sz w:val="24"/>
          <w:szCs w:val="24"/>
        </w:rPr>
      </w:pPr>
      <w:r w:rsidRPr="00D46753">
        <w:rPr>
          <w:rFonts w:ascii="Times New Roman" w:hAnsi="Times New Roman" w:cs="Times New Roman"/>
          <w:sz w:val="24"/>
          <w:szCs w:val="24"/>
        </w:rPr>
        <w:t>To realize the effectiveness of the bank, they need to know wh</w:t>
      </w:r>
      <w:r>
        <w:rPr>
          <w:rFonts w:ascii="Times New Roman" w:hAnsi="Times New Roman" w:cs="Times New Roman"/>
          <w:sz w:val="24"/>
          <w:szCs w:val="24"/>
        </w:rPr>
        <w:t xml:space="preserve">ether perceived service quality </w:t>
      </w:r>
      <w:r w:rsidRPr="00D46753">
        <w:rPr>
          <w:rFonts w:ascii="Times New Roman" w:hAnsi="Times New Roman" w:cs="Times New Roman"/>
          <w:sz w:val="24"/>
          <w:szCs w:val="24"/>
        </w:rPr>
        <w:t>dimensions affect customer satisfaction or not. They also</w:t>
      </w:r>
      <w:r>
        <w:rPr>
          <w:rFonts w:ascii="Times New Roman" w:hAnsi="Times New Roman" w:cs="Times New Roman"/>
          <w:sz w:val="24"/>
          <w:szCs w:val="24"/>
        </w:rPr>
        <w:t xml:space="preserve"> need to identify which service </w:t>
      </w:r>
      <w:r w:rsidRPr="00D46753">
        <w:rPr>
          <w:rFonts w:ascii="Times New Roman" w:hAnsi="Times New Roman" w:cs="Times New Roman"/>
          <w:sz w:val="24"/>
          <w:szCs w:val="24"/>
        </w:rPr>
        <w:t xml:space="preserve">equality dimensions mostly affect customer satisfaction. </w:t>
      </w:r>
      <w:r w:rsidR="00B57420">
        <w:rPr>
          <w:rFonts w:ascii="Times New Roman" w:hAnsi="Times New Roman" w:cs="Times New Roman"/>
          <w:sz w:val="24"/>
          <w:szCs w:val="24"/>
        </w:rPr>
        <w:fldChar w:fldCharType="begin" w:fldLock="1"/>
      </w:r>
      <w:r w:rsidR="00044B61">
        <w:rPr>
          <w:rFonts w:ascii="Times New Roman" w:hAnsi="Times New Roman" w:cs="Times New Roman"/>
          <w:sz w:val="24"/>
          <w:szCs w:val="24"/>
        </w:rPr>
        <w:instrText>ADDIN CSL_CITATION {"citationItems":[{"id":"ITEM-1","itemData":{"DOI":"10.4172/2151-6219.1000358","abstract":"Financial and banking service has become more vital for the development of an economy especially for the developing country like Ethiopia. All Ethiopian commercial banks, whether public or government, compete on quality service to satisfy the customers to win and sustain in the competition. This study focus to study the effect of perceived service quality on customer satisfaction in private commercial banks of Ethiopia. To realize this, 375 respondents was taken from 10 private commercial banks via self-administer questionnaires. Customers was agreed and satisfied on service quality dimensioned delivered by their respective banks. Multiple regression result showed that Empathy, Reliability and Responsiveness predicted 61.2% of variation on customer satisfaction.","author":[{"dropping-particle":"","family":"B Dawit","given":"Jonathan","non-dropping-particle":"","parse-names":false,"suffix":""},{"dropping-particle":"","family":"Adem","given":"Ubah","non-dropping-particle":"","parse-names":false,"suffix":""}],"container-title":"Business and Economics Journal","id":"ITEM-1","issue":"02","issued":{"date-parts":[["2018"]]},"page":"2-5","title":"The Effect of Perceived Service Quality on Customer Satisfaction in Private Commercial Banks of Ethiopia: The Case of Selected Private Commercial Banks at Dire Dawa Administration","type":"article-journal","volume":"09"},"uris":["http://www.mendeley.com/documents/?uuid=ca555b02-3bd4-45cf-9fc7-c235b30c9734"]}],"mendeley":{"formattedCitation":"(B Dawit &amp; Adem, 2018)","plainTextFormattedCitation":"(B Dawit &amp; Adem, 2018)","previouslyFormattedCitation":"(B Dawit &amp; Adem, 2018)"},"properties":{"noteIndex":0},"schema":"https://github.com/citation-style-language/schema/raw/master/csl-citation.json"}</w:instrText>
      </w:r>
      <w:r w:rsidR="00B57420">
        <w:rPr>
          <w:rFonts w:ascii="Times New Roman" w:hAnsi="Times New Roman" w:cs="Times New Roman"/>
          <w:sz w:val="24"/>
          <w:szCs w:val="24"/>
        </w:rPr>
        <w:fldChar w:fldCharType="separate"/>
      </w:r>
      <w:r w:rsidR="00B57420" w:rsidRPr="00B57420">
        <w:rPr>
          <w:rFonts w:ascii="Times New Roman" w:hAnsi="Times New Roman" w:cs="Times New Roman"/>
          <w:noProof/>
          <w:sz w:val="24"/>
          <w:szCs w:val="24"/>
        </w:rPr>
        <w:t>(B Dawit &amp; Adem, 2018)</w:t>
      </w:r>
      <w:r w:rsidR="00B57420">
        <w:rPr>
          <w:rFonts w:ascii="Times New Roman" w:hAnsi="Times New Roman" w:cs="Times New Roman"/>
          <w:sz w:val="24"/>
          <w:szCs w:val="24"/>
        </w:rPr>
        <w:fldChar w:fldCharType="end"/>
      </w:r>
      <w:r w:rsidR="00044B61">
        <w:rPr>
          <w:rFonts w:ascii="Times New Roman" w:hAnsi="Times New Roman" w:cs="Times New Roman"/>
          <w:sz w:val="24"/>
          <w:szCs w:val="24"/>
        </w:rPr>
        <w:t>.</w:t>
      </w:r>
    </w:p>
    <w:p w:rsidR="00566C45" w:rsidRDefault="00696D59" w:rsidP="004240C3">
      <w:pPr>
        <w:spacing w:line="360" w:lineRule="auto"/>
        <w:jc w:val="both"/>
        <w:rPr>
          <w:rFonts w:ascii="Times New Roman" w:hAnsi="Times New Roman" w:cs="Times New Roman"/>
          <w:sz w:val="24"/>
          <w:szCs w:val="24"/>
        </w:rPr>
      </w:pPr>
      <w:r>
        <w:rPr>
          <w:rFonts w:ascii="Times New Roman" w:hAnsi="Times New Roman" w:cs="Times New Roman"/>
          <w:sz w:val="24"/>
          <w:szCs w:val="24"/>
        </w:rPr>
        <w:t>Generally</w:t>
      </w:r>
      <w:r w:rsidR="00D46753" w:rsidRPr="00D46753">
        <w:rPr>
          <w:rFonts w:ascii="Times New Roman" w:hAnsi="Times New Roman" w:cs="Times New Roman"/>
          <w:sz w:val="24"/>
          <w:szCs w:val="24"/>
        </w:rPr>
        <w:t xml:space="preserve">, most of the </w:t>
      </w:r>
      <w:r w:rsidR="006C75B8">
        <w:rPr>
          <w:rFonts w:ascii="Times New Roman" w:hAnsi="Times New Roman" w:cs="Times New Roman"/>
          <w:sz w:val="24"/>
          <w:szCs w:val="24"/>
        </w:rPr>
        <w:t>literature</w:t>
      </w:r>
      <w:r w:rsidR="00D46753" w:rsidRPr="00D46753">
        <w:rPr>
          <w:rFonts w:ascii="Times New Roman" w:hAnsi="Times New Roman" w:cs="Times New Roman"/>
          <w:sz w:val="24"/>
          <w:szCs w:val="24"/>
        </w:rPr>
        <w:t xml:space="preserve"> reviewed shows a trend that</w:t>
      </w:r>
      <w:r w:rsidR="00D46753">
        <w:rPr>
          <w:rFonts w:ascii="Times New Roman" w:hAnsi="Times New Roman" w:cs="Times New Roman"/>
          <w:sz w:val="24"/>
          <w:szCs w:val="24"/>
        </w:rPr>
        <w:t xml:space="preserve"> firms are giving due attention </w:t>
      </w:r>
      <w:r w:rsidR="000F7393">
        <w:rPr>
          <w:rFonts w:ascii="Times New Roman" w:hAnsi="Times New Roman" w:cs="Times New Roman"/>
          <w:sz w:val="24"/>
          <w:szCs w:val="24"/>
        </w:rPr>
        <w:t>to</w:t>
      </w:r>
      <w:r w:rsidR="00D46753" w:rsidRPr="00D46753">
        <w:rPr>
          <w:rFonts w:ascii="Times New Roman" w:hAnsi="Times New Roman" w:cs="Times New Roman"/>
          <w:sz w:val="24"/>
          <w:szCs w:val="24"/>
        </w:rPr>
        <w:t xml:space="preserve"> improving service quality to create </w:t>
      </w:r>
      <w:r w:rsidR="00C44C75">
        <w:rPr>
          <w:rFonts w:ascii="Times New Roman" w:hAnsi="Times New Roman" w:cs="Times New Roman"/>
          <w:sz w:val="24"/>
          <w:szCs w:val="24"/>
        </w:rPr>
        <w:t xml:space="preserve">a </w:t>
      </w:r>
      <w:r w:rsidR="00D46753" w:rsidRPr="00D46753">
        <w:rPr>
          <w:rFonts w:ascii="Times New Roman" w:hAnsi="Times New Roman" w:cs="Times New Roman"/>
          <w:sz w:val="24"/>
          <w:szCs w:val="24"/>
        </w:rPr>
        <w:t xml:space="preserve">competitive advantage. </w:t>
      </w:r>
      <w:r w:rsidR="00D46753">
        <w:rPr>
          <w:rFonts w:ascii="Times New Roman" w:hAnsi="Times New Roman" w:cs="Times New Roman"/>
          <w:sz w:val="24"/>
          <w:szCs w:val="24"/>
        </w:rPr>
        <w:t xml:space="preserve">In addition, most of them agree </w:t>
      </w:r>
      <w:r w:rsidR="00D46753" w:rsidRPr="00D46753">
        <w:rPr>
          <w:rFonts w:ascii="Times New Roman" w:hAnsi="Times New Roman" w:cs="Times New Roman"/>
          <w:sz w:val="24"/>
          <w:szCs w:val="24"/>
        </w:rPr>
        <w:t>on the concept that rendering quality service will result in custo</w:t>
      </w:r>
      <w:r w:rsidR="00D46753">
        <w:rPr>
          <w:rFonts w:ascii="Times New Roman" w:hAnsi="Times New Roman" w:cs="Times New Roman"/>
          <w:sz w:val="24"/>
          <w:szCs w:val="24"/>
        </w:rPr>
        <w:t xml:space="preserve">mer satisfaction which in turn </w:t>
      </w:r>
      <w:r w:rsidR="00D46753" w:rsidRPr="00D46753">
        <w:rPr>
          <w:rFonts w:ascii="Times New Roman" w:hAnsi="Times New Roman" w:cs="Times New Roman"/>
          <w:sz w:val="24"/>
          <w:szCs w:val="24"/>
        </w:rPr>
        <w:t>will result in customer loyalty, improved sales</w:t>
      </w:r>
      <w:r w:rsidR="006C75B8">
        <w:rPr>
          <w:rFonts w:ascii="Times New Roman" w:hAnsi="Times New Roman" w:cs="Times New Roman"/>
          <w:sz w:val="24"/>
          <w:szCs w:val="24"/>
        </w:rPr>
        <w:t>,</w:t>
      </w:r>
      <w:r w:rsidR="00D46753" w:rsidRPr="00D46753">
        <w:rPr>
          <w:rFonts w:ascii="Times New Roman" w:hAnsi="Times New Roman" w:cs="Times New Roman"/>
          <w:sz w:val="24"/>
          <w:szCs w:val="24"/>
        </w:rPr>
        <w:t xml:space="preserve"> and profitability.</w:t>
      </w:r>
    </w:p>
    <w:p w:rsidR="00735DBE" w:rsidRDefault="00566C45" w:rsidP="004240C3">
      <w:pPr>
        <w:spacing w:line="360" w:lineRule="auto"/>
        <w:jc w:val="both"/>
        <w:rPr>
          <w:rFonts w:ascii="Times New Roman" w:hAnsi="Times New Roman" w:cs="Times New Roman"/>
          <w:sz w:val="24"/>
          <w:szCs w:val="24"/>
        </w:rPr>
      </w:pPr>
      <w:r w:rsidRPr="00566C45">
        <w:rPr>
          <w:rFonts w:ascii="Times New Roman" w:hAnsi="Times New Roman" w:cs="Times New Roman"/>
          <w:sz w:val="24"/>
          <w:szCs w:val="24"/>
        </w:rPr>
        <w:lastRenderedPageBreak/>
        <w:t xml:space="preserve">Furthermore, by using the common and universal service quality dimensions (reliability, tangibles, responsiveness, empathy, and assurance), the reviewed research </w:t>
      </w:r>
      <w:r w:rsidR="006044B8" w:rsidRPr="00566C45">
        <w:rPr>
          <w:rFonts w:ascii="Times New Roman" w:hAnsi="Times New Roman" w:cs="Times New Roman"/>
          <w:sz w:val="24"/>
          <w:szCs w:val="24"/>
        </w:rPr>
        <w:t>developments</w:t>
      </w:r>
      <w:r w:rsidRPr="00566C45">
        <w:rPr>
          <w:rFonts w:ascii="Times New Roman" w:hAnsi="Times New Roman" w:cs="Times New Roman"/>
          <w:sz w:val="24"/>
          <w:szCs w:val="24"/>
        </w:rPr>
        <w:t xml:space="preserve"> in Ethiopia's retail banking sector have consistently found low levels of statistical results that can be used to predict or explain service quality dimensions and overall service quali</w:t>
      </w:r>
      <w:r w:rsidR="006044B8">
        <w:rPr>
          <w:rFonts w:ascii="Times New Roman" w:hAnsi="Times New Roman" w:cs="Times New Roman"/>
          <w:sz w:val="24"/>
          <w:szCs w:val="24"/>
        </w:rPr>
        <w:t>ty, or service quality</w:t>
      </w:r>
      <w:r w:rsidRPr="00566C45">
        <w:rPr>
          <w:rFonts w:ascii="Times New Roman" w:hAnsi="Times New Roman" w:cs="Times New Roman"/>
          <w:sz w:val="24"/>
          <w:szCs w:val="24"/>
        </w:rPr>
        <w:t xml:space="preserve"> customer satisfaction and loyalty. The researchers think that by modifying the bank-specific service quality model at the item or variable level, they can map service quality in the Ethiopian private banking sector and obtain a stronger correlation and higher model fitness. Moreover, most of the previous</w:t>
      </w:r>
      <w:r>
        <w:rPr>
          <w:rFonts w:ascii="Times New Roman" w:hAnsi="Times New Roman" w:cs="Times New Roman"/>
          <w:sz w:val="24"/>
          <w:szCs w:val="24"/>
        </w:rPr>
        <w:t xml:space="preserve"> research </w:t>
      </w:r>
      <w:r w:rsidR="006C75B8">
        <w:rPr>
          <w:rFonts w:ascii="Times New Roman" w:hAnsi="Times New Roman" w:cs="Times New Roman"/>
          <w:sz w:val="24"/>
          <w:szCs w:val="24"/>
        </w:rPr>
        <w:t>is</w:t>
      </w:r>
      <w:r>
        <w:rPr>
          <w:rFonts w:ascii="Times New Roman" w:hAnsi="Times New Roman" w:cs="Times New Roman"/>
          <w:sz w:val="24"/>
          <w:szCs w:val="24"/>
        </w:rPr>
        <w:t xml:space="preserve"> </w:t>
      </w:r>
      <w:r w:rsidR="000F7393">
        <w:rPr>
          <w:rFonts w:ascii="Times New Roman" w:hAnsi="Times New Roman" w:cs="Times New Roman"/>
          <w:sz w:val="24"/>
          <w:szCs w:val="24"/>
        </w:rPr>
        <w:t>bank-specific</w:t>
      </w:r>
      <w:r>
        <w:rPr>
          <w:rFonts w:ascii="Times New Roman" w:hAnsi="Times New Roman" w:cs="Times New Roman"/>
          <w:sz w:val="24"/>
          <w:szCs w:val="24"/>
        </w:rPr>
        <w:t xml:space="preserve"> and </w:t>
      </w:r>
      <w:r w:rsidR="000F7393">
        <w:rPr>
          <w:rFonts w:ascii="Times New Roman" w:hAnsi="Times New Roman" w:cs="Times New Roman"/>
          <w:sz w:val="24"/>
          <w:szCs w:val="24"/>
        </w:rPr>
        <w:t>fails</w:t>
      </w:r>
      <w:r w:rsidRPr="00566C45">
        <w:rPr>
          <w:rFonts w:ascii="Times New Roman" w:hAnsi="Times New Roman" w:cs="Times New Roman"/>
          <w:sz w:val="24"/>
          <w:szCs w:val="24"/>
        </w:rPr>
        <w:t xml:space="preserve"> to represent the banking sector at large.</w:t>
      </w: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2747AD" w:rsidRDefault="002747AD" w:rsidP="004240C3">
      <w:pPr>
        <w:spacing w:line="360" w:lineRule="auto"/>
        <w:jc w:val="both"/>
        <w:rPr>
          <w:rFonts w:ascii="Times New Roman" w:hAnsi="Times New Roman" w:cs="Times New Roman"/>
          <w:sz w:val="24"/>
          <w:szCs w:val="24"/>
        </w:rPr>
      </w:pPr>
    </w:p>
    <w:p w:rsidR="00506670" w:rsidRDefault="00506670" w:rsidP="004240C3">
      <w:pPr>
        <w:spacing w:line="360" w:lineRule="auto"/>
        <w:jc w:val="both"/>
        <w:rPr>
          <w:rFonts w:ascii="Times New Roman" w:hAnsi="Times New Roman" w:cs="Times New Roman"/>
          <w:sz w:val="24"/>
          <w:szCs w:val="24"/>
        </w:rPr>
      </w:pPr>
    </w:p>
    <w:p w:rsidR="00EE073F" w:rsidRDefault="00EE073F" w:rsidP="004240C3">
      <w:pPr>
        <w:spacing w:line="360" w:lineRule="auto"/>
        <w:jc w:val="both"/>
        <w:rPr>
          <w:rFonts w:ascii="Times New Roman" w:hAnsi="Times New Roman" w:cs="Times New Roman"/>
          <w:sz w:val="24"/>
          <w:szCs w:val="24"/>
        </w:rPr>
      </w:pPr>
    </w:p>
    <w:p w:rsidR="00EE073F" w:rsidRDefault="00EE073F" w:rsidP="004240C3">
      <w:pPr>
        <w:spacing w:line="360" w:lineRule="auto"/>
        <w:jc w:val="both"/>
        <w:rPr>
          <w:rFonts w:ascii="Times New Roman" w:hAnsi="Times New Roman" w:cs="Times New Roman"/>
          <w:sz w:val="24"/>
          <w:szCs w:val="24"/>
        </w:rPr>
      </w:pPr>
    </w:p>
    <w:p w:rsidR="00EE073F" w:rsidRDefault="00EE073F" w:rsidP="004240C3">
      <w:pPr>
        <w:spacing w:line="360" w:lineRule="auto"/>
        <w:jc w:val="both"/>
        <w:rPr>
          <w:rFonts w:ascii="Times New Roman" w:hAnsi="Times New Roman" w:cs="Times New Roman"/>
          <w:sz w:val="24"/>
          <w:szCs w:val="24"/>
        </w:rPr>
      </w:pPr>
    </w:p>
    <w:p w:rsidR="00EE073F" w:rsidRDefault="00EE073F" w:rsidP="004240C3">
      <w:pPr>
        <w:spacing w:line="360" w:lineRule="auto"/>
        <w:jc w:val="both"/>
        <w:rPr>
          <w:rFonts w:ascii="Times New Roman" w:hAnsi="Times New Roman" w:cs="Times New Roman"/>
          <w:sz w:val="24"/>
          <w:szCs w:val="24"/>
        </w:rPr>
      </w:pPr>
    </w:p>
    <w:p w:rsidR="00EE073F" w:rsidRDefault="00EE073F" w:rsidP="004240C3">
      <w:pPr>
        <w:spacing w:line="360" w:lineRule="auto"/>
        <w:jc w:val="both"/>
        <w:rPr>
          <w:rFonts w:ascii="Times New Roman" w:hAnsi="Times New Roman" w:cs="Times New Roman"/>
          <w:sz w:val="24"/>
          <w:szCs w:val="24"/>
        </w:rPr>
      </w:pPr>
    </w:p>
    <w:p w:rsidR="00250238" w:rsidRDefault="00250238" w:rsidP="004F144D">
      <w:pPr>
        <w:spacing w:line="360" w:lineRule="auto"/>
        <w:jc w:val="center"/>
        <w:rPr>
          <w:rFonts w:ascii="Times New Roman" w:hAnsi="Times New Roman" w:cs="Times New Roman"/>
          <w:b/>
          <w:sz w:val="24"/>
          <w:szCs w:val="24"/>
        </w:rPr>
      </w:pPr>
      <w:r w:rsidRPr="00250238">
        <w:rPr>
          <w:rFonts w:ascii="Times New Roman" w:hAnsi="Times New Roman" w:cs="Times New Roman"/>
          <w:b/>
          <w:sz w:val="24"/>
          <w:szCs w:val="24"/>
        </w:rPr>
        <w:t>Summary of Research Gaps</w:t>
      </w:r>
    </w:p>
    <w:p w:rsidR="0001228E" w:rsidRPr="0001228E" w:rsidRDefault="0001228E" w:rsidP="004F144D">
      <w:pPr>
        <w:pStyle w:val="Caption"/>
        <w:jc w:val="center"/>
        <w:rPr>
          <w:rFonts w:ascii="Times New Roman" w:hAnsi="Times New Roman" w:cs="Times New Roman"/>
          <w:i w:val="0"/>
          <w:color w:val="auto"/>
          <w:sz w:val="24"/>
          <w:szCs w:val="24"/>
        </w:rPr>
      </w:pPr>
      <w:bookmarkStart w:id="52" w:name="_Toc167954130"/>
      <w:r w:rsidRPr="0001228E">
        <w:rPr>
          <w:rFonts w:ascii="Times New Roman" w:hAnsi="Times New Roman" w:cs="Times New Roman"/>
          <w:i w:val="0"/>
          <w:color w:val="auto"/>
          <w:sz w:val="24"/>
          <w:szCs w:val="24"/>
        </w:rPr>
        <w:t xml:space="preserve">Table </w:t>
      </w:r>
      <w:r w:rsidRPr="0001228E">
        <w:rPr>
          <w:rFonts w:ascii="Times New Roman" w:hAnsi="Times New Roman" w:cs="Times New Roman"/>
          <w:i w:val="0"/>
          <w:color w:val="auto"/>
          <w:sz w:val="24"/>
          <w:szCs w:val="24"/>
        </w:rPr>
        <w:fldChar w:fldCharType="begin"/>
      </w:r>
      <w:r w:rsidRPr="0001228E">
        <w:rPr>
          <w:rFonts w:ascii="Times New Roman" w:hAnsi="Times New Roman" w:cs="Times New Roman"/>
          <w:i w:val="0"/>
          <w:color w:val="auto"/>
          <w:sz w:val="24"/>
          <w:szCs w:val="24"/>
        </w:rPr>
        <w:instrText xml:space="preserve"> SEQ Table \* ARABIC </w:instrText>
      </w:r>
      <w:r w:rsidRPr="0001228E">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1</w:t>
      </w:r>
      <w:r w:rsidRPr="0001228E">
        <w:rPr>
          <w:rFonts w:ascii="Times New Roman" w:hAnsi="Times New Roman" w:cs="Times New Roman"/>
          <w:i w:val="0"/>
          <w:color w:val="auto"/>
          <w:sz w:val="24"/>
          <w:szCs w:val="24"/>
        </w:rPr>
        <w:fldChar w:fldCharType="end"/>
      </w:r>
      <w:r w:rsidRPr="0001228E">
        <w:rPr>
          <w:rFonts w:ascii="Times New Roman" w:hAnsi="Times New Roman" w:cs="Times New Roman"/>
          <w:i w:val="0"/>
          <w:color w:val="auto"/>
          <w:sz w:val="24"/>
          <w:szCs w:val="24"/>
        </w:rPr>
        <w:t xml:space="preserve"> Summary of </w:t>
      </w:r>
      <w:r w:rsidR="008A7FFA" w:rsidRPr="008A7FFA">
        <w:rPr>
          <w:rFonts w:ascii="Times New Roman" w:hAnsi="Times New Roman" w:cs="Times New Roman"/>
          <w:i w:val="0"/>
          <w:color w:val="auto"/>
          <w:sz w:val="24"/>
          <w:szCs w:val="24"/>
        </w:rPr>
        <w:t>Research</w:t>
      </w:r>
      <w:r w:rsidR="008A7FFA">
        <w:rPr>
          <w:rFonts w:ascii="Times New Roman" w:hAnsi="Times New Roman" w:cs="Times New Roman"/>
          <w:i w:val="0"/>
          <w:color w:val="auto"/>
          <w:sz w:val="24"/>
          <w:szCs w:val="24"/>
        </w:rPr>
        <w:t xml:space="preserve"> </w:t>
      </w:r>
      <w:r w:rsidRPr="0001228E">
        <w:rPr>
          <w:rFonts w:ascii="Times New Roman" w:hAnsi="Times New Roman" w:cs="Times New Roman"/>
          <w:i w:val="0"/>
          <w:color w:val="auto"/>
          <w:sz w:val="24"/>
          <w:szCs w:val="24"/>
        </w:rPr>
        <w:t>Gaps</w:t>
      </w:r>
      <w:bookmarkEnd w:id="52"/>
    </w:p>
    <w:tbl>
      <w:tblPr>
        <w:tblStyle w:val="TableGrid"/>
        <w:tblW w:w="10180" w:type="dxa"/>
        <w:tblLook w:val="04A0" w:firstRow="1" w:lastRow="0" w:firstColumn="1" w:lastColumn="0" w:noHBand="0" w:noVBand="1"/>
      </w:tblPr>
      <w:tblGrid>
        <w:gridCol w:w="2052"/>
        <w:gridCol w:w="2744"/>
        <w:gridCol w:w="3136"/>
        <w:gridCol w:w="2248"/>
      </w:tblGrid>
      <w:tr w:rsidR="00250238" w:rsidTr="00706A8F">
        <w:trPr>
          <w:trHeight w:val="206"/>
        </w:trPr>
        <w:tc>
          <w:tcPr>
            <w:tcW w:w="2052" w:type="dxa"/>
          </w:tcPr>
          <w:p w:rsidR="00250238" w:rsidRPr="004A3332" w:rsidRDefault="00250238" w:rsidP="007D238E">
            <w:pPr>
              <w:rPr>
                <w:rFonts w:ascii="Times New Roman" w:hAnsi="Times New Roman" w:cs="Times New Roman"/>
                <w:b/>
                <w:sz w:val="24"/>
                <w:szCs w:val="24"/>
              </w:rPr>
            </w:pPr>
            <w:r w:rsidRPr="004A3332">
              <w:rPr>
                <w:rFonts w:ascii="Times New Roman" w:hAnsi="Times New Roman" w:cs="Times New Roman"/>
                <w:b/>
                <w:sz w:val="24"/>
                <w:szCs w:val="24"/>
              </w:rPr>
              <w:t>Authors</w:t>
            </w:r>
          </w:p>
        </w:tc>
        <w:tc>
          <w:tcPr>
            <w:tcW w:w="2744" w:type="dxa"/>
          </w:tcPr>
          <w:p w:rsidR="00250238" w:rsidRPr="004A3332" w:rsidRDefault="00250238" w:rsidP="007D238E">
            <w:pPr>
              <w:rPr>
                <w:rFonts w:ascii="Times New Roman" w:hAnsi="Times New Roman" w:cs="Times New Roman"/>
                <w:b/>
                <w:sz w:val="24"/>
                <w:szCs w:val="24"/>
              </w:rPr>
            </w:pPr>
            <w:r w:rsidRPr="004A3332">
              <w:rPr>
                <w:rFonts w:ascii="Times New Roman" w:hAnsi="Times New Roman" w:cs="Times New Roman"/>
                <w:b/>
                <w:sz w:val="24"/>
                <w:szCs w:val="24"/>
              </w:rPr>
              <w:t>The focus of the study</w:t>
            </w:r>
          </w:p>
        </w:tc>
        <w:tc>
          <w:tcPr>
            <w:tcW w:w="3136" w:type="dxa"/>
          </w:tcPr>
          <w:p w:rsidR="00250238" w:rsidRPr="004A3332" w:rsidRDefault="00250238" w:rsidP="007D238E">
            <w:pPr>
              <w:rPr>
                <w:rFonts w:ascii="Times New Roman" w:hAnsi="Times New Roman" w:cs="Times New Roman"/>
                <w:b/>
                <w:sz w:val="24"/>
                <w:szCs w:val="24"/>
              </w:rPr>
            </w:pPr>
            <w:r w:rsidRPr="004A3332">
              <w:rPr>
                <w:rFonts w:ascii="Times New Roman" w:hAnsi="Times New Roman" w:cs="Times New Roman"/>
                <w:b/>
                <w:sz w:val="24"/>
                <w:szCs w:val="24"/>
              </w:rPr>
              <w:t>Findings</w:t>
            </w:r>
          </w:p>
        </w:tc>
        <w:tc>
          <w:tcPr>
            <w:tcW w:w="2248" w:type="dxa"/>
          </w:tcPr>
          <w:p w:rsidR="00250238" w:rsidRPr="004A3332" w:rsidRDefault="00250238" w:rsidP="007D238E">
            <w:pPr>
              <w:rPr>
                <w:rFonts w:ascii="Times New Roman" w:hAnsi="Times New Roman" w:cs="Times New Roman"/>
                <w:b/>
                <w:sz w:val="24"/>
                <w:szCs w:val="24"/>
              </w:rPr>
            </w:pPr>
            <w:r w:rsidRPr="004A3332">
              <w:rPr>
                <w:rFonts w:ascii="Times New Roman" w:hAnsi="Times New Roman" w:cs="Times New Roman"/>
                <w:b/>
                <w:sz w:val="24"/>
                <w:szCs w:val="24"/>
              </w:rPr>
              <w:t>Research Gaps</w:t>
            </w:r>
          </w:p>
        </w:tc>
      </w:tr>
      <w:tr w:rsidR="00250238" w:rsidTr="00706A8F">
        <w:trPr>
          <w:trHeight w:val="1875"/>
        </w:trPr>
        <w:tc>
          <w:tcPr>
            <w:tcW w:w="2052" w:type="dxa"/>
          </w:tcPr>
          <w:p w:rsidR="00250238" w:rsidRDefault="00250238" w:rsidP="007D238E">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{"citationItems":[{"id":"ITEM-1","itemData":{"DOI":"10.29322/ijsrp.8.6.2018.p7872","abstract":"The main intention of this study is to analyze the effect of service quality on customer satisfaction, in four branches establish under CBE Bale Robe Town. In order to achieve this goal, the SERVPERF model was used to design and categorize standardized questionnaire under five dimensions. The sample consists of 392 respondents' selected based on stratified random sampling procedure. The Descriptive research design was in use to describe the existing circumstances and regarding a data source, both primary and secondary data were used. With the help of SPSS version 20, the composed data was analyzed. The relationship between dependent and independent variables are examined through descriptive statistical techniques and linear regressions. There is an optimistic correlation between the dimensions of service quality and customer satisfaction. The regression results displayed that rendering quality service had positive impact on customer satisfaction. The reliability and customer satisfaction correlation is the highest positive result and followed by assurance. The discoveries of the study indicate that the CBE performance in rendering service quality is not in a situation to fulfill the expectation of the customer. From the result of this study, in order to improve the performance of the bank, the researcher forwards some recommendations to the banks management and suggestions for other researchers.","author":[{"dropping-particle":"","family":"Kelil","given":"Kasim","non-dropping-particle":"","parse-names":false,"suffix":""}],"container-title":"International Journal of Scientific and Research Publications (IJSRP)","id":"ITEM-1","issue":"6","issued":{"date-parts":[["2018"]]},"title":"The Impact of Service Quality on Customer Satisfaction: The Case of Commercial Bank of Ethiopia in Bale Robe Town","type":"article-journal","volume":"8"},"uris":["http://www.mendeley.com/documents/?uuid=894de4cf-7df1-4721-a77b-f2dcb03a10ee"]}],"mendeley":{"formattedCitation":"(Kelil, 2018)","plainTextFormattedCitation":"(Kelil, 2018)","previouslyFormattedCitation":"(Kelil, 2018)"},"properties":{"noteIndex":0},"schema":"https://github.com/citation-style-language/schema/raw/master/csl-citation.json"}</w:instrText>
            </w:r>
            <w:r>
              <w:rPr>
                <w:rFonts w:ascii="Times New Roman" w:hAnsi="Times New Roman" w:cs="Times New Roman"/>
                <w:sz w:val="24"/>
                <w:szCs w:val="24"/>
              </w:rPr>
              <w:fldChar w:fldCharType="separate"/>
            </w:r>
            <w:r w:rsidR="00105078">
              <w:rPr>
                <w:rFonts w:ascii="Times New Roman" w:hAnsi="Times New Roman" w:cs="Times New Roman"/>
                <w:noProof/>
                <w:sz w:val="24"/>
                <w:szCs w:val="24"/>
              </w:rPr>
              <w:t>Kelil (</w:t>
            </w:r>
            <w:r w:rsidRPr="00C02072">
              <w:rPr>
                <w:rFonts w:ascii="Times New Roman" w:hAnsi="Times New Roman" w:cs="Times New Roman"/>
                <w:noProof/>
                <w:sz w:val="24"/>
                <w:szCs w:val="24"/>
              </w:rPr>
              <w:t>2018)</w:t>
            </w:r>
            <w:r>
              <w:rPr>
                <w:rFonts w:ascii="Times New Roman" w:hAnsi="Times New Roman" w:cs="Times New Roman"/>
                <w:sz w:val="24"/>
                <w:szCs w:val="24"/>
              </w:rPr>
              <w:fldChar w:fldCharType="end"/>
            </w:r>
          </w:p>
        </w:tc>
        <w:tc>
          <w:tcPr>
            <w:tcW w:w="2744" w:type="dxa"/>
          </w:tcPr>
          <w:p w:rsidR="00250238" w:rsidRDefault="00250238" w:rsidP="00193A67">
            <w:pPr>
              <w:rPr>
                <w:rFonts w:ascii="Times New Roman" w:hAnsi="Times New Roman" w:cs="Times New Roman"/>
                <w:sz w:val="24"/>
                <w:szCs w:val="24"/>
              </w:rPr>
            </w:pPr>
            <w:r w:rsidRPr="00C02072">
              <w:rPr>
                <w:rFonts w:ascii="Times New Roman" w:hAnsi="Times New Roman" w:cs="Times New Roman"/>
                <w:sz w:val="24"/>
                <w:szCs w:val="24"/>
              </w:rPr>
              <w:t>the effect</w:t>
            </w:r>
            <w:r>
              <w:rPr>
                <w:rFonts w:ascii="Times New Roman" w:hAnsi="Times New Roman" w:cs="Times New Roman"/>
                <w:sz w:val="24"/>
                <w:szCs w:val="24"/>
              </w:rPr>
              <w:t xml:space="preserve"> of service quality on customer satisfaction </w:t>
            </w:r>
            <w:r w:rsidRPr="00C02072">
              <w:rPr>
                <w:rFonts w:ascii="Times New Roman" w:hAnsi="Times New Roman" w:cs="Times New Roman"/>
                <w:sz w:val="24"/>
                <w:szCs w:val="24"/>
              </w:rPr>
              <w:t xml:space="preserve">(the case of </w:t>
            </w:r>
            <w:r w:rsidR="006C75B8">
              <w:rPr>
                <w:rFonts w:ascii="Times New Roman" w:hAnsi="Times New Roman" w:cs="Times New Roman"/>
                <w:sz w:val="24"/>
                <w:szCs w:val="24"/>
              </w:rPr>
              <w:t xml:space="preserve">the </w:t>
            </w:r>
            <w:r w:rsidR="00193A67">
              <w:rPr>
                <w:rFonts w:ascii="Times New Roman" w:hAnsi="Times New Roman" w:cs="Times New Roman"/>
                <w:sz w:val="24"/>
                <w:szCs w:val="24"/>
              </w:rPr>
              <w:t>Commercial Bank</w:t>
            </w:r>
            <w:r w:rsidRPr="00C02072">
              <w:rPr>
                <w:rFonts w:ascii="Times New Roman" w:hAnsi="Times New Roman" w:cs="Times New Roman"/>
                <w:sz w:val="24"/>
                <w:szCs w:val="24"/>
              </w:rPr>
              <w:t xml:space="preserve"> of Ethiopia)</w:t>
            </w:r>
          </w:p>
        </w:tc>
        <w:tc>
          <w:tcPr>
            <w:tcW w:w="3136" w:type="dxa"/>
          </w:tcPr>
          <w:p w:rsidR="00250238" w:rsidRDefault="00250238" w:rsidP="007D238E">
            <w:pPr>
              <w:rPr>
                <w:rFonts w:ascii="Times New Roman" w:hAnsi="Times New Roman" w:cs="Times New Roman"/>
                <w:sz w:val="24"/>
                <w:szCs w:val="24"/>
              </w:rPr>
            </w:pPr>
            <w:r w:rsidRPr="00C02072">
              <w:rPr>
                <w:rFonts w:ascii="Times New Roman" w:hAnsi="Times New Roman" w:cs="Times New Roman"/>
                <w:sz w:val="24"/>
                <w:szCs w:val="24"/>
              </w:rPr>
              <w:t>The results of the investigation revealed that CBE's performan</w:t>
            </w:r>
            <w:r>
              <w:rPr>
                <w:rFonts w:ascii="Times New Roman" w:hAnsi="Times New Roman" w:cs="Times New Roman"/>
                <w:sz w:val="24"/>
                <w:szCs w:val="24"/>
              </w:rPr>
              <w:t xml:space="preserve">ce in providing quality service </w:t>
            </w:r>
            <w:r w:rsidRPr="00C02072">
              <w:rPr>
                <w:rFonts w:ascii="Times New Roman" w:hAnsi="Times New Roman" w:cs="Times New Roman"/>
                <w:sz w:val="24"/>
                <w:szCs w:val="24"/>
              </w:rPr>
              <w:t>falls short of the customer's expectations. Customer satisfaction suff</w:t>
            </w:r>
            <w:r>
              <w:rPr>
                <w:rFonts w:ascii="Times New Roman" w:hAnsi="Times New Roman" w:cs="Times New Roman"/>
                <w:sz w:val="24"/>
                <w:szCs w:val="24"/>
              </w:rPr>
              <w:t xml:space="preserve">ers as a result of poor service </w:t>
            </w:r>
            <w:r w:rsidRPr="00C02072">
              <w:rPr>
                <w:rFonts w:ascii="Times New Roman" w:hAnsi="Times New Roman" w:cs="Times New Roman"/>
                <w:sz w:val="24"/>
                <w:szCs w:val="24"/>
              </w:rPr>
              <w:t>quality.</w:t>
            </w:r>
          </w:p>
        </w:tc>
        <w:tc>
          <w:tcPr>
            <w:tcW w:w="2248" w:type="dxa"/>
          </w:tcPr>
          <w:p w:rsidR="00250238" w:rsidRDefault="00250238" w:rsidP="007D238E">
            <w:pPr>
              <w:rPr>
                <w:rFonts w:ascii="Times New Roman" w:hAnsi="Times New Roman" w:cs="Times New Roman"/>
                <w:sz w:val="24"/>
                <w:szCs w:val="24"/>
              </w:rPr>
            </w:pPr>
          </w:p>
          <w:p w:rsidR="00250238" w:rsidRPr="00C02072" w:rsidRDefault="00250238" w:rsidP="006C75B8">
            <w:pPr>
              <w:rPr>
                <w:rFonts w:ascii="Times New Roman" w:hAnsi="Times New Roman" w:cs="Times New Roman"/>
                <w:sz w:val="24"/>
                <w:szCs w:val="24"/>
              </w:rPr>
            </w:pPr>
            <w:r w:rsidRPr="00C02072">
              <w:rPr>
                <w:rFonts w:ascii="Times New Roman" w:hAnsi="Times New Roman" w:cs="Times New Roman"/>
                <w:sz w:val="24"/>
                <w:szCs w:val="24"/>
              </w:rPr>
              <w:t>Knowledge gaps</w:t>
            </w:r>
            <w:r>
              <w:rPr>
                <w:rFonts w:ascii="Times New Roman" w:hAnsi="Times New Roman" w:cs="Times New Roman"/>
                <w:sz w:val="24"/>
                <w:szCs w:val="24"/>
              </w:rPr>
              <w:t>,</w:t>
            </w:r>
            <w:r>
              <w:t xml:space="preserve"> </w:t>
            </w:r>
            <w:r w:rsidRPr="00C02072">
              <w:rPr>
                <w:rFonts w:ascii="Times New Roman" w:hAnsi="Times New Roman" w:cs="Times New Roman"/>
                <w:sz w:val="24"/>
                <w:szCs w:val="24"/>
              </w:rPr>
              <w:t xml:space="preserve">The </w:t>
            </w:r>
            <w:r>
              <w:rPr>
                <w:rFonts w:ascii="Times New Roman" w:hAnsi="Times New Roman" w:cs="Times New Roman"/>
                <w:sz w:val="24"/>
                <w:szCs w:val="24"/>
              </w:rPr>
              <w:t xml:space="preserve">study was done in </w:t>
            </w:r>
            <w:r w:rsidR="006C75B8">
              <w:rPr>
                <w:rFonts w:ascii="Times New Roman" w:hAnsi="Times New Roman" w:cs="Times New Roman"/>
                <w:sz w:val="24"/>
                <w:szCs w:val="24"/>
              </w:rPr>
              <w:t>Ethiopia's</w:t>
            </w:r>
            <w:r>
              <w:rPr>
                <w:rFonts w:ascii="Times New Roman" w:hAnsi="Times New Roman" w:cs="Times New Roman"/>
                <w:sz w:val="24"/>
                <w:szCs w:val="24"/>
              </w:rPr>
              <w:t xml:space="preserve"> banking sector with a small sample of 193</w:t>
            </w:r>
            <w:r w:rsidRPr="00C02072">
              <w:rPr>
                <w:rFonts w:ascii="Times New Roman" w:hAnsi="Times New Roman" w:cs="Times New Roman"/>
                <w:sz w:val="24"/>
                <w:szCs w:val="24"/>
              </w:rPr>
              <w:t>.</w:t>
            </w:r>
          </w:p>
        </w:tc>
      </w:tr>
      <w:tr w:rsidR="00085056" w:rsidTr="00706A8F">
        <w:trPr>
          <w:trHeight w:val="1875"/>
        </w:trPr>
        <w:tc>
          <w:tcPr>
            <w:tcW w:w="2052" w:type="dxa"/>
          </w:tcPr>
          <w:p w:rsidR="00085056" w:rsidRDefault="00085056" w:rsidP="00085056">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{"citationItems":[{"id":"ITEM-1","itemData":{"DOI":"10.7176/JMCR","author":[{"dropping-particle":"","family":"Getahun","given":"Alemu","non-dropping-particle":"","parse-names":false,"suffix":""}],"id":"ITEM-1","issued":{"date-parts":[["2019"]]},"page":"1-15","title":"The Effect of Service Quality on Customer Satisfaction : A Case Study of Commercial Bank of Ethiopia Adama City","type":"article-journal"},"uris":["http://www.mendeley.com/documents/?uuid=71def5a2-7f43-4f38-a940-f3a82cd37c33"]}],"mendeley":{"formattedCitation":"(Getahun, 2019)","plainTextFormattedCitation":"(Getahun, 2019)","previouslyFormattedCitation":"(Getahun, 2019)"},"properties":{"noteIndex":0},"schema":"https://github.com/citation-style-language/schema/raw/master/csl-citation.json"}</w:instrText>
            </w:r>
            <w:r>
              <w:rPr>
                <w:rFonts w:ascii="Times New Roman" w:hAnsi="Times New Roman" w:cs="Times New Roman"/>
                <w:sz w:val="24"/>
                <w:szCs w:val="24"/>
              </w:rPr>
              <w:fldChar w:fldCharType="separate"/>
            </w:r>
            <w:r w:rsidR="00105078">
              <w:rPr>
                <w:rFonts w:ascii="Times New Roman" w:hAnsi="Times New Roman" w:cs="Times New Roman"/>
                <w:noProof/>
                <w:sz w:val="24"/>
                <w:szCs w:val="24"/>
              </w:rPr>
              <w:t>Getahun</w:t>
            </w:r>
            <w:r w:rsidRPr="006928A9">
              <w:rPr>
                <w:rFonts w:ascii="Times New Roman" w:hAnsi="Times New Roman" w:cs="Times New Roman"/>
                <w:noProof/>
                <w:sz w:val="24"/>
                <w:szCs w:val="24"/>
              </w:rPr>
              <w:t xml:space="preserve"> </w:t>
            </w:r>
            <w:r w:rsidR="00105078">
              <w:rPr>
                <w:rFonts w:ascii="Times New Roman" w:hAnsi="Times New Roman" w:cs="Times New Roman"/>
                <w:noProof/>
                <w:sz w:val="24"/>
                <w:szCs w:val="24"/>
              </w:rPr>
              <w:t>(</w:t>
            </w:r>
            <w:r w:rsidRPr="006928A9">
              <w:rPr>
                <w:rFonts w:ascii="Times New Roman" w:hAnsi="Times New Roman" w:cs="Times New Roman"/>
                <w:noProof/>
                <w:sz w:val="24"/>
                <w:szCs w:val="24"/>
              </w:rPr>
              <w:t>2019)</w:t>
            </w:r>
            <w:r>
              <w:rPr>
                <w:rFonts w:ascii="Times New Roman" w:hAnsi="Times New Roman" w:cs="Times New Roman"/>
                <w:sz w:val="24"/>
                <w:szCs w:val="24"/>
              </w:rPr>
              <w:fldChar w:fldCharType="end"/>
            </w:r>
          </w:p>
          <w:p w:rsidR="00085056" w:rsidRDefault="00085056" w:rsidP="007D238E">
            <w:pPr>
              <w:rPr>
                <w:rFonts w:ascii="Times New Roman" w:hAnsi="Times New Roman" w:cs="Times New Roman"/>
                <w:sz w:val="24"/>
                <w:szCs w:val="24"/>
              </w:rPr>
            </w:pPr>
          </w:p>
        </w:tc>
        <w:tc>
          <w:tcPr>
            <w:tcW w:w="2744" w:type="dxa"/>
          </w:tcPr>
          <w:p w:rsidR="00085056" w:rsidRPr="00C02072" w:rsidRDefault="00085056" w:rsidP="00193A67">
            <w:pPr>
              <w:rPr>
                <w:rFonts w:ascii="Times New Roman" w:hAnsi="Times New Roman" w:cs="Times New Roman"/>
                <w:sz w:val="24"/>
                <w:szCs w:val="24"/>
              </w:rPr>
            </w:pPr>
            <w:r w:rsidRPr="00F411D0">
              <w:rPr>
                <w:rFonts w:ascii="Times New Roman" w:hAnsi="Times New Roman" w:cs="Times New Roman"/>
                <w:sz w:val="24"/>
                <w:szCs w:val="24"/>
              </w:rPr>
              <w:t>The paper studied the effect of service qual</w:t>
            </w:r>
            <w:r>
              <w:rPr>
                <w:rFonts w:ascii="Times New Roman" w:hAnsi="Times New Roman" w:cs="Times New Roman"/>
                <w:sz w:val="24"/>
                <w:szCs w:val="24"/>
              </w:rPr>
              <w:t xml:space="preserve">ity on customer satisfaction in </w:t>
            </w:r>
            <w:r w:rsidRPr="00F411D0">
              <w:rPr>
                <w:rFonts w:ascii="Times New Roman" w:hAnsi="Times New Roman" w:cs="Times New Roman"/>
                <w:sz w:val="24"/>
                <w:szCs w:val="24"/>
              </w:rPr>
              <w:t>commercial Bank of Ethiopia Adama city</w:t>
            </w:r>
          </w:p>
        </w:tc>
        <w:tc>
          <w:tcPr>
            <w:tcW w:w="3136" w:type="dxa"/>
          </w:tcPr>
          <w:p w:rsidR="00085056" w:rsidRPr="00C02072" w:rsidRDefault="00085056" w:rsidP="007D238E">
            <w:pPr>
              <w:rPr>
                <w:rFonts w:ascii="Times New Roman" w:hAnsi="Times New Roman" w:cs="Times New Roman"/>
                <w:sz w:val="24"/>
                <w:szCs w:val="24"/>
              </w:rPr>
            </w:pPr>
            <w:r>
              <w:rPr>
                <w:rFonts w:ascii="Times New Roman" w:hAnsi="Times New Roman" w:cs="Times New Roman"/>
                <w:sz w:val="24"/>
                <w:szCs w:val="24"/>
              </w:rPr>
              <w:t xml:space="preserve">Indicates that customers were </w:t>
            </w:r>
            <w:r w:rsidRPr="00F411D0">
              <w:rPr>
                <w:rFonts w:ascii="Times New Roman" w:hAnsi="Times New Roman" w:cs="Times New Roman"/>
                <w:sz w:val="24"/>
                <w:szCs w:val="24"/>
              </w:rPr>
              <w:t xml:space="preserve">most satisfied with the assurance dimensions of service quality and dissatisfied with </w:t>
            </w:r>
            <w:r>
              <w:rPr>
                <w:rFonts w:ascii="Times New Roman" w:hAnsi="Times New Roman" w:cs="Times New Roman"/>
                <w:sz w:val="24"/>
                <w:szCs w:val="24"/>
              </w:rPr>
              <w:t xml:space="preserve">the </w:t>
            </w:r>
            <w:r w:rsidRPr="00F411D0">
              <w:rPr>
                <w:rFonts w:ascii="Times New Roman" w:hAnsi="Times New Roman" w:cs="Times New Roman"/>
                <w:sz w:val="24"/>
                <w:szCs w:val="24"/>
              </w:rPr>
              <w:t>network quality dimension.</w:t>
            </w:r>
          </w:p>
        </w:tc>
        <w:tc>
          <w:tcPr>
            <w:tcW w:w="2248" w:type="dxa"/>
          </w:tcPr>
          <w:p w:rsidR="00085056" w:rsidRDefault="00085056" w:rsidP="007D238E">
            <w:pPr>
              <w:rPr>
                <w:rFonts w:ascii="Times New Roman" w:hAnsi="Times New Roman" w:cs="Times New Roman"/>
                <w:sz w:val="24"/>
                <w:szCs w:val="24"/>
              </w:rPr>
            </w:pPr>
            <w:r>
              <w:rPr>
                <w:rFonts w:ascii="Times New Roman" w:hAnsi="Times New Roman" w:cs="Times New Roman"/>
                <w:sz w:val="24"/>
                <w:szCs w:val="24"/>
              </w:rPr>
              <w:t xml:space="preserve">Methodological gaps </w:t>
            </w:r>
            <w:r w:rsidRPr="00710F3E">
              <w:rPr>
                <w:rFonts w:ascii="Times New Roman" w:hAnsi="Times New Roman" w:cs="Times New Roman"/>
                <w:sz w:val="24"/>
                <w:szCs w:val="24"/>
              </w:rPr>
              <w:t xml:space="preserve">The study was done </w:t>
            </w:r>
            <w:r>
              <w:rPr>
                <w:rFonts w:ascii="Times New Roman" w:hAnsi="Times New Roman" w:cs="Times New Roman"/>
                <w:sz w:val="24"/>
                <w:szCs w:val="24"/>
              </w:rPr>
              <w:t>on the Commercial</w:t>
            </w:r>
            <w:r w:rsidRPr="00710F3E">
              <w:rPr>
                <w:rFonts w:ascii="Times New Roman" w:hAnsi="Times New Roman" w:cs="Times New Roman"/>
                <w:sz w:val="24"/>
                <w:szCs w:val="24"/>
              </w:rPr>
              <w:t xml:space="preserve"> Bank of Ethiopia Adama city</w:t>
            </w:r>
            <w:r>
              <w:rPr>
                <w:rFonts w:ascii="Times New Roman" w:hAnsi="Times New Roman" w:cs="Times New Roman"/>
                <w:sz w:val="24"/>
                <w:szCs w:val="24"/>
              </w:rPr>
              <w:t xml:space="preserve"> by Quantitative method.</w:t>
            </w:r>
          </w:p>
        </w:tc>
      </w:tr>
      <w:tr w:rsidR="00250238" w:rsidTr="00706A8F">
        <w:trPr>
          <w:trHeight w:val="1458"/>
        </w:trPr>
        <w:tc>
          <w:tcPr>
            <w:tcW w:w="2052" w:type="dxa"/>
          </w:tcPr>
          <w:p w:rsidR="00250238" w:rsidRDefault="00105078" w:rsidP="007D238E">
            <w:pPr>
              <w:rPr>
                <w:rFonts w:ascii="Times New Roman" w:hAnsi="Times New Roman" w:cs="Times New Roman"/>
                <w:sz w:val="24"/>
                <w:szCs w:val="24"/>
              </w:rPr>
            </w:pPr>
            <w:r>
              <w:rPr>
                <w:rFonts w:ascii="Times New Roman" w:hAnsi="Times New Roman" w:cs="Times New Roman"/>
                <w:sz w:val="24"/>
                <w:szCs w:val="24"/>
              </w:rPr>
              <w:t>Gemechu (</w:t>
            </w:r>
            <w:r w:rsidR="00250238" w:rsidRPr="00365380">
              <w:rPr>
                <w:rFonts w:ascii="Times New Roman" w:hAnsi="Times New Roman" w:cs="Times New Roman"/>
                <w:sz w:val="24"/>
                <w:szCs w:val="24"/>
              </w:rPr>
              <w:t>2020</w:t>
            </w:r>
            <w:r w:rsidR="00250238">
              <w:rPr>
                <w:rFonts w:ascii="Times New Roman" w:hAnsi="Times New Roman" w:cs="Times New Roman"/>
                <w:sz w:val="24"/>
                <w:szCs w:val="24"/>
              </w:rPr>
              <w:t>)</w:t>
            </w:r>
          </w:p>
        </w:tc>
        <w:tc>
          <w:tcPr>
            <w:tcW w:w="2744" w:type="dxa"/>
          </w:tcPr>
          <w:p w:rsidR="00250238" w:rsidRDefault="00250238" w:rsidP="004F4164">
            <w:pPr>
              <w:rPr>
                <w:rFonts w:ascii="Times New Roman" w:hAnsi="Times New Roman" w:cs="Times New Roman"/>
                <w:sz w:val="24"/>
                <w:szCs w:val="24"/>
              </w:rPr>
            </w:pPr>
            <w:r w:rsidRPr="00365380">
              <w:rPr>
                <w:rFonts w:ascii="Times New Roman" w:hAnsi="Times New Roman" w:cs="Times New Roman"/>
                <w:sz w:val="24"/>
                <w:szCs w:val="24"/>
              </w:rPr>
              <w:t xml:space="preserve">the effect of service quality on customer satisfaction in </w:t>
            </w:r>
            <w:r w:rsidR="004F4164">
              <w:rPr>
                <w:rFonts w:ascii="Times New Roman" w:hAnsi="Times New Roman" w:cs="Times New Roman"/>
                <w:sz w:val="24"/>
                <w:szCs w:val="24"/>
              </w:rPr>
              <w:t xml:space="preserve">the </w:t>
            </w:r>
            <w:r w:rsidRPr="00365380">
              <w:rPr>
                <w:rFonts w:ascii="Times New Roman" w:hAnsi="Times New Roman" w:cs="Times New Roman"/>
                <w:sz w:val="24"/>
                <w:szCs w:val="24"/>
              </w:rPr>
              <w:t xml:space="preserve">case of </w:t>
            </w:r>
            <w:r w:rsidR="004F4164">
              <w:rPr>
                <w:rFonts w:ascii="Times New Roman" w:hAnsi="Times New Roman" w:cs="Times New Roman"/>
                <w:sz w:val="24"/>
                <w:szCs w:val="24"/>
              </w:rPr>
              <w:t>the Bank</w:t>
            </w:r>
            <w:r w:rsidRPr="00365380">
              <w:rPr>
                <w:rFonts w:ascii="Times New Roman" w:hAnsi="Times New Roman" w:cs="Times New Roman"/>
                <w:sz w:val="24"/>
                <w:szCs w:val="24"/>
              </w:rPr>
              <w:t xml:space="preserve"> of Abyssinia</w:t>
            </w:r>
          </w:p>
        </w:tc>
        <w:tc>
          <w:tcPr>
            <w:tcW w:w="3136" w:type="dxa"/>
          </w:tcPr>
          <w:p w:rsidR="00250238" w:rsidRDefault="00250238" w:rsidP="004F4164">
            <w:pPr>
              <w:rPr>
                <w:rFonts w:ascii="Times New Roman" w:hAnsi="Times New Roman" w:cs="Times New Roman"/>
                <w:sz w:val="24"/>
                <w:szCs w:val="24"/>
              </w:rPr>
            </w:pPr>
            <w:r w:rsidRPr="006928A9">
              <w:rPr>
                <w:rFonts w:ascii="Times New Roman" w:hAnsi="Times New Roman" w:cs="Times New Roman"/>
                <w:sz w:val="24"/>
                <w:szCs w:val="24"/>
              </w:rPr>
              <w:t xml:space="preserve">The results confirmed that all the service quality dimensions </w:t>
            </w:r>
            <w:r w:rsidR="00696D59">
              <w:rPr>
                <w:rFonts w:ascii="Times New Roman" w:hAnsi="Times New Roman" w:cs="Times New Roman"/>
                <w:sz w:val="24"/>
                <w:szCs w:val="24"/>
              </w:rPr>
              <w:t>that</w:t>
            </w:r>
            <w:r w:rsidRPr="006928A9">
              <w:rPr>
                <w:rFonts w:ascii="Times New Roman" w:hAnsi="Times New Roman" w:cs="Times New Roman"/>
                <w:sz w:val="24"/>
                <w:szCs w:val="24"/>
              </w:rPr>
              <w:t xml:space="preserve"> </w:t>
            </w:r>
            <w:r w:rsidR="004F4164">
              <w:rPr>
                <w:rFonts w:ascii="Times New Roman" w:hAnsi="Times New Roman" w:cs="Times New Roman"/>
                <w:sz w:val="24"/>
                <w:szCs w:val="24"/>
              </w:rPr>
              <w:t>were considered</w:t>
            </w:r>
            <w:r w:rsidRPr="006928A9">
              <w:rPr>
                <w:rFonts w:ascii="Times New Roman" w:hAnsi="Times New Roman" w:cs="Times New Roman"/>
                <w:sz w:val="24"/>
                <w:szCs w:val="24"/>
              </w:rPr>
              <w:t xml:space="preserve"> in this study have positive and significant </w:t>
            </w:r>
            <w:r w:rsidR="00696D59">
              <w:rPr>
                <w:rFonts w:ascii="Times New Roman" w:hAnsi="Times New Roman" w:cs="Times New Roman"/>
                <w:sz w:val="24"/>
                <w:szCs w:val="24"/>
              </w:rPr>
              <w:t>effects</w:t>
            </w:r>
            <w:r w:rsidRPr="006928A9">
              <w:rPr>
                <w:rFonts w:ascii="Times New Roman" w:hAnsi="Times New Roman" w:cs="Times New Roman"/>
                <w:sz w:val="24"/>
                <w:szCs w:val="24"/>
              </w:rPr>
              <w:t xml:space="preserve"> on customer satisfaction.</w:t>
            </w:r>
          </w:p>
        </w:tc>
        <w:tc>
          <w:tcPr>
            <w:tcW w:w="2248" w:type="dxa"/>
          </w:tcPr>
          <w:p w:rsidR="00250238" w:rsidRDefault="00250238" w:rsidP="007D238E">
            <w:pPr>
              <w:rPr>
                <w:rFonts w:ascii="Times New Roman" w:hAnsi="Times New Roman" w:cs="Times New Roman"/>
                <w:sz w:val="24"/>
                <w:szCs w:val="24"/>
              </w:rPr>
            </w:pPr>
            <w:r w:rsidRPr="00710F3E">
              <w:rPr>
                <w:rFonts w:ascii="Times New Roman" w:hAnsi="Times New Roman" w:cs="Times New Roman"/>
                <w:sz w:val="24"/>
                <w:szCs w:val="24"/>
              </w:rPr>
              <w:t>Methodological</w:t>
            </w:r>
            <w:r w:rsidRPr="006928A9">
              <w:rPr>
                <w:rFonts w:ascii="Times New Roman" w:hAnsi="Times New Roman" w:cs="Times New Roman"/>
                <w:sz w:val="24"/>
                <w:szCs w:val="24"/>
              </w:rPr>
              <w:t xml:space="preserve"> gaps,</w:t>
            </w:r>
            <w:r>
              <w:rPr>
                <w:rFonts w:ascii="Times New Roman" w:hAnsi="Times New Roman" w:cs="Times New Roman"/>
                <w:sz w:val="24"/>
                <w:szCs w:val="24"/>
              </w:rPr>
              <w:t xml:space="preserve"> The study was done in </w:t>
            </w:r>
            <w:r w:rsidR="00696D59">
              <w:rPr>
                <w:rFonts w:ascii="Times New Roman" w:hAnsi="Times New Roman" w:cs="Times New Roman"/>
                <w:sz w:val="24"/>
                <w:szCs w:val="24"/>
              </w:rPr>
              <w:t xml:space="preserve">the </w:t>
            </w:r>
            <w:r w:rsidR="004F4164">
              <w:rPr>
                <w:rFonts w:ascii="Times New Roman" w:hAnsi="Times New Roman" w:cs="Times New Roman"/>
                <w:sz w:val="24"/>
                <w:szCs w:val="24"/>
              </w:rPr>
              <w:t>Bank</w:t>
            </w:r>
            <w:r>
              <w:rPr>
                <w:rFonts w:ascii="Times New Roman" w:hAnsi="Times New Roman" w:cs="Times New Roman"/>
                <w:sz w:val="24"/>
                <w:szCs w:val="24"/>
              </w:rPr>
              <w:t xml:space="preserve"> of </w:t>
            </w:r>
            <w:r w:rsidRPr="003F74A8">
              <w:rPr>
                <w:rFonts w:ascii="Times New Roman" w:hAnsi="Times New Roman" w:cs="Times New Roman"/>
                <w:sz w:val="24"/>
                <w:szCs w:val="24"/>
              </w:rPr>
              <w:t>Abyssinia</w:t>
            </w:r>
            <w:r>
              <w:rPr>
                <w:rFonts w:ascii="Times New Roman" w:hAnsi="Times New Roman" w:cs="Times New Roman"/>
                <w:sz w:val="24"/>
                <w:szCs w:val="24"/>
              </w:rPr>
              <w:t xml:space="preserve"> only by using Quantitative </w:t>
            </w:r>
          </w:p>
          <w:p w:rsidR="00250238" w:rsidRDefault="00250238" w:rsidP="007D238E">
            <w:pPr>
              <w:rPr>
                <w:rFonts w:ascii="Times New Roman" w:hAnsi="Times New Roman" w:cs="Times New Roman"/>
                <w:sz w:val="24"/>
                <w:szCs w:val="24"/>
              </w:rPr>
            </w:pPr>
            <w:r>
              <w:rPr>
                <w:rFonts w:ascii="Times New Roman" w:hAnsi="Times New Roman" w:cs="Times New Roman"/>
                <w:sz w:val="24"/>
                <w:szCs w:val="24"/>
              </w:rPr>
              <w:t>Method</w:t>
            </w:r>
          </w:p>
        </w:tc>
      </w:tr>
      <w:tr w:rsidR="00250238" w:rsidTr="00706A8F">
        <w:trPr>
          <w:trHeight w:val="3000"/>
        </w:trPr>
        <w:tc>
          <w:tcPr>
            <w:tcW w:w="2052" w:type="dxa"/>
          </w:tcPr>
          <w:p w:rsidR="00250238" w:rsidRDefault="00250238" w:rsidP="007D238E">
            <w:pPr>
              <w:rPr>
                <w:rFonts w:ascii="Times New Roman" w:hAnsi="Times New Roman" w:cs="Times New Roman"/>
                <w:sz w:val="24"/>
                <w:szCs w:val="24"/>
              </w:rPr>
            </w:pPr>
            <w:r>
              <w:rPr>
                <w:rFonts w:ascii="Times New Roman" w:hAnsi="Times New Roman" w:cs="Times New Roman"/>
                <w:sz w:val="24"/>
                <w:szCs w:val="24"/>
              </w:rPr>
              <w:fldChar w:fldCharType="begin" w:fldLock="1"/>
            </w:r>
            <w:r w:rsidR="00850598">
              <w:rPr>
                <w:rFonts w:ascii="Times New Roman" w:hAnsi="Times New Roman" w:cs="Times New Roman"/>
                <w:sz w:val="24"/>
                <w:szCs w:val="24"/>
              </w:rPr>
              <w:instrText>ADDIN CSL_CITATION {"citationItems":[{"id":"ITEM-1","itemData":{"DOI":"10.11648/j.ebm.20220801.12","ISSN":"2575-579X","author":[{"dropping-particle":"","family":"Salfore Sharecho","given":"Natnael","non-dropping-particle":"","parse-names":false,"suffix":""},{"dropping-particle":"","family":"Raghava","given":"Devulapalli","non-dropping-particle":"","parse-names":false,"suffix":""}],"container-title":"European Business &amp; Management","id":"ITEM-1","issue":"1","issued":{"date-parts":[["2022"]]},"page":"12","title":"Effect of Service Quality on Customer Satisfaction in Commercial Bank of Ethiopia, Branches in Wolaita Sodo","type":"article-journal","volume":"8"},"uris":["http://www.mendeley.com/documents/?uuid=e5471744-cbfa-4ca1-baad-86bf5ebbbe96"]}],"mendeley":{"formattedCitation":"(Salfore Sharecho &amp; Raghava, 2022)","plainTextFormattedCitation":"(Salfore Sharecho &amp; Raghava, 2022)","previouslyFormattedCitation":"(Salfore Sharecho &amp; Raghava, 2022)"},"properties":{"noteIndex":0},"schema":"https://github.com/citation-style-language/schema/raw/master/csl-citation.json"}</w:instrText>
            </w:r>
            <w:r>
              <w:rPr>
                <w:rFonts w:ascii="Times New Roman" w:hAnsi="Times New Roman" w:cs="Times New Roman"/>
                <w:sz w:val="24"/>
                <w:szCs w:val="24"/>
              </w:rPr>
              <w:fldChar w:fldCharType="separate"/>
            </w:r>
            <w:r w:rsidR="00105078">
              <w:rPr>
                <w:rFonts w:ascii="Times New Roman" w:hAnsi="Times New Roman" w:cs="Times New Roman"/>
                <w:noProof/>
                <w:sz w:val="24"/>
                <w:szCs w:val="24"/>
              </w:rPr>
              <w:t>Salfore Sharecho &amp; Raghava</w:t>
            </w:r>
            <w:r w:rsidR="000B4464" w:rsidRPr="000B4464">
              <w:rPr>
                <w:rFonts w:ascii="Times New Roman" w:hAnsi="Times New Roman" w:cs="Times New Roman"/>
                <w:noProof/>
                <w:sz w:val="24"/>
                <w:szCs w:val="24"/>
              </w:rPr>
              <w:t xml:space="preserve"> </w:t>
            </w:r>
            <w:r w:rsidR="00105078">
              <w:rPr>
                <w:rFonts w:ascii="Times New Roman" w:hAnsi="Times New Roman" w:cs="Times New Roman"/>
                <w:noProof/>
                <w:sz w:val="24"/>
                <w:szCs w:val="24"/>
              </w:rPr>
              <w:t>(</w:t>
            </w:r>
            <w:r w:rsidR="000B4464" w:rsidRPr="000B4464">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2744" w:type="dxa"/>
          </w:tcPr>
          <w:p w:rsidR="00250238" w:rsidRPr="00597775" w:rsidRDefault="00250238" w:rsidP="007D238E">
            <w:pPr>
              <w:rPr>
                <w:rFonts w:ascii="Times New Roman" w:hAnsi="Times New Roman" w:cs="Times New Roman"/>
                <w:sz w:val="24"/>
                <w:szCs w:val="24"/>
              </w:rPr>
            </w:pPr>
            <w:r w:rsidRPr="0030580D">
              <w:rPr>
                <w:rFonts w:ascii="Times New Roman" w:hAnsi="Times New Roman" w:cs="Times New Roman"/>
                <w:sz w:val="24"/>
                <w:szCs w:val="24"/>
              </w:rPr>
              <w:t>Effect of Service Qual</w:t>
            </w:r>
            <w:r>
              <w:rPr>
                <w:rFonts w:ascii="Times New Roman" w:hAnsi="Times New Roman" w:cs="Times New Roman"/>
                <w:sz w:val="24"/>
                <w:szCs w:val="24"/>
              </w:rPr>
              <w:t xml:space="preserve">ity on Customer Satisfaction in </w:t>
            </w:r>
            <w:r w:rsidRPr="0030580D">
              <w:rPr>
                <w:rFonts w:ascii="Times New Roman" w:hAnsi="Times New Roman" w:cs="Times New Roman"/>
                <w:sz w:val="24"/>
                <w:szCs w:val="24"/>
              </w:rPr>
              <w:t>Commercial Bank of Ethiopia, Branches in Wolaita Sodo</w:t>
            </w:r>
          </w:p>
        </w:tc>
        <w:tc>
          <w:tcPr>
            <w:tcW w:w="3136" w:type="dxa"/>
          </w:tcPr>
          <w:p w:rsidR="00250238" w:rsidRPr="00597775" w:rsidRDefault="00250238" w:rsidP="000F7393">
            <w:pPr>
              <w:rPr>
                <w:rFonts w:ascii="Times New Roman" w:hAnsi="Times New Roman" w:cs="Times New Roman"/>
                <w:sz w:val="24"/>
                <w:szCs w:val="24"/>
              </w:rPr>
            </w:pPr>
            <w:r>
              <w:rPr>
                <w:rFonts w:ascii="Times New Roman" w:hAnsi="Times New Roman" w:cs="Times New Roman"/>
                <w:sz w:val="24"/>
                <w:szCs w:val="24"/>
              </w:rPr>
              <w:t xml:space="preserve">Indicated </w:t>
            </w:r>
            <w:r w:rsidRPr="0030580D">
              <w:rPr>
                <w:rFonts w:ascii="Times New Roman" w:hAnsi="Times New Roman" w:cs="Times New Roman"/>
                <w:sz w:val="24"/>
                <w:szCs w:val="24"/>
              </w:rPr>
              <w:t xml:space="preserve">that there </w:t>
            </w:r>
            <w:r w:rsidR="000F7393">
              <w:rPr>
                <w:rFonts w:ascii="Times New Roman" w:hAnsi="Times New Roman" w:cs="Times New Roman"/>
                <w:sz w:val="24"/>
                <w:szCs w:val="24"/>
              </w:rPr>
              <w:t>was</w:t>
            </w:r>
            <w:r w:rsidRPr="0030580D">
              <w:rPr>
                <w:rFonts w:ascii="Times New Roman" w:hAnsi="Times New Roman" w:cs="Times New Roman"/>
                <w:sz w:val="24"/>
                <w:szCs w:val="24"/>
              </w:rPr>
              <w:t xml:space="preserve"> </w:t>
            </w:r>
            <w:r w:rsidR="00C44C75">
              <w:rPr>
                <w:rFonts w:ascii="Times New Roman" w:hAnsi="Times New Roman" w:cs="Times New Roman"/>
                <w:sz w:val="24"/>
                <w:szCs w:val="24"/>
              </w:rPr>
              <w:t xml:space="preserve">a </w:t>
            </w:r>
            <w:r w:rsidRPr="0030580D">
              <w:rPr>
                <w:rFonts w:ascii="Times New Roman" w:hAnsi="Times New Roman" w:cs="Times New Roman"/>
                <w:sz w:val="24"/>
                <w:szCs w:val="24"/>
              </w:rPr>
              <w:t>positive and significant relationship between all service quality dimensions and customer satisfaction.</w:t>
            </w:r>
            <w:r>
              <w:t xml:space="preserve"> </w:t>
            </w:r>
            <w:r>
              <w:rPr>
                <w:rFonts w:ascii="Times New Roman" w:hAnsi="Times New Roman" w:cs="Times New Roman"/>
                <w:sz w:val="24"/>
                <w:szCs w:val="24"/>
              </w:rPr>
              <w:t xml:space="preserve">Four service </w:t>
            </w:r>
            <w:r w:rsidRPr="0030580D">
              <w:rPr>
                <w:rFonts w:ascii="Times New Roman" w:hAnsi="Times New Roman" w:cs="Times New Roman"/>
                <w:sz w:val="24"/>
                <w:szCs w:val="24"/>
              </w:rPr>
              <w:t>quality dimensions: namely, empathy, responsiveness, reliability, and assurance posi</w:t>
            </w:r>
            <w:r>
              <w:rPr>
                <w:rFonts w:ascii="Times New Roman" w:hAnsi="Times New Roman" w:cs="Times New Roman"/>
                <w:sz w:val="24"/>
                <w:szCs w:val="24"/>
              </w:rPr>
              <w:t xml:space="preserve">tively and significantly affect </w:t>
            </w:r>
            <w:r w:rsidRPr="0030580D">
              <w:rPr>
                <w:rFonts w:ascii="Times New Roman" w:hAnsi="Times New Roman" w:cs="Times New Roman"/>
                <w:sz w:val="24"/>
                <w:szCs w:val="24"/>
              </w:rPr>
              <w:t>customers’ satisfaction and the tangibles dimension was insignificant for analyses.</w:t>
            </w:r>
          </w:p>
        </w:tc>
        <w:tc>
          <w:tcPr>
            <w:tcW w:w="2248" w:type="dxa"/>
          </w:tcPr>
          <w:p w:rsidR="00250238" w:rsidRDefault="00E04347" w:rsidP="00735DBE">
            <w:pPr>
              <w:rPr>
                <w:rFonts w:ascii="Times New Roman" w:hAnsi="Times New Roman" w:cs="Times New Roman"/>
                <w:sz w:val="24"/>
                <w:szCs w:val="24"/>
              </w:rPr>
            </w:pPr>
            <w:r>
              <w:rPr>
                <w:rFonts w:ascii="Times New Roman" w:hAnsi="Times New Roman" w:cs="Times New Roman"/>
                <w:sz w:val="24"/>
                <w:szCs w:val="24"/>
              </w:rPr>
              <w:t xml:space="preserve">Methodological gaps, The study was done on </w:t>
            </w:r>
            <w:r w:rsidR="000F6C46">
              <w:rPr>
                <w:rFonts w:ascii="Times New Roman" w:hAnsi="Times New Roman" w:cs="Times New Roman"/>
                <w:sz w:val="24"/>
                <w:szCs w:val="24"/>
              </w:rPr>
              <w:t xml:space="preserve">the </w:t>
            </w:r>
            <w:r w:rsidRPr="00E04347">
              <w:rPr>
                <w:rFonts w:ascii="Times New Roman" w:hAnsi="Times New Roman" w:cs="Times New Roman"/>
                <w:sz w:val="24"/>
                <w:szCs w:val="24"/>
              </w:rPr>
              <w:t>Commercial Bank o</w:t>
            </w:r>
            <w:r w:rsidR="00735DBE">
              <w:rPr>
                <w:rFonts w:ascii="Times New Roman" w:hAnsi="Times New Roman" w:cs="Times New Roman"/>
                <w:sz w:val="24"/>
                <w:szCs w:val="24"/>
              </w:rPr>
              <w:t xml:space="preserve">f Ethiopia, Branches in Wolaita </w:t>
            </w:r>
            <w:r w:rsidRPr="00E04347">
              <w:rPr>
                <w:rFonts w:ascii="Times New Roman" w:hAnsi="Times New Roman" w:cs="Times New Roman"/>
                <w:sz w:val="24"/>
                <w:szCs w:val="24"/>
              </w:rPr>
              <w:t>Sodo</w:t>
            </w:r>
            <w:r w:rsidR="008C4EE6">
              <w:rPr>
                <w:rFonts w:ascii="Times New Roman" w:hAnsi="Times New Roman" w:cs="Times New Roman"/>
                <w:sz w:val="24"/>
                <w:szCs w:val="24"/>
              </w:rPr>
              <w:t>.</w:t>
            </w:r>
          </w:p>
        </w:tc>
      </w:tr>
    </w:tbl>
    <w:p w:rsidR="00706A8F" w:rsidRDefault="00706A8F" w:rsidP="00D273E7">
      <w:pPr>
        <w:pStyle w:val="Heading2"/>
        <w:spacing w:after="240"/>
      </w:pPr>
    </w:p>
    <w:p w:rsidR="00706A8F" w:rsidRPr="00706A8F" w:rsidRDefault="00706A8F" w:rsidP="00706A8F"/>
    <w:p w:rsidR="00302BD1" w:rsidRPr="000C6703" w:rsidRDefault="002747AD" w:rsidP="00D273E7">
      <w:pPr>
        <w:pStyle w:val="Heading2"/>
        <w:spacing w:after="240"/>
      </w:pPr>
      <w:bookmarkStart w:id="53" w:name="_Toc167953962"/>
      <w:r>
        <w:lastRenderedPageBreak/>
        <w:t>2.11</w:t>
      </w:r>
      <w:r w:rsidR="000C6703" w:rsidRPr="000C6703">
        <w:t xml:space="preserve"> </w:t>
      </w:r>
      <w:r w:rsidR="00302BD1" w:rsidRPr="000C6703">
        <w:t>Conceptual Framework of the Study</w:t>
      </w:r>
      <w:bookmarkEnd w:id="53"/>
    </w:p>
    <w:p w:rsidR="00566C45" w:rsidRDefault="00566C45" w:rsidP="004240C3">
      <w:pPr>
        <w:spacing w:line="360" w:lineRule="auto"/>
        <w:jc w:val="both"/>
        <w:rPr>
          <w:rFonts w:ascii="Times New Roman" w:hAnsi="Times New Roman" w:cs="Times New Roman"/>
          <w:sz w:val="24"/>
          <w:szCs w:val="24"/>
        </w:rPr>
      </w:pPr>
      <w:r w:rsidRPr="00566C45">
        <w:rPr>
          <w:rFonts w:ascii="Times New Roman" w:hAnsi="Times New Roman" w:cs="Times New Roman"/>
          <w:sz w:val="24"/>
          <w:szCs w:val="24"/>
        </w:rPr>
        <w:t xml:space="preserve">The conceptual framework serves as the research project's blueprint, assisting scientists in conceptually comprehending analysis and description as well as operationalizing dependent and independent variables to enable straightforward and significant information processing, measurement, and result interpretation. Consumer perceptions following a transaction and their future purchasing decisions are thought to be influenced by customer satisfaction. Customer service and quality service are important </w:t>
      </w:r>
      <w:r w:rsidR="000F7393">
        <w:rPr>
          <w:rFonts w:ascii="Times New Roman" w:hAnsi="Times New Roman" w:cs="Times New Roman"/>
          <w:sz w:val="24"/>
          <w:szCs w:val="24"/>
        </w:rPr>
        <w:t>predictors</w:t>
      </w:r>
      <w:r w:rsidRPr="00566C45">
        <w:rPr>
          <w:rFonts w:ascii="Times New Roman" w:hAnsi="Times New Roman" w:cs="Times New Roman"/>
          <w:sz w:val="24"/>
          <w:szCs w:val="24"/>
        </w:rPr>
        <w:t xml:space="preserve"> of customer satisfaction, according to Cronin and Taylor (1992). It is evident from the literature review discussion above that, in whatever situation the former leads to, there is a relationship between customer happiness and service quality. The literature provided a range of approaches for gauging the quality of services.</w:t>
      </w:r>
    </w:p>
    <w:p w:rsidR="006F1575" w:rsidRDefault="007F58D3" w:rsidP="006857C7">
      <w:pPr>
        <w:spacing w:line="360" w:lineRule="auto"/>
        <w:jc w:val="both"/>
        <w:rPr>
          <w:rFonts w:ascii="Times New Roman" w:hAnsi="Times New Roman" w:cs="Times New Roman"/>
          <w:sz w:val="24"/>
          <w:szCs w:val="24"/>
        </w:rPr>
      </w:pPr>
      <w:r w:rsidRPr="007F58D3">
        <w:rPr>
          <w:rFonts w:ascii="Times New Roman" w:hAnsi="Times New Roman" w:cs="Times New Roman"/>
          <w:sz w:val="24"/>
          <w:szCs w:val="24"/>
        </w:rPr>
        <w:t xml:space="preserve">Among the models that investigators use most commonly are SERVQUAL and SERVPERF. Five service quality dimensions are used in each model. The empirical research also demonstrates the relationships between service quality and its characteristics. Various publications and journals demonstrate that customer satisfaction is impacted by service quality parameters, albeit to varying degrees. The SERVPERF model is a modified version </w:t>
      </w:r>
      <w:r w:rsidR="00250238" w:rsidRPr="007F58D3">
        <w:rPr>
          <w:rFonts w:ascii="Times New Roman" w:hAnsi="Times New Roman" w:cs="Times New Roman"/>
          <w:sz w:val="24"/>
          <w:szCs w:val="24"/>
        </w:rPr>
        <w:t>of</w:t>
      </w:r>
      <w:r w:rsidR="00250238">
        <w:rPr>
          <w:rFonts w:ascii="Times New Roman" w:hAnsi="Times New Roman" w:cs="Times New Roman"/>
          <w:sz w:val="24"/>
          <w:szCs w:val="24"/>
        </w:rPr>
        <w:t xml:space="preserve"> </w:t>
      </w:r>
      <w:r w:rsidR="00250238" w:rsidRPr="007F58D3">
        <w:rPr>
          <w:rFonts w:ascii="Times New Roman" w:hAnsi="Times New Roman" w:cs="Times New Roman"/>
          <w:sz w:val="24"/>
          <w:szCs w:val="24"/>
        </w:rPr>
        <w:t>Parasurman’s</w:t>
      </w:r>
      <w:r w:rsidRPr="007F58D3">
        <w:rPr>
          <w:rFonts w:ascii="Times New Roman" w:hAnsi="Times New Roman" w:cs="Times New Roman"/>
          <w:sz w:val="24"/>
          <w:szCs w:val="24"/>
        </w:rPr>
        <w:t xml:space="preserve"> SERVQUAL model. The foundation of SERVQUAL is the integration of service quality and satisfaction, while SERVPERF focuses primarily on perceived service quality. The conceptual framework for this study is developed after reviewing theories and empirical research on service quality as well as the circumstances surroundin</w:t>
      </w:r>
      <w:r>
        <w:rPr>
          <w:rFonts w:ascii="Times New Roman" w:hAnsi="Times New Roman" w:cs="Times New Roman"/>
          <w:sz w:val="24"/>
          <w:szCs w:val="24"/>
        </w:rPr>
        <w:t>g the service delivery of Siinqee Bank.</w:t>
      </w:r>
    </w:p>
    <w:p w:rsidR="00D1388B" w:rsidRDefault="00D1388B" w:rsidP="006857C7">
      <w:pPr>
        <w:spacing w:line="360" w:lineRule="auto"/>
        <w:jc w:val="both"/>
        <w:rPr>
          <w:rFonts w:ascii="Times New Roman" w:hAnsi="Times New Roman" w:cs="Times New Roman"/>
          <w:sz w:val="24"/>
          <w:szCs w:val="24"/>
        </w:rPr>
      </w:pPr>
    </w:p>
    <w:p w:rsidR="00D1388B" w:rsidRDefault="00D1388B" w:rsidP="006857C7">
      <w:pPr>
        <w:spacing w:line="360" w:lineRule="auto"/>
        <w:jc w:val="both"/>
        <w:rPr>
          <w:rFonts w:ascii="Times New Roman" w:hAnsi="Times New Roman" w:cs="Times New Roman"/>
          <w:sz w:val="24"/>
          <w:szCs w:val="24"/>
        </w:rPr>
      </w:pPr>
    </w:p>
    <w:p w:rsidR="00D1388B" w:rsidRDefault="00D1388B" w:rsidP="006857C7">
      <w:pPr>
        <w:spacing w:line="360" w:lineRule="auto"/>
        <w:jc w:val="both"/>
        <w:rPr>
          <w:rFonts w:ascii="Times New Roman" w:hAnsi="Times New Roman" w:cs="Times New Roman"/>
          <w:sz w:val="24"/>
          <w:szCs w:val="24"/>
        </w:rPr>
      </w:pPr>
    </w:p>
    <w:p w:rsidR="00D1388B" w:rsidRDefault="00D1388B" w:rsidP="006857C7">
      <w:pPr>
        <w:spacing w:line="360" w:lineRule="auto"/>
        <w:jc w:val="both"/>
        <w:rPr>
          <w:rFonts w:ascii="Times New Roman" w:hAnsi="Times New Roman" w:cs="Times New Roman"/>
          <w:sz w:val="24"/>
          <w:szCs w:val="24"/>
        </w:rPr>
      </w:pPr>
    </w:p>
    <w:p w:rsidR="00D1388B" w:rsidRDefault="00D1388B" w:rsidP="006857C7">
      <w:pPr>
        <w:spacing w:line="360" w:lineRule="auto"/>
        <w:jc w:val="both"/>
        <w:rPr>
          <w:rFonts w:ascii="Times New Roman" w:hAnsi="Times New Roman" w:cs="Times New Roman"/>
          <w:sz w:val="24"/>
          <w:szCs w:val="24"/>
        </w:rPr>
      </w:pPr>
    </w:p>
    <w:p w:rsidR="00D1388B" w:rsidRDefault="00D1388B" w:rsidP="006857C7">
      <w:pPr>
        <w:spacing w:line="360" w:lineRule="auto"/>
        <w:jc w:val="both"/>
        <w:rPr>
          <w:rFonts w:ascii="Times New Roman" w:hAnsi="Times New Roman" w:cs="Times New Roman"/>
          <w:sz w:val="24"/>
          <w:szCs w:val="24"/>
        </w:rPr>
      </w:pPr>
    </w:p>
    <w:p w:rsidR="00506670" w:rsidRDefault="00506670" w:rsidP="006857C7">
      <w:pPr>
        <w:spacing w:line="360" w:lineRule="auto"/>
        <w:jc w:val="both"/>
        <w:rPr>
          <w:rFonts w:ascii="Times New Roman" w:hAnsi="Times New Roman" w:cs="Times New Roman"/>
          <w:sz w:val="24"/>
          <w:szCs w:val="24"/>
        </w:rPr>
      </w:pPr>
    </w:p>
    <w:p w:rsidR="00706A8F" w:rsidRDefault="00706A8F" w:rsidP="006857C7">
      <w:pPr>
        <w:spacing w:line="360" w:lineRule="auto"/>
        <w:jc w:val="both"/>
        <w:rPr>
          <w:rFonts w:ascii="Times New Roman" w:hAnsi="Times New Roman" w:cs="Times New Roman"/>
          <w:sz w:val="24"/>
          <w:szCs w:val="24"/>
        </w:rPr>
      </w:pPr>
    </w:p>
    <w:p w:rsidR="006857C7" w:rsidRDefault="006857C7" w:rsidP="004F144D">
      <w:pPr>
        <w:spacing w:line="360" w:lineRule="auto"/>
        <w:rPr>
          <w:rFonts w:ascii="Times New Roman" w:hAnsi="Times New Roman" w:cs="Times New Roman"/>
          <w:sz w:val="24"/>
          <w:szCs w:val="24"/>
        </w:rPr>
      </w:pPr>
      <w:r w:rsidRPr="006857C7">
        <w:rPr>
          <w:rFonts w:ascii="Times New Roman" w:hAnsi="Times New Roman" w:cs="Times New Roman"/>
          <w:sz w:val="24"/>
          <w:szCs w:val="24"/>
        </w:rPr>
        <w:lastRenderedPageBreak/>
        <w:t>The following conceptual model has been used in this study.</w:t>
      </w:r>
    </w:p>
    <w:p w:rsidR="006857C7" w:rsidRPr="006857C7" w:rsidRDefault="006857C7" w:rsidP="006857C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857C7">
        <w:rPr>
          <w:rFonts w:ascii="Times New Roman" w:hAnsi="Times New Roman" w:cs="Times New Roman"/>
          <w:sz w:val="24"/>
          <w:szCs w:val="24"/>
        </w:rPr>
        <w:t>Independent variable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tblGrid>
      <w:tr w:rsidR="006857C7" w:rsidTr="00D64561">
        <w:trPr>
          <w:trHeight w:val="405"/>
        </w:trPr>
        <w:tc>
          <w:tcPr>
            <w:tcW w:w="3780" w:type="dxa"/>
          </w:tcPr>
          <w:p w:rsidR="006857C7" w:rsidRDefault="006857C7" w:rsidP="006857C7">
            <w:pPr>
              <w:spacing w:line="360" w:lineRule="auto"/>
              <w:jc w:val="both"/>
              <w:rPr>
                <w:rFonts w:ascii="Times New Roman" w:hAnsi="Times New Roman" w:cs="Times New Roman"/>
                <w:sz w:val="24"/>
                <w:szCs w:val="24"/>
              </w:rPr>
            </w:pPr>
            <w:r w:rsidRPr="006857C7">
              <w:rPr>
                <w:rFonts w:ascii="Times New Roman" w:hAnsi="Times New Roman" w:cs="Times New Roman"/>
                <w:sz w:val="24"/>
                <w:szCs w:val="24"/>
              </w:rPr>
              <w:t>Service quality dimensions</w:t>
            </w:r>
          </w:p>
        </w:tc>
      </w:tr>
      <w:tr w:rsidR="006857C7" w:rsidTr="00D64561">
        <w:trPr>
          <w:trHeight w:val="2645"/>
        </w:trPr>
        <w:tc>
          <w:tcPr>
            <w:tcW w:w="3780" w:type="dxa"/>
          </w:tcPr>
          <w:p w:rsidR="006857C7" w:rsidRDefault="006857C7" w:rsidP="006857C7">
            <w:pPr>
              <w:spacing w:line="360" w:lineRule="auto"/>
              <w:jc w:val="both"/>
              <w:rPr>
                <w:rFonts w:ascii="Times New Roman" w:hAnsi="Times New Roman" w:cs="Times New Roman"/>
                <w:sz w:val="24"/>
                <w:szCs w:val="24"/>
              </w:rPr>
            </w:pPr>
            <w:r w:rsidRPr="006857C7">
              <w:rPr>
                <w:rFonts w:ascii="Times New Roman" w:hAnsi="Times New Roman" w:cs="Times New Roman"/>
                <w:sz w:val="24"/>
                <w:szCs w:val="24"/>
              </w:rPr>
              <w:t>Tang</w:t>
            </w:r>
            <w:r>
              <w:rPr>
                <w:rFonts w:ascii="Times New Roman" w:hAnsi="Times New Roman" w:cs="Times New Roman"/>
                <w:sz w:val="24"/>
                <w:szCs w:val="24"/>
              </w:rPr>
              <w:t>ible</w:t>
            </w:r>
          </w:p>
          <w:p w:rsidR="006857C7" w:rsidRDefault="006857C7" w:rsidP="006857C7">
            <w:pPr>
              <w:spacing w:line="360" w:lineRule="auto"/>
              <w:jc w:val="both"/>
              <w:rPr>
                <w:rFonts w:ascii="Times New Roman" w:hAnsi="Times New Roman" w:cs="Times New Roman"/>
                <w:sz w:val="24"/>
                <w:szCs w:val="24"/>
              </w:rPr>
            </w:pPr>
            <w:r>
              <w:rPr>
                <w:rFonts w:ascii="Times New Roman" w:hAnsi="Times New Roman" w:cs="Times New Roman"/>
                <w:sz w:val="24"/>
                <w:szCs w:val="24"/>
              </w:rPr>
              <w:t>Reliability</w:t>
            </w:r>
          </w:p>
          <w:p w:rsidR="006857C7" w:rsidRDefault="006857C7" w:rsidP="006857C7">
            <w:pPr>
              <w:spacing w:line="360" w:lineRule="auto"/>
              <w:jc w:val="both"/>
              <w:rPr>
                <w:rFonts w:ascii="Times New Roman" w:hAnsi="Times New Roman" w:cs="Times New Roman"/>
                <w:sz w:val="24"/>
                <w:szCs w:val="24"/>
              </w:rPr>
            </w:pPr>
            <w:r>
              <w:rPr>
                <w:rFonts w:ascii="Times New Roman" w:hAnsi="Times New Roman" w:cs="Times New Roman"/>
                <w:sz w:val="24"/>
                <w:szCs w:val="24"/>
              </w:rPr>
              <w:t>Responsiveness</w:t>
            </w:r>
          </w:p>
          <w:p w:rsidR="006857C7" w:rsidRDefault="006857C7" w:rsidP="006857C7">
            <w:pPr>
              <w:spacing w:line="360" w:lineRule="auto"/>
              <w:jc w:val="both"/>
              <w:rPr>
                <w:rFonts w:ascii="Times New Roman" w:hAnsi="Times New Roman" w:cs="Times New Roman"/>
                <w:sz w:val="24"/>
                <w:szCs w:val="24"/>
              </w:rPr>
            </w:pPr>
            <w:r>
              <w:rPr>
                <w:rFonts w:ascii="Times New Roman" w:hAnsi="Times New Roman" w:cs="Times New Roman"/>
                <w:sz w:val="24"/>
                <w:szCs w:val="24"/>
              </w:rPr>
              <w:t>Empathy</w:t>
            </w:r>
          </w:p>
          <w:p w:rsidR="006857C7" w:rsidRDefault="006857C7" w:rsidP="006857C7">
            <w:pPr>
              <w:spacing w:line="360" w:lineRule="auto"/>
              <w:jc w:val="both"/>
              <w:rPr>
                <w:rFonts w:ascii="Times New Roman" w:hAnsi="Times New Roman" w:cs="Times New Roman"/>
                <w:sz w:val="24"/>
                <w:szCs w:val="24"/>
              </w:rPr>
            </w:pPr>
            <w:r>
              <w:rPr>
                <w:rFonts w:ascii="Times New Roman" w:hAnsi="Times New Roman" w:cs="Times New Roman"/>
                <w:sz w:val="24"/>
                <w:szCs w:val="24"/>
              </w:rPr>
              <w:t>Assurance</w:t>
            </w:r>
          </w:p>
        </w:tc>
      </w:tr>
    </w:tbl>
    <w:p w:rsidR="006857C7" w:rsidRDefault="006857C7" w:rsidP="004240C3">
      <w:pPr>
        <w:spacing w:line="360" w:lineRule="auto"/>
        <w:jc w:val="both"/>
        <w:rPr>
          <w:rFonts w:ascii="Times New Roman" w:hAnsi="Times New Roman" w:cs="Times New Roman"/>
          <w:sz w:val="24"/>
          <w:szCs w:val="24"/>
        </w:rPr>
      </w:pPr>
    </w:p>
    <w:p w:rsidR="006857C7" w:rsidRPr="006857C7" w:rsidRDefault="006857C7" w:rsidP="006857C7">
      <w:pPr>
        <w:rPr>
          <w:rFonts w:ascii="Times New Roman" w:hAnsi="Times New Roman" w:cs="Times New Roman"/>
          <w:sz w:val="24"/>
          <w:szCs w:val="24"/>
        </w:rPr>
      </w:pPr>
    </w:p>
    <w:p w:rsidR="006857C7" w:rsidRPr="006857C7" w:rsidRDefault="006857C7" w:rsidP="006857C7">
      <w:pPr>
        <w:jc w:val="center"/>
        <w:rPr>
          <w:rFonts w:ascii="Times New Roman" w:hAnsi="Times New Roman" w:cs="Times New Roman"/>
          <w:sz w:val="24"/>
          <w:szCs w:val="24"/>
        </w:rPr>
      </w:pPr>
      <w:r w:rsidRPr="006857C7">
        <w:rPr>
          <w:rFonts w:ascii="Times New Roman" w:hAnsi="Times New Roman" w:cs="Times New Roman"/>
          <w:sz w:val="24"/>
          <w:szCs w:val="24"/>
        </w:rPr>
        <w:t>Dependent variable</w:t>
      </w:r>
    </w:p>
    <w:tbl>
      <w:tblPr>
        <w:tblpPr w:leftFromText="180" w:rightFromText="180" w:vertAnchor="text" w:horzAnchor="page" w:tblpX="733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tblGrid>
      <w:tr w:rsidR="006857C7" w:rsidTr="00021EB7">
        <w:trPr>
          <w:trHeight w:val="971"/>
        </w:trPr>
        <w:tc>
          <w:tcPr>
            <w:tcW w:w="2096" w:type="dxa"/>
          </w:tcPr>
          <w:p w:rsidR="006857C7" w:rsidRDefault="006857C7" w:rsidP="00021EB7">
            <w:pPr>
              <w:rPr>
                <w:rFonts w:ascii="Times New Roman" w:hAnsi="Times New Roman" w:cs="Times New Roman"/>
                <w:sz w:val="24"/>
                <w:szCs w:val="24"/>
              </w:rPr>
            </w:pPr>
            <w:r>
              <w:rPr>
                <w:rFonts w:ascii="Times New Roman" w:hAnsi="Times New Roman" w:cs="Times New Roman"/>
                <w:sz w:val="24"/>
                <w:szCs w:val="24"/>
              </w:rPr>
              <w:t>Customer</w:t>
            </w:r>
          </w:p>
          <w:p w:rsidR="006857C7" w:rsidRDefault="00537BE3" w:rsidP="00021EB7">
            <w:pPr>
              <w:rPr>
                <w:rFonts w:ascii="Times New Roman" w:hAnsi="Times New Roman" w:cs="Times New Roman"/>
                <w:sz w:val="24"/>
                <w:szCs w:val="24"/>
              </w:rPr>
            </w:pPr>
            <w:r w:rsidRPr="006857C7">
              <w:rPr>
                <w:rFonts w:ascii="Times New Roman" w:hAnsi="Times New Roman" w:cs="Times New Roman"/>
                <w:sz w:val="24"/>
                <w:szCs w:val="24"/>
              </w:rPr>
              <w:t>S</w:t>
            </w:r>
            <w:r w:rsidR="006857C7" w:rsidRPr="006857C7">
              <w:rPr>
                <w:rFonts w:ascii="Times New Roman" w:hAnsi="Times New Roman" w:cs="Times New Roman"/>
                <w:sz w:val="24"/>
                <w:szCs w:val="24"/>
              </w:rPr>
              <w:t>atisfaction</w:t>
            </w:r>
          </w:p>
        </w:tc>
      </w:tr>
    </w:tbl>
    <w:p w:rsidR="006857C7" w:rsidRDefault="00021EB7" w:rsidP="006857C7">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margin">
                  <wp:posOffset>2409190</wp:posOffset>
                </wp:positionH>
                <wp:positionV relativeFrom="paragraph">
                  <wp:posOffset>119523</wp:posOffset>
                </wp:positionV>
                <wp:extent cx="1323653" cy="333375"/>
                <wp:effectExtent l="0" t="19050" r="29210" b="47625"/>
                <wp:wrapNone/>
                <wp:docPr id="4" name="Right Arrow 4"/>
                <wp:cNvGraphicFramePr/>
                <a:graphic xmlns:a="http://schemas.openxmlformats.org/drawingml/2006/main">
                  <a:graphicData uri="http://schemas.microsoft.com/office/word/2010/wordprocessingShape">
                    <wps:wsp>
                      <wps:cNvSpPr/>
                      <wps:spPr>
                        <a:xfrm>
                          <a:off x="0" y="0"/>
                          <a:ext cx="1323653"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49ED1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89.7pt;margin-top:9.4pt;width:104.2pt;height:26.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" adj="18880" fillcolor="#5b9bd5 [3204]" strokecolor="#1f4d78 [1604]" strokeweight="1pt">
                <w10:wrap anchorx="margin"/>
              </v:shape>
            </w:pict>
          </mc:Fallback>
        </mc:AlternateContent>
      </w:r>
    </w:p>
    <w:p w:rsidR="008652F4" w:rsidRDefault="006857C7" w:rsidP="008652F4">
      <w:pPr>
        <w:pStyle w:val="Caption"/>
        <w:jc w:val="center"/>
        <w:rPr>
          <w:rFonts w:ascii="Times New Roman" w:hAnsi="Times New Roman" w:cs="Times New Roman"/>
          <w:color w:val="auto"/>
          <w:sz w:val="24"/>
          <w:szCs w:val="24"/>
        </w:rPr>
      </w:pPr>
      <w:r>
        <w:rPr>
          <w:rFonts w:ascii="Times New Roman" w:hAnsi="Times New Roman" w:cs="Times New Roman"/>
          <w:sz w:val="24"/>
          <w:szCs w:val="24"/>
        </w:rPr>
        <w:br w:type="textWrapping" w:clear="all"/>
      </w:r>
      <w:bookmarkStart w:id="54" w:name="_Toc159581230"/>
    </w:p>
    <w:p w:rsidR="00302BD1" w:rsidRPr="008652F4" w:rsidRDefault="008652F4" w:rsidP="008652F4">
      <w:pPr>
        <w:pStyle w:val="Caption"/>
        <w:jc w:val="center"/>
        <w:rPr>
          <w:rFonts w:ascii="Times New Roman" w:hAnsi="Times New Roman" w:cs="Times New Roman"/>
          <w:i w:val="0"/>
          <w:color w:val="auto"/>
          <w:sz w:val="24"/>
          <w:szCs w:val="24"/>
        </w:rPr>
      </w:pPr>
      <w:bookmarkStart w:id="55" w:name="_Toc167954200"/>
      <w:r w:rsidRPr="008652F4">
        <w:rPr>
          <w:rFonts w:ascii="Times New Roman" w:hAnsi="Times New Roman" w:cs="Times New Roman"/>
          <w:color w:val="auto"/>
          <w:sz w:val="24"/>
          <w:szCs w:val="24"/>
        </w:rPr>
        <w:t xml:space="preserve">Figure </w:t>
      </w:r>
      <w:r w:rsidRPr="008652F4">
        <w:rPr>
          <w:rFonts w:ascii="Times New Roman" w:hAnsi="Times New Roman" w:cs="Times New Roman"/>
          <w:color w:val="auto"/>
          <w:sz w:val="24"/>
          <w:szCs w:val="24"/>
        </w:rPr>
        <w:fldChar w:fldCharType="begin"/>
      </w:r>
      <w:r w:rsidRPr="008652F4">
        <w:rPr>
          <w:rFonts w:ascii="Times New Roman" w:hAnsi="Times New Roman" w:cs="Times New Roman"/>
          <w:color w:val="auto"/>
          <w:sz w:val="24"/>
          <w:szCs w:val="24"/>
        </w:rPr>
        <w:instrText xml:space="preserve"> SEQ Figure \* ARABIC </w:instrText>
      </w:r>
      <w:r w:rsidRPr="008652F4">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7</w:t>
      </w:r>
      <w:r w:rsidRPr="008652F4">
        <w:rPr>
          <w:rFonts w:ascii="Times New Roman" w:hAnsi="Times New Roman" w:cs="Times New Roman"/>
          <w:color w:val="auto"/>
          <w:sz w:val="24"/>
          <w:szCs w:val="24"/>
        </w:rPr>
        <w:fldChar w:fldCharType="end"/>
      </w:r>
      <w:r w:rsidRPr="008652F4">
        <w:rPr>
          <w:rFonts w:ascii="Times New Roman" w:hAnsi="Times New Roman" w:cs="Times New Roman"/>
          <w:color w:val="auto"/>
          <w:sz w:val="24"/>
          <w:szCs w:val="24"/>
        </w:rPr>
        <w:t xml:space="preserve"> </w:t>
      </w:r>
      <w:r w:rsidR="00021EB7" w:rsidRPr="008652F4">
        <w:rPr>
          <w:rFonts w:ascii="Times New Roman" w:hAnsi="Times New Roman" w:cs="Times New Roman"/>
          <w:i w:val="0"/>
          <w:color w:val="auto"/>
          <w:sz w:val="24"/>
          <w:szCs w:val="24"/>
        </w:rPr>
        <w:t xml:space="preserve"> </w:t>
      </w:r>
      <w:r w:rsidR="00C44C75" w:rsidRPr="008652F4">
        <w:rPr>
          <w:rFonts w:ascii="Times New Roman" w:hAnsi="Times New Roman" w:cs="Times New Roman"/>
          <w:i w:val="0"/>
          <w:color w:val="auto"/>
          <w:sz w:val="24"/>
          <w:szCs w:val="24"/>
        </w:rPr>
        <w:t>Conceptual</w:t>
      </w:r>
      <w:r w:rsidR="00021EB7" w:rsidRPr="008652F4">
        <w:rPr>
          <w:rFonts w:ascii="Times New Roman" w:hAnsi="Times New Roman" w:cs="Times New Roman"/>
          <w:i w:val="0"/>
          <w:color w:val="auto"/>
          <w:sz w:val="24"/>
          <w:szCs w:val="24"/>
        </w:rPr>
        <w:t xml:space="preserve"> model Source</w:t>
      </w:r>
      <w:r w:rsidR="005C5FC6" w:rsidRPr="008652F4">
        <w:rPr>
          <w:rFonts w:ascii="Times New Roman" w:hAnsi="Times New Roman" w:cs="Times New Roman"/>
          <w:i w:val="0"/>
          <w:color w:val="auto"/>
          <w:sz w:val="24"/>
          <w:szCs w:val="24"/>
        </w:rPr>
        <w:t xml:space="preserve">: previous literature &amp; own design, </w:t>
      </w:r>
      <w:r w:rsidR="000C6703" w:rsidRPr="008652F4">
        <w:rPr>
          <w:rFonts w:ascii="Times New Roman" w:hAnsi="Times New Roman" w:cs="Times New Roman"/>
          <w:i w:val="0"/>
          <w:color w:val="auto"/>
          <w:sz w:val="24"/>
          <w:szCs w:val="24"/>
        </w:rPr>
        <w:t>(</w:t>
      </w:r>
      <w:r w:rsidR="005474AE" w:rsidRPr="008652F4">
        <w:rPr>
          <w:rFonts w:ascii="Times New Roman" w:hAnsi="Times New Roman" w:cs="Times New Roman"/>
          <w:i w:val="0"/>
          <w:color w:val="auto"/>
          <w:sz w:val="24"/>
          <w:szCs w:val="24"/>
        </w:rPr>
        <w:t>2024</w:t>
      </w:r>
      <w:r w:rsidR="000C6703" w:rsidRPr="008652F4">
        <w:rPr>
          <w:rFonts w:ascii="Times New Roman" w:hAnsi="Times New Roman" w:cs="Times New Roman"/>
          <w:i w:val="0"/>
          <w:color w:val="auto"/>
          <w:sz w:val="24"/>
          <w:szCs w:val="24"/>
        </w:rPr>
        <w:t>)</w:t>
      </w:r>
      <w:bookmarkEnd w:id="54"/>
      <w:bookmarkEnd w:id="55"/>
    </w:p>
    <w:p w:rsidR="00FB2D32" w:rsidRDefault="00FB2D32" w:rsidP="005C5FC6">
      <w:pPr>
        <w:tabs>
          <w:tab w:val="center" w:pos="2695"/>
        </w:tabs>
        <w:spacing w:line="360" w:lineRule="auto"/>
        <w:rPr>
          <w:rFonts w:ascii="Times New Roman" w:hAnsi="Times New Roman" w:cs="Times New Roman"/>
          <w:sz w:val="24"/>
          <w:szCs w:val="24"/>
        </w:rPr>
      </w:pPr>
    </w:p>
    <w:p w:rsidR="00FB2D32" w:rsidRDefault="00FB2D32" w:rsidP="005C5FC6">
      <w:pPr>
        <w:tabs>
          <w:tab w:val="center" w:pos="2695"/>
        </w:tabs>
        <w:spacing w:line="360" w:lineRule="auto"/>
        <w:rPr>
          <w:rFonts w:ascii="Times New Roman" w:hAnsi="Times New Roman" w:cs="Times New Roman"/>
          <w:sz w:val="24"/>
          <w:szCs w:val="24"/>
        </w:rPr>
      </w:pPr>
    </w:p>
    <w:p w:rsidR="00C13DB8" w:rsidRDefault="00C13DB8" w:rsidP="005C5FC6">
      <w:pPr>
        <w:tabs>
          <w:tab w:val="center" w:pos="2695"/>
        </w:tabs>
        <w:spacing w:line="360" w:lineRule="auto"/>
        <w:rPr>
          <w:rFonts w:ascii="Times New Roman" w:hAnsi="Times New Roman" w:cs="Times New Roman"/>
          <w:sz w:val="24"/>
          <w:szCs w:val="24"/>
        </w:rPr>
      </w:pPr>
    </w:p>
    <w:p w:rsidR="00C13DB8" w:rsidRDefault="00C13DB8"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2747AD" w:rsidRDefault="002747AD" w:rsidP="005C5FC6">
      <w:pPr>
        <w:tabs>
          <w:tab w:val="center" w:pos="2695"/>
        </w:tabs>
        <w:spacing w:line="360" w:lineRule="auto"/>
        <w:rPr>
          <w:rFonts w:ascii="Times New Roman" w:hAnsi="Times New Roman" w:cs="Times New Roman"/>
          <w:sz w:val="24"/>
          <w:szCs w:val="24"/>
        </w:rPr>
      </w:pPr>
    </w:p>
    <w:p w:rsidR="00D1388B" w:rsidRDefault="00D1388B" w:rsidP="005C5FC6">
      <w:pPr>
        <w:tabs>
          <w:tab w:val="center" w:pos="2695"/>
        </w:tabs>
        <w:spacing w:line="360" w:lineRule="auto"/>
        <w:rPr>
          <w:rFonts w:ascii="Times New Roman" w:hAnsi="Times New Roman" w:cs="Times New Roman"/>
          <w:sz w:val="24"/>
          <w:szCs w:val="24"/>
        </w:rPr>
      </w:pPr>
    </w:p>
    <w:p w:rsidR="005C5FC6" w:rsidRPr="005C5FC6" w:rsidRDefault="000C187B" w:rsidP="00DB24B6">
      <w:pPr>
        <w:pStyle w:val="Heading1"/>
      </w:pPr>
      <w:r w:rsidRPr="005C5FC6">
        <w:lastRenderedPageBreak/>
        <w:t xml:space="preserve"> </w:t>
      </w:r>
      <w:bookmarkStart w:id="56" w:name="_Toc167953963"/>
      <w:r w:rsidR="0001228E">
        <w:t>CHAPTER THREE</w:t>
      </w:r>
      <w:bookmarkEnd w:id="56"/>
    </w:p>
    <w:p w:rsidR="005C5FC6" w:rsidRDefault="00623620" w:rsidP="00DB24B6">
      <w:pPr>
        <w:pStyle w:val="Heading1"/>
        <w:spacing w:after="240"/>
      </w:pPr>
      <w:bookmarkStart w:id="57" w:name="_Toc167953964"/>
      <w:r w:rsidRPr="005C5FC6">
        <w:t>RESEARCH ME</w:t>
      </w:r>
      <w:r>
        <w:t>THODOLOGY</w:t>
      </w:r>
      <w:bookmarkEnd w:id="57"/>
    </w:p>
    <w:p w:rsidR="002E36BB" w:rsidRDefault="00AE4AE6" w:rsidP="00CD196E">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This section aims</w:t>
      </w:r>
      <w:r w:rsidR="00111D6D">
        <w:rPr>
          <w:rFonts w:ascii="Times New Roman" w:hAnsi="Times New Roman" w:cs="Times New Roman"/>
          <w:sz w:val="24"/>
          <w:szCs w:val="24"/>
        </w:rPr>
        <w:t xml:space="preserve"> </w:t>
      </w:r>
      <w:r w:rsidR="00111D6D" w:rsidRPr="00CD196E">
        <w:rPr>
          <w:rFonts w:ascii="Times New Roman" w:hAnsi="Times New Roman" w:cs="Times New Roman"/>
          <w:sz w:val="24"/>
          <w:szCs w:val="24"/>
        </w:rPr>
        <w:t>to</w:t>
      </w:r>
      <w:r w:rsidR="00111D6D">
        <w:rPr>
          <w:rFonts w:ascii="Times New Roman" w:hAnsi="Times New Roman" w:cs="Times New Roman"/>
          <w:sz w:val="24"/>
          <w:szCs w:val="24"/>
        </w:rPr>
        <w:t xml:space="preserve"> investigate</w:t>
      </w:r>
      <w:r w:rsidR="00CD196E" w:rsidRPr="00CD196E">
        <w:rPr>
          <w:rFonts w:ascii="Times New Roman" w:hAnsi="Times New Roman" w:cs="Times New Roman"/>
          <w:sz w:val="24"/>
          <w:szCs w:val="24"/>
        </w:rPr>
        <w:t xml:space="preserve"> the overall methodol</w:t>
      </w:r>
      <w:r w:rsidR="00CD196E">
        <w:rPr>
          <w:rFonts w:ascii="Times New Roman" w:hAnsi="Times New Roman" w:cs="Times New Roman"/>
          <w:sz w:val="24"/>
          <w:szCs w:val="24"/>
        </w:rPr>
        <w:t xml:space="preserve">ogical content of the research. </w:t>
      </w:r>
      <w:r w:rsidR="00CD196E" w:rsidRPr="00CD196E">
        <w:rPr>
          <w:rFonts w:ascii="Times New Roman" w:hAnsi="Times New Roman" w:cs="Times New Roman"/>
          <w:sz w:val="24"/>
          <w:szCs w:val="24"/>
        </w:rPr>
        <w:t>Which contains</w:t>
      </w:r>
      <w:r w:rsidR="00C44C75">
        <w:rPr>
          <w:rFonts w:ascii="Times New Roman" w:hAnsi="Times New Roman" w:cs="Times New Roman"/>
          <w:sz w:val="24"/>
          <w:szCs w:val="24"/>
        </w:rPr>
        <w:t xml:space="preserve"> a description</w:t>
      </w:r>
      <w:r w:rsidR="002E36BB" w:rsidRPr="002E36BB">
        <w:rPr>
          <w:rFonts w:ascii="Times New Roman" w:hAnsi="Times New Roman" w:cs="Times New Roman"/>
          <w:sz w:val="24"/>
          <w:szCs w:val="24"/>
        </w:rPr>
        <w:t xml:space="preserve"> of the Study Area</w:t>
      </w:r>
      <w:r w:rsidR="002E36BB">
        <w:rPr>
          <w:rFonts w:ascii="Times New Roman" w:hAnsi="Times New Roman" w:cs="Times New Roman"/>
          <w:sz w:val="24"/>
          <w:szCs w:val="24"/>
        </w:rPr>
        <w:t xml:space="preserve">, </w:t>
      </w:r>
      <w:r w:rsidR="002E36BB" w:rsidRPr="002E36BB">
        <w:rPr>
          <w:rFonts w:ascii="Times New Roman" w:hAnsi="Times New Roman" w:cs="Times New Roman"/>
          <w:sz w:val="24"/>
          <w:szCs w:val="24"/>
        </w:rPr>
        <w:t>Research Design and Approach</w:t>
      </w:r>
      <w:r w:rsidR="002E36BB">
        <w:rPr>
          <w:rFonts w:ascii="Times New Roman" w:hAnsi="Times New Roman" w:cs="Times New Roman"/>
          <w:sz w:val="24"/>
          <w:szCs w:val="24"/>
        </w:rPr>
        <w:t>,</w:t>
      </w:r>
      <w:r w:rsidR="002E36BB" w:rsidRPr="002E36BB">
        <w:t xml:space="preserve"> </w:t>
      </w:r>
      <w:r w:rsidR="002E36BB" w:rsidRPr="002E36BB">
        <w:rPr>
          <w:rFonts w:ascii="Times New Roman" w:hAnsi="Times New Roman" w:cs="Times New Roman"/>
          <w:sz w:val="24"/>
          <w:szCs w:val="24"/>
        </w:rPr>
        <w:t>Type</w:t>
      </w:r>
      <w:r w:rsidR="003515BE">
        <w:rPr>
          <w:rFonts w:ascii="Times New Roman" w:hAnsi="Times New Roman" w:cs="Times New Roman"/>
          <w:sz w:val="24"/>
          <w:szCs w:val="24"/>
        </w:rPr>
        <w:t>,</w:t>
      </w:r>
      <w:r w:rsidR="008D4171">
        <w:rPr>
          <w:rFonts w:ascii="Times New Roman" w:hAnsi="Times New Roman" w:cs="Times New Roman"/>
          <w:sz w:val="24"/>
          <w:szCs w:val="24"/>
        </w:rPr>
        <w:t xml:space="preserve"> </w:t>
      </w:r>
      <w:r w:rsidR="002E36BB" w:rsidRPr="002E36BB">
        <w:rPr>
          <w:rFonts w:ascii="Times New Roman" w:hAnsi="Times New Roman" w:cs="Times New Roman"/>
          <w:sz w:val="24"/>
          <w:szCs w:val="24"/>
        </w:rPr>
        <w:t>and source of data</w:t>
      </w:r>
      <w:r w:rsidR="002E36BB">
        <w:rPr>
          <w:rFonts w:ascii="Times New Roman" w:hAnsi="Times New Roman" w:cs="Times New Roman"/>
          <w:sz w:val="24"/>
          <w:szCs w:val="24"/>
        </w:rPr>
        <w:t>,</w:t>
      </w:r>
      <w:r w:rsidR="002E36BB" w:rsidRPr="002E36BB">
        <w:t xml:space="preserve"> </w:t>
      </w:r>
      <w:r w:rsidR="002E36BB" w:rsidRPr="002E36BB">
        <w:rPr>
          <w:rFonts w:ascii="Times New Roman" w:hAnsi="Times New Roman" w:cs="Times New Roman"/>
          <w:sz w:val="24"/>
          <w:szCs w:val="24"/>
        </w:rPr>
        <w:t>Methods of data collection</w:t>
      </w:r>
      <w:r w:rsidR="002E36BB">
        <w:rPr>
          <w:rFonts w:ascii="Times New Roman" w:hAnsi="Times New Roman" w:cs="Times New Roman"/>
          <w:sz w:val="24"/>
          <w:szCs w:val="24"/>
        </w:rPr>
        <w:t>,</w:t>
      </w:r>
      <w:r w:rsidR="002E36BB" w:rsidRPr="002E36BB">
        <w:t xml:space="preserve"> </w:t>
      </w:r>
      <w:r w:rsidR="002E36BB" w:rsidRPr="002E36BB">
        <w:rPr>
          <w:rFonts w:ascii="Times New Roman" w:hAnsi="Times New Roman" w:cs="Times New Roman"/>
          <w:sz w:val="24"/>
          <w:szCs w:val="24"/>
        </w:rPr>
        <w:t>Sample design</w:t>
      </w:r>
      <w:r w:rsidR="002E36BB">
        <w:rPr>
          <w:rFonts w:ascii="Times New Roman" w:hAnsi="Times New Roman" w:cs="Times New Roman"/>
          <w:sz w:val="24"/>
          <w:szCs w:val="24"/>
        </w:rPr>
        <w:t>,</w:t>
      </w:r>
      <w:r w:rsidR="002E36BB" w:rsidRPr="002E36BB">
        <w:t xml:space="preserve"> </w:t>
      </w:r>
      <w:r w:rsidR="002E36BB" w:rsidRPr="002E36BB">
        <w:rPr>
          <w:rFonts w:ascii="Times New Roman" w:hAnsi="Times New Roman" w:cs="Times New Roman"/>
          <w:sz w:val="24"/>
          <w:szCs w:val="24"/>
        </w:rPr>
        <w:t>Study population</w:t>
      </w:r>
      <w:r w:rsidR="002E36BB">
        <w:rPr>
          <w:rFonts w:ascii="Times New Roman" w:hAnsi="Times New Roman" w:cs="Times New Roman"/>
          <w:sz w:val="24"/>
          <w:szCs w:val="24"/>
        </w:rPr>
        <w:t>,</w:t>
      </w:r>
      <w:r w:rsidR="002E36BB" w:rsidRPr="002E36BB">
        <w:t xml:space="preserve"> </w:t>
      </w:r>
      <w:r w:rsidR="002E36BB" w:rsidRPr="002E36BB">
        <w:rPr>
          <w:rFonts w:ascii="Times New Roman" w:hAnsi="Times New Roman" w:cs="Times New Roman"/>
          <w:sz w:val="24"/>
          <w:szCs w:val="24"/>
        </w:rPr>
        <w:t>Sampling technique</w:t>
      </w:r>
      <w:r w:rsidR="002E36BB">
        <w:rPr>
          <w:rFonts w:ascii="Times New Roman" w:hAnsi="Times New Roman" w:cs="Times New Roman"/>
          <w:sz w:val="24"/>
          <w:szCs w:val="24"/>
        </w:rPr>
        <w:t>,</w:t>
      </w:r>
      <w:r w:rsidR="002E36BB" w:rsidRPr="002E36BB">
        <w:t xml:space="preserve"> </w:t>
      </w:r>
      <w:r w:rsidR="002E36BB" w:rsidRPr="002E36BB">
        <w:rPr>
          <w:rFonts w:ascii="Times New Roman" w:hAnsi="Times New Roman" w:cs="Times New Roman"/>
          <w:sz w:val="24"/>
          <w:szCs w:val="24"/>
        </w:rPr>
        <w:t>Sample size determination</w:t>
      </w:r>
      <w:r w:rsidR="002E36BB">
        <w:rPr>
          <w:rFonts w:ascii="Times New Roman" w:hAnsi="Times New Roman" w:cs="Times New Roman"/>
          <w:sz w:val="24"/>
          <w:szCs w:val="24"/>
        </w:rPr>
        <w:t>,</w:t>
      </w:r>
      <w:r w:rsidR="002E36BB" w:rsidRPr="002E36BB">
        <w:t xml:space="preserve"> </w:t>
      </w:r>
      <w:r w:rsidR="002E36BB" w:rsidRPr="002E36BB">
        <w:rPr>
          <w:rFonts w:ascii="Times New Roman" w:hAnsi="Times New Roman" w:cs="Times New Roman"/>
          <w:sz w:val="24"/>
          <w:szCs w:val="24"/>
        </w:rPr>
        <w:t>Data analysis</w:t>
      </w:r>
      <w:r w:rsidR="002E36BB">
        <w:rPr>
          <w:rFonts w:ascii="Times New Roman" w:hAnsi="Times New Roman" w:cs="Times New Roman"/>
          <w:sz w:val="24"/>
          <w:szCs w:val="24"/>
        </w:rPr>
        <w:t xml:space="preserve"> method</w:t>
      </w:r>
      <w:r w:rsidR="000F6C46">
        <w:rPr>
          <w:rFonts w:ascii="Times New Roman" w:hAnsi="Times New Roman" w:cs="Times New Roman"/>
          <w:sz w:val="24"/>
          <w:szCs w:val="24"/>
        </w:rPr>
        <w:t>,</w:t>
      </w:r>
      <w:r w:rsidR="002E36BB">
        <w:rPr>
          <w:rFonts w:ascii="Times New Roman" w:hAnsi="Times New Roman" w:cs="Times New Roman"/>
          <w:sz w:val="24"/>
          <w:szCs w:val="24"/>
        </w:rPr>
        <w:t xml:space="preserve"> </w:t>
      </w:r>
      <w:r w:rsidR="002E36BB" w:rsidRPr="002E36BB">
        <w:rPr>
          <w:rFonts w:ascii="Times New Roman" w:hAnsi="Times New Roman" w:cs="Times New Roman"/>
          <w:sz w:val="24"/>
          <w:szCs w:val="24"/>
        </w:rPr>
        <w:t>and finally</w:t>
      </w:r>
      <w:r w:rsidR="002E36BB">
        <w:rPr>
          <w:rFonts w:ascii="Times New Roman" w:hAnsi="Times New Roman" w:cs="Times New Roman"/>
          <w:sz w:val="24"/>
          <w:szCs w:val="24"/>
        </w:rPr>
        <w:t xml:space="preserve">, present </w:t>
      </w:r>
      <w:r w:rsidR="002E36BB" w:rsidRPr="002E36BB">
        <w:rPr>
          <w:rFonts w:ascii="Times New Roman" w:hAnsi="Times New Roman" w:cs="Times New Roman"/>
          <w:sz w:val="24"/>
          <w:szCs w:val="24"/>
        </w:rPr>
        <w:t>Ethical considerations</w:t>
      </w:r>
      <w:r w:rsidR="002E36BB">
        <w:rPr>
          <w:rFonts w:ascii="Times New Roman" w:hAnsi="Times New Roman" w:cs="Times New Roman"/>
          <w:sz w:val="24"/>
          <w:szCs w:val="24"/>
        </w:rPr>
        <w:t>.</w:t>
      </w:r>
    </w:p>
    <w:p w:rsidR="00B168A6" w:rsidRDefault="00B168A6" w:rsidP="00D273E7">
      <w:pPr>
        <w:pStyle w:val="Heading2"/>
        <w:spacing w:after="240"/>
      </w:pPr>
      <w:bookmarkStart w:id="58" w:name="_Toc167953965"/>
      <w:r>
        <w:t xml:space="preserve">3.1 </w:t>
      </w:r>
      <w:r w:rsidRPr="00B168A6">
        <w:t>Description of the Study Area</w:t>
      </w:r>
      <w:bookmarkEnd w:id="58"/>
    </w:p>
    <w:p w:rsidR="00CB269C" w:rsidRDefault="00A4617F" w:rsidP="009E3C7A">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Under this study area</w:t>
      </w:r>
      <w:r w:rsidR="00AE4AE6">
        <w:rPr>
          <w:rFonts w:ascii="Times New Roman" w:hAnsi="Times New Roman" w:cs="Times New Roman"/>
          <w:sz w:val="24"/>
          <w:szCs w:val="24"/>
        </w:rPr>
        <w:t>,</w:t>
      </w:r>
      <w:r w:rsidR="00D14A30">
        <w:rPr>
          <w:rFonts w:ascii="Times New Roman" w:hAnsi="Times New Roman" w:cs="Times New Roman"/>
          <w:sz w:val="24"/>
          <w:szCs w:val="24"/>
        </w:rPr>
        <w:t xml:space="preserve"> the study</w:t>
      </w:r>
      <w:r>
        <w:rPr>
          <w:rFonts w:ascii="Times New Roman" w:hAnsi="Times New Roman" w:cs="Times New Roman"/>
          <w:sz w:val="24"/>
          <w:szCs w:val="24"/>
        </w:rPr>
        <w:t xml:space="preserve"> wants</w:t>
      </w:r>
      <w:r w:rsidR="005975FC">
        <w:rPr>
          <w:rFonts w:ascii="Times New Roman" w:hAnsi="Times New Roman" w:cs="Times New Roman"/>
          <w:sz w:val="24"/>
          <w:szCs w:val="24"/>
        </w:rPr>
        <w:t xml:space="preserve"> to describe </w:t>
      </w:r>
      <w:r w:rsidR="00C44C75">
        <w:rPr>
          <w:rFonts w:ascii="Times New Roman" w:hAnsi="Times New Roman" w:cs="Times New Roman"/>
          <w:sz w:val="24"/>
          <w:szCs w:val="24"/>
        </w:rPr>
        <w:t>Fiche</w:t>
      </w:r>
      <w:r w:rsidR="005975FC">
        <w:rPr>
          <w:rFonts w:ascii="Times New Roman" w:hAnsi="Times New Roman" w:cs="Times New Roman"/>
          <w:sz w:val="24"/>
          <w:szCs w:val="24"/>
        </w:rPr>
        <w:t>, Degam</w:t>
      </w:r>
      <w:r w:rsidR="00C44C75">
        <w:rPr>
          <w:rFonts w:ascii="Times New Roman" w:hAnsi="Times New Roman" w:cs="Times New Roman"/>
          <w:sz w:val="24"/>
          <w:szCs w:val="24"/>
        </w:rPr>
        <w:t>,</w:t>
      </w:r>
      <w:r w:rsidR="005975FC">
        <w:rPr>
          <w:rFonts w:ascii="Times New Roman" w:hAnsi="Times New Roman" w:cs="Times New Roman"/>
          <w:sz w:val="24"/>
          <w:szCs w:val="24"/>
        </w:rPr>
        <w:t xml:space="preserve"> and Ge</w:t>
      </w:r>
      <w:r>
        <w:rPr>
          <w:rFonts w:ascii="Times New Roman" w:hAnsi="Times New Roman" w:cs="Times New Roman"/>
          <w:sz w:val="24"/>
          <w:szCs w:val="24"/>
        </w:rPr>
        <w:t xml:space="preserve">rba Guracha which are part of </w:t>
      </w:r>
      <w:r w:rsidR="00C44C75">
        <w:rPr>
          <w:rFonts w:ascii="Times New Roman" w:hAnsi="Times New Roman" w:cs="Times New Roman"/>
          <w:sz w:val="24"/>
          <w:szCs w:val="24"/>
        </w:rPr>
        <w:t xml:space="preserve">the </w:t>
      </w:r>
      <w:r>
        <w:rPr>
          <w:rFonts w:ascii="Times New Roman" w:hAnsi="Times New Roman" w:cs="Times New Roman"/>
          <w:sz w:val="24"/>
          <w:szCs w:val="24"/>
        </w:rPr>
        <w:t>selected</w:t>
      </w:r>
      <w:r w:rsidR="004F397C">
        <w:rPr>
          <w:rFonts w:ascii="Times New Roman" w:hAnsi="Times New Roman" w:cs="Times New Roman"/>
          <w:sz w:val="24"/>
          <w:szCs w:val="24"/>
        </w:rPr>
        <w:t>, The</w:t>
      </w:r>
      <w:r w:rsidR="00DF3406">
        <w:rPr>
          <w:rFonts w:ascii="Times New Roman" w:hAnsi="Times New Roman" w:cs="Times New Roman"/>
          <w:sz w:val="24"/>
          <w:szCs w:val="24"/>
        </w:rPr>
        <w:t xml:space="preserve"> study</w:t>
      </w:r>
      <w:r w:rsidR="004F397C" w:rsidRPr="004F397C">
        <w:rPr>
          <w:rFonts w:ascii="Times New Roman" w:hAnsi="Times New Roman" w:cs="Times New Roman"/>
          <w:sz w:val="24"/>
          <w:szCs w:val="24"/>
        </w:rPr>
        <w:t xml:space="preserve"> </w:t>
      </w:r>
      <w:r w:rsidR="00C44C75">
        <w:rPr>
          <w:rFonts w:ascii="Times New Roman" w:hAnsi="Times New Roman" w:cs="Times New Roman"/>
          <w:sz w:val="24"/>
          <w:szCs w:val="24"/>
        </w:rPr>
        <w:t>wants</w:t>
      </w:r>
      <w:r w:rsidR="004F397C" w:rsidRPr="004F397C">
        <w:rPr>
          <w:rFonts w:ascii="Times New Roman" w:hAnsi="Times New Roman" w:cs="Times New Roman"/>
          <w:sz w:val="24"/>
          <w:szCs w:val="24"/>
        </w:rPr>
        <w:t xml:space="preserve"> to assess the Effect of Service Quality on Customer Satisfaction, the case of Siinqee Bank, Three selected Branch</w:t>
      </w:r>
      <w:r w:rsidR="004C6B17">
        <w:rPr>
          <w:rFonts w:ascii="Times New Roman" w:hAnsi="Times New Roman" w:cs="Times New Roman"/>
          <w:sz w:val="24"/>
          <w:szCs w:val="24"/>
        </w:rPr>
        <w:t>es (Fi</w:t>
      </w:r>
      <w:r w:rsidR="004F397C" w:rsidRPr="004F397C">
        <w:rPr>
          <w:rFonts w:ascii="Times New Roman" w:hAnsi="Times New Roman" w:cs="Times New Roman"/>
          <w:sz w:val="24"/>
          <w:szCs w:val="24"/>
        </w:rPr>
        <w:t>che, Degam</w:t>
      </w:r>
      <w:r w:rsidR="00C44C75">
        <w:rPr>
          <w:rFonts w:ascii="Times New Roman" w:hAnsi="Times New Roman" w:cs="Times New Roman"/>
          <w:sz w:val="24"/>
          <w:szCs w:val="24"/>
        </w:rPr>
        <w:t>,</w:t>
      </w:r>
      <w:r w:rsidR="004F397C" w:rsidRPr="004F397C">
        <w:rPr>
          <w:rFonts w:ascii="Times New Roman" w:hAnsi="Times New Roman" w:cs="Times New Roman"/>
          <w:sz w:val="24"/>
          <w:szCs w:val="24"/>
        </w:rPr>
        <w:t xml:space="preserve"> and Gerba Guracha) according to data gathered from Siinqee bank North Shoa district selected, fiche branch has 32,614 </w:t>
      </w:r>
      <w:r w:rsidR="00C44C75">
        <w:rPr>
          <w:rFonts w:ascii="Times New Roman" w:hAnsi="Times New Roman" w:cs="Times New Roman"/>
          <w:sz w:val="24"/>
          <w:szCs w:val="24"/>
        </w:rPr>
        <w:t>customers</w:t>
      </w:r>
      <w:r w:rsidR="004F397C" w:rsidRPr="004F397C">
        <w:rPr>
          <w:rFonts w:ascii="Times New Roman" w:hAnsi="Times New Roman" w:cs="Times New Roman"/>
          <w:sz w:val="24"/>
          <w:szCs w:val="24"/>
        </w:rPr>
        <w:t xml:space="preserve">, Degam branch has 27,173 </w:t>
      </w:r>
      <w:r w:rsidR="00C44C75">
        <w:rPr>
          <w:rFonts w:ascii="Times New Roman" w:hAnsi="Times New Roman" w:cs="Times New Roman"/>
          <w:sz w:val="24"/>
          <w:szCs w:val="24"/>
        </w:rPr>
        <w:t>customers</w:t>
      </w:r>
      <w:r w:rsidR="004F397C" w:rsidRPr="004F397C">
        <w:rPr>
          <w:rFonts w:ascii="Times New Roman" w:hAnsi="Times New Roman" w:cs="Times New Roman"/>
          <w:sz w:val="24"/>
          <w:szCs w:val="24"/>
        </w:rPr>
        <w:t xml:space="preserve"> and Gerba Guracha branch has 21,829 customers.</w:t>
      </w:r>
      <w:r w:rsidR="004F397C">
        <w:rPr>
          <w:rFonts w:ascii="Times New Roman" w:hAnsi="Times New Roman" w:cs="Times New Roman"/>
          <w:sz w:val="24"/>
          <w:szCs w:val="24"/>
        </w:rPr>
        <w:t xml:space="preserve">  </w:t>
      </w:r>
      <w:r w:rsidR="00CB269C" w:rsidRPr="00CB269C">
        <w:rPr>
          <w:rFonts w:ascii="Times New Roman" w:hAnsi="Times New Roman" w:cs="Times New Roman"/>
          <w:sz w:val="24"/>
          <w:szCs w:val="24"/>
        </w:rPr>
        <w:t xml:space="preserve">Fiche is a town in central Ethiopia. It is the administrative center of the Northern Shewa Zone in </w:t>
      </w:r>
      <w:r w:rsidR="00CB269C">
        <w:rPr>
          <w:rFonts w:ascii="Times New Roman" w:hAnsi="Times New Roman" w:cs="Times New Roman"/>
          <w:sz w:val="24"/>
          <w:szCs w:val="24"/>
        </w:rPr>
        <w:t xml:space="preserve">Oromia </w:t>
      </w:r>
      <w:r w:rsidR="00CB269C" w:rsidRPr="00CB269C">
        <w:rPr>
          <w:rFonts w:ascii="Times New Roman" w:hAnsi="Times New Roman" w:cs="Times New Roman"/>
          <w:sz w:val="24"/>
          <w:szCs w:val="24"/>
        </w:rPr>
        <w:t>And</w:t>
      </w:r>
      <w:r w:rsidR="00CB269C">
        <w:rPr>
          <w:rFonts w:ascii="Times New Roman" w:hAnsi="Times New Roman" w:cs="Times New Roman"/>
          <w:sz w:val="24"/>
          <w:szCs w:val="24"/>
        </w:rPr>
        <w:t xml:space="preserve"> is</w:t>
      </w:r>
      <w:r w:rsidR="00C44C75">
        <w:rPr>
          <w:rFonts w:ascii="Times New Roman" w:hAnsi="Times New Roman" w:cs="Times New Roman"/>
          <w:sz w:val="24"/>
          <w:szCs w:val="24"/>
        </w:rPr>
        <w:t xml:space="preserve"> </w:t>
      </w:r>
      <w:r w:rsidR="006A6879">
        <w:rPr>
          <w:rFonts w:ascii="Times New Roman" w:hAnsi="Times New Roman" w:cs="Times New Roman"/>
          <w:sz w:val="24"/>
          <w:szCs w:val="24"/>
        </w:rPr>
        <w:t>located about 119</w:t>
      </w:r>
      <w:r w:rsidR="00CB269C">
        <w:rPr>
          <w:rFonts w:ascii="Times New Roman" w:hAnsi="Times New Roman" w:cs="Times New Roman"/>
          <w:sz w:val="24"/>
          <w:szCs w:val="24"/>
        </w:rPr>
        <w:t xml:space="preserve"> </w:t>
      </w:r>
      <w:r w:rsidR="00CB269C" w:rsidRPr="00CB269C">
        <w:rPr>
          <w:rFonts w:ascii="Times New Roman" w:hAnsi="Times New Roman" w:cs="Times New Roman"/>
          <w:sz w:val="24"/>
          <w:szCs w:val="24"/>
        </w:rPr>
        <w:t>kilometers from the ma</w:t>
      </w:r>
      <w:r w:rsidR="006B055D">
        <w:rPr>
          <w:rFonts w:ascii="Times New Roman" w:hAnsi="Times New Roman" w:cs="Times New Roman"/>
          <w:sz w:val="24"/>
          <w:szCs w:val="24"/>
        </w:rPr>
        <w:t>in Addis Ababa</w:t>
      </w:r>
      <w:r w:rsidR="00CB269C" w:rsidRPr="00CB269C">
        <w:rPr>
          <w:rFonts w:ascii="Times New Roman" w:hAnsi="Times New Roman" w:cs="Times New Roman"/>
          <w:sz w:val="24"/>
          <w:szCs w:val="24"/>
        </w:rPr>
        <w:t xml:space="preserve">, Fiche has a latitude and longitude of 9°48′N 38°44′E and an elevation between 2,738 and 2,782 </w:t>
      </w:r>
      <w:r w:rsidR="006B055D" w:rsidRPr="00CB269C">
        <w:rPr>
          <w:rFonts w:ascii="Times New Roman" w:hAnsi="Times New Roman" w:cs="Times New Roman"/>
          <w:sz w:val="24"/>
          <w:szCs w:val="24"/>
        </w:rPr>
        <w:t>meters</w:t>
      </w:r>
      <w:r w:rsidR="00CB269C" w:rsidRPr="00CB269C">
        <w:rPr>
          <w:rFonts w:ascii="Times New Roman" w:hAnsi="Times New Roman" w:cs="Times New Roman"/>
          <w:sz w:val="24"/>
          <w:szCs w:val="24"/>
        </w:rPr>
        <w:t xml:space="preserve"> above sea level.</w:t>
      </w:r>
      <w:r w:rsidR="00152959" w:rsidRPr="00152959">
        <w:t xml:space="preserve"> </w:t>
      </w:r>
      <w:r w:rsidR="00152959">
        <w:rPr>
          <w:rFonts w:ascii="Times New Roman" w:hAnsi="Times New Roman" w:cs="Times New Roman"/>
          <w:sz w:val="24"/>
          <w:szCs w:val="24"/>
        </w:rPr>
        <w:t xml:space="preserve">Degam is one of </w:t>
      </w:r>
      <w:r w:rsidR="00C44C75">
        <w:rPr>
          <w:rFonts w:ascii="Times New Roman" w:hAnsi="Times New Roman" w:cs="Times New Roman"/>
          <w:sz w:val="24"/>
          <w:szCs w:val="24"/>
        </w:rPr>
        <w:t>the towns</w:t>
      </w:r>
      <w:r w:rsidR="00152959" w:rsidRPr="00152959">
        <w:rPr>
          <w:rFonts w:ascii="Times New Roman" w:hAnsi="Times New Roman" w:cs="Times New Roman"/>
          <w:sz w:val="24"/>
          <w:szCs w:val="24"/>
        </w:rPr>
        <w:t xml:space="preserve"> in </w:t>
      </w:r>
      <w:r w:rsidR="00C44C75">
        <w:rPr>
          <w:rFonts w:ascii="Times New Roman" w:hAnsi="Times New Roman" w:cs="Times New Roman"/>
          <w:sz w:val="24"/>
          <w:szCs w:val="24"/>
        </w:rPr>
        <w:t xml:space="preserve">the </w:t>
      </w:r>
      <w:r w:rsidR="00152959" w:rsidRPr="00152959">
        <w:rPr>
          <w:rFonts w:ascii="Times New Roman" w:hAnsi="Times New Roman" w:cs="Times New Roman"/>
          <w:sz w:val="24"/>
          <w:szCs w:val="24"/>
        </w:rPr>
        <w:t>North Sh</w:t>
      </w:r>
      <w:r w:rsidR="00152959">
        <w:rPr>
          <w:rFonts w:ascii="Times New Roman" w:hAnsi="Times New Roman" w:cs="Times New Roman"/>
          <w:sz w:val="24"/>
          <w:szCs w:val="24"/>
        </w:rPr>
        <w:t xml:space="preserve">ewa Zone of Oromia in Ethiopia </w:t>
      </w:r>
      <w:r w:rsidR="00C44C75">
        <w:rPr>
          <w:rFonts w:ascii="Times New Roman" w:hAnsi="Times New Roman" w:cs="Times New Roman"/>
          <w:sz w:val="24"/>
          <w:szCs w:val="24"/>
        </w:rPr>
        <w:t>It is</w:t>
      </w:r>
      <w:r w:rsidR="00152959">
        <w:rPr>
          <w:rFonts w:ascii="Times New Roman" w:hAnsi="Times New Roman" w:cs="Times New Roman"/>
          <w:sz w:val="24"/>
          <w:szCs w:val="24"/>
        </w:rPr>
        <w:t xml:space="preserve"> </w:t>
      </w:r>
      <w:r w:rsidR="003C3F7A">
        <w:rPr>
          <w:rFonts w:ascii="Times New Roman" w:hAnsi="Times New Roman" w:cs="Times New Roman"/>
          <w:sz w:val="24"/>
          <w:szCs w:val="24"/>
        </w:rPr>
        <w:t>100</w:t>
      </w:r>
      <w:r w:rsidR="00C44C75">
        <w:rPr>
          <w:rFonts w:ascii="Times New Roman" w:hAnsi="Times New Roman" w:cs="Times New Roman"/>
          <w:sz w:val="24"/>
          <w:szCs w:val="24"/>
        </w:rPr>
        <w:t xml:space="preserve"> km</w:t>
      </w:r>
      <w:r w:rsidR="00152959">
        <w:rPr>
          <w:rFonts w:ascii="Times New Roman" w:hAnsi="Times New Roman" w:cs="Times New Roman"/>
          <w:sz w:val="24"/>
          <w:szCs w:val="24"/>
        </w:rPr>
        <w:t xml:space="preserve"> from Addis Ababa </w:t>
      </w:r>
      <w:r w:rsidR="00152959" w:rsidRPr="00152959">
        <w:rPr>
          <w:rFonts w:ascii="Times New Roman" w:hAnsi="Times New Roman" w:cs="Times New Roman"/>
          <w:sz w:val="24"/>
          <w:szCs w:val="24"/>
        </w:rPr>
        <w:t>Latitude: 9° 39' 59.99" N Longitude: 38° 39' 59.99" E.</w:t>
      </w:r>
    </w:p>
    <w:p w:rsidR="006B50B2" w:rsidRDefault="00152959" w:rsidP="009E3C7A">
      <w:pPr>
        <w:tabs>
          <w:tab w:val="center" w:pos="2695"/>
        </w:tabs>
        <w:spacing w:line="360" w:lineRule="auto"/>
        <w:jc w:val="both"/>
        <w:rPr>
          <w:rFonts w:ascii="Times New Roman" w:hAnsi="Times New Roman" w:cs="Times New Roman"/>
          <w:sz w:val="24"/>
          <w:szCs w:val="24"/>
        </w:rPr>
      </w:pPr>
      <w:r w:rsidRPr="00152959">
        <w:rPr>
          <w:rFonts w:ascii="Times New Roman" w:hAnsi="Times New Roman" w:cs="Times New Roman"/>
          <w:sz w:val="24"/>
          <w:szCs w:val="24"/>
        </w:rPr>
        <w:t>Gerba</w:t>
      </w:r>
      <w:r>
        <w:rPr>
          <w:rFonts w:ascii="Times New Roman" w:hAnsi="Times New Roman" w:cs="Times New Roman"/>
          <w:sz w:val="24"/>
          <w:szCs w:val="24"/>
        </w:rPr>
        <w:t xml:space="preserve"> Guracha </w:t>
      </w:r>
      <w:r w:rsidRPr="00152959">
        <w:rPr>
          <w:rFonts w:ascii="Times New Roman" w:hAnsi="Times New Roman" w:cs="Times New Roman"/>
          <w:sz w:val="24"/>
          <w:szCs w:val="24"/>
        </w:rPr>
        <w:t>is a town in central Ethiopia. Located in the North Shewa Zone of Oromia Region, Ethiopia, it is an inland port city in Salale. It has a latitude and longitude of 9°48′N 38°24′E</w:t>
      </w:r>
      <w:r w:rsidR="0070447A" w:rsidRPr="00152959">
        <w:rPr>
          <w:rFonts w:ascii="Tahoma" w:hAnsi="Tahoma" w:cs="Tahoma"/>
          <w:sz w:val="24"/>
          <w:szCs w:val="24"/>
        </w:rPr>
        <w:t>﻿</w:t>
      </w:r>
      <w:r w:rsidR="0070447A" w:rsidRPr="00152959">
        <w:rPr>
          <w:rFonts w:ascii="Times New Roman" w:hAnsi="Times New Roman" w:cs="Times New Roman"/>
          <w:sz w:val="24"/>
          <w:szCs w:val="24"/>
        </w:rPr>
        <w:t xml:space="preserve">/ </w:t>
      </w:r>
      <w:r w:rsidR="0070447A" w:rsidRPr="00152959">
        <w:rPr>
          <w:rFonts w:ascii="Tahoma" w:hAnsi="Tahoma" w:cs="Tahoma"/>
          <w:sz w:val="24"/>
          <w:szCs w:val="24"/>
        </w:rPr>
        <w:t>9.800</w:t>
      </w:r>
      <w:r w:rsidRPr="00152959">
        <w:rPr>
          <w:rFonts w:ascii="Times New Roman" w:hAnsi="Times New Roman" w:cs="Times New Roman"/>
          <w:sz w:val="24"/>
          <w:szCs w:val="24"/>
        </w:rPr>
        <w:t>°N 38.400°E and an elevation between 2,515 and 2,547 meters above sea level</w:t>
      </w:r>
      <w:r w:rsidR="005975FC">
        <w:rPr>
          <w:rFonts w:ascii="Times New Roman" w:hAnsi="Times New Roman" w:cs="Times New Roman"/>
          <w:sz w:val="24"/>
          <w:szCs w:val="24"/>
        </w:rPr>
        <w:t xml:space="preserve">, it </w:t>
      </w:r>
      <w:r w:rsidR="006A6879">
        <w:rPr>
          <w:rFonts w:ascii="Times New Roman" w:hAnsi="Times New Roman" w:cs="Times New Roman"/>
          <w:sz w:val="24"/>
          <w:szCs w:val="24"/>
        </w:rPr>
        <w:t>is 165</w:t>
      </w:r>
      <w:r w:rsidR="005975FC">
        <w:rPr>
          <w:rFonts w:ascii="Times New Roman" w:hAnsi="Times New Roman" w:cs="Times New Roman"/>
          <w:sz w:val="24"/>
          <w:szCs w:val="24"/>
        </w:rPr>
        <w:t>Km from Addis Ababa and 46Km from fiche city</w:t>
      </w:r>
      <w:r w:rsidRPr="00152959">
        <w:rPr>
          <w:rFonts w:ascii="Times New Roman" w:hAnsi="Times New Roman" w:cs="Times New Roman"/>
          <w:sz w:val="24"/>
          <w:szCs w:val="24"/>
        </w:rPr>
        <w:t xml:space="preserve">. It is the administrative center of Kuyu woreda. </w:t>
      </w:r>
    </w:p>
    <w:p w:rsidR="00CD196E" w:rsidRPr="0042621F" w:rsidRDefault="00B168A6" w:rsidP="00D273E7">
      <w:pPr>
        <w:pStyle w:val="Heading2"/>
        <w:spacing w:after="240"/>
      </w:pPr>
      <w:bookmarkStart w:id="59" w:name="_Toc167953966"/>
      <w:r>
        <w:t xml:space="preserve">3.2 </w:t>
      </w:r>
      <w:r w:rsidR="00FD7DB9" w:rsidRPr="00FD7DB9">
        <w:t>Research Design and Approach</w:t>
      </w:r>
      <w:bookmarkEnd w:id="59"/>
    </w:p>
    <w:p w:rsidR="005875B8" w:rsidRPr="005875B8" w:rsidRDefault="00D14A30" w:rsidP="005875B8">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The resea</w:t>
      </w:r>
      <w:r w:rsidR="00DF3406">
        <w:rPr>
          <w:rFonts w:ascii="Times New Roman" w:hAnsi="Times New Roman" w:cs="Times New Roman"/>
          <w:sz w:val="24"/>
          <w:szCs w:val="24"/>
        </w:rPr>
        <w:t>rch was</w:t>
      </w:r>
      <w:r w:rsidR="00FD7DB9" w:rsidRPr="00FD7DB9">
        <w:rPr>
          <w:rFonts w:ascii="Times New Roman" w:hAnsi="Times New Roman" w:cs="Times New Roman"/>
          <w:sz w:val="24"/>
          <w:szCs w:val="24"/>
        </w:rPr>
        <w:t xml:space="preserve"> </w:t>
      </w:r>
      <w:r w:rsidR="00E47F75" w:rsidRPr="00E47F75">
        <w:rPr>
          <w:rFonts w:ascii="Times New Roman" w:hAnsi="Times New Roman" w:cs="Times New Roman"/>
          <w:sz w:val="24"/>
          <w:szCs w:val="24"/>
        </w:rPr>
        <w:t>approached</w:t>
      </w:r>
      <w:r w:rsidR="00FD7DB9">
        <w:rPr>
          <w:rFonts w:ascii="Times New Roman" w:hAnsi="Times New Roman" w:cs="Times New Roman"/>
          <w:sz w:val="24"/>
          <w:szCs w:val="24"/>
        </w:rPr>
        <w:t xml:space="preserve"> in a quantitative</w:t>
      </w:r>
      <w:r w:rsidR="00125BD5">
        <w:rPr>
          <w:rFonts w:ascii="Times New Roman" w:hAnsi="Times New Roman" w:cs="Times New Roman"/>
          <w:sz w:val="24"/>
          <w:szCs w:val="24"/>
        </w:rPr>
        <w:t xml:space="preserve"> and qualitative</w:t>
      </w:r>
      <w:r w:rsidR="00FD7DB9">
        <w:rPr>
          <w:rFonts w:ascii="Times New Roman" w:hAnsi="Times New Roman" w:cs="Times New Roman"/>
          <w:sz w:val="24"/>
          <w:szCs w:val="24"/>
        </w:rPr>
        <w:t xml:space="preserve"> approach</w:t>
      </w:r>
      <w:r w:rsidR="00FD7DB9" w:rsidRPr="00FD7DB9">
        <w:rPr>
          <w:rFonts w:ascii="Times New Roman" w:hAnsi="Times New Roman" w:cs="Times New Roman"/>
          <w:sz w:val="24"/>
          <w:szCs w:val="24"/>
        </w:rPr>
        <w:t xml:space="preserve">. </w:t>
      </w:r>
      <w:r w:rsidR="007F0708" w:rsidRPr="007F0708">
        <w:rPr>
          <w:rFonts w:ascii="Times New Roman" w:hAnsi="Times New Roman" w:cs="Times New Roman"/>
          <w:sz w:val="24"/>
          <w:szCs w:val="24"/>
        </w:rPr>
        <w:t xml:space="preserve">Use a quantitative research technique </w:t>
      </w:r>
      <w:r w:rsidR="00706243">
        <w:rPr>
          <w:rFonts w:ascii="Times New Roman" w:hAnsi="Times New Roman" w:cs="Times New Roman"/>
          <w:sz w:val="24"/>
          <w:szCs w:val="24"/>
        </w:rPr>
        <w:t xml:space="preserve">to answer </w:t>
      </w:r>
      <w:r w:rsidR="003515BE">
        <w:rPr>
          <w:rFonts w:ascii="Times New Roman" w:hAnsi="Times New Roman" w:cs="Times New Roman"/>
          <w:sz w:val="24"/>
          <w:szCs w:val="24"/>
        </w:rPr>
        <w:t xml:space="preserve">the </w:t>
      </w:r>
      <w:r w:rsidR="003C3F7A" w:rsidRPr="003C3F7A">
        <w:rPr>
          <w:rFonts w:ascii="Times New Roman" w:hAnsi="Times New Roman" w:cs="Times New Roman"/>
          <w:sz w:val="24"/>
          <w:szCs w:val="24"/>
        </w:rPr>
        <w:t>Hypothesis of the study</w:t>
      </w:r>
      <w:r w:rsidR="008D4171">
        <w:rPr>
          <w:rFonts w:ascii="Times New Roman" w:hAnsi="Times New Roman" w:cs="Times New Roman"/>
          <w:sz w:val="24"/>
          <w:szCs w:val="24"/>
        </w:rPr>
        <w:t>,</w:t>
      </w:r>
      <w:r w:rsidR="003C3F7A">
        <w:rPr>
          <w:rFonts w:ascii="Times New Roman" w:hAnsi="Times New Roman" w:cs="Times New Roman"/>
          <w:sz w:val="24"/>
          <w:szCs w:val="24"/>
        </w:rPr>
        <w:t xml:space="preserve"> </w:t>
      </w:r>
      <w:r w:rsidR="007F0708" w:rsidRPr="007F0708">
        <w:rPr>
          <w:rFonts w:ascii="Times New Roman" w:hAnsi="Times New Roman" w:cs="Times New Roman"/>
          <w:sz w:val="24"/>
          <w:szCs w:val="24"/>
        </w:rPr>
        <w:t>and study objectives si</w:t>
      </w:r>
      <w:r w:rsidR="00DF3406">
        <w:rPr>
          <w:rFonts w:ascii="Times New Roman" w:hAnsi="Times New Roman" w:cs="Times New Roman"/>
          <w:sz w:val="24"/>
          <w:szCs w:val="24"/>
        </w:rPr>
        <w:t>nce the data for this study would</w:t>
      </w:r>
      <w:r w:rsidR="007F0708" w:rsidRPr="007F0708">
        <w:rPr>
          <w:rFonts w:ascii="Times New Roman" w:hAnsi="Times New Roman" w:cs="Times New Roman"/>
          <w:sz w:val="24"/>
          <w:szCs w:val="24"/>
        </w:rPr>
        <w:t xml:space="preserve"> be analyzed using quantitative measures, i.e., statistical analysis, to look into the relationship between servic</w:t>
      </w:r>
      <w:r w:rsidR="00125BD5">
        <w:rPr>
          <w:rFonts w:ascii="Times New Roman" w:hAnsi="Times New Roman" w:cs="Times New Roman"/>
          <w:sz w:val="24"/>
          <w:szCs w:val="24"/>
        </w:rPr>
        <w:t>e quality and customer satisfaction</w:t>
      </w:r>
      <w:r w:rsidR="005875B8">
        <w:rPr>
          <w:rFonts w:ascii="Times New Roman" w:hAnsi="Times New Roman" w:cs="Times New Roman"/>
          <w:sz w:val="24"/>
          <w:szCs w:val="24"/>
        </w:rPr>
        <w:t>,</w:t>
      </w:r>
      <w:r w:rsidR="005875B8" w:rsidRPr="005875B8">
        <w:t xml:space="preserve"> </w:t>
      </w:r>
      <w:r w:rsidR="005875B8" w:rsidRPr="005875B8">
        <w:rPr>
          <w:rFonts w:ascii="Times New Roman" w:hAnsi="Times New Roman" w:cs="Times New Roman"/>
          <w:sz w:val="24"/>
          <w:szCs w:val="24"/>
        </w:rPr>
        <w:t xml:space="preserve">Qualitative research comprises studies that follow the interpretative/constructivist pattern of various meanings of </w:t>
      </w:r>
      <w:r w:rsidR="005875B8" w:rsidRPr="005875B8">
        <w:rPr>
          <w:rFonts w:ascii="Times New Roman" w:hAnsi="Times New Roman" w:cs="Times New Roman"/>
          <w:sz w:val="24"/>
          <w:szCs w:val="24"/>
        </w:rPr>
        <w:lastRenderedPageBreak/>
        <w:t>experience and observation rather than trying to quantify their conclusions through statistical summary or analysis.</w:t>
      </w:r>
    </w:p>
    <w:p w:rsidR="007F0708" w:rsidRDefault="005875B8" w:rsidP="005875B8">
      <w:pPr>
        <w:tabs>
          <w:tab w:val="center" w:pos="2695"/>
        </w:tabs>
        <w:spacing w:line="360" w:lineRule="auto"/>
        <w:jc w:val="both"/>
        <w:rPr>
          <w:rFonts w:ascii="Times New Roman" w:hAnsi="Times New Roman" w:cs="Times New Roman"/>
          <w:sz w:val="24"/>
          <w:szCs w:val="24"/>
        </w:rPr>
      </w:pPr>
      <w:r w:rsidRPr="005875B8">
        <w:rPr>
          <w:rFonts w:ascii="Times New Roman" w:hAnsi="Times New Roman" w:cs="Times New Roman"/>
          <w:sz w:val="24"/>
          <w:szCs w:val="24"/>
        </w:rPr>
        <w:t xml:space="preserve">Qualitative research uses specific techniques, such </w:t>
      </w:r>
      <w:r w:rsidR="00706243">
        <w:rPr>
          <w:rFonts w:ascii="Times New Roman" w:hAnsi="Times New Roman" w:cs="Times New Roman"/>
          <w:sz w:val="24"/>
          <w:szCs w:val="24"/>
        </w:rPr>
        <w:t xml:space="preserve">as observation </w:t>
      </w:r>
      <w:r w:rsidRPr="005875B8">
        <w:rPr>
          <w:rFonts w:ascii="Times New Roman" w:hAnsi="Times New Roman" w:cs="Times New Roman"/>
          <w:sz w:val="24"/>
          <w:szCs w:val="24"/>
        </w:rPr>
        <w:t>to explore different facets of social and human behavior.</w:t>
      </w:r>
      <w:r>
        <w:rPr>
          <w:rFonts w:ascii="Times New Roman" w:hAnsi="Times New Roman" w:cs="Times New Roman"/>
          <w:sz w:val="24"/>
          <w:szCs w:val="24"/>
        </w:rPr>
        <w:t xml:space="preserve"> </w:t>
      </w:r>
      <w:r w:rsidR="00BC2B2C">
        <w:rPr>
          <w:rFonts w:ascii="Times New Roman" w:hAnsi="Times New Roman" w:cs="Times New Roman"/>
          <w:sz w:val="24"/>
          <w:szCs w:val="24"/>
        </w:rPr>
        <w:t>Because the study</w:t>
      </w:r>
      <w:r w:rsidR="007F0708" w:rsidRPr="007F0708">
        <w:rPr>
          <w:rFonts w:ascii="Times New Roman" w:hAnsi="Times New Roman" w:cs="Times New Roman"/>
          <w:sz w:val="24"/>
          <w:szCs w:val="24"/>
        </w:rPr>
        <w:t xml:space="preserve"> thinks that these data analysis techniques are suitable for providing accurate answers to the research topics that are being considered.</w:t>
      </w:r>
      <w:r w:rsidR="007F0708">
        <w:rPr>
          <w:rFonts w:ascii="Times New Roman" w:hAnsi="Times New Roman" w:cs="Times New Roman"/>
          <w:sz w:val="24"/>
          <w:szCs w:val="24"/>
        </w:rPr>
        <w:t xml:space="preserve"> </w:t>
      </w:r>
    </w:p>
    <w:p w:rsidR="0037424C" w:rsidRDefault="007F0708" w:rsidP="000B229C">
      <w:pPr>
        <w:tabs>
          <w:tab w:val="center" w:pos="2695"/>
        </w:tabs>
        <w:spacing w:line="360" w:lineRule="auto"/>
        <w:jc w:val="both"/>
        <w:rPr>
          <w:rFonts w:ascii="Times New Roman" w:hAnsi="Times New Roman" w:cs="Times New Roman"/>
          <w:sz w:val="24"/>
          <w:szCs w:val="24"/>
        </w:rPr>
      </w:pPr>
      <w:r w:rsidRPr="007F0708">
        <w:rPr>
          <w:rFonts w:ascii="Times New Roman" w:hAnsi="Times New Roman" w:cs="Times New Roman"/>
          <w:sz w:val="24"/>
          <w:szCs w:val="24"/>
        </w:rPr>
        <w:t>For a</w:t>
      </w:r>
      <w:r w:rsidR="00BC2B2C">
        <w:rPr>
          <w:rFonts w:ascii="Times New Roman" w:hAnsi="Times New Roman" w:cs="Times New Roman"/>
          <w:sz w:val="24"/>
          <w:szCs w:val="24"/>
        </w:rPr>
        <w:t>nalysis purposes, the study</w:t>
      </w:r>
      <w:r w:rsidR="00056A1B">
        <w:rPr>
          <w:rFonts w:ascii="Times New Roman" w:hAnsi="Times New Roman" w:cs="Times New Roman"/>
          <w:sz w:val="24"/>
          <w:szCs w:val="24"/>
        </w:rPr>
        <w:t xml:space="preserve"> would</w:t>
      </w:r>
      <w:r w:rsidRPr="007F0708">
        <w:rPr>
          <w:rFonts w:ascii="Times New Roman" w:hAnsi="Times New Roman" w:cs="Times New Roman"/>
          <w:sz w:val="24"/>
          <w:szCs w:val="24"/>
        </w:rPr>
        <w:t xml:space="preserve"> employ </w:t>
      </w:r>
      <w:r w:rsidR="00E47F75" w:rsidRPr="00E47F75">
        <w:rPr>
          <w:rFonts w:ascii="Times New Roman" w:hAnsi="Times New Roman" w:cs="Times New Roman"/>
          <w:sz w:val="24"/>
          <w:szCs w:val="24"/>
        </w:rPr>
        <w:t xml:space="preserve">Research Design </w:t>
      </w:r>
      <w:r w:rsidRPr="007F0708">
        <w:rPr>
          <w:rFonts w:ascii="Times New Roman" w:hAnsi="Times New Roman" w:cs="Times New Roman"/>
          <w:sz w:val="24"/>
          <w:szCs w:val="24"/>
        </w:rPr>
        <w:t>both explanatory an</w:t>
      </w:r>
      <w:r w:rsidR="00E47F75">
        <w:rPr>
          <w:rFonts w:ascii="Times New Roman" w:hAnsi="Times New Roman" w:cs="Times New Roman"/>
          <w:sz w:val="24"/>
          <w:szCs w:val="24"/>
        </w:rPr>
        <w:t xml:space="preserve">d descriptive statistics. </w:t>
      </w:r>
      <w:r w:rsidRPr="007F0708">
        <w:rPr>
          <w:rFonts w:ascii="Times New Roman" w:hAnsi="Times New Roman" w:cs="Times New Roman"/>
          <w:sz w:val="24"/>
          <w:szCs w:val="24"/>
        </w:rPr>
        <w:t xml:space="preserve">explanatory studies are used to explain the relationship between the independent variables (service quality characteristics) and the dependent variable (customer satisfaction), </w:t>
      </w:r>
      <w:r w:rsidR="00E47F75">
        <w:rPr>
          <w:rFonts w:ascii="Times New Roman" w:hAnsi="Times New Roman" w:cs="Times New Roman"/>
          <w:sz w:val="24"/>
          <w:szCs w:val="24"/>
        </w:rPr>
        <w:t xml:space="preserve">while </w:t>
      </w:r>
      <w:r w:rsidRPr="007F0708">
        <w:rPr>
          <w:rFonts w:ascii="Times New Roman" w:hAnsi="Times New Roman" w:cs="Times New Roman"/>
          <w:sz w:val="24"/>
          <w:szCs w:val="24"/>
        </w:rPr>
        <w:t>descriptive analysis is used for demographic factors and to describe each independent variable</w:t>
      </w:r>
      <w:r w:rsidR="00E47F75">
        <w:rPr>
          <w:rFonts w:ascii="Times New Roman" w:hAnsi="Times New Roman" w:cs="Times New Roman"/>
          <w:sz w:val="24"/>
          <w:szCs w:val="24"/>
        </w:rPr>
        <w:t xml:space="preserve">, </w:t>
      </w:r>
      <w:r w:rsidR="00E47F75" w:rsidRPr="00E47F75">
        <w:rPr>
          <w:rFonts w:ascii="Times New Roman" w:hAnsi="Times New Roman" w:cs="Times New Roman"/>
          <w:sz w:val="24"/>
          <w:szCs w:val="24"/>
        </w:rPr>
        <w:t>it helps to show the ex</w:t>
      </w:r>
      <w:r w:rsidR="00E47F75">
        <w:rPr>
          <w:rFonts w:ascii="Times New Roman" w:hAnsi="Times New Roman" w:cs="Times New Roman"/>
          <w:sz w:val="24"/>
          <w:szCs w:val="24"/>
        </w:rPr>
        <w:t xml:space="preserve">isting reality services quality </w:t>
      </w:r>
      <w:r w:rsidR="00E47F75" w:rsidRPr="00E47F75">
        <w:rPr>
          <w:rFonts w:ascii="Times New Roman" w:hAnsi="Times New Roman" w:cs="Times New Roman"/>
          <w:sz w:val="24"/>
          <w:szCs w:val="24"/>
        </w:rPr>
        <w:t>and level of customer’s satisfaction</w:t>
      </w:r>
      <w:r w:rsidR="00C44C75">
        <w:rPr>
          <w:rFonts w:ascii="Times New Roman" w:hAnsi="Times New Roman" w:cs="Times New Roman"/>
          <w:sz w:val="24"/>
          <w:szCs w:val="24"/>
        </w:rPr>
        <w:t>.</w:t>
      </w:r>
    </w:p>
    <w:p w:rsidR="000B229C" w:rsidRPr="00B168A6" w:rsidRDefault="00B168A6" w:rsidP="00D273E7">
      <w:pPr>
        <w:pStyle w:val="Heading2"/>
        <w:spacing w:after="240"/>
      </w:pPr>
      <w:bookmarkStart w:id="60" w:name="_Toc167953967"/>
      <w:r w:rsidRPr="00B168A6">
        <w:t xml:space="preserve">3.3 </w:t>
      </w:r>
      <w:r w:rsidR="000B229C" w:rsidRPr="00B168A6">
        <w:t>Type and source of data</w:t>
      </w:r>
      <w:bookmarkEnd w:id="60"/>
    </w:p>
    <w:p w:rsidR="00B901C7" w:rsidRDefault="00B901C7" w:rsidP="003E6456">
      <w:pPr>
        <w:tabs>
          <w:tab w:val="center" w:pos="2695"/>
        </w:tabs>
        <w:spacing w:line="360" w:lineRule="auto"/>
        <w:jc w:val="both"/>
        <w:rPr>
          <w:rFonts w:ascii="Times New Roman" w:hAnsi="Times New Roman" w:cs="Times New Roman"/>
          <w:sz w:val="24"/>
          <w:szCs w:val="24"/>
        </w:rPr>
      </w:pPr>
      <w:r w:rsidRPr="00B901C7">
        <w:rPr>
          <w:rFonts w:ascii="Times New Roman" w:hAnsi="Times New Roman" w:cs="Times New Roman"/>
          <w:sz w:val="24"/>
          <w:szCs w:val="24"/>
        </w:rPr>
        <w:t>The research methodo</w:t>
      </w:r>
      <w:r w:rsidR="008A7FFA">
        <w:rPr>
          <w:rFonts w:ascii="Times New Roman" w:hAnsi="Times New Roman" w:cs="Times New Roman"/>
          <w:sz w:val="24"/>
          <w:szCs w:val="24"/>
        </w:rPr>
        <w:t xml:space="preserve">logy employed in this study </w:t>
      </w:r>
      <w:r w:rsidR="003515BE">
        <w:rPr>
          <w:rFonts w:ascii="Times New Roman" w:hAnsi="Times New Roman" w:cs="Times New Roman"/>
          <w:sz w:val="24"/>
          <w:szCs w:val="24"/>
        </w:rPr>
        <w:t>was</w:t>
      </w:r>
      <w:r w:rsidR="00056A1B">
        <w:rPr>
          <w:rFonts w:ascii="Times New Roman" w:hAnsi="Times New Roman" w:cs="Times New Roman"/>
          <w:sz w:val="24"/>
          <w:szCs w:val="24"/>
        </w:rPr>
        <w:t xml:space="preserve"> </w:t>
      </w:r>
      <w:r w:rsidRPr="00B901C7">
        <w:rPr>
          <w:rFonts w:ascii="Times New Roman" w:hAnsi="Times New Roman" w:cs="Times New Roman"/>
          <w:sz w:val="24"/>
          <w:szCs w:val="24"/>
        </w:rPr>
        <w:t xml:space="preserve">quantitative </w:t>
      </w:r>
      <w:r w:rsidR="00FB4DFE">
        <w:rPr>
          <w:rFonts w:ascii="Times New Roman" w:hAnsi="Times New Roman" w:cs="Times New Roman"/>
          <w:sz w:val="24"/>
          <w:szCs w:val="24"/>
        </w:rPr>
        <w:t xml:space="preserve">and qualitative </w:t>
      </w:r>
      <w:r w:rsidR="00AE4AE6">
        <w:rPr>
          <w:rFonts w:ascii="Times New Roman" w:hAnsi="Times New Roman" w:cs="Times New Roman"/>
          <w:sz w:val="24"/>
          <w:szCs w:val="24"/>
        </w:rPr>
        <w:t>to</w:t>
      </w:r>
      <w:r w:rsidRPr="00B901C7">
        <w:rPr>
          <w:rFonts w:ascii="Times New Roman" w:hAnsi="Times New Roman" w:cs="Times New Roman"/>
          <w:sz w:val="24"/>
          <w:szCs w:val="24"/>
        </w:rPr>
        <w:t xml:space="preserve"> meet the study's goal. The study uses both primary and secondary sources of data </w:t>
      </w:r>
      <w:r w:rsidR="00706243">
        <w:rPr>
          <w:rFonts w:ascii="Times New Roman" w:hAnsi="Times New Roman" w:cs="Times New Roman"/>
          <w:sz w:val="24"/>
          <w:szCs w:val="24"/>
        </w:rPr>
        <w:t>in terms of data sources. The study</w:t>
      </w:r>
      <w:r>
        <w:rPr>
          <w:rFonts w:ascii="Times New Roman" w:hAnsi="Times New Roman" w:cs="Times New Roman"/>
          <w:sz w:val="24"/>
          <w:szCs w:val="24"/>
        </w:rPr>
        <w:t xml:space="preserve"> uses questionnaires,</w:t>
      </w:r>
      <w:r w:rsidR="00FB4DFE">
        <w:rPr>
          <w:rFonts w:ascii="Times New Roman" w:hAnsi="Times New Roman" w:cs="Times New Roman"/>
          <w:sz w:val="24"/>
          <w:szCs w:val="24"/>
        </w:rPr>
        <w:t xml:space="preserve"> </w:t>
      </w:r>
      <w:r w:rsidR="00C44C75">
        <w:rPr>
          <w:rFonts w:ascii="Times New Roman" w:hAnsi="Times New Roman" w:cs="Times New Roman"/>
          <w:sz w:val="24"/>
          <w:szCs w:val="24"/>
        </w:rPr>
        <w:t>open-ended</w:t>
      </w:r>
      <w:r w:rsidR="00FB4DFE">
        <w:rPr>
          <w:rFonts w:ascii="Times New Roman" w:hAnsi="Times New Roman" w:cs="Times New Roman"/>
          <w:sz w:val="24"/>
          <w:szCs w:val="24"/>
        </w:rPr>
        <w:t xml:space="preserve"> and </w:t>
      </w:r>
      <w:r w:rsidR="00C44C75">
        <w:rPr>
          <w:rFonts w:ascii="Times New Roman" w:hAnsi="Times New Roman" w:cs="Times New Roman"/>
          <w:sz w:val="24"/>
          <w:szCs w:val="24"/>
        </w:rPr>
        <w:t>close-ended</w:t>
      </w:r>
      <w:r w:rsidR="00FB4DFE">
        <w:rPr>
          <w:rFonts w:ascii="Times New Roman" w:hAnsi="Times New Roman" w:cs="Times New Roman"/>
          <w:sz w:val="24"/>
          <w:szCs w:val="24"/>
        </w:rPr>
        <w:t xml:space="preserve"> questions</w:t>
      </w:r>
      <w:r w:rsidR="00706243">
        <w:rPr>
          <w:rFonts w:ascii="Times New Roman" w:hAnsi="Times New Roman" w:cs="Times New Roman"/>
          <w:sz w:val="24"/>
          <w:szCs w:val="24"/>
        </w:rPr>
        <w:t xml:space="preserve">, </w:t>
      </w:r>
      <w:r w:rsidR="005875B8" w:rsidRPr="005875B8">
        <w:rPr>
          <w:rFonts w:ascii="Times New Roman" w:hAnsi="Times New Roman" w:cs="Times New Roman"/>
          <w:sz w:val="24"/>
          <w:szCs w:val="24"/>
        </w:rPr>
        <w:t>observation</w:t>
      </w:r>
      <w:r w:rsidR="00FB4DFE">
        <w:rPr>
          <w:rFonts w:ascii="Times New Roman" w:hAnsi="Times New Roman" w:cs="Times New Roman"/>
          <w:sz w:val="24"/>
          <w:szCs w:val="24"/>
        </w:rPr>
        <w:t>,</w:t>
      </w:r>
      <w:r w:rsidRPr="00B901C7">
        <w:rPr>
          <w:rFonts w:ascii="Times New Roman" w:hAnsi="Times New Roman" w:cs="Times New Roman"/>
          <w:sz w:val="24"/>
          <w:szCs w:val="24"/>
        </w:rPr>
        <w:t xml:space="preserve"> </w:t>
      </w:r>
      <w:r w:rsidR="003515BE">
        <w:rPr>
          <w:rFonts w:ascii="Times New Roman" w:hAnsi="Times New Roman" w:cs="Times New Roman"/>
          <w:sz w:val="24"/>
          <w:szCs w:val="24"/>
        </w:rPr>
        <w:t xml:space="preserve">and </w:t>
      </w:r>
      <w:r w:rsidRPr="00B901C7">
        <w:rPr>
          <w:rFonts w:ascii="Times New Roman" w:hAnsi="Times New Roman" w:cs="Times New Roman"/>
          <w:sz w:val="24"/>
          <w:szCs w:val="24"/>
        </w:rPr>
        <w:t>secondary data sources, such as books, documents, previously published research papers, journals, and publications, websites, Siinqee bank reports, and other pertinent periodicals, depending on the nature, scope, aims, and availability of time and resources.</w:t>
      </w:r>
    </w:p>
    <w:p w:rsidR="003E6456" w:rsidRPr="00B168A6" w:rsidRDefault="00B168A6" w:rsidP="00D273E7">
      <w:pPr>
        <w:pStyle w:val="Heading2"/>
        <w:spacing w:after="240"/>
      </w:pPr>
      <w:bookmarkStart w:id="61" w:name="_Toc167953968"/>
      <w:r w:rsidRPr="00B168A6">
        <w:t xml:space="preserve">3.4 </w:t>
      </w:r>
      <w:r w:rsidR="003E6456" w:rsidRPr="00B168A6">
        <w:t>Methods of data collection</w:t>
      </w:r>
      <w:bookmarkEnd w:id="61"/>
    </w:p>
    <w:p w:rsidR="007D70C0" w:rsidRPr="007D70C0" w:rsidRDefault="00B901C7" w:rsidP="007D70C0">
      <w:pPr>
        <w:tabs>
          <w:tab w:val="center" w:pos="2695"/>
        </w:tabs>
        <w:spacing w:line="360" w:lineRule="auto"/>
        <w:jc w:val="both"/>
        <w:rPr>
          <w:rFonts w:ascii="Times New Roman" w:hAnsi="Times New Roman" w:cs="Times New Roman"/>
          <w:sz w:val="24"/>
          <w:szCs w:val="24"/>
        </w:rPr>
      </w:pPr>
      <w:r w:rsidRPr="00B901C7">
        <w:rPr>
          <w:rFonts w:ascii="Times New Roman" w:hAnsi="Times New Roman" w:cs="Times New Roman"/>
          <w:sz w:val="24"/>
          <w:szCs w:val="24"/>
        </w:rPr>
        <w:t>To address research questions, primary</w:t>
      </w:r>
      <w:r w:rsidR="00D14A30">
        <w:rPr>
          <w:rFonts w:ascii="Times New Roman" w:hAnsi="Times New Roman" w:cs="Times New Roman"/>
          <w:sz w:val="24"/>
          <w:szCs w:val="24"/>
        </w:rPr>
        <w:t xml:space="preserve"> </w:t>
      </w:r>
      <w:r w:rsidR="00DF3406">
        <w:rPr>
          <w:rFonts w:ascii="Times New Roman" w:hAnsi="Times New Roman" w:cs="Times New Roman"/>
          <w:sz w:val="24"/>
          <w:szCs w:val="24"/>
        </w:rPr>
        <w:t>and secondary data sources were</w:t>
      </w:r>
      <w:r w:rsidR="00D14A30">
        <w:rPr>
          <w:rFonts w:ascii="Times New Roman" w:hAnsi="Times New Roman" w:cs="Times New Roman"/>
          <w:sz w:val="24"/>
          <w:szCs w:val="24"/>
        </w:rPr>
        <w:t xml:space="preserve"> </w:t>
      </w:r>
      <w:r w:rsidR="00DF3406">
        <w:rPr>
          <w:rFonts w:ascii="Times New Roman" w:hAnsi="Times New Roman" w:cs="Times New Roman"/>
          <w:sz w:val="24"/>
          <w:szCs w:val="24"/>
        </w:rPr>
        <w:t xml:space="preserve">consulted. A questionnaire </w:t>
      </w:r>
      <w:r w:rsidR="00246D0D">
        <w:rPr>
          <w:rFonts w:ascii="Times New Roman" w:hAnsi="Times New Roman" w:cs="Times New Roman"/>
          <w:sz w:val="24"/>
          <w:szCs w:val="24"/>
        </w:rPr>
        <w:t>was</w:t>
      </w:r>
      <w:r w:rsidRPr="00B901C7">
        <w:rPr>
          <w:rFonts w:ascii="Times New Roman" w:hAnsi="Times New Roman" w:cs="Times New Roman"/>
          <w:sz w:val="24"/>
          <w:szCs w:val="24"/>
        </w:rPr>
        <w:t xml:space="preserve"> utilized, among other primary </w:t>
      </w:r>
      <w:r w:rsidR="00C44C75">
        <w:rPr>
          <w:rFonts w:ascii="Times New Roman" w:hAnsi="Times New Roman" w:cs="Times New Roman"/>
          <w:sz w:val="24"/>
          <w:szCs w:val="24"/>
        </w:rPr>
        <w:t>data-gathering</w:t>
      </w:r>
      <w:r w:rsidRPr="00B901C7">
        <w:rPr>
          <w:rFonts w:ascii="Times New Roman" w:hAnsi="Times New Roman" w:cs="Times New Roman"/>
          <w:sz w:val="24"/>
          <w:szCs w:val="24"/>
        </w:rPr>
        <w:t xml:space="preserve"> methods, to ensure that the study's objectives </w:t>
      </w:r>
      <w:r w:rsidR="00246D0D">
        <w:rPr>
          <w:rFonts w:ascii="Times New Roman" w:hAnsi="Times New Roman" w:cs="Times New Roman"/>
          <w:sz w:val="24"/>
          <w:szCs w:val="24"/>
        </w:rPr>
        <w:t>were</w:t>
      </w:r>
      <w:r w:rsidRPr="00B901C7">
        <w:rPr>
          <w:rFonts w:ascii="Times New Roman" w:hAnsi="Times New Roman" w:cs="Times New Roman"/>
          <w:sz w:val="24"/>
          <w:szCs w:val="24"/>
        </w:rPr>
        <w:t xml:space="preserve"> properly accomplished. When obtaining services from a certain branch, the respondents who are customers of the </w:t>
      </w:r>
      <w:r w:rsidR="007579F4" w:rsidRPr="00B901C7">
        <w:rPr>
          <w:rFonts w:ascii="Times New Roman" w:hAnsi="Times New Roman" w:cs="Times New Roman"/>
          <w:sz w:val="24"/>
          <w:szCs w:val="24"/>
        </w:rPr>
        <w:t>bank’s</w:t>
      </w:r>
      <w:r w:rsidRPr="00B901C7">
        <w:rPr>
          <w:rFonts w:ascii="Times New Roman" w:hAnsi="Times New Roman" w:cs="Times New Roman"/>
          <w:sz w:val="24"/>
          <w:szCs w:val="24"/>
        </w:rPr>
        <w:t xml:space="preserve"> </w:t>
      </w:r>
      <w:r w:rsidR="007579F4" w:rsidRPr="007579F4">
        <w:rPr>
          <w:rFonts w:ascii="Times New Roman" w:hAnsi="Times New Roman" w:cs="Times New Roman"/>
          <w:sz w:val="24"/>
          <w:szCs w:val="24"/>
        </w:rPr>
        <w:t xml:space="preserve">branch </w:t>
      </w:r>
      <w:r w:rsidRPr="00B901C7">
        <w:rPr>
          <w:rFonts w:ascii="Times New Roman" w:hAnsi="Times New Roman" w:cs="Times New Roman"/>
          <w:sz w:val="24"/>
          <w:szCs w:val="24"/>
        </w:rPr>
        <w:t>are asked for their cooperation and to complete the questionnaire. Structured surveys with closed-ended</w:t>
      </w:r>
      <w:r w:rsidR="00FB4DFE">
        <w:rPr>
          <w:rFonts w:ascii="Times New Roman" w:hAnsi="Times New Roman" w:cs="Times New Roman"/>
          <w:sz w:val="24"/>
          <w:szCs w:val="24"/>
        </w:rPr>
        <w:t xml:space="preserve"> and </w:t>
      </w:r>
      <w:r w:rsidR="00C44C75">
        <w:rPr>
          <w:rFonts w:ascii="Times New Roman" w:hAnsi="Times New Roman" w:cs="Times New Roman"/>
          <w:sz w:val="24"/>
          <w:szCs w:val="24"/>
        </w:rPr>
        <w:t>open-ended</w:t>
      </w:r>
      <w:r w:rsidRPr="00B901C7">
        <w:rPr>
          <w:rFonts w:ascii="Times New Roman" w:hAnsi="Times New Roman" w:cs="Times New Roman"/>
          <w:sz w:val="24"/>
          <w:szCs w:val="24"/>
        </w:rPr>
        <w:t xml:space="preserve"> </w:t>
      </w:r>
      <w:r w:rsidR="002C1686" w:rsidRPr="00B901C7">
        <w:rPr>
          <w:rFonts w:ascii="Times New Roman" w:hAnsi="Times New Roman" w:cs="Times New Roman"/>
          <w:sz w:val="24"/>
          <w:szCs w:val="24"/>
        </w:rPr>
        <w:t>questions</w:t>
      </w:r>
      <w:r w:rsidR="002C1686">
        <w:rPr>
          <w:rFonts w:ascii="Times New Roman" w:hAnsi="Times New Roman" w:cs="Times New Roman"/>
          <w:sz w:val="24"/>
          <w:szCs w:val="24"/>
        </w:rPr>
        <w:t xml:space="preserve"> </w:t>
      </w:r>
      <w:r w:rsidR="002C1686" w:rsidRPr="00B901C7">
        <w:rPr>
          <w:rFonts w:ascii="Times New Roman" w:hAnsi="Times New Roman" w:cs="Times New Roman"/>
          <w:sz w:val="24"/>
          <w:szCs w:val="24"/>
        </w:rPr>
        <w:t>are</w:t>
      </w:r>
      <w:r w:rsidRPr="00B901C7">
        <w:rPr>
          <w:rFonts w:ascii="Times New Roman" w:hAnsi="Times New Roman" w:cs="Times New Roman"/>
          <w:sz w:val="24"/>
          <w:szCs w:val="24"/>
        </w:rPr>
        <w:t xml:space="preserve"> created so that responders may understand them with ease. </w:t>
      </w:r>
      <w:r w:rsidR="007D70C0" w:rsidRPr="007D70C0">
        <w:rPr>
          <w:rFonts w:ascii="Times New Roman" w:hAnsi="Times New Roman" w:cs="Times New Roman"/>
          <w:sz w:val="24"/>
          <w:szCs w:val="24"/>
        </w:rPr>
        <w:t>In general, the desig</w:t>
      </w:r>
      <w:r w:rsidR="00706243">
        <w:rPr>
          <w:rFonts w:ascii="Times New Roman" w:hAnsi="Times New Roman" w:cs="Times New Roman"/>
          <w:sz w:val="24"/>
          <w:szCs w:val="24"/>
        </w:rPr>
        <w:t>ned questionnaire includes four</w:t>
      </w:r>
      <w:r w:rsidR="007D70C0" w:rsidRPr="007D70C0">
        <w:rPr>
          <w:rFonts w:ascii="Times New Roman" w:hAnsi="Times New Roman" w:cs="Times New Roman"/>
          <w:sz w:val="24"/>
          <w:szCs w:val="24"/>
        </w:rPr>
        <w:t xml:space="preserve"> main parts;</w:t>
      </w:r>
      <w:r w:rsidR="007D70C0">
        <w:rPr>
          <w:rFonts w:ascii="Times New Roman" w:hAnsi="Times New Roman" w:cs="Times New Roman"/>
          <w:sz w:val="24"/>
          <w:szCs w:val="24"/>
        </w:rPr>
        <w:t xml:space="preserve"> </w:t>
      </w:r>
      <w:r w:rsidR="007D70C0" w:rsidRPr="007D70C0">
        <w:rPr>
          <w:rFonts w:ascii="Times New Roman" w:hAnsi="Times New Roman" w:cs="Times New Roman"/>
          <w:sz w:val="24"/>
          <w:szCs w:val="24"/>
        </w:rPr>
        <w:t xml:space="preserve">the first part </w:t>
      </w:r>
      <w:r w:rsidR="00C44C75">
        <w:rPr>
          <w:rFonts w:ascii="Times New Roman" w:hAnsi="Times New Roman" w:cs="Times New Roman"/>
          <w:sz w:val="24"/>
          <w:szCs w:val="24"/>
        </w:rPr>
        <w:t>aims</w:t>
      </w:r>
      <w:r w:rsidR="007D70C0" w:rsidRPr="007D70C0">
        <w:rPr>
          <w:rFonts w:ascii="Times New Roman" w:hAnsi="Times New Roman" w:cs="Times New Roman"/>
          <w:sz w:val="24"/>
          <w:szCs w:val="24"/>
        </w:rPr>
        <w:t xml:space="preserve"> to gather information on demographic variabl</w:t>
      </w:r>
      <w:r w:rsidR="007D70C0">
        <w:rPr>
          <w:rFonts w:ascii="Times New Roman" w:hAnsi="Times New Roman" w:cs="Times New Roman"/>
          <w:sz w:val="24"/>
          <w:szCs w:val="24"/>
        </w:rPr>
        <w:t xml:space="preserve">es, </w:t>
      </w:r>
      <w:r w:rsidR="00C44C75">
        <w:rPr>
          <w:rFonts w:ascii="Times New Roman" w:hAnsi="Times New Roman" w:cs="Times New Roman"/>
          <w:sz w:val="24"/>
          <w:szCs w:val="24"/>
        </w:rPr>
        <w:t xml:space="preserve">the </w:t>
      </w:r>
      <w:r w:rsidR="007D70C0">
        <w:rPr>
          <w:rFonts w:ascii="Times New Roman" w:hAnsi="Times New Roman" w:cs="Times New Roman"/>
          <w:sz w:val="24"/>
          <w:szCs w:val="24"/>
        </w:rPr>
        <w:t xml:space="preserve">second part </w:t>
      </w:r>
      <w:r w:rsidR="00C44C75">
        <w:rPr>
          <w:rFonts w:ascii="Times New Roman" w:hAnsi="Times New Roman" w:cs="Times New Roman"/>
          <w:sz w:val="24"/>
          <w:szCs w:val="24"/>
        </w:rPr>
        <w:t>aims</w:t>
      </w:r>
      <w:r w:rsidR="007D70C0">
        <w:rPr>
          <w:rFonts w:ascii="Times New Roman" w:hAnsi="Times New Roman" w:cs="Times New Roman"/>
          <w:sz w:val="24"/>
          <w:szCs w:val="24"/>
        </w:rPr>
        <w:t xml:space="preserve"> to gather </w:t>
      </w:r>
      <w:r w:rsidR="007D70C0" w:rsidRPr="007D70C0">
        <w:rPr>
          <w:rFonts w:ascii="Times New Roman" w:hAnsi="Times New Roman" w:cs="Times New Roman"/>
          <w:sz w:val="24"/>
          <w:szCs w:val="24"/>
        </w:rPr>
        <w:t xml:space="preserve">knowledge on independent variables, the third part </w:t>
      </w:r>
      <w:r w:rsidR="00AE4AE6">
        <w:rPr>
          <w:rFonts w:ascii="Times New Roman" w:hAnsi="Times New Roman" w:cs="Times New Roman"/>
          <w:sz w:val="24"/>
          <w:szCs w:val="24"/>
        </w:rPr>
        <w:t>aims</w:t>
      </w:r>
      <w:r w:rsidR="007D70C0" w:rsidRPr="007D70C0">
        <w:rPr>
          <w:rFonts w:ascii="Times New Roman" w:hAnsi="Times New Roman" w:cs="Times New Roman"/>
          <w:sz w:val="24"/>
          <w:szCs w:val="24"/>
        </w:rPr>
        <w:t xml:space="preserve"> </w:t>
      </w:r>
      <w:r w:rsidR="007D70C0">
        <w:rPr>
          <w:rFonts w:ascii="Times New Roman" w:hAnsi="Times New Roman" w:cs="Times New Roman"/>
          <w:sz w:val="24"/>
          <w:szCs w:val="24"/>
        </w:rPr>
        <w:t xml:space="preserve">to gather data on the dependent </w:t>
      </w:r>
      <w:r w:rsidR="007579F4">
        <w:rPr>
          <w:rFonts w:ascii="Times New Roman" w:hAnsi="Times New Roman" w:cs="Times New Roman"/>
          <w:sz w:val="24"/>
          <w:szCs w:val="24"/>
        </w:rPr>
        <w:t>variables</w:t>
      </w:r>
      <w:r w:rsidR="008D4171">
        <w:rPr>
          <w:rFonts w:ascii="Times New Roman" w:hAnsi="Times New Roman" w:cs="Times New Roman"/>
          <w:sz w:val="24"/>
          <w:szCs w:val="24"/>
        </w:rPr>
        <w:t>,</w:t>
      </w:r>
      <w:r w:rsidR="007579F4">
        <w:rPr>
          <w:rFonts w:ascii="Times New Roman" w:hAnsi="Times New Roman" w:cs="Times New Roman"/>
          <w:sz w:val="24"/>
          <w:szCs w:val="24"/>
        </w:rPr>
        <w:t xml:space="preserve"> and lastly</w:t>
      </w:r>
      <w:r w:rsidR="004F144D">
        <w:rPr>
          <w:rFonts w:ascii="Times New Roman" w:hAnsi="Times New Roman" w:cs="Times New Roman"/>
          <w:sz w:val="24"/>
          <w:szCs w:val="24"/>
        </w:rPr>
        <w:t>,</w:t>
      </w:r>
      <w:r w:rsidR="007579F4">
        <w:rPr>
          <w:rFonts w:ascii="Times New Roman" w:hAnsi="Times New Roman" w:cs="Times New Roman"/>
          <w:sz w:val="24"/>
          <w:szCs w:val="24"/>
        </w:rPr>
        <w:t xml:space="preserve"> </w:t>
      </w:r>
      <w:r w:rsidR="008D4171">
        <w:rPr>
          <w:rFonts w:ascii="Times New Roman" w:hAnsi="Times New Roman" w:cs="Times New Roman"/>
          <w:sz w:val="24"/>
          <w:szCs w:val="24"/>
        </w:rPr>
        <w:t>open-ended</w:t>
      </w:r>
      <w:r w:rsidR="007579F4">
        <w:rPr>
          <w:rFonts w:ascii="Times New Roman" w:hAnsi="Times New Roman" w:cs="Times New Roman"/>
          <w:sz w:val="24"/>
          <w:szCs w:val="24"/>
        </w:rPr>
        <w:t xml:space="preserve"> questions are formed. </w:t>
      </w:r>
    </w:p>
    <w:p w:rsidR="00B901C7" w:rsidRDefault="007D70C0" w:rsidP="003E6456">
      <w:pPr>
        <w:tabs>
          <w:tab w:val="center" w:pos="2695"/>
        </w:tabs>
        <w:spacing w:line="360" w:lineRule="auto"/>
        <w:jc w:val="both"/>
        <w:rPr>
          <w:rFonts w:ascii="Times New Roman" w:hAnsi="Times New Roman" w:cs="Times New Roman"/>
          <w:sz w:val="24"/>
          <w:szCs w:val="24"/>
        </w:rPr>
      </w:pPr>
      <w:r w:rsidRPr="007D70C0">
        <w:rPr>
          <w:rFonts w:ascii="Times New Roman" w:hAnsi="Times New Roman" w:cs="Times New Roman"/>
          <w:sz w:val="24"/>
          <w:szCs w:val="24"/>
        </w:rPr>
        <w:lastRenderedPageBreak/>
        <w:t>The SERV PERF questionnaire consists of twenty-two question sta</w:t>
      </w:r>
      <w:r>
        <w:rPr>
          <w:rFonts w:ascii="Times New Roman" w:hAnsi="Times New Roman" w:cs="Times New Roman"/>
          <w:sz w:val="24"/>
          <w:szCs w:val="24"/>
        </w:rPr>
        <w:t xml:space="preserve">tement aimed to measure the </w:t>
      </w:r>
      <w:r w:rsidRPr="007D70C0">
        <w:rPr>
          <w:rFonts w:ascii="Times New Roman" w:hAnsi="Times New Roman" w:cs="Times New Roman"/>
          <w:sz w:val="24"/>
          <w:szCs w:val="24"/>
        </w:rPr>
        <w:t xml:space="preserve">variables of the study using </w:t>
      </w:r>
      <w:r w:rsidR="00C44C75">
        <w:rPr>
          <w:rFonts w:ascii="Times New Roman" w:hAnsi="Times New Roman" w:cs="Times New Roman"/>
          <w:sz w:val="24"/>
          <w:szCs w:val="24"/>
        </w:rPr>
        <w:t xml:space="preserve">a </w:t>
      </w:r>
      <w:r w:rsidRPr="007D70C0">
        <w:rPr>
          <w:rFonts w:ascii="Times New Roman" w:hAnsi="Times New Roman" w:cs="Times New Roman"/>
          <w:sz w:val="24"/>
          <w:szCs w:val="24"/>
        </w:rPr>
        <w:t>five-point Likert Scale (1= highly dissatisfied/strongly disagree, 2=</w:t>
      </w:r>
      <w:r w:rsidRPr="007D70C0">
        <w:rPr>
          <w:rFonts w:ascii="Times New Roman" w:hAnsi="Times New Roman" w:cs="Times New Roman"/>
          <w:sz w:val="24"/>
          <w:szCs w:val="24"/>
        </w:rPr>
        <w:cr/>
        <w:t>Dissatisfied/Disagree, 3= Neutral, 4= agree/Satisfied, and 5= h</w:t>
      </w:r>
      <w:r>
        <w:rPr>
          <w:rFonts w:ascii="Times New Roman" w:hAnsi="Times New Roman" w:cs="Times New Roman"/>
          <w:sz w:val="24"/>
          <w:szCs w:val="24"/>
        </w:rPr>
        <w:t>ighly satisfied/strongly agree</w:t>
      </w:r>
      <w:r w:rsidR="00BC0F3C">
        <w:rPr>
          <w:rFonts w:ascii="Times New Roman" w:hAnsi="Times New Roman" w:cs="Times New Roman"/>
          <w:sz w:val="24"/>
          <w:szCs w:val="24"/>
        </w:rPr>
        <w:t xml:space="preserve">) </w:t>
      </w:r>
      <w:r w:rsidR="00BC0F3C" w:rsidRPr="00B901C7">
        <w:rPr>
          <w:rFonts w:ascii="Times New Roman" w:hAnsi="Times New Roman" w:cs="Times New Roman"/>
          <w:sz w:val="24"/>
          <w:szCs w:val="24"/>
        </w:rPr>
        <w:t>(</w:t>
      </w:r>
      <w:r w:rsidR="00B901C7" w:rsidRPr="00B901C7">
        <w:rPr>
          <w:rFonts w:ascii="Times New Roman" w:hAnsi="Times New Roman" w:cs="Times New Roman"/>
          <w:sz w:val="24"/>
          <w:szCs w:val="24"/>
        </w:rPr>
        <w:t>Colin Robinson, 2002).</w:t>
      </w:r>
    </w:p>
    <w:p w:rsidR="00B901C7" w:rsidRDefault="00B901C7" w:rsidP="003E6456">
      <w:pPr>
        <w:tabs>
          <w:tab w:val="center" w:pos="2695"/>
        </w:tabs>
        <w:spacing w:line="360" w:lineRule="auto"/>
        <w:jc w:val="both"/>
        <w:rPr>
          <w:rFonts w:ascii="Times New Roman" w:hAnsi="Times New Roman" w:cs="Times New Roman"/>
          <w:sz w:val="24"/>
          <w:szCs w:val="24"/>
        </w:rPr>
      </w:pPr>
      <w:r w:rsidRPr="00B901C7">
        <w:rPr>
          <w:rFonts w:ascii="Times New Roman" w:hAnsi="Times New Roman" w:cs="Times New Roman"/>
          <w:sz w:val="24"/>
          <w:szCs w:val="24"/>
        </w:rPr>
        <w:t xml:space="preserve">While secondary sources, such as </w:t>
      </w:r>
      <w:r w:rsidR="001C1ABE">
        <w:rPr>
          <w:rFonts w:ascii="Times New Roman" w:hAnsi="Times New Roman" w:cs="Times New Roman"/>
          <w:sz w:val="24"/>
          <w:szCs w:val="24"/>
        </w:rPr>
        <w:t>historical research</w:t>
      </w:r>
      <w:r w:rsidRPr="00B901C7">
        <w:rPr>
          <w:rFonts w:ascii="Times New Roman" w:hAnsi="Times New Roman" w:cs="Times New Roman"/>
          <w:sz w:val="24"/>
          <w:szCs w:val="24"/>
        </w:rPr>
        <w:t xml:space="preserve"> can be accessible through a variety of academic publications, prior studies on particular titles, journals, articles, and yearly reports produced by the bank, as w</w:t>
      </w:r>
      <w:r w:rsidR="007579F4">
        <w:rPr>
          <w:rFonts w:ascii="Times New Roman" w:hAnsi="Times New Roman" w:cs="Times New Roman"/>
          <w:sz w:val="24"/>
          <w:szCs w:val="24"/>
        </w:rPr>
        <w:t>ell as through</w:t>
      </w:r>
      <w:r w:rsidRPr="00B901C7">
        <w:rPr>
          <w:rFonts w:ascii="Times New Roman" w:hAnsi="Times New Roman" w:cs="Times New Roman"/>
          <w:sz w:val="24"/>
          <w:szCs w:val="24"/>
        </w:rPr>
        <w:t>, unpublished materials, and online reports.</w:t>
      </w:r>
    </w:p>
    <w:p w:rsidR="003E6456" w:rsidRPr="003E6456" w:rsidRDefault="005F2C32" w:rsidP="00D273E7">
      <w:pPr>
        <w:pStyle w:val="Heading2"/>
        <w:spacing w:after="240"/>
      </w:pPr>
      <w:bookmarkStart w:id="62" w:name="_Toc167953969"/>
      <w:r>
        <w:t xml:space="preserve">3.5 </w:t>
      </w:r>
      <w:r w:rsidR="003E6456" w:rsidRPr="003E6456">
        <w:t>Sample design</w:t>
      </w:r>
      <w:bookmarkEnd w:id="62"/>
    </w:p>
    <w:p w:rsidR="00B901C7" w:rsidRDefault="0084354B" w:rsidP="00860FCE">
      <w:pPr>
        <w:tabs>
          <w:tab w:val="center" w:pos="2695"/>
        </w:tabs>
        <w:spacing w:line="360" w:lineRule="auto"/>
        <w:jc w:val="both"/>
        <w:rPr>
          <w:rFonts w:ascii="Times New Roman" w:hAnsi="Times New Roman" w:cs="Times New Roman"/>
          <w:sz w:val="24"/>
          <w:szCs w:val="24"/>
        </w:rPr>
      </w:pPr>
      <w:r w:rsidRPr="0084354B">
        <w:rPr>
          <w:rFonts w:ascii="Times New Roman" w:hAnsi="Times New Roman" w:cs="Times New Roman"/>
          <w:sz w:val="24"/>
          <w:szCs w:val="24"/>
        </w:rPr>
        <w:t>There are two different kinds of sampling</w:t>
      </w:r>
      <w:r w:rsidR="001C1ABE">
        <w:rPr>
          <w:rFonts w:ascii="Times New Roman" w:hAnsi="Times New Roman" w:cs="Times New Roman"/>
          <w:sz w:val="24"/>
          <w:szCs w:val="24"/>
        </w:rPr>
        <w:t xml:space="preserve"> methods but the study would </w:t>
      </w:r>
      <w:r w:rsidR="00366D81">
        <w:rPr>
          <w:rFonts w:ascii="Times New Roman" w:hAnsi="Times New Roman" w:cs="Times New Roman"/>
          <w:sz w:val="24"/>
          <w:szCs w:val="24"/>
        </w:rPr>
        <w:t>use</w:t>
      </w:r>
      <w:r>
        <w:rPr>
          <w:rFonts w:ascii="Times New Roman" w:hAnsi="Times New Roman" w:cs="Times New Roman"/>
          <w:sz w:val="24"/>
          <w:szCs w:val="24"/>
        </w:rPr>
        <w:t xml:space="preserve"> </w:t>
      </w:r>
      <w:r w:rsidR="00860FCE">
        <w:rPr>
          <w:rFonts w:ascii="Times New Roman" w:hAnsi="Times New Roman" w:cs="Times New Roman"/>
          <w:sz w:val="24"/>
          <w:szCs w:val="24"/>
        </w:rPr>
        <w:t xml:space="preserve">probability </w:t>
      </w:r>
      <w:r w:rsidR="0007642A" w:rsidRPr="0007642A">
        <w:rPr>
          <w:rFonts w:ascii="Times New Roman" w:hAnsi="Times New Roman" w:cs="Times New Roman"/>
          <w:sz w:val="24"/>
          <w:szCs w:val="24"/>
        </w:rPr>
        <w:t>sampling techniques</w:t>
      </w:r>
      <w:r w:rsidRPr="0084354B">
        <w:rPr>
          <w:rFonts w:ascii="Times New Roman" w:hAnsi="Times New Roman" w:cs="Times New Roman"/>
          <w:sz w:val="24"/>
          <w:szCs w:val="24"/>
        </w:rPr>
        <w:t xml:space="preserve">. </w:t>
      </w:r>
      <w:r w:rsidR="00BC2B2C">
        <w:rPr>
          <w:rFonts w:ascii="Times New Roman" w:hAnsi="Times New Roman" w:cs="Times New Roman"/>
          <w:sz w:val="24"/>
          <w:szCs w:val="24"/>
        </w:rPr>
        <w:t>The study</w:t>
      </w:r>
      <w:r w:rsidR="006832BE">
        <w:rPr>
          <w:rFonts w:ascii="Times New Roman" w:hAnsi="Times New Roman" w:cs="Times New Roman"/>
          <w:sz w:val="24"/>
          <w:szCs w:val="24"/>
        </w:rPr>
        <w:t xml:space="preserve"> would be</w:t>
      </w:r>
      <w:r w:rsidR="00860FCE" w:rsidRPr="00860FCE">
        <w:rPr>
          <w:rFonts w:ascii="Times New Roman" w:hAnsi="Times New Roman" w:cs="Times New Roman"/>
          <w:sz w:val="24"/>
          <w:szCs w:val="24"/>
        </w:rPr>
        <w:t xml:space="preserve"> </w:t>
      </w:r>
      <w:r w:rsidR="008D4171">
        <w:rPr>
          <w:rFonts w:ascii="Times New Roman" w:hAnsi="Times New Roman" w:cs="Times New Roman"/>
          <w:sz w:val="24"/>
          <w:szCs w:val="24"/>
        </w:rPr>
        <w:t>use</w:t>
      </w:r>
      <w:r w:rsidR="006832BE">
        <w:rPr>
          <w:rFonts w:ascii="Times New Roman" w:hAnsi="Times New Roman" w:cs="Times New Roman"/>
          <w:sz w:val="24"/>
          <w:szCs w:val="24"/>
        </w:rPr>
        <w:t>d</w:t>
      </w:r>
      <w:r w:rsidR="00246D0D">
        <w:rPr>
          <w:rFonts w:ascii="Times New Roman" w:hAnsi="Times New Roman" w:cs="Times New Roman"/>
          <w:sz w:val="24"/>
          <w:szCs w:val="24"/>
        </w:rPr>
        <w:t>,</w:t>
      </w:r>
      <w:r w:rsidR="00860FCE" w:rsidRPr="00860FCE">
        <w:rPr>
          <w:rFonts w:ascii="Times New Roman" w:hAnsi="Times New Roman" w:cs="Times New Roman"/>
          <w:sz w:val="24"/>
          <w:szCs w:val="24"/>
        </w:rPr>
        <w:t xml:space="preserve"> particula</w:t>
      </w:r>
      <w:r w:rsidR="003C3F7A">
        <w:rPr>
          <w:rFonts w:ascii="Times New Roman" w:hAnsi="Times New Roman" w:cs="Times New Roman"/>
          <w:sz w:val="24"/>
          <w:szCs w:val="24"/>
        </w:rPr>
        <w:t xml:space="preserve">rly a straightforward </w:t>
      </w:r>
      <w:r w:rsidR="00860FCE">
        <w:rPr>
          <w:rFonts w:ascii="Times New Roman" w:hAnsi="Times New Roman" w:cs="Times New Roman"/>
          <w:sz w:val="24"/>
          <w:szCs w:val="24"/>
        </w:rPr>
        <w:t>Stratified</w:t>
      </w:r>
      <w:r w:rsidR="00860FCE" w:rsidRPr="00860FCE">
        <w:rPr>
          <w:rFonts w:ascii="Times New Roman" w:hAnsi="Times New Roman" w:cs="Times New Roman"/>
          <w:sz w:val="24"/>
          <w:szCs w:val="24"/>
        </w:rPr>
        <w:t xml:space="preserve"> sample method. To obtain responses fr</w:t>
      </w:r>
      <w:r w:rsidR="00860FCE">
        <w:rPr>
          <w:rFonts w:ascii="Times New Roman" w:hAnsi="Times New Roman" w:cs="Times New Roman"/>
          <w:sz w:val="24"/>
          <w:szCs w:val="24"/>
        </w:rPr>
        <w:t xml:space="preserve">om the study participants, a </w:t>
      </w:r>
      <w:r w:rsidR="00860FCE" w:rsidRPr="00860FCE">
        <w:rPr>
          <w:rFonts w:ascii="Times New Roman" w:hAnsi="Times New Roman" w:cs="Times New Roman"/>
          <w:sz w:val="24"/>
          <w:szCs w:val="24"/>
        </w:rPr>
        <w:t>probabilis</w:t>
      </w:r>
      <w:r w:rsidR="00860FCE">
        <w:rPr>
          <w:rFonts w:ascii="Times New Roman" w:hAnsi="Times New Roman" w:cs="Times New Roman"/>
          <w:sz w:val="24"/>
          <w:szCs w:val="24"/>
        </w:rPr>
        <w:t>tic sample method using a st</w:t>
      </w:r>
      <w:r w:rsidR="001C1ABE">
        <w:rPr>
          <w:rFonts w:ascii="Times New Roman" w:hAnsi="Times New Roman" w:cs="Times New Roman"/>
          <w:sz w:val="24"/>
          <w:szCs w:val="24"/>
        </w:rPr>
        <w:t>ratified sampling technique would</w:t>
      </w:r>
      <w:r w:rsidR="00860FCE">
        <w:rPr>
          <w:rFonts w:ascii="Times New Roman" w:hAnsi="Times New Roman" w:cs="Times New Roman"/>
          <w:sz w:val="24"/>
          <w:szCs w:val="24"/>
        </w:rPr>
        <w:t xml:space="preserve"> be</w:t>
      </w:r>
      <w:r w:rsidR="00860FCE" w:rsidRPr="00860FCE">
        <w:rPr>
          <w:rFonts w:ascii="Times New Roman" w:hAnsi="Times New Roman" w:cs="Times New Roman"/>
          <w:sz w:val="24"/>
          <w:szCs w:val="24"/>
        </w:rPr>
        <w:t xml:space="preserve"> used.</w:t>
      </w:r>
    </w:p>
    <w:p w:rsidR="003E6456" w:rsidRPr="003E6456" w:rsidRDefault="005F2C32" w:rsidP="00D273E7">
      <w:pPr>
        <w:pStyle w:val="Heading3"/>
        <w:spacing w:after="240"/>
      </w:pPr>
      <w:bookmarkStart w:id="63" w:name="_Toc167953970"/>
      <w:r>
        <w:t xml:space="preserve">3.5.1 </w:t>
      </w:r>
      <w:r w:rsidR="003E6456" w:rsidRPr="003E6456">
        <w:t>Study population</w:t>
      </w:r>
      <w:bookmarkEnd w:id="63"/>
    </w:p>
    <w:p w:rsidR="00111D6D" w:rsidRDefault="006832BE" w:rsidP="008C4EE6">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population </w:t>
      </w:r>
      <w:r w:rsidR="00246D0D">
        <w:rPr>
          <w:rFonts w:ascii="Times New Roman" w:hAnsi="Times New Roman" w:cs="Times New Roman"/>
          <w:sz w:val="24"/>
          <w:szCs w:val="24"/>
        </w:rPr>
        <w:t>was</w:t>
      </w:r>
      <w:r w:rsidR="003E6456" w:rsidRPr="003E6456">
        <w:rPr>
          <w:rFonts w:ascii="Times New Roman" w:hAnsi="Times New Roman" w:cs="Times New Roman"/>
          <w:sz w:val="24"/>
          <w:szCs w:val="24"/>
        </w:rPr>
        <w:t xml:space="preserve"> a group of people or </w:t>
      </w:r>
      <w:r w:rsidR="00C44C75">
        <w:rPr>
          <w:rFonts w:ascii="Times New Roman" w:hAnsi="Times New Roman" w:cs="Times New Roman"/>
          <w:sz w:val="24"/>
          <w:szCs w:val="24"/>
        </w:rPr>
        <w:t>organizations</w:t>
      </w:r>
      <w:r w:rsidR="003E6456" w:rsidRPr="003E6456">
        <w:rPr>
          <w:rFonts w:ascii="Times New Roman" w:hAnsi="Times New Roman" w:cs="Times New Roman"/>
          <w:sz w:val="24"/>
          <w:szCs w:val="24"/>
        </w:rPr>
        <w:t xml:space="preserve"> or any other entit</w:t>
      </w:r>
      <w:r w:rsidR="006F4531">
        <w:rPr>
          <w:rFonts w:ascii="Times New Roman" w:hAnsi="Times New Roman" w:cs="Times New Roman"/>
          <w:sz w:val="24"/>
          <w:szCs w:val="24"/>
        </w:rPr>
        <w:t>ies that the research/study</w:t>
      </w:r>
      <w:r w:rsidR="00C343F7">
        <w:rPr>
          <w:rFonts w:ascii="Times New Roman" w:hAnsi="Times New Roman" w:cs="Times New Roman"/>
          <w:sz w:val="24"/>
          <w:szCs w:val="24"/>
        </w:rPr>
        <w:t xml:space="preserve"> was</w:t>
      </w:r>
      <w:r w:rsidR="003E6456" w:rsidRPr="003E6456">
        <w:rPr>
          <w:rFonts w:ascii="Times New Roman" w:hAnsi="Times New Roman" w:cs="Times New Roman"/>
          <w:sz w:val="24"/>
          <w:szCs w:val="24"/>
        </w:rPr>
        <w:t xml:space="preserve"> attempting to make a valid inference and generalization about. The inference and generalization </w:t>
      </w:r>
      <w:r w:rsidR="00C44C75">
        <w:rPr>
          <w:rFonts w:ascii="Times New Roman" w:hAnsi="Times New Roman" w:cs="Times New Roman"/>
          <w:sz w:val="24"/>
          <w:szCs w:val="24"/>
        </w:rPr>
        <w:t>are</w:t>
      </w:r>
      <w:r w:rsidR="003E6456" w:rsidRPr="003E6456">
        <w:rPr>
          <w:rFonts w:ascii="Times New Roman" w:hAnsi="Times New Roman" w:cs="Times New Roman"/>
          <w:sz w:val="24"/>
          <w:szCs w:val="24"/>
        </w:rPr>
        <w:t xml:space="preserve"> based on </w:t>
      </w:r>
      <w:r w:rsidR="00C44C75">
        <w:rPr>
          <w:rFonts w:ascii="Times New Roman" w:hAnsi="Times New Roman" w:cs="Times New Roman"/>
          <w:sz w:val="24"/>
          <w:szCs w:val="24"/>
        </w:rPr>
        <w:t xml:space="preserve">a </w:t>
      </w:r>
      <w:r w:rsidR="003E6456" w:rsidRPr="003E6456">
        <w:rPr>
          <w:rFonts w:ascii="Times New Roman" w:hAnsi="Times New Roman" w:cs="Times New Roman"/>
          <w:sz w:val="24"/>
          <w:szCs w:val="24"/>
        </w:rPr>
        <w:t>statistically and logically representative stud</w:t>
      </w:r>
      <w:r w:rsidR="001C1ABE">
        <w:rPr>
          <w:rFonts w:ascii="Times New Roman" w:hAnsi="Times New Roman" w:cs="Times New Roman"/>
          <w:sz w:val="24"/>
          <w:szCs w:val="24"/>
        </w:rPr>
        <w:t>y population that the study</w:t>
      </w:r>
      <w:r w:rsidR="00A06A6F">
        <w:rPr>
          <w:rFonts w:ascii="Times New Roman" w:hAnsi="Times New Roman" w:cs="Times New Roman"/>
          <w:sz w:val="24"/>
          <w:szCs w:val="24"/>
        </w:rPr>
        <w:t xml:space="preserve"> was</w:t>
      </w:r>
      <w:r w:rsidR="003E6456" w:rsidRPr="003E6456">
        <w:rPr>
          <w:rFonts w:ascii="Times New Roman" w:hAnsi="Times New Roman" w:cs="Times New Roman"/>
          <w:sz w:val="24"/>
          <w:szCs w:val="24"/>
        </w:rPr>
        <w:t xml:space="preserve"> investigating directly and indirectly. In the case at hand</w:t>
      </w:r>
      <w:r w:rsidR="000F7393">
        <w:rPr>
          <w:rFonts w:ascii="Times New Roman" w:hAnsi="Times New Roman" w:cs="Times New Roman"/>
          <w:sz w:val="24"/>
          <w:szCs w:val="24"/>
        </w:rPr>
        <w:t>,</w:t>
      </w:r>
      <w:r w:rsidR="003E6456" w:rsidRPr="003E6456">
        <w:rPr>
          <w:rFonts w:ascii="Times New Roman" w:hAnsi="Times New Roman" w:cs="Times New Roman"/>
          <w:sz w:val="24"/>
          <w:szCs w:val="24"/>
        </w:rPr>
        <w:t xml:space="preserve"> the study populations were retail bank customers of Siinqee Bank. The study focuses on Siinqee Bank’s facility of service quality rendered to its customers located in selected </w:t>
      </w:r>
      <w:r w:rsidR="000F7393">
        <w:rPr>
          <w:rFonts w:ascii="Times New Roman" w:hAnsi="Times New Roman" w:cs="Times New Roman"/>
          <w:sz w:val="24"/>
          <w:szCs w:val="24"/>
        </w:rPr>
        <w:t>Branches</w:t>
      </w:r>
      <w:r w:rsidR="003E6456" w:rsidRPr="003E6456">
        <w:rPr>
          <w:rFonts w:ascii="Times New Roman" w:hAnsi="Times New Roman" w:cs="Times New Roman"/>
          <w:sz w:val="24"/>
          <w:szCs w:val="24"/>
        </w:rPr>
        <w:t xml:space="preserve">. According to the Siinqee Bank Review in 2023 over   2 million customers were registered and using services provided by the bank. </w:t>
      </w:r>
      <w:r w:rsidR="008C4EE6" w:rsidRPr="008C4EE6">
        <w:rPr>
          <w:rFonts w:ascii="Times New Roman" w:hAnsi="Times New Roman" w:cs="Times New Roman"/>
          <w:sz w:val="24"/>
          <w:szCs w:val="24"/>
        </w:rPr>
        <w:t>Among these</w:t>
      </w:r>
      <w:r w:rsidR="00246D0D">
        <w:rPr>
          <w:rFonts w:ascii="Times New Roman" w:hAnsi="Times New Roman" w:cs="Times New Roman"/>
          <w:sz w:val="24"/>
          <w:szCs w:val="24"/>
        </w:rPr>
        <w:t>,</w:t>
      </w:r>
      <w:r w:rsidR="008C4EE6" w:rsidRPr="008C4EE6">
        <w:rPr>
          <w:rFonts w:ascii="Times New Roman" w:hAnsi="Times New Roman" w:cs="Times New Roman"/>
          <w:sz w:val="24"/>
          <w:szCs w:val="24"/>
        </w:rPr>
        <w:t xml:space="preserve"> </w:t>
      </w:r>
      <w:r w:rsidR="008C4EE6">
        <w:rPr>
          <w:rFonts w:ascii="Times New Roman" w:hAnsi="Times New Roman" w:cs="Times New Roman"/>
          <w:sz w:val="24"/>
          <w:szCs w:val="24"/>
        </w:rPr>
        <w:t xml:space="preserve">the study </w:t>
      </w:r>
      <w:r w:rsidR="00246D0D">
        <w:rPr>
          <w:rFonts w:ascii="Times New Roman" w:hAnsi="Times New Roman" w:cs="Times New Roman"/>
          <w:sz w:val="24"/>
          <w:szCs w:val="24"/>
        </w:rPr>
        <w:t>takes</w:t>
      </w:r>
      <w:r w:rsidR="008C4EE6">
        <w:rPr>
          <w:rFonts w:ascii="Times New Roman" w:hAnsi="Times New Roman" w:cs="Times New Roman"/>
          <w:sz w:val="24"/>
          <w:szCs w:val="24"/>
        </w:rPr>
        <w:t xml:space="preserve"> from Fiche 32,614, Degam 27,173</w:t>
      </w:r>
      <w:r w:rsidR="00246D0D">
        <w:rPr>
          <w:rFonts w:ascii="Times New Roman" w:hAnsi="Times New Roman" w:cs="Times New Roman"/>
          <w:sz w:val="24"/>
          <w:szCs w:val="24"/>
        </w:rPr>
        <w:t>,</w:t>
      </w:r>
      <w:r w:rsidR="008C4EE6">
        <w:rPr>
          <w:rFonts w:ascii="Times New Roman" w:hAnsi="Times New Roman" w:cs="Times New Roman"/>
          <w:sz w:val="24"/>
          <w:szCs w:val="24"/>
        </w:rPr>
        <w:t xml:space="preserve"> and G/Guracha, </w:t>
      </w:r>
      <w:r w:rsidR="008C4EE6" w:rsidRPr="008C4EE6">
        <w:rPr>
          <w:rFonts w:ascii="Times New Roman" w:hAnsi="Times New Roman" w:cs="Times New Roman"/>
          <w:sz w:val="24"/>
          <w:szCs w:val="24"/>
        </w:rPr>
        <w:t>29,987</w:t>
      </w:r>
      <w:r w:rsidR="008C4EE6">
        <w:rPr>
          <w:rFonts w:ascii="Times New Roman" w:hAnsi="Times New Roman" w:cs="Times New Roman"/>
          <w:sz w:val="24"/>
          <w:szCs w:val="24"/>
        </w:rPr>
        <w:t xml:space="preserve"> exceeding a total of </w:t>
      </w:r>
      <w:r w:rsidR="008C4EE6" w:rsidRPr="003E6456">
        <w:rPr>
          <w:rFonts w:ascii="Times New Roman" w:hAnsi="Times New Roman" w:cs="Times New Roman"/>
          <w:sz w:val="24"/>
          <w:szCs w:val="24"/>
        </w:rPr>
        <w:t>89,774</w:t>
      </w:r>
      <w:r w:rsidR="003E6456" w:rsidRPr="003E6456">
        <w:rPr>
          <w:rFonts w:ascii="Times New Roman" w:hAnsi="Times New Roman" w:cs="Times New Roman"/>
          <w:sz w:val="24"/>
          <w:szCs w:val="24"/>
        </w:rPr>
        <w:t xml:space="preserve"> of them </w:t>
      </w:r>
      <w:r w:rsidR="00366D81">
        <w:rPr>
          <w:rFonts w:ascii="Times New Roman" w:hAnsi="Times New Roman" w:cs="Times New Roman"/>
          <w:sz w:val="24"/>
          <w:szCs w:val="24"/>
        </w:rPr>
        <w:t>were</w:t>
      </w:r>
      <w:r w:rsidR="003E6456" w:rsidRPr="003E6456">
        <w:rPr>
          <w:rFonts w:ascii="Times New Roman" w:hAnsi="Times New Roman" w:cs="Times New Roman"/>
          <w:sz w:val="24"/>
          <w:szCs w:val="24"/>
        </w:rPr>
        <w:t xml:space="preserve"> found in selected branches. Those branches </w:t>
      </w:r>
      <w:r w:rsidR="000F7393">
        <w:rPr>
          <w:rFonts w:ascii="Times New Roman" w:hAnsi="Times New Roman" w:cs="Times New Roman"/>
          <w:sz w:val="24"/>
          <w:szCs w:val="24"/>
        </w:rPr>
        <w:t xml:space="preserve">were </w:t>
      </w:r>
      <w:r w:rsidR="003E6456" w:rsidRPr="003E6456">
        <w:rPr>
          <w:rFonts w:ascii="Times New Roman" w:hAnsi="Times New Roman" w:cs="Times New Roman"/>
          <w:sz w:val="24"/>
          <w:szCs w:val="24"/>
        </w:rPr>
        <w:t xml:space="preserve">selected because they carry out all banking </w:t>
      </w:r>
      <w:r w:rsidR="000F7393">
        <w:rPr>
          <w:rFonts w:ascii="Times New Roman" w:hAnsi="Times New Roman" w:cs="Times New Roman"/>
          <w:sz w:val="24"/>
          <w:szCs w:val="24"/>
        </w:rPr>
        <w:t>services</w:t>
      </w:r>
      <w:r w:rsidR="003E6456" w:rsidRPr="003E6456">
        <w:rPr>
          <w:rFonts w:ascii="Times New Roman" w:hAnsi="Times New Roman" w:cs="Times New Roman"/>
          <w:sz w:val="24"/>
          <w:szCs w:val="24"/>
        </w:rPr>
        <w:t xml:space="preserve">. </w:t>
      </w:r>
      <w:r w:rsidR="00AE4AE6">
        <w:rPr>
          <w:rFonts w:ascii="Times New Roman" w:hAnsi="Times New Roman" w:cs="Times New Roman"/>
          <w:sz w:val="24"/>
          <w:szCs w:val="24"/>
        </w:rPr>
        <w:t>To</w:t>
      </w:r>
      <w:r w:rsidR="003E6456" w:rsidRPr="003E6456">
        <w:rPr>
          <w:rFonts w:ascii="Times New Roman" w:hAnsi="Times New Roman" w:cs="Times New Roman"/>
          <w:sz w:val="24"/>
          <w:szCs w:val="24"/>
        </w:rPr>
        <w:t xml:space="preserve"> produce a realistic outcome, the collections of data were distributed to selected three branches.</w:t>
      </w:r>
    </w:p>
    <w:p w:rsidR="00B168A6" w:rsidRDefault="005F2C32" w:rsidP="00D273E7">
      <w:pPr>
        <w:pStyle w:val="Heading3"/>
        <w:spacing w:after="240"/>
      </w:pPr>
      <w:bookmarkStart w:id="64" w:name="_Toc167953971"/>
      <w:r>
        <w:t xml:space="preserve">3.5.2 </w:t>
      </w:r>
      <w:r w:rsidR="00B168A6" w:rsidRPr="00B168A6">
        <w:t>Sampling technique</w:t>
      </w:r>
      <w:bookmarkEnd w:id="64"/>
    </w:p>
    <w:p w:rsidR="00D7337E" w:rsidRDefault="00AE0BAE" w:rsidP="00D602EB">
      <w:pPr>
        <w:tabs>
          <w:tab w:val="center" w:pos="2695"/>
        </w:tabs>
        <w:spacing w:line="360" w:lineRule="auto"/>
        <w:jc w:val="both"/>
        <w:rPr>
          <w:rFonts w:ascii="Times New Roman" w:hAnsi="Times New Roman" w:cs="Times New Roman"/>
          <w:sz w:val="24"/>
          <w:szCs w:val="24"/>
        </w:rPr>
      </w:pPr>
      <w:r w:rsidRPr="00AE0BAE">
        <w:rPr>
          <w:rFonts w:ascii="Times New Roman" w:hAnsi="Times New Roman" w:cs="Times New Roman"/>
          <w:sz w:val="24"/>
          <w:szCs w:val="24"/>
        </w:rPr>
        <w:t>According to Creswell (</w:t>
      </w:r>
      <w:r w:rsidR="00A06A6F">
        <w:rPr>
          <w:rFonts w:ascii="Times New Roman" w:hAnsi="Times New Roman" w:cs="Times New Roman"/>
          <w:sz w:val="24"/>
          <w:szCs w:val="24"/>
        </w:rPr>
        <w:t>2009), the sampling technique was</w:t>
      </w:r>
      <w:r w:rsidRPr="00AE0BAE">
        <w:rPr>
          <w:rFonts w:ascii="Times New Roman" w:hAnsi="Times New Roman" w:cs="Times New Roman"/>
          <w:sz w:val="24"/>
          <w:szCs w:val="24"/>
        </w:rPr>
        <w:t xml:space="preserve"> outlined beca</w:t>
      </w:r>
      <w:r w:rsidR="009C7825">
        <w:rPr>
          <w:rFonts w:ascii="Times New Roman" w:hAnsi="Times New Roman" w:cs="Times New Roman"/>
          <w:sz w:val="24"/>
          <w:szCs w:val="24"/>
        </w:rPr>
        <w:t>use it is</w:t>
      </w:r>
      <w:r w:rsidRPr="00AE0BAE">
        <w:rPr>
          <w:rFonts w:ascii="Times New Roman" w:hAnsi="Times New Roman" w:cs="Times New Roman"/>
          <w:sz w:val="24"/>
          <w:szCs w:val="24"/>
        </w:rPr>
        <w:t xml:space="preserve"> the method of drawing inferences from a few populations while not learning the complete population below the study.</w:t>
      </w:r>
      <w:r>
        <w:rPr>
          <w:rFonts w:ascii="Times New Roman" w:hAnsi="Times New Roman" w:cs="Times New Roman"/>
          <w:sz w:val="24"/>
          <w:szCs w:val="24"/>
        </w:rPr>
        <w:t xml:space="preserve"> </w:t>
      </w:r>
      <w:r w:rsidR="007579F4">
        <w:rPr>
          <w:rFonts w:ascii="Times New Roman" w:hAnsi="Times New Roman" w:cs="Times New Roman"/>
          <w:sz w:val="24"/>
          <w:szCs w:val="24"/>
        </w:rPr>
        <w:t>In</w:t>
      </w:r>
      <w:r>
        <w:rPr>
          <w:rFonts w:ascii="Times New Roman" w:hAnsi="Times New Roman" w:cs="Times New Roman"/>
          <w:sz w:val="24"/>
          <w:szCs w:val="24"/>
        </w:rPr>
        <w:t xml:space="preserve"> </w:t>
      </w:r>
      <w:r w:rsidR="007579F4">
        <w:rPr>
          <w:rFonts w:ascii="Times New Roman" w:hAnsi="Times New Roman" w:cs="Times New Roman"/>
          <w:sz w:val="24"/>
          <w:szCs w:val="24"/>
        </w:rPr>
        <w:t>this</w:t>
      </w:r>
      <w:r>
        <w:rPr>
          <w:rFonts w:ascii="Times New Roman" w:hAnsi="Times New Roman" w:cs="Times New Roman"/>
          <w:sz w:val="24"/>
          <w:szCs w:val="24"/>
        </w:rPr>
        <w:t xml:space="preserve"> study</w:t>
      </w:r>
      <w:r w:rsidR="007579F4">
        <w:rPr>
          <w:rFonts w:ascii="Times New Roman" w:hAnsi="Times New Roman" w:cs="Times New Roman"/>
          <w:sz w:val="24"/>
          <w:szCs w:val="24"/>
        </w:rPr>
        <w:t>,</w:t>
      </w:r>
      <w:r>
        <w:rPr>
          <w:rFonts w:ascii="Times New Roman" w:hAnsi="Times New Roman" w:cs="Times New Roman"/>
          <w:sz w:val="24"/>
          <w:szCs w:val="24"/>
        </w:rPr>
        <w:t xml:space="preserve"> </w:t>
      </w:r>
      <w:r w:rsidRPr="002E43A4">
        <w:rPr>
          <w:rFonts w:ascii="Times New Roman" w:hAnsi="Times New Roman" w:cs="Times New Roman"/>
          <w:sz w:val="24"/>
          <w:szCs w:val="24"/>
        </w:rPr>
        <w:t>the</w:t>
      </w:r>
      <w:r w:rsidR="00BC2B2C">
        <w:rPr>
          <w:rFonts w:ascii="Times New Roman" w:hAnsi="Times New Roman" w:cs="Times New Roman"/>
          <w:sz w:val="24"/>
          <w:szCs w:val="24"/>
        </w:rPr>
        <w:t xml:space="preserve"> study</w:t>
      </w:r>
      <w:r w:rsidR="002E43A4" w:rsidRPr="002E43A4">
        <w:rPr>
          <w:rFonts w:ascii="Times New Roman" w:hAnsi="Times New Roman" w:cs="Times New Roman"/>
          <w:sz w:val="24"/>
          <w:szCs w:val="24"/>
        </w:rPr>
        <w:t xml:space="preserve"> </w:t>
      </w:r>
      <w:r w:rsidR="001C1ABE">
        <w:rPr>
          <w:rFonts w:ascii="Times New Roman" w:hAnsi="Times New Roman" w:cs="Times New Roman"/>
          <w:sz w:val="24"/>
          <w:szCs w:val="24"/>
        </w:rPr>
        <w:t>would be</w:t>
      </w:r>
      <w:r w:rsidR="002E43A4">
        <w:rPr>
          <w:rFonts w:ascii="Times New Roman" w:hAnsi="Times New Roman" w:cs="Times New Roman"/>
          <w:sz w:val="24"/>
          <w:szCs w:val="24"/>
        </w:rPr>
        <w:t xml:space="preserve"> </w:t>
      </w:r>
      <w:r w:rsidR="000F7393">
        <w:rPr>
          <w:rFonts w:ascii="Times New Roman" w:hAnsi="Times New Roman" w:cs="Times New Roman"/>
          <w:sz w:val="24"/>
          <w:szCs w:val="24"/>
        </w:rPr>
        <w:t>use</w:t>
      </w:r>
      <w:r w:rsidR="001C1ABE">
        <w:rPr>
          <w:rFonts w:ascii="Times New Roman" w:hAnsi="Times New Roman" w:cs="Times New Roman"/>
          <w:sz w:val="24"/>
          <w:szCs w:val="24"/>
        </w:rPr>
        <w:t>d</w:t>
      </w:r>
      <w:r w:rsidR="002E43A4" w:rsidRPr="002E43A4">
        <w:rPr>
          <w:rFonts w:ascii="Times New Roman" w:hAnsi="Times New Roman" w:cs="Times New Roman"/>
          <w:sz w:val="24"/>
          <w:szCs w:val="24"/>
        </w:rPr>
        <w:t xml:space="preserve"> </w:t>
      </w:r>
      <w:r>
        <w:rPr>
          <w:rFonts w:ascii="Times New Roman" w:hAnsi="Times New Roman" w:cs="Times New Roman"/>
          <w:sz w:val="24"/>
          <w:szCs w:val="24"/>
        </w:rPr>
        <w:t xml:space="preserve">stratified sampling techniques. These techniques </w:t>
      </w:r>
      <w:r w:rsidR="007579F4">
        <w:rPr>
          <w:rFonts w:ascii="Times New Roman" w:hAnsi="Times New Roman" w:cs="Times New Roman"/>
          <w:sz w:val="24"/>
          <w:szCs w:val="24"/>
        </w:rPr>
        <w:t xml:space="preserve">were </w:t>
      </w:r>
      <w:r>
        <w:rPr>
          <w:rFonts w:ascii="Times New Roman" w:hAnsi="Times New Roman" w:cs="Times New Roman"/>
          <w:sz w:val="24"/>
          <w:szCs w:val="24"/>
        </w:rPr>
        <w:t xml:space="preserve">used </w:t>
      </w:r>
      <w:r w:rsidRPr="002E43A4">
        <w:rPr>
          <w:rFonts w:ascii="Times New Roman" w:hAnsi="Times New Roman" w:cs="Times New Roman"/>
          <w:sz w:val="24"/>
          <w:szCs w:val="24"/>
        </w:rPr>
        <w:t>for</w:t>
      </w:r>
      <w:r w:rsidR="002E43A4" w:rsidRPr="002E43A4">
        <w:rPr>
          <w:rFonts w:ascii="Times New Roman" w:hAnsi="Times New Roman" w:cs="Times New Roman"/>
          <w:sz w:val="24"/>
          <w:szCs w:val="24"/>
        </w:rPr>
        <w:t xml:space="preserve"> </w:t>
      </w:r>
      <w:r w:rsidR="00C44C75">
        <w:rPr>
          <w:rFonts w:ascii="Times New Roman" w:hAnsi="Times New Roman" w:cs="Times New Roman"/>
          <w:sz w:val="24"/>
          <w:szCs w:val="24"/>
        </w:rPr>
        <w:t xml:space="preserve">the </w:t>
      </w:r>
      <w:r>
        <w:rPr>
          <w:rFonts w:ascii="Times New Roman" w:hAnsi="Times New Roman" w:cs="Times New Roman"/>
          <w:sz w:val="24"/>
          <w:szCs w:val="24"/>
        </w:rPr>
        <w:t xml:space="preserve">population of the study. </w:t>
      </w:r>
      <w:r w:rsidR="002E43A4" w:rsidRPr="002E43A4">
        <w:rPr>
          <w:rFonts w:ascii="Times New Roman" w:hAnsi="Times New Roman" w:cs="Times New Roman"/>
          <w:sz w:val="24"/>
          <w:szCs w:val="24"/>
        </w:rPr>
        <w:t>Samp</w:t>
      </w:r>
      <w:r w:rsidR="002E43A4">
        <w:rPr>
          <w:rFonts w:ascii="Times New Roman" w:hAnsi="Times New Roman" w:cs="Times New Roman"/>
          <w:sz w:val="24"/>
          <w:szCs w:val="24"/>
        </w:rPr>
        <w:t xml:space="preserve">ling theory supports stratified </w:t>
      </w:r>
      <w:r w:rsidR="002E43A4" w:rsidRPr="002E43A4">
        <w:rPr>
          <w:rFonts w:ascii="Times New Roman" w:hAnsi="Times New Roman" w:cs="Times New Roman"/>
          <w:sz w:val="24"/>
          <w:szCs w:val="24"/>
        </w:rPr>
        <w:t xml:space="preserve">sampling as an </w:t>
      </w:r>
      <w:r w:rsidR="002E43A4" w:rsidRPr="002E43A4">
        <w:rPr>
          <w:rFonts w:ascii="Times New Roman" w:hAnsi="Times New Roman" w:cs="Times New Roman"/>
          <w:sz w:val="24"/>
          <w:szCs w:val="24"/>
        </w:rPr>
        <w:lastRenderedPageBreak/>
        <w:t>economical and best alternative as a result of the</w:t>
      </w:r>
      <w:r w:rsidR="002E43A4">
        <w:rPr>
          <w:rFonts w:ascii="Times New Roman" w:hAnsi="Times New Roman" w:cs="Times New Roman"/>
          <w:sz w:val="24"/>
          <w:szCs w:val="24"/>
        </w:rPr>
        <w:t xml:space="preserve"> </w:t>
      </w:r>
      <w:r w:rsidR="006C75B8">
        <w:rPr>
          <w:rFonts w:ascii="Times New Roman" w:hAnsi="Times New Roman" w:cs="Times New Roman"/>
          <w:sz w:val="24"/>
          <w:szCs w:val="24"/>
        </w:rPr>
        <w:t>suggestion</w:t>
      </w:r>
      <w:r w:rsidR="002E43A4">
        <w:rPr>
          <w:rFonts w:ascii="Times New Roman" w:hAnsi="Times New Roman" w:cs="Times New Roman"/>
          <w:sz w:val="24"/>
          <w:szCs w:val="24"/>
        </w:rPr>
        <w:t xml:space="preserve"> that the stratified </w:t>
      </w:r>
      <w:r w:rsidR="002E43A4" w:rsidRPr="002E43A4">
        <w:rPr>
          <w:rFonts w:ascii="Times New Roman" w:hAnsi="Times New Roman" w:cs="Times New Roman"/>
          <w:sz w:val="24"/>
          <w:szCs w:val="24"/>
        </w:rPr>
        <w:t>samples measure to be nearer to the mean of the population overall.</w:t>
      </w:r>
    </w:p>
    <w:p w:rsidR="00D7337E" w:rsidRDefault="002E43A4" w:rsidP="00D602EB">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E43A4">
        <w:rPr>
          <w:rFonts w:ascii="Times New Roman" w:hAnsi="Times New Roman" w:cs="Times New Roman"/>
          <w:sz w:val="24"/>
          <w:szCs w:val="24"/>
        </w:rPr>
        <w:t xml:space="preserve">Based on </w:t>
      </w:r>
      <w:r w:rsidR="006C75B8">
        <w:rPr>
          <w:rFonts w:ascii="Times New Roman" w:hAnsi="Times New Roman" w:cs="Times New Roman"/>
          <w:sz w:val="24"/>
          <w:szCs w:val="24"/>
        </w:rPr>
        <w:t xml:space="preserve">the </w:t>
      </w:r>
      <w:r w:rsidRPr="002E43A4">
        <w:rPr>
          <w:rFonts w:ascii="Times New Roman" w:hAnsi="Times New Roman" w:cs="Times New Roman"/>
          <w:sz w:val="24"/>
          <w:szCs w:val="24"/>
        </w:rPr>
        <w:t>stratified sampl</w:t>
      </w:r>
      <w:r>
        <w:rPr>
          <w:rFonts w:ascii="Times New Roman" w:hAnsi="Times New Roman" w:cs="Times New Roman"/>
          <w:sz w:val="24"/>
          <w:szCs w:val="24"/>
        </w:rPr>
        <w:t xml:space="preserve">ing technique </w:t>
      </w:r>
      <w:r w:rsidR="00D7337E">
        <w:rPr>
          <w:rFonts w:ascii="Times New Roman" w:hAnsi="Times New Roman" w:cs="Times New Roman"/>
          <w:sz w:val="24"/>
          <w:szCs w:val="24"/>
        </w:rPr>
        <w:t xml:space="preserve">the customers of Siinqee </w:t>
      </w:r>
      <w:r w:rsidR="007579F4">
        <w:rPr>
          <w:rFonts w:ascii="Times New Roman" w:hAnsi="Times New Roman" w:cs="Times New Roman"/>
          <w:sz w:val="24"/>
          <w:szCs w:val="24"/>
        </w:rPr>
        <w:t>Banks</w:t>
      </w:r>
      <w:r w:rsidR="00D7337E">
        <w:rPr>
          <w:rFonts w:ascii="Times New Roman" w:hAnsi="Times New Roman" w:cs="Times New Roman"/>
          <w:sz w:val="24"/>
          <w:szCs w:val="24"/>
        </w:rPr>
        <w:t xml:space="preserve"> </w:t>
      </w:r>
      <w:r w:rsidR="007579F4">
        <w:rPr>
          <w:rFonts w:ascii="Times New Roman" w:hAnsi="Times New Roman" w:cs="Times New Roman"/>
          <w:sz w:val="24"/>
          <w:szCs w:val="24"/>
        </w:rPr>
        <w:t>are divided</w:t>
      </w:r>
      <w:r w:rsidR="00D7337E">
        <w:rPr>
          <w:rFonts w:ascii="Times New Roman" w:hAnsi="Times New Roman" w:cs="Times New Roman"/>
          <w:sz w:val="24"/>
          <w:szCs w:val="24"/>
        </w:rPr>
        <w:t xml:space="preserve"> into three strata based on the branch location: fiche, Degam</w:t>
      </w:r>
      <w:r w:rsidR="007579F4">
        <w:rPr>
          <w:rFonts w:ascii="Times New Roman" w:hAnsi="Times New Roman" w:cs="Times New Roman"/>
          <w:sz w:val="24"/>
          <w:szCs w:val="24"/>
        </w:rPr>
        <w:t>,</w:t>
      </w:r>
      <w:r w:rsidR="00D7337E">
        <w:rPr>
          <w:rFonts w:ascii="Times New Roman" w:hAnsi="Times New Roman" w:cs="Times New Roman"/>
          <w:sz w:val="24"/>
          <w:szCs w:val="24"/>
        </w:rPr>
        <w:t xml:space="preserve"> and G/guracha</w:t>
      </w:r>
      <w:r w:rsidR="007579F4">
        <w:rPr>
          <w:rFonts w:ascii="Times New Roman" w:hAnsi="Times New Roman" w:cs="Times New Roman"/>
          <w:sz w:val="24"/>
          <w:szCs w:val="24"/>
        </w:rPr>
        <w:t>,</w:t>
      </w:r>
      <w:r w:rsidR="00AE0BAE">
        <w:rPr>
          <w:rFonts w:ascii="Times New Roman" w:hAnsi="Times New Roman" w:cs="Times New Roman"/>
          <w:sz w:val="24"/>
          <w:szCs w:val="24"/>
        </w:rPr>
        <w:t xml:space="preserve"> and randomly samples the same number of customers from each stratum.</w:t>
      </w:r>
    </w:p>
    <w:p w:rsidR="00B168A6" w:rsidRDefault="005F2C32" w:rsidP="00D273E7">
      <w:pPr>
        <w:pStyle w:val="Heading3"/>
        <w:spacing w:after="240"/>
      </w:pPr>
      <w:bookmarkStart w:id="65" w:name="_Toc167953972"/>
      <w:r>
        <w:t xml:space="preserve">3.5.3 </w:t>
      </w:r>
      <w:r w:rsidR="00B168A6" w:rsidRPr="00B168A6">
        <w:t>Sample size determination</w:t>
      </w:r>
      <w:bookmarkEnd w:id="65"/>
    </w:p>
    <w:p w:rsidR="007273EE" w:rsidRDefault="007273EE" w:rsidP="00D602EB">
      <w:pPr>
        <w:tabs>
          <w:tab w:val="center" w:pos="2695"/>
        </w:tabs>
        <w:spacing w:line="360" w:lineRule="auto"/>
        <w:jc w:val="both"/>
        <w:rPr>
          <w:rFonts w:ascii="Times New Roman" w:hAnsi="Times New Roman" w:cs="Times New Roman"/>
          <w:sz w:val="24"/>
          <w:szCs w:val="24"/>
        </w:rPr>
      </w:pPr>
      <w:r w:rsidRPr="007273EE">
        <w:rPr>
          <w:rFonts w:ascii="Times New Roman" w:hAnsi="Times New Roman" w:cs="Times New Roman"/>
          <w:sz w:val="24"/>
          <w:szCs w:val="24"/>
        </w:rPr>
        <w:t xml:space="preserve">Even with the population's growth and the passage of time, gathering data on the entire population has proven challenging. Thus, delegates were selected for the investigation, and </w:t>
      </w:r>
      <w:r w:rsidR="006C75B8">
        <w:rPr>
          <w:rFonts w:ascii="Times New Roman" w:hAnsi="Times New Roman" w:cs="Times New Roman"/>
          <w:sz w:val="24"/>
          <w:szCs w:val="24"/>
        </w:rPr>
        <w:t xml:space="preserve">the </w:t>
      </w:r>
      <w:r w:rsidR="00F623FF">
        <w:rPr>
          <w:rFonts w:ascii="Times New Roman" w:hAnsi="Times New Roman" w:cs="Times New Roman"/>
          <w:sz w:val="24"/>
          <w:szCs w:val="24"/>
        </w:rPr>
        <w:fldChar w:fldCharType="begin" w:fldLock="1"/>
      </w:r>
      <w:r w:rsidR="00F623FF">
        <w:rPr>
          <w:rFonts w:ascii="Times New Roman" w:hAnsi="Times New Roman" w:cs="Times New Roman"/>
          <w:sz w:val="24"/>
          <w:szCs w:val="24"/>
        </w:rPr>
        <w:instrText>ADDIN CSL_CITATION {"citationItems":[{"id":"ITEM-1","itemData":{"DOI":"10.1073/pnas.58.2.443","ISSN":"00278424","PMID":"4292974","author":[{"dropping-particle":"","family":"Lamola","given":"A. A.","non-dropping-particle":"","parse-names":false,"suffix":""},{"dropping-particle":"","family":"Yamane","given":"T.","non-dropping-particle":"","parse-names":false,"suffix":""}],"container-title":"Proceedings of the National Academy of Sciences of the United States of America","id":"ITEM-1","issue":"2","issued":{"date-parts":[["1967"]]},"page":"443-446","title":"Sensitized photodimerization of thymine in DNA.","type":"article-journal","volume":"58"},"uris":["http://www.mendeley.com/documents/?uuid=8928c291-dc27-4095-aabd-2787eaec0556"]}],"mendeley":{"formattedCitation":"(Lamola &amp; Yamane, 1967)","manualFormatting":"( Yamane, 1967)","plainTextFormattedCitation":"(Lamola &amp; Yamane, 1967)","previouslyFormattedCitation":"(Lamola &amp; Yamane, 1967)"},"properties":{"noteIndex":0},"schema":"https://github.com/citation-style-language/schema/raw/master/csl-citation.json"}</w:instrText>
      </w:r>
      <w:r w:rsidR="00F623FF">
        <w:rPr>
          <w:rFonts w:ascii="Times New Roman" w:hAnsi="Times New Roman" w:cs="Times New Roman"/>
          <w:sz w:val="24"/>
          <w:szCs w:val="24"/>
        </w:rPr>
        <w:fldChar w:fldCharType="separate"/>
      </w:r>
      <w:r w:rsidR="00F623FF">
        <w:rPr>
          <w:rFonts w:ascii="Times New Roman" w:hAnsi="Times New Roman" w:cs="Times New Roman"/>
          <w:noProof/>
          <w:sz w:val="24"/>
          <w:szCs w:val="24"/>
        </w:rPr>
        <w:t>(</w:t>
      </w:r>
      <w:r w:rsidR="00F623FF" w:rsidRPr="00F623FF">
        <w:rPr>
          <w:rFonts w:ascii="Times New Roman" w:hAnsi="Times New Roman" w:cs="Times New Roman"/>
          <w:noProof/>
          <w:sz w:val="24"/>
          <w:szCs w:val="24"/>
        </w:rPr>
        <w:t xml:space="preserve"> Yamane, 1967)</w:t>
      </w:r>
      <w:r w:rsidR="00F623FF">
        <w:rPr>
          <w:rFonts w:ascii="Times New Roman" w:hAnsi="Times New Roman" w:cs="Times New Roman"/>
          <w:sz w:val="24"/>
          <w:szCs w:val="24"/>
        </w:rPr>
        <w:fldChar w:fldCharType="end"/>
      </w:r>
      <w:r w:rsidRPr="007273EE">
        <w:rPr>
          <w:rFonts w:ascii="Times New Roman" w:hAnsi="Times New Roman" w:cs="Times New Roman"/>
          <w:sz w:val="24"/>
          <w:szCs w:val="24"/>
        </w:rPr>
        <w:t xml:space="preserve"> technique of d</w:t>
      </w:r>
      <w:r>
        <w:rPr>
          <w:rFonts w:ascii="Times New Roman" w:hAnsi="Times New Roman" w:cs="Times New Roman"/>
          <w:sz w:val="24"/>
          <w:szCs w:val="24"/>
        </w:rPr>
        <w:t xml:space="preserve">etermining sample size </w:t>
      </w:r>
      <w:r w:rsidR="006C75B8">
        <w:rPr>
          <w:rFonts w:ascii="Times New Roman" w:hAnsi="Times New Roman" w:cs="Times New Roman"/>
          <w:sz w:val="24"/>
          <w:szCs w:val="24"/>
        </w:rPr>
        <w:t>was</w:t>
      </w:r>
      <w:r w:rsidRPr="007273EE">
        <w:rPr>
          <w:rFonts w:ascii="Times New Roman" w:hAnsi="Times New Roman" w:cs="Times New Roman"/>
          <w:sz w:val="24"/>
          <w:szCs w:val="24"/>
        </w:rPr>
        <w:t xml:space="preserve"> employed. Conseq</w:t>
      </w:r>
      <w:r w:rsidR="009C7825">
        <w:rPr>
          <w:rFonts w:ascii="Times New Roman" w:hAnsi="Times New Roman" w:cs="Times New Roman"/>
          <w:sz w:val="24"/>
          <w:szCs w:val="24"/>
        </w:rPr>
        <w:t>uently, the formula is</w:t>
      </w:r>
      <w:r w:rsidRPr="007273EE">
        <w:rPr>
          <w:rFonts w:ascii="Times New Roman" w:hAnsi="Times New Roman" w:cs="Times New Roman"/>
          <w:sz w:val="24"/>
          <w:szCs w:val="24"/>
        </w:rPr>
        <w:t xml:space="preserve"> used to determine the sample size.</w:t>
      </w:r>
    </w:p>
    <w:p w:rsidR="004D69C0" w:rsidRPr="004D69C0" w:rsidRDefault="004D69C0" w:rsidP="00D602EB">
      <w:pPr>
        <w:tabs>
          <w:tab w:val="center" w:pos="2695"/>
        </w:tabs>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den>
          </m:f>
        </m:oMath>
      </m:oMathPara>
    </w:p>
    <w:p w:rsidR="00D71BB7" w:rsidRPr="00D71BB7" w:rsidRDefault="004D69C0" w:rsidP="00D602EB">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n = </w:t>
      </w:r>
      <w:r w:rsidR="00D71BB7" w:rsidRPr="00D71BB7">
        <w:rPr>
          <w:rFonts w:ascii="Times New Roman" w:hAnsi="Times New Roman" w:cs="Times New Roman"/>
          <w:sz w:val="24"/>
          <w:szCs w:val="24"/>
        </w:rPr>
        <w:t>sample size</w:t>
      </w:r>
    </w:p>
    <w:p w:rsidR="00D71BB7" w:rsidRPr="00D71BB7" w:rsidRDefault="00D71BB7" w:rsidP="00D71BB7">
      <w:pPr>
        <w:tabs>
          <w:tab w:val="center" w:pos="2695"/>
        </w:tabs>
        <w:spacing w:line="360" w:lineRule="auto"/>
        <w:jc w:val="both"/>
        <w:rPr>
          <w:rFonts w:ascii="Times New Roman" w:hAnsi="Times New Roman" w:cs="Times New Roman"/>
          <w:sz w:val="24"/>
          <w:szCs w:val="24"/>
        </w:rPr>
      </w:pPr>
      <w:r w:rsidRPr="00D71BB7">
        <w:rPr>
          <w:rFonts w:ascii="Times New Roman" w:hAnsi="Times New Roman" w:cs="Times New Roman"/>
          <w:sz w:val="24"/>
          <w:szCs w:val="24"/>
        </w:rPr>
        <w:t>N</w:t>
      </w:r>
      <w:r w:rsidR="004D69C0">
        <w:rPr>
          <w:rFonts w:ascii="Times New Roman" w:hAnsi="Times New Roman" w:cs="Times New Roman"/>
          <w:sz w:val="24"/>
          <w:szCs w:val="24"/>
        </w:rPr>
        <w:t xml:space="preserve"> </w:t>
      </w:r>
      <w:r w:rsidRPr="00D71BB7">
        <w:rPr>
          <w:rFonts w:ascii="Times New Roman" w:hAnsi="Times New Roman" w:cs="Times New Roman"/>
          <w:sz w:val="24"/>
          <w:szCs w:val="24"/>
        </w:rPr>
        <w:t>=</w:t>
      </w:r>
      <w:r w:rsidR="004D69C0">
        <w:rPr>
          <w:rFonts w:ascii="Times New Roman" w:hAnsi="Times New Roman" w:cs="Times New Roman"/>
          <w:sz w:val="24"/>
          <w:szCs w:val="24"/>
        </w:rPr>
        <w:t xml:space="preserve"> </w:t>
      </w:r>
      <w:r w:rsidR="00903735">
        <w:rPr>
          <w:rFonts w:ascii="Times New Roman" w:hAnsi="Times New Roman" w:cs="Times New Roman"/>
          <w:sz w:val="24"/>
          <w:szCs w:val="24"/>
        </w:rPr>
        <w:t>total population</w:t>
      </w:r>
      <w:r w:rsidR="00A95757">
        <w:rPr>
          <w:rFonts w:ascii="Times New Roman" w:hAnsi="Times New Roman" w:cs="Times New Roman"/>
          <w:sz w:val="24"/>
          <w:szCs w:val="24"/>
        </w:rPr>
        <w:t xml:space="preserve"> = 89,774</w:t>
      </w:r>
      <w:r w:rsidR="00903735">
        <w:rPr>
          <w:rFonts w:ascii="Times New Roman" w:hAnsi="Times New Roman" w:cs="Times New Roman"/>
          <w:sz w:val="24"/>
          <w:szCs w:val="24"/>
        </w:rPr>
        <w:t xml:space="preserve"> </w:t>
      </w:r>
    </w:p>
    <w:p w:rsidR="002755ED" w:rsidRDefault="004D69C0" w:rsidP="00D71BB7">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00D71BB7" w:rsidRPr="00D71BB7">
        <w:rPr>
          <w:rFonts w:ascii="Times New Roman" w:hAnsi="Times New Roman" w:cs="Times New Roman"/>
          <w:sz w:val="24"/>
          <w:szCs w:val="24"/>
        </w:rPr>
        <w:t>= is that the e</w:t>
      </w:r>
      <w:r w:rsidR="00903735">
        <w:rPr>
          <w:rFonts w:ascii="Times New Roman" w:hAnsi="Times New Roman" w:cs="Times New Roman"/>
          <w:sz w:val="24"/>
          <w:szCs w:val="24"/>
        </w:rPr>
        <w:t xml:space="preserve">rror term, </w:t>
      </w:r>
      <w:r w:rsidR="00A95757" w:rsidRPr="00A95757">
        <w:rPr>
          <w:rFonts w:ascii="Times New Roman" w:hAnsi="Times New Roman" w:cs="Times New Roman"/>
          <w:sz w:val="24"/>
          <w:szCs w:val="24"/>
        </w:rPr>
        <w:t>that is five-hitter (i.e. at 95% confidence interval)</w:t>
      </w:r>
    </w:p>
    <w:p w:rsidR="00A95757" w:rsidRDefault="00A95757" w:rsidP="00D71BB7">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Using the above formula the sample</w:t>
      </w:r>
      <w:r w:rsidRPr="00A95757">
        <w:rPr>
          <w:rFonts w:ascii="Times New Roman" w:hAnsi="Times New Roman" w:cs="Times New Roman"/>
          <w:sz w:val="24"/>
          <w:szCs w:val="24"/>
        </w:rPr>
        <w:t xml:space="preserve"> size of the study is decided as</w:t>
      </w:r>
    </w:p>
    <w:p w:rsidR="00A95757" w:rsidRPr="000C6703" w:rsidRDefault="00A95757" w:rsidP="00D71BB7">
      <w:pPr>
        <w:tabs>
          <w:tab w:val="center" w:pos="2695"/>
        </w:tabs>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89,774</m:t>
              </m:r>
            </m:num>
            <m:den>
              <m:r>
                <w:rPr>
                  <w:rFonts w:ascii="Cambria Math" w:hAnsi="Cambria Math" w:cs="Times New Roman"/>
                  <w:sz w:val="24"/>
                  <w:szCs w:val="24"/>
                </w:rPr>
                <m:t>(1+89,774 (</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89,774</m:t>
              </m:r>
            </m:num>
            <m:den>
              <m:r>
                <w:rPr>
                  <w:rFonts w:ascii="Cambria Math" w:hAnsi="Cambria Math" w:cs="Times New Roman"/>
                  <w:sz w:val="24"/>
                  <w:szCs w:val="24"/>
                </w:rPr>
                <m:t>225.435</m:t>
              </m:r>
            </m:den>
          </m:f>
          <m:r>
            <w:rPr>
              <w:rFonts w:ascii="Cambria Math" w:hAnsi="Cambria Math" w:cs="Times New Roman"/>
              <w:sz w:val="24"/>
              <w:szCs w:val="24"/>
            </w:rPr>
            <m:t>=398</m:t>
          </m:r>
        </m:oMath>
      </m:oMathPara>
    </w:p>
    <w:p w:rsidR="00643427" w:rsidRDefault="00643427" w:rsidP="00D71BB7">
      <w:pPr>
        <w:tabs>
          <w:tab w:val="center" w:pos="2695"/>
        </w:tabs>
        <w:spacing w:line="360" w:lineRule="auto"/>
        <w:jc w:val="both"/>
        <w:rPr>
          <w:rFonts w:ascii="Times New Roman" w:hAnsi="Times New Roman" w:cs="Times New Roman"/>
          <w:sz w:val="24"/>
          <w:szCs w:val="24"/>
        </w:rPr>
      </w:pPr>
      <w:r w:rsidRPr="00643427">
        <w:rPr>
          <w:rFonts w:ascii="Times New Roman" w:hAnsi="Times New Roman" w:cs="Times New Roman"/>
          <w:sz w:val="24"/>
          <w:szCs w:val="24"/>
        </w:rPr>
        <w:t xml:space="preserve">Because the population varies by branch, </w:t>
      </w:r>
      <w:r w:rsidR="00246D0D">
        <w:rPr>
          <w:rFonts w:ascii="Times New Roman" w:hAnsi="Times New Roman" w:cs="Times New Roman"/>
          <w:sz w:val="24"/>
          <w:szCs w:val="24"/>
        </w:rPr>
        <w:t xml:space="preserve">the </w:t>
      </w:r>
      <w:r w:rsidR="00A06A6F">
        <w:rPr>
          <w:rFonts w:ascii="Times New Roman" w:hAnsi="Times New Roman" w:cs="Times New Roman"/>
          <w:sz w:val="24"/>
          <w:szCs w:val="24"/>
        </w:rPr>
        <w:t>study</w:t>
      </w:r>
      <w:r w:rsidR="00A95757">
        <w:rPr>
          <w:rFonts w:ascii="Times New Roman" w:hAnsi="Times New Roman" w:cs="Times New Roman"/>
          <w:sz w:val="24"/>
          <w:szCs w:val="24"/>
        </w:rPr>
        <w:t xml:space="preserve"> </w:t>
      </w:r>
      <w:r w:rsidR="00246D0D">
        <w:rPr>
          <w:rFonts w:ascii="Times New Roman" w:hAnsi="Times New Roman" w:cs="Times New Roman"/>
          <w:sz w:val="24"/>
          <w:szCs w:val="24"/>
        </w:rPr>
        <w:t>distributes</w:t>
      </w:r>
      <w:r w:rsidRPr="00643427">
        <w:rPr>
          <w:rFonts w:ascii="Times New Roman" w:hAnsi="Times New Roman" w:cs="Times New Roman"/>
          <w:sz w:val="24"/>
          <w:szCs w:val="24"/>
        </w:rPr>
        <w:t xml:space="preserve"> the sample in the following ways:</w:t>
      </w:r>
    </w:p>
    <w:p w:rsidR="00643427" w:rsidRDefault="005E386E" w:rsidP="00643427">
      <w:pPr>
        <w:tabs>
          <w:tab w:val="center" w:pos="2695"/>
        </w:tabs>
        <w:spacing w:line="360" w:lineRule="auto"/>
        <w:jc w:val="both"/>
        <w:rPr>
          <w:rFonts w:ascii="Times New Roman" w:eastAsiaTheme="minorEastAsia" w:hAnsi="Times New Roman" w:cs="Times New Roman"/>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r>
              <w:rPr>
                <w:rFonts w:ascii="Cambria Math" w:hAnsi="Cambria Math" w:cs="Times New Roman"/>
                <w:sz w:val="24"/>
                <w:szCs w:val="24"/>
              </w:rPr>
              <m:t xml:space="preserve">N </m:t>
            </m:r>
          </m:den>
        </m:f>
      </m:oMath>
      <w:r w:rsidR="001F1A89">
        <w:rPr>
          <w:rFonts w:ascii="Times New Roman" w:eastAsiaTheme="minorEastAsia" w:hAnsi="Times New Roman" w:cs="Times New Roman"/>
          <w:sz w:val="24"/>
          <w:szCs w:val="24"/>
        </w:rPr>
        <w:t xml:space="preserve">  Where </w:t>
      </w:r>
      <m:oMath>
        <m:r>
          <w:rPr>
            <w:rFonts w:ascii="Cambria Math" w:hAnsi="Cambria Math" w:cs="Times New Roman"/>
            <w:sz w:val="24"/>
            <w:szCs w:val="24"/>
          </w:rPr>
          <m:t>n=</m:t>
        </m:r>
        <m:r>
          <m:rPr>
            <m:sty m:val="p"/>
          </m:rPr>
          <w:rPr>
            <w:rStyle w:val="fontstyle01"/>
            <w:rFonts w:ascii="Cambria Math" w:hAnsi="Cambria Math"/>
          </w:rPr>
          <m:t>total number of sample</m:t>
        </m:r>
        <m:r>
          <m:rPr>
            <m:sty m:val="p"/>
          </m:rPr>
          <w:rPr>
            <w:rFonts w:ascii="Cambria Math" w:hAnsi="Cambria Math"/>
          </w:rPr>
          <m:t xml:space="preserve"> </m:t>
        </m:r>
      </m:oMath>
      <w:r w:rsidR="001F1A89">
        <w:rPr>
          <w:rFonts w:ascii="Times New Roman" w:eastAsiaTheme="minorEastAsia" w:hAnsi="Times New Roman" w:cs="Times New Roma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r>
          <m:rPr>
            <m:sty m:val="p"/>
          </m:rPr>
          <w:rPr>
            <w:rStyle w:val="fontstyle01"/>
            <w:rFonts w:ascii="Cambria Math" w:hAnsi="Cambria Math"/>
          </w:rPr>
          <m:t>sample in each branch, and</m:t>
        </m:r>
        <m:r>
          <m:rPr>
            <m:sty m:val="p"/>
          </m:rPr>
          <w:rPr>
            <w:rFonts w:ascii="Cambria Math" w:hAnsi="Cambria Math"/>
          </w:rPr>
          <m:t xml:space="preserve"> </m:t>
        </m:r>
      </m:oMath>
    </w:p>
    <w:p w:rsidR="00D273E7" w:rsidRDefault="001F1A89" w:rsidP="001F1A89">
      <w:pPr>
        <w:tabs>
          <w:tab w:val="center" w:pos="2695"/>
        </w:tabs>
        <w:spacing w:line="360" w:lineRule="auto"/>
        <w:jc w:val="both"/>
        <w:rPr>
          <w:rStyle w:val="fontstyle01"/>
          <w:rFonts w:eastAsiaTheme="minorEastAsia"/>
        </w:rPr>
      </w:pPr>
      <m:oMath>
        <m:r>
          <w:rPr>
            <w:rFonts w:ascii="Cambria Math" w:hAnsi="Cambria Math" w:cs="Times New Roman"/>
            <w:sz w:val="24"/>
            <w:szCs w:val="24"/>
          </w:rPr>
          <m:t>N=</m:t>
        </m:r>
        <m:r>
          <m:rPr>
            <m:sty m:val="p"/>
          </m:rPr>
          <w:rPr>
            <w:rStyle w:val="fontstyle01"/>
            <w:rFonts w:ascii="Cambria Math" w:hAnsi="Cambria Math"/>
          </w:rPr>
          <m:t>total population</m:t>
        </m:r>
      </m:oMath>
      <w:r>
        <w:rPr>
          <w:rStyle w:val="fontstyle01"/>
          <w:rFonts w:eastAsiaTheme="minorEastAsia"/>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 xml:space="preserve">= </m:t>
        </m:r>
        <m:r>
          <m:rPr>
            <m:sty m:val="p"/>
          </m:rPr>
          <w:rPr>
            <w:rStyle w:val="fontstyle01"/>
            <w:rFonts w:ascii="Cambria Math" w:hAnsi="Cambria Math"/>
          </w:rPr>
          <m:t>total population in each branch</m:t>
        </m:r>
        <m:r>
          <m:rPr>
            <m:sty m:val="p"/>
          </m:rPr>
          <w:rPr>
            <w:rFonts w:ascii="Cambria Math" w:hAnsi="Cambria Math"/>
          </w:rPr>
          <m:t xml:space="preserve"> </m:t>
        </m:r>
      </m:oMath>
    </w:p>
    <w:p w:rsidR="005F0582" w:rsidRDefault="005F0582" w:rsidP="00D10381">
      <w:pPr>
        <w:pStyle w:val="Caption"/>
        <w:jc w:val="center"/>
        <w:rPr>
          <w:rFonts w:ascii="Times New Roman" w:hAnsi="Times New Roman" w:cs="Times New Roman"/>
          <w:i w:val="0"/>
          <w:color w:val="auto"/>
          <w:sz w:val="24"/>
          <w:szCs w:val="24"/>
        </w:rPr>
      </w:pPr>
    </w:p>
    <w:p w:rsidR="005F0582" w:rsidRDefault="005F0582" w:rsidP="00D10381">
      <w:pPr>
        <w:pStyle w:val="Caption"/>
        <w:jc w:val="center"/>
        <w:rPr>
          <w:rFonts w:ascii="Times New Roman" w:hAnsi="Times New Roman" w:cs="Times New Roman"/>
          <w:i w:val="0"/>
          <w:color w:val="auto"/>
          <w:sz w:val="24"/>
          <w:szCs w:val="24"/>
        </w:rPr>
      </w:pPr>
    </w:p>
    <w:p w:rsidR="005F0582" w:rsidRDefault="005F0582" w:rsidP="00D10381">
      <w:pPr>
        <w:pStyle w:val="Caption"/>
        <w:jc w:val="center"/>
        <w:rPr>
          <w:rFonts w:ascii="Times New Roman" w:hAnsi="Times New Roman" w:cs="Times New Roman"/>
          <w:i w:val="0"/>
          <w:color w:val="auto"/>
          <w:sz w:val="24"/>
          <w:szCs w:val="24"/>
        </w:rPr>
      </w:pPr>
    </w:p>
    <w:p w:rsidR="005F0582" w:rsidRDefault="005F0582" w:rsidP="00D10381">
      <w:pPr>
        <w:pStyle w:val="Caption"/>
        <w:jc w:val="center"/>
        <w:rPr>
          <w:rFonts w:ascii="Times New Roman" w:hAnsi="Times New Roman" w:cs="Times New Roman"/>
          <w:i w:val="0"/>
          <w:color w:val="auto"/>
          <w:sz w:val="24"/>
          <w:szCs w:val="24"/>
        </w:rPr>
      </w:pPr>
    </w:p>
    <w:p w:rsidR="005F0582" w:rsidRDefault="005F0582" w:rsidP="00D10381">
      <w:pPr>
        <w:pStyle w:val="Caption"/>
        <w:jc w:val="center"/>
        <w:rPr>
          <w:rFonts w:ascii="Times New Roman" w:hAnsi="Times New Roman" w:cs="Times New Roman"/>
          <w:i w:val="0"/>
          <w:color w:val="auto"/>
          <w:sz w:val="24"/>
          <w:szCs w:val="24"/>
        </w:rPr>
      </w:pPr>
    </w:p>
    <w:p w:rsidR="00A06A6F" w:rsidRDefault="00A06A6F" w:rsidP="00A06A6F"/>
    <w:p w:rsidR="00A06A6F" w:rsidRPr="00A06A6F" w:rsidRDefault="00A06A6F" w:rsidP="00A06A6F"/>
    <w:p w:rsidR="00641152" w:rsidRPr="00B076B0" w:rsidRDefault="0001228E" w:rsidP="00D10381">
      <w:pPr>
        <w:pStyle w:val="Caption"/>
        <w:jc w:val="center"/>
        <w:rPr>
          <w:rStyle w:val="fontstyle01"/>
          <w:rFonts w:eastAsiaTheme="minorEastAsia"/>
          <w:i w:val="0"/>
          <w:color w:val="auto"/>
        </w:rPr>
      </w:pPr>
      <w:bookmarkStart w:id="66" w:name="_Toc167954131"/>
      <w:r w:rsidRPr="00B076B0">
        <w:rPr>
          <w:rFonts w:ascii="Times New Roman" w:hAnsi="Times New Roman" w:cs="Times New Roman"/>
          <w:i w:val="0"/>
          <w:color w:val="auto"/>
          <w:sz w:val="24"/>
          <w:szCs w:val="24"/>
        </w:rPr>
        <w:t xml:space="preserve">Table </w:t>
      </w:r>
      <w:r w:rsidRPr="00B076B0">
        <w:rPr>
          <w:rFonts w:ascii="Times New Roman" w:hAnsi="Times New Roman" w:cs="Times New Roman"/>
          <w:i w:val="0"/>
          <w:color w:val="auto"/>
          <w:sz w:val="24"/>
          <w:szCs w:val="24"/>
        </w:rPr>
        <w:fldChar w:fldCharType="begin"/>
      </w:r>
      <w:r w:rsidRPr="00B076B0">
        <w:rPr>
          <w:rFonts w:ascii="Times New Roman" w:hAnsi="Times New Roman" w:cs="Times New Roman"/>
          <w:i w:val="0"/>
          <w:color w:val="auto"/>
          <w:sz w:val="24"/>
          <w:szCs w:val="24"/>
        </w:rPr>
        <w:instrText xml:space="preserve"> SEQ Table \* ARABIC </w:instrText>
      </w:r>
      <w:r w:rsidRPr="00B076B0">
        <w:rPr>
          <w:rFonts w:ascii="Times New Roman" w:hAnsi="Times New Roman" w:cs="Times New Roman"/>
          <w:i w:val="0"/>
          <w:color w:val="auto"/>
          <w:sz w:val="24"/>
          <w:szCs w:val="24"/>
        </w:rPr>
        <w:fldChar w:fldCharType="separate"/>
      </w:r>
      <w:r w:rsidR="00780E6F">
        <w:rPr>
          <w:rFonts w:ascii="Times New Roman" w:hAnsi="Times New Roman" w:cs="Times New Roman"/>
          <w:i w:val="0"/>
          <w:noProof/>
          <w:color w:val="auto"/>
          <w:sz w:val="24"/>
          <w:szCs w:val="24"/>
        </w:rPr>
        <w:t>2</w:t>
      </w:r>
      <w:r w:rsidRPr="00B076B0">
        <w:rPr>
          <w:rFonts w:ascii="Times New Roman" w:hAnsi="Times New Roman" w:cs="Times New Roman"/>
          <w:i w:val="0"/>
          <w:color w:val="auto"/>
          <w:sz w:val="24"/>
          <w:szCs w:val="24"/>
        </w:rPr>
        <w:fldChar w:fldCharType="end"/>
      </w:r>
      <w:r w:rsidR="00AB0B78" w:rsidRPr="00B076B0">
        <w:rPr>
          <w:rStyle w:val="fontstyle01"/>
          <w:rFonts w:eastAsiaTheme="minorEastAsia"/>
          <w:i w:val="0"/>
          <w:color w:val="auto"/>
        </w:rPr>
        <w:t xml:space="preserve"> population of sample</w:t>
      </w:r>
      <w:bookmarkEnd w:id="66"/>
    </w:p>
    <w:tbl>
      <w:tblPr>
        <w:tblStyle w:val="TableGrid"/>
        <w:tblW w:w="0" w:type="auto"/>
        <w:jc w:val="center"/>
        <w:tblLook w:val="04A0" w:firstRow="1" w:lastRow="0" w:firstColumn="1" w:lastColumn="0" w:noHBand="0" w:noVBand="1"/>
      </w:tblPr>
      <w:tblGrid>
        <w:gridCol w:w="2515"/>
        <w:gridCol w:w="3240"/>
        <w:gridCol w:w="3595"/>
      </w:tblGrid>
      <w:tr w:rsidR="001F1A89" w:rsidTr="00406534">
        <w:trPr>
          <w:jc w:val="center"/>
        </w:trPr>
        <w:tc>
          <w:tcPr>
            <w:tcW w:w="2515" w:type="dxa"/>
          </w:tcPr>
          <w:p w:rsidR="001F1A89" w:rsidRDefault="001F1A89" w:rsidP="001F1A89">
            <w:pPr>
              <w:tabs>
                <w:tab w:val="center" w:pos="2695"/>
              </w:tabs>
              <w:spacing w:line="360" w:lineRule="auto"/>
              <w:jc w:val="both"/>
              <w:rPr>
                <w:rStyle w:val="fontstyle01"/>
                <w:rFonts w:eastAsiaTheme="minorEastAsia"/>
              </w:rPr>
            </w:pPr>
            <w:r>
              <w:rPr>
                <w:rStyle w:val="fontstyle01"/>
                <w:rFonts w:eastAsiaTheme="minorEastAsia"/>
              </w:rPr>
              <w:t>Name of Branches</w:t>
            </w:r>
          </w:p>
        </w:tc>
        <w:tc>
          <w:tcPr>
            <w:tcW w:w="3240" w:type="dxa"/>
          </w:tcPr>
          <w:p w:rsidR="001F1A89" w:rsidRDefault="00505E0D" w:rsidP="006C75B8">
            <w:pPr>
              <w:tabs>
                <w:tab w:val="center" w:pos="2695"/>
              </w:tabs>
              <w:spacing w:line="360" w:lineRule="auto"/>
              <w:jc w:val="both"/>
              <w:rPr>
                <w:rStyle w:val="fontstyle01"/>
                <w:rFonts w:eastAsiaTheme="minorEastAsia"/>
              </w:rPr>
            </w:pPr>
            <w:r>
              <w:rPr>
                <w:rStyle w:val="fontstyle01"/>
                <w:rFonts w:eastAsiaTheme="minorEastAsia"/>
              </w:rPr>
              <w:t xml:space="preserve">Total number of customers from each </w:t>
            </w:r>
            <w:r w:rsidR="006C75B8">
              <w:rPr>
                <w:rStyle w:val="fontstyle01"/>
                <w:rFonts w:eastAsiaTheme="minorEastAsia"/>
              </w:rPr>
              <w:t>branch</w:t>
            </w:r>
            <w:r w:rsidR="0099089B">
              <w:rPr>
                <w:rStyle w:val="fontstyle01"/>
                <w:rFonts w:eastAsiaTheme="minorEastAsia"/>
              </w:rPr>
              <w:t xml:space="preserve"> </w:t>
            </w:r>
          </w:p>
        </w:tc>
        <w:tc>
          <w:tcPr>
            <w:tcW w:w="3595" w:type="dxa"/>
          </w:tcPr>
          <w:p w:rsidR="001F1A89" w:rsidRDefault="00505E0D" w:rsidP="001F1A89">
            <w:pPr>
              <w:tabs>
                <w:tab w:val="center" w:pos="2695"/>
              </w:tabs>
              <w:spacing w:line="360" w:lineRule="auto"/>
              <w:jc w:val="both"/>
              <w:rPr>
                <w:rStyle w:val="fontstyle01"/>
                <w:rFonts w:eastAsiaTheme="minorEastAsia"/>
              </w:rPr>
            </w:pPr>
            <w:r>
              <w:rPr>
                <w:rStyle w:val="fontstyle01"/>
                <w:rFonts w:eastAsiaTheme="minorEastAsia"/>
              </w:rPr>
              <w:t>Sample size at each branch</w:t>
            </w:r>
          </w:p>
          <w:p w:rsidR="00505E0D" w:rsidRDefault="005E386E" w:rsidP="001F1A89">
            <w:pPr>
              <w:tabs>
                <w:tab w:val="center" w:pos="2695"/>
              </w:tabs>
              <w:spacing w:line="360" w:lineRule="auto"/>
              <w:jc w:val="both"/>
              <w:rPr>
                <w:rStyle w:val="fontstyle01"/>
                <w:rFonts w:eastAsiaTheme="minorEastAsia"/>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r>
                      <w:rPr>
                        <w:rFonts w:ascii="Cambria Math" w:hAnsi="Cambria Math" w:cs="Times New Roman"/>
                        <w:sz w:val="24"/>
                        <w:szCs w:val="24"/>
                      </w:rPr>
                      <m:t xml:space="preserve">N </m:t>
                    </m:r>
                  </m:den>
                </m:f>
              </m:oMath>
            </m:oMathPara>
          </w:p>
        </w:tc>
      </w:tr>
      <w:tr w:rsidR="001F1A89" w:rsidTr="00406534">
        <w:trPr>
          <w:jc w:val="center"/>
        </w:trPr>
        <w:tc>
          <w:tcPr>
            <w:tcW w:w="2515" w:type="dxa"/>
          </w:tcPr>
          <w:p w:rsidR="001F1A89" w:rsidRDefault="0099089B" w:rsidP="000F7393">
            <w:pPr>
              <w:tabs>
                <w:tab w:val="center" w:pos="2695"/>
              </w:tabs>
              <w:spacing w:line="360" w:lineRule="auto"/>
              <w:jc w:val="both"/>
              <w:rPr>
                <w:rStyle w:val="fontstyle01"/>
                <w:rFonts w:eastAsiaTheme="minorEastAsia"/>
              </w:rPr>
            </w:pPr>
            <w:r>
              <w:rPr>
                <w:rStyle w:val="fontstyle01"/>
                <w:rFonts w:eastAsiaTheme="minorEastAsia"/>
              </w:rPr>
              <w:t>Fi</w:t>
            </w:r>
            <w:r w:rsidR="000F7393">
              <w:rPr>
                <w:rStyle w:val="fontstyle01"/>
                <w:rFonts w:eastAsiaTheme="minorEastAsia"/>
              </w:rPr>
              <w:t>che</w:t>
            </w:r>
          </w:p>
        </w:tc>
        <w:tc>
          <w:tcPr>
            <w:tcW w:w="3240" w:type="dxa"/>
          </w:tcPr>
          <w:p w:rsidR="001F1A89" w:rsidRDefault="00A95757" w:rsidP="001F1A89">
            <w:pPr>
              <w:tabs>
                <w:tab w:val="center" w:pos="2695"/>
              </w:tabs>
              <w:spacing w:line="360" w:lineRule="auto"/>
              <w:jc w:val="both"/>
              <w:rPr>
                <w:rStyle w:val="fontstyle01"/>
                <w:rFonts w:eastAsiaTheme="minorEastAsia"/>
              </w:rPr>
            </w:pPr>
            <w:r>
              <w:rPr>
                <w:rStyle w:val="fontstyle01"/>
                <w:rFonts w:eastAsiaTheme="minorEastAsia"/>
              </w:rPr>
              <w:t>32,614</w:t>
            </w:r>
          </w:p>
        </w:tc>
        <w:tc>
          <w:tcPr>
            <w:tcW w:w="3595" w:type="dxa"/>
          </w:tcPr>
          <w:p w:rsidR="001F1A89" w:rsidRDefault="00CF1020" w:rsidP="001F1A89">
            <w:pPr>
              <w:tabs>
                <w:tab w:val="center" w:pos="2695"/>
              </w:tabs>
              <w:spacing w:line="360" w:lineRule="auto"/>
              <w:jc w:val="both"/>
              <w:rPr>
                <w:rStyle w:val="fontstyle01"/>
                <w:rFonts w:eastAsiaTheme="minorEastAsia"/>
              </w:rPr>
            </w:pPr>
            <w:r>
              <w:rPr>
                <w:rStyle w:val="fontstyle01"/>
                <w:rFonts w:eastAsiaTheme="minorEastAsia"/>
              </w:rPr>
              <w:t>145</w:t>
            </w:r>
          </w:p>
        </w:tc>
      </w:tr>
      <w:tr w:rsidR="001F1A89" w:rsidTr="00406534">
        <w:trPr>
          <w:jc w:val="center"/>
        </w:trPr>
        <w:tc>
          <w:tcPr>
            <w:tcW w:w="2515" w:type="dxa"/>
          </w:tcPr>
          <w:p w:rsidR="001F1A89" w:rsidRDefault="0099089B" w:rsidP="001F1A89">
            <w:pPr>
              <w:tabs>
                <w:tab w:val="center" w:pos="2695"/>
              </w:tabs>
              <w:spacing w:line="360" w:lineRule="auto"/>
              <w:jc w:val="both"/>
              <w:rPr>
                <w:rStyle w:val="fontstyle01"/>
                <w:rFonts w:eastAsiaTheme="minorEastAsia"/>
              </w:rPr>
            </w:pPr>
            <w:r>
              <w:rPr>
                <w:rStyle w:val="fontstyle01"/>
                <w:rFonts w:eastAsiaTheme="minorEastAsia"/>
              </w:rPr>
              <w:t>Degam</w:t>
            </w:r>
          </w:p>
        </w:tc>
        <w:tc>
          <w:tcPr>
            <w:tcW w:w="3240" w:type="dxa"/>
          </w:tcPr>
          <w:p w:rsidR="001F1A89" w:rsidRDefault="00A95757" w:rsidP="001F1A89">
            <w:pPr>
              <w:tabs>
                <w:tab w:val="center" w:pos="2695"/>
              </w:tabs>
              <w:spacing w:line="360" w:lineRule="auto"/>
              <w:jc w:val="both"/>
              <w:rPr>
                <w:rStyle w:val="fontstyle01"/>
                <w:rFonts w:eastAsiaTheme="minorEastAsia"/>
              </w:rPr>
            </w:pPr>
            <w:r>
              <w:rPr>
                <w:rStyle w:val="fontstyle01"/>
                <w:rFonts w:eastAsiaTheme="minorEastAsia"/>
              </w:rPr>
              <w:t>27,173</w:t>
            </w:r>
          </w:p>
        </w:tc>
        <w:tc>
          <w:tcPr>
            <w:tcW w:w="3595" w:type="dxa"/>
          </w:tcPr>
          <w:p w:rsidR="001F1A89" w:rsidRDefault="00CF1020" w:rsidP="001F1A89">
            <w:pPr>
              <w:tabs>
                <w:tab w:val="center" w:pos="2695"/>
              </w:tabs>
              <w:spacing w:line="360" w:lineRule="auto"/>
              <w:jc w:val="both"/>
              <w:rPr>
                <w:rStyle w:val="fontstyle01"/>
                <w:rFonts w:eastAsiaTheme="minorEastAsia"/>
              </w:rPr>
            </w:pPr>
            <w:r>
              <w:rPr>
                <w:rStyle w:val="fontstyle01"/>
                <w:rFonts w:eastAsiaTheme="minorEastAsia"/>
              </w:rPr>
              <w:t>120</w:t>
            </w:r>
          </w:p>
        </w:tc>
      </w:tr>
      <w:tr w:rsidR="001F1A89" w:rsidTr="00406534">
        <w:trPr>
          <w:jc w:val="center"/>
        </w:trPr>
        <w:tc>
          <w:tcPr>
            <w:tcW w:w="2515" w:type="dxa"/>
          </w:tcPr>
          <w:p w:rsidR="001F1A89" w:rsidRDefault="0099089B" w:rsidP="001F1A89">
            <w:pPr>
              <w:tabs>
                <w:tab w:val="center" w:pos="2695"/>
              </w:tabs>
              <w:spacing w:line="360" w:lineRule="auto"/>
              <w:jc w:val="both"/>
              <w:rPr>
                <w:rStyle w:val="fontstyle01"/>
                <w:rFonts w:eastAsiaTheme="minorEastAsia"/>
              </w:rPr>
            </w:pPr>
            <w:r>
              <w:rPr>
                <w:rStyle w:val="fontstyle01"/>
                <w:rFonts w:eastAsiaTheme="minorEastAsia"/>
              </w:rPr>
              <w:t>G/Guracha</w:t>
            </w:r>
          </w:p>
        </w:tc>
        <w:tc>
          <w:tcPr>
            <w:tcW w:w="3240" w:type="dxa"/>
          </w:tcPr>
          <w:p w:rsidR="001F1A89" w:rsidRDefault="00A95757" w:rsidP="001F1A89">
            <w:pPr>
              <w:tabs>
                <w:tab w:val="center" w:pos="2695"/>
              </w:tabs>
              <w:spacing w:line="360" w:lineRule="auto"/>
              <w:jc w:val="both"/>
              <w:rPr>
                <w:rStyle w:val="fontstyle01"/>
                <w:rFonts w:eastAsiaTheme="minorEastAsia"/>
              </w:rPr>
            </w:pPr>
            <w:r>
              <w:rPr>
                <w:rStyle w:val="fontstyle01"/>
                <w:rFonts w:eastAsiaTheme="minorEastAsia"/>
              </w:rPr>
              <w:t>29,987</w:t>
            </w:r>
          </w:p>
        </w:tc>
        <w:tc>
          <w:tcPr>
            <w:tcW w:w="3595" w:type="dxa"/>
          </w:tcPr>
          <w:p w:rsidR="001F1A89" w:rsidRDefault="00CF1020" w:rsidP="001F1A89">
            <w:pPr>
              <w:tabs>
                <w:tab w:val="center" w:pos="2695"/>
              </w:tabs>
              <w:spacing w:line="360" w:lineRule="auto"/>
              <w:jc w:val="both"/>
              <w:rPr>
                <w:rStyle w:val="fontstyle01"/>
                <w:rFonts w:eastAsiaTheme="minorEastAsia"/>
              </w:rPr>
            </w:pPr>
            <w:r>
              <w:rPr>
                <w:rStyle w:val="fontstyle01"/>
                <w:rFonts w:eastAsiaTheme="minorEastAsia"/>
              </w:rPr>
              <w:t>133</w:t>
            </w:r>
          </w:p>
        </w:tc>
      </w:tr>
      <w:tr w:rsidR="0099089B" w:rsidTr="00406534">
        <w:trPr>
          <w:jc w:val="center"/>
        </w:trPr>
        <w:tc>
          <w:tcPr>
            <w:tcW w:w="2515" w:type="dxa"/>
          </w:tcPr>
          <w:p w:rsidR="0099089B" w:rsidRDefault="0099089B" w:rsidP="001F1A89">
            <w:pPr>
              <w:tabs>
                <w:tab w:val="center" w:pos="2695"/>
              </w:tabs>
              <w:spacing w:line="360" w:lineRule="auto"/>
              <w:jc w:val="both"/>
              <w:rPr>
                <w:rStyle w:val="fontstyle01"/>
                <w:rFonts w:eastAsiaTheme="minorEastAsia"/>
              </w:rPr>
            </w:pPr>
            <w:r>
              <w:rPr>
                <w:rStyle w:val="fontstyle01"/>
                <w:rFonts w:eastAsiaTheme="minorEastAsia"/>
              </w:rPr>
              <w:t>Total</w:t>
            </w:r>
          </w:p>
        </w:tc>
        <w:tc>
          <w:tcPr>
            <w:tcW w:w="3240" w:type="dxa"/>
          </w:tcPr>
          <w:p w:rsidR="0099089B" w:rsidRPr="00C31659" w:rsidRDefault="00FC6DFA" w:rsidP="001F1A89">
            <w:pPr>
              <w:tabs>
                <w:tab w:val="center" w:pos="2695"/>
              </w:tabs>
              <w:spacing w:line="360" w:lineRule="auto"/>
              <w:jc w:val="both"/>
              <w:rPr>
                <w:rStyle w:val="fontstyle01"/>
                <w:rFonts w:eastAsiaTheme="minorEastAsia"/>
                <w:b/>
              </w:rPr>
            </w:pPr>
            <w:r w:rsidRPr="00C31659">
              <w:rPr>
                <w:rStyle w:val="fontstyle01"/>
                <w:rFonts w:eastAsiaTheme="minorEastAsia"/>
                <w:b/>
              </w:rPr>
              <w:t>89,774</w:t>
            </w:r>
          </w:p>
        </w:tc>
        <w:tc>
          <w:tcPr>
            <w:tcW w:w="3595" w:type="dxa"/>
          </w:tcPr>
          <w:p w:rsidR="0099089B" w:rsidRPr="00C31659" w:rsidRDefault="00C31659" w:rsidP="001F1A89">
            <w:pPr>
              <w:tabs>
                <w:tab w:val="center" w:pos="2695"/>
              </w:tabs>
              <w:spacing w:line="360" w:lineRule="auto"/>
              <w:jc w:val="both"/>
              <w:rPr>
                <w:rStyle w:val="fontstyle01"/>
                <w:rFonts w:eastAsiaTheme="minorEastAsia"/>
                <w:b/>
              </w:rPr>
            </w:pPr>
            <w:r w:rsidRPr="00C31659">
              <w:rPr>
                <w:rStyle w:val="fontstyle01"/>
                <w:rFonts w:eastAsiaTheme="minorEastAsia"/>
                <w:b/>
              </w:rPr>
              <w:t>398</w:t>
            </w:r>
          </w:p>
        </w:tc>
      </w:tr>
    </w:tbl>
    <w:p w:rsidR="00AA7B0B" w:rsidRDefault="00AB0B78" w:rsidP="006F4531">
      <w:pPr>
        <w:tabs>
          <w:tab w:val="center" w:pos="2695"/>
        </w:tabs>
        <w:spacing w:line="360" w:lineRule="auto"/>
        <w:jc w:val="center"/>
        <w:rPr>
          <w:rFonts w:ascii="Times New Roman" w:hAnsi="Times New Roman" w:cs="Times New Roman"/>
          <w:sz w:val="24"/>
          <w:szCs w:val="24"/>
        </w:rPr>
      </w:pPr>
      <w:r w:rsidRPr="00AB0B78">
        <w:rPr>
          <w:rFonts w:ascii="Times New Roman" w:hAnsi="Times New Roman" w:cs="Times New Roman"/>
          <w:sz w:val="24"/>
          <w:szCs w:val="24"/>
        </w:rPr>
        <w:t>Source: Internal document</w:t>
      </w:r>
      <w:r>
        <w:rPr>
          <w:rFonts w:ascii="Times New Roman" w:hAnsi="Times New Roman" w:cs="Times New Roman"/>
          <w:sz w:val="24"/>
          <w:szCs w:val="24"/>
        </w:rPr>
        <w:t xml:space="preserve"> dated </w:t>
      </w:r>
      <w:r w:rsidR="000F7393">
        <w:rPr>
          <w:rFonts w:ascii="Times New Roman" w:hAnsi="Times New Roman" w:cs="Times New Roman"/>
          <w:sz w:val="24"/>
          <w:szCs w:val="24"/>
        </w:rPr>
        <w:t>Sept</w:t>
      </w:r>
      <w:r>
        <w:rPr>
          <w:rFonts w:ascii="Times New Roman" w:hAnsi="Times New Roman" w:cs="Times New Roman"/>
          <w:sz w:val="24"/>
          <w:szCs w:val="24"/>
        </w:rPr>
        <w:t xml:space="preserve"> 18, (2023)</w:t>
      </w:r>
    </w:p>
    <w:p w:rsidR="005F2C32" w:rsidRPr="005F2C32" w:rsidRDefault="006F4531" w:rsidP="00D273E7">
      <w:pPr>
        <w:pStyle w:val="Heading2"/>
        <w:spacing w:after="240"/>
      </w:pPr>
      <w:bookmarkStart w:id="67" w:name="_Toc167953973"/>
      <w:r>
        <w:t>3.6</w:t>
      </w:r>
      <w:r w:rsidR="005F2C32" w:rsidRPr="005F2C32">
        <w:t xml:space="preserve"> </w:t>
      </w:r>
      <w:r w:rsidR="00696D59" w:rsidRPr="003B0A0C">
        <w:t>D</w:t>
      </w:r>
      <w:r w:rsidR="00696D59">
        <w:t>ata</w:t>
      </w:r>
      <w:r w:rsidR="003B0A0C" w:rsidRPr="003B0A0C">
        <w:t xml:space="preserve"> analysis</w:t>
      </w:r>
      <w:bookmarkEnd w:id="67"/>
    </w:p>
    <w:p w:rsidR="007273EE" w:rsidRDefault="00A17090" w:rsidP="005F2C32">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study</w:t>
      </w:r>
      <w:r w:rsidR="00A06A6F">
        <w:rPr>
          <w:rFonts w:ascii="Times New Roman" w:hAnsi="Times New Roman" w:cs="Times New Roman"/>
          <w:sz w:val="24"/>
          <w:szCs w:val="24"/>
        </w:rPr>
        <w:t xml:space="preserve"> </w:t>
      </w:r>
      <w:r w:rsidR="00246D0D">
        <w:rPr>
          <w:rFonts w:ascii="Times New Roman" w:hAnsi="Times New Roman" w:cs="Times New Roman"/>
          <w:sz w:val="24"/>
          <w:szCs w:val="24"/>
        </w:rPr>
        <w:t>was</w:t>
      </w:r>
      <w:r w:rsidR="00A06A6F">
        <w:rPr>
          <w:rFonts w:ascii="Times New Roman" w:hAnsi="Times New Roman" w:cs="Times New Roman"/>
          <w:sz w:val="24"/>
          <w:szCs w:val="24"/>
        </w:rPr>
        <w:t xml:space="preserve"> </w:t>
      </w:r>
      <w:r w:rsidR="00921806" w:rsidRPr="00921806">
        <w:rPr>
          <w:rFonts w:ascii="Times New Roman" w:hAnsi="Times New Roman" w:cs="Times New Roman"/>
          <w:sz w:val="24"/>
          <w:szCs w:val="24"/>
        </w:rPr>
        <w:t>carrying out quantitative research and this</w:t>
      </w:r>
      <w:r w:rsidR="006F4531">
        <w:rPr>
          <w:rFonts w:ascii="Times New Roman" w:hAnsi="Times New Roman" w:cs="Times New Roman"/>
          <w:sz w:val="24"/>
          <w:szCs w:val="24"/>
        </w:rPr>
        <w:t xml:space="preserve"> would</w:t>
      </w:r>
      <w:r w:rsidR="00921806">
        <w:rPr>
          <w:rFonts w:ascii="Times New Roman" w:hAnsi="Times New Roman" w:cs="Times New Roman"/>
          <w:sz w:val="24"/>
          <w:szCs w:val="24"/>
        </w:rPr>
        <w:t xml:space="preserve"> involve some quantitative </w:t>
      </w:r>
      <w:r w:rsidR="00921806" w:rsidRPr="00921806">
        <w:rPr>
          <w:rFonts w:ascii="Times New Roman" w:hAnsi="Times New Roman" w:cs="Times New Roman"/>
          <w:sz w:val="24"/>
          <w:szCs w:val="24"/>
        </w:rPr>
        <w:t>analyses with the use of statistical tools (descriptive and inferential)</w:t>
      </w:r>
      <w:r w:rsidR="00052C67">
        <w:rPr>
          <w:rFonts w:ascii="Times New Roman" w:hAnsi="Times New Roman" w:cs="Times New Roman"/>
          <w:sz w:val="24"/>
          <w:szCs w:val="24"/>
        </w:rPr>
        <w:t xml:space="preserve"> and Qualitative</w:t>
      </w:r>
      <w:r w:rsidR="00921806">
        <w:rPr>
          <w:rFonts w:ascii="Times New Roman" w:hAnsi="Times New Roman" w:cs="Times New Roman"/>
          <w:sz w:val="24"/>
          <w:szCs w:val="24"/>
        </w:rPr>
        <w:t xml:space="preserve">. </w:t>
      </w:r>
      <w:r w:rsidR="007273EE" w:rsidRPr="007273EE">
        <w:rPr>
          <w:rFonts w:ascii="Times New Roman" w:hAnsi="Times New Roman" w:cs="Times New Roman"/>
          <w:sz w:val="24"/>
          <w:szCs w:val="24"/>
        </w:rPr>
        <w:t xml:space="preserve">Understanding the findings and applying the knowledge to decision-making </w:t>
      </w:r>
      <w:r w:rsidR="000F7393">
        <w:rPr>
          <w:rFonts w:ascii="Times New Roman" w:hAnsi="Times New Roman" w:cs="Times New Roman"/>
          <w:sz w:val="24"/>
          <w:szCs w:val="24"/>
        </w:rPr>
        <w:t>requires</w:t>
      </w:r>
      <w:r w:rsidR="007273EE" w:rsidRPr="007273EE">
        <w:rPr>
          <w:rFonts w:ascii="Times New Roman" w:hAnsi="Times New Roman" w:cs="Times New Roman"/>
          <w:sz w:val="24"/>
          <w:szCs w:val="24"/>
        </w:rPr>
        <w:t xml:space="preserve"> data analysis. the procedure for assessing, cleaning, modifying, and modeling data </w:t>
      </w:r>
      <w:r w:rsidR="00C44C75">
        <w:rPr>
          <w:rFonts w:ascii="Times New Roman" w:hAnsi="Times New Roman" w:cs="Times New Roman"/>
          <w:sz w:val="24"/>
          <w:szCs w:val="24"/>
        </w:rPr>
        <w:t>to</w:t>
      </w:r>
      <w:r w:rsidR="007273EE" w:rsidRPr="007273EE">
        <w:rPr>
          <w:rFonts w:ascii="Times New Roman" w:hAnsi="Times New Roman" w:cs="Times New Roman"/>
          <w:sz w:val="24"/>
          <w:szCs w:val="24"/>
        </w:rPr>
        <w:t xml:space="preserve"> locate pertinent information, </w:t>
      </w:r>
      <w:r w:rsidR="009F5DB9" w:rsidRPr="007273EE">
        <w:rPr>
          <w:rFonts w:ascii="Times New Roman" w:hAnsi="Times New Roman" w:cs="Times New Roman"/>
          <w:sz w:val="24"/>
          <w:szCs w:val="24"/>
        </w:rPr>
        <w:t>strengthen</w:t>
      </w:r>
      <w:r w:rsidR="007273EE" w:rsidRPr="007273EE">
        <w:rPr>
          <w:rFonts w:ascii="Times New Roman" w:hAnsi="Times New Roman" w:cs="Times New Roman"/>
          <w:sz w:val="24"/>
          <w:szCs w:val="24"/>
        </w:rPr>
        <w:t xml:space="preserve"> conclusions, and facilitate decision-making </w:t>
      </w:r>
      <w:r w:rsidR="00934327">
        <w:rPr>
          <w:rFonts w:ascii="Times New Roman" w:hAnsi="Times New Roman" w:cs="Times New Roman"/>
          <w:sz w:val="24"/>
          <w:szCs w:val="24"/>
        </w:rPr>
        <w:fldChar w:fldCharType="begin" w:fldLock="1"/>
      </w:r>
      <w:r w:rsidR="00934327">
        <w:rPr>
          <w:rFonts w:ascii="Times New Roman" w:hAnsi="Times New Roman" w:cs="Times New Roman"/>
          <w:sz w:val="24"/>
          <w:szCs w:val="24"/>
        </w:rPr>
        <w:instrText>ADDIN CSL_CITATION {"citationItems":[{"id":"ITEM-1","itemData":{"DOI":"10.1109/TIE.2004.825341","ISSN":"02780046","abstract":"Three-phase ac-dc converters have been developed to a matured level with improved power quality in terms of power-factor correction, reduced total harmonic distortion at input ac mains, and regulated dc output in buck, boost, buck-boost, multilevel, and multipulse modes with unidirectional and bidirectional power flow. This paper presents an exhaustive review of three-phase improved power quality ac-dc converters (IPQCs) configurations, control strategies, selection of components, comparative factors, recent trends, their suitability, and selection for specific applications. It is aimed at presenting a state of the art on the IPQC technology to researchers, designers, and application engineers dealing with three-phase ac-dc converters. A classified list of around 450 research articles on IPQCs is also appended for a quick reference.","author":[{"dropping-particle":"","family":"Singh","given":"Bhim","non-dropping-particle":"","parse-names":false,"suffix":""},{"dropping-particle":"","family":"Singh","given":"Brij N.","non-dropping-particle":"","parse-names":false,"suffix":""},{"dropping-particle":"","family":"Chandra","given":"Ambrish","non-dropping-particle":"","parse-names":false,"suffix":""},{"dropping-particle":"","family":"Al-Haddad","given":"Kamal","non-dropping-particle":"","parse-names":false,"suffix":""},{"dropping-particle":"","family":"Pandey","given":"Ashish","non-dropping-particle":"","parse-names":false,"suffix":""},{"dropping-particle":"","family":"Kothari","given":"Dwarka P.","non-dropping-particle":"","parse-names":false,"suffix":""}],"container-title":"IEEE Transactions on Industrial Electronics","id":"ITEM-1","issue":"3","issued":{"date-parts":[["2004"]]},"page":"641-660","title":"A review of three-phase improved power quality ac-dc converters","type":"article-journal","volume":"51"},"uris":["http://www.mendeley.com/documents/?uuid=7cf4b5d7-cc5c-44b6-9fa8-77da34f2d6df"]}],"mendeley":{"formattedCitation":"(B. Singh et al., 2004)","manualFormatting":"( Kothari 2004)","plainTextFormattedCitation":"(B. Singh et al., 2004)","previouslyFormattedCitation":"(B. Singh et al., 2004)"},"properties":{"noteIndex":0},"schema":"https://github.com/citation-style-language/schema/raw/master/csl-citation.json"}</w:instrText>
      </w:r>
      <w:r w:rsidR="00934327">
        <w:rPr>
          <w:rFonts w:ascii="Times New Roman" w:hAnsi="Times New Roman" w:cs="Times New Roman"/>
          <w:sz w:val="24"/>
          <w:szCs w:val="24"/>
        </w:rPr>
        <w:fldChar w:fldCharType="separate"/>
      </w:r>
      <w:r w:rsidR="00934327">
        <w:rPr>
          <w:rFonts w:ascii="Times New Roman" w:hAnsi="Times New Roman" w:cs="Times New Roman"/>
          <w:noProof/>
          <w:sz w:val="24"/>
          <w:szCs w:val="24"/>
        </w:rPr>
        <w:t>(</w:t>
      </w:r>
      <w:r w:rsidR="00934327" w:rsidRPr="00934327">
        <w:rPr>
          <w:noProof/>
        </w:rPr>
        <w:t xml:space="preserve"> </w:t>
      </w:r>
      <w:r w:rsidR="00934327" w:rsidRPr="00934327">
        <w:rPr>
          <w:rFonts w:ascii="Times New Roman" w:hAnsi="Times New Roman" w:cs="Times New Roman"/>
          <w:noProof/>
          <w:sz w:val="24"/>
          <w:szCs w:val="24"/>
        </w:rPr>
        <w:t>Kothari 2004)</w:t>
      </w:r>
      <w:r w:rsidR="00934327">
        <w:rPr>
          <w:rFonts w:ascii="Times New Roman" w:hAnsi="Times New Roman" w:cs="Times New Roman"/>
          <w:sz w:val="24"/>
          <w:szCs w:val="24"/>
        </w:rPr>
        <w:fldChar w:fldCharType="end"/>
      </w:r>
      <w:r w:rsidR="007273EE" w:rsidRPr="007273EE">
        <w:rPr>
          <w:rFonts w:ascii="Times New Roman" w:hAnsi="Times New Roman" w:cs="Times New Roman"/>
          <w:sz w:val="24"/>
          <w:szCs w:val="24"/>
        </w:rPr>
        <w:t xml:space="preserve">.  Following a review of relevant literature to determine how service quality at </w:t>
      </w:r>
      <w:r w:rsidR="000F7393">
        <w:rPr>
          <w:rFonts w:ascii="Times New Roman" w:hAnsi="Times New Roman" w:cs="Times New Roman"/>
          <w:sz w:val="24"/>
          <w:szCs w:val="24"/>
        </w:rPr>
        <w:t xml:space="preserve">the </w:t>
      </w:r>
      <w:r w:rsidR="007273EE" w:rsidRPr="007273EE">
        <w:rPr>
          <w:rFonts w:ascii="Times New Roman" w:hAnsi="Times New Roman" w:cs="Times New Roman"/>
          <w:sz w:val="24"/>
          <w:szCs w:val="24"/>
        </w:rPr>
        <w:t>Bank of Siinqee affects custo</w:t>
      </w:r>
      <w:r w:rsidR="001C1ABE">
        <w:rPr>
          <w:rFonts w:ascii="Times New Roman" w:hAnsi="Times New Roman" w:cs="Times New Roman"/>
          <w:sz w:val="24"/>
          <w:szCs w:val="24"/>
        </w:rPr>
        <w:t xml:space="preserve">mer satisfaction, the study would </w:t>
      </w:r>
      <w:r w:rsidR="00246D0D">
        <w:rPr>
          <w:rFonts w:ascii="Times New Roman" w:hAnsi="Times New Roman" w:cs="Times New Roman"/>
          <w:sz w:val="24"/>
          <w:szCs w:val="24"/>
        </w:rPr>
        <w:t>evaluate</w:t>
      </w:r>
      <w:r w:rsidR="007273EE" w:rsidRPr="007273EE">
        <w:rPr>
          <w:rFonts w:ascii="Times New Roman" w:hAnsi="Times New Roman" w:cs="Times New Roman"/>
          <w:sz w:val="24"/>
          <w:szCs w:val="24"/>
        </w:rPr>
        <w:t xml:space="preserve"> the data gathered from </w:t>
      </w:r>
      <w:r w:rsidR="009F5DB9" w:rsidRPr="009F5DB9">
        <w:rPr>
          <w:rFonts w:ascii="Times New Roman" w:hAnsi="Times New Roman" w:cs="Times New Roman"/>
          <w:sz w:val="24"/>
          <w:szCs w:val="24"/>
        </w:rPr>
        <w:t>questionnaire</w:t>
      </w:r>
      <w:r w:rsidR="009F5DB9">
        <w:rPr>
          <w:rFonts w:ascii="Times New Roman" w:hAnsi="Times New Roman" w:cs="Times New Roman"/>
          <w:sz w:val="24"/>
          <w:szCs w:val="24"/>
        </w:rPr>
        <w:t>s using</w:t>
      </w:r>
      <w:r w:rsidR="00277C3E">
        <w:rPr>
          <w:rFonts w:ascii="Times New Roman" w:hAnsi="Times New Roman" w:cs="Times New Roman"/>
          <w:sz w:val="24"/>
          <w:szCs w:val="24"/>
        </w:rPr>
        <w:t xml:space="preserve"> SPSS version 27</w:t>
      </w:r>
      <w:r w:rsidR="009F5DB9">
        <w:rPr>
          <w:rFonts w:ascii="Times New Roman" w:hAnsi="Times New Roman" w:cs="Times New Roman"/>
          <w:sz w:val="24"/>
          <w:szCs w:val="24"/>
        </w:rPr>
        <w:t xml:space="preserve"> with </w:t>
      </w:r>
      <w:r w:rsidR="009F5DB9" w:rsidRPr="007273EE">
        <w:rPr>
          <w:rFonts w:ascii="Times New Roman" w:hAnsi="Times New Roman" w:cs="Times New Roman"/>
          <w:sz w:val="24"/>
          <w:szCs w:val="24"/>
        </w:rPr>
        <w:t>descriptive</w:t>
      </w:r>
      <w:r w:rsidR="007273EE" w:rsidRPr="007273EE">
        <w:rPr>
          <w:rFonts w:ascii="Times New Roman" w:hAnsi="Times New Roman" w:cs="Times New Roman"/>
          <w:sz w:val="24"/>
          <w:szCs w:val="24"/>
        </w:rPr>
        <w:t xml:space="preserve"> statistics, and inferential statistics</w:t>
      </w:r>
      <w:r w:rsidR="009F5DB9">
        <w:rPr>
          <w:rFonts w:ascii="Times New Roman" w:hAnsi="Times New Roman" w:cs="Times New Roman"/>
          <w:sz w:val="24"/>
          <w:szCs w:val="24"/>
        </w:rPr>
        <w:t xml:space="preserve"> data analysis</w:t>
      </w:r>
      <w:r w:rsidR="00AE0189">
        <w:rPr>
          <w:rFonts w:ascii="Times New Roman" w:hAnsi="Times New Roman" w:cs="Times New Roman"/>
          <w:sz w:val="24"/>
          <w:szCs w:val="24"/>
        </w:rPr>
        <w:t xml:space="preserve"> an</w:t>
      </w:r>
      <w:r w:rsidR="001C1ABE">
        <w:rPr>
          <w:rFonts w:ascii="Times New Roman" w:hAnsi="Times New Roman" w:cs="Times New Roman"/>
          <w:sz w:val="24"/>
          <w:szCs w:val="24"/>
        </w:rPr>
        <w:t>d qualitative data analysis would be conducted</w:t>
      </w:r>
      <w:r w:rsidR="004F5251">
        <w:rPr>
          <w:rFonts w:ascii="Times New Roman" w:hAnsi="Times New Roman" w:cs="Times New Roman"/>
          <w:sz w:val="24"/>
          <w:szCs w:val="24"/>
        </w:rPr>
        <w:t xml:space="preserve"> thematic analysis on the qualitative data analysis software such as NVivo</w:t>
      </w:r>
      <w:r w:rsidR="006F4531">
        <w:rPr>
          <w:rFonts w:ascii="Times New Roman" w:hAnsi="Times New Roman" w:cs="Times New Roman"/>
          <w:sz w:val="24"/>
          <w:szCs w:val="24"/>
        </w:rPr>
        <w:t>12</w:t>
      </w:r>
      <w:r w:rsidR="004F5251">
        <w:rPr>
          <w:rFonts w:ascii="Times New Roman" w:hAnsi="Times New Roman" w:cs="Times New Roman"/>
          <w:sz w:val="24"/>
          <w:szCs w:val="24"/>
        </w:rPr>
        <w:t xml:space="preserve"> to identify patterns, themes, and insights from participants responses. Triangulate qualitative findings with quantitative results for a comprehensive understanding.</w:t>
      </w:r>
    </w:p>
    <w:p w:rsidR="003B0A0C" w:rsidRPr="003B0A0C" w:rsidRDefault="006F4531" w:rsidP="00D273E7">
      <w:pPr>
        <w:pStyle w:val="Heading3"/>
        <w:spacing w:after="240"/>
      </w:pPr>
      <w:bookmarkStart w:id="68" w:name="_Toc167953974"/>
      <w:r>
        <w:t>3.6</w:t>
      </w:r>
      <w:r w:rsidR="003B0A0C">
        <w:t xml:space="preserve">.1 </w:t>
      </w:r>
      <w:r w:rsidR="003B0A0C" w:rsidRPr="003B0A0C">
        <w:t>Descriptive statistics</w:t>
      </w:r>
      <w:bookmarkEnd w:id="68"/>
    </w:p>
    <w:p w:rsidR="007273EE" w:rsidRDefault="009C7825" w:rsidP="005F2C32">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It is</w:t>
      </w:r>
      <w:r w:rsidR="007273EE" w:rsidRPr="007273EE">
        <w:rPr>
          <w:rFonts w:ascii="Times New Roman" w:hAnsi="Times New Roman" w:cs="Times New Roman"/>
          <w:sz w:val="24"/>
          <w:szCs w:val="24"/>
        </w:rPr>
        <w:t xml:space="preserve"> used to explain each variable in the research of service quality and, consequently, the customer's satisfaction with service delivery, in addition to quantifying the proportion and frequency of information provided by the respondents.</w:t>
      </w:r>
      <w:r w:rsidR="009F5DB9" w:rsidRPr="009F5DB9">
        <w:t xml:space="preserve"> </w:t>
      </w:r>
      <w:r w:rsidR="009F5DB9">
        <w:rPr>
          <w:rFonts w:ascii="Times New Roman" w:hAnsi="Times New Roman" w:cs="Times New Roman"/>
          <w:sz w:val="24"/>
          <w:szCs w:val="24"/>
        </w:rPr>
        <w:t xml:space="preserve">With </w:t>
      </w:r>
      <w:r w:rsidR="009F5DB9" w:rsidRPr="009F5DB9">
        <w:rPr>
          <w:rFonts w:ascii="Times New Roman" w:hAnsi="Times New Roman" w:cs="Times New Roman"/>
          <w:sz w:val="24"/>
          <w:szCs w:val="24"/>
        </w:rPr>
        <w:t>Descriptive statistics: Frequency,</w:t>
      </w:r>
      <w:r w:rsidR="009F5DB9" w:rsidRPr="009F5DB9">
        <w:rPr>
          <w:rFonts w:ascii="Times New Roman" w:hAnsi="Times New Roman" w:cs="Times New Roman"/>
          <w:sz w:val="24"/>
          <w:szCs w:val="24"/>
        </w:rPr>
        <w:cr/>
        <w:t>Mean and standard deviation</w:t>
      </w:r>
      <w:r w:rsidR="006832BE">
        <w:rPr>
          <w:rFonts w:ascii="Times New Roman" w:hAnsi="Times New Roman" w:cs="Times New Roman"/>
          <w:sz w:val="24"/>
          <w:szCs w:val="24"/>
        </w:rPr>
        <w:t xml:space="preserve"> would</w:t>
      </w:r>
      <w:r w:rsidR="009F5DB9">
        <w:rPr>
          <w:rFonts w:ascii="Times New Roman" w:hAnsi="Times New Roman" w:cs="Times New Roman"/>
          <w:sz w:val="24"/>
          <w:szCs w:val="24"/>
        </w:rPr>
        <w:t xml:space="preserve"> be analyzed</w:t>
      </w:r>
      <w:r w:rsidR="00FD7346">
        <w:rPr>
          <w:rFonts w:ascii="Times New Roman" w:hAnsi="Times New Roman" w:cs="Times New Roman"/>
          <w:sz w:val="24"/>
          <w:szCs w:val="24"/>
        </w:rPr>
        <w:t xml:space="preserve"> in </w:t>
      </w:r>
      <w:r w:rsidR="000F7393">
        <w:rPr>
          <w:rFonts w:ascii="Times New Roman" w:hAnsi="Times New Roman" w:cs="Times New Roman"/>
          <w:sz w:val="24"/>
          <w:szCs w:val="24"/>
        </w:rPr>
        <w:t>this</w:t>
      </w:r>
      <w:r w:rsidR="00FD7346">
        <w:rPr>
          <w:rFonts w:ascii="Times New Roman" w:hAnsi="Times New Roman" w:cs="Times New Roman"/>
          <w:sz w:val="24"/>
          <w:szCs w:val="24"/>
        </w:rPr>
        <w:t xml:space="preserve"> study</w:t>
      </w:r>
      <w:r w:rsidR="009F5DB9">
        <w:rPr>
          <w:rFonts w:ascii="Times New Roman" w:hAnsi="Times New Roman" w:cs="Times New Roman"/>
          <w:sz w:val="24"/>
          <w:szCs w:val="24"/>
        </w:rPr>
        <w:t>.</w:t>
      </w:r>
    </w:p>
    <w:p w:rsidR="003B0A0C" w:rsidRPr="003B0A0C" w:rsidRDefault="00056A1B" w:rsidP="00E66CA5">
      <w:pPr>
        <w:pStyle w:val="Heading3"/>
        <w:spacing w:after="240"/>
      </w:pPr>
      <w:bookmarkStart w:id="69" w:name="_Toc167953975"/>
      <w:r>
        <w:lastRenderedPageBreak/>
        <w:t>3.6</w:t>
      </w:r>
      <w:r w:rsidR="003B0A0C">
        <w:t xml:space="preserve">.2 </w:t>
      </w:r>
      <w:r w:rsidR="003B0A0C" w:rsidRPr="003B0A0C">
        <w:t>Inferential statistics</w:t>
      </w:r>
      <w:bookmarkEnd w:id="69"/>
    </w:p>
    <w:p w:rsidR="007273EE" w:rsidRDefault="007273EE" w:rsidP="00454517">
      <w:pPr>
        <w:tabs>
          <w:tab w:val="center" w:pos="2695"/>
        </w:tabs>
        <w:spacing w:after="0" w:line="360" w:lineRule="auto"/>
        <w:jc w:val="both"/>
        <w:rPr>
          <w:rFonts w:ascii="Times New Roman" w:hAnsi="Times New Roman" w:cs="Times New Roman"/>
          <w:sz w:val="24"/>
          <w:szCs w:val="24"/>
        </w:rPr>
      </w:pPr>
      <w:r w:rsidRPr="007273EE">
        <w:rPr>
          <w:rFonts w:ascii="Times New Roman" w:hAnsi="Times New Roman" w:cs="Times New Roman"/>
          <w:sz w:val="24"/>
          <w:szCs w:val="24"/>
        </w:rPr>
        <w:t>Correlation, statistical procedur</w:t>
      </w:r>
      <w:r w:rsidR="00C343F7">
        <w:rPr>
          <w:rFonts w:ascii="Times New Roman" w:hAnsi="Times New Roman" w:cs="Times New Roman"/>
          <w:sz w:val="24"/>
          <w:szCs w:val="24"/>
        </w:rPr>
        <w:t>es, and analysis of variance were</w:t>
      </w:r>
      <w:r w:rsidRPr="007273EE">
        <w:rPr>
          <w:rFonts w:ascii="Times New Roman" w:hAnsi="Times New Roman" w:cs="Times New Roman"/>
          <w:sz w:val="24"/>
          <w:szCs w:val="24"/>
        </w:rPr>
        <w:t xml:space="preserve"> utilized to examine the potential relationship between each of the five service quality dimensions and the quality of repairs. The co</w:t>
      </w:r>
      <w:r>
        <w:rPr>
          <w:rFonts w:ascii="Times New Roman" w:hAnsi="Times New Roman" w:cs="Times New Roman"/>
          <w:sz w:val="24"/>
          <w:szCs w:val="24"/>
        </w:rPr>
        <w:t xml:space="preserve">rrelation analysis technique </w:t>
      </w:r>
      <w:r w:rsidR="00C343F7">
        <w:rPr>
          <w:rFonts w:ascii="Times New Roman" w:hAnsi="Times New Roman" w:cs="Times New Roman"/>
          <w:sz w:val="24"/>
          <w:szCs w:val="24"/>
        </w:rPr>
        <w:t>was</w:t>
      </w:r>
      <w:r w:rsidR="00C44C75">
        <w:rPr>
          <w:rFonts w:ascii="Times New Roman" w:hAnsi="Times New Roman" w:cs="Times New Roman"/>
          <w:sz w:val="24"/>
          <w:szCs w:val="24"/>
        </w:rPr>
        <w:t xml:space="preserve"> employed</w:t>
      </w:r>
      <w:r w:rsidRPr="007273EE">
        <w:rPr>
          <w:rFonts w:ascii="Times New Roman" w:hAnsi="Times New Roman" w:cs="Times New Roman"/>
          <w:sz w:val="24"/>
          <w:szCs w:val="24"/>
        </w:rPr>
        <w:t xml:space="preserve"> by the investigators to determine the potential relationship between the customer's satisfaction and the service quality dimensions. To examine the degree of customer satisfaction and its significance, an ANOV</w:t>
      </w:r>
      <w:r w:rsidR="004A64A9">
        <w:rPr>
          <w:rFonts w:ascii="Times New Roman" w:hAnsi="Times New Roman" w:cs="Times New Roman"/>
          <w:sz w:val="24"/>
          <w:szCs w:val="24"/>
        </w:rPr>
        <w:t xml:space="preserve">A </w:t>
      </w:r>
      <w:r w:rsidR="00C343F7">
        <w:rPr>
          <w:rFonts w:ascii="Times New Roman" w:hAnsi="Times New Roman" w:cs="Times New Roman"/>
          <w:sz w:val="24"/>
          <w:szCs w:val="24"/>
        </w:rPr>
        <w:t>analysis was</w:t>
      </w:r>
      <w:r w:rsidRPr="007273EE">
        <w:rPr>
          <w:rFonts w:ascii="Times New Roman" w:hAnsi="Times New Roman" w:cs="Times New Roman"/>
          <w:sz w:val="24"/>
          <w:szCs w:val="24"/>
        </w:rPr>
        <w:t xml:space="preserve"> performed. </w:t>
      </w:r>
    </w:p>
    <w:p w:rsidR="00454517" w:rsidRPr="00454517" w:rsidRDefault="00056A1B" w:rsidP="00E66CA5">
      <w:pPr>
        <w:pStyle w:val="Heading2"/>
        <w:spacing w:after="240"/>
      </w:pPr>
      <w:bookmarkStart w:id="70" w:name="_Toc167953976"/>
      <w:r>
        <w:t>3.7</w:t>
      </w:r>
      <w:r w:rsidR="00DB24B6">
        <w:t xml:space="preserve"> </w:t>
      </w:r>
      <w:r w:rsidR="00454517" w:rsidRPr="00454517">
        <w:t>Ethical considerations</w:t>
      </w:r>
      <w:bookmarkEnd w:id="70"/>
    </w:p>
    <w:p w:rsidR="008A61BE" w:rsidRDefault="006832BE" w:rsidP="00BC21EC">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Since the study</w:t>
      </w:r>
      <w:r w:rsidR="00D9626D">
        <w:rPr>
          <w:rFonts w:ascii="Times New Roman" w:hAnsi="Times New Roman" w:cs="Times New Roman"/>
          <w:sz w:val="24"/>
          <w:szCs w:val="24"/>
        </w:rPr>
        <w:t xml:space="preserve"> </w:t>
      </w:r>
      <w:r w:rsidR="006F4531">
        <w:rPr>
          <w:rFonts w:ascii="Times New Roman" w:hAnsi="Times New Roman" w:cs="Times New Roman"/>
          <w:sz w:val="24"/>
          <w:szCs w:val="24"/>
        </w:rPr>
        <w:t>would</w:t>
      </w:r>
      <w:r w:rsidR="00454517" w:rsidRPr="00454517">
        <w:rPr>
          <w:rFonts w:ascii="Times New Roman" w:hAnsi="Times New Roman" w:cs="Times New Roman"/>
          <w:sz w:val="24"/>
          <w:szCs w:val="24"/>
        </w:rPr>
        <w:t xml:space="preserve"> </w:t>
      </w:r>
      <w:r w:rsidR="00246D0D">
        <w:rPr>
          <w:rFonts w:ascii="Times New Roman" w:hAnsi="Times New Roman" w:cs="Times New Roman"/>
          <w:sz w:val="24"/>
          <w:szCs w:val="24"/>
        </w:rPr>
        <w:t>use</w:t>
      </w:r>
      <w:r w:rsidR="00454517" w:rsidRPr="00454517">
        <w:rPr>
          <w:rFonts w:ascii="Times New Roman" w:hAnsi="Times New Roman" w:cs="Times New Roman"/>
          <w:sz w:val="24"/>
          <w:szCs w:val="24"/>
        </w:rPr>
        <w:t xml:space="preserve"> the data from customer</w:t>
      </w:r>
      <w:r w:rsidR="006F4531">
        <w:rPr>
          <w:rFonts w:ascii="Times New Roman" w:hAnsi="Times New Roman" w:cs="Times New Roman"/>
          <w:sz w:val="24"/>
          <w:szCs w:val="24"/>
        </w:rPr>
        <w:t>s which would</w:t>
      </w:r>
      <w:r w:rsidR="00454517">
        <w:rPr>
          <w:rFonts w:ascii="Times New Roman" w:hAnsi="Times New Roman" w:cs="Times New Roman"/>
          <w:sz w:val="24"/>
          <w:szCs w:val="24"/>
        </w:rPr>
        <w:t xml:space="preserve"> be </w:t>
      </w:r>
      <w:r w:rsidR="000F7393">
        <w:rPr>
          <w:rFonts w:ascii="Times New Roman" w:hAnsi="Times New Roman" w:cs="Times New Roman"/>
          <w:sz w:val="24"/>
          <w:szCs w:val="24"/>
        </w:rPr>
        <w:t>collected</w:t>
      </w:r>
      <w:r w:rsidR="00454517">
        <w:rPr>
          <w:rFonts w:ascii="Times New Roman" w:hAnsi="Times New Roman" w:cs="Times New Roman"/>
          <w:sz w:val="24"/>
          <w:szCs w:val="24"/>
        </w:rPr>
        <w:t xml:space="preserve"> through </w:t>
      </w:r>
      <w:r w:rsidR="000F7393">
        <w:rPr>
          <w:rFonts w:ascii="Times New Roman" w:hAnsi="Times New Roman" w:cs="Times New Roman"/>
          <w:sz w:val="24"/>
          <w:szCs w:val="24"/>
        </w:rPr>
        <w:t xml:space="preserve">a </w:t>
      </w:r>
      <w:r w:rsidR="006F4531">
        <w:rPr>
          <w:rFonts w:ascii="Times New Roman" w:hAnsi="Times New Roman" w:cs="Times New Roman"/>
          <w:sz w:val="24"/>
          <w:szCs w:val="24"/>
        </w:rPr>
        <w:t>Questionnaire, permission was</w:t>
      </w:r>
      <w:r w:rsidR="00454517" w:rsidRPr="00454517">
        <w:rPr>
          <w:rFonts w:ascii="Times New Roman" w:hAnsi="Times New Roman" w:cs="Times New Roman"/>
          <w:sz w:val="24"/>
          <w:szCs w:val="24"/>
        </w:rPr>
        <w:t xml:space="preserve"> obtained from the customers. To maintain the con</w:t>
      </w:r>
      <w:r w:rsidR="00454517">
        <w:rPr>
          <w:rFonts w:ascii="Times New Roman" w:hAnsi="Times New Roman" w:cs="Times New Roman"/>
          <w:sz w:val="24"/>
          <w:szCs w:val="24"/>
        </w:rPr>
        <w:t xml:space="preserve">fidentiality of </w:t>
      </w:r>
      <w:r w:rsidR="00454517" w:rsidRPr="00454517">
        <w:rPr>
          <w:rFonts w:ascii="Times New Roman" w:hAnsi="Times New Roman" w:cs="Times New Roman"/>
          <w:sz w:val="24"/>
          <w:szCs w:val="24"/>
        </w:rPr>
        <w:t>the information provided by the respondents, the respondents w</w:t>
      </w:r>
      <w:r w:rsidR="00056A1B">
        <w:rPr>
          <w:rFonts w:ascii="Times New Roman" w:hAnsi="Times New Roman" w:cs="Times New Roman"/>
          <w:sz w:val="24"/>
          <w:szCs w:val="24"/>
        </w:rPr>
        <w:t>ould</w:t>
      </w:r>
      <w:r w:rsidR="00454517">
        <w:rPr>
          <w:rFonts w:ascii="Times New Roman" w:hAnsi="Times New Roman" w:cs="Times New Roman"/>
          <w:sz w:val="24"/>
          <w:szCs w:val="24"/>
        </w:rPr>
        <w:t xml:space="preserve"> </w:t>
      </w:r>
      <w:r w:rsidR="000F7393">
        <w:rPr>
          <w:rFonts w:ascii="Times New Roman" w:hAnsi="Times New Roman" w:cs="Times New Roman"/>
          <w:sz w:val="24"/>
          <w:szCs w:val="24"/>
        </w:rPr>
        <w:t>be instructed</w:t>
      </w:r>
      <w:r w:rsidR="00454517">
        <w:rPr>
          <w:rFonts w:ascii="Times New Roman" w:hAnsi="Times New Roman" w:cs="Times New Roman"/>
          <w:sz w:val="24"/>
          <w:szCs w:val="24"/>
        </w:rPr>
        <w:t xml:space="preserve"> not to write their </w:t>
      </w:r>
      <w:r w:rsidR="00454517" w:rsidRPr="00454517">
        <w:rPr>
          <w:rFonts w:ascii="Times New Roman" w:hAnsi="Times New Roman" w:cs="Times New Roman"/>
          <w:sz w:val="24"/>
          <w:szCs w:val="24"/>
        </w:rPr>
        <w:t xml:space="preserve">names on the questionnaire and assured that the responses </w:t>
      </w:r>
      <w:r w:rsidR="00C343F7">
        <w:rPr>
          <w:rFonts w:ascii="Times New Roman" w:hAnsi="Times New Roman" w:cs="Times New Roman"/>
          <w:sz w:val="24"/>
          <w:szCs w:val="24"/>
        </w:rPr>
        <w:t>would</w:t>
      </w:r>
      <w:r w:rsidR="00454517">
        <w:rPr>
          <w:rFonts w:ascii="Times New Roman" w:hAnsi="Times New Roman" w:cs="Times New Roman"/>
          <w:sz w:val="24"/>
          <w:szCs w:val="24"/>
        </w:rPr>
        <w:t xml:space="preserve"> be used only for academic </w:t>
      </w:r>
      <w:r w:rsidR="000F7393">
        <w:rPr>
          <w:rFonts w:ascii="Times New Roman" w:hAnsi="Times New Roman" w:cs="Times New Roman"/>
          <w:sz w:val="24"/>
          <w:szCs w:val="24"/>
        </w:rPr>
        <w:t>purposes</w:t>
      </w:r>
      <w:r w:rsidR="00454517" w:rsidRPr="00454517">
        <w:rPr>
          <w:rFonts w:ascii="Times New Roman" w:hAnsi="Times New Roman" w:cs="Times New Roman"/>
          <w:sz w:val="24"/>
          <w:szCs w:val="24"/>
        </w:rPr>
        <w:t xml:space="preserve"> and kept confidential. </w:t>
      </w:r>
      <w:r w:rsidR="000F7393">
        <w:rPr>
          <w:rFonts w:ascii="Times New Roman" w:hAnsi="Times New Roman" w:cs="Times New Roman"/>
          <w:sz w:val="24"/>
          <w:szCs w:val="24"/>
        </w:rPr>
        <w:t>A brief</w:t>
      </w:r>
      <w:r w:rsidR="00454517" w:rsidRPr="00454517">
        <w:rPr>
          <w:rFonts w:ascii="Times New Roman" w:hAnsi="Times New Roman" w:cs="Times New Roman"/>
          <w:sz w:val="24"/>
          <w:szCs w:val="24"/>
        </w:rPr>
        <w:t xml:space="preserve"> description of the central obj</w:t>
      </w:r>
      <w:r w:rsidR="00454517">
        <w:rPr>
          <w:rFonts w:ascii="Times New Roman" w:hAnsi="Times New Roman" w:cs="Times New Roman"/>
          <w:sz w:val="24"/>
          <w:szCs w:val="24"/>
        </w:rPr>
        <w:t xml:space="preserve">ectives or purpose of the study </w:t>
      </w:r>
      <w:r w:rsidR="006F4531">
        <w:rPr>
          <w:rFonts w:ascii="Times New Roman" w:hAnsi="Times New Roman" w:cs="Times New Roman"/>
          <w:sz w:val="24"/>
          <w:szCs w:val="24"/>
        </w:rPr>
        <w:t>would</w:t>
      </w:r>
      <w:r w:rsidR="00454517" w:rsidRPr="00454517">
        <w:rPr>
          <w:rFonts w:ascii="Times New Roman" w:hAnsi="Times New Roman" w:cs="Times New Roman"/>
          <w:sz w:val="24"/>
          <w:szCs w:val="24"/>
        </w:rPr>
        <w:t xml:space="preserve"> be clearly in the introductory part of the questionn</w:t>
      </w:r>
      <w:r w:rsidR="00454517">
        <w:rPr>
          <w:rFonts w:ascii="Times New Roman" w:hAnsi="Times New Roman" w:cs="Times New Roman"/>
          <w:sz w:val="24"/>
          <w:szCs w:val="24"/>
        </w:rPr>
        <w:t xml:space="preserve">aire </w:t>
      </w:r>
      <w:r w:rsidR="00AE4AE6">
        <w:rPr>
          <w:rFonts w:ascii="Times New Roman" w:hAnsi="Times New Roman" w:cs="Times New Roman"/>
          <w:sz w:val="24"/>
          <w:szCs w:val="24"/>
        </w:rPr>
        <w:t>to</w:t>
      </w:r>
      <w:r w:rsidR="00454517">
        <w:rPr>
          <w:rFonts w:ascii="Times New Roman" w:hAnsi="Times New Roman" w:cs="Times New Roman"/>
          <w:sz w:val="24"/>
          <w:szCs w:val="24"/>
        </w:rPr>
        <w:t xml:space="preserve"> motivate them and </w:t>
      </w:r>
      <w:r w:rsidR="00454517" w:rsidRPr="00454517">
        <w:rPr>
          <w:rFonts w:ascii="Times New Roman" w:hAnsi="Times New Roman" w:cs="Times New Roman"/>
          <w:sz w:val="24"/>
          <w:szCs w:val="24"/>
        </w:rPr>
        <w:t xml:space="preserve">participate in the study and provide pertinent information about the company under </w:t>
      </w:r>
      <w:r w:rsidR="00056A1B">
        <w:rPr>
          <w:rFonts w:ascii="Times New Roman" w:hAnsi="Times New Roman" w:cs="Times New Roman"/>
          <w:sz w:val="24"/>
          <w:szCs w:val="24"/>
        </w:rPr>
        <w:t>study.</w:t>
      </w:r>
      <w:r w:rsidR="00056A1B">
        <w:rPr>
          <w:rFonts w:ascii="Times New Roman" w:hAnsi="Times New Roman" w:cs="Times New Roman"/>
          <w:sz w:val="24"/>
          <w:szCs w:val="24"/>
        </w:rPr>
        <w:cr/>
        <w:t>Finally, respondents would</w:t>
      </w:r>
      <w:r w:rsidR="00C90B23">
        <w:rPr>
          <w:rFonts w:ascii="Times New Roman" w:hAnsi="Times New Roman" w:cs="Times New Roman"/>
          <w:sz w:val="24"/>
          <w:szCs w:val="24"/>
        </w:rPr>
        <w:t xml:space="preserve"> be</w:t>
      </w:r>
      <w:r w:rsidR="000F7393">
        <w:rPr>
          <w:rFonts w:ascii="Times New Roman" w:hAnsi="Times New Roman" w:cs="Times New Roman"/>
          <w:sz w:val="24"/>
          <w:szCs w:val="24"/>
        </w:rPr>
        <w:t xml:space="preserve"> </w:t>
      </w:r>
      <w:r w:rsidR="00454517" w:rsidRPr="00454517">
        <w:rPr>
          <w:rFonts w:ascii="Times New Roman" w:hAnsi="Times New Roman" w:cs="Times New Roman"/>
          <w:sz w:val="24"/>
          <w:szCs w:val="24"/>
        </w:rPr>
        <w:t>included in the study based on their free will.</w:t>
      </w: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9B0BAF" w:rsidRDefault="009B0BAF" w:rsidP="00BC21EC">
      <w:pPr>
        <w:tabs>
          <w:tab w:val="center" w:pos="2695"/>
        </w:tabs>
        <w:spacing w:after="0" w:line="360" w:lineRule="auto"/>
        <w:jc w:val="both"/>
        <w:rPr>
          <w:rFonts w:ascii="Times New Roman" w:hAnsi="Times New Roman" w:cs="Times New Roman"/>
          <w:sz w:val="24"/>
          <w:szCs w:val="24"/>
        </w:rPr>
      </w:pPr>
    </w:p>
    <w:p w:rsidR="00BC21EC" w:rsidRDefault="00BC21EC" w:rsidP="00BC21EC">
      <w:pPr>
        <w:tabs>
          <w:tab w:val="center" w:pos="2695"/>
        </w:tabs>
        <w:spacing w:after="0" w:line="360" w:lineRule="auto"/>
        <w:jc w:val="both"/>
        <w:rPr>
          <w:rFonts w:ascii="Times New Roman" w:hAnsi="Times New Roman" w:cs="Times New Roman"/>
          <w:sz w:val="24"/>
          <w:szCs w:val="24"/>
        </w:rPr>
      </w:pPr>
    </w:p>
    <w:p w:rsidR="00BC21EC" w:rsidRPr="00BC21EC" w:rsidRDefault="00386513" w:rsidP="00673A3D">
      <w:pPr>
        <w:pStyle w:val="Heading1"/>
        <w:spacing w:after="240"/>
      </w:pPr>
      <w:bookmarkStart w:id="71" w:name="_Toc167953977"/>
      <w:r w:rsidRPr="00BC21EC">
        <w:t>CHAPTER FOUR</w:t>
      </w:r>
      <w:bookmarkEnd w:id="71"/>
    </w:p>
    <w:p w:rsidR="00BC21EC" w:rsidRPr="00BC21EC" w:rsidRDefault="00BC21EC" w:rsidP="00F16A68">
      <w:pPr>
        <w:pStyle w:val="Heading1"/>
        <w:spacing w:line="360" w:lineRule="auto"/>
      </w:pPr>
      <w:bookmarkStart w:id="72" w:name="_Toc167953978"/>
      <w:r w:rsidRPr="00BC21EC">
        <w:t>DATA ANALYSIS AND DISCUSSION</w:t>
      </w:r>
      <w:bookmarkEnd w:id="72"/>
    </w:p>
    <w:p w:rsidR="00BC21EC" w:rsidRDefault="00A161F9" w:rsidP="00A128BD">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consists </w:t>
      </w:r>
      <w:r w:rsidR="003515BE">
        <w:rPr>
          <w:rFonts w:ascii="Times New Roman" w:hAnsi="Times New Roman" w:cs="Times New Roman"/>
          <w:sz w:val="24"/>
          <w:szCs w:val="24"/>
        </w:rPr>
        <w:t xml:space="preserve">of </w:t>
      </w:r>
      <w:r>
        <w:rPr>
          <w:rFonts w:ascii="Times New Roman" w:hAnsi="Times New Roman" w:cs="Times New Roman"/>
          <w:sz w:val="24"/>
          <w:szCs w:val="24"/>
        </w:rPr>
        <w:t>three</w:t>
      </w:r>
      <w:r w:rsidR="00BC21EC" w:rsidRPr="00BC21EC">
        <w:rPr>
          <w:rFonts w:ascii="Times New Roman" w:hAnsi="Times New Roman" w:cs="Times New Roman"/>
          <w:sz w:val="24"/>
          <w:szCs w:val="24"/>
        </w:rPr>
        <w:t xml:space="preserve"> parts, the first </w:t>
      </w:r>
      <w:r w:rsidR="00246D0D">
        <w:rPr>
          <w:rFonts w:ascii="Times New Roman" w:hAnsi="Times New Roman" w:cs="Times New Roman"/>
          <w:sz w:val="24"/>
          <w:szCs w:val="24"/>
        </w:rPr>
        <w:t>presents,</w:t>
      </w:r>
      <w:r w:rsidR="00BC21EC" w:rsidRPr="00BC21EC">
        <w:rPr>
          <w:rFonts w:ascii="Times New Roman" w:hAnsi="Times New Roman" w:cs="Times New Roman"/>
          <w:sz w:val="24"/>
          <w:szCs w:val="24"/>
        </w:rPr>
        <w:t xml:space="preserve"> and discus on demographic data o</w:t>
      </w:r>
      <w:r w:rsidR="00BC21EC">
        <w:rPr>
          <w:rFonts w:ascii="Times New Roman" w:hAnsi="Times New Roman" w:cs="Times New Roman"/>
          <w:sz w:val="24"/>
          <w:szCs w:val="24"/>
        </w:rPr>
        <w:t xml:space="preserve">f </w:t>
      </w:r>
      <w:r w:rsidR="00BC21EC" w:rsidRPr="00BC21EC">
        <w:rPr>
          <w:rFonts w:ascii="Times New Roman" w:hAnsi="Times New Roman" w:cs="Times New Roman"/>
          <w:sz w:val="24"/>
          <w:szCs w:val="24"/>
        </w:rPr>
        <w:t xml:space="preserve">respondents the second part </w:t>
      </w:r>
      <w:r w:rsidR="003515BE">
        <w:rPr>
          <w:rFonts w:ascii="Times New Roman" w:hAnsi="Times New Roman" w:cs="Times New Roman"/>
          <w:sz w:val="24"/>
          <w:szCs w:val="24"/>
        </w:rPr>
        <w:t>presents</w:t>
      </w:r>
      <w:r w:rsidR="00BC21EC" w:rsidRPr="00BC21EC">
        <w:rPr>
          <w:rFonts w:ascii="Times New Roman" w:hAnsi="Times New Roman" w:cs="Times New Roman"/>
          <w:sz w:val="24"/>
          <w:szCs w:val="24"/>
        </w:rPr>
        <w:t xml:space="preserve"> the data collected through the questionnaire</w:t>
      </w:r>
      <w:r w:rsidR="003515BE">
        <w:rPr>
          <w:rFonts w:ascii="Times New Roman" w:hAnsi="Times New Roman" w:cs="Times New Roman"/>
          <w:sz w:val="24"/>
          <w:szCs w:val="24"/>
        </w:rPr>
        <w:t>,</w:t>
      </w:r>
      <w:r w:rsidR="00BC21EC">
        <w:rPr>
          <w:rFonts w:ascii="Times New Roman" w:hAnsi="Times New Roman" w:cs="Times New Roman"/>
          <w:sz w:val="24"/>
          <w:szCs w:val="24"/>
        </w:rPr>
        <w:t xml:space="preserve"> and</w:t>
      </w:r>
      <w:r>
        <w:rPr>
          <w:rFonts w:ascii="Times New Roman" w:hAnsi="Times New Roman" w:cs="Times New Roman"/>
          <w:sz w:val="24"/>
          <w:szCs w:val="24"/>
        </w:rPr>
        <w:t xml:space="preserve"> lastly</w:t>
      </w:r>
      <w:r w:rsidR="00BC21EC">
        <w:rPr>
          <w:rFonts w:ascii="Times New Roman" w:hAnsi="Times New Roman" w:cs="Times New Roman"/>
          <w:sz w:val="24"/>
          <w:szCs w:val="24"/>
        </w:rPr>
        <w:t xml:space="preserve"> </w:t>
      </w:r>
      <w:r w:rsidR="00EF541D">
        <w:rPr>
          <w:rFonts w:ascii="Times New Roman" w:hAnsi="Times New Roman" w:cs="Times New Roman"/>
          <w:sz w:val="24"/>
          <w:szCs w:val="24"/>
        </w:rPr>
        <w:t>the open-ended questionnaire</w:t>
      </w:r>
      <w:r w:rsidR="009F497C">
        <w:rPr>
          <w:rFonts w:ascii="Times New Roman" w:hAnsi="Times New Roman" w:cs="Times New Roman"/>
          <w:sz w:val="24"/>
          <w:szCs w:val="24"/>
        </w:rPr>
        <w:t xml:space="preserve">. The </w:t>
      </w:r>
      <w:r w:rsidR="00BC21EC" w:rsidRPr="00BC21EC">
        <w:rPr>
          <w:rFonts w:ascii="Times New Roman" w:hAnsi="Times New Roman" w:cs="Times New Roman"/>
          <w:sz w:val="24"/>
          <w:szCs w:val="24"/>
        </w:rPr>
        <w:t xml:space="preserve">questionnaire </w:t>
      </w:r>
      <w:r w:rsidR="00246D0D">
        <w:rPr>
          <w:rFonts w:ascii="Times New Roman" w:hAnsi="Times New Roman" w:cs="Times New Roman"/>
          <w:sz w:val="24"/>
          <w:szCs w:val="24"/>
        </w:rPr>
        <w:t>was</w:t>
      </w:r>
      <w:r w:rsidR="00BC21EC" w:rsidRPr="00BC21EC">
        <w:rPr>
          <w:rFonts w:ascii="Times New Roman" w:hAnsi="Times New Roman" w:cs="Times New Roman"/>
          <w:sz w:val="24"/>
          <w:szCs w:val="24"/>
        </w:rPr>
        <w:t xml:space="preserve"> explained by </w:t>
      </w:r>
      <w:r w:rsidR="00246D0D">
        <w:rPr>
          <w:rFonts w:ascii="Times New Roman" w:hAnsi="Times New Roman" w:cs="Times New Roman"/>
          <w:sz w:val="24"/>
          <w:szCs w:val="24"/>
        </w:rPr>
        <w:t xml:space="preserve">the </w:t>
      </w:r>
      <w:r w:rsidR="00BC21EC" w:rsidRPr="00BC21EC">
        <w:rPr>
          <w:rFonts w:ascii="Times New Roman" w:hAnsi="Times New Roman" w:cs="Times New Roman"/>
          <w:sz w:val="24"/>
          <w:szCs w:val="24"/>
        </w:rPr>
        <w:t>SERF PERF model, statistical gr</w:t>
      </w:r>
      <w:r w:rsidR="009F497C">
        <w:rPr>
          <w:rFonts w:ascii="Times New Roman" w:hAnsi="Times New Roman" w:cs="Times New Roman"/>
          <w:sz w:val="24"/>
          <w:szCs w:val="24"/>
        </w:rPr>
        <w:t>aphs, tables</w:t>
      </w:r>
      <w:r w:rsidR="00246D0D">
        <w:rPr>
          <w:rFonts w:ascii="Times New Roman" w:hAnsi="Times New Roman" w:cs="Times New Roman"/>
          <w:sz w:val="24"/>
          <w:szCs w:val="24"/>
        </w:rPr>
        <w:t>,</w:t>
      </w:r>
      <w:r w:rsidR="009F497C">
        <w:rPr>
          <w:rFonts w:ascii="Times New Roman" w:hAnsi="Times New Roman" w:cs="Times New Roman"/>
          <w:sz w:val="24"/>
          <w:szCs w:val="24"/>
        </w:rPr>
        <w:t xml:space="preserve"> and figures, which </w:t>
      </w:r>
      <w:r w:rsidR="00246D0D">
        <w:rPr>
          <w:rFonts w:ascii="Times New Roman" w:hAnsi="Times New Roman" w:cs="Times New Roman"/>
          <w:sz w:val="24"/>
          <w:szCs w:val="24"/>
        </w:rPr>
        <w:t xml:space="preserve">were </w:t>
      </w:r>
      <w:r w:rsidR="00BC21EC" w:rsidRPr="00BC21EC">
        <w:rPr>
          <w:rFonts w:ascii="Times New Roman" w:hAnsi="Times New Roman" w:cs="Times New Roman"/>
          <w:sz w:val="24"/>
          <w:szCs w:val="24"/>
        </w:rPr>
        <w:t>followed b</w:t>
      </w:r>
      <w:r w:rsidR="009F497C">
        <w:rPr>
          <w:rFonts w:ascii="Times New Roman" w:hAnsi="Times New Roman" w:cs="Times New Roman"/>
          <w:sz w:val="24"/>
          <w:szCs w:val="24"/>
        </w:rPr>
        <w:t xml:space="preserve">y interpretation. The </w:t>
      </w:r>
      <w:r w:rsidR="00EF541D">
        <w:rPr>
          <w:rFonts w:ascii="Times New Roman" w:hAnsi="Times New Roman" w:cs="Times New Roman"/>
          <w:sz w:val="24"/>
          <w:szCs w:val="24"/>
        </w:rPr>
        <w:t>study</w:t>
      </w:r>
      <w:r w:rsidR="00BC21EC" w:rsidRPr="00BC21EC">
        <w:rPr>
          <w:rFonts w:ascii="Times New Roman" w:hAnsi="Times New Roman" w:cs="Times New Roman"/>
          <w:sz w:val="24"/>
          <w:szCs w:val="24"/>
        </w:rPr>
        <w:t xml:space="preserve"> also </w:t>
      </w:r>
      <w:r w:rsidR="00246D0D">
        <w:rPr>
          <w:rFonts w:ascii="Times New Roman" w:hAnsi="Times New Roman" w:cs="Times New Roman"/>
          <w:sz w:val="24"/>
          <w:szCs w:val="24"/>
        </w:rPr>
        <w:t>did</w:t>
      </w:r>
      <w:r w:rsidR="00BC21EC" w:rsidRPr="00BC21EC">
        <w:rPr>
          <w:rFonts w:ascii="Times New Roman" w:hAnsi="Times New Roman" w:cs="Times New Roman"/>
          <w:sz w:val="24"/>
          <w:szCs w:val="24"/>
        </w:rPr>
        <w:t xml:space="preserve"> the test of as</w:t>
      </w:r>
      <w:r w:rsidR="009F497C">
        <w:rPr>
          <w:rFonts w:ascii="Times New Roman" w:hAnsi="Times New Roman" w:cs="Times New Roman"/>
          <w:sz w:val="24"/>
          <w:szCs w:val="24"/>
        </w:rPr>
        <w:t xml:space="preserve">sumptions, regression analyses, </w:t>
      </w:r>
      <w:r w:rsidR="00BC21EC" w:rsidRPr="00BC21EC">
        <w:rPr>
          <w:rFonts w:ascii="Times New Roman" w:hAnsi="Times New Roman" w:cs="Times New Roman"/>
          <w:sz w:val="24"/>
          <w:szCs w:val="24"/>
        </w:rPr>
        <w:t>ANOVA</w:t>
      </w:r>
      <w:r w:rsidR="00EF541D">
        <w:rPr>
          <w:rFonts w:ascii="Times New Roman" w:hAnsi="Times New Roman" w:cs="Times New Roman"/>
          <w:sz w:val="24"/>
          <w:szCs w:val="24"/>
        </w:rPr>
        <w:t>,</w:t>
      </w:r>
      <w:r w:rsidR="00BC21EC" w:rsidRPr="00BC21EC">
        <w:rPr>
          <w:rFonts w:ascii="Times New Roman" w:hAnsi="Times New Roman" w:cs="Times New Roman"/>
          <w:sz w:val="24"/>
          <w:szCs w:val="24"/>
        </w:rPr>
        <w:t xml:space="preserve"> and reliability beyond descriptive analyses.</w:t>
      </w:r>
    </w:p>
    <w:p w:rsidR="0074039F" w:rsidRPr="0074039F" w:rsidRDefault="00A27D82" w:rsidP="00A27D82">
      <w:pPr>
        <w:pStyle w:val="Heading2"/>
        <w:spacing w:after="240"/>
      </w:pPr>
      <w:bookmarkStart w:id="73" w:name="_Toc167953979"/>
      <w:r>
        <w:t xml:space="preserve">4.1 </w:t>
      </w:r>
      <w:r w:rsidR="0074039F" w:rsidRPr="0074039F">
        <w:t>Response rate</w:t>
      </w:r>
      <w:bookmarkEnd w:id="73"/>
    </w:p>
    <w:p w:rsidR="009F497C" w:rsidRDefault="009F497C" w:rsidP="00A128BD">
      <w:pPr>
        <w:tabs>
          <w:tab w:val="center" w:pos="2695"/>
        </w:tabs>
        <w:spacing w:after="0" w:line="360" w:lineRule="auto"/>
        <w:jc w:val="both"/>
        <w:rPr>
          <w:rFonts w:ascii="Times New Roman" w:hAnsi="Times New Roman" w:cs="Times New Roman"/>
          <w:sz w:val="24"/>
          <w:szCs w:val="24"/>
        </w:rPr>
      </w:pPr>
      <w:r w:rsidRPr="009F497C">
        <w:rPr>
          <w:rFonts w:ascii="Times New Roman" w:hAnsi="Times New Roman" w:cs="Times New Roman"/>
          <w:sz w:val="24"/>
          <w:szCs w:val="24"/>
        </w:rPr>
        <w:t xml:space="preserve">To conduct this research total of 398 </w:t>
      </w:r>
      <w:r w:rsidR="00EF541D">
        <w:rPr>
          <w:rFonts w:ascii="Times New Roman" w:hAnsi="Times New Roman" w:cs="Times New Roman"/>
          <w:sz w:val="24"/>
          <w:szCs w:val="24"/>
        </w:rPr>
        <w:t>questionnaires</w:t>
      </w:r>
      <w:r>
        <w:rPr>
          <w:rFonts w:ascii="Times New Roman" w:hAnsi="Times New Roman" w:cs="Times New Roman"/>
          <w:sz w:val="24"/>
          <w:szCs w:val="24"/>
        </w:rPr>
        <w:t xml:space="preserve"> were distributed to three</w:t>
      </w:r>
      <w:r w:rsidR="00A128BD">
        <w:rPr>
          <w:rFonts w:ascii="Times New Roman" w:hAnsi="Times New Roman" w:cs="Times New Roman"/>
          <w:sz w:val="24"/>
          <w:szCs w:val="24"/>
        </w:rPr>
        <w:t xml:space="preserve"> selected branches </w:t>
      </w:r>
      <w:r>
        <w:rPr>
          <w:rFonts w:ascii="Times New Roman" w:hAnsi="Times New Roman" w:cs="Times New Roman"/>
          <w:sz w:val="24"/>
          <w:szCs w:val="24"/>
        </w:rPr>
        <w:t>(Fiche, Degam, and G/Guracha</w:t>
      </w:r>
      <w:r w:rsidRPr="009F497C">
        <w:rPr>
          <w:rFonts w:ascii="Times New Roman" w:hAnsi="Times New Roman" w:cs="Times New Roman"/>
          <w:sz w:val="24"/>
          <w:szCs w:val="24"/>
        </w:rPr>
        <w:t xml:space="preserve"> branch</w:t>
      </w:r>
      <w:r>
        <w:rPr>
          <w:rFonts w:ascii="Times New Roman" w:hAnsi="Times New Roman" w:cs="Times New Roman"/>
          <w:sz w:val="24"/>
          <w:szCs w:val="24"/>
        </w:rPr>
        <w:t xml:space="preserve">es) which mostly have corporate </w:t>
      </w:r>
      <w:r w:rsidRPr="009F497C">
        <w:rPr>
          <w:rFonts w:ascii="Times New Roman" w:hAnsi="Times New Roman" w:cs="Times New Roman"/>
          <w:sz w:val="24"/>
          <w:szCs w:val="24"/>
        </w:rPr>
        <w:t>customers. Out of the distributed q</w:t>
      </w:r>
      <w:r>
        <w:rPr>
          <w:rFonts w:ascii="Times New Roman" w:hAnsi="Times New Roman" w:cs="Times New Roman"/>
          <w:sz w:val="24"/>
          <w:szCs w:val="24"/>
        </w:rPr>
        <w:t>uestionnaire</w:t>
      </w:r>
      <w:r w:rsidR="00EF541D">
        <w:rPr>
          <w:rFonts w:ascii="Times New Roman" w:hAnsi="Times New Roman" w:cs="Times New Roman"/>
          <w:sz w:val="24"/>
          <w:szCs w:val="24"/>
        </w:rPr>
        <w:t>,</w:t>
      </w:r>
      <w:r>
        <w:rPr>
          <w:rFonts w:ascii="Times New Roman" w:hAnsi="Times New Roman" w:cs="Times New Roman"/>
          <w:sz w:val="24"/>
          <w:szCs w:val="24"/>
        </w:rPr>
        <w:t xml:space="preserve"> only 380</w:t>
      </w:r>
      <w:r w:rsidRPr="009F497C">
        <w:rPr>
          <w:rFonts w:ascii="Times New Roman" w:hAnsi="Times New Roman" w:cs="Times New Roman"/>
          <w:sz w:val="24"/>
          <w:szCs w:val="24"/>
        </w:rPr>
        <w:t xml:space="preserve"> were fil</w:t>
      </w:r>
      <w:r w:rsidR="00A128BD">
        <w:rPr>
          <w:rFonts w:ascii="Times New Roman" w:hAnsi="Times New Roman" w:cs="Times New Roman"/>
          <w:sz w:val="24"/>
          <w:szCs w:val="24"/>
        </w:rPr>
        <w:t xml:space="preserve">led and </w:t>
      </w:r>
      <w:r w:rsidR="00EF541D">
        <w:rPr>
          <w:rFonts w:ascii="Times New Roman" w:hAnsi="Times New Roman" w:cs="Times New Roman"/>
          <w:sz w:val="24"/>
          <w:szCs w:val="24"/>
        </w:rPr>
        <w:t>returned</w:t>
      </w:r>
      <w:r w:rsidR="00A128BD">
        <w:rPr>
          <w:rFonts w:ascii="Times New Roman" w:hAnsi="Times New Roman" w:cs="Times New Roman"/>
          <w:sz w:val="24"/>
          <w:szCs w:val="24"/>
        </w:rPr>
        <w:t xml:space="preserve">. The remaining </w:t>
      </w:r>
      <w:r>
        <w:rPr>
          <w:rFonts w:ascii="Times New Roman" w:hAnsi="Times New Roman" w:cs="Times New Roman"/>
          <w:sz w:val="24"/>
          <w:szCs w:val="24"/>
        </w:rPr>
        <w:t>1</w:t>
      </w:r>
      <w:r w:rsidR="00A128BD">
        <w:rPr>
          <w:rFonts w:ascii="Times New Roman" w:hAnsi="Times New Roman" w:cs="Times New Roman"/>
          <w:sz w:val="24"/>
          <w:szCs w:val="24"/>
        </w:rPr>
        <w:t>3</w:t>
      </w:r>
      <w:r w:rsidRPr="009F497C">
        <w:rPr>
          <w:rFonts w:ascii="Times New Roman" w:hAnsi="Times New Roman" w:cs="Times New Roman"/>
          <w:sz w:val="24"/>
          <w:szCs w:val="24"/>
        </w:rPr>
        <w:t xml:space="preserve"> questionnaire</w:t>
      </w:r>
      <w:r w:rsidR="00A128BD">
        <w:rPr>
          <w:rFonts w:ascii="Times New Roman" w:hAnsi="Times New Roman" w:cs="Times New Roman"/>
          <w:sz w:val="24"/>
          <w:szCs w:val="24"/>
        </w:rPr>
        <w:t>s were not filled properly and 5</w:t>
      </w:r>
      <w:r w:rsidRPr="009F497C">
        <w:rPr>
          <w:rFonts w:ascii="Times New Roman" w:hAnsi="Times New Roman" w:cs="Times New Roman"/>
          <w:sz w:val="24"/>
          <w:szCs w:val="24"/>
        </w:rPr>
        <w:t xml:space="preserve"> were </w:t>
      </w:r>
      <w:r w:rsidR="00EF541D">
        <w:rPr>
          <w:rFonts w:ascii="Times New Roman" w:hAnsi="Times New Roman" w:cs="Times New Roman"/>
          <w:sz w:val="24"/>
          <w:szCs w:val="24"/>
        </w:rPr>
        <w:t>returned</w:t>
      </w:r>
      <w:r w:rsidRPr="009F497C">
        <w:rPr>
          <w:rFonts w:ascii="Times New Roman" w:hAnsi="Times New Roman" w:cs="Times New Roman"/>
          <w:sz w:val="24"/>
          <w:szCs w:val="24"/>
        </w:rPr>
        <w:t xml:space="preserve"> without having </w:t>
      </w:r>
      <w:r w:rsidR="00A128BD">
        <w:rPr>
          <w:rFonts w:ascii="Times New Roman" w:hAnsi="Times New Roman" w:cs="Times New Roman"/>
          <w:sz w:val="24"/>
          <w:szCs w:val="24"/>
        </w:rPr>
        <w:t>any responses, so the study</w:t>
      </w:r>
      <w:r w:rsidRPr="009F497C">
        <w:rPr>
          <w:rFonts w:ascii="Times New Roman" w:hAnsi="Times New Roman" w:cs="Times New Roman"/>
          <w:sz w:val="24"/>
          <w:szCs w:val="24"/>
        </w:rPr>
        <w:t xml:space="preserve"> analyzed and discussed only based on tho</w:t>
      </w:r>
      <w:r w:rsidR="00A128BD">
        <w:rPr>
          <w:rFonts w:ascii="Times New Roman" w:hAnsi="Times New Roman" w:cs="Times New Roman"/>
          <w:sz w:val="24"/>
          <w:szCs w:val="24"/>
        </w:rPr>
        <w:t xml:space="preserve">se filled properly and </w:t>
      </w:r>
      <w:r w:rsidR="00EF541D">
        <w:rPr>
          <w:rFonts w:ascii="Times New Roman" w:hAnsi="Times New Roman" w:cs="Times New Roman"/>
          <w:sz w:val="24"/>
          <w:szCs w:val="24"/>
        </w:rPr>
        <w:t>returned</w:t>
      </w:r>
      <w:r w:rsidR="00A128BD">
        <w:rPr>
          <w:rFonts w:ascii="Times New Roman" w:hAnsi="Times New Roman" w:cs="Times New Roman"/>
          <w:sz w:val="24"/>
          <w:szCs w:val="24"/>
        </w:rPr>
        <w:t xml:space="preserve"> </w:t>
      </w:r>
      <w:r w:rsidRPr="009F497C">
        <w:rPr>
          <w:rFonts w:ascii="Times New Roman" w:hAnsi="Times New Roman" w:cs="Times New Roman"/>
          <w:sz w:val="24"/>
          <w:szCs w:val="24"/>
        </w:rPr>
        <w:t>questionnaires.</w:t>
      </w:r>
    </w:p>
    <w:p w:rsidR="00A128BD" w:rsidRPr="00A128BD" w:rsidRDefault="00A27D82" w:rsidP="00F16A68">
      <w:pPr>
        <w:pStyle w:val="Heading2"/>
        <w:spacing w:after="240"/>
      </w:pPr>
      <w:bookmarkStart w:id="74" w:name="_Toc167953980"/>
      <w:r>
        <w:t>4.2</w:t>
      </w:r>
      <w:r w:rsidR="009B0BAF">
        <w:t xml:space="preserve"> </w:t>
      </w:r>
      <w:r w:rsidR="00A128BD" w:rsidRPr="00A128BD">
        <w:t xml:space="preserve">Descriptive Analysis for Demographic </w:t>
      </w:r>
      <w:r w:rsidR="00EF541D">
        <w:t>Variables</w:t>
      </w:r>
      <w:bookmarkEnd w:id="74"/>
    </w:p>
    <w:p w:rsidR="00F677D4" w:rsidRDefault="00D946F9" w:rsidP="00D946F9">
      <w:pPr>
        <w:autoSpaceDE w:val="0"/>
        <w:autoSpaceDN w:val="0"/>
        <w:adjustRightInd w:val="0"/>
        <w:spacing w:after="0" w:line="360" w:lineRule="auto"/>
        <w:jc w:val="both"/>
        <w:rPr>
          <w:rFonts w:ascii="Times New Roman" w:hAnsi="Times New Roman" w:cs="Times New Roman"/>
          <w:sz w:val="24"/>
          <w:szCs w:val="24"/>
        </w:rPr>
      </w:pPr>
      <w:r w:rsidRPr="00D946F9">
        <w:rPr>
          <w:rFonts w:ascii="Times New Roman" w:hAnsi="Times New Roman" w:cs="Times New Roman"/>
          <w:sz w:val="24"/>
          <w:szCs w:val="24"/>
        </w:rPr>
        <w:t>The demographic data of the respondents is the focus of the first section of the questionnaire. In light of this, the demographic factors include Gender, Age, Education, Occupation, Types of Services Used at the Bank, and Duration of Bank Relationship. Demographic data was so examined and condensed as follows.</w:t>
      </w:r>
    </w:p>
    <w:p w:rsidR="00B256A2" w:rsidRPr="00B256A2" w:rsidRDefault="00B256A2" w:rsidP="00B256A2">
      <w:pPr>
        <w:pStyle w:val="Caption"/>
        <w:jc w:val="center"/>
        <w:rPr>
          <w:rFonts w:ascii="Times New Roman" w:hAnsi="Times New Roman" w:cs="Times New Roman"/>
          <w:color w:val="auto"/>
          <w:sz w:val="24"/>
          <w:szCs w:val="24"/>
        </w:rPr>
      </w:pPr>
      <w:bookmarkStart w:id="75" w:name="_Toc167954132"/>
      <w:r w:rsidRPr="00B256A2">
        <w:rPr>
          <w:rFonts w:ascii="Times New Roman" w:hAnsi="Times New Roman" w:cs="Times New Roman"/>
          <w:color w:val="auto"/>
          <w:sz w:val="24"/>
          <w:szCs w:val="24"/>
        </w:rPr>
        <w:t xml:space="preserve">Table </w:t>
      </w:r>
      <w:r w:rsidRPr="00B256A2">
        <w:rPr>
          <w:rFonts w:ascii="Times New Roman" w:hAnsi="Times New Roman" w:cs="Times New Roman"/>
          <w:color w:val="auto"/>
          <w:sz w:val="24"/>
          <w:szCs w:val="24"/>
        </w:rPr>
        <w:fldChar w:fldCharType="begin"/>
      </w:r>
      <w:r w:rsidRPr="00B256A2">
        <w:rPr>
          <w:rFonts w:ascii="Times New Roman" w:hAnsi="Times New Roman" w:cs="Times New Roman"/>
          <w:color w:val="auto"/>
          <w:sz w:val="24"/>
          <w:szCs w:val="24"/>
        </w:rPr>
        <w:instrText xml:space="preserve"> SEQ Table \* ARABIC </w:instrText>
      </w:r>
      <w:r w:rsidRPr="00B256A2">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3</w:t>
      </w:r>
      <w:r w:rsidRPr="00B256A2">
        <w:rPr>
          <w:rFonts w:ascii="Times New Roman" w:hAnsi="Times New Roman" w:cs="Times New Roman"/>
          <w:color w:val="auto"/>
          <w:sz w:val="24"/>
          <w:szCs w:val="24"/>
        </w:rPr>
        <w:fldChar w:fldCharType="end"/>
      </w:r>
      <w:r w:rsidRPr="00B256A2">
        <w:rPr>
          <w:rFonts w:ascii="Times New Roman" w:hAnsi="Times New Roman" w:cs="Times New Roman"/>
          <w:color w:val="auto"/>
          <w:sz w:val="24"/>
          <w:szCs w:val="24"/>
        </w:rPr>
        <w:t>: Gender distribution</w:t>
      </w:r>
      <w:bookmarkEnd w:id="75"/>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872"/>
        <w:gridCol w:w="1163"/>
        <w:gridCol w:w="1025"/>
        <w:gridCol w:w="1392"/>
        <w:gridCol w:w="1469"/>
      </w:tblGrid>
      <w:tr w:rsidR="00F677D4" w:rsidRPr="00F677D4" w:rsidTr="00B256A2">
        <w:trPr>
          <w:cantSplit/>
          <w:jc w:val="center"/>
        </w:trPr>
        <w:tc>
          <w:tcPr>
            <w:tcW w:w="6654" w:type="dxa"/>
            <w:gridSpan w:val="6"/>
            <w:shd w:val="clear" w:color="auto" w:fill="FFFFFF"/>
            <w:vAlign w:val="center"/>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677D4">
              <w:rPr>
                <w:rFonts w:ascii="Times New Roman" w:hAnsi="Times New Roman" w:cs="Times New Roman"/>
                <w:b/>
                <w:bCs/>
                <w:color w:val="010205"/>
                <w:sz w:val="24"/>
                <w:szCs w:val="24"/>
              </w:rPr>
              <w:t>Gender of Respondents</w:t>
            </w:r>
          </w:p>
        </w:tc>
      </w:tr>
      <w:tr w:rsidR="00F677D4" w:rsidRPr="00F677D4" w:rsidTr="00B256A2">
        <w:trPr>
          <w:cantSplit/>
          <w:jc w:val="center"/>
        </w:trPr>
        <w:tc>
          <w:tcPr>
            <w:tcW w:w="1605" w:type="dxa"/>
            <w:gridSpan w:val="2"/>
            <w:shd w:val="clear" w:color="auto" w:fill="FFFFFF"/>
            <w:vAlign w:val="bottom"/>
          </w:tcPr>
          <w:p w:rsidR="00F677D4" w:rsidRPr="00F677D4" w:rsidRDefault="00F677D4" w:rsidP="00F677D4">
            <w:pPr>
              <w:autoSpaceDE w:val="0"/>
              <w:autoSpaceDN w:val="0"/>
              <w:adjustRightInd w:val="0"/>
              <w:spacing w:after="0" w:line="240" w:lineRule="auto"/>
              <w:rPr>
                <w:rFonts w:ascii="Times New Roman" w:hAnsi="Times New Roman" w:cs="Times New Roman"/>
                <w:sz w:val="24"/>
                <w:szCs w:val="24"/>
              </w:rPr>
            </w:pPr>
          </w:p>
        </w:tc>
        <w:tc>
          <w:tcPr>
            <w:tcW w:w="1163"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Frequency</w:t>
            </w:r>
          </w:p>
        </w:tc>
        <w:tc>
          <w:tcPr>
            <w:tcW w:w="1025"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Percent</w:t>
            </w:r>
          </w:p>
        </w:tc>
        <w:tc>
          <w:tcPr>
            <w:tcW w:w="1392"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Valid Percent</w:t>
            </w:r>
          </w:p>
        </w:tc>
        <w:tc>
          <w:tcPr>
            <w:tcW w:w="1469"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Cumulative Percent</w:t>
            </w:r>
          </w:p>
        </w:tc>
      </w:tr>
      <w:tr w:rsidR="00F677D4" w:rsidRPr="00F677D4" w:rsidTr="00B256A2">
        <w:trPr>
          <w:cantSplit/>
          <w:jc w:val="center"/>
        </w:trPr>
        <w:tc>
          <w:tcPr>
            <w:tcW w:w="733" w:type="dxa"/>
            <w:vMerge w:val="restart"/>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Valid</w:t>
            </w:r>
          </w:p>
        </w:tc>
        <w:tc>
          <w:tcPr>
            <w:tcW w:w="872" w:type="dxa"/>
            <w:shd w:val="clear" w:color="auto" w:fill="E0E0E0"/>
          </w:tcPr>
          <w:p w:rsidR="00F677D4" w:rsidRPr="00F677D4" w:rsidRDefault="00686B65"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M</w:t>
            </w:r>
            <w:r w:rsidR="00F677D4" w:rsidRPr="00F677D4">
              <w:rPr>
                <w:rFonts w:ascii="Times New Roman" w:hAnsi="Times New Roman" w:cs="Times New Roman"/>
                <w:color w:val="264A60"/>
                <w:sz w:val="24"/>
                <w:szCs w:val="24"/>
              </w:rPr>
              <w:t>ale</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201</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52.9</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52.9</w:t>
            </w:r>
          </w:p>
        </w:tc>
        <w:tc>
          <w:tcPr>
            <w:tcW w:w="1469"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52.9</w:t>
            </w:r>
          </w:p>
        </w:tc>
      </w:tr>
      <w:tr w:rsidR="00F677D4" w:rsidRPr="00F677D4" w:rsidTr="00B256A2">
        <w:trPr>
          <w:cantSplit/>
          <w:jc w:val="center"/>
        </w:trPr>
        <w:tc>
          <w:tcPr>
            <w:tcW w:w="733" w:type="dxa"/>
            <w:vMerge/>
            <w:shd w:val="clear" w:color="auto" w:fill="E0E0E0"/>
          </w:tcPr>
          <w:p w:rsidR="00F677D4" w:rsidRPr="00F677D4" w:rsidRDefault="00F677D4" w:rsidP="00F677D4">
            <w:pPr>
              <w:autoSpaceDE w:val="0"/>
              <w:autoSpaceDN w:val="0"/>
              <w:adjustRightInd w:val="0"/>
              <w:spacing w:after="0" w:line="240" w:lineRule="auto"/>
              <w:rPr>
                <w:rFonts w:ascii="Times New Roman" w:hAnsi="Times New Roman" w:cs="Times New Roman"/>
                <w:color w:val="010205"/>
                <w:sz w:val="24"/>
                <w:szCs w:val="24"/>
              </w:rPr>
            </w:pPr>
          </w:p>
        </w:tc>
        <w:tc>
          <w:tcPr>
            <w:tcW w:w="872" w:type="dxa"/>
            <w:shd w:val="clear" w:color="auto" w:fill="E0E0E0"/>
          </w:tcPr>
          <w:p w:rsidR="00F677D4" w:rsidRPr="00F677D4" w:rsidRDefault="00686B65"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F</w:t>
            </w:r>
            <w:r w:rsidR="00F677D4" w:rsidRPr="00F677D4">
              <w:rPr>
                <w:rFonts w:ascii="Times New Roman" w:hAnsi="Times New Roman" w:cs="Times New Roman"/>
                <w:color w:val="264A60"/>
                <w:sz w:val="24"/>
                <w:szCs w:val="24"/>
              </w:rPr>
              <w:t>emale</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179</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47.1</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47.1</w:t>
            </w:r>
          </w:p>
        </w:tc>
        <w:tc>
          <w:tcPr>
            <w:tcW w:w="1469"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100.0</w:t>
            </w:r>
          </w:p>
        </w:tc>
      </w:tr>
      <w:tr w:rsidR="00F677D4" w:rsidRPr="00F677D4" w:rsidTr="00B256A2">
        <w:trPr>
          <w:cantSplit/>
          <w:jc w:val="center"/>
        </w:trPr>
        <w:tc>
          <w:tcPr>
            <w:tcW w:w="733" w:type="dxa"/>
            <w:vMerge/>
            <w:shd w:val="clear" w:color="auto" w:fill="E0E0E0"/>
          </w:tcPr>
          <w:p w:rsidR="00F677D4" w:rsidRPr="00F677D4" w:rsidRDefault="00F677D4" w:rsidP="00F677D4">
            <w:pPr>
              <w:autoSpaceDE w:val="0"/>
              <w:autoSpaceDN w:val="0"/>
              <w:adjustRightInd w:val="0"/>
              <w:spacing w:after="0" w:line="240" w:lineRule="auto"/>
              <w:rPr>
                <w:rFonts w:ascii="Times New Roman" w:hAnsi="Times New Roman" w:cs="Times New Roman"/>
                <w:color w:val="010205"/>
                <w:sz w:val="24"/>
                <w:szCs w:val="24"/>
              </w:rPr>
            </w:pPr>
          </w:p>
        </w:tc>
        <w:tc>
          <w:tcPr>
            <w:tcW w:w="872" w:type="dxa"/>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Total</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380</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100.0</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100.0</w:t>
            </w:r>
          </w:p>
        </w:tc>
        <w:tc>
          <w:tcPr>
            <w:tcW w:w="1469" w:type="dxa"/>
            <w:shd w:val="clear" w:color="auto" w:fill="F9F9FB"/>
            <w:vAlign w:val="center"/>
          </w:tcPr>
          <w:p w:rsidR="00F677D4" w:rsidRPr="00F677D4" w:rsidRDefault="00F677D4" w:rsidP="00F677D4">
            <w:pPr>
              <w:autoSpaceDE w:val="0"/>
              <w:autoSpaceDN w:val="0"/>
              <w:adjustRightInd w:val="0"/>
              <w:spacing w:after="0" w:line="240" w:lineRule="auto"/>
              <w:rPr>
                <w:rFonts w:ascii="Times New Roman" w:hAnsi="Times New Roman" w:cs="Times New Roman"/>
                <w:sz w:val="24"/>
                <w:szCs w:val="24"/>
              </w:rPr>
            </w:pPr>
          </w:p>
        </w:tc>
      </w:tr>
    </w:tbl>
    <w:p w:rsidR="00B256A2" w:rsidRDefault="00B256A2" w:rsidP="00C14FEF">
      <w:pPr>
        <w:autoSpaceDE w:val="0"/>
        <w:autoSpaceDN w:val="0"/>
        <w:adjustRightInd w:val="0"/>
        <w:spacing w:line="400" w:lineRule="atLeast"/>
        <w:jc w:val="center"/>
        <w:rPr>
          <w:rFonts w:ascii="Times New Roman" w:hAnsi="Times New Roman" w:cs="Times New Roman"/>
          <w:sz w:val="24"/>
          <w:szCs w:val="24"/>
        </w:rPr>
      </w:pPr>
      <w:r w:rsidRPr="00B256A2">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B256A2">
        <w:rPr>
          <w:rFonts w:ascii="Times New Roman" w:hAnsi="Times New Roman" w:cs="Times New Roman"/>
          <w:sz w:val="24"/>
          <w:szCs w:val="24"/>
        </w:rPr>
        <w:t>2024</w:t>
      </w:r>
      <w:r w:rsidR="00A03171">
        <w:rPr>
          <w:rFonts w:ascii="Times New Roman" w:hAnsi="Times New Roman" w:cs="Times New Roman"/>
          <w:sz w:val="24"/>
          <w:szCs w:val="24"/>
        </w:rPr>
        <w:t>)</w:t>
      </w:r>
    </w:p>
    <w:p w:rsidR="00F677D4" w:rsidRDefault="00D946F9" w:rsidP="00D946F9">
      <w:pPr>
        <w:autoSpaceDE w:val="0"/>
        <w:autoSpaceDN w:val="0"/>
        <w:adjustRightInd w:val="0"/>
        <w:spacing w:after="0" w:line="360" w:lineRule="auto"/>
        <w:jc w:val="both"/>
        <w:rPr>
          <w:rFonts w:ascii="Times New Roman" w:hAnsi="Times New Roman" w:cs="Times New Roman"/>
          <w:sz w:val="24"/>
          <w:szCs w:val="24"/>
        </w:rPr>
      </w:pPr>
      <w:r w:rsidRPr="00D946F9">
        <w:rPr>
          <w:rFonts w:ascii="Times New Roman" w:hAnsi="Times New Roman" w:cs="Times New Roman"/>
          <w:sz w:val="24"/>
          <w:szCs w:val="24"/>
        </w:rPr>
        <w:t>52.9% of the study participants were men and 47.1% w</w:t>
      </w:r>
      <w:r w:rsidR="00944C3A">
        <w:rPr>
          <w:rFonts w:ascii="Times New Roman" w:hAnsi="Times New Roman" w:cs="Times New Roman"/>
          <w:sz w:val="24"/>
          <w:szCs w:val="24"/>
        </w:rPr>
        <w:t xml:space="preserve">ere women, as shown in </w:t>
      </w:r>
      <w:r w:rsidR="007504ED">
        <w:rPr>
          <w:rFonts w:ascii="Times New Roman" w:hAnsi="Times New Roman" w:cs="Times New Roman"/>
          <w:sz w:val="24"/>
          <w:szCs w:val="24"/>
        </w:rPr>
        <w:t>Table</w:t>
      </w:r>
      <w:r w:rsidR="00EF541D">
        <w:rPr>
          <w:rFonts w:ascii="Times New Roman" w:hAnsi="Times New Roman" w:cs="Times New Roman"/>
          <w:sz w:val="24"/>
          <w:szCs w:val="24"/>
        </w:rPr>
        <w:t xml:space="preserve"> 3</w:t>
      </w:r>
      <w:r w:rsidR="00944C3A">
        <w:rPr>
          <w:rFonts w:ascii="Times New Roman" w:hAnsi="Times New Roman" w:cs="Times New Roman"/>
          <w:sz w:val="24"/>
          <w:szCs w:val="24"/>
        </w:rPr>
        <w:t xml:space="preserve"> </w:t>
      </w:r>
      <w:r w:rsidR="00944C3A" w:rsidRPr="00D946F9">
        <w:rPr>
          <w:rFonts w:ascii="Times New Roman" w:hAnsi="Times New Roman" w:cs="Times New Roman"/>
          <w:sz w:val="24"/>
          <w:szCs w:val="24"/>
        </w:rPr>
        <w:t>above</w:t>
      </w:r>
      <w:r w:rsidRPr="00D946F9">
        <w:rPr>
          <w:rFonts w:ascii="Times New Roman" w:hAnsi="Times New Roman" w:cs="Times New Roman"/>
          <w:sz w:val="24"/>
          <w:szCs w:val="24"/>
        </w:rPr>
        <w:t>. This suggests that both sexes were covered in the study, preventing age bias from occurring.</w:t>
      </w:r>
    </w:p>
    <w:p w:rsidR="00A03171" w:rsidRDefault="00DC79DD" w:rsidP="00A27D8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67927" cy="1858879"/>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7927" cy="1858879"/>
                    </a:xfrm>
                    <a:prstGeom prst="rect">
                      <a:avLst/>
                    </a:prstGeom>
                    <a:noFill/>
                    <a:ln>
                      <a:noFill/>
                    </a:ln>
                  </pic:spPr>
                </pic:pic>
              </a:graphicData>
            </a:graphic>
          </wp:inline>
        </w:drawing>
      </w:r>
    </w:p>
    <w:p w:rsidR="00DC79DD" w:rsidRDefault="00DC79DD" w:rsidP="00DC79DD">
      <w:pPr>
        <w:autoSpaceDE w:val="0"/>
        <w:autoSpaceDN w:val="0"/>
        <w:adjustRightInd w:val="0"/>
        <w:spacing w:after="0" w:line="240" w:lineRule="auto"/>
        <w:jc w:val="center"/>
        <w:rPr>
          <w:rFonts w:ascii="Times New Roman" w:hAnsi="Times New Roman" w:cs="Times New Roman"/>
          <w:sz w:val="24"/>
          <w:szCs w:val="24"/>
        </w:rPr>
      </w:pPr>
    </w:p>
    <w:p w:rsidR="00A27D82" w:rsidRPr="00A27D82" w:rsidRDefault="00A27D82" w:rsidP="00A27D82">
      <w:pPr>
        <w:pStyle w:val="Caption"/>
        <w:jc w:val="center"/>
        <w:rPr>
          <w:rFonts w:ascii="Times New Roman" w:hAnsi="Times New Roman" w:cs="Times New Roman"/>
          <w:color w:val="auto"/>
          <w:sz w:val="24"/>
          <w:szCs w:val="24"/>
        </w:rPr>
      </w:pPr>
      <w:bookmarkStart w:id="76" w:name="_Toc167954201"/>
      <w:r w:rsidRPr="00A27D82">
        <w:rPr>
          <w:rFonts w:ascii="Times New Roman" w:hAnsi="Times New Roman" w:cs="Times New Roman"/>
          <w:color w:val="auto"/>
          <w:sz w:val="24"/>
          <w:szCs w:val="24"/>
        </w:rPr>
        <w:t xml:space="preserve">Figure </w:t>
      </w:r>
      <w:r w:rsidRPr="00A27D82">
        <w:rPr>
          <w:rFonts w:ascii="Times New Roman" w:hAnsi="Times New Roman" w:cs="Times New Roman"/>
          <w:color w:val="auto"/>
          <w:sz w:val="24"/>
          <w:szCs w:val="24"/>
        </w:rPr>
        <w:fldChar w:fldCharType="begin"/>
      </w:r>
      <w:r w:rsidRPr="00A27D82">
        <w:rPr>
          <w:rFonts w:ascii="Times New Roman" w:hAnsi="Times New Roman" w:cs="Times New Roman"/>
          <w:color w:val="auto"/>
          <w:sz w:val="24"/>
          <w:szCs w:val="24"/>
        </w:rPr>
        <w:instrText xml:space="preserve"> SEQ Figure \* ARABIC </w:instrText>
      </w:r>
      <w:r w:rsidRPr="00A27D82">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8</w:t>
      </w:r>
      <w:r w:rsidRPr="00A27D82">
        <w:rPr>
          <w:rFonts w:ascii="Times New Roman" w:hAnsi="Times New Roman" w:cs="Times New Roman"/>
          <w:color w:val="auto"/>
          <w:sz w:val="24"/>
          <w:szCs w:val="24"/>
        </w:rPr>
        <w:fldChar w:fldCharType="end"/>
      </w:r>
      <w:r w:rsidRPr="00A27D82">
        <w:rPr>
          <w:rFonts w:ascii="Times New Roman" w:hAnsi="Times New Roman" w:cs="Times New Roman"/>
          <w:color w:val="auto"/>
          <w:sz w:val="24"/>
          <w:szCs w:val="24"/>
        </w:rPr>
        <w:t xml:space="preserve"> Gender of Respondents</w:t>
      </w:r>
      <w:bookmarkEnd w:id="76"/>
    </w:p>
    <w:p w:rsidR="0040244A" w:rsidRDefault="0040244A" w:rsidP="0040244A">
      <w:pPr>
        <w:pStyle w:val="Caption"/>
        <w:tabs>
          <w:tab w:val="left" w:pos="3439"/>
        </w:tabs>
        <w:spacing w:line="360" w:lineRule="auto"/>
        <w:jc w:val="both"/>
        <w:rPr>
          <w:rFonts w:ascii="Times New Roman" w:hAnsi="Times New Roman" w:cs="Times New Roman"/>
          <w:i w:val="0"/>
          <w:color w:val="auto"/>
          <w:sz w:val="24"/>
          <w:szCs w:val="24"/>
        </w:rPr>
      </w:pPr>
      <w:r w:rsidRPr="0040244A">
        <w:rPr>
          <w:rFonts w:ascii="Times New Roman" w:hAnsi="Times New Roman" w:cs="Times New Roman"/>
          <w:i w:val="0"/>
          <w:color w:val="auto"/>
          <w:sz w:val="24"/>
          <w:szCs w:val="24"/>
        </w:rPr>
        <w:t>The pi</w:t>
      </w:r>
      <w:r>
        <w:rPr>
          <w:rFonts w:ascii="Times New Roman" w:hAnsi="Times New Roman" w:cs="Times New Roman"/>
          <w:i w:val="0"/>
          <w:color w:val="auto"/>
          <w:sz w:val="24"/>
          <w:szCs w:val="24"/>
        </w:rPr>
        <w:t xml:space="preserve">e chart above </w:t>
      </w:r>
      <w:r w:rsidRPr="0040244A">
        <w:rPr>
          <w:rFonts w:ascii="Times New Roman" w:hAnsi="Times New Roman" w:cs="Times New Roman"/>
          <w:i w:val="0"/>
          <w:color w:val="auto"/>
          <w:sz w:val="24"/>
          <w:szCs w:val="24"/>
        </w:rPr>
        <w:t xml:space="preserve">illustrates the distribution of respondents based on gender. The </w:t>
      </w:r>
      <w:r>
        <w:rPr>
          <w:rFonts w:ascii="Times New Roman" w:hAnsi="Times New Roman" w:cs="Times New Roman"/>
          <w:i w:val="0"/>
          <w:color w:val="auto"/>
          <w:sz w:val="24"/>
          <w:szCs w:val="24"/>
        </w:rPr>
        <w:t>data reveals a notable, with a</w:t>
      </w:r>
      <w:r w:rsidRPr="0040244A">
        <w:rPr>
          <w:rFonts w:ascii="Times New Roman" w:hAnsi="Times New Roman" w:cs="Times New Roman"/>
          <w:i w:val="0"/>
          <w:color w:val="auto"/>
          <w:sz w:val="24"/>
          <w:szCs w:val="24"/>
        </w:rPr>
        <w:t xml:space="preserve"> proportion of male respondents </w:t>
      </w:r>
      <w:r>
        <w:rPr>
          <w:rFonts w:ascii="Times New Roman" w:hAnsi="Times New Roman" w:cs="Times New Roman"/>
          <w:i w:val="0"/>
          <w:color w:val="auto"/>
          <w:sz w:val="24"/>
          <w:szCs w:val="24"/>
        </w:rPr>
        <w:t xml:space="preserve">compared to a comparatively </w:t>
      </w:r>
      <w:r w:rsidRPr="0040244A">
        <w:rPr>
          <w:rFonts w:ascii="Times New Roman" w:hAnsi="Times New Roman" w:cs="Times New Roman"/>
          <w:i w:val="0"/>
          <w:color w:val="auto"/>
          <w:sz w:val="24"/>
          <w:szCs w:val="24"/>
        </w:rPr>
        <w:t>proportion of female respondents.</w:t>
      </w:r>
    </w:p>
    <w:p w:rsidR="00D6644B" w:rsidRPr="00B256A2" w:rsidRDefault="00B256A2" w:rsidP="00B256A2">
      <w:pPr>
        <w:pStyle w:val="Caption"/>
        <w:jc w:val="center"/>
        <w:rPr>
          <w:rFonts w:ascii="Times New Roman" w:hAnsi="Times New Roman" w:cs="Times New Roman"/>
          <w:color w:val="auto"/>
          <w:sz w:val="24"/>
          <w:szCs w:val="24"/>
        </w:rPr>
      </w:pPr>
      <w:bookmarkStart w:id="77" w:name="_Toc167954133"/>
      <w:r w:rsidRPr="00B256A2">
        <w:rPr>
          <w:rFonts w:ascii="Times New Roman" w:hAnsi="Times New Roman" w:cs="Times New Roman"/>
          <w:color w:val="auto"/>
          <w:sz w:val="24"/>
          <w:szCs w:val="24"/>
        </w:rPr>
        <w:t xml:space="preserve">Table </w:t>
      </w:r>
      <w:r w:rsidRPr="00B256A2">
        <w:rPr>
          <w:rFonts w:ascii="Times New Roman" w:hAnsi="Times New Roman" w:cs="Times New Roman"/>
          <w:color w:val="auto"/>
          <w:sz w:val="24"/>
          <w:szCs w:val="24"/>
        </w:rPr>
        <w:fldChar w:fldCharType="begin"/>
      </w:r>
      <w:r w:rsidRPr="00B256A2">
        <w:rPr>
          <w:rFonts w:ascii="Times New Roman" w:hAnsi="Times New Roman" w:cs="Times New Roman"/>
          <w:color w:val="auto"/>
          <w:sz w:val="24"/>
          <w:szCs w:val="24"/>
        </w:rPr>
        <w:instrText xml:space="preserve"> SEQ Table \* ARABIC </w:instrText>
      </w:r>
      <w:r w:rsidRPr="00B256A2">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4</w:t>
      </w:r>
      <w:r w:rsidRPr="00B256A2">
        <w:rPr>
          <w:rFonts w:ascii="Times New Roman" w:hAnsi="Times New Roman" w:cs="Times New Roman"/>
          <w:color w:val="auto"/>
          <w:sz w:val="24"/>
          <w:szCs w:val="24"/>
        </w:rPr>
        <w:fldChar w:fldCharType="end"/>
      </w:r>
      <w:r w:rsidR="00D6644B" w:rsidRPr="00B256A2">
        <w:rPr>
          <w:rFonts w:ascii="Times New Roman" w:hAnsi="Times New Roman" w:cs="Times New Roman"/>
          <w:color w:val="auto"/>
          <w:sz w:val="24"/>
          <w:szCs w:val="24"/>
        </w:rPr>
        <w:t xml:space="preserve"> Age distribution</w:t>
      </w:r>
      <w:bookmarkEnd w:id="77"/>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392"/>
        <w:gridCol w:w="1163"/>
        <w:gridCol w:w="1025"/>
        <w:gridCol w:w="1392"/>
        <w:gridCol w:w="1469"/>
      </w:tblGrid>
      <w:tr w:rsidR="00F677D4" w:rsidRPr="00F677D4" w:rsidTr="00D6644B">
        <w:trPr>
          <w:cantSplit/>
          <w:jc w:val="center"/>
        </w:trPr>
        <w:tc>
          <w:tcPr>
            <w:tcW w:w="7174" w:type="dxa"/>
            <w:gridSpan w:val="6"/>
            <w:shd w:val="clear" w:color="auto" w:fill="FFFFFF"/>
            <w:vAlign w:val="center"/>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677D4">
              <w:rPr>
                <w:rFonts w:ascii="Times New Roman" w:hAnsi="Times New Roman" w:cs="Times New Roman"/>
                <w:b/>
                <w:bCs/>
                <w:color w:val="010205"/>
                <w:sz w:val="24"/>
                <w:szCs w:val="24"/>
              </w:rPr>
              <w:t>Age of Respondents</w:t>
            </w:r>
          </w:p>
        </w:tc>
      </w:tr>
      <w:tr w:rsidR="00F677D4" w:rsidRPr="00F677D4" w:rsidTr="00D6644B">
        <w:trPr>
          <w:cantSplit/>
          <w:jc w:val="center"/>
        </w:trPr>
        <w:tc>
          <w:tcPr>
            <w:tcW w:w="2125" w:type="dxa"/>
            <w:gridSpan w:val="2"/>
            <w:shd w:val="clear" w:color="auto" w:fill="FFFFFF"/>
            <w:vAlign w:val="bottom"/>
          </w:tcPr>
          <w:p w:rsidR="00F677D4" w:rsidRPr="00F677D4" w:rsidRDefault="00F677D4" w:rsidP="00F677D4">
            <w:pPr>
              <w:autoSpaceDE w:val="0"/>
              <w:autoSpaceDN w:val="0"/>
              <w:adjustRightInd w:val="0"/>
              <w:spacing w:after="0" w:line="240" w:lineRule="auto"/>
              <w:rPr>
                <w:rFonts w:ascii="Times New Roman" w:hAnsi="Times New Roman" w:cs="Times New Roman"/>
                <w:sz w:val="24"/>
                <w:szCs w:val="24"/>
              </w:rPr>
            </w:pPr>
          </w:p>
        </w:tc>
        <w:tc>
          <w:tcPr>
            <w:tcW w:w="1163"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Frequency</w:t>
            </w:r>
          </w:p>
        </w:tc>
        <w:tc>
          <w:tcPr>
            <w:tcW w:w="1025"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Percent</w:t>
            </w:r>
          </w:p>
        </w:tc>
        <w:tc>
          <w:tcPr>
            <w:tcW w:w="1392"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Valid Percent</w:t>
            </w:r>
          </w:p>
        </w:tc>
        <w:tc>
          <w:tcPr>
            <w:tcW w:w="1469" w:type="dxa"/>
            <w:shd w:val="clear" w:color="auto" w:fill="FFFFFF"/>
            <w:vAlign w:val="bottom"/>
          </w:tcPr>
          <w:p w:rsidR="00F677D4" w:rsidRPr="00F677D4" w:rsidRDefault="00F677D4" w:rsidP="00F677D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677D4">
              <w:rPr>
                <w:rFonts w:ascii="Times New Roman" w:hAnsi="Times New Roman" w:cs="Times New Roman"/>
                <w:color w:val="264A60"/>
                <w:sz w:val="24"/>
                <w:szCs w:val="24"/>
              </w:rPr>
              <w:t>Cumulative Percent</w:t>
            </w:r>
          </w:p>
        </w:tc>
      </w:tr>
      <w:tr w:rsidR="00F677D4" w:rsidRPr="00F677D4" w:rsidTr="00D6644B">
        <w:trPr>
          <w:cantSplit/>
          <w:jc w:val="center"/>
        </w:trPr>
        <w:tc>
          <w:tcPr>
            <w:tcW w:w="733" w:type="dxa"/>
            <w:vMerge w:val="restart"/>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Valid</w:t>
            </w:r>
          </w:p>
        </w:tc>
        <w:tc>
          <w:tcPr>
            <w:tcW w:w="1392" w:type="dxa"/>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18-28</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255</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67.1</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67.1</w:t>
            </w:r>
          </w:p>
        </w:tc>
        <w:tc>
          <w:tcPr>
            <w:tcW w:w="1469"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67.1</w:t>
            </w:r>
          </w:p>
        </w:tc>
      </w:tr>
      <w:tr w:rsidR="00F677D4" w:rsidRPr="00F677D4" w:rsidTr="00D6644B">
        <w:trPr>
          <w:cantSplit/>
          <w:jc w:val="center"/>
        </w:trPr>
        <w:tc>
          <w:tcPr>
            <w:tcW w:w="733" w:type="dxa"/>
            <w:vMerge/>
            <w:shd w:val="clear" w:color="auto" w:fill="E0E0E0"/>
          </w:tcPr>
          <w:p w:rsidR="00F677D4" w:rsidRPr="00F677D4" w:rsidRDefault="00F677D4" w:rsidP="00F677D4">
            <w:pPr>
              <w:autoSpaceDE w:val="0"/>
              <w:autoSpaceDN w:val="0"/>
              <w:adjustRightInd w:val="0"/>
              <w:spacing w:after="0" w:line="240" w:lineRule="auto"/>
              <w:rPr>
                <w:rFonts w:ascii="Times New Roman" w:hAnsi="Times New Roman" w:cs="Times New Roman"/>
                <w:color w:val="010205"/>
                <w:sz w:val="24"/>
                <w:szCs w:val="24"/>
              </w:rPr>
            </w:pPr>
          </w:p>
        </w:tc>
        <w:tc>
          <w:tcPr>
            <w:tcW w:w="1392" w:type="dxa"/>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29-39</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88</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23.2</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23.2</w:t>
            </w:r>
          </w:p>
        </w:tc>
        <w:tc>
          <w:tcPr>
            <w:tcW w:w="1469"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90.3</w:t>
            </w:r>
          </w:p>
        </w:tc>
      </w:tr>
      <w:tr w:rsidR="00F677D4" w:rsidRPr="00F677D4" w:rsidTr="00D6644B">
        <w:trPr>
          <w:cantSplit/>
          <w:jc w:val="center"/>
        </w:trPr>
        <w:tc>
          <w:tcPr>
            <w:tcW w:w="733" w:type="dxa"/>
            <w:vMerge/>
            <w:shd w:val="clear" w:color="auto" w:fill="E0E0E0"/>
          </w:tcPr>
          <w:p w:rsidR="00F677D4" w:rsidRPr="00F677D4" w:rsidRDefault="00F677D4" w:rsidP="00F677D4">
            <w:pPr>
              <w:autoSpaceDE w:val="0"/>
              <w:autoSpaceDN w:val="0"/>
              <w:adjustRightInd w:val="0"/>
              <w:spacing w:after="0" w:line="240" w:lineRule="auto"/>
              <w:rPr>
                <w:rFonts w:ascii="Times New Roman" w:hAnsi="Times New Roman" w:cs="Times New Roman"/>
                <w:color w:val="010205"/>
                <w:sz w:val="24"/>
                <w:szCs w:val="24"/>
              </w:rPr>
            </w:pPr>
          </w:p>
        </w:tc>
        <w:tc>
          <w:tcPr>
            <w:tcW w:w="1392" w:type="dxa"/>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40-50</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23</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6.1</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6.1</w:t>
            </w:r>
          </w:p>
        </w:tc>
        <w:tc>
          <w:tcPr>
            <w:tcW w:w="1469"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96.3</w:t>
            </w:r>
          </w:p>
        </w:tc>
      </w:tr>
      <w:tr w:rsidR="00F677D4" w:rsidRPr="00F677D4" w:rsidTr="00D6644B">
        <w:trPr>
          <w:cantSplit/>
          <w:jc w:val="center"/>
        </w:trPr>
        <w:tc>
          <w:tcPr>
            <w:tcW w:w="733" w:type="dxa"/>
            <w:vMerge/>
            <w:shd w:val="clear" w:color="auto" w:fill="E0E0E0"/>
          </w:tcPr>
          <w:p w:rsidR="00F677D4" w:rsidRPr="00F677D4" w:rsidRDefault="00F677D4" w:rsidP="00F677D4">
            <w:pPr>
              <w:autoSpaceDE w:val="0"/>
              <w:autoSpaceDN w:val="0"/>
              <w:adjustRightInd w:val="0"/>
              <w:spacing w:after="0" w:line="240" w:lineRule="auto"/>
              <w:rPr>
                <w:rFonts w:ascii="Times New Roman" w:hAnsi="Times New Roman" w:cs="Times New Roman"/>
                <w:color w:val="010205"/>
                <w:sz w:val="24"/>
                <w:szCs w:val="24"/>
              </w:rPr>
            </w:pPr>
          </w:p>
        </w:tc>
        <w:tc>
          <w:tcPr>
            <w:tcW w:w="1392" w:type="dxa"/>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older than 50</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13</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3.4</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3.4</w:t>
            </w:r>
          </w:p>
        </w:tc>
        <w:tc>
          <w:tcPr>
            <w:tcW w:w="1469"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99.7</w:t>
            </w:r>
          </w:p>
        </w:tc>
      </w:tr>
      <w:tr w:rsidR="00F677D4" w:rsidRPr="00F677D4" w:rsidTr="00D6644B">
        <w:trPr>
          <w:cantSplit/>
          <w:jc w:val="center"/>
        </w:trPr>
        <w:tc>
          <w:tcPr>
            <w:tcW w:w="733" w:type="dxa"/>
            <w:vMerge/>
            <w:shd w:val="clear" w:color="auto" w:fill="E0E0E0"/>
          </w:tcPr>
          <w:p w:rsidR="00F677D4" w:rsidRPr="00F677D4" w:rsidRDefault="00F677D4" w:rsidP="00F677D4">
            <w:pPr>
              <w:autoSpaceDE w:val="0"/>
              <w:autoSpaceDN w:val="0"/>
              <w:adjustRightInd w:val="0"/>
              <w:spacing w:after="0" w:line="240" w:lineRule="auto"/>
              <w:rPr>
                <w:rFonts w:ascii="Times New Roman" w:hAnsi="Times New Roman" w:cs="Times New Roman"/>
                <w:color w:val="010205"/>
                <w:sz w:val="24"/>
                <w:szCs w:val="24"/>
              </w:rPr>
            </w:pPr>
          </w:p>
        </w:tc>
        <w:tc>
          <w:tcPr>
            <w:tcW w:w="1392" w:type="dxa"/>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5</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.3</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.3</w:t>
            </w:r>
          </w:p>
        </w:tc>
        <w:tc>
          <w:tcPr>
            <w:tcW w:w="1469"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100.0</w:t>
            </w:r>
          </w:p>
        </w:tc>
      </w:tr>
      <w:tr w:rsidR="00F677D4" w:rsidRPr="00F677D4" w:rsidTr="00D6644B">
        <w:trPr>
          <w:cantSplit/>
          <w:jc w:val="center"/>
        </w:trPr>
        <w:tc>
          <w:tcPr>
            <w:tcW w:w="733" w:type="dxa"/>
            <w:vMerge/>
            <w:shd w:val="clear" w:color="auto" w:fill="E0E0E0"/>
          </w:tcPr>
          <w:p w:rsidR="00F677D4" w:rsidRPr="00F677D4" w:rsidRDefault="00F677D4" w:rsidP="00F677D4">
            <w:pPr>
              <w:autoSpaceDE w:val="0"/>
              <w:autoSpaceDN w:val="0"/>
              <w:adjustRightInd w:val="0"/>
              <w:spacing w:after="0" w:line="240" w:lineRule="auto"/>
              <w:rPr>
                <w:rFonts w:ascii="Times New Roman" w:hAnsi="Times New Roman" w:cs="Times New Roman"/>
                <w:color w:val="010205"/>
                <w:sz w:val="24"/>
                <w:szCs w:val="24"/>
              </w:rPr>
            </w:pPr>
          </w:p>
        </w:tc>
        <w:tc>
          <w:tcPr>
            <w:tcW w:w="1392" w:type="dxa"/>
            <w:shd w:val="clear" w:color="auto" w:fill="E0E0E0"/>
          </w:tcPr>
          <w:p w:rsidR="00F677D4" w:rsidRPr="00F677D4" w:rsidRDefault="00F677D4" w:rsidP="00F677D4">
            <w:pPr>
              <w:autoSpaceDE w:val="0"/>
              <w:autoSpaceDN w:val="0"/>
              <w:adjustRightInd w:val="0"/>
              <w:spacing w:after="0" w:line="320" w:lineRule="atLeast"/>
              <w:ind w:left="60" w:right="60"/>
              <w:rPr>
                <w:rFonts w:ascii="Times New Roman" w:hAnsi="Times New Roman" w:cs="Times New Roman"/>
                <w:color w:val="264A60"/>
                <w:sz w:val="24"/>
                <w:szCs w:val="24"/>
              </w:rPr>
            </w:pPr>
            <w:r w:rsidRPr="00F677D4">
              <w:rPr>
                <w:rFonts w:ascii="Times New Roman" w:hAnsi="Times New Roman" w:cs="Times New Roman"/>
                <w:color w:val="264A60"/>
                <w:sz w:val="24"/>
                <w:szCs w:val="24"/>
              </w:rPr>
              <w:t>Total</w:t>
            </w:r>
          </w:p>
        </w:tc>
        <w:tc>
          <w:tcPr>
            <w:tcW w:w="1163"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380</w:t>
            </w:r>
          </w:p>
        </w:tc>
        <w:tc>
          <w:tcPr>
            <w:tcW w:w="1025"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100.0</w:t>
            </w:r>
          </w:p>
        </w:tc>
        <w:tc>
          <w:tcPr>
            <w:tcW w:w="1392" w:type="dxa"/>
            <w:shd w:val="clear" w:color="auto" w:fill="F9F9FB"/>
          </w:tcPr>
          <w:p w:rsidR="00F677D4" w:rsidRPr="00F677D4" w:rsidRDefault="00F677D4" w:rsidP="00F677D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677D4">
              <w:rPr>
                <w:rFonts w:ascii="Times New Roman" w:hAnsi="Times New Roman" w:cs="Times New Roman"/>
                <w:color w:val="010205"/>
                <w:sz w:val="24"/>
                <w:szCs w:val="24"/>
              </w:rPr>
              <w:t>100.0</w:t>
            </w:r>
          </w:p>
        </w:tc>
        <w:tc>
          <w:tcPr>
            <w:tcW w:w="1469" w:type="dxa"/>
            <w:shd w:val="clear" w:color="auto" w:fill="F9F9FB"/>
            <w:vAlign w:val="center"/>
          </w:tcPr>
          <w:p w:rsidR="00F677D4" w:rsidRPr="00F677D4" w:rsidRDefault="00F677D4" w:rsidP="00F677D4">
            <w:pPr>
              <w:autoSpaceDE w:val="0"/>
              <w:autoSpaceDN w:val="0"/>
              <w:adjustRightInd w:val="0"/>
              <w:spacing w:after="0" w:line="240" w:lineRule="auto"/>
              <w:rPr>
                <w:rFonts w:ascii="Times New Roman" w:hAnsi="Times New Roman" w:cs="Times New Roman"/>
                <w:sz w:val="24"/>
                <w:szCs w:val="24"/>
              </w:rPr>
            </w:pPr>
          </w:p>
        </w:tc>
      </w:tr>
    </w:tbl>
    <w:p w:rsidR="00B256A2" w:rsidRDefault="00B256A2" w:rsidP="00B256A2">
      <w:pPr>
        <w:autoSpaceDE w:val="0"/>
        <w:autoSpaceDN w:val="0"/>
        <w:adjustRightInd w:val="0"/>
        <w:spacing w:after="0" w:line="360" w:lineRule="auto"/>
        <w:jc w:val="center"/>
        <w:rPr>
          <w:rFonts w:ascii="Times New Roman" w:hAnsi="Times New Roman" w:cs="Times New Roman"/>
          <w:sz w:val="24"/>
          <w:szCs w:val="24"/>
        </w:rPr>
      </w:pPr>
      <w:r w:rsidRPr="00B256A2">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B256A2">
        <w:rPr>
          <w:rFonts w:ascii="Times New Roman" w:hAnsi="Times New Roman" w:cs="Times New Roman"/>
          <w:sz w:val="24"/>
          <w:szCs w:val="24"/>
        </w:rPr>
        <w:t>2024</w:t>
      </w:r>
      <w:r w:rsidR="00A03171">
        <w:rPr>
          <w:rFonts w:ascii="Times New Roman" w:hAnsi="Times New Roman" w:cs="Times New Roman"/>
          <w:sz w:val="24"/>
          <w:szCs w:val="24"/>
        </w:rPr>
        <w:t>)</w:t>
      </w:r>
    </w:p>
    <w:p w:rsidR="00D946F9" w:rsidRDefault="00D6644B" w:rsidP="00D946F9">
      <w:pPr>
        <w:autoSpaceDE w:val="0"/>
        <w:autoSpaceDN w:val="0"/>
        <w:adjustRightInd w:val="0"/>
        <w:spacing w:after="0" w:line="360" w:lineRule="auto"/>
        <w:jc w:val="both"/>
        <w:rPr>
          <w:rFonts w:ascii="Times New Roman" w:hAnsi="Times New Roman" w:cs="Times New Roman"/>
          <w:sz w:val="24"/>
          <w:szCs w:val="24"/>
        </w:rPr>
      </w:pPr>
      <w:r w:rsidRPr="00D6644B">
        <w:rPr>
          <w:rFonts w:ascii="Times New Roman" w:hAnsi="Times New Roman" w:cs="Times New Roman"/>
          <w:sz w:val="24"/>
          <w:szCs w:val="24"/>
        </w:rPr>
        <w:t>From th</w:t>
      </w:r>
      <w:r w:rsidR="00944C3A">
        <w:rPr>
          <w:rFonts w:ascii="Times New Roman" w:hAnsi="Times New Roman" w:cs="Times New Roman"/>
          <w:sz w:val="24"/>
          <w:szCs w:val="24"/>
        </w:rPr>
        <w:t>e above table</w:t>
      </w:r>
      <w:r w:rsidR="00960EC7">
        <w:rPr>
          <w:rFonts w:ascii="Times New Roman" w:hAnsi="Times New Roman" w:cs="Times New Roman"/>
          <w:sz w:val="24"/>
          <w:szCs w:val="24"/>
        </w:rPr>
        <w:t xml:space="preserve"> </w:t>
      </w:r>
      <w:r w:rsidR="00944C3A">
        <w:rPr>
          <w:rFonts w:ascii="Times New Roman" w:hAnsi="Times New Roman" w:cs="Times New Roman"/>
          <w:sz w:val="24"/>
          <w:szCs w:val="24"/>
        </w:rPr>
        <w:t>4</w:t>
      </w:r>
      <w:r>
        <w:rPr>
          <w:rFonts w:ascii="Times New Roman" w:hAnsi="Times New Roman" w:cs="Times New Roman"/>
          <w:sz w:val="24"/>
          <w:szCs w:val="24"/>
        </w:rPr>
        <w:t xml:space="preserve"> </w:t>
      </w:r>
      <w:r w:rsidR="00D946F9" w:rsidRPr="00D946F9">
        <w:rPr>
          <w:rFonts w:ascii="Times New Roman" w:hAnsi="Times New Roman" w:cs="Times New Roman"/>
          <w:sz w:val="24"/>
          <w:szCs w:val="24"/>
        </w:rPr>
        <w:t xml:space="preserve">According to the study, the majority of respondents (67.1%) are between the ages of 18 and 28, followed by those who are between the ages of 29 and 39 (23.2%), 40 to 50 (6.1%), and over 50 (3.4%). Over 90% of Siinqee Bank's clientele is typically between the ages of 18 and 39, indicating that </w:t>
      </w:r>
      <w:r w:rsidR="00246D0D">
        <w:rPr>
          <w:rFonts w:ascii="Times New Roman" w:hAnsi="Times New Roman" w:cs="Times New Roman"/>
          <w:sz w:val="24"/>
          <w:szCs w:val="24"/>
        </w:rPr>
        <w:t>they</w:t>
      </w:r>
      <w:r w:rsidR="00D946F9" w:rsidRPr="00D946F9">
        <w:rPr>
          <w:rFonts w:ascii="Times New Roman" w:hAnsi="Times New Roman" w:cs="Times New Roman"/>
          <w:sz w:val="24"/>
          <w:szCs w:val="24"/>
        </w:rPr>
        <w:t xml:space="preserve"> attract more business from this demographic. This data </w:t>
      </w:r>
      <w:r w:rsidR="00D946F9" w:rsidRPr="00D946F9">
        <w:rPr>
          <w:rFonts w:ascii="Times New Roman" w:hAnsi="Times New Roman" w:cs="Times New Roman"/>
          <w:sz w:val="24"/>
          <w:szCs w:val="24"/>
        </w:rPr>
        <w:lastRenderedPageBreak/>
        <w:t>implied that the study included participants of all ages to prevent response homogeneity bias in the research.</w:t>
      </w:r>
    </w:p>
    <w:p w:rsidR="00DC79DD" w:rsidRDefault="00DC79DD" w:rsidP="00DC79D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27621" cy="2796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8819" cy="2835193"/>
                    </a:xfrm>
                    <a:prstGeom prst="rect">
                      <a:avLst/>
                    </a:prstGeom>
                    <a:noFill/>
                    <a:ln>
                      <a:noFill/>
                    </a:ln>
                  </pic:spPr>
                </pic:pic>
              </a:graphicData>
            </a:graphic>
          </wp:inline>
        </w:drawing>
      </w:r>
    </w:p>
    <w:p w:rsidR="00DC79DD" w:rsidRDefault="00DC79DD" w:rsidP="00DC79DD">
      <w:pPr>
        <w:autoSpaceDE w:val="0"/>
        <w:autoSpaceDN w:val="0"/>
        <w:adjustRightInd w:val="0"/>
        <w:spacing w:after="0" w:line="240" w:lineRule="auto"/>
        <w:rPr>
          <w:rFonts w:ascii="Times New Roman" w:hAnsi="Times New Roman" w:cs="Times New Roman"/>
          <w:sz w:val="24"/>
          <w:szCs w:val="24"/>
        </w:rPr>
      </w:pPr>
    </w:p>
    <w:p w:rsidR="00DC79DD" w:rsidRPr="00A27D82" w:rsidRDefault="00A27D82" w:rsidP="00A27D82">
      <w:pPr>
        <w:pStyle w:val="Caption"/>
        <w:jc w:val="center"/>
        <w:rPr>
          <w:rFonts w:ascii="Times New Roman" w:hAnsi="Times New Roman" w:cs="Times New Roman"/>
          <w:color w:val="auto"/>
          <w:sz w:val="24"/>
          <w:szCs w:val="24"/>
        </w:rPr>
      </w:pPr>
      <w:bookmarkStart w:id="78" w:name="_Toc167954202"/>
      <w:r w:rsidRPr="00A27D82">
        <w:rPr>
          <w:rFonts w:ascii="Times New Roman" w:hAnsi="Times New Roman" w:cs="Times New Roman"/>
          <w:color w:val="auto"/>
          <w:sz w:val="24"/>
          <w:szCs w:val="24"/>
        </w:rPr>
        <w:t xml:space="preserve">Figure </w:t>
      </w:r>
      <w:r w:rsidRPr="00A27D82">
        <w:rPr>
          <w:rFonts w:ascii="Times New Roman" w:hAnsi="Times New Roman" w:cs="Times New Roman"/>
          <w:color w:val="auto"/>
          <w:sz w:val="24"/>
          <w:szCs w:val="24"/>
        </w:rPr>
        <w:fldChar w:fldCharType="begin"/>
      </w:r>
      <w:r w:rsidRPr="00A27D82">
        <w:rPr>
          <w:rFonts w:ascii="Times New Roman" w:hAnsi="Times New Roman" w:cs="Times New Roman"/>
          <w:color w:val="auto"/>
          <w:sz w:val="24"/>
          <w:szCs w:val="24"/>
        </w:rPr>
        <w:instrText xml:space="preserve"> SEQ Figure \* ARABIC </w:instrText>
      </w:r>
      <w:r w:rsidRPr="00A27D82">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9</w:t>
      </w:r>
      <w:r w:rsidRPr="00A27D82">
        <w:rPr>
          <w:rFonts w:ascii="Times New Roman" w:hAnsi="Times New Roman" w:cs="Times New Roman"/>
          <w:color w:val="auto"/>
          <w:sz w:val="24"/>
          <w:szCs w:val="24"/>
        </w:rPr>
        <w:fldChar w:fldCharType="end"/>
      </w:r>
      <w:r w:rsidRPr="00A27D82">
        <w:rPr>
          <w:rFonts w:ascii="Times New Roman" w:hAnsi="Times New Roman" w:cs="Times New Roman"/>
          <w:color w:val="auto"/>
          <w:sz w:val="24"/>
          <w:szCs w:val="24"/>
        </w:rPr>
        <w:t xml:space="preserve"> Age of Respondents</w:t>
      </w:r>
      <w:bookmarkEnd w:id="78"/>
    </w:p>
    <w:p w:rsidR="00DC79DD" w:rsidRDefault="0040244A" w:rsidP="00D946F9">
      <w:pPr>
        <w:autoSpaceDE w:val="0"/>
        <w:autoSpaceDN w:val="0"/>
        <w:adjustRightInd w:val="0"/>
        <w:spacing w:after="0" w:line="360" w:lineRule="auto"/>
        <w:jc w:val="both"/>
        <w:rPr>
          <w:rFonts w:ascii="Times New Roman" w:hAnsi="Times New Roman" w:cs="Times New Roman"/>
          <w:sz w:val="24"/>
          <w:szCs w:val="24"/>
        </w:rPr>
      </w:pPr>
      <w:r w:rsidRPr="0040244A">
        <w:rPr>
          <w:rFonts w:ascii="Times New Roman" w:hAnsi="Times New Roman" w:cs="Times New Roman"/>
          <w:sz w:val="24"/>
          <w:szCs w:val="24"/>
        </w:rPr>
        <w:t xml:space="preserve">The </w:t>
      </w:r>
      <w:r>
        <w:rPr>
          <w:rFonts w:ascii="Times New Roman" w:hAnsi="Times New Roman" w:cs="Times New Roman"/>
          <w:sz w:val="24"/>
          <w:szCs w:val="24"/>
        </w:rPr>
        <w:t xml:space="preserve">above </w:t>
      </w:r>
      <w:r w:rsidRPr="0040244A">
        <w:rPr>
          <w:rFonts w:ascii="Times New Roman" w:hAnsi="Times New Roman" w:cs="Times New Roman"/>
          <w:sz w:val="24"/>
          <w:szCs w:val="24"/>
        </w:rPr>
        <w:t>bar chart displays four bars, each representing the proportion of respondents within a specific age group.</w:t>
      </w:r>
      <w:r w:rsidR="00473615" w:rsidRPr="00473615">
        <w:t xml:space="preserve"> </w:t>
      </w:r>
      <w:r w:rsidR="00473615" w:rsidRPr="00473615">
        <w:rPr>
          <w:rFonts w:ascii="Times New Roman" w:hAnsi="Times New Roman" w:cs="Times New Roman"/>
          <w:sz w:val="24"/>
          <w:szCs w:val="24"/>
        </w:rPr>
        <w:t>The bar representing respondents aged 18-28 indicates the proportion of youn</w:t>
      </w:r>
      <w:r w:rsidR="00473615">
        <w:rPr>
          <w:rFonts w:ascii="Times New Roman" w:hAnsi="Times New Roman" w:cs="Times New Roman"/>
          <w:sz w:val="24"/>
          <w:szCs w:val="24"/>
        </w:rPr>
        <w:t xml:space="preserve">ger participants in the dataset, </w:t>
      </w:r>
      <w:r w:rsidR="00473615" w:rsidRPr="00473615">
        <w:rPr>
          <w:rFonts w:ascii="Times New Roman" w:hAnsi="Times New Roman" w:cs="Times New Roman"/>
          <w:sz w:val="24"/>
          <w:szCs w:val="24"/>
        </w:rPr>
        <w:t xml:space="preserve">aged 29-39 reflects a slightly older demographic compared to the previous </w:t>
      </w:r>
      <w:r w:rsidR="00473615">
        <w:rPr>
          <w:rFonts w:ascii="Times New Roman" w:hAnsi="Times New Roman" w:cs="Times New Roman"/>
          <w:sz w:val="24"/>
          <w:szCs w:val="24"/>
        </w:rPr>
        <w:t xml:space="preserve">group, </w:t>
      </w:r>
      <w:r w:rsidR="00473615" w:rsidRPr="00473615">
        <w:rPr>
          <w:rFonts w:ascii="Times New Roman" w:hAnsi="Times New Roman" w:cs="Times New Roman"/>
          <w:sz w:val="24"/>
          <w:szCs w:val="24"/>
        </w:rPr>
        <w:t>aged 40-50 signifies a further increase in age, with participants likely in mid-career or approaching later sta</w:t>
      </w:r>
      <w:r w:rsidR="00473615">
        <w:rPr>
          <w:rFonts w:ascii="Times New Roman" w:hAnsi="Times New Roman" w:cs="Times New Roman"/>
          <w:sz w:val="24"/>
          <w:szCs w:val="24"/>
        </w:rPr>
        <w:t>ges of their professional lives and t</w:t>
      </w:r>
      <w:r w:rsidR="00473615" w:rsidRPr="00473615">
        <w:rPr>
          <w:rFonts w:ascii="Times New Roman" w:hAnsi="Times New Roman" w:cs="Times New Roman"/>
          <w:sz w:val="24"/>
          <w:szCs w:val="24"/>
        </w:rPr>
        <w:t>he final bar represents respondents older than 50 years old, indicating a mature demographic within the dataset.</w:t>
      </w:r>
    </w:p>
    <w:p w:rsidR="00D6644B" w:rsidRPr="00A03171" w:rsidRDefault="00B256A2" w:rsidP="00A03171">
      <w:pPr>
        <w:pStyle w:val="Caption"/>
        <w:jc w:val="center"/>
        <w:rPr>
          <w:rFonts w:ascii="Times New Roman" w:hAnsi="Times New Roman" w:cs="Times New Roman"/>
          <w:color w:val="auto"/>
          <w:sz w:val="24"/>
          <w:szCs w:val="24"/>
        </w:rPr>
      </w:pPr>
      <w:bookmarkStart w:id="79" w:name="_Toc167954134"/>
      <w:r w:rsidRPr="00B256A2">
        <w:rPr>
          <w:rFonts w:ascii="Times New Roman" w:hAnsi="Times New Roman" w:cs="Times New Roman"/>
          <w:color w:val="auto"/>
          <w:sz w:val="24"/>
          <w:szCs w:val="24"/>
        </w:rPr>
        <w:t xml:space="preserve">Table </w:t>
      </w:r>
      <w:r w:rsidRPr="00B256A2">
        <w:rPr>
          <w:rFonts w:ascii="Times New Roman" w:hAnsi="Times New Roman" w:cs="Times New Roman"/>
          <w:color w:val="auto"/>
          <w:sz w:val="24"/>
          <w:szCs w:val="24"/>
        </w:rPr>
        <w:fldChar w:fldCharType="begin"/>
      </w:r>
      <w:r w:rsidRPr="00B256A2">
        <w:rPr>
          <w:rFonts w:ascii="Times New Roman" w:hAnsi="Times New Roman" w:cs="Times New Roman"/>
          <w:color w:val="auto"/>
          <w:sz w:val="24"/>
          <w:szCs w:val="24"/>
        </w:rPr>
        <w:instrText xml:space="preserve"> SEQ Table \* ARABIC </w:instrText>
      </w:r>
      <w:r w:rsidRPr="00B256A2">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5</w:t>
      </w:r>
      <w:r w:rsidRPr="00B256A2">
        <w:rPr>
          <w:rFonts w:ascii="Times New Roman" w:hAnsi="Times New Roman" w:cs="Times New Roman"/>
          <w:color w:val="auto"/>
          <w:sz w:val="24"/>
          <w:szCs w:val="24"/>
        </w:rPr>
        <w:fldChar w:fldCharType="end"/>
      </w:r>
      <w:r w:rsidRPr="00B256A2">
        <w:rPr>
          <w:rFonts w:ascii="Times New Roman" w:hAnsi="Times New Roman" w:cs="Times New Roman"/>
          <w:color w:val="auto"/>
          <w:sz w:val="24"/>
          <w:szCs w:val="24"/>
        </w:rPr>
        <w:t xml:space="preserve"> </w:t>
      </w:r>
      <w:r w:rsidR="001F6EDE" w:rsidRPr="00B256A2">
        <w:rPr>
          <w:rFonts w:ascii="Times New Roman" w:hAnsi="Times New Roman" w:cs="Times New Roman"/>
          <w:color w:val="auto"/>
          <w:sz w:val="24"/>
          <w:szCs w:val="24"/>
        </w:rPr>
        <w:t>Educational Distribution</w:t>
      </w:r>
      <w:bookmarkEnd w:id="79"/>
    </w:p>
    <w:tbl>
      <w:tblPr>
        <w:tblW w:w="8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D6644B" w:rsidRPr="00D6644B" w:rsidTr="001F6EDE">
        <w:trPr>
          <w:cantSplit/>
          <w:jc w:val="center"/>
        </w:trPr>
        <w:tc>
          <w:tcPr>
            <w:tcW w:w="8229" w:type="dxa"/>
            <w:gridSpan w:val="6"/>
            <w:shd w:val="clear" w:color="auto" w:fill="FFFFFF"/>
            <w:vAlign w:val="center"/>
          </w:tcPr>
          <w:p w:rsidR="00D6644B" w:rsidRPr="00D6644B" w:rsidRDefault="00246D0D" w:rsidP="00D6644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The educational</w:t>
            </w:r>
            <w:r w:rsidR="00D6644B" w:rsidRPr="00D6644B">
              <w:rPr>
                <w:rFonts w:ascii="Times New Roman" w:hAnsi="Times New Roman" w:cs="Times New Roman"/>
                <w:b/>
                <w:bCs/>
                <w:color w:val="010205"/>
                <w:sz w:val="24"/>
                <w:szCs w:val="24"/>
              </w:rPr>
              <w:t xml:space="preserve"> level of Respondents</w:t>
            </w:r>
          </w:p>
        </w:tc>
      </w:tr>
      <w:tr w:rsidR="00D6644B" w:rsidRPr="00D6644B" w:rsidTr="001F6EDE">
        <w:trPr>
          <w:cantSplit/>
          <w:jc w:val="center"/>
        </w:trPr>
        <w:tc>
          <w:tcPr>
            <w:tcW w:w="3182" w:type="dxa"/>
            <w:gridSpan w:val="2"/>
            <w:shd w:val="clear" w:color="auto" w:fill="FFFFFF"/>
            <w:vAlign w:val="bottom"/>
          </w:tcPr>
          <w:p w:rsidR="00D6644B" w:rsidRPr="00D6644B" w:rsidRDefault="00D6644B" w:rsidP="00D6644B">
            <w:pPr>
              <w:autoSpaceDE w:val="0"/>
              <w:autoSpaceDN w:val="0"/>
              <w:adjustRightInd w:val="0"/>
              <w:spacing w:after="0" w:line="240" w:lineRule="auto"/>
              <w:rPr>
                <w:rFonts w:ascii="Times New Roman" w:hAnsi="Times New Roman" w:cs="Times New Roman"/>
                <w:sz w:val="24"/>
                <w:szCs w:val="24"/>
              </w:rPr>
            </w:pPr>
          </w:p>
        </w:tc>
        <w:tc>
          <w:tcPr>
            <w:tcW w:w="1162"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Frequency</w:t>
            </w:r>
          </w:p>
        </w:tc>
        <w:tc>
          <w:tcPr>
            <w:tcW w:w="1024"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Percent</w:t>
            </w:r>
          </w:p>
        </w:tc>
        <w:tc>
          <w:tcPr>
            <w:tcW w:w="1392"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Valid Percent</w:t>
            </w:r>
          </w:p>
        </w:tc>
        <w:tc>
          <w:tcPr>
            <w:tcW w:w="1469"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Cumulative Percent</w:t>
            </w:r>
          </w:p>
        </w:tc>
      </w:tr>
      <w:tr w:rsidR="00D6644B" w:rsidRPr="00D6644B" w:rsidTr="001F6EDE">
        <w:trPr>
          <w:cantSplit/>
          <w:jc w:val="center"/>
        </w:trPr>
        <w:tc>
          <w:tcPr>
            <w:tcW w:w="734" w:type="dxa"/>
            <w:vMerge w:val="restart"/>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Valid</w:t>
            </w:r>
          </w:p>
        </w:tc>
        <w:tc>
          <w:tcPr>
            <w:tcW w:w="2448"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Primary school</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38</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w:t>
            </w:r>
          </w:p>
        </w:tc>
      </w:tr>
      <w:tr w:rsidR="00D6644B" w:rsidRPr="00D6644B" w:rsidTr="001F6EDE">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448"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Secondary school</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58</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15.3</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15.3</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25.3</w:t>
            </w:r>
          </w:p>
        </w:tc>
      </w:tr>
      <w:tr w:rsidR="00D6644B" w:rsidRPr="00D6644B" w:rsidTr="001F6EDE">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448"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Certificate or Diploma</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208</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54.7</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54.7</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80.0</w:t>
            </w:r>
          </w:p>
        </w:tc>
      </w:tr>
      <w:tr w:rsidR="00D6644B" w:rsidRPr="00D6644B" w:rsidTr="001F6EDE">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448"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First degree</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62</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16.3</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16.3</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96.3</w:t>
            </w:r>
          </w:p>
        </w:tc>
      </w:tr>
      <w:tr w:rsidR="00D6644B" w:rsidRPr="00D6644B" w:rsidTr="001F6EDE">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448"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Master’s degree and above</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14</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3.7</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3.7</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r>
      <w:tr w:rsidR="00D6644B" w:rsidRPr="00D6644B" w:rsidTr="001F6EDE">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448"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Total</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380</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469" w:type="dxa"/>
            <w:shd w:val="clear" w:color="auto" w:fill="F9F9FB"/>
            <w:vAlign w:val="center"/>
          </w:tcPr>
          <w:p w:rsidR="00D6644B" w:rsidRPr="00D6644B" w:rsidRDefault="00D6644B" w:rsidP="00D6644B">
            <w:pPr>
              <w:autoSpaceDE w:val="0"/>
              <w:autoSpaceDN w:val="0"/>
              <w:adjustRightInd w:val="0"/>
              <w:spacing w:after="0" w:line="240" w:lineRule="auto"/>
              <w:rPr>
                <w:rFonts w:ascii="Times New Roman" w:hAnsi="Times New Roman" w:cs="Times New Roman"/>
                <w:sz w:val="24"/>
                <w:szCs w:val="24"/>
              </w:rPr>
            </w:pPr>
          </w:p>
        </w:tc>
      </w:tr>
    </w:tbl>
    <w:p w:rsidR="00456588" w:rsidRDefault="00456588" w:rsidP="00D946F9">
      <w:pPr>
        <w:autoSpaceDE w:val="0"/>
        <w:autoSpaceDN w:val="0"/>
        <w:adjustRightInd w:val="0"/>
        <w:spacing w:after="0" w:line="360" w:lineRule="auto"/>
        <w:jc w:val="both"/>
        <w:rPr>
          <w:rFonts w:ascii="Times New Roman" w:hAnsi="Times New Roman" w:cs="Times New Roman"/>
          <w:sz w:val="24"/>
          <w:szCs w:val="24"/>
        </w:rPr>
      </w:pPr>
    </w:p>
    <w:p w:rsidR="00456588" w:rsidRDefault="00456588" w:rsidP="00456588">
      <w:pPr>
        <w:autoSpaceDE w:val="0"/>
        <w:autoSpaceDN w:val="0"/>
        <w:adjustRightInd w:val="0"/>
        <w:spacing w:after="0" w:line="360" w:lineRule="auto"/>
        <w:jc w:val="center"/>
        <w:rPr>
          <w:rFonts w:ascii="Times New Roman" w:hAnsi="Times New Roman" w:cs="Times New Roman"/>
          <w:sz w:val="24"/>
          <w:szCs w:val="24"/>
        </w:rPr>
      </w:pPr>
      <w:r w:rsidRPr="00456588">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456588">
        <w:rPr>
          <w:rFonts w:ascii="Times New Roman" w:hAnsi="Times New Roman" w:cs="Times New Roman"/>
          <w:sz w:val="24"/>
          <w:szCs w:val="24"/>
        </w:rPr>
        <w:t>2024</w:t>
      </w:r>
      <w:r w:rsidR="00A03171">
        <w:rPr>
          <w:rFonts w:ascii="Times New Roman" w:hAnsi="Times New Roman" w:cs="Times New Roman"/>
          <w:sz w:val="24"/>
          <w:szCs w:val="24"/>
        </w:rPr>
        <w:t>)</w:t>
      </w:r>
    </w:p>
    <w:p w:rsidR="007B3AE9" w:rsidRDefault="007B3AE9" w:rsidP="00D946F9">
      <w:pPr>
        <w:autoSpaceDE w:val="0"/>
        <w:autoSpaceDN w:val="0"/>
        <w:adjustRightInd w:val="0"/>
        <w:spacing w:after="0" w:line="360" w:lineRule="auto"/>
        <w:jc w:val="both"/>
        <w:rPr>
          <w:rFonts w:ascii="Times New Roman" w:hAnsi="Times New Roman" w:cs="Times New Roman"/>
          <w:sz w:val="24"/>
          <w:szCs w:val="24"/>
        </w:rPr>
      </w:pPr>
    </w:p>
    <w:p w:rsidR="00D946F9" w:rsidRDefault="00944C3A" w:rsidP="00D946F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w:t>
      </w:r>
      <w:r w:rsidR="00960EC7">
        <w:rPr>
          <w:rFonts w:ascii="Times New Roman" w:hAnsi="Times New Roman" w:cs="Times New Roman"/>
          <w:sz w:val="24"/>
          <w:szCs w:val="24"/>
        </w:rPr>
        <w:t xml:space="preserve"> </w:t>
      </w:r>
      <w:r>
        <w:rPr>
          <w:rFonts w:ascii="Times New Roman" w:hAnsi="Times New Roman" w:cs="Times New Roman"/>
          <w:sz w:val="24"/>
          <w:szCs w:val="24"/>
        </w:rPr>
        <w:t xml:space="preserve">5 </w:t>
      </w:r>
      <w:r w:rsidR="00D946F9" w:rsidRPr="00D946F9">
        <w:rPr>
          <w:rFonts w:ascii="Times New Roman" w:hAnsi="Times New Roman" w:cs="Times New Roman"/>
          <w:sz w:val="24"/>
          <w:szCs w:val="24"/>
        </w:rPr>
        <w:t>makes it evident that 10% of respondents had completed primary school, 15.3% had completed secondary school, 54.7% had obtained a certificate or diploma, 16.3% had completed a first degree, and 3.7% had completed a master's degree or higher. All of this suggests that the respondents were more literate and knowledgeable about the</w:t>
      </w:r>
      <w:r w:rsidR="00D946F9">
        <w:rPr>
          <w:rFonts w:ascii="Times New Roman" w:hAnsi="Times New Roman" w:cs="Times New Roman"/>
          <w:sz w:val="24"/>
          <w:szCs w:val="24"/>
        </w:rPr>
        <w:t xml:space="preserve"> research topic, which produced </w:t>
      </w:r>
      <w:r w:rsidR="00D946F9" w:rsidRPr="00D946F9">
        <w:rPr>
          <w:rFonts w:ascii="Times New Roman" w:hAnsi="Times New Roman" w:cs="Times New Roman"/>
          <w:sz w:val="24"/>
          <w:szCs w:val="24"/>
        </w:rPr>
        <w:t>more accurate survey results.</w:t>
      </w:r>
    </w:p>
    <w:p w:rsidR="009A31E7" w:rsidRDefault="009A31E7" w:rsidP="009A31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0045" cy="173254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6420" cy="1762508"/>
                    </a:xfrm>
                    <a:prstGeom prst="rect">
                      <a:avLst/>
                    </a:prstGeom>
                    <a:noFill/>
                    <a:ln>
                      <a:noFill/>
                    </a:ln>
                  </pic:spPr>
                </pic:pic>
              </a:graphicData>
            </a:graphic>
          </wp:inline>
        </w:drawing>
      </w:r>
    </w:p>
    <w:p w:rsidR="009A31E7" w:rsidRDefault="00A27D82" w:rsidP="00FB5DD5">
      <w:pPr>
        <w:pStyle w:val="Caption"/>
        <w:jc w:val="center"/>
        <w:rPr>
          <w:rFonts w:ascii="Times New Roman" w:hAnsi="Times New Roman" w:cs="Times New Roman"/>
          <w:color w:val="auto"/>
          <w:sz w:val="24"/>
          <w:szCs w:val="24"/>
        </w:rPr>
      </w:pPr>
      <w:bookmarkStart w:id="80" w:name="_Toc167954203"/>
      <w:r w:rsidRPr="00FB5DD5">
        <w:rPr>
          <w:rFonts w:ascii="Times New Roman" w:hAnsi="Times New Roman" w:cs="Times New Roman"/>
          <w:color w:val="auto"/>
          <w:sz w:val="24"/>
          <w:szCs w:val="24"/>
        </w:rPr>
        <w:t xml:space="preserve">Figure </w:t>
      </w:r>
      <w:r w:rsidRPr="00FB5DD5">
        <w:rPr>
          <w:rFonts w:ascii="Times New Roman" w:hAnsi="Times New Roman" w:cs="Times New Roman"/>
          <w:color w:val="auto"/>
          <w:sz w:val="24"/>
          <w:szCs w:val="24"/>
        </w:rPr>
        <w:fldChar w:fldCharType="begin"/>
      </w:r>
      <w:r w:rsidRPr="00FB5DD5">
        <w:rPr>
          <w:rFonts w:ascii="Times New Roman" w:hAnsi="Times New Roman" w:cs="Times New Roman"/>
          <w:color w:val="auto"/>
          <w:sz w:val="24"/>
          <w:szCs w:val="24"/>
        </w:rPr>
        <w:instrText xml:space="preserve"> SEQ Figure \* ARABIC </w:instrText>
      </w:r>
      <w:r w:rsidRPr="00FB5DD5">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10</w:t>
      </w:r>
      <w:r w:rsidRPr="00FB5DD5">
        <w:rPr>
          <w:rFonts w:ascii="Times New Roman" w:hAnsi="Times New Roman" w:cs="Times New Roman"/>
          <w:color w:val="auto"/>
          <w:sz w:val="24"/>
          <w:szCs w:val="24"/>
        </w:rPr>
        <w:fldChar w:fldCharType="end"/>
      </w:r>
      <w:r w:rsidRPr="00FB5DD5">
        <w:rPr>
          <w:rFonts w:ascii="Times New Roman" w:hAnsi="Times New Roman" w:cs="Times New Roman"/>
          <w:color w:val="auto"/>
          <w:sz w:val="24"/>
          <w:szCs w:val="24"/>
        </w:rPr>
        <w:t xml:space="preserve"> Educational </w:t>
      </w:r>
      <w:r w:rsidR="00EF541D">
        <w:rPr>
          <w:rFonts w:ascii="Times New Roman" w:hAnsi="Times New Roman" w:cs="Times New Roman"/>
          <w:color w:val="auto"/>
          <w:sz w:val="24"/>
          <w:szCs w:val="24"/>
        </w:rPr>
        <w:t>Level</w:t>
      </w:r>
      <w:r w:rsidRPr="00FB5DD5">
        <w:rPr>
          <w:rFonts w:ascii="Times New Roman" w:hAnsi="Times New Roman" w:cs="Times New Roman"/>
          <w:color w:val="auto"/>
          <w:sz w:val="24"/>
          <w:szCs w:val="24"/>
        </w:rPr>
        <w:t xml:space="preserve"> of </w:t>
      </w:r>
      <w:r w:rsidR="00FB5DD5" w:rsidRPr="00FB5DD5">
        <w:rPr>
          <w:rFonts w:ascii="Times New Roman" w:hAnsi="Times New Roman" w:cs="Times New Roman"/>
          <w:color w:val="auto"/>
          <w:sz w:val="24"/>
          <w:szCs w:val="24"/>
        </w:rPr>
        <w:t>Respondents</w:t>
      </w:r>
      <w:bookmarkEnd w:id="80"/>
    </w:p>
    <w:p w:rsidR="00473615" w:rsidRPr="00473615" w:rsidRDefault="00473615" w:rsidP="00473615">
      <w:pPr>
        <w:spacing w:line="360" w:lineRule="auto"/>
        <w:jc w:val="both"/>
        <w:rPr>
          <w:rFonts w:ascii="Times New Roman" w:hAnsi="Times New Roman" w:cs="Times New Roman"/>
          <w:sz w:val="24"/>
          <w:szCs w:val="24"/>
        </w:rPr>
      </w:pPr>
      <w:r>
        <w:rPr>
          <w:rFonts w:ascii="Times New Roman" w:hAnsi="Times New Roman" w:cs="Times New Roman"/>
          <w:sz w:val="24"/>
          <w:szCs w:val="24"/>
        </w:rPr>
        <w:t>The pie chart above</w:t>
      </w:r>
      <w:r w:rsidRPr="00473615">
        <w:rPr>
          <w:rFonts w:ascii="Times New Roman" w:hAnsi="Times New Roman" w:cs="Times New Roman"/>
          <w:sz w:val="24"/>
          <w:szCs w:val="24"/>
        </w:rPr>
        <w:t xml:space="preserve"> illustrates the distribution of respondents based on their educational level. </w:t>
      </w:r>
      <w:r w:rsidR="005C7AC5">
        <w:rPr>
          <w:rFonts w:ascii="Times New Roman" w:hAnsi="Times New Roman" w:cs="Times New Roman"/>
          <w:sz w:val="24"/>
          <w:szCs w:val="24"/>
        </w:rPr>
        <w:t>The data is categorized into five</w:t>
      </w:r>
      <w:r w:rsidRPr="00473615">
        <w:rPr>
          <w:rFonts w:ascii="Times New Roman" w:hAnsi="Times New Roman" w:cs="Times New Roman"/>
          <w:sz w:val="24"/>
          <w:szCs w:val="24"/>
        </w:rPr>
        <w:t xml:space="preserve"> educational attainment levels: Primary school, Secondary school, Certificate or Diploma, First degree, Master’s degree, and above. Analyzing this distribution offers insights into the educational diversity of the respondent population.</w:t>
      </w:r>
    </w:p>
    <w:p w:rsidR="00D6644B" w:rsidRPr="00A03171" w:rsidRDefault="00456588" w:rsidP="00A03171">
      <w:pPr>
        <w:pStyle w:val="Caption"/>
        <w:jc w:val="center"/>
        <w:rPr>
          <w:rFonts w:ascii="Times New Roman" w:hAnsi="Times New Roman" w:cs="Times New Roman"/>
          <w:color w:val="auto"/>
          <w:sz w:val="24"/>
          <w:szCs w:val="24"/>
        </w:rPr>
      </w:pPr>
      <w:bookmarkStart w:id="81" w:name="_Toc167954135"/>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6</w:t>
      </w:r>
      <w:r w:rsidRPr="0023218B">
        <w:rPr>
          <w:rFonts w:ascii="Times New Roman" w:hAnsi="Times New Roman" w:cs="Times New Roman"/>
          <w:color w:val="auto"/>
          <w:sz w:val="24"/>
          <w:szCs w:val="24"/>
        </w:rPr>
        <w:fldChar w:fldCharType="end"/>
      </w:r>
      <w:r w:rsidR="0071015E" w:rsidRPr="0023218B">
        <w:rPr>
          <w:rFonts w:ascii="Times New Roman" w:hAnsi="Times New Roman" w:cs="Times New Roman"/>
          <w:color w:val="auto"/>
          <w:sz w:val="24"/>
          <w:szCs w:val="24"/>
        </w:rPr>
        <w:t xml:space="preserve"> Occupation of Respondents</w:t>
      </w:r>
      <w:bookmarkEnd w:id="81"/>
    </w:p>
    <w:tbl>
      <w:tblPr>
        <w:tblW w:w="8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2266"/>
        <w:gridCol w:w="1162"/>
        <w:gridCol w:w="1024"/>
        <w:gridCol w:w="1393"/>
        <w:gridCol w:w="1469"/>
      </w:tblGrid>
      <w:tr w:rsidR="00D6644B" w:rsidRPr="00D6644B" w:rsidTr="006B2E12">
        <w:trPr>
          <w:cantSplit/>
          <w:jc w:val="center"/>
        </w:trPr>
        <w:tc>
          <w:tcPr>
            <w:tcW w:w="8034" w:type="dxa"/>
            <w:gridSpan w:val="6"/>
            <w:shd w:val="clear" w:color="auto" w:fill="FFFFFF"/>
            <w:vAlign w:val="center"/>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6644B">
              <w:rPr>
                <w:rFonts w:ascii="Times New Roman" w:hAnsi="Times New Roman" w:cs="Times New Roman"/>
                <w:b/>
                <w:bCs/>
                <w:color w:val="010205"/>
                <w:sz w:val="24"/>
                <w:szCs w:val="24"/>
              </w:rPr>
              <w:t>Occupations of Respondents</w:t>
            </w:r>
          </w:p>
        </w:tc>
      </w:tr>
      <w:tr w:rsidR="00D6644B" w:rsidRPr="00D6644B" w:rsidTr="006B2E12">
        <w:trPr>
          <w:cantSplit/>
          <w:jc w:val="center"/>
        </w:trPr>
        <w:tc>
          <w:tcPr>
            <w:tcW w:w="2986" w:type="dxa"/>
            <w:gridSpan w:val="2"/>
            <w:shd w:val="clear" w:color="auto" w:fill="FFFFFF"/>
            <w:vAlign w:val="bottom"/>
          </w:tcPr>
          <w:p w:rsidR="00D6644B" w:rsidRPr="00D6644B" w:rsidRDefault="00D6644B" w:rsidP="00D6644B">
            <w:pPr>
              <w:autoSpaceDE w:val="0"/>
              <w:autoSpaceDN w:val="0"/>
              <w:adjustRightInd w:val="0"/>
              <w:spacing w:after="0" w:line="240" w:lineRule="auto"/>
              <w:rPr>
                <w:rFonts w:ascii="Times New Roman" w:hAnsi="Times New Roman" w:cs="Times New Roman"/>
                <w:sz w:val="24"/>
                <w:szCs w:val="24"/>
              </w:rPr>
            </w:pPr>
          </w:p>
        </w:tc>
        <w:tc>
          <w:tcPr>
            <w:tcW w:w="1162"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Frequency</w:t>
            </w:r>
          </w:p>
        </w:tc>
        <w:tc>
          <w:tcPr>
            <w:tcW w:w="1024"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Percent</w:t>
            </w:r>
          </w:p>
        </w:tc>
        <w:tc>
          <w:tcPr>
            <w:tcW w:w="1393"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Valid Percent</w:t>
            </w:r>
          </w:p>
        </w:tc>
        <w:tc>
          <w:tcPr>
            <w:tcW w:w="1469"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Cumulative Percent</w:t>
            </w:r>
          </w:p>
        </w:tc>
      </w:tr>
      <w:tr w:rsidR="00D6644B" w:rsidRPr="00D6644B" w:rsidTr="006B2E12">
        <w:trPr>
          <w:cantSplit/>
          <w:jc w:val="center"/>
        </w:trPr>
        <w:tc>
          <w:tcPr>
            <w:tcW w:w="720" w:type="dxa"/>
            <w:vMerge w:val="restart"/>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Valid</w:t>
            </w:r>
          </w:p>
        </w:tc>
        <w:tc>
          <w:tcPr>
            <w:tcW w:w="2266"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Student</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72</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18.9</w:t>
            </w:r>
          </w:p>
        </w:tc>
        <w:tc>
          <w:tcPr>
            <w:tcW w:w="1393"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18.9</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18.9</w:t>
            </w:r>
          </w:p>
        </w:tc>
      </w:tr>
      <w:tr w:rsidR="00D6644B" w:rsidRPr="00D6644B" w:rsidTr="006B2E12">
        <w:trPr>
          <w:cantSplit/>
          <w:jc w:val="center"/>
        </w:trPr>
        <w:tc>
          <w:tcPr>
            <w:tcW w:w="720"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266"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private Organization</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76</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20.0</w:t>
            </w:r>
          </w:p>
        </w:tc>
        <w:tc>
          <w:tcPr>
            <w:tcW w:w="1393"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20.0</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38.9</w:t>
            </w:r>
          </w:p>
        </w:tc>
      </w:tr>
      <w:tr w:rsidR="00D6644B" w:rsidRPr="00D6644B" w:rsidTr="006B2E12">
        <w:trPr>
          <w:cantSplit/>
          <w:jc w:val="center"/>
        </w:trPr>
        <w:tc>
          <w:tcPr>
            <w:tcW w:w="720"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266"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Public servant</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183</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48.2</w:t>
            </w:r>
          </w:p>
        </w:tc>
        <w:tc>
          <w:tcPr>
            <w:tcW w:w="1393"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48.2</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87.1</w:t>
            </w:r>
          </w:p>
        </w:tc>
      </w:tr>
      <w:tr w:rsidR="00D6644B" w:rsidRPr="00D6644B" w:rsidTr="006B2E12">
        <w:trPr>
          <w:cantSplit/>
          <w:jc w:val="center"/>
        </w:trPr>
        <w:tc>
          <w:tcPr>
            <w:tcW w:w="720"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266"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Businessman/woman</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44</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11.6</w:t>
            </w:r>
          </w:p>
        </w:tc>
        <w:tc>
          <w:tcPr>
            <w:tcW w:w="1393"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11.6</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98.7</w:t>
            </w:r>
          </w:p>
        </w:tc>
      </w:tr>
      <w:tr w:rsidR="00D6644B" w:rsidRPr="00D6644B" w:rsidTr="006B2E12">
        <w:trPr>
          <w:cantSplit/>
          <w:jc w:val="center"/>
        </w:trPr>
        <w:tc>
          <w:tcPr>
            <w:tcW w:w="720"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266" w:type="dxa"/>
            <w:shd w:val="clear" w:color="auto" w:fill="E0E0E0"/>
          </w:tcPr>
          <w:p w:rsidR="00D6644B" w:rsidRPr="00D6644B" w:rsidRDefault="004B387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O</w:t>
            </w:r>
            <w:r w:rsidR="00D6644B" w:rsidRPr="00D6644B">
              <w:rPr>
                <w:rFonts w:ascii="Times New Roman" w:hAnsi="Times New Roman" w:cs="Times New Roman"/>
                <w:color w:val="264A60"/>
                <w:sz w:val="24"/>
                <w:szCs w:val="24"/>
              </w:rPr>
              <w:t>ther</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1.3</w:t>
            </w:r>
          </w:p>
        </w:tc>
        <w:tc>
          <w:tcPr>
            <w:tcW w:w="1393"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1.3</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r>
      <w:tr w:rsidR="00D6644B" w:rsidRPr="00D6644B" w:rsidTr="006B2E12">
        <w:trPr>
          <w:cantSplit/>
          <w:jc w:val="center"/>
        </w:trPr>
        <w:tc>
          <w:tcPr>
            <w:tcW w:w="720"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2266"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Total</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380</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393"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469" w:type="dxa"/>
            <w:shd w:val="clear" w:color="auto" w:fill="F9F9FB"/>
            <w:vAlign w:val="center"/>
          </w:tcPr>
          <w:p w:rsidR="00D6644B" w:rsidRPr="00D6644B" w:rsidRDefault="00D6644B" w:rsidP="00D6644B">
            <w:pPr>
              <w:autoSpaceDE w:val="0"/>
              <w:autoSpaceDN w:val="0"/>
              <w:adjustRightInd w:val="0"/>
              <w:spacing w:after="0" w:line="240" w:lineRule="auto"/>
              <w:rPr>
                <w:rFonts w:ascii="Times New Roman" w:hAnsi="Times New Roman" w:cs="Times New Roman"/>
                <w:sz w:val="24"/>
                <w:szCs w:val="24"/>
              </w:rPr>
            </w:pPr>
          </w:p>
        </w:tc>
      </w:tr>
    </w:tbl>
    <w:p w:rsidR="0023218B" w:rsidRDefault="0023218B" w:rsidP="00A03171">
      <w:pPr>
        <w:autoSpaceDE w:val="0"/>
        <w:autoSpaceDN w:val="0"/>
        <w:adjustRightInd w:val="0"/>
        <w:spacing w:line="400" w:lineRule="atLeast"/>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D946F9" w:rsidRDefault="00D946F9" w:rsidP="00D946F9">
      <w:pPr>
        <w:autoSpaceDE w:val="0"/>
        <w:autoSpaceDN w:val="0"/>
        <w:adjustRightInd w:val="0"/>
        <w:spacing w:after="0" w:line="360" w:lineRule="auto"/>
        <w:jc w:val="both"/>
        <w:rPr>
          <w:rFonts w:ascii="Times New Roman" w:hAnsi="Times New Roman" w:cs="Times New Roman"/>
          <w:sz w:val="24"/>
          <w:szCs w:val="24"/>
        </w:rPr>
      </w:pPr>
      <w:r w:rsidRPr="00D946F9">
        <w:rPr>
          <w:rFonts w:ascii="Times New Roman" w:hAnsi="Times New Roman" w:cs="Times New Roman"/>
          <w:sz w:val="24"/>
          <w:szCs w:val="24"/>
        </w:rPr>
        <w:t>According to the aforementioned table, 18.9% of respondents were students, 20% worked for a private organization, 48.2% were public servants, 11.6% were businessmen or women, and 1.3% of respondents were someone else who completed the survey.</w:t>
      </w:r>
    </w:p>
    <w:p w:rsidR="005C7AC5" w:rsidRDefault="005C7AC5" w:rsidP="00D946F9">
      <w:pPr>
        <w:autoSpaceDE w:val="0"/>
        <w:autoSpaceDN w:val="0"/>
        <w:adjustRightInd w:val="0"/>
        <w:spacing w:after="0" w:line="360" w:lineRule="auto"/>
        <w:jc w:val="both"/>
        <w:rPr>
          <w:rFonts w:ascii="Times New Roman" w:hAnsi="Times New Roman" w:cs="Times New Roman"/>
          <w:sz w:val="24"/>
          <w:szCs w:val="24"/>
        </w:rPr>
      </w:pPr>
    </w:p>
    <w:p w:rsidR="00D6644B" w:rsidRPr="00A03171" w:rsidRDefault="0023218B" w:rsidP="00A03171">
      <w:pPr>
        <w:pStyle w:val="Caption"/>
        <w:jc w:val="center"/>
        <w:rPr>
          <w:rFonts w:ascii="Times New Roman" w:hAnsi="Times New Roman" w:cs="Times New Roman"/>
          <w:color w:val="auto"/>
          <w:sz w:val="24"/>
          <w:szCs w:val="24"/>
        </w:rPr>
      </w:pPr>
      <w:bookmarkStart w:id="82" w:name="_Toc167954136"/>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7</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DE7E21" w:rsidRPr="0023218B">
        <w:rPr>
          <w:rFonts w:ascii="Times New Roman" w:hAnsi="Times New Roman" w:cs="Times New Roman"/>
          <w:color w:val="auto"/>
          <w:sz w:val="24"/>
          <w:szCs w:val="24"/>
        </w:rPr>
        <w:t>Types of services used at the bank</w:t>
      </w:r>
      <w:bookmarkEnd w:id="82"/>
    </w:p>
    <w:tbl>
      <w:tblPr>
        <w:tblW w:w="7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653"/>
        <w:gridCol w:w="1162"/>
        <w:gridCol w:w="1024"/>
        <w:gridCol w:w="1392"/>
        <w:gridCol w:w="1469"/>
      </w:tblGrid>
      <w:tr w:rsidR="00D6644B" w:rsidRPr="00D6644B" w:rsidTr="00546400">
        <w:trPr>
          <w:cantSplit/>
          <w:jc w:val="center"/>
        </w:trPr>
        <w:tc>
          <w:tcPr>
            <w:tcW w:w="7434" w:type="dxa"/>
            <w:gridSpan w:val="6"/>
            <w:shd w:val="clear" w:color="auto" w:fill="FFFFFF"/>
            <w:vAlign w:val="center"/>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6644B">
              <w:rPr>
                <w:rFonts w:ascii="Times New Roman" w:hAnsi="Times New Roman" w:cs="Times New Roman"/>
                <w:b/>
                <w:bCs/>
                <w:color w:val="010205"/>
                <w:sz w:val="24"/>
                <w:szCs w:val="24"/>
              </w:rPr>
              <w:t>Type of service used at the bank</w:t>
            </w:r>
          </w:p>
        </w:tc>
      </w:tr>
      <w:tr w:rsidR="00D6644B" w:rsidRPr="00D6644B" w:rsidTr="00546400">
        <w:trPr>
          <w:cantSplit/>
          <w:jc w:val="center"/>
        </w:trPr>
        <w:tc>
          <w:tcPr>
            <w:tcW w:w="2387" w:type="dxa"/>
            <w:gridSpan w:val="2"/>
            <w:shd w:val="clear" w:color="auto" w:fill="FFFFFF"/>
            <w:vAlign w:val="bottom"/>
          </w:tcPr>
          <w:p w:rsidR="00D6644B" w:rsidRPr="00D6644B" w:rsidRDefault="002C384F" w:rsidP="00D664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62"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Frequency</w:t>
            </w:r>
          </w:p>
        </w:tc>
        <w:tc>
          <w:tcPr>
            <w:tcW w:w="1024"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Percent</w:t>
            </w:r>
          </w:p>
        </w:tc>
        <w:tc>
          <w:tcPr>
            <w:tcW w:w="1392"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Valid Percent</w:t>
            </w:r>
          </w:p>
        </w:tc>
        <w:tc>
          <w:tcPr>
            <w:tcW w:w="1469"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Cumulative Percent</w:t>
            </w:r>
          </w:p>
        </w:tc>
      </w:tr>
      <w:tr w:rsidR="00D6644B" w:rsidRPr="00D6644B" w:rsidTr="00546400">
        <w:trPr>
          <w:cantSplit/>
          <w:jc w:val="center"/>
        </w:trPr>
        <w:tc>
          <w:tcPr>
            <w:tcW w:w="734" w:type="dxa"/>
            <w:vMerge w:val="restart"/>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Valid</w:t>
            </w:r>
          </w:p>
        </w:tc>
        <w:tc>
          <w:tcPr>
            <w:tcW w:w="1653"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saving accounts</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190</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50.0</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50.0</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50.0</w:t>
            </w:r>
          </w:p>
        </w:tc>
      </w:tr>
      <w:tr w:rsidR="00D6644B" w:rsidRPr="00D6644B" w:rsidTr="00546400">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653"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Loan service</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66</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17.4</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17.4</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67.4</w:t>
            </w:r>
          </w:p>
        </w:tc>
      </w:tr>
      <w:tr w:rsidR="00D6644B" w:rsidRPr="00D6644B" w:rsidTr="00546400">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653"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Current account</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86</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22.6</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22.6</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90.0</w:t>
            </w:r>
          </w:p>
        </w:tc>
      </w:tr>
      <w:tr w:rsidR="00D6644B" w:rsidRPr="00D6644B" w:rsidTr="00546400">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653" w:type="dxa"/>
            <w:shd w:val="clear" w:color="auto" w:fill="E0E0E0"/>
          </w:tcPr>
          <w:p w:rsidR="00D6644B" w:rsidRPr="00D6644B" w:rsidRDefault="00D6644B" w:rsidP="00366D81">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 xml:space="preserve">Money </w:t>
            </w:r>
            <w:r w:rsidR="00366D81">
              <w:rPr>
                <w:rFonts w:ascii="Times New Roman" w:hAnsi="Times New Roman" w:cs="Times New Roman"/>
                <w:color w:val="264A60"/>
                <w:sz w:val="24"/>
                <w:szCs w:val="24"/>
              </w:rPr>
              <w:t>Transfer</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22</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5.8</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5.8</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95.8</w:t>
            </w:r>
          </w:p>
        </w:tc>
      </w:tr>
      <w:tr w:rsidR="00D6644B" w:rsidRPr="00D6644B" w:rsidTr="00546400">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653"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Other</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16</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4.2</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4.2</w:t>
            </w:r>
          </w:p>
        </w:tc>
        <w:tc>
          <w:tcPr>
            <w:tcW w:w="1469"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r>
      <w:tr w:rsidR="00D6644B" w:rsidRPr="00D6644B" w:rsidTr="00546400">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653"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Total</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380</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39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469" w:type="dxa"/>
            <w:shd w:val="clear" w:color="auto" w:fill="F9F9FB"/>
            <w:vAlign w:val="center"/>
          </w:tcPr>
          <w:p w:rsidR="00D6644B" w:rsidRPr="00D6644B" w:rsidRDefault="00D6644B" w:rsidP="00D6644B">
            <w:pPr>
              <w:autoSpaceDE w:val="0"/>
              <w:autoSpaceDN w:val="0"/>
              <w:adjustRightInd w:val="0"/>
              <w:spacing w:after="0" w:line="240" w:lineRule="auto"/>
              <w:rPr>
                <w:rFonts w:ascii="Times New Roman" w:hAnsi="Times New Roman" w:cs="Times New Roman"/>
                <w:sz w:val="24"/>
                <w:szCs w:val="24"/>
              </w:rPr>
            </w:pPr>
          </w:p>
        </w:tc>
      </w:tr>
    </w:tbl>
    <w:p w:rsidR="0023218B" w:rsidRDefault="0023218B" w:rsidP="00A03171">
      <w:pPr>
        <w:autoSpaceDE w:val="0"/>
        <w:autoSpaceDN w:val="0"/>
        <w:adjustRightInd w:val="0"/>
        <w:spacing w:before="240" w:line="360" w:lineRule="auto"/>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A03171" w:rsidRDefault="00546400" w:rsidP="0023218B">
      <w:pPr>
        <w:autoSpaceDE w:val="0"/>
        <w:autoSpaceDN w:val="0"/>
        <w:adjustRightInd w:val="0"/>
        <w:spacing w:after="0" w:line="360" w:lineRule="auto"/>
        <w:jc w:val="both"/>
        <w:rPr>
          <w:rFonts w:ascii="Times New Roman" w:hAnsi="Times New Roman" w:cs="Times New Roman"/>
          <w:sz w:val="24"/>
          <w:szCs w:val="24"/>
        </w:rPr>
      </w:pPr>
      <w:r w:rsidRPr="00546400">
        <w:rPr>
          <w:rFonts w:ascii="Times New Roman" w:hAnsi="Times New Roman" w:cs="Times New Roman"/>
          <w:sz w:val="24"/>
          <w:szCs w:val="24"/>
        </w:rPr>
        <w:t xml:space="preserve">The aforementioned statistics show that, of the respondents, 50% had savings accounts, 17.4% had loan services, 22.6% had current </w:t>
      </w:r>
      <w:r w:rsidR="00180DCB">
        <w:rPr>
          <w:rFonts w:ascii="Times New Roman" w:hAnsi="Times New Roman" w:cs="Times New Roman"/>
          <w:sz w:val="24"/>
          <w:szCs w:val="24"/>
        </w:rPr>
        <w:t>accounts</w:t>
      </w:r>
      <w:r w:rsidRPr="00546400">
        <w:rPr>
          <w:rFonts w:ascii="Times New Roman" w:hAnsi="Times New Roman" w:cs="Times New Roman"/>
          <w:sz w:val="24"/>
          <w:szCs w:val="24"/>
        </w:rPr>
        <w:t>, 5.8% had money transfers, an</w:t>
      </w:r>
      <w:r w:rsidR="0023218B">
        <w:rPr>
          <w:rFonts w:ascii="Times New Roman" w:hAnsi="Times New Roman" w:cs="Times New Roman"/>
          <w:sz w:val="24"/>
          <w:szCs w:val="24"/>
        </w:rPr>
        <w:t>d 4.2% used other bank services.</w:t>
      </w:r>
    </w:p>
    <w:p w:rsidR="006B2E12" w:rsidRPr="0023218B" w:rsidRDefault="0023218B" w:rsidP="0023218B">
      <w:pPr>
        <w:pStyle w:val="Caption"/>
        <w:jc w:val="center"/>
        <w:rPr>
          <w:rFonts w:ascii="Times New Roman" w:hAnsi="Times New Roman" w:cs="Times New Roman"/>
          <w:color w:val="auto"/>
          <w:sz w:val="24"/>
          <w:szCs w:val="24"/>
        </w:rPr>
      </w:pPr>
      <w:bookmarkStart w:id="83" w:name="_Toc167954137"/>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8</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6B2E12" w:rsidRPr="0023218B">
        <w:rPr>
          <w:rFonts w:ascii="Times New Roman" w:hAnsi="Times New Roman" w:cs="Times New Roman"/>
          <w:color w:val="auto"/>
          <w:sz w:val="24"/>
          <w:szCs w:val="24"/>
        </w:rPr>
        <w:t>length of time dealing with the bank</w:t>
      </w:r>
      <w:bookmarkEnd w:id="83"/>
    </w:p>
    <w:tbl>
      <w:tblPr>
        <w:tblW w:w="7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805"/>
        <w:gridCol w:w="1163"/>
        <w:gridCol w:w="1025"/>
        <w:gridCol w:w="1392"/>
        <w:gridCol w:w="1469"/>
      </w:tblGrid>
      <w:tr w:rsidR="00D6644B" w:rsidRPr="00D6644B" w:rsidTr="00D6644B">
        <w:trPr>
          <w:cantSplit/>
          <w:jc w:val="center"/>
        </w:trPr>
        <w:tc>
          <w:tcPr>
            <w:tcW w:w="7583" w:type="dxa"/>
            <w:gridSpan w:val="6"/>
            <w:shd w:val="clear" w:color="auto" w:fill="FFFFFF"/>
            <w:vAlign w:val="center"/>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6644B">
              <w:rPr>
                <w:rFonts w:ascii="Times New Roman" w:hAnsi="Times New Roman" w:cs="Times New Roman"/>
                <w:b/>
                <w:bCs/>
                <w:color w:val="010205"/>
                <w:sz w:val="24"/>
                <w:szCs w:val="24"/>
              </w:rPr>
              <w:t>How long have you been dealing with this bank</w:t>
            </w:r>
          </w:p>
        </w:tc>
      </w:tr>
      <w:tr w:rsidR="00D6644B" w:rsidRPr="00D6644B" w:rsidTr="00D6644B">
        <w:trPr>
          <w:cantSplit/>
          <w:jc w:val="center"/>
        </w:trPr>
        <w:tc>
          <w:tcPr>
            <w:tcW w:w="2538" w:type="dxa"/>
            <w:gridSpan w:val="2"/>
            <w:shd w:val="clear" w:color="auto" w:fill="FFFFFF"/>
            <w:vAlign w:val="bottom"/>
          </w:tcPr>
          <w:p w:rsidR="00D6644B" w:rsidRPr="00D6644B" w:rsidRDefault="00D6644B" w:rsidP="00D6644B">
            <w:pPr>
              <w:autoSpaceDE w:val="0"/>
              <w:autoSpaceDN w:val="0"/>
              <w:adjustRightInd w:val="0"/>
              <w:spacing w:after="0" w:line="240" w:lineRule="auto"/>
              <w:rPr>
                <w:rFonts w:ascii="Times New Roman" w:hAnsi="Times New Roman" w:cs="Times New Roman"/>
                <w:sz w:val="24"/>
                <w:szCs w:val="24"/>
              </w:rPr>
            </w:pPr>
          </w:p>
        </w:tc>
        <w:tc>
          <w:tcPr>
            <w:tcW w:w="1162"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Frequency</w:t>
            </w:r>
          </w:p>
        </w:tc>
        <w:tc>
          <w:tcPr>
            <w:tcW w:w="1024"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Percent</w:t>
            </w:r>
          </w:p>
        </w:tc>
        <w:tc>
          <w:tcPr>
            <w:tcW w:w="1391" w:type="dxa"/>
            <w:shd w:val="clear" w:color="auto" w:fill="FFFFFF"/>
            <w:vAlign w:val="bottom"/>
          </w:tcPr>
          <w:p w:rsidR="00D6644B" w:rsidRPr="00D6644B" w:rsidRDefault="009B6DDD"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 xml:space="preserve">a </w:t>
            </w:r>
            <w:r w:rsidR="00D6644B" w:rsidRPr="00D6644B">
              <w:rPr>
                <w:rFonts w:ascii="Times New Roman" w:hAnsi="Times New Roman" w:cs="Times New Roman"/>
                <w:color w:val="264A60"/>
                <w:sz w:val="24"/>
                <w:szCs w:val="24"/>
              </w:rPr>
              <w:t>Valid Percent</w:t>
            </w:r>
          </w:p>
        </w:tc>
        <w:tc>
          <w:tcPr>
            <w:tcW w:w="1468" w:type="dxa"/>
            <w:shd w:val="clear" w:color="auto" w:fill="FFFFFF"/>
            <w:vAlign w:val="bottom"/>
          </w:tcPr>
          <w:p w:rsidR="00D6644B" w:rsidRPr="00D6644B" w:rsidRDefault="00D6644B" w:rsidP="00D6644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6644B">
              <w:rPr>
                <w:rFonts w:ascii="Times New Roman" w:hAnsi="Times New Roman" w:cs="Times New Roman"/>
                <w:color w:val="264A60"/>
                <w:sz w:val="24"/>
                <w:szCs w:val="24"/>
              </w:rPr>
              <w:t>Cumulative Percent</w:t>
            </w:r>
          </w:p>
        </w:tc>
      </w:tr>
      <w:tr w:rsidR="00D6644B" w:rsidRPr="00D6644B" w:rsidTr="00D6644B">
        <w:trPr>
          <w:cantSplit/>
          <w:jc w:val="center"/>
        </w:trPr>
        <w:tc>
          <w:tcPr>
            <w:tcW w:w="734" w:type="dxa"/>
            <w:vMerge w:val="restart"/>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Valid</w:t>
            </w:r>
          </w:p>
        </w:tc>
        <w:tc>
          <w:tcPr>
            <w:tcW w:w="1804"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less than 6 month</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26</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6.8</w:t>
            </w:r>
          </w:p>
        </w:tc>
        <w:tc>
          <w:tcPr>
            <w:tcW w:w="1391"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6.8</w:t>
            </w:r>
          </w:p>
        </w:tc>
        <w:tc>
          <w:tcPr>
            <w:tcW w:w="1468"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6.8</w:t>
            </w:r>
          </w:p>
        </w:tc>
      </w:tr>
      <w:tr w:rsidR="00D6644B" w:rsidRPr="00D6644B" w:rsidTr="00D6644B">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804"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6 month- 1 year</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55</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14.5</w:t>
            </w:r>
          </w:p>
        </w:tc>
        <w:tc>
          <w:tcPr>
            <w:tcW w:w="1391"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14.5</w:t>
            </w:r>
          </w:p>
        </w:tc>
        <w:tc>
          <w:tcPr>
            <w:tcW w:w="1468"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21.3</w:t>
            </w:r>
          </w:p>
        </w:tc>
      </w:tr>
      <w:tr w:rsidR="00D6644B" w:rsidRPr="00D6644B" w:rsidTr="00D6644B">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804"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1 year- 2 year</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133</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35.0</w:t>
            </w:r>
          </w:p>
        </w:tc>
        <w:tc>
          <w:tcPr>
            <w:tcW w:w="1391"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35.0</w:t>
            </w:r>
          </w:p>
        </w:tc>
        <w:tc>
          <w:tcPr>
            <w:tcW w:w="1468"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56.3</w:t>
            </w:r>
          </w:p>
        </w:tc>
      </w:tr>
      <w:tr w:rsidR="00D6644B" w:rsidRPr="00D6644B" w:rsidTr="00D6644B">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804"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More than 2 years</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166</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43.7</w:t>
            </w:r>
          </w:p>
        </w:tc>
        <w:tc>
          <w:tcPr>
            <w:tcW w:w="1391"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43.7</w:t>
            </w:r>
          </w:p>
        </w:tc>
        <w:tc>
          <w:tcPr>
            <w:tcW w:w="1468"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r>
      <w:tr w:rsidR="00D6644B" w:rsidRPr="00D6644B" w:rsidTr="00D6644B">
        <w:trPr>
          <w:cantSplit/>
          <w:jc w:val="center"/>
        </w:trPr>
        <w:tc>
          <w:tcPr>
            <w:tcW w:w="734" w:type="dxa"/>
            <w:vMerge/>
            <w:shd w:val="clear" w:color="auto" w:fill="E0E0E0"/>
          </w:tcPr>
          <w:p w:rsidR="00D6644B" w:rsidRPr="00D6644B" w:rsidRDefault="00D6644B" w:rsidP="00D6644B">
            <w:pPr>
              <w:autoSpaceDE w:val="0"/>
              <w:autoSpaceDN w:val="0"/>
              <w:adjustRightInd w:val="0"/>
              <w:spacing w:after="0" w:line="240" w:lineRule="auto"/>
              <w:rPr>
                <w:rFonts w:ascii="Times New Roman" w:hAnsi="Times New Roman" w:cs="Times New Roman"/>
                <w:color w:val="010205"/>
                <w:sz w:val="24"/>
                <w:szCs w:val="24"/>
              </w:rPr>
            </w:pPr>
          </w:p>
        </w:tc>
        <w:tc>
          <w:tcPr>
            <w:tcW w:w="1804" w:type="dxa"/>
            <w:shd w:val="clear" w:color="auto" w:fill="E0E0E0"/>
          </w:tcPr>
          <w:p w:rsidR="00D6644B" w:rsidRPr="00D6644B" w:rsidRDefault="00D6644B" w:rsidP="00D6644B">
            <w:pPr>
              <w:autoSpaceDE w:val="0"/>
              <w:autoSpaceDN w:val="0"/>
              <w:adjustRightInd w:val="0"/>
              <w:spacing w:after="0" w:line="320" w:lineRule="atLeast"/>
              <w:ind w:left="60" w:right="60"/>
              <w:rPr>
                <w:rFonts w:ascii="Times New Roman" w:hAnsi="Times New Roman" w:cs="Times New Roman"/>
                <w:color w:val="264A60"/>
                <w:sz w:val="24"/>
                <w:szCs w:val="24"/>
              </w:rPr>
            </w:pPr>
            <w:r w:rsidRPr="00D6644B">
              <w:rPr>
                <w:rFonts w:ascii="Times New Roman" w:hAnsi="Times New Roman" w:cs="Times New Roman"/>
                <w:color w:val="264A60"/>
                <w:sz w:val="24"/>
                <w:szCs w:val="24"/>
              </w:rPr>
              <w:t>Total</w:t>
            </w:r>
          </w:p>
        </w:tc>
        <w:tc>
          <w:tcPr>
            <w:tcW w:w="1162"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380</w:t>
            </w:r>
          </w:p>
        </w:tc>
        <w:tc>
          <w:tcPr>
            <w:tcW w:w="1024"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391" w:type="dxa"/>
            <w:shd w:val="clear" w:color="auto" w:fill="F9F9FB"/>
          </w:tcPr>
          <w:p w:rsidR="00D6644B" w:rsidRPr="00D6644B" w:rsidRDefault="00D6644B" w:rsidP="00D6644B">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6644B">
              <w:rPr>
                <w:rFonts w:ascii="Times New Roman" w:hAnsi="Times New Roman" w:cs="Times New Roman"/>
                <w:color w:val="010205"/>
                <w:sz w:val="24"/>
                <w:szCs w:val="24"/>
              </w:rPr>
              <w:t>100.0</w:t>
            </w:r>
          </w:p>
        </w:tc>
        <w:tc>
          <w:tcPr>
            <w:tcW w:w="1468" w:type="dxa"/>
            <w:shd w:val="clear" w:color="auto" w:fill="F9F9FB"/>
            <w:vAlign w:val="center"/>
          </w:tcPr>
          <w:p w:rsidR="00D6644B" w:rsidRPr="00D6644B" w:rsidRDefault="00D6644B" w:rsidP="00D6644B">
            <w:pPr>
              <w:autoSpaceDE w:val="0"/>
              <w:autoSpaceDN w:val="0"/>
              <w:adjustRightInd w:val="0"/>
              <w:spacing w:after="0" w:line="240" w:lineRule="auto"/>
              <w:rPr>
                <w:rFonts w:ascii="Times New Roman" w:hAnsi="Times New Roman" w:cs="Times New Roman"/>
                <w:sz w:val="24"/>
                <w:szCs w:val="24"/>
              </w:rPr>
            </w:pPr>
          </w:p>
        </w:tc>
      </w:tr>
    </w:tbl>
    <w:p w:rsidR="0023218B" w:rsidRDefault="0023218B" w:rsidP="00A03171">
      <w:pPr>
        <w:tabs>
          <w:tab w:val="center" w:pos="2695"/>
        </w:tabs>
        <w:spacing w:before="240" w:line="360" w:lineRule="auto"/>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C14FEF" w:rsidRDefault="00706A8F" w:rsidP="00BC21EC">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Table</w:t>
      </w:r>
      <w:r w:rsidR="006B2E12">
        <w:rPr>
          <w:rFonts w:ascii="Times New Roman" w:hAnsi="Times New Roman" w:cs="Times New Roman"/>
          <w:sz w:val="24"/>
          <w:szCs w:val="24"/>
        </w:rPr>
        <w:t xml:space="preserve"> </w:t>
      </w:r>
      <w:r w:rsidR="0023218B">
        <w:rPr>
          <w:rFonts w:ascii="Times New Roman" w:hAnsi="Times New Roman" w:cs="Times New Roman"/>
          <w:sz w:val="24"/>
          <w:szCs w:val="24"/>
        </w:rPr>
        <w:t>8,</w:t>
      </w:r>
      <w:r w:rsidR="00C1708F">
        <w:rPr>
          <w:rFonts w:ascii="Times New Roman" w:hAnsi="Times New Roman" w:cs="Times New Roman"/>
          <w:sz w:val="24"/>
          <w:szCs w:val="24"/>
        </w:rPr>
        <w:t xml:space="preserve"> </w:t>
      </w:r>
      <w:r w:rsidR="00EF541D">
        <w:rPr>
          <w:rFonts w:ascii="Times New Roman" w:hAnsi="Times New Roman" w:cs="Times New Roman"/>
          <w:sz w:val="24"/>
          <w:szCs w:val="24"/>
        </w:rPr>
        <w:t>shows</w:t>
      </w:r>
      <w:r w:rsidR="00C1708F">
        <w:rPr>
          <w:rFonts w:ascii="Times New Roman" w:hAnsi="Times New Roman" w:cs="Times New Roman"/>
          <w:sz w:val="24"/>
          <w:szCs w:val="24"/>
        </w:rPr>
        <w:t xml:space="preserve"> that 6.8% of the </w:t>
      </w:r>
      <w:r w:rsidR="003C2FEC">
        <w:rPr>
          <w:rFonts w:ascii="Times New Roman" w:hAnsi="Times New Roman" w:cs="Times New Roman"/>
          <w:sz w:val="24"/>
          <w:szCs w:val="24"/>
        </w:rPr>
        <w:t>respondents</w:t>
      </w:r>
      <w:r w:rsidR="00C1708F">
        <w:rPr>
          <w:rFonts w:ascii="Times New Roman" w:hAnsi="Times New Roman" w:cs="Times New Roman"/>
          <w:sz w:val="24"/>
          <w:szCs w:val="24"/>
        </w:rPr>
        <w:t xml:space="preserve"> were dealing with </w:t>
      </w:r>
      <w:r w:rsidR="00C1708F" w:rsidRPr="00C1708F">
        <w:rPr>
          <w:rFonts w:ascii="Times New Roman" w:hAnsi="Times New Roman" w:cs="Times New Roman"/>
          <w:sz w:val="24"/>
          <w:szCs w:val="24"/>
        </w:rPr>
        <w:t xml:space="preserve">less than 6 </w:t>
      </w:r>
      <w:r w:rsidR="00EF541D">
        <w:rPr>
          <w:rFonts w:ascii="Times New Roman" w:hAnsi="Times New Roman" w:cs="Times New Roman"/>
          <w:sz w:val="24"/>
          <w:szCs w:val="24"/>
        </w:rPr>
        <w:t>months</w:t>
      </w:r>
      <w:r w:rsidR="00C1708F">
        <w:rPr>
          <w:rFonts w:ascii="Times New Roman" w:hAnsi="Times New Roman" w:cs="Times New Roman"/>
          <w:sz w:val="24"/>
          <w:szCs w:val="24"/>
        </w:rPr>
        <w:t xml:space="preserve">, 14.5% was </w:t>
      </w:r>
      <w:r w:rsidR="00C1708F" w:rsidRPr="00C1708F">
        <w:rPr>
          <w:rFonts w:ascii="Times New Roman" w:hAnsi="Times New Roman" w:cs="Times New Roman"/>
          <w:sz w:val="24"/>
          <w:szCs w:val="24"/>
        </w:rPr>
        <w:t xml:space="preserve">6 </w:t>
      </w:r>
      <w:r w:rsidR="00EF541D">
        <w:rPr>
          <w:rFonts w:ascii="Times New Roman" w:hAnsi="Times New Roman" w:cs="Times New Roman"/>
          <w:sz w:val="24"/>
          <w:szCs w:val="24"/>
        </w:rPr>
        <w:t>months</w:t>
      </w:r>
      <w:r w:rsidR="00C1708F" w:rsidRPr="00C1708F">
        <w:rPr>
          <w:rFonts w:ascii="Times New Roman" w:hAnsi="Times New Roman" w:cs="Times New Roman"/>
          <w:sz w:val="24"/>
          <w:szCs w:val="24"/>
        </w:rPr>
        <w:t>- 1 year</w:t>
      </w:r>
      <w:r w:rsidR="00C1708F">
        <w:rPr>
          <w:rFonts w:ascii="Times New Roman" w:hAnsi="Times New Roman" w:cs="Times New Roman"/>
          <w:sz w:val="24"/>
          <w:szCs w:val="24"/>
        </w:rPr>
        <w:t xml:space="preserve">, 35% </w:t>
      </w:r>
      <w:r w:rsidR="00C1708F" w:rsidRPr="00C1708F">
        <w:rPr>
          <w:rFonts w:ascii="Times New Roman" w:hAnsi="Times New Roman" w:cs="Times New Roman"/>
          <w:sz w:val="24"/>
          <w:szCs w:val="24"/>
        </w:rPr>
        <w:t xml:space="preserve">1 year- 2 </w:t>
      </w:r>
      <w:r w:rsidR="00EF541D">
        <w:rPr>
          <w:rFonts w:ascii="Times New Roman" w:hAnsi="Times New Roman" w:cs="Times New Roman"/>
          <w:sz w:val="24"/>
          <w:szCs w:val="24"/>
        </w:rPr>
        <w:t>years</w:t>
      </w:r>
      <w:r w:rsidR="00C1708F">
        <w:rPr>
          <w:rFonts w:ascii="Times New Roman" w:hAnsi="Times New Roman" w:cs="Times New Roman"/>
          <w:sz w:val="24"/>
          <w:szCs w:val="24"/>
        </w:rPr>
        <w:t xml:space="preserve">, and 43.7% of respondents were dealing with </w:t>
      </w:r>
      <w:r w:rsidR="00C1708F" w:rsidRPr="00C1708F">
        <w:rPr>
          <w:rFonts w:ascii="Times New Roman" w:hAnsi="Times New Roman" w:cs="Times New Roman"/>
          <w:sz w:val="24"/>
          <w:szCs w:val="24"/>
        </w:rPr>
        <w:t>More than 2 years</w:t>
      </w:r>
    </w:p>
    <w:p w:rsidR="00BC21EC" w:rsidRPr="009F5149" w:rsidRDefault="00A27D82" w:rsidP="00F16A68">
      <w:pPr>
        <w:pStyle w:val="Heading2"/>
        <w:spacing w:after="240"/>
      </w:pPr>
      <w:bookmarkStart w:id="84" w:name="_Toc167953981"/>
      <w:r>
        <w:lastRenderedPageBreak/>
        <w:t>4.3</w:t>
      </w:r>
      <w:r w:rsidR="009B0BAF">
        <w:t xml:space="preserve"> </w:t>
      </w:r>
      <w:r w:rsidR="009F5149" w:rsidRPr="009F5149">
        <w:t>Reliability test</w:t>
      </w:r>
      <w:bookmarkEnd w:id="84"/>
    </w:p>
    <w:p w:rsidR="006F4531" w:rsidRDefault="006F4531" w:rsidP="006F4531">
      <w:pPr>
        <w:tabs>
          <w:tab w:val="center" w:pos="2695"/>
        </w:tabs>
        <w:spacing w:after="0" w:line="360" w:lineRule="auto"/>
        <w:jc w:val="both"/>
        <w:rPr>
          <w:rFonts w:ascii="Times New Roman" w:hAnsi="Times New Roman" w:cs="Times New Roman"/>
          <w:sz w:val="24"/>
          <w:szCs w:val="24"/>
        </w:rPr>
      </w:pPr>
      <w:r w:rsidRPr="00F61FAB">
        <w:rPr>
          <w:rFonts w:ascii="Times New Roman" w:hAnsi="Times New Roman" w:cs="Times New Roman"/>
          <w:sz w:val="24"/>
          <w:szCs w:val="24"/>
        </w:rPr>
        <w:t>The term ‘Reliability’ is a concept used for testing or evaluating</w:t>
      </w:r>
      <w:r>
        <w:rPr>
          <w:rFonts w:ascii="Times New Roman" w:hAnsi="Times New Roman" w:cs="Times New Roman"/>
          <w:sz w:val="24"/>
          <w:szCs w:val="24"/>
        </w:rPr>
        <w:t xml:space="preserve"> quantitative research, though </w:t>
      </w:r>
      <w:r w:rsidRPr="00F61FAB">
        <w:rPr>
          <w:rFonts w:ascii="Times New Roman" w:hAnsi="Times New Roman" w:cs="Times New Roman"/>
          <w:sz w:val="24"/>
          <w:szCs w:val="24"/>
        </w:rPr>
        <w:t>the idea is often used in all kinds of research. The most important test of any qualita</w:t>
      </w:r>
      <w:r>
        <w:rPr>
          <w:rFonts w:ascii="Times New Roman" w:hAnsi="Times New Roman" w:cs="Times New Roman"/>
          <w:sz w:val="24"/>
          <w:szCs w:val="24"/>
        </w:rPr>
        <w:t xml:space="preserve">tive study </w:t>
      </w:r>
      <w:r w:rsidRPr="00F61FAB">
        <w:rPr>
          <w:rFonts w:ascii="Times New Roman" w:hAnsi="Times New Roman" w:cs="Times New Roman"/>
          <w:sz w:val="24"/>
          <w:szCs w:val="24"/>
        </w:rPr>
        <w:t xml:space="preserve">is its quality. Reliability is a concept to evaluate quality in </w:t>
      </w:r>
      <w:r>
        <w:rPr>
          <w:rFonts w:ascii="Times New Roman" w:hAnsi="Times New Roman" w:cs="Times New Roman"/>
          <w:sz w:val="24"/>
          <w:szCs w:val="24"/>
        </w:rPr>
        <w:t xml:space="preserve">the </w:t>
      </w:r>
      <w:r w:rsidRPr="00F61FAB">
        <w:rPr>
          <w:rFonts w:ascii="Times New Roman" w:hAnsi="Times New Roman" w:cs="Times New Roman"/>
          <w:sz w:val="24"/>
          <w:szCs w:val="24"/>
        </w:rPr>
        <w:t>qua</w:t>
      </w:r>
      <w:r>
        <w:rPr>
          <w:rFonts w:ascii="Times New Roman" w:hAnsi="Times New Roman" w:cs="Times New Roman"/>
          <w:sz w:val="24"/>
          <w:szCs w:val="24"/>
        </w:rPr>
        <w:t xml:space="preserve">ntitative study with the “purpose </w:t>
      </w:r>
      <w:r w:rsidRPr="00F61FAB">
        <w:rPr>
          <w:rFonts w:ascii="Times New Roman" w:hAnsi="Times New Roman" w:cs="Times New Roman"/>
          <w:sz w:val="24"/>
          <w:szCs w:val="24"/>
        </w:rPr>
        <w:t>of expla</w:t>
      </w:r>
      <w:r>
        <w:rPr>
          <w:rFonts w:ascii="Times New Roman" w:hAnsi="Times New Roman" w:cs="Times New Roman"/>
          <w:sz w:val="24"/>
          <w:szCs w:val="24"/>
        </w:rPr>
        <w:t xml:space="preserve">ining” while quality concept in the </w:t>
      </w:r>
      <w:r w:rsidRPr="00F61FAB">
        <w:rPr>
          <w:rFonts w:ascii="Times New Roman" w:hAnsi="Times New Roman" w:cs="Times New Roman"/>
          <w:sz w:val="24"/>
          <w:szCs w:val="24"/>
        </w:rPr>
        <w:t>qualitative study</w:t>
      </w:r>
      <w:r>
        <w:rPr>
          <w:rFonts w:ascii="Times New Roman" w:hAnsi="Times New Roman" w:cs="Times New Roman"/>
          <w:sz w:val="24"/>
          <w:szCs w:val="24"/>
        </w:rPr>
        <w:t xml:space="preserve"> has the purpose of “generating </w:t>
      </w:r>
      <w:r w:rsidRPr="00F61FAB">
        <w:rPr>
          <w:rFonts w:ascii="Times New Roman" w:hAnsi="Times New Roman" w:cs="Times New Roman"/>
          <w:sz w:val="24"/>
          <w:szCs w:val="24"/>
        </w:rPr>
        <w:t xml:space="preserve">understanding” </w:t>
      </w:r>
      <w:r>
        <w:rPr>
          <w:rFonts w:ascii="Times New Roman" w:hAnsi="Times New Roman" w:cs="Times New Roman"/>
          <w:sz w:val="24"/>
          <w:szCs w:val="24"/>
        </w:rPr>
        <w:fldChar w:fldCharType="begin" w:fldLock="1"/>
      </w:r>
      <w:r w:rsidR="006F2462">
        <w:rPr>
          <w:rFonts w:ascii="Times New Roman" w:hAnsi="Times New Roman" w:cs="Times New Roman"/>
          <w:sz w:val="24"/>
          <w:szCs w:val="24"/>
        </w:rPr>
        <w:instrText>ADDIN CSL_CITATION {"citationItems":[{"id":"ITEM-1","itemData":{"DOI":"10.5267/j.msl.2020.11.021","ISSN":"19239335","abstract":"In this globalized world, every company is struggling to sustain and improve its performance. This study investigated the role of formal strategic planning on organizational performance. Moreover, this relation is explored further with the moderation of stakeholders’ involvement. The empirical data were collected from 220 chief executives or general managers of manufacturing companies using a questionnaire survey. AMOS software was used to analyze the collected data. Structural equation modeling (SEM) was conducted to test the hypothesis, and moderation was investigated using a slop test. The results of the study revealed that formal strategic planning could enhance the performance of the organization. Furthermore, the results highlighted that stakeholder's involvement could strengthen the relationship between formal strategic planning and organizational performance. Previous studies have highlighted the importance of overall strategic management in enhancing an organization's performance. The research also revealed that performance was affected mainly by formal strategic planning and stakeholder involvement. The study used manufacturing companies in Jordan. Moreover, the data was collected from 220 respondents. Therefore, future studies should be conducted from any other country's perspective and use a larger sample size. This study has used moderation of stakeholder's involvement to get more specific results. Future studies should use organizational culture as a moderating variable.","author":[{"dropping-particle":"","family":"Twaissi","given":"Naseem","non-dropping-particle":"","parse-names":false,"suffix":""},{"dropping-particle":"","family":"Aldehayyat","given":"Jehad","non-dropping-particle":"","parse-names":false,"suffix":""}],"container-title":"Management Science Letters","id":"ITEM-1","issue":"4","issued":{"date-parts":[["2021"]]},"page":"1175-1188","title":"Do stakeholders matter? Stakeholders as moderators in the relationship between formal strategic plan-ning and organizational performance","type":"article-journal","volume":"8"},"uris":["http://www.mendeley.com/documents/?uuid=ba8b12ea-4b9b-4d8f-9e7b-976fb9667719"]}],"mendeley":{"formattedCitation":"(Twaissi &amp; Aldehayyat, 2021)","manualFormatting":"Twaissi &amp; Aldehayyat (2021)","plainTextFormattedCitation":"(Twaissi &amp; Aldehayyat, 2021)","previouslyFormattedCitation":"(Twaissi &amp; Aldehayyat, 2021)"},"properties":{"noteIndex":0},"schema":"https://github.com/citation-style-language/schema/raw/master/csl-citation.json"}</w:instrText>
      </w:r>
      <w:r>
        <w:rPr>
          <w:rFonts w:ascii="Times New Roman" w:hAnsi="Times New Roman" w:cs="Times New Roman"/>
          <w:sz w:val="24"/>
          <w:szCs w:val="24"/>
        </w:rPr>
        <w:fldChar w:fldCharType="separate"/>
      </w:r>
      <w:r w:rsidR="005C7AC5">
        <w:rPr>
          <w:rFonts w:ascii="Times New Roman" w:hAnsi="Times New Roman" w:cs="Times New Roman"/>
          <w:noProof/>
          <w:sz w:val="24"/>
          <w:szCs w:val="24"/>
        </w:rPr>
        <w:t>Twaissi &amp; Aldehayyat (</w:t>
      </w:r>
      <w:r w:rsidRPr="00F623FF">
        <w:rPr>
          <w:rFonts w:ascii="Times New Roman" w:hAnsi="Times New Roman" w:cs="Times New Roman"/>
          <w:noProof/>
          <w:sz w:val="24"/>
          <w:szCs w:val="24"/>
        </w:rPr>
        <w:t>2021)</w:t>
      </w:r>
      <w:r>
        <w:rPr>
          <w:rFonts w:ascii="Times New Roman" w:hAnsi="Times New Roman" w:cs="Times New Roman"/>
          <w:sz w:val="24"/>
          <w:szCs w:val="24"/>
        </w:rPr>
        <w:fldChar w:fldCharType="end"/>
      </w:r>
      <w:r w:rsidRPr="00F61FAB">
        <w:rPr>
          <w:rFonts w:ascii="Times New Roman" w:hAnsi="Times New Roman" w:cs="Times New Roman"/>
          <w:sz w:val="24"/>
          <w:szCs w:val="24"/>
        </w:rPr>
        <w:t>.</w:t>
      </w:r>
    </w:p>
    <w:p w:rsidR="00A56C10" w:rsidRPr="00FB5DD5" w:rsidRDefault="006F4531" w:rsidP="00FB5DD5">
      <w:pPr>
        <w:tabs>
          <w:tab w:val="center" w:pos="2695"/>
        </w:tabs>
        <w:spacing w:after="0" w:line="360" w:lineRule="auto"/>
        <w:jc w:val="both"/>
        <w:rPr>
          <w:rFonts w:ascii="Times New Roman" w:hAnsi="Times New Roman" w:cs="Times New Roman"/>
          <w:sz w:val="24"/>
          <w:szCs w:val="24"/>
        </w:rPr>
      </w:pPr>
      <w:r w:rsidRPr="00454517">
        <w:rPr>
          <w:rFonts w:ascii="Times New Roman" w:hAnsi="Times New Roman" w:cs="Times New Roman"/>
          <w:sz w:val="24"/>
          <w:szCs w:val="24"/>
        </w:rPr>
        <w:t xml:space="preserve">For this study, Cronbach's alpha coefficient </w:t>
      </w:r>
      <w:r>
        <w:rPr>
          <w:rFonts w:ascii="Times New Roman" w:hAnsi="Times New Roman" w:cs="Times New Roman"/>
          <w:sz w:val="24"/>
          <w:szCs w:val="24"/>
        </w:rPr>
        <w:t xml:space="preserve">was </w:t>
      </w:r>
      <w:r w:rsidRPr="00454517">
        <w:rPr>
          <w:rFonts w:ascii="Times New Roman" w:hAnsi="Times New Roman" w:cs="Times New Roman"/>
          <w:sz w:val="24"/>
          <w:szCs w:val="24"/>
        </w:rPr>
        <w:t xml:space="preserve">used to estimate </w:t>
      </w:r>
      <w:r>
        <w:rPr>
          <w:rFonts w:ascii="Times New Roman" w:hAnsi="Times New Roman" w:cs="Times New Roman"/>
          <w:sz w:val="24"/>
          <w:szCs w:val="24"/>
        </w:rPr>
        <w:t xml:space="preserve">the </w:t>
      </w:r>
      <w:r w:rsidRPr="00454517">
        <w:rPr>
          <w:rFonts w:ascii="Times New Roman" w:hAnsi="Times New Roman" w:cs="Times New Roman"/>
          <w:sz w:val="24"/>
          <w:szCs w:val="24"/>
        </w:rPr>
        <w:t>Reliability of data.</w:t>
      </w:r>
      <w:r w:rsidRPr="00454517">
        <w:rPr>
          <w:rFonts w:ascii="Times New Roman" w:hAnsi="Times New Roman" w:cs="Times New Roman"/>
          <w:sz w:val="24"/>
          <w:szCs w:val="24"/>
        </w:rPr>
        <w:cr/>
        <w:t>Cronbach’s alpha coefficient is the most popular and comm</w:t>
      </w:r>
      <w:r>
        <w:rPr>
          <w:rFonts w:ascii="Times New Roman" w:hAnsi="Times New Roman" w:cs="Times New Roman"/>
          <w:sz w:val="24"/>
          <w:szCs w:val="24"/>
        </w:rPr>
        <w:t xml:space="preserve">only used technique to estimate the </w:t>
      </w:r>
      <w:r w:rsidRPr="00454517">
        <w:rPr>
          <w:rFonts w:ascii="Times New Roman" w:hAnsi="Times New Roman" w:cs="Times New Roman"/>
          <w:sz w:val="24"/>
          <w:szCs w:val="24"/>
        </w:rPr>
        <w:t>reliability or internal consistency of assessments and questionnaires</w:t>
      </w:r>
      <w:r>
        <w:rPr>
          <w:rFonts w:ascii="Times New Roman" w:hAnsi="Times New Roman" w:cs="Times New Roman"/>
          <w:sz w:val="24"/>
          <w:szCs w:val="24"/>
        </w:rPr>
        <w:t xml:space="preserve"> in the behavioral sciences </w:t>
      </w:r>
      <w:r w:rsidRPr="00454517">
        <w:rPr>
          <w:rFonts w:ascii="Times New Roman" w:hAnsi="Times New Roman" w:cs="Times New Roman"/>
          <w:sz w:val="24"/>
          <w:szCs w:val="24"/>
        </w:rPr>
        <w:t xml:space="preserve">coefficient. </w:t>
      </w:r>
      <w:r w:rsidR="00960EC7">
        <w:rPr>
          <w:rFonts w:ascii="Times New Roman" w:hAnsi="Times New Roman" w:cs="Times New Roman"/>
          <w:sz w:val="24"/>
          <w:szCs w:val="24"/>
        </w:rPr>
        <w:t>Evaluators and study</w:t>
      </w:r>
      <w:r>
        <w:rPr>
          <w:rFonts w:ascii="Times New Roman" w:hAnsi="Times New Roman" w:cs="Times New Roman"/>
          <w:sz w:val="24"/>
          <w:szCs w:val="24"/>
        </w:rPr>
        <w:t xml:space="preserve"> must estimate this quantity to add </w:t>
      </w:r>
      <w:r w:rsidRPr="00454517">
        <w:rPr>
          <w:rFonts w:ascii="Times New Roman" w:hAnsi="Times New Roman" w:cs="Times New Roman"/>
          <w:sz w:val="24"/>
          <w:szCs w:val="24"/>
        </w:rPr>
        <w:t xml:space="preserve">validity and accuracy to the interpretation of their data. It is </w:t>
      </w:r>
      <w:r>
        <w:rPr>
          <w:rFonts w:ascii="Times New Roman" w:hAnsi="Times New Roman" w:cs="Times New Roman"/>
          <w:sz w:val="24"/>
          <w:szCs w:val="24"/>
        </w:rPr>
        <w:t xml:space="preserve">expressed as a number between 0 </w:t>
      </w:r>
      <w:r w:rsidRPr="00454517">
        <w:rPr>
          <w:rFonts w:ascii="Times New Roman" w:hAnsi="Times New Roman" w:cs="Times New Roman"/>
          <w:sz w:val="24"/>
          <w:szCs w:val="24"/>
        </w:rPr>
        <w:t xml:space="preserve">and 1. </w:t>
      </w:r>
      <w:r>
        <w:rPr>
          <w:rFonts w:ascii="Times New Roman" w:hAnsi="Times New Roman" w:cs="Times New Roman"/>
          <w:sz w:val="24"/>
          <w:szCs w:val="24"/>
        </w:rPr>
        <w:t>A value</w:t>
      </w:r>
      <w:r w:rsidRPr="00454517">
        <w:rPr>
          <w:rFonts w:ascii="Times New Roman" w:hAnsi="Times New Roman" w:cs="Times New Roman"/>
          <w:sz w:val="24"/>
          <w:szCs w:val="24"/>
        </w:rPr>
        <w:t xml:space="preserve"> of 0.6 or less generally indicates unsatisfact</w:t>
      </w:r>
      <w:r w:rsidR="00960EC7">
        <w:rPr>
          <w:rFonts w:ascii="Times New Roman" w:hAnsi="Times New Roman" w:cs="Times New Roman"/>
          <w:sz w:val="24"/>
          <w:szCs w:val="24"/>
        </w:rPr>
        <w:t>ory internal consistency</w:t>
      </w:r>
      <w:r>
        <w:rPr>
          <w:rFonts w:ascii="Times New Roman" w:hAnsi="Times New Roman" w:cs="Times New Roman"/>
          <w:sz w:val="24"/>
          <w:szCs w:val="24"/>
        </w:rPr>
        <w:t xml:space="preserve"> and poor reliability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{"citationItems":[{"id":"ITEM-1","itemData":{"DOI":"10.2307/2095882","ISSN":"00031224","abstract":"An early debate in the empirical study of political democracy concerned the measurement of democracy. Initial work employed dichotomous indicators and incorporated stability into political democracy measures. Evidence accumulated showing that this approach could adversely affect analyses, particularly in the study of income inequality. Despite this, some recent studies have renewed the flawed practices. We draw upon recent work to highlight the confusion that can result when democracy and stability are confounded and the problems with dichotomous indicators. We propose that stability is analytically distinct from political democracy and should be treated as such empirically, and we suggest ways to estimate incremental effects of political democracy. We further argue that political democracy is continuous and that measures of it should reflect this. It is important that the measurement history of this construct not repeat itself.","author":[{"dropping-particle":"","family":"Bollen","given":"Kenneth A.","non-dropping-particle":"","parse-names":false,"suffix":""},{"dropping-particle":"","family":"Jackman","given":"Robert W.","non-dropping-particle":"","parse-names":false,"suffix":""}],"container-title":"American Sociological Review","id":"ITEM-1","issue":"4","issued":{"date-parts":[["1989"]]},"page":"612","title":"Democracy, Stability, and Dichotomies","type":"article-journal","volume":"54"},"uris":["http://www.mendeley.com/documents/?uuid=1d936a9f-6910-49d0-b59a-d3459ad7dc72"]}],"mendeley":{"formattedCitation":"(Bollen &amp; Jackman, 1989)","plainTextFormattedCitation":"(Bollen &amp; Jackman, 1989)","previouslyFormattedCitation":"(Bollen &amp; Jackman, 1989)"},"properties":{"noteIndex":0},"schema":"https://github.com/citation-style-language/schema/raw/master/csl-citation.json"}</w:instrText>
      </w:r>
      <w:r>
        <w:rPr>
          <w:rFonts w:ascii="Times New Roman" w:hAnsi="Times New Roman" w:cs="Times New Roman"/>
          <w:sz w:val="24"/>
          <w:szCs w:val="24"/>
        </w:rPr>
        <w:fldChar w:fldCharType="separate"/>
      </w:r>
      <w:r w:rsidRPr="00F623FF">
        <w:rPr>
          <w:rFonts w:ascii="Times New Roman" w:hAnsi="Times New Roman" w:cs="Times New Roman"/>
          <w:noProof/>
          <w:sz w:val="24"/>
          <w:szCs w:val="24"/>
        </w:rPr>
        <w:t>(Bollen &amp; Jackman, 1989)</w:t>
      </w:r>
      <w:r>
        <w:rPr>
          <w:rFonts w:ascii="Times New Roman" w:hAnsi="Times New Roman" w:cs="Times New Roman"/>
          <w:sz w:val="24"/>
          <w:szCs w:val="24"/>
        </w:rPr>
        <w:fldChar w:fldCharType="end"/>
      </w:r>
      <w:r w:rsidRPr="00454517">
        <w:rPr>
          <w:rFonts w:ascii="Times New Roman" w:hAnsi="Times New Roman" w:cs="Times New Roman"/>
          <w:sz w:val="24"/>
          <w:szCs w:val="24"/>
        </w:rPr>
        <w:t>.</w:t>
      </w:r>
    </w:p>
    <w:p w:rsidR="00BC21EC" w:rsidRPr="0023218B" w:rsidRDefault="0023218B" w:rsidP="0023218B">
      <w:pPr>
        <w:pStyle w:val="Caption"/>
        <w:jc w:val="center"/>
        <w:rPr>
          <w:rFonts w:ascii="Times New Roman" w:hAnsi="Times New Roman" w:cs="Times New Roman"/>
          <w:color w:val="auto"/>
          <w:sz w:val="24"/>
          <w:szCs w:val="24"/>
        </w:rPr>
      </w:pPr>
      <w:bookmarkStart w:id="85" w:name="_Toc167954138"/>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9</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9F5149" w:rsidRPr="0023218B">
        <w:rPr>
          <w:rFonts w:ascii="Times New Roman" w:hAnsi="Times New Roman" w:cs="Times New Roman"/>
          <w:color w:val="auto"/>
          <w:sz w:val="24"/>
          <w:szCs w:val="24"/>
        </w:rPr>
        <w:t>Reliability analysis (Cronbach’s Alpha)</w:t>
      </w:r>
      <w:bookmarkEnd w:id="85"/>
    </w:p>
    <w:tbl>
      <w:tblPr>
        <w:tblStyle w:val="TableGrid"/>
        <w:tblW w:w="0" w:type="auto"/>
        <w:tblLook w:val="04A0" w:firstRow="1" w:lastRow="0" w:firstColumn="1" w:lastColumn="0" w:noHBand="0" w:noVBand="1"/>
      </w:tblPr>
      <w:tblGrid>
        <w:gridCol w:w="3116"/>
        <w:gridCol w:w="3117"/>
        <w:gridCol w:w="3117"/>
      </w:tblGrid>
      <w:tr w:rsidR="00697C60" w:rsidTr="00697C60">
        <w:tc>
          <w:tcPr>
            <w:tcW w:w="3116"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Dimensions</w:t>
            </w:r>
          </w:p>
        </w:tc>
        <w:tc>
          <w:tcPr>
            <w:tcW w:w="3117"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Cronbach's Alpha</w:t>
            </w:r>
            <w:r>
              <w:rPr>
                <w:rFonts w:ascii="Times New Roman" w:hAnsi="Times New Roman" w:cs="Times New Roman"/>
                <w:sz w:val="24"/>
                <w:szCs w:val="24"/>
              </w:rPr>
              <w:t xml:space="preserve"> Value</w:t>
            </w:r>
          </w:p>
        </w:tc>
        <w:tc>
          <w:tcPr>
            <w:tcW w:w="3117"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Number of items</w:t>
            </w:r>
          </w:p>
        </w:tc>
      </w:tr>
      <w:tr w:rsidR="00697C60" w:rsidTr="00697C60">
        <w:tc>
          <w:tcPr>
            <w:tcW w:w="3116"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Tangibility</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0.711</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697C60" w:rsidTr="00697C60">
        <w:tc>
          <w:tcPr>
            <w:tcW w:w="3116"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Reliability</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0.839</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697C60" w:rsidTr="00697C60">
        <w:tc>
          <w:tcPr>
            <w:tcW w:w="3116"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Responsiveness</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0.773</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697C60" w:rsidTr="00697C60">
        <w:tc>
          <w:tcPr>
            <w:tcW w:w="3116"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Assurance</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0.706</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697C60" w:rsidTr="00697C60">
        <w:tc>
          <w:tcPr>
            <w:tcW w:w="3116" w:type="dxa"/>
          </w:tcPr>
          <w:p w:rsidR="00697C60" w:rsidRDefault="00697C60" w:rsidP="00BC21EC">
            <w:pPr>
              <w:tabs>
                <w:tab w:val="center" w:pos="2695"/>
              </w:tabs>
              <w:spacing w:line="360" w:lineRule="auto"/>
              <w:jc w:val="both"/>
              <w:rPr>
                <w:rFonts w:ascii="Times New Roman" w:hAnsi="Times New Roman" w:cs="Times New Roman"/>
                <w:sz w:val="24"/>
                <w:szCs w:val="24"/>
              </w:rPr>
            </w:pPr>
            <w:r w:rsidRPr="00697C60">
              <w:rPr>
                <w:rFonts w:ascii="Times New Roman" w:hAnsi="Times New Roman" w:cs="Times New Roman"/>
                <w:sz w:val="24"/>
                <w:szCs w:val="24"/>
              </w:rPr>
              <w:t>Empathy</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0.772</w:t>
            </w:r>
          </w:p>
        </w:tc>
        <w:tc>
          <w:tcPr>
            <w:tcW w:w="3117" w:type="dxa"/>
          </w:tcPr>
          <w:p w:rsidR="00697C60"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3C2FEC" w:rsidTr="00697C60">
        <w:tc>
          <w:tcPr>
            <w:tcW w:w="3116" w:type="dxa"/>
          </w:tcPr>
          <w:p w:rsidR="003C2FEC" w:rsidRPr="00697C60" w:rsidRDefault="003C2FEC" w:rsidP="00BC21EC">
            <w:pPr>
              <w:tabs>
                <w:tab w:val="center" w:pos="2695"/>
              </w:tabs>
              <w:spacing w:line="360" w:lineRule="auto"/>
              <w:jc w:val="both"/>
              <w:rPr>
                <w:rFonts w:ascii="Times New Roman" w:hAnsi="Times New Roman" w:cs="Times New Roman"/>
                <w:sz w:val="24"/>
                <w:szCs w:val="24"/>
              </w:rPr>
            </w:pPr>
            <w:r w:rsidRPr="003C2FEC">
              <w:rPr>
                <w:rFonts w:ascii="Times New Roman" w:hAnsi="Times New Roman" w:cs="Times New Roman"/>
                <w:sz w:val="24"/>
                <w:szCs w:val="24"/>
              </w:rPr>
              <w:t>Overall reliability</w:t>
            </w:r>
          </w:p>
        </w:tc>
        <w:tc>
          <w:tcPr>
            <w:tcW w:w="3117" w:type="dxa"/>
          </w:tcPr>
          <w:p w:rsidR="003C2FEC"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0.892</w:t>
            </w:r>
          </w:p>
        </w:tc>
        <w:tc>
          <w:tcPr>
            <w:tcW w:w="3117" w:type="dxa"/>
          </w:tcPr>
          <w:p w:rsidR="003C2FEC" w:rsidRDefault="003C2FEC" w:rsidP="00BC21EC">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r>
    </w:tbl>
    <w:p w:rsidR="0023218B" w:rsidRDefault="0023218B" w:rsidP="00A03171">
      <w:pPr>
        <w:tabs>
          <w:tab w:val="center" w:pos="2695"/>
        </w:tabs>
        <w:spacing w:before="240" w:line="360" w:lineRule="auto"/>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546400" w:rsidRDefault="00546400" w:rsidP="00546400">
      <w:pPr>
        <w:tabs>
          <w:tab w:val="center" w:pos="2695"/>
        </w:tabs>
        <w:spacing w:after="0" w:line="360" w:lineRule="auto"/>
        <w:jc w:val="both"/>
        <w:rPr>
          <w:rFonts w:ascii="Times New Roman" w:hAnsi="Times New Roman" w:cs="Times New Roman"/>
          <w:sz w:val="24"/>
          <w:szCs w:val="24"/>
        </w:rPr>
      </w:pPr>
      <w:r w:rsidRPr="00546400">
        <w:rPr>
          <w:rFonts w:ascii="Times New Roman" w:hAnsi="Times New Roman" w:cs="Times New Roman"/>
          <w:sz w:val="24"/>
          <w:szCs w:val="24"/>
        </w:rPr>
        <w:t>The study's scale was tested for internal consistency and accuracy using reliability analysis. To assess repeatability and accuracy, a reli</w:t>
      </w:r>
      <w:r w:rsidR="00944C3A">
        <w:rPr>
          <w:rFonts w:ascii="Times New Roman" w:hAnsi="Times New Roman" w:cs="Times New Roman"/>
          <w:sz w:val="24"/>
          <w:szCs w:val="24"/>
        </w:rPr>
        <w:t xml:space="preserve">ability test must be conducted </w:t>
      </w:r>
      <w:r w:rsidRPr="00546400">
        <w:rPr>
          <w:rFonts w:ascii="Times New Roman" w:hAnsi="Times New Roman" w:cs="Times New Roman"/>
          <w:sz w:val="24"/>
          <w:szCs w:val="24"/>
        </w:rPr>
        <w:t xml:space="preserve">Bryman and Bell, </w:t>
      </w:r>
      <w:r w:rsidR="00944C3A">
        <w:rPr>
          <w:rFonts w:ascii="Times New Roman" w:hAnsi="Times New Roman" w:cs="Times New Roman"/>
          <w:sz w:val="24"/>
          <w:szCs w:val="24"/>
        </w:rPr>
        <w:t>(</w:t>
      </w:r>
      <w:r w:rsidRPr="00546400">
        <w:rPr>
          <w:rFonts w:ascii="Times New Roman" w:hAnsi="Times New Roman" w:cs="Times New Roman"/>
          <w:sz w:val="24"/>
          <w:szCs w:val="24"/>
        </w:rPr>
        <w:t xml:space="preserve">2007). A variable is acceptable for analysis if its alpha value is more than 0.7, according to Field (2009). According to George &amp; Mallery (2003), it is advised that more analysis be conducted if Cronbach's coefficient of measurement scale </w:t>
      </w:r>
      <w:r w:rsidR="00EF541D">
        <w:rPr>
          <w:rFonts w:ascii="Times New Roman" w:hAnsi="Times New Roman" w:cs="Times New Roman"/>
          <w:sz w:val="24"/>
          <w:szCs w:val="24"/>
        </w:rPr>
        <w:t xml:space="preserve">is </w:t>
      </w:r>
      <w:r w:rsidRPr="00546400">
        <w:rPr>
          <w:rFonts w:ascii="Times New Roman" w:hAnsi="Times New Roman" w:cs="Times New Roman"/>
          <w:sz w:val="24"/>
          <w:szCs w:val="24"/>
        </w:rPr>
        <w:t xml:space="preserve">above 0.70 since it is deemed internally consistent unless it is deemed unsatisfactory. As a result, according to the above table, every variable has an alpha value better than 0.7, which was the minimal amount needed for reliability. </w:t>
      </w:r>
      <w:r w:rsidRPr="00546400">
        <w:rPr>
          <w:rFonts w:ascii="Times New Roman" w:hAnsi="Times New Roman" w:cs="Times New Roman"/>
          <w:sz w:val="24"/>
          <w:szCs w:val="24"/>
        </w:rPr>
        <w:lastRenderedPageBreak/>
        <w:t xml:space="preserve">Reliability, with a value of 0.839, is the variable with the highest reliability. Overall dependability is generally 0.892, indicating </w:t>
      </w:r>
      <w:r w:rsidR="00EF541D">
        <w:rPr>
          <w:rFonts w:ascii="Times New Roman" w:hAnsi="Times New Roman" w:cs="Times New Roman"/>
          <w:sz w:val="24"/>
          <w:szCs w:val="24"/>
        </w:rPr>
        <w:t xml:space="preserve">a </w:t>
      </w:r>
      <w:r w:rsidRPr="00546400">
        <w:rPr>
          <w:rFonts w:ascii="Times New Roman" w:hAnsi="Times New Roman" w:cs="Times New Roman"/>
          <w:sz w:val="24"/>
          <w:szCs w:val="24"/>
        </w:rPr>
        <w:t>higher</w:t>
      </w:r>
    </w:p>
    <w:p w:rsidR="00BC21EC" w:rsidRPr="009F0116" w:rsidRDefault="00A27D82" w:rsidP="00F16A68">
      <w:pPr>
        <w:pStyle w:val="Heading2"/>
        <w:spacing w:after="240"/>
      </w:pPr>
      <w:bookmarkStart w:id="86" w:name="_Toc167953982"/>
      <w:r>
        <w:t>4.4</w:t>
      </w:r>
      <w:r w:rsidR="009B0BAF">
        <w:t xml:space="preserve"> </w:t>
      </w:r>
      <w:r w:rsidR="009F0116" w:rsidRPr="009F0116">
        <w:t>Descriptive Analysis for SERVPERF Dimensions</w:t>
      </w:r>
      <w:bookmarkEnd w:id="86"/>
    </w:p>
    <w:p w:rsidR="00A56C10" w:rsidRDefault="00546400" w:rsidP="00BC21EC">
      <w:pPr>
        <w:tabs>
          <w:tab w:val="center" w:pos="2695"/>
        </w:tabs>
        <w:spacing w:after="0" w:line="360" w:lineRule="auto"/>
        <w:jc w:val="both"/>
        <w:rPr>
          <w:rFonts w:ascii="Times New Roman" w:hAnsi="Times New Roman" w:cs="Times New Roman"/>
          <w:sz w:val="24"/>
          <w:szCs w:val="24"/>
        </w:rPr>
      </w:pPr>
      <w:r w:rsidRPr="00546400">
        <w:rPr>
          <w:rFonts w:ascii="Times New Roman" w:hAnsi="Times New Roman" w:cs="Times New Roman"/>
          <w:sz w:val="24"/>
          <w:szCs w:val="24"/>
        </w:rPr>
        <w:t xml:space="preserve">The standard deviation shows how varied the customer answer was, whereas the mean number represents the overall arithmetic average of the responses on a certain dimension. The greater the mean value, the more customers agree or assess Siinqee Bank's service quality as being better. On the other hand, a larger standard deviation value denotes a greater response variety </w:t>
      </w:r>
      <w:r w:rsidR="00EF541D">
        <w:rPr>
          <w:rFonts w:ascii="Times New Roman" w:hAnsi="Times New Roman" w:cs="Times New Roman"/>
          <w:sz w:val="24"/>
          <w:szCs w:val="24"/>
        </w:rPr>
        <w:t>concerning</w:t>
      </w:r>
      <w:r w:rsidRPr="00546400">
        <w:rPr>
          <w:rFonts w:ascii="Times New Roman" w:hAnsi="Times New Roman" w:cs="Times New Roman"/>
          <w:sz w:val="24"/>
          <w:szCs w:val="24"/>
        </w:rPr>
        <w:t xml:space="preserve"> the mean. The standard deviation decreases if respondents' perceptions of the quality of the services are similar. </w:t>
      </w:r>
      <w:r w:rsidR="009F0116" w:rsidRPr="009F0116">
        <w:rPr>
          <w:rFonts w:ascii="Times New Roman" w:hAnsi="Times New Roman" w:cs="Times New Roman"/>
          <w:sz w:val="24"/>
          <w:szCs w:val="24"/>
        </w:rPr>
        <w:t xml:space="preserve">According to </w:t>
      </w:r>
      <w:r w:rsidR="00850598">
        <w:rPr>
          <w:rFonts w:ascii="Times New Roman" w:hAnsi="Times New Roman" w:cs="Times New Roman"/>
          <w:sz w:val="24"/>
          <w:szCs w:val="24"/>
        </w:rPr>
        <w:fldChar w:fldCharType="begin" w:fldLock="1"/>
      </w:r>
      <w:r w:rsidR="006F2462">
        <w:rPr>
          <w:rFonts w:ascii="Times New Roman" w:hAnsi="Times New Roman" w:cs="Times New Roman"/>
          <w:sz w:val="24"/>
          <w:szCs w:val="24"/>
        </w:rPr>
        <w:instrText>ADDIN CSL_CITATION {"citationItems":[{"id":"ITEM-1","itemData":{"DOI":"10.1007/s10775-014-9269-z","ISSN":"15731782","abstract":"This study examines the relationships among attitude toward entrepreneurship, entrepreneurial self-efficacy, subjective norms, social valuation of entrepreneurship, and entrepreneurial intentions and how gender affects the relationships. Structural equation modeling was used to analyze the responses obtained from 719 Malaysian students across five universities. The results suggest gender significantly moderates the relationship between students’ entrepreneurial intention and its antecedents. While entrepreneurial attitude and self-efficacy had greater effects on males’ intentions to become entrepreneurs, entrepreneurial attitude and subjective norms had stronger impact on females’ entrepreneurial intentions. Furthermore, social valuation of entrepreneurship had an indirect relationship with entrepreneurial intention through self-efficacy and subjective norms.","author":[{"dropping-particle":"","family":"Bagheri","given":"Afsaneh","non-dropping-particle":"","parse-names":false,"suffix":""},{"dropping-particle":"","family":"Lope Pihie","given":"Zaidatol Akmaliah","non-dropping-particle":"","parse-names":false,"suffix":""}],"container-title":"International Journal for Educational and Vocational Guidance","id":"ITEM-1","issue":"3","issued":{"date-parts":[["2014"]]},"page":"255-273","title":"The moderating role of gender in shaping entrepreneurial intentions: Implications for vocational guidance","type":"article-journal","volume":"14"},"uris":["http://www.mendeley.com/documents/?uuid=39f8274c-3af2-4473-adad-9464c1d6ed7f"]}],"mendeley":{"formattedCitation":"(Bagheri &amp; Lope Pihie, 2014)"},"properties":{"noteIndex":0},"schema":"https://github.com/citation-style-language/schema/raw/master/csl-citation.json"}</w:instrText>
      </w:r>
      <w:r w:rsidR="00850598">
        <w:rPr>
          <w:rFonts w:ascii="Times New Roman" w:hAnsi="Times New Roman" w:cs="Times New Roman"/>
          <w:sz w:val="24"/>
          <w:szCs w:val="24"/>
        </w:rPr>
        <w:fldChar w:fldCharType="separate"/>
      </w:r>
      <w:r w:rsidR="00255242">
        <w:rPr>
          <w:rFonts w:ascii="Times New Roman" w:hAnsi="Times New Roman" w:cs="Times New Roman"/>
          <w:noProof/>
          <w:sz w:val="24"/>
          <w:szCs w:val="24"/>
        </w:rPr>
        <w:t xml:space="preserve">Bagheri &amp; Lope Pihie </w:t>
      </w:r>
      <w:r w:rsidR="006F2462" w:rsidRPr="006F2462">
        <w:rPr>
          <w:rFonts w:ascii="Times New Roman" w:hAnsi="Times New Roman" w:cs="Times New Roman"/>
          <w:noProof/>
          <w:sz w:val="24"/>
          <w:szCs w:val="24"/>
        </w:rPr>
        <w:t xml:space="preserve"> </w:t>
      </w:r>
      <w:r w:rsidR="00255242">
        <w:rPr>
          <w:rFonts w:ascii="Times New Roman" w:hAnsi="Times New Roman" w:cs="Times New Roman"/>
          <w:noProof/>
          <w:sz w:val="24"/>
          <w:szCs w:val="24"/>
        </w:rPr>
        <w:t>(</w:t>
      </w:r>
      <w:r w:rsidR="006F2462" w:rsidRPr="006F2462">
        <w:rPr>
          <w:rFonts w:ascii="Times New Roman" w:hAnsi="Times New Roman" w:cs="Times New Roman"/>
          <w:noProof/>
          <w:sz w:val="24"/>
          <w:szCs w:val="24"/>
        </w:rPr>
        <w:t>2014)</w:t>
      </w:r>
      <w:r w:rsidR="00850598">
        <w:rPr>
          <w:rFonts w:ascii="Times New Roman" w:hAnsi="Times New Roman" w:cs="Times New Roman"/>
          <w:sz w:val="24"/>
          <w:szCs w:val="24"/>
        </w:rPr>
        <w:fldChar w:fldCharType="end"/>
      </w:r>
      <w:r w:rsidR="00850598">
        <w:rPr>
          <w:rFonts w:ascii="Times New Roman" w:hAnsi="Times New Roman" w:cs="Times New Roman"/>
          <w:sz w:val="24"/>
          <w:szCs w:val="24"/>
        </w:rPr>
        <w:t>.</w:t>
      </w:r>
    </w:p>
    <w:p w:rsidR="00BC21EC" w:rsidRPr="0023218B" w:rsidRDefault="0023218B" w:rsidP="0023218B">
      <w:pPr>
        <w:pStyle w:val="Caption"/>
        <w:jc w:val="center"/>
        <w:rPr>
          <w:rFonts w:ascii="Times New Roman" w:hAnsi="Times New Roman" w:cs="Times New Roman"/>
          <w:color w:val="auto"/>
          <w:sz w:val="24"/>
          <w:szCs w:val="24"/>
        </w:rPr>
      </w:pPr>
      <w:bookmarkStart w:id="87" w:name="_Toc167954139"/>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10</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9F0116" w:rsidRPr="0023218B">
        <w:rPr>
          <w:rFonts w:ascii="Times New Roman" w:hAnsi="Times New Roman" w:cs="Times New Roman"/>
          <w:color w:val="auto"/>
          <w:sz w:val="24"/>
          <w:szCs w:val="24"/>
        </w:rPr>
        <w:t>Mean score of respondents</w:t>
      </w:r>
      <w:bookmarkEnd w:id="87"/>
    </w:p>
    <w:tbl>
      <w:tblPr>
        <w:tblStyle w:val="TableGrid"/>
        <w:tblW w:w="0" w:type="auto"/>
        <w:tblLook w:val="04A0" w:firstRow="1" w:lastRow="0" w:firstColumn="1" w:lastColumn="0" w:noHBand="0" w:noVBand="1"/>
      </w:tblPr>
      <w:tblGrid>
        <w:gridCol w:w="4675"/>
        <w:gridCol w:w="4320"/>
      </w:tblGrid>
      <w:tr w:rsidR="007578FC" w:rsidTr="00C0066E">
        <w:tc>
          <w:tcPr>
            <w:tcW w:w="4675"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Mean score</w:t>
            </w:r>
          </w:p>
        </w:tc>
        <w:tc>
          <w:tcPr>
            <w:tcW w:w="4320"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Description</w:t>
            </w:r>
          </w:p>
        </w:tc>
      </w:tr>
      <w:tr w:rsidR="007578FC" w:rsidTr="00C0066E">
        <w:tc>
          <w:tcPr>
            <w:tcW w:w="4675"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Less than 3.39</w:t>
            </w:r>
          </w:p>
        </w:tc>
        <w:tc>
          <w:tcPr>
            <w:tcW w:w="4320"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Low</w:t>
            </w:r>
          </w:p>
        </w:tc>
      </w:tr>
      <w:tr w:rsidR="007578FC" w:rsidTr="00C0066E">
        <w:tc>
          <w:tcPr>
            <w:tcW w:w="4675"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Between 3.40 and 3.79</w:t>
            </w:r>
          </w:p>
        </w:tc>
        <w:tc>
          <w:tcPr>
            <w:tcW w:w="4320"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Moderate</w:t>
            </w:r>
          </w:p>
        </w:tc>
      </w:tr>
      <w:tr w:rsidR="007578FC" w:rsidTr="00C0066E">
        <w:tc>
          <w:tcPr>
            <w:tcW w:w="4675"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Above 3.80</w:t>
            </w:r>
          </w:p>
        </w:tc>
        <w:tc>
          <w:tcPr>
            <w:tcW w:w="4320" w:type="dxa"/>
          </w:tcPr>
          <w:p w:rsidR="007578FC" w:rsidRDefault="007578FC" w:rsidP="00BC21EC">
            <w:pPr>
              <w:tabs>
                <w:tab w:val="center" w:pos="2695"/>
              </w:tabs>
              <w:spacing w:line="360" w:lineRule="auto"/>
              <w:jc w:val="both"/>
              <w:rPr>
                <w:rFonts w:ascii="Times New Roman" w:hAnsi="Times New Roman" w:cs="Times New Roman"/>
                <w:sz w:val="24"/>
                <w:szCs w:val="24"/>
              </w:rPr>
            </w:pPr>
            <w:r w:rsidRPr="007578FC">
              <w:rPr>
                <w:rFonts w:ascii="Times New Roman" w:hAnsi="Times New Roman" w:cs="Times New Roman"/>
                <w:sz w:val="24"/>
                <w:szCs w:val="24"/>
              </w:rPr>
              <w:t>High</w:t>
            </w:r>
          </w:p>
        </w:tc>
      </w:tr>
    </w:tbl>
    <w:p w:rsidR="00BC21EC" w:rsidRDefault="006F2462" w:rsidP="007D0720">
      <w:pPr>
        <w:tabs>
          <w:tab w:val="center" w:pos="2695"/>
        </w:tabs>
        <w:spacing w:before="240" w:after="0" w:line="360" w:lineRule="auto"/>
        <w:jc w:val="center"/>
        <w:rPr>
          <w:rFonts w:ascii="Times New Roman" w:hAnsi="Times New Roman" w:cs="Times New Roman"/>
          <w:sz w:val="24"/>
          <w:szCs w:val="24"/>
        </w:rPr>
      </w:pPr>
      <w:r w:rsidRPr="006F2462">
        <w:rPr>
          <w:rFonts w:ascii="Times New Roman" w:hAnsi="Times New Roman" w:cs="Times New Roman"/>
          <w:sz w:val="24"/>
          <w:szCs w:val="24"/>
        </w:rPr>
        <w:t>Source:</w:t>
      </w:r>
      <w:r w:rsidR="00EF541D">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{"citationItems":[{"id":"ITEM-1","itemData":{"abstract":"ביקורת ספרות, \"הבז\", ספרות טבע,","author":[{"dropping-particle":"","family":"Fres","given":"","non-dropping-particle":"","parse-names":false,"suffix":""}],"container-title":"הארץ","id":"ITEM-1","issue":"8.5.2017","issued":{"date-parts":[["2022"]]},"page":"2003-2005","title":"No Titleהכי קשה לראות את מה שבאמת לנגד העינים","type":"article-journal"},"uris":["http://www.mendeley.com/documents/?uuid=17f22f17-7ea0-48d1-9bc6-6ac2a4ef8a9f"]}],"mendeley":{"formattedCitation":"(Fres, 2022)","plainTextFormattedCitation":"(Fres, 2022)"},"properties":{"noteIndex":0},"schema":"https://github.com/citation-style-language/schema/raw/master/csl-citation.json"}</w:instrText>
      </w:r>
      <w:r>
        <w:rPr>
          <w:rFonts w:ascii="Times New Roman" w:hAnsi="Times New Roman" w:cs="Times New Roman"/>
          <w:sz w:val="24"/>
          <w:szCs w:val="24"/>
        </w:rPr>
        <w:fldChar w:fldCharType="separate"/>
      </w:r>
      <w:r w:rsidR="00114E57">
        <w:rPr>
          <w:rFonts w:ascii="Times New Roman" w:hAnsi="Times New Roman" w:cs="Times New Roman"/>
          <w:noProof/>
          <w:sz w:val="24"/>
          <w:szCs w:val="24"/>
        </w:rPr>
        <w:t>Fres (</w:t>
      </w:r>
      <w:r w:rsidRPr="006F2462">
        <w:rPr>
          <w:rFonts w:ascii="Times New Roman" w:hAnsi="Times New Roman" w:cs="Times New Roman"/>
          <w:noProof/>
          <w:sz w:val="24"/>
          <w:szCs w:val="24"/>
        </w:rPr>
        <w:t>2022)</w:t>
      </w:r>
      <w:r>
        <w:rPr>
          <w:rFonts w:ascii="Times New Roman" w:hAnsi="Times New Roman" w:cs="Times New Roman"/>
          <w:sz w:val="24"/>
          <w:szCs w:val="24"/>
        </w:rPr>
        <w:fldChar w:fldCharType="end"/>
      </w:r>
    </w:p>
    <w:p w:rsidR="007B3AE9" w:rsidRDefault="007B3AE9" w:rsidP="007D0720">
      <w:pPr>
        <w:tabs>
          <w:tab w:val="center" w:pos="2695"/>
        </w:tabs>
        <w:spacing w:before="240" w:after="0" w:line="360" w:lineRule="auto"/>
        <w:jc w:val="center"/>
        <w:rPr>
          <w:rFonts w:ascii="Times New Roman" w:hAnsi="Times New Roman" w:cs="Times New Roman"/>
          <w:sz w:val="24"/>
          <w:szCs w:val="24"/>
        </w:rPr>
      </w:pPr>
    </w:p>
    <w:p w:rsidR="007B3AE9" w:rsidRDefault="007B3AE9" w:rsidP="007D0720">
      <w:pPr>
        <w:tabs>
          <w:tab w:val="center" w:pos="2695"/>
        </w:tabs>
        <w:spacing w:before="240" w:after="0" w:line="360" w:lineRule="auto"/>
        <w:jc w:val="center"/>
        <w:rPr>
          <w:rFonts w:ascii="Times New Roman" w:hAnsi="Times New Roman" w:cs="Times New Roman"/>
          <w:sz w:val="24"/>
          <w:szCs w:val="24"/>
        </w:rPr>
      </w:pPr>
    </w:p>
    <w:p w:rsidR="007B3AE9" w:rsidRDefault="007B3AE9" w:rsidP="007D0720">
      <w:pPr>
        <w:tabs>
          <w:tab w:val="center" w:pos="2695"/>
        </w:tabs>
        <w:spacing w:before="240" w:after="0" w:line="360" w:lineRule="auto"/>
        <w:jc w:val="center"/>
        <w:rPr>
          <w:rFonts w:ascii="Times New Roman" w:hAnsi="Times New Roman" w:cs="Times New Roman"/>
          <w:sz w:val="24"/>
          <w:szCs w:val="24"/>
        </w:rPr>
      </w:pPr>
    </w:p>
    <w:p w:rsidR="007B3AE9" w:rsidRDefault="007B3AE9" w:rsidP="007D0720">
      <w:pPr>
        <w:tabs>
          <w:tab w:val="center" w:pos="2695"/>
        </w:tabs>
        <w:spacing w:before="240" w:after="0" w:line="360" w:lineRule="auto"/>
        <w:jc w:val="center"/>
        <w:rPr>
          <w:rFonts w:ascii="Times New Roman" w:hAnsi="Times New Roman" w:cs="Times New Roman"/>
          <w:sz w:val="24"/>
          <w:szCs w:val="24"/>
        </w:rPr>
      </w:pPr>
    </w:p>
    <w:p w:rsidR="007B3AE9" w:rsidRDefault="007B3AE9" w:rsidP="007D0720">
      <w:pPr>
        <w:tabs>
          <w:tab w:val="center" w:pos="2695"/>
        </w:tabs>
        <w:spacing w:before="240" w:after="0" w:line="360" w:lineRule="auto"/>
        <w:jc w:val="center"/>
        <w:rPr>
          <w:rFonts w:ascii="Times New Roman" w:hAnsi="Times New Roman" w:cs="Times New Roman"/>
          <w:sz w:val="24"/>
          <w:szCs w:val="24"/>
        </w:rPr>
      </w:pPr>
    </w:p>
    <w:p w:rsidR="007B3AE9" w:rsidRDefault="007B3AE9" w:rsidP="007D0720">
      <w:pPr>
        <w:tabs>
          <w:tab w:val="center" w:pos="2695"/>
        </w:tabs>
        <w:spacing w:before="240" w:after="0" w:line="360" w:lineRule="auto"/>
        <w:jc w:val="center"/>
        <w:rPr>
          <w:rFonts w:ascii="Times New Roman" w:hAnsi="Times New Roman" w:cs="Times New Roman"/>
          <w:sz w:val="24"/>
          <w:szCs w:val="24"/>
        </w:rPr>
      </w:pPr>
    </w:p>
    <w:p w:rsidR="007B3AE9" w:rsidRDefault="007B3AE9" w:rsidP="007D0720">
      <w:pPr>
        <w:tabs>
          <w:tab w:val="center" w:pos="2695"/>
        </w:tabs>
        <w:spacing w:before="240" w:after="0" w:line="360" w:lineRule="auto"/>
        <w:jc w:val="center"/>
        <w:rPr>
          <w:rFonts w:ascii="Times New Roman" w:hAnsi="Times New Roman" w:cs="Times New Roman"/>
          <w:sz w:val="24"/>
          <w:szCs w:val="24"/>
        </w:rPr>
      </w:pPr>
    </w:p>
    <w:p w:rsidR="00554012" w:rsidRDefault="00554012" w:rsidP="007D0720">
      <w:pPr>
        <w:tabs>
          <w:tab w:val="center" w:pos="2695"/>
        </w:tabs>
        <w:spacing w:before="240" w:after="0" w:line="360" w:lineRule="auto"/>
        <w:jc w:val="center"/>
        <w:rPr>
          <w:rFonts w:ascii="Times New Roman" w:hAnsi="Times New Roman" w:cs="Times New Roman"/>
          <w:sz w:val="24"/>
          <w:szCs w:val="24"/>
        </w:rPr>
      </w:pPr>
    </w:p>
    <w:p w:rsidR="00554012" w:rsidRDefault="00554012" w:rsidP="007D0720">
      <w:pPr>
        <w:tabs>
          <w:tab w:val="center" w:pos="2695"/>
        </w:tabs>
        <w:spacing w:before="240" w:after="0" w:line="360" w:lineRule="auto"/>
        <w:jc w:val="center"/>
        <w:rPr>
          <w:rFonts w:ascii="Times New Roman" w:hAnsi="Times New Roman" w:cs="Times New Roman"/>
          <w:sz w:val="24"/>
          <w:szCs w:val="24"/>
        </w:rPr>
      </w:pPr>
    </w:p>
    <w:p w:rsidR="009B0BAF" w:rsidRPr="00F16A68" w:rsidRDefault="00A27D82" w:rsidP="00F16A68">
      <w:pPr>
        <w:pStyle w:val="Heading3"/>
        <w:spacing w:after="240"/>
      </w:pPr>
      <w:bookmarkStart w:id="88" w:name="_Toc167953983"/>
      <w:r>
        <w:lastRenderedPageBreak/>
        <w:t>4.4</w:t>
      </w:r>
      <w:r w:rsidR="009B0BAF" w:rsidRPr="00F16A68">
        <w:t>.1 Tangibility</w:t>
      </w:r>
      <w:bookmarkEnd w:id="88"/>
    </w:p>
    <w:p w:rsidR="00727094" w:rsidRPr="0023218B" w:rsidRDefault="0023218B" w:rsidP="0023218B">
      <w:pPr>
        <w:pStyle w:val="Caption"/>
        <w:jc w:val="center"/>
        <w:rPr>
          <w:rFonts w:ascii="Times New Roman" w:hAnsi="Times New Roman" w:cs="Times New Roman"/>
          <w:color w:val="auto"/>
          <w:sz w:val="24"/>
          <w:szCs w:val="24"/>
        </w:rPr>
      </w:pPr>
      <w:bookmarkStart w:id="89" w:name="_Toc167954140"/>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11</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0F747D" w:rsidRPr="0023218B">
        <w:rPr>
          <w:rFonts w:ascii="Times New Roman" w:hAnsi="Times New Roman" w:cs="Times New Roman"/>
          <w:color w:val="auto"/>
          <w:sz w:val="24"/>
          <w:szCs w:val="24"/>
        </w:rPr>
        <w:t>Tangibility dimension analysis</w:t>
      </w:r>
      <w:bookmarkEnd w:id="89"/>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7"/>
        <w:gridCol w:w="1024"/>
        <w:gridCol w:w="1294"/>
        <w:gridCol w:w="1350"/>
        <w:gridCol w:w="990"/>
        <w:gridCol w:w="1980"/>
      </w:tblGrid>
      <w:tr w:rsidR="00727094" w:rsidRPr="00727094" w:rsidTr="00C0066E">
        <w:trPr>
          <w:cantSplit/>
        </w:trPr>
        <w:tc>
          <w:tcPr>
            <w:tcW w:w="9085" w:type="dxa"/>
            <w:gridSpan w:val="6"/>
            <w:shd w:val="clear" w:color="auto" w:fill="FFFFFF"/>
            <w:vAlign w:val="center"/>
          </w:tcPr>
          <w:p w:rsidR="00727094" w:rsidRPr="00727094" w:rsidRDefault="00727094" w:rsidP="0072709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727094">
              <w:rPr>
                <w:rFonts w:ascii="Times New Roman" w:hAnsi="Times New Roman" w:cs="Times New Roman"/>
                <w:b/>
                <w:bCs/>
                <w:color w:val="010205"/>
                <w:sz w:val="24"/>
                <w:szCs w:val="24"/>
              </w:rPr>
              <w:t>Descriptive Statistics</w:t>
            </w:r>
          </w:p>
        </w:tc>
      </w:tr>
      <w:tr w:rsidR="00727094" w:rsidRPr="00727094" w:rsidTr="00C0066E">
        <w:trPr>
          <w:cantSplit/>
        </w:trPr>
        <w:tc>
          <w:tcPr>
            <w:tcW w:w="2447" w:type="dxa"/>
            <w:shd w:val="clear" w:color="auto" w:fill="FFFFFF"/>
            <w:vAlign w:val="bottom"/>
          </w:tcPr>
          <w:p w:rsidR="00727094" w:rsidRPr="00727094" w:rsidRDefault="00727094" w:rsidP="00727094">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bottom"/>
          </w:tcPr>
          <w:p w:rsidR="00727094" w:rsidRPr="00727094" w:rsidRDefault="00727094" w:rsidP="0072709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27094">
              <w:rPr>
                <w:rFonts w:ascii="Times New Roman" w:hAnsi="Times New Roman" w:cs="Times New Roman"/>
                <w:color w:val="264A60"/>
                <w:sz w:val="24"/>
                <w:szCs w:val="24"/>
              </w:rPr>
              <w:t>N</w:t>
            </w:r>
          </w:p>
        </w:tc>
        <w:tc>
          <w:tcPr>
            <w:tcW w:w="1294" w:type="dxa"/>
            <w:shd w:val="clear" w:color="auto" w:fill="FFFFFF"/>
            <w:vAlign w:val="bottom"/>
          </w:tcPr>
          <w:p w:rsidR="00727094" w:rsidRPr="00727094" w:rsidRDefault="00727094" w:rsidP="0072709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27094">
              <w:rPr>
                <w:rFonts w:ascii="Times New Roman" w:hAnsi="Times New Roman" w:cs="Times New Roman"/>
                <w:color w:val="264A60"/>
                <w:sz w:val="24"/>
                <w:szCs w:val="24"/>
              </w:rPr>
              <w:t>Minimum</w:t>
            </w:r>
          </w:p>
        </w:tc>
        <w:tc>
          <w:tcPr>
            <w:tcW w:w="1350" w:type="dxa"/>
            <w:shd w:val="clear" w:color="auto" w:fill="FFFFFF"/>
            <w:vAlign w:val="bottom"/>
          </w:tcPr>
          <w:p w:rsidR="00727094" w:rsidRPr="00727094" w:rsidRDefault="00727094" w:rsidP="0072709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27094">
              <w:rPr>
                <w:rFonts w:ascii="Times New Roman" w:hAnsi="Times New Roman" w:cs="Times New Roman"/>
                <w:color w:val="264A60"/>
                <w:sz w:val="24"/>
                <w:szCs w:val="24"/>
              </w:rPr>
              <w:t>Maximum</w:t>
            </w:r>
          </w:p>
        </w:tc>
        <w:tc>
          <w:tcPr>
            <w:tcW w:w="990" w:type="dxa"/>
            <w:shd w:val="clear" w:color="auto" w:fill="FFFFFF"/>
            <w:vAlign w:val="bottom"/>
          </w:tcPr>
          <w:p w:rsidR="00727094" w:rsidRPr="00727094" w:rsidRDefault="00727094" w:rsidP="0072709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27094">
              <w:rPr>
                <w:rFonts w:ascii="Times New Roman" w:hAnsi="Times New Roman" w:cs="Times New Roman"/>
                <w:color w:val="264A60"/>
                <w:sz w:val="24"/>
                <w:szCs w:val="24"/>
              </w:rPr>
              <w:t>Mean</w:t>
            </w:r>
          </w:p>
        </w:tc>
        <w:tc>
          <w:tcPr>
            <w:tcW w:w="1980" w:type="dxa"/>
            <w:shd w:val="clear" w:color="auto" w:fill="FFFFFF"/>
            <w:vAlign w:val="bottom"/>
          </w:tcPr>
          <w:p w:rsidR="00727094" w:rsidRPr="00727094" w:rsidRDefault="00727094" w:rsidP="0072709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27094">
              <w:rPr>
                <w:rFonts w:ascii="Times New Roman" w:hAnsi="Times New Roman" w:cs="Times New Roman"/>
                <w:color w:val="264A60"/>
                <w:sz w:val="24"/>
                <w:szCs w:val="24"/>
              </w:rPr>
              <w:t>Std. Deviation</w:t>
            </w:r>
          </w:p>
        </w:tc>
      </w:tr>
      <w:tr w:rsidR="00727094" w:rsidRPr="00727094" w:rsidTr="00C0066E">
        <w:trPr>
          <w:cantSplit/>
        </w:trPr>
        <w:tc>
          <w:tcPr>
            <w:tcW w:w="2447" w:type="dxa"/>
            <w:shd w:val="clear" w:color="auto" w:fill="E0E0E0"/>
          </w:tcPr>
          <w:p w:rsidR="00727094" w:rsidRPr="00727094" w:rsidRDefault="00727094" w:rsidP="00727094">
            <w:pPr>
              <w:autoSpaceDE w:val="0"/>
              <w:autoSpaceDN w:val="0"/>
              <w:adjustRightInd w:val="0"/>
              <w:spacing w:after="0" w:line="320" w:lineRule="atLeast"/>
              <w:ind w:left="60" w:right="60"/>
              <w:rPr>
                <w:rFonts w:ascii="Times New Roman" w:hAnsi="Times New Roman" w:cs="Times New Roman"/>
                <w:color w:val="264A60"/>
                <w:sz w:val="24"/>
                <w:szCs w:val="24"/>
              </w:rPr>
            </w:pPr>
            <w:r w:rsidRPr="00727094">
              <w:rPr>
                <w:rFonts w:ascii="Times New Roman" w:hAnsi="Times New Roman" w:cs="Times New Roman"/>
                <w:color w:val="264A60"/>
                <w:sz w:val="24"/>
                <w:szCs w:val="24"/>
              </w:rPr>
              <w:t>The branch is equipped with modern machinery.</w:t>
            </w:r>
          </w:p>
        </w:tc>
        <w:tc>
          <w:tcPr>
            <w:tcW w:w="102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380</w:t>
            </w:r>
          </w:p>
        </w:tc>
        <w:tc>
          <w:tcPr>
            <w:tcW w:w="129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1</w:t>
            </w:r>
          </w:p>
        </w:tc>
        <w:tc>
          <w:tcPr>
            <w:tcW w:w="135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5</w:t>
            </w:r>
          </w:p>
        </w:tc>
        <w:tc>
          <w:tcPr>
            <w:tcW w:w="99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3.155</w:t>
            </w:r>
          </w:p>
        </w:tc>
        <w:tc>
          <w:tcPr>
            <w:tcW w:w="198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0.950</w:t>
            </w:r>
          </w:p>
        </w:tc>
      </w:tr>
      <w:tr w:rsidR="00727094" w:rsidRPr="00727094" w:rsidTr="00C0066E">
        <w:trPr>
          <w:cantSplit/>
        </w:trPr>
        <w:tc>
          <w:tcPr>
            <w:tcW w:w="2447" w:type="dxa"/>
            <w:shd w:val="clear" w:color="auto" w:fill="E0E0E0"/>
          </w:tcPr>
          <w:p w:rsidR="00727094" w:rsidRPr="00727094" w:rsidRDefault="00727094" w:rsidP="00727094">
            <w:pPr>
              <w:autoSpaceDE w:val="0"/>
              <w:autoSpaceDN w:val="0"/>
              <w:adjustRightInd w:val="0"/>
              <w:spacing w:after="0" w:line="320" w:lineRule="atLeast"/>
              <w:ind w:left="60" w:right="60"/>
              <w:rPr>
                <w:rFonts w:ascii="Times New Roman" w:hAnsi="Times New Roman" w:cs="Times New Roman"/>
                <w:color w:val="264A60"/>
                <w:sz w:val="24"/>
                <w:szCs w:val="24"/>
              </w:rPr>
            </w:pPr>
            <w:r w:rsidRPr="00727094">
              <w:rPr>
                <w:rFonts w:ascii="Times New Roman" w:hAnsi="Times New Roman" w:cs="Times New Roman"/>
                <w:color w:val="264A60"/>
                <w:sz w:val="24"/>
                <w:szCs w:val="24"/>
              </w:rPr>
              <w:t>The branch facilities are visually attractive</w:t>
            </w:r>
          </w:p>
        </w:tc>
        <w:tc>
          <w:tcPr>
            <w:tcW w:w="102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380</w:t>
            </w:r>
          </w:p>
        </w:tc>
        <w:tc>
          <w:tcPr>
            <w:tcW w:w="129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1</w:t>
            </w:r>
          </w:p>
        </w:tc>
        <w:tc>
          <w:tcPr>
            <w:tcW w:w="135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5</w:t>
            </w:r>
          </w:p>
        </w:tc>
        <w:tc>
          <w:tcPr>
            <w:tcW w:w="99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3.29</w:t>
            </w:r>
            <w:r w:rsidRPr="00727094">
              <w:rPr>
                <w:rFonts w:ascii="Times New Roman" w:hAnsi="Times New Roman" w:cs="Times New Roman"/>
                <w:color w:val="010205"/>
                <w:sz w:val="24"/>
                <w:szCs w:val="24"/>
              </w:rPr>
              <w:t>1</w:t>
            </w:r>
          </w:p>
        </w:tc>
        <w:tc>
          <w:tcPr>
            <w:tcW w:w="198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0.89</w:t>
            </w:r>
            <w:r w:rsidRPr="00727094">
              <w:rPr>
                <w:rFonts w:ascii="Times New Roman" w:hAnsi="Times New Roman" w:cs="Times New Roman"/>
                <w:color w:val="010205"/>
                <w:sz w:val="24"/>
                <w:szCs w:val="24"/>
              </w:rPr>
              <w:t>7</w:t>
            </w:r>
          </w:p>
        </w:tc>
      </w:tr>
      <w:tr w:rsidR="00727094" w:rsidRPr="00727094" w:rsidTr="00C0066E">
        <w:trPr>
          <w:cantSplit/>
        </w:trPr>
        <w:tc>
          <w:tcPr>
            <w:tcW w:w="2447" w:type="dxa"/>
            <w:shd w:val="clear" w:color="auto" w:fill="E0E0E0"/>
          </w:tcPr>
          <w:p w:rsidR="00727094" w:rsidRPr="00727094" w:rsidRDefault="00727094" w:rsidP="00727094">
            <w:pPr>
              <w:autoSpaceDE w:val="0"/>
              <w:autoSpaceDN w:val="0"/>
              <w:adjustRightInd w:val="0"/>
              <w:spacing w:after="0" w:line="320" w:lineRule="atLeast"/>
              <w:ind w:left="60" w:right="60"/>
              <w:rPr>
                <w:rFonts w:ascii="Times New Roman" w:hAnsi="Times New Roman" w:cs="Times New Roman"/>
                <w:color w:val="264A60"/>
                <w:sz w:val="24"/>
                <w:szCs w:val="24"/>
              </w:rPr>
            </w:pPr>
            <w:r w:rsidRPr="00727094">
              <w:rPr>
                <w:rFonts w:ascii="Times New Roman" w:hAnsi="Times New Roman" w:cs="Times New Roman"/>
                <w:color w:val="264A60"/>
                <w:sz w:val="24"/>
                <w:szCs w:val="24"/>
              </w:rPr>
              <w:t xml:space="preserve">The branch has </w:t>
            </w:r>
            <w:r w:rsidR="00EF541D">
              <w:rPr>
                <w:rFonts w:ascii="Times New Roman" w:hAnsi="Times New Roman" w:cs="Times New Roman"/>
                <w:color w:val="264A60"/>
                <w:sz w:val="24"/>
                <w:szCs w:val="24"/>
              </w:rPr>
              <w:t xml:space="preserve">an </w:t>
            </w:r>
            <w:r w:rsidRPr="00727094">
              <w:rPr>
                <w:rFonts w:ascii="Times New Roman" w:hAnsi="Times New Roman" w:cs="Times New Roman"/>
                <w:color w:val="264A60"/>
                <w:sz w:val="24"/>
                <w:szCs w:val="24"/>
              </w:rPr>
              <w:t xml:space="preserve">office at </w:t>
            </w:r>
            <w:r w:rsidR="00EF541D">
              <w:rPr>
                <w:rFonts w:ascii="Times New Roman" w:hAnsi="Times New Roman" w:cs="Times New Roman"/>
                <w:color w:val="264A60"/>
                <w:sz w:val="24"/>
                <w:szCs w:val="24"/>
              </w:rPr>
              <w:t xml:space="preserve">a </w:t>
            </w:r>
            <w:r w:rsidRPr="00727094">
              <w:rPr>
                <w:rFonts w:ascii="Times New Roman" w:hAnsi="Times New Roman" w:cs="Times New Roman"/>
                <w:color w:val="264A60"/>
                <w:sz w:val="24"/>
                <w:szCs w:val="24"/>
              </w:rPr>
              <w:t>convenient location to its customer</w:t>
            </w:r>
          </w:p>
        </w:tc>
        <w:tc>
          <w:tcPr>
            <w:tcW w:w="102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380</w:t>
            </w:r>
          </w:p>
        </w:tc>
        <w:tc>
          <w:tcPr>
            <w:tcW w:w="129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1</w:t>
            </w:r>
          </w:p>
        </w:tc>
        <w:tc>
          <w:tcPr>
            <w:tcW w:w="135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5</w:t>
            </w:r>
          </w:p>
        </w:tc>
        <w:tc>
          <w:tcPr>
            <w:tcW w:w="99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3.3</w:t>
            </w:r>
            <w:r w:rsidRPr="00727094">
              <w:rPr>
                <w:rFonts w:ascii="Times New Roman" w:hAnsi="Times New Roman" w:cs="Times New Roman"/>
                <w:color w:val="010205"/>
                <w:sz w:val="24"/>
                <w:szCs w:val="24"/>
              </w:rPr>
              <w:t>4</w:t>
            </w:r>
            <w:r>
              <w:rPr>
                <w:rFonts w:ascii="Times New Roman" w:hAnsi="Times New Roman" w:cs="Times New Roman"/>
                <w:color w:val="010205"/>
                <w:sz w:val="24"/>
                <w:szCs w:val="24"/>
              </w:rPr>
              <w:t>1</w:t>
            </w:r>
          </w:p>
        </w:tc>
        <w:tc>
          <w:tcPr>
            <w:tcW w:w="1980" w:type="dxa"/>
            <w:shd w:val="clear" w:color="auto" w:fill="F9F9FB"/>
          </w:tcPr>
          <w:p w:rsidR="00727094" w:rsidRPr="00727094" w:rsidRDefault="000F747D"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w:t>
            </w:r>
            <w:r w:rsidR="00727094">
              <w:rPr>
                <w:rFonts w:ascii="Times New Roman" w:hAnsi="Times New Roman" w:cs="Times New Roman"/>
                <w:color w:val="010205"/>
                <w:sz w:val="24"/>
                <w:szCs w:val="24"/>
              </w:rPr>
              <w:t>.792</w:t>
            </w:r>
          </w:p>
        </w:tc>
      </w:tr>
      <w:tr w:rsidR="00727094" w:rsidRPr="00727094" w:rsidTr="00C0066E">
        <w:trPr>
          <w:cantSplit/>
        </w:trPr>
        <w:tc>
          <w:tcPr>
            <w:tcW w:w="2447" w:type="dxa"/>
            <w:shd w:val="clear" w:color="auto" w:fill="E0E0E0"/>
          </w:tcPr>
          <w:p w:rsidR="00727094" w:rsidRPr="00727094" w:rsidRDefault="00727094" w:rsidP="00727094">
            <w:pPr>
              <w:autoSpaceDE w:val="0"/>
              <w:autoSpaceDN w:val="0"/>
              <w:adjustRightInd w:val="0"/>
              <w:spacing w:after="0" w:line="320" w:lineRule="atLeast"/>
              <w:ind w:left="60" w:right="60"/>
              <w:rPr>
                <w:rFonts w:ascii="Times New Roman" w:hAnsi="Times New Roman" w:cs="Times New Roman"/>
                <w:color w:val="264A60"/>
                <w:sz w:val="24"/>
                <w:szCs w:val="24"/>
              </w:rPr>
            </w:pPr>
            <w:r w:rsidRPr="00727094">
              <w:rPr>
                <w:rFonts w:ascii="Times New Roman" w:hAnsi="Times New Roman" w:cs="Times New Roman"/>
                <w:color w:val="264A60"/>
                <w:sz w:val="24"/>
                <w:szCs w:val="24"/>
              </w:rPr>
              <w:t>Staff of the branch at the front line position are well dressed and appear neat.</w:t>
            </w:r>
          </w:p>
        </w:tc>
        <w:tc>
          <w:tcPr>
            <w:tcW w:w="102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380</w:t>
            </w:r>
          </w:p>
        </w:tc>
        <w:tc>
          <w:tcPr>
            <w:tcW w:w="129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1</w:t>
            </w:r>
          </w:p>
        </w:tc>
        <w:tc>
          <w:tcPr>
            <w:tcW w:w="135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5</w:t>
            </w:r>
          </w:p>
        </w:tc>
        <w:tc>
          <w:tcPr>
            <w:tcW w:w="990"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3.19</w:t>
            </w:r>
            <w:r w:rsidRPr="00727094">
              <w:rPr>
                <w:rFonts w:ascii="Times New Roman" w:hAnsi="Times New Roman" w:cs="Times New Roman"/>
                <w:color w:val="010205"/>
                <w:sz w:val="24"/>
                <w:szCs w:val="24"/>
              </w:rPr>
              <w:t>4</w:t>
            </w:r>
          </w:p>
        </w:tc>
        <w:tc>
          <w:tcPr>
            <w:tcW w:w="1980" w:type="dxa"/>
            <w:shd w:val="clear" w:color="auto" w:fill="F9F9FB"/>
          </w:tcPr>
          <w:p w:rsidR="00727094" w:rsidRPr="00727094" w:rsidRDefault="000F747D"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w:t>
            </w:r>
            <w:r w:rsidR="00727094">
              <w:rPr>
                <w:rFonts w:ascii="Times New Roman" w:hAnsi="Times New Roman" w:cs="Times New Roman"/>
                <w:color w:val="010205"/>
                <w:sz w:val="24"/>
                <w:szCs w:val="24"/>
              </w:rPr>
              <w:t>.9</w:t>
            </w:r>
            <w:r>
              <w:rPr>
                <w:rFonts w:ascii="Times New Roman" w:hAnsi="Times New Roman" w:cs="Times New Roman"/>
                <w:color w:val="010205"/>
                <w:sz w:val="24"/>
                <w:szCs w:val="24"/>
              </w:rPr>
              <w:t>507</w:t>
            </w:r>
          </w:p>
        </w:tc>
      </w:tr>
      <w:tr w:rsidR="00727094" w:rsidRPr="00727094" w:rsidTr="00C0066E">
        <w:trPr>
          <w:cantSplit/>
        </w:trPr>
        <w:tc>
          <w:tcPr>
            <w:tcW w:w="2447" w:type="dxa"/>
            <w:shd w:val="clear" w:color="auto" w:fill="E0E0E0"/>
          </w:tcPr>
          <w:p w:rsidR="00727094" w:rsidRPr="00727094" w:rsidRDefault="00727094" w:rsidP="00727094">
            <w:pPr>
              <w:autoSpaceDE w:val="0"/>
              <w:autoSpaceDN w:val="0"/>
              <w:adjustRightInd w:val="0"/>
              <w:spacing w:after="0" w:line="320" w:lineRule="atLeast"/>
              <w:ind w:left="60" w:right="60"/>
              <w:rPr>
                <w:rFonts w:ascii="Times New Roman" w:hAnsi="Times New Roman" w:cs="Times New Roman"/>
                <w:color w:val="264A60"/>
                <w:sz w:val="24"/>
                <w:szCs w:val="24"/>
              </w:rPr>
            </w:pPr>
            <w:r w:rsidRPr="00727094">
              <w:rPr>
                <w:rFonts w:ascii="Times New Roman" w:hAnsi="Times New Roman" w:cs="Times New Roman"/>
                <w:color w:val="264A60"/>
                <w:sz w:val="24"/>
                <w:szCs w:val="24"/>
              </w:rPr>
              <w:t>Valid N (listwise)</w:t>
            </w:r>
          </w:p>
        </w:tc>
        <w:tc>
          <w:tcPr>
            <w:tcW w:w="1024" w:type="dxa"/>
            <w:shd w:val="clear" w:color="auto" w:fill="F9F9FB"/>
          </w:tcPr>
          <w:p w:rsidR="00727094" w:rsidRPr="00727094" w:rsidRDefault="00727094" w:rsidP="0072709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27094">
              <w:rPr>
                <w:rFonts w:ascii="Times New Roman" w:hAnsi="Times New Roman" w:cs="Times New Roman"/>
                <w:color w:val="010205"/>
                <w:sz w:val="24"/>
                <w:szCs w:val="24"/>
              </w:rPr>
              <w:t>380</w:t>
            </w:r>
          </w:p>
        </w:tc>
        <w:tc>
          <w:tcPr>
            <w:tcW w:w="1294" w:type="dxa"/>
            <w:shd w:val="clear" w:color="auto" w:fill="F9F9FB"/>
            <w:vAlign w:val="center"/>
          </w:tcPr>
          <w:p w:rsidR="00727094" w:rsidRPr="00727094" w:rsidRDefault="00727094" w:rsidP="00727094">
            <w:pPr>
              <w:autoSpaceDE w:val="0"/>
              <w:autoSpaceDN w:val="0"/>
              <w:adjustRightInd w:val="0"/>
              <w:spacing w:after="0" w:line="240" w:lineRule="auto"/>
              <w:rPr>
                <w:rFonts w:ascii="Times New Roman" w:hAnsi="Times New Roman" w:cs="Times New Roman"/>
                <w:sz w:val="24"/>
                <w:szCs w:val="24"/>
              </w:rPr>
            </w:pPr>
          </w:p>
        </w:tc>
        <w:tc>
          <w:tcPr>
            <w:tcW w:w="1350" w:type="dxa"/>
            <w:shd w:val="clear" w:color="auto" w:fill="F9F9FB"/>
            <w:vAlign w:val="center"/>
          </w:tcPr>
          <w:p w:rsidR="00727094" w:rsidRPr="00727094" w:rsidRDefault="00727094" w:rsidP="00727094">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F9F9FB"/>
            <w:vAlign w:val="center"/>
          </w:tcPr>
          <w:p w:rsidR="00727094" w:rsidRPr="00727094" w:rsidRDefault="00727094" w:rsidP="00727094">
            <w:pPr>
              <w:autoSpaceDE w:val="0"/>
              <w:autoSpaceDN w:val="0"/>
              <w:adjustRightInd w:val="0"/>
              <w:spacing w:after="0" w:line="240" w:lineRule="auto"/>
              <w:rPr>
                <w:rFonts w:ascii="Times New Roman" w:hAnsi="Times New Roman" w:cs="Times New Roman"/>
                <w:sz w:val="24"/>
                <w:szCs w:val="24"/>
              </w:rPr>
            </w:pPr>
          </w:p>
        </w:tc>
        <w:tc>
          <w:tcPr>
            <w:tcW w:w="1980" w:type="dxa"/>
            <w:shd w:val="clear" w:color="auto" w:fill="F9F9FB"/>
            <w:vAlign w:val="center"/>
          </w:tcPr>
          <w:p w:rsidR="00727094" w:rsidRPr="00727094" w:rsidRDefault="00727094" w:rsidP="00727094">
            <w:pPr>
              <w:autoSpaceDE w:val="0"/>
              <w:autoSpaceDN w:val="0"/>
              <w:adjustRightInd w:val="0"/>
              <w:spacing w:after="0" w:line="240" w:lineRule="auto"/>
              <w:rPr>
                <w:rFonts w:ascii="Times New Roman" w:hAnsi="Times New Roman" w:cs="Times New Roman"/>
                <w:sz w:val="24"/>
                <w:szCs w:val="24"/>
              </w:rPr>
            </w:pPr>
          </w:p>
        </w:tc>
      </w:tr>
    </w:tbl>
    <w:p w:rsidR="000F747D" w:rsidRDefault="0023218B" w:rsidP="00A03171">
      <w:pPr>
        <w:autoSpaceDE w:val="0"/>
        <w:autoSpaceDN w:val="0"/>
        <w:adjustRightInd w:val="0"/>
        <w:spacing w:line="400" w:lineRule="atLeast"/>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F677D4" w:rsidRDefault="000F747D" w:rsidP="009C7825">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w:t>
      </w:r>
      <w:r w:rsidR="00246D0D">
        <w:rPr>
          <w:rFonts w:ascii="Times New Roman" w:hAnsi="Times New Roman" w:cs="Times New Roman"/>
          <w:sz w:val="24"/>
          <w:szCs w:val="24"/>
        </w:rPr>
        <w:t>Table</w:t>
      </w:r>
      <w:r w:rsidR="0023218B" w:rsidRPr="0023218B">
        <w:rPr>
          <w:rFonts w:ascii="Times New Roman" w:hAnsi="Times New Roman" w:cs="Times New Roman"/>
          <w:sz w:val="24"/>
          <w:szCs w:val="24"/>
        </w:rPr>
        <w:t xml:space="preserve"> 1</w:t>
      </w:r>
      <w:r w:rsidR="0023218B">
        <w:rPr>
          <w:rFonts w:ascii="Times New Roman" w:hAnsi="Times New Roman" w:cs="Times New Roman"/>
          <w:sz w:val="24"/>
          <w:szCs w:val="24"/>
        </w:rPr>
        <w:t>1,</w:t>
      </w:r>
      <w:r w:rsidRPr="0023218B">
        <w:rPr>
          <w:rFonts w:ascii="Times New Roman" w:hAnsi="Times New Roman" w:cs="Times New Roman"/>
          <w:sz w:val="24"/>
          <w:szCs w:val="24"/>
        </w:rPr>
        <w:t xml:space="preserve"> </w:t>
      </w:r>
      <w:r w:rsidRPr="000F747D">
        <w:rPr>
          <w:rFonts w:ascii="Times New Roman" w:hAnsi="Times New Roman" w:cs="Times New Roman"/>
          <w:sz w:val="24"/>
          <w:szCs w:val="24"/>
        </w:rPr>
        <w:t>in general</w:t>
      </w:r>
      <w:r w:rsidR="00EF541D">
        <w:rPr>
          <w:rFonts w:ascii="Times New Roman" w:hAnsi="Times New Roman" w:cs="Times New Roman"/>
          <w:sz w:val="24"/>
          <w:szCs w:val="24"/>
        </w:rPr>
        <w:t>,</w:t>
      </w:r>
      <w:r w:rsidRPr="000F747D">
        <w:rPr>
          <w:rFonts w:ascii="Times New Roman" w:hAnsi="Times New Roman" w:cs="Times New Roman"/>
          <w:sz w:val="24"/>
          <w:szCs w:val="24"/>
        </w:rPr>
        <w:t xml:space="preserve"> all tangibility questions have </w:t>
      </w:r>
      <w:r w:rsidR="00246D0D">
        <w:rPr>
          <w:rFonts w:ascii="Times New Roman" w:hAnsi="Times New Roman" w:cs="Times New Roman"/>
          <w:sz w:val="24"/>
          <w:szCs w:val="24"/>
        </w:rPr>
        <w:t xml:space="preserve">a </w:t>
      </w:r>
      <w:r w:rsidRPr="000F747D">
        <w:rPr>
          <w:rFonts w:ascii="Times New Roman" w:hAnsi="Times New Roman" w:cs="Times New Roman"/>
          <w:sz w:val="24"/>
          <w:szCs w:val="24"/>
        </w:rPr>
        <w:t>mean score</w:t>
      </w:r>
      <w:r>
        <w:rPr>
          <w:rFonts w:ascii="Times New Roman" w:hAnsi="Times New Roman" w:cs="Times New Roman"/>
          <w:sz w:val="24"/>
          <w:szCs w:val="24"/>
        </w:rPr>
        <w:t xml:space="preserve"> value below 3.39 which </w:t>
      </w:r>
      <w:r w:rsidR="00246D0D">
        <w:rPr>
          <w:rFonts w:ascii="Times New Roman" w:hAnsi="Times New Roman" w:cs="Times New Roman"/>
          <w:sz w:val="24"/>
          <w:szCs w:val="24"/>
        </w:rPr>
        <w:t>indicates</w:t>
      </w:r>
      <w:r w:rsidRPr="000F747D">
        <w:rPr>
          <w:rFonts w:ascii="Times New Roman" w:hAnsi="Times New Roman" w:cs="Times New Roman"/>
          <w:sz w:val="24"/>
          <w:szCs w:val="24"/>
        </w:rPr>
        <w:t xml:space="preserve"> responde</w:t>
      </w:r>
      <w:r>
        <w:rPr>
          <w:rFonts w:ascii="Times New Roman" w:hAnsi="Times New Roman" w:cs="Times New Roman"/>
          <w:sz w:val="24"/>
          <w:szCs w:val="24"/>
        </w:rPr>
        <w:t>nts did not perceive that Siinqee</w:t>
      </w:r>
      <w:r w:rsidRPr="000F747D">
        <w:rPr>
          <w:rFonts w:ascii="Times New Roman" w:hAnsi="Times New Roman" w:cs="Times New Roman"/>
          <w:sz w:val="24"/>
          <w:szCs w:val="24"/>
        </w:rPr>
        <w:t xml:space="preserve"> </w:t>
      </w:r>
      <w:r w:rsidR="00246D0D">
        <w:rPr>
          <w:rFonts w:ascii="Times New Roman" w:hAnsi="Times New Roman" w:cs="Times New Roman"/>
          <w:sz w:val="24"/>
          <w:szCs w:val="24"/>
        </w:rPr>
        <w:t>Bank</w:t>
      </w:r>
      <w:r w:rsidRPr="000F747D">
        <w:rPr>
          <w:rFonts w:ascii="Times New Roman" w:hAnsi="Times New Roman" w:cs="Times New Roman"/>
          <w:sz w:val="24"/>
          <w:szCs w:val="24"/>
        </w:rPr>
        <w:t xml:space="preserve"> </w:t>
      </w:r>
      <w:r w:rsidR="00246D0D">
        <w:rPr>
          <w:rFonts w:ascii="Times New Roman" w:hAnsi="Times New Roman" w:cs="Times New Roman"/>
          <w:sz w:val="24"/>
          <w:szCs w:val="24"/>
        </w:rPr>
        <w:t>has</w:t>
      </w:r>
      <w:r w:rsidRPr="000F747D">
        <w:rPr>
          <w:rFonts w:ascii="Times New Roman" w:hAnsi="Times New Roman" w:cs="Times New Roman"/>
          <w:sz w:val="24"/>
          <w:szCs w:val="24"/>
        </w:rPr>
        <w:t xml:space="preserve"> </w:t>
      </w:r>
      <w:r w:rsidR="00366D81">
        <w:rPr>
          <w:rFonts w:ascii="Times New Roman" w:hAnsi="Times New Roman" w:cs="Times New Roman"/>
          <w:sz w:val="24"/>
          <w:szCs w:val="24"/>
        </w:rPr>
        <w:t xml:space="preserve">a </w:t>
      </w:r>
      <w:r w:rsidRPr="000F747D">
        <w:rPr>
          <w:rFonts w:ascii="Times New Roman" w:hAnsi="Times New Roman" w:cs="Times New Roman"/>
          <w:sz w:val="24"/>
          <w:szCs w:val="24"/>
        </w:rPr>
        <w:t xml:space="preserve">good </w:t>
      </w:r>
      <w:r>
        <w:rPr>
          <w:rFonts w:ascii="Times New Roman" w:hAnsi="Times New Roman" w:cs="Times New Roman"/>
          <w:sz w:val="24"/>
          <w:szCs w:val="24"/>
        </w:rPr>
        <w:t xml:space="preserve">physical </w:t>
      </w:r>
      <w:r w:rsidR="00246D0D">
        <w:rPr>
          <w:rFonts w:ascii="Times New Roman" w:hAnsi="Times New Roman" w:cs="Times New Roman"/>
          <w:sz w:val="24"/>
          <w:szCs w:val="24"/>
        </w:rPr>
        <w:t>makeup</w:t>
      </w:r>
      <w:r>
        <w:rPr>
          <w:rFonts w:ascii="Times New Roman" w:hAnsi="Times New Roman" w:cs="Times New Roman"/>
          <w:sz w:val="24"/>
          <w:szCs w:val="24"/>
        </w:rPr>
        <w:t xml:space="preserve"> that is office </w:t>
      </w:r>
      <w:r w:rsidRPr="000F747D">
        <w:rPr>
          <w:rFonts w:ascii="Times New Roman" w:hAnsi="Times New Roman" w:cs="Times New Roman"/>
          <w:sz w:val="24"/>
          <w:szCs w:val="24"/>
        </w:rPr>
        <w:t>layout, employee professional clothing</w:t>
      </w:r>
      <w:r w:rsidR="00246D0D">
        <w:rPr>
          <w:rFonts w:ascii="Times New Roman" w:hAnsi="Times New Roman" w:cs="Times New Roman"/>
          <w:sz w:val="24"/>
          <w:szCs w:val="24"/>
        </w:rPr>
        <w:t>,</w:t>
      </w:r>
      <w:r w:rsidRPr="000F747D">
        <w:rPr>
          <w:rFonts w:ascii="Times New Roman" w:hAnsi="Times New Roman" w:cs="Times New Roman"/>
          <w:sz w:val="24"/>
          <w:szCs w:val="24"/>
        </w:rPr>
        <w:t xml:space="preserve"> and </w:t>
      </w:r>
      <w:r w:rsidR="00366D81">
        <w:rPr>
          <w:rFonts w:ascii="Times New Roman" w:hAnsi="Times New Roman" w:cs="Times New Roman"/>
          <w:sz w:val="24"/>
          <w:szCs w:val="24"/>
        </w:rPr>
        <w:t>equipment</w:t>
      </w:r>
      <w:r w:rsidRPr="000F747D">
        <w:rPr>
          <w:rFonts w:ascii="Times New Roman" w:hAnsi="Times New Roman" w:cs="Times New Roman"/>
          <w:sz w:val="24"/>
          <w:szCs w:val="24"/>
        </w:rPr>
        <w:t xml:space="preserve">. This </w:t>
      </w:r>
      <w:r w:rsidR="00246D0D">
        <w:rPr>
          <w:rFonts w:ascii="Times New Roman" w:hAnsi="Times New Roman" w:cs="Times New Roman"/>
          <w:sz w:val="24"/>
          <w:szCs w:val="24"/>
        </w:rPr>
        <w:t>indicates</w:t>
      </w:r>
      <w:r w:rsidRPr="000F747D">
        <w:rPr>
          <w:rFonts w:ascii="Times New Roman" w:hAnsi="Times New Roman" w:cs="Times New Roman"/>
          <w:sz w:val="24"/>
          <w:szCs w:val="24"/>
        </w:rPr>
        <w:t xml:space="preserve"> that most of the</w:t>
      </w:r>
      <w:r w:rsidRPr="000F747D">
        <w:rPr>
          <w:rFonts w:ascii="Times New Roman" w:hAnsi="Times New Roman" w:cs="Times New Roman"/>
          <w:sz w:val="24"/>
          <w:szCs w:val="24"/>
        </w:rPr>
        <w:cr/>
      </w:r>
      <w:r w:rsidR="00F170FF">
        <w:rPr>
          <w:rFonts w:ascii="Times New Roman" w:hAnsi="Times New Roman" w:cs="Times New Roman"/>
          <w:sz w:val="24"/>
          <w:szCs w:val="24"/>
        </w:rPr>
        <w:t>Respondents</w:t>
      </w:r>
      <w:r>
        <w:rPr>
          <w:rFonts w:ascii="Times New Roman" w:hAnsi="Times New Roman" w:cs="Times New Roman"/>
          <w:sz w:val="24"/>
          <w:szCs w:val="24"/>
        </w:rPr>
        <w:t xml:space="preserve"> don’t believe Siinqee</w:t>
      </w:r>
      <w:r w:rsidRPr="000F747D">
        <w:rPr>
          <w:rFonts w:ascii="Times New Roman" w:hAnsi="Times New Roman" w:cs="Times New Roman"/>
          <w:sz w:val="24"/>
          <w:szCs w:val="24"/>
        </w:rPr>
        <w:t xml:space="preserve"> </w:t>
      </w:r>
      <w:r w:rsidR="00246D0D">
        <w:rPr>
          <w:rFonts w:ascii="Times New Roman" w:hAnsi="Times New Roman" w:cs="Times New Roman"/>
          <w:sz w:val="24"/>
          <w:szCs w:val="24"/>
        </w:rPr>
        <w:t>Bank</w:t>
      </w:r>
      <w:r w:rsidRPr="000F747D">
        <w:rPr>
          <w:rFonts w:ascii="Times New Roman" w:hAnsi="Times New Roman" w:cs="Times New Roman"/>
          <w:sz w:val="24"/>
          <w:szCs w:val="24"/>
        </w:rPr>
        <w:t xml:space="preserve"> </w:t>
      </w:r>
      <w:r w:rsidR="00366D81">
        <w:rPr>
          <w:rFonts w:ascii="Times New Roman" w:hAnsi="Times New Roman" w:cs="Times New Roman"/>
          <w:sz w:val="24"/>
          <w:szCs w:val="24"/>
        </w:rPr>
        <w:t>has</w:t>
      </w:r>
      <w:r w:rsidRPr="000F747D">
        <w:rPr>
          <w:rFonts w:ascii="Times New Roman" w:hAnsi="Times New Roman" w:cs="Times New Roman"/>
          <w:sz w:val="24"/>
          <w:szCs w:val="24"/>
        </w:rPr>
        <w:t xml:space="preserve"> modern equipment and at</w:t>
      </w:r>
      <w:r>
        <w:rPr>
          <w:rFonts w:ascii="Times New Roman" w:hAnsi="Times New Roman" w:cs="Times New Roman"/>
          <w:sz w:val="24"/>
          <w:szCs w:val="24"/>
        </w:rPr>
        <w:t xml:space="preserve">tractive physical facilities to </w:t>
      </w:r>
      <w:r w:rsidRPr="000F747D">
        <w:rPr>
          <w:rFonts w:ascii="Times New Roman" w:hAnsi="Times New Roman" w:cs="Times New Roman"/>
          <w:sz w:val="24"/>
          <w:szCs w:val="24"/>
        </w:rPr>
        <w:t xml:space="preserve">deliver the service. Among tangibility </w:t>
      </w:r>
      <w:r w:rsidR="00246D0D">
        <w:rPr>
          <w:rFonts w:ascii="Times New Roman" w:hAnsi="Times New Roman" w:cs="Times New Roman"/>
          <w:sz w:val="24"/>
          <w:szCs w:val="24"/>
        </w:rPr>
        <w:t>questions</w:t>
      </w:r>
      <w:r w:rsidRPr="000F747D">
        <w:rPr>
          <w:rFonts w:ascii="Times New Roman" w:hAnsi="Times New Roman" w:cs="Times New Roman"/>
          <w:sz w:val="24"/>
          <w:szCs w:val="24"/>
        </w:rPr>
        <w:t xml:space="preserve"> </w:t>
      </w:r>
      <w:r w:rsidR="00F170FF" w:rsidRPr="00F170FF">
        <w:rPr>
          <w:rFonts w:ascii="Times New Roman" w:hAnsi="Times New Roman" w:cs="Times New Roman"/>
          <w:sz w:val="24"/>
          <w:szCs w:val="24"/>
        </w:rPr>
        <w:t>visually attractive</w:t>
      </w:r>
      <w:r w:rsidRPr="000F747D">
        <w:rPr>
          <w:rFonts w:ascii="Times New Roman" w:hAnsi="Times New Roman" w:cs="Times New Roman"/>
          <w:sz w:val="24"/>
          <w:szCs w:val="24"/>
        </w:rPr>
        <w:t xml:space="preserve">, </w:t>
      </w:r>
      <w:r w:rsidR="00F170FF" w:rsidRPr="00F170FF">
        <w:rPr>
          <w:rFonts w:ascii="Times New Roman" w:hAnsi="Times New Roman" w:cs="Times New Roman"/>
          <w:sz w:val="24"/>
          <w:szCs w:val="24"/>
        </w:rPr>
        <w:t>convenient location to its customer</w:t>
      </w:r>
      <w:r w:rsidR="00246D0D">
        <w:rPr>
          <w:rFonts w:ascii="Times New Roman" w:hAnsi="Times New Roman" w:cs="Times New Roman"/>
          <w:sz w:val="24"/>
          <w:szCs w:val="24"/>
        </w:rPr>
        <w:t>,</w:t>
      </w:r>
      <w:r w:rsidR="00F170FF">
        <w:rPr>
          <w:rFonts w:ascii="Times New Roman" w:hAnsi="Times New Roman" w:cs="Times New Roman"/>
          <w:sz w:val="24"/>
          <w:szCs w:val="24"/>
        </w:rPr>
        <w:t xml:space="preserve"> and neat </w:t>
      </w:r>
      <w:r w:rsidRPr="000F747D">
        <w:rPr>
          <w:rFonts w:ascii="Times New Roman" w:hAnsi="Times New Roman" w:cs="Times New Roman"/>
          <w:sz w:val="24"/>
          <w:szCs w:val="24"/>
        </w:rPr>
        <w:t xml:space="preserve">have better mean </w:t>
      </w:r>
      <w:r w:rsidR="00246D0D">
        <w:rPr>
          <w:rFonts w:ascii="Times New Roman" w:hAnsi="Times New Roman" w:cs="Times New Roman"/>
          <w:sz w:val="24"/>
          <w:szCs w:val="24"/>
        </w:rPr>
        <w:t>values</w:t>
      </w:r>
      <w:r w:rsidRPr="000F747D">
        <w:rPr>
          <w:rFonts w:ascii="Times New Roman" w:hAnsi="Times New Roman" w:cs="Times New Roman"/>
          <w:sz w:val="24"/>
          <w:szCs w:val="24"/>
        </w:rPr>
        <w:t xml:space="preserve"> that indicate </w:t>
      </w:r>
      <w:r w:rsidR="00246D0D">
        <w:rPr>
          <w:rFonts w:ascii="Times New Roman" w:hAnsi="Times New Roman" w:cs="Times New Roman"/>
          <w:sz w:val="24"/>
          <w:szCs w:val="24"/>
        </w:rPr>
        <w:t xml:space="preserve">the </w:t>
      </w:r>
      <w:r w:rsidRPr="000F747D">
        <w:rPr>
          <w:rFonts w:ascii="Times New Roman" w:hAnsi="Times New Roman" w:cs="Times New Roman"/>
          <w:sz w:val="24"/>
          <w:szCs w:val="24"/>
        </w:rPr>
        <w:t>smallest gap when compare</w:t>
      </w:r>
      <w:r w:rsidR="00F170FF">
        <w:rPr>
          <w:rFonts w:ascii="Times New Roman" w:hAnsi="Times New Roman" w:cs="Times New Roman"/>
          <w:sz w:val="24"/>
          <w:szCs w:val="24"/>
        </w:rPr>
        <w:t xml:space="preserve">d to the other. The Siinqee </w:t>
      </w:r>
      <w:r w:rsidR="000E2DAA">
        <w:rPr>
          <w:rFonts w:ascii="Times New Roman" w:hAnsi="Times New Roman" w:cs="Times New Roman"/>
          <w:sz w:val="24"/>
          <w:szCs w:val="24"/>
        </w:rPr>
        <w:t>Bank</w:t>
      </w:r>
      <w:r w:rsidR="00F170FF">
        <w:rPr>
          <w:rFonts w:ascii="Times New Roman" w:hAnsi="Times New Roman" w:cs="Times New Roman"/>
          <w:sz w:val="24"/>
          <w:szCs w:val="24"/>
        </w:rPr>
        <w:t xml:space="preserve"> </w:t>
      </w:r>
      <w:r w:rsidRPr="000F747D">
        <w:rPr>
          <w:rFonts w:ascii="Times New Roman" w:hAnsi="Times New Roman" w:cs="Times New Roman"/>
          <w:sz w:val="24"/>
          <w:szCs w:val="24"/>
        </w:rPr>
        <w:t xml:space="preserve">has to work more on </w:t>
      </w:r>
      <w:r w:rsidR="000E2DAA">
        <w:rPr>
          <w:rFonts w:ascii="Times New Roman" w:hAnsi="Times New Roman" w:cs="Times New Roman"/>
          <w:sz w:val="24"/>
          <w:szCs w:val="24"/>
        </w:rPr>
        <w:t>installing</w:t>
      </w:r>
      <w:r w:rsidRPr="000F747D">
        <w:rPr>
          <w:rFonts w:ascii="Times New Roman" w:hAnsi="Times New Roman" w:cs="Times New Roman"/>
          <w:sz w:val="24"/>
          <w:szCs w:val="24"/>
        </w:rPr>
        <w:t xml:space="preserve"> modern equipment since most of</w:t>
      </w:r>
      <w:r w:rsidR="00F170FF">
        <w:rPr>
          <w:rFonts w:ascii="Times New Roman" w:hAnsi="Times New Roman" w:cs="Times New Roman"/>
          <w:sz w:val="24"/>
          <w:szCs w:val="24"/>
        </w:rPr>
        <w:t xml:space="preserve"> </w:t>
      </w:r>
      <w:r w:rsidR="000E2DAA">
        <w:rPr>
          <w:rFonts w:ascii="Times New Roman" w:hAnsi="Times New Roman" w:cs="Times New Roman"/>
          <w:sz w:val="24"/>
          <w:szCs w:val="24"/>
        </w:rPr>
        <w:t>the respondents</w:t>
      </w:r>
      <w:r w:rsidR="00F170FF">
        <w:rPr>
          <w:rFonts w:ascii="Times New Roman" w:hAnsi="Times New Roman" w:cs="Times New Roman"/>
          <w:sz w:val="24"/>
          <w:szCs w:val="24"/>
        </w:rPr>
        <w:t xml:space="preserve"> don’t agree that it </w:t>
      </w:r>
      <w:r w:rsidRPr="000F747D">
        <w:rPr>
          <w:rFonts w:ascii="Times New Roman" w:hAnsi="Times New Roman" w:cs="Times New Roman"/>
          <w:sz w:val="24"/>
          <w:szCs w:val="24"/>
        </w:rPr>
        <w:t>has sophisticated equipment.</w:t>
      </w:r>
    </w:p>
    <w:p w:rsidR="007B3AE9" w:rsidRDefault="007B3AE9" w:rsidP="009C7825">
      <w:pPr>
        <w:tabs>
          <w:tab w:val="center" w:pos="2695"/>
        </w:tabs>
        <w:spacing w:after="0" w:line="360" w:lineRule="auto"/>
        <w:jc w:val="both"/>
        <w:rPr>
          <w:rFonts w:ascii="Times New Roman" w:hAnsi="Times New Roman" w:cs="Times New Roman"/>
          <w:sz w:val="24"/>
          <w:szCs w:val="24"/>
        </w:rPr>
      </w:pPr>
    </w:p>
    <w:p w:rsidR="007B3AE9" w:rsidRDefault="007B3AE9" w:rsidP="009C7825">
      <w:pPr>
        <w:tabs>
          <w:tab w:val="center" w:pos="2695"/>
        </w:tabs>
        <w:spacing w:after="0" w:line="360" w:lineRule="auto"/>
        <w:jc w:val="both"/>
        <w:rPr>
          <w:rFonts w:ascii="Times New Roman" w:hAnsi="Times New Roman" w:cs="Times New Roman"/>
          <w:sz w:val="24"/>
          <w:szCs w:val="24"/>
        </w:rPr>
      </w:pPr>
    </w:p>
    <w:p w:rsidR="007B3AE9" w:rsidRDefault="007B3AE9" w:rsidP="009C7825">
      <w:pPr>
        <w:tabs>
          <w:tab w:val="center" w:pos="2695"/>
        </w:tabs>
        <w:spacing w:after="0" w:line="360" w:lineRule="auto"/>
        <w:jc w:val="both"/>
        <w:rPr>
          <w:rFonts w:ascii="Times New Roman" w:hAnsi="Times New Roman" w:cs="Times New Roman"/>
          <w:sz w:val="24"/>
          <w:szCs w:val="24"/>
        </w:rPr>
      </w:pPr>
    </w:p>
    <w:p w:rsidR="007B3AE9" w:rsidRDefault="007B3AE9" w:rsidP="009C7825">
      <w:pPr>
        <w:tabs>
          <w:tab w:val="center" w:pos="2695"/>
        </w:tabs>
        <w:spacing w:after="0" w:line="360" w:lineRule="auto"/>
        <w:jc w:val="both"/>
        <w:rPr>
          <w:rFonts w:ascii="Times New Roman" w:hAnsi="Times New Roman" w:cs="Times New Roman"/>
          <w:sz w:val="24"/>
          <w:szCs w:val="24"/>
        </w:rPr>
      </w:pPr>
    </w:p>
    <w:p w:rsidR="007B3AE9" w:rsidRDefault="007B3AE9" w:rsidP="009C7825">
      <w:pPr>
        <w:tabs>
          <w:tab w:val="center" w:pos="2695"/>
        </w:tabs>
        <w:spacing w:after="0" w:line="360" w:lineRule="auto"/>
        <w:jc w:val="both"/>
        <w:rPr>
          <w:rFonts w:ascii="Times New Roman" w:hAnsi="Times New Roman" w:cs="Times New Roman"/>
          <w:sz w:val="24"/>
          <w:szCs w:val="24"/>
        </w:rPr>
      </w:pPr>
    </w:p>
    <w:p w:rsidR="007B3AE9" w:rsidRDefault="007B3AE9" w:rsidP="009C7825">
      <w:pPr>
        <w:tabs>
          <w:tab w:val="center" w:pos="2695"/>
        </w:tabs>
        <w:spacing w:after="0" w:line="360" w:lineRule="auto"/>
        <w:jc w:val="both"/>
        <w:rPr>
          <w:rFonts w:ascii="Times New Roman" w:hAnsi="Times New Roman" w:cs="Times New Roman"/>
          <w:sz w:val="24"/>
          <w:szCs w:val="24"/>
        </w:rPr>
      </w:pPr>
    </w:p>
    <w:p w:rsidR="00F170FF" w:rsidRPr="00F170FF" w:rsidRDefault="00A27D82" w:rsidP="00F16A68">
      <w:pPr>
        <w:pStyle w:val="Heading3"/>
        <w:spacing w:after="240"/>
      </w:pPr>
      <w:bookmarkStart w:id="90" w:name="_Toc167953984"/>
      <w:r>
        <w:lastRenderedPageBreak/>
        <w:t>4.4</w:t>
      </w:r>
      <w:r w:rsidR="009B0BAF">
        <w:t xml:space="preserve">.2 </w:t>
      </w:r>
      <w:r w:rsidR="00F170FF" w:rsidRPr="00F170FF">
        <w:t>Reliability</w:t>
      </w:r>
      <w:bookmarkEnd w:id="90"/>
    </w:p>
    <w:p w:rsidR="00F170FF" w:rsidRPr="00A03171" w:rsidRDefault="0023218B" w:rsidP="00A03171">
      <w:pPr>
        <w:pStyle w:val="Caption"/>
        <w:jc w:val="center"/>
        <w:rPr>
          <w:rFonts w:ascii="Times New Roman" w:hAnsi="Times New Roman" w:cs="Times New Roman"/>
          <w:color w:val="auto"/>
          <w:sz w:val="24"/>
          <w:szCs w:val="24"/>
        </w:rPr>
      </w:pPr>
      <w:bookmarkStart w:id="91" w:name="_Toc167954141"/>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12</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F170FF" w:rsidRPr="0023218B">
        <w:rPr>
          <w:rFonts w:ascii="Times New Roman" w:hAnsi="Times New Roman" w:cs="Times New Roman"/>
          <w:color w:val="auto"/>
          <w:sz w:val="24"/>
          <w:szCs w:val="24"/>
        </w:rPr>
        <w:t>Reliability dimension analysis</w:t>
      </w:r>
      <w:bookmarkEnd w:id="91"/>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7"/>
        <w:gridCol w:w="1024"/>
        <w:gridCol w:w="1474"/>
        <w:gridCol w:w="1260"/>
        <w:gridCol w:w="900"/>
        <w:gridCol w:w="1620"/>
      </w:tblGrid>
      <w:tr w:rsidR="00F170FF" w:rsidRPr="00F170FF" w:rsidTr="002E3455">
        <w:trPr>
          <w:cantSplit/>
          <w:jc w:val="center"/>
        </w:trPr>
        <w:tc>
          <w:tcPr>
            <w:tcW w:w="8725" w:type="dxa"/>
            <w:gridSpan w:val="6"/>
            <w:shd w:val="clear" w:color="auto" w:fill="FFFFFF"/>
            <w:vAlign w:val="center"/>
          </w:tcPr>
          <w:p w:rsidR="00F170FF" w:rsidRPr="00F170FF" w:rsidRDefault="00F170FF" w:rsidP="00F170FF">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170FF">
              <w:rPr>
                <w:rFonts w:ascii="Times New Roman" w:hAnsi="Times New Roman" w:cs="Times New Roman"/>
                <w:b/>
                <w:bCs/>
                <w:color w:val="010205"/>
                <w:sz w:val="24"/>
                <w:szCs w:val="24"/>
              </w:rPr>
              <w:t>Descriptive Statistics</w:t>
            </w:r>
          </w:p>
        </w:tc>
      </w:tr>
      <w:tr w:rsidR="002E3455" w:rsidRPr="00F170FF" w:rsidTr="002E3455">
        <w:trPr>
          <w:cantSplit/>
          <w:jc w:val="center"/>
        </w:trPr>
        <w:tc>
          <w:tcPr>
            <w:tcW w:w="2447" w:type="dxa"/>
            <w:shd w:val="clear" w:color="auto" w:fill="FFFFFF"/>
            <w:vAlign w:val="bottom"/>
          </w:tcPr>
          <w:p w:rsidR="00F170FF" w:rsidRPr="00F170FF" w:rsidRDefault="00F170FF" w:rsidP="00F170FF">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bottom"/>
          </w:tcPr>
          <w:p w:rsidR="00F170FF" w:rsidRPr="00F170FF" w:rsidRDefault="00F170FF" w:rsidP="00F170F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170FF">
              <w:rPr>
                <w:rFonts w:ascii="Times New Roman" w:hAnsi="Times New Roman" w:cs="Times New Roman"/>
                <w:color w:val="264A60"/>
                <w:sz w:val="24"/>
                <w:szCs w:val="24"/>
              </w:rPr>
              <w:t>N</w:t>
            </w:r>
          </w:p>
        </w:tc>
        <w:tc>
          <w:tcPr>
            <w:tcW w:w="1474" w:type="dxa"/>
            <w:shd w:val="clear" w:color="auto" w:fill="FFFFFF"/>
            <w:vAlign w:val="bottom"/>
          </w:tcPr>
          <w:p w:rsidR="00F170FF" w:rsidRPr="00F170FF" w:rsidRDefault="00F170FF" w:rsidP="00F170F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170FF">
              <w:rPr>
                <w:rFonts w:ascii="Times New Roman" w:hAnsi="Times New Roman" w:cs="Times New Roman"/>
                <w:color w:val="264A60"/>
                <w:sz w:val="24"/>
                <w:szCs w:val="24"/>
              </w:rPr>
              <w:t>Minimum</w:t>
            </w:r>
          </w:p>
        </w:tc>
        <w:tc>
          <w:tcPr>
            <w:tcW w:w="1260" w:type="dxa"/>
            <w:shd w:val="clear" w:color="auto" w:fill="FFFFFF"/>
            <w:vAlign w:val="bottom"/>
          </w:tcPr>
          <w:p w:rsidR="00F170FF" w:rsidRPr="00F170FF" w:rsidRDefault="00F170FF" w:rsidP="00F170F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170FF">
              <w:rPr>
                <w:rFonts w:ascii="Times New Roman" w:hAnsi="Times New Roman" w:cs="Times New Roman"/>
                <w:color w:val="264A60"/>
                <w:sz w:val="24"/>
                <w:szCs w:val="24"/>
              </w:rPr>
              <w:t>Maximum</w:t>
            </w:r>
          </w:p>
        </w:tc>
        <w:tc>
          <w:tcPr>
            <w:tcW w:w="900" w:type="dxa"/>
            <w:shd w:val="clear" w:color="auto" w:fill="FFFFFF"/>
            <w:vAlign w:val="bottom"/>
          </w:tcPr>
          <w:p w:rsidR="00F170FF" w:rsidRPr="00F170FF" w:rsidRDefault="00F170FF" w:rsidP="00F170F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170FF">
              <w:rPr>
                <w:rFonts w:ascii="Times New Roman" w:hAnsi="Times New Roman" w:cs="Times New Roman"/>
                <w:color w:val="264A60"/>
                <w:sz w:val="24"/>
                <w:szCs w:val="24"/>
              </w:rPr>
              <w:t>Mean</w:t>
            </w:r>
          </w:p>
        </w:tc>
        <w:tc>
          <w:tcPr>
            <w:tcW w:w="1620" w:type="dxa"/>
            <w:shd w:val="clear" w:color="auto" w:fill="FFFFFF"/>
            <w:vAlign w:val="bottom"/>
          </w:tcPr>
          <w:p w:rsidR="00F170FF" w:rsidRPr="00F170FF" w:rsidRDefault="00F170FF" w:rsidP="00F170F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170FF">
              <w:rPr>
                <w:rFonts w:ascii="Times New Roman" w:hAnsi="Times New Roman" w:cs="Times New Roman"/>
                <w:color w:val="264A60"/>
                <w:sz w:val="24"/>
                <w:szCs w:val="24"/>
              </w:rPr>
              <w:t>Std. Deviation</w:t>
            </w:r>
          </w:p>
        </w:tc>
      </w:tr>
      <w:tr w:rsidR="002E3455" w:rsidRPr="00F170FF" w:rsidTr="002E3455">
        <w:trPr>
          <w:cantSplit/>
          <w:jc w:val="center"/>
        </w:trPr>
        <w:tc>
          <w:tcPr>
            <w:tcW w:w="2447" w:type="dxa"/>
            <w:shd w:val="clear" w:color="auto" w:fill="E0E0E0"/>
          </w:tcPr>
          <w:p w:rsidR="00F170FF" w:rsidRPr="00F170FF" w:rsidRDefault="00F170FF" w:rsidP="000E2DAA">
            <w:pPr>
              <w:autoSpaceDE w:val="0"/>
              <w:autoSpaceDN w:val="0"/>
              <w:adjustRightInd w:val="0"/>
              <w:spacing w:after="0" w:line="320" w:lineRule="atLeast"/>
              <w:ind w:left="60" w:right="60"/>
              <w:rPr>
                <w:rFonts w:ascii="Times New Roman" w:hAnsi="Times New Roman" w:cs="Times New Roman"/>
                <w:color w:val="264A60"/>
                <w:sz w:val="24"/>
                <w:szCs w:val="24"/>
              </w:rPr>
            </w:pPr>
            <w:r w:rsidRPr="00F170FF">
              <w:rPr>
                <w:rFonts w:ascii="Times New Roman" w:hAnsi="Times New Roman" w:cs="Times New Roman"/>
                <w:color w:val="264A60"/>
                <w:sz w:val="24"/>
                <w:szCs w:val="24"/>
              </w:rPr>
              <w:t xml:space="preserve">When Siinqee Bank promises to supply service </w:t>
            </w:r>
            <w:r w:rsidR="000E2DAA">
              <w:rPr>
                <w:rFonts w:ascii="Times New Roman" w:hAnsi="Times New Roman" w:cs="Times New Roman"/>
                <w:color w:val="264A60"/>
                <w:sz w:val="24"/>
                <w:szCs w:val="24"/>
              </w:rPr>
              <w:t>within</w:t>
            </w:r>
            <w:r w:rsidRPr="00F170FF">
              <w:rPr>
                <w:rFonts w:ascii="Times New Roman" w:hAnsi="Times New Roman" w:cs="Times New Roman"/>
                <w:color w:val="264A60"/>
                <w:sz w:val="24"/>
                <w:szCs w:val="24"/>
              </w:rPr>
              <w:t xml:space="preserve"> a specific time to you, it does so.</w:t>
            </w:r>
          </w:p>
        </w:tc>
        <w:tc>
          <w:tcPr>
            <w:tcW w:w="102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380</w:t>
            </w:r>
          </w:p>
        </w:tc>
        <w:tc>
          <w:tcPr>
            <w:tcW w:w="147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w:t>
            </w:r>
          </w:p>
        </w:tc>
        <w:tc>
          <w:tcPr>
            <w:tcW w:w="126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5</w:t>
            </w:r>
          </w:p>
        </w:tc>
        <w:tc>
          <w:tcPr>
            <w:tcW w:w="90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3.75</w:t>
            </w:r>
          </w:p>
        </w:tc>
        <w:tc>
          <w:tcPr>
            <w:tcW w:w="162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1.039</w:t>
            </w:r>
          </w:p>
        </w:tc>
      </w:tr>
      <w:tr w:rsidR="002E3455" w:rsidRPr="00F170FF" w:rsidTr="002E3455">
        <w:trPr>
          <w:cantSplit/>
          <w:jc w:val="center"/>
        </w:trPr>
        <w:tc>
          <w:tcPr>
            <w:tcW w:w="2447" w:type="dxa"/>
            <w:shd w:val="clear" w:color="auto" w:fill="E0E0E0"/>
          </w:tcPr>
          <w:p w:rsidR="00F170FF" w:rsidRPr="00F170FF" w:rsidRDefault="00F170FF" w:rsidP="000E2DAA">
            <w:pPr>
              <w:autoSpaceDE w:val="0"/>
              <w:autoSpaceDN w:val="0"/>
              <w:adjustRightInd w:val="0"/>
              <w:spacing w:after="0" w:line="320" w:lineRule="atLeast"/>
              <w:ind w:left="60" w:right="60"/>
              <w:rPr>
                <w:rFonts w:ascii="Times New Roman" w:hAnsi="Times New Roman" w:cs="Times New Roman"/>
                <w:color w:val="264A60"/>
                <w:sz w:val="24"/>
                <w:szCs w:val="24"/>
              </w:rPr>
            </w:pPr>
            <w:r w:rsidRPr="00F170FF">
              <w:rPr>
                <w:rFonts w:ascii="Times New Roman" w:hAnsi="Times New Roman" w:cs="Times New Roman"/>
                <w:color w:val="264A60"/>
                <w:sz w:val="24"/>
                <w:szCs w:val="24"/>
              </w:rPr>
              <w:t xml:space="preserve">The service provider has </w:t>
            </w:r>
            <w:r w:rsidR="000E2DAA">
              <w:rPr>
                <w:rFonts w:ascii="Times New Roman" w:hAnsi="Times New Roman" w:cs="Times New Roman"/>
                <w:color w:val="264A60"/>
                <w:sz w:val="24"/>
                <w:szCs w:val="24"/>
              </w:rPr>
              <w:t xml:space="preserve">a </w:t>
            </w:r>
            <w:r w:rsidRPr="00F170FF">
              <w:rPr>
                <w:rFonts w:ascii="Times New Roman" w:hAnsi="Times New Roman" w:cs="Times New Roman"/>
                <w:color w:val="264A60"/>
                <w:sz w:val="24"/>
                <w:szCs w:val="24"/>
              </w:rPr>
              <w:t xml:space="preserve">sincere interest </w:t>
            </w:r>
            <w:r w:rsidR="000E2DAA">
              <w:rPr>
                <w:rFonts w:ascii="Times New Roman" w:hAnsi="Times New Roman" w:cs="Times New Roman"/>
                <w:color w:val="264A60"/>
                <w:sz w:val="24"/>
                <w:szCs w:val="24"/>
              </w:rPr>
              <w:t>in solving</w:t>
            </w:r>
            <w:r w:rsidRPr="00F170FF">
              <w:rPr>
                <w:rFonts w:ascii="Times New Roman" w:hAnsi="Times New Roman" w:cs="Times New Roman"/>
                <w:color w:val="264A60"/>
                <w:sz w:val="24"/>
                <w:szCs w:val="24"/>
              </w:rPr>
              <w:t xml:space="preserve"> the problem of the customer.</w:t>
            </w:r>
          </w:p>
        </w:tc>
        <w:tc>
          <w:tcPr>
            <w:tcW w:w="102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380</w:t>
            </w:r>
          </w:p>
        </w:tc>
        <w:tc>
          <w:tcPr>
            <w:tcW w:w="147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w:t>
            </w:r>
          </w:p>
        </w:tc>
        <w:tc>
          <w:tcPr>
            <w:tcW w:w="126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5</w:t>
            </w:r>
          </w:p>
        </w:tc>
        <w:tc>
          <w:tcPr>
            <w:tcW w:w="90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3.66</w:t>
            </w:r>
          </w:p>
        </w:tc>
        <w:tc>
          <w:tcPr>
            <w:tcW w:w="162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1.049</w:t>
            </w:r>
          </w:p>
        </w:tc>
      </w:tr>
      <w:tr w:rsidR="002E3455" w:rsidRPr="00F170FF" w:rsidTr="002E3455">
        <w:trPr>
          <w:cantSplit/>
          <w:jc w:val="center"/>
        </w:trPr>
        <w:tc>
          <w:tcPr>
            <w:tcW w:w="2447" w:type="dxa"/>
            <w:shd w:val="clear" w:color="auto" w:fill="E0E0E0"/>
          </w:tcPr>
          <w:p w:rsidR="00F170FF" w:rsidRPr="00F170FF" w:rsidRDefault="00F170FF" w:rsidP="00F170FF">
            <w:pPr>
              <w:autoSpaceDE w:val="0"/>
              <w:autoSpaceDN w:val="0"/>
              <w:adjustRightInd w:val="0"/>
              <w:spacing w:after="0" w:line="320" w:lineRule="atLeast"/>
              <w:ind w:left="60" w:right="60"/>
              <w:rPr>
                <w:rFonts w:ascii="Times New Roman" w:hAnsi="Times New Roman" w:cs="Times New Roman"/>
                <w:color w:val="264A60"/>
                <w:sz w:val="24"/>
                <w:szCs w:val="24"/>
              </w:rPr>
            </w:pPr>
            <w:r w:rsidRPr="00F170FF">
              <w:rPr>
                <w:rFonts w:ascii="Times New Roman" w:hAnsi="Times New Roman" w:cs="Times New Roman"/>
                <w:color w:val="264A60"/>
                <w:sz w:val="24"/>
                <w:szCs w:val="24"/>
              </w:rPr>
              <w:t xml:space="preserve">The service provider gives accurate information to </w:t>
            </w:r>
            <w:r w:rsidR="000E2DAA">
              <w:rPr>
                <w:rFonts w:ascii="Times New Roman" w:hAnsi="Times New Roman" w:cs="Times New Roman"/>
                <w:color w:val="264A60"/>
                <w:sz w:val="24"/>
                <w:szCs w:val="24"/>
              </w:rPr>
              <w:t xml:space="preserve">the </w:t>
            </w:r>
            <w:r w:rsidRPr="00F170FF">
              <w:rPr>
                <w:rFonts w:ascii="Times New Roman" w:hAnsi="Times New Roman" w:cs="Times New Roman"/>
                <w:color w:val="264A60"/>
                <w:sz w:val="24"/>
                <w:szCs w:val="24"/>
              </w:rPr>
              <w:t>customer.</w:t>
            </w:r>
          </w:p>
        </w:tc>
        <w:tc>
          <w:tcPr>
            <w:tcW w:w="102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380</w:t>
            </w:r>
          </w:p>
        </w:tc>
        <w:tc>
          <w:tcPr>
            <w:tcW w:w="147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w:t>
            </w:r>
          </w:p>
        </w:tc>
        <w:tc>
          <w:tcPr>
            <w:tcW w:w="126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5</w:t>
            </w:r>
          </w:p>
        </w:tc>
        <w:tc>
          <w:tcPr>
            <w:tcW w:w="90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3.64</w:t>
            </w:r>
          </w:p>
        </w:tc>
        <w:tc>
          <w:tcPr>
            <w:tcW w:w="162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1.037</w:t>
            </w:r>
          </w:p>
        </w:tc>
      </w:tr>
      <w:tr w:rsidR="002E3455" w:rsidRPr="00F170FF" w:rsidTr="002E3455">
        <w:trPr>
          <w:cantSplit/>
          <w:jc w:val="center"/>
        </w:trPr>
        <w:tc>
          <w:tcPr>
            <w:tcW w:w="2447" w:type="dxa"/>
            <w:shd w:val="clear" w:color="auto" w:fill="E0E0E0"/>
          </w:tcPr>
          <w:p w:rsidR="00F170FF" w:rsidRPr="00F170FF" w:rsidRDefault="00F170FF" w:rsidP="00F170FF">
            <w:pPr>
              <w:autoSpaceDE w:val="0"/>
              <w:autoSpaceDN w:val="0"/>
              <w:adjustRightInd w:val="0"/>
              <w:spacing w:after="0" w:line="320" w:lineRule="atLeast"/>
              <w:ind w:left="60" w:right="60"/>
              <w:rPr>
                <w:rFonts w:ascii="Times New Roman" w:hAnsi="Times New Roman" w:cs="Times New Roman"/>
                <w:color w:val="264A60"/>
                <w:sz w:val="24"/>
                <w:szCs w:val="24"/>
              </w:rPr>
            </w:pPr>
            <w:r w:rsidRPr="00F170FF">
              <w:rPr>
                <w:rFonts w:ascii="Times New Roman" w:hAnsi="Times New Roman" w:cs="Times New Roman"/>
                <w:color w:val="264A60"/>
                <w:sz w:val="24"/>
                <w:szCs w:val="24"/>
              </w:rPr>
              <w:t>The service is provided on time as promised.</w:t>
            </w:r>
          </w:p>
        </w:tc>
        <w:tc>
          <w:tcPr>
            <w:tcW w:w="102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380</w:t>
            </w:r>
          </w:p>
        </w:tc>
        <w:tc>
          <w:tcPr>
            <w:tcW w:w="147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w:t>
            </w:r>
          </w:p>
        </w:tc>
        <w:tc>
          <w:tcPr>
            <w:tcW w:w="126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5</w:t>
            </w:r>
          </w:p>
        </w:tc>
        <w:tc>
          <w:tcPr>
            <w:tcW w:w="90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3.77</w:t>
            </w:r>
          </w:p>
        </w:tc>
        <w:tc>
          <w:tcPr>
            <w:tcW w:w="162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.982</w:t>
            </w:r>
          </w:p>
        </w:tc>
      </w:tr>
      <w:tr w:rsidR="002E3455" w:rsidRPr="00F170FF" w:rsidTr="002E3455">
        <w:trPr>
          <w:cantSplit/>
          <w:jc w:val="center"/>
        </w:trPr>
        <w:tc>
          <w:tcPr>
            <w:tcW w:w="2447" w:type="dxa"/>
            <w:shd w:val="clear" w:color="auto" w:fill="E0E0E0"/>
          </w:tcPr>
          <w:p w:rsidR="00F170FF" w:rsidRPr="00F170FF" w:rsidRDefault="00F170FF" w:rsidP="00366D81">
            <w:pPr>
              <w:autoSpaceDE w:val="0"/>
              <w:autoSpaceDN w:val="0"/>
              <w:adjustRightInd w:val="0"/>
              <w:spacing w:after="0" w:line="320" w:lineRule="atLeast"/>
              <w:ind w:left="60" w:right="60"/>
              <w:rPr>
                <w:rFonts w:ascii="Times New Roman" w:hAnsi="Times New Roman" w:cs="Times New Roman"/>
                <w:color w:val="264A60"/>
                <w:sz w:val="24"/>
                <w:szCs w:val="24"/>
              </w:rPr>
            </w:pPr>
            <w:r w:rsidRPr="00F170FF">
              <w:rPr>
                <w:rFonts w:ascii="Times New Roman" w:hAnsi="Times New Roman" w:cs="Times New Roman"/>
                <w:color w:val="264A60"/>
                <w:sz w:val="24"/>
                <w:szCs w:val="24"/>
              </w:rPr>
              <w:t xml:space="preserve">Sufficient </w:t>
            </w:r>
            <w:r w:rsidR="000E2DAA">
              <w:rPr>
                <w:rFonts w:ascii="Times New Roman" w:hAnsi="Times New Roman" w:cs="Times New Roman"/>
                <w:color w:val="264A60"/>
                <w:sz w:val="24"/>
                <w:szCs w:val="24"/>
              </w:rPr>
              <w:t>manpower</w:t>
            </w:r>
            <w:r w:rsidRPr="00F170FF">
              <w:rPr>
                <w:rFonts w:ascii="Times New Roman" w:hAnsi="Times New Roman" w:cs="Times New Roman"/>
                <w:color w:val="264A60"/>
                <w:sz w:val="24"/>
                <w:szCs w:val="24"/>
              </w:rPr>
              <w:t xml:space="preserve"> and </w:t>
            </w:r>
            <w:r w:rsidR="00366D81">
              <w:rPr>
                <w:rFonts w:ascii="Times New Roman" w:hAnsi="Times New Roman" w:cs="Times New Roman"/>
                <w:color w:val="264A60"/>
                <w:sz w:val="24"/>
                <w:szCs w:val="24"/>
              </w:rPr>
              <w:t>materials</w:t>
            </w:r>
            <w:r w:rsidRPr="00F170FF">
              <w:rPr>
                <w:rFonts w:ascii="Times New Roman" w:hAnsi="Times New Roman" w:cs="Times New Roman"/>
                <w:color w:val="264A60"/>
                <w:sz w:val="24"/>
                <w:szCs w:val="24"/>
              </w:rPr>
              <w:t xml:space="preserve"> </w:t>
            </w:r>
            <w:r w:rsidR="000E2DAA">
              <w:rPr>
                <w:rFonts w:ascii="Times New Roman" w:hAnsi="Times New Roman" w:cs="Times New Roman"/>
                <w:color w:val="264A60"/>
                <w:sz w:val="24"/>
                <w:szCs w:val="24"/>
              </w:rPr>
              <w:t>are</w:t>
            </w:r>
            <w:r w:rsidRPr="00F170FF">
              <w:rPr>
                <w:rFonts w:ascii="Times New Roman" w:hAnsi="Times New Roman" w:cs="Times New Roman"/>
                <w:color w:val="264A60"/>
                <w:sz w:val="24"/>
                <w:szCs w:val="24"/>
              </w:rPr>
              <w:t xml:space="preserve"> kept to avoid the interruption of service provision.</w:t>
            </w:r>
          </w:p>
        </w:tc>
        <w:tc>
          <w:tcPr>
            <w:tcW w:w="102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380</w:t>
            </w:r>
          </w:p>
        </w:tc>
        <w:tc>
          <w:tcPr>
            <w:tcW w:w="147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1</w:t>
            </w:r>
          </w:p>
        </w:tc>
        <w:tc>
          <w:tcPr>
            <w:tcW w:w="126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5</w:t>
            </w:r>
          </w:p>
        </w:tc>
        <w:tc>
          <w:tcPr>
            <w:tcW w:w="90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E3455">
              <w:rPr>
                <w:rFonts w:ascii="Times New Roman" w:hAnsi="Times New Roman" w:cs="Times New Roman"/>
                <w:color w:val="010205"/>
                <w:sz w:val="24"/>
                <w:szCs w:val="24"/>
              </w:rPr>
              <w:t>3.6</w:t>
            </w:r>
            <w:r w:rsidRPr="00F170FF">
              <w:rPr>
                <w:rFonts w:ascii="Times New Roman" w:hAnsi="Times New Roman" w:cs="Times New Roman"/>
                <w:color w:val="010205"/>
                <w:sz w:val="24"/>
                <w:szCs w:val="24"/>
              </w:rPr>
              <w:t>3</w:t>
            </w:r>
          </w:p>
        </w:tc>
        <w:tc>
          <w:tcPr>
            <w:tcW w:w="1620"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E3455">
              <w:rPr>
                <w:rFonts w:ascii="Times New Roman" w:hAnsi="Times New Roman" w:cs="Times New Roman"/>
                <w:color w:val="010205"/>
                <w:sz w:val="24"/>
                <w:szCs w:val="24"/>
              </w:rPr>
              <w:t>1.04</w:t>
            </w:r>
            <w:r w:rsidRPr="00F170FF">
              <w:rPr>
                <w:rFonts w:ascii="Times New Roman" w:hAnsi="Times New Roman" w:cs="Times New Roman"/>
                <w:color w:val="010205"/>
                <w:sz w:val="24"/>
                <w:szCs w:val="24"/>
              </w:rPr>
              <w:t>2</w:t>
            </w:r>
          </w:p>
        </w:tc>
      </w:tr>
      <w:tr w:rsidR="002E3455" w:rsidRPr="00F170FF" w:rsidTr="002E3455">
        <w:trPr>
          <w:cantSplit/>
          <w:jc w:val="center"/>
        </w:trPr>
        <w:tc>
          <w:tcPr>
            <w:tcW w:w="2447" w:type="dxa"/>
            <w:shd w:val="clear" w:color="auto" w:fill="E0E0E0"/>
          </w:tcPr>
          <w:p w:rsidR="00F170FF" w:rsidRPr="00F170FF" w:rsidRDefault="00F170FF" w:rsidP="00F170FF">
            <w:pPr>
              <w:autoSpaceDE w:val="0"/>
              <w:autoSpaceDN w:val="0"/>
              <w:adjustRightInd w:val="0"/>
              <w:spacing w:after="0" w:line="320" w:lineRule="atLeast"/>
              <w:ind w:left="60" w:right="60"/>
              <w:rPr>
                <w:rFonts w:ascii="Times New Roman" w:hAnsi="Times New Roman" w:cs="Times New Roman"/>
                <w:color w:val="264A60"/>
                <w:sz w:val="24"/>
                <w:szCs w:val="24"/>
              </w:rPr>
            </w:pPr>
            <w:r w:rsidRPr="00F170FF">
              <w:rPr>
                <w:rFonts w:ascii="Times New Roman" w:hAnsi="Times New Roman" w:cs="Times New Roman"/>
                <w:color w:val="264A60"/>
                <w:sz w:val="24"/>
                <w:szCs w:val="24"/>
              </w:rPr>
              <w:t>Valid N (listwise)</w:t>
            </w:r>
          </w:p>
        </w:tc>
        <w:tc>
          <w:tcPr>
            <w:tcW w:w="1024" w:type="dxa"/>
            <w:shd w:val="clear" w:color="auto" w:fill="F9F9FB"/>
          </w:tcPr>
          <w:p w:rsidR="00F170FF" w:rsidRPr="00F170FF" w:rsidRDefault="00F170FF" w:rsidP="00F170F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170FF">
              <w:rPr>
                <w:rFonts w:ascii="Times New Roman" w:hAnsi="Times New Roman" w:cs="Times New Roman"/>
                <w:color w:val="010205"/>
                <w:sz w:val="24"/>
                <w:szCs w:val="24"/>
              </w:rPr>
              <w:t>380</w:t>
            </w:r>
          </w:p>
        </w:tc>
        <w:tc>
          <w:tcPr>
            <w:tcW w:w="1474" w:type="dxa"/>
            <w:shd w:val="clear" w:color="auto" w:fill="F9F9FB"/>
            <w:vAlign w:val="center"/>
          </w:tcPr>
          <w:p w:rsidR="00F170FF" w:rsidRPr="00F170FF" w:rsidRDefault="00F170FF" w:rsidP="00F170FF">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F9F9FB"/>
            <w:vAlign w:val="center"/>
          </w:tcPr>
          <w:p w:rsidR="00F170FF" w:rsidRPr="00F170FF" w:rsidRDefault="00F170FF" w:rsidP="00F170FF">
            <w:pPr>
              <w:autoSpaceDE w:val="0"/>
              <w:autoSpaceDN w:val="0"/>
              <w:adjustRightInd w:val="0"/>
              <w:spacing w:after="0" w:line="240" w:lineRule="auto"/>
              <w:rPr>
                <w:rFonts w:ascii="Times New Roman" w:hAnsi="Times New Roman" w:cs="Times New Roman"/>
                <w:sz w:val="24"/>
                <w:szCs w:val="24"/>
              </w:rPr>
            </w:pPr>
          </w:p>
        </w:tc>
        <w:tc>
          <w:tcPr>
            <w:tcW w:w="900" w:type="dxa"/>
            <w:shd w:val="clear" w:color="auto" w:fill="F9F9FB"/>
            <w:vAlign w:val="center"/>
          </w:tcPr>
          <w:p w:rsidR="00F170FF" w:rsidRPr="00F170FF" w:rsidRDefault="00F170FF" w:rsidP="00F170FF">
            <w:pPr>
              <w:autoSpaceDE w:val="0"/>
              <w:autoSpaceDN w:val="0"/>
              <w:adjustRightInd w:val="0"/>
              <w:spacing w:after="0" w:line="240" w:lineRule="auto"/>
              <w:rPr>
                <w:rFonts w:ascii="Times New Roman" w:hAnsi="Times New Roman" w:cs="Times New Roman"/>
                <w:sz w:val="24"/>
                <w:szCs w:val="24"/>
              </w:rPr>
            </w:pPr>
          </w:p>
        </w:tc>
        <w:tc>
          <w:tcPr>
            <w:tcW w:w="1620" w:type="dxa"/>
            <w:shd w:val="clear" w:color="auto" w:fill="F9F9FB"/>
            <w:vAlign w:val="center"/>
          </w:tcPr>
          <w:p w:rsidR="00F170FF" w:rsidRPr="00F170FF" w:rsidRDefault="00F170FF" w:rsidP="00F170FF">
            <w:pPr>
              <w:autoSpaceDE w:val="0"/>
              <w:autoSpaceDN w:val="0"/>
              <w:adjustRightInd w:val="0"/>
              <w:spacing w:after="0" w:line="240" w:lineRule="auto"/>
              <w:rPr>
                <w:rFonts w:ascii="Times New Roman" w:hAnsi="Times New Roman" w:cs="Times New Roman"/>
                <w:sz w:val="24"/>
                <w:szCs w:val="24"/>
              </w:rPr>
            </w:pPr>
          </w:p>
        </w:tc>
      </w:tr>
    </w:tbl>
    <w:p w:rsidR="00114E57" w:rsidRDefault="0023218B" w:rsidP="007B3AE9">
      <w:pPr>
        <w:autoSpaceDE w:val="0"/>
        <w:autoSpaceDN w:val="0"/>
        <w:adjustRightInd w:val="0"/>
        <w:spacing w:line="400" w:lineRule="atLeast"/>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A56C10" w:rsidRDefault="00ED2061" w:rsidP="00BC21EC">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Table</w:t>
      </w:r>
      <w:r w:rsidR="0023218B" w:rsidRPr="0023218B">
        <w:rPr>
          <w:rFonts w:ascii="Times New Roman" w:hAnsi="Times New Roman" w:cs="Times New Roman"/>
          <w:sz w:val="24"/>
          <w:szCs w:val="24"/>
        </w:rPr>
        <w:t xml:space="preserve"> 1</w:t>
      </w:r>
      <w:r w:rsidR="0023218B">
        <w:rPr>
          <w:rFonts w:ascii="Times New Roman" w:hAnsi="Times New Roman" w:cs="Times New Roman"/>
          <w:sz w:val="24"/>
          <w:szCs w:val="24"/>
        </w:rPr>
        <w:t>2</w:t>
      </w:r>
      <w:r w:rsidR="0023218B" w:rsidRPr="0023218B">
        <w:rPr>
          <w:rFonts w:ascii="Times New Roman" w:hAnsi="Times New Roman" w:cs="Times New Roman"/>
          <w:sz w:val="24"/>
          <w:szCs w:val="24"/>
        </w:rPr>
        <w:t>,</w:t>
      </w:r>
      <w:r w:rsidR="008D5470" w:rsidRPr="0023218B">
        <w:rPr>
          <w:rFonts w:ascii="Times New Roman" w:hAnsi="Times New Roman" w:cs="Times New Roman"/>
          <w:sz w:val="24"/>
          <w:szCs w:val="24"/>
        </w:rPr>
        <w:t xml:space="preserve"> </w:t>
      </w:r>
      <w:r w:rsidR="000E2DAA">
        <w:rPr>
          <w:rFonts w:ascii="Times New Roman" w:hAnsi="Times New Roman" w:cs="Times New Roman"/>
          <w:sz w:val="24"/>
          <w:szCs w:val="24"/>
        </w:rPr>
        <w:t>depicts</w:t>
      </w:r>
      <w:r w:rsidR="008D5470" w:rsidRPr="008D5470">
        <w:rPr>
          <w:rFonts w:ascii="Times New Roman" w:hAnsi="Times New Roman" w:cs="Times New Roman"/>
          <w:sz w:val="24"/>
          <w:szCs w:val="24"/>
        </w:rPr>
        <w:t xml:space="preserve"> all question mean </w:t>
      </w:r>
      <w:r w:rsidR="000E2DAA">
        <w:rPr>
          <w:rFonts w:ascii="Times New Roman" w:hAnsi="Times New Roman" w:cs="Times New Roman"/>
          <w:sz w:val="24"/>
          <w:szCs w:val="24"/>
        </w:rPr>
        <w:t>values</w:t>
      </w:r>
      <w:r w:rsidR="008D5470" w:rsidRPr="008D5470">
        <w:rPr>
          <w:rFonts w:ascii="Times New Roman" w:hAnsi="Times New Roman" w:cs="Times New Roman"/>
          <w:sz w:val="24"/>
          <w:szCs w:val="24"/>
        </w:rPr>
        <w:t xml:space="preserve"> </w:t>
      </w:r>
      <w:r w:rsidR="000E2DAA">
        <w:rPr>
          <w:rFonts w:ascii="Times New Roman" w:hAnsi="Times New Roman" w:cs="Times New Roman"/>
          <w:sz w:val="24"/>
          <w:szCs w:val="24"/>
        </w:rPr>
        <w:t xml:space="preserve">that </w:t>
      </w:r>
      <w:r w:rsidR="008D5470" w:rsidRPr="008D5470">
        <w:rPr>
          <w:rFonts w:ascii="Times New Roman" w:hAnsi="Times New Roman" w:cs="Times New Roman"/>
          <w:sz w:val="24"/>
          <w:szCs w:val="24"/>
        </w:rPr>
        <w:t xml:space="preserve">fall under the </w:t>
      </w:r>
      <w:r w:rsidR="008D5470">
        <w:rPr>
          <w:rFonts w:ascii="Times New Roman" w:hAnsi="Times New Roman" w:cs="Times New Roman"/>
          <w:sz w:val="24"/>
          <w:szCs w:val="24"/>
        </w:rPr>
        <w:t xml:space="preserve">Moderate range between </w:t>
      </w:r>
      <w:r w:rsidR="008D5470" w:rsidRPr="008D5470">
        <w:rPr>
          <w:rFonts w:ascii="Times New Roman" w:hAnsi="Times New Roman" w:cs="Times New Roman"/>
          <w:sz w:val="24"/>
          <w:szCs w:val="24"/>
        </w:rPr>
        <w:t>3.40 and 3.79</w:t>
      </w:r>
      <w:r w:rsidR="008D5470">
        <w:rPr>
          <w:rFonts w:ascii="Times New Roman" w:hAnsi="Times New Roman" w:cs="Times New Roman"/>
          <w:sz w:val="24"/>
          <w:szCs w:val="24"/>
        </w:rPr>
        <w:t xml:space="preserve">. This </w:t>
      </w:r>
      <w:r w:rsidR="000E2DAA">
        <w:rPr>
          <w:rFonts w:ascii="Times New Roman" w:hAnsi="Times New Roman" w:cs="Times New Roman"/>
          <w:sz w:val="24"/>
          <w:szCs w:val="24"/>
        </w:rPr>
        <w:t>indicates</w:t>
      </w:r>
      <w:r w:rsidR="008D5470">
        <w:rPr>
          <w:rFonts w:ascii="Times New Roman" w:hAnsi="Times New Roman" w:cs="Times New Roman"/>
          <w:sz w:val="24"/>
          <w:szCs w:val="24"/>
        </w:rPr>
        <w:t xml:space="preserve"> </w:t>
      </w:r>
      <w:r w:rsidR="008D5470" w:rsidRPr="008D5470">
        <w:rPr>
          <w:rFonts w:ascii="Times New Roman" w:hAnsi="Times New Roman" w:cs="Times New Roman"/>
          <w:sz w:val="24"/>
          <w:szCs w:val="24"/>
        </w:rPr>
        <w:t>that the responde</w:t>
      </w:r>
      <w:r w:rsidR="008D5470">
        <w:rPr>
          <w:rFonts w:ascii="Times New Roman" w:hAnsi="Times New Roman" w:cs="Times New Roman"/>
          <w:sz w:val="24"/>
          <w:szCs w:val="24"/>
        </w:rPr>
        <w:t xml:space="preserve">nt </w:t>
      </w:r>
      <w:r w:rsidR="000E2DAA">
        <w:rPr>
          <w:rFonts w:ascii="Times New Roman" w:hAnsi="Times New Roman" w:cs="Times New Roman"/>
          <w:sz w:val="24"/>
          <w:szCs w:val="24"/>
        </w:rPr>
        <w:t>moderately</w:t>
      </w:r>
      <w:r w:rsidR="008D5470" w:rsidRPr="008D5470">
        <w:rPr>
          <w:rFonts w:ascii="Times New Roman" w:hAnsi="Times New Roman" w:cs="Times New Roman"/>
          <w:sz w:val="24"/>
          <w:szCs w:val="24"/>
        </w:rPr>
        <w:t xml:space="preserve"> </w:t>
      </w:r>
      <w:r w:rsidR="00366D81">
        <w:rPr>
          <w:rFonts w:ascii="Times New Roman" w:hAnsi="Times New Roman" w:cs="Times New Roman"/>
          <w:sz w:val="24"/>
          <w:szCs w:val="24"/>
        </w:rPr>
        <w:t>believes</w:t>
      </w:r>
      <w:r w:rsidR="008D5470" w:rsidRPr="008D5470">
        <w:rPr>
          <w:rFonts w:ascii="Times New Roman" w:hAnsi="Times New Roman" w:cs="Times New Roman"/>
          <w:sz w:val="24"/>
          <w:szCs w:val="24"/>
        </w:rPr>
        <w:t xml:space="preserve"> the bank </w:t>
      </w:r>
      <w:r w:rsidR="000E2DAA">
        <w:rPr>
          <w:rFonts w:ascii="Times New Roman" w:hAnsi="Times New Roman" w:cs="Times New Roman"/>
          <w:sz w:val="24"/>
          <w:szCs w:val="24"/>
        </w:rPr>
        <w:t>has</w:t>
      </w:r>
      <w:r w:rsidR="008D5470" w:rsidRPr="008D5470">
        <w:rPr>
          <w:rFonts w:ascii="Times New Roman" w:hAnsi="Times New Roman" w:cs="Times New Roman"/>
          <w:sz w:val="24"/>
          <w:szCs w:val="24"/>
        </w:rPr>
        <w:t xml:space="preserve"> sufficient </w:t>
      </w:r>
      <w:r w:rsidR="000E2DAA">
        <w:rPr>
          <w:rFonts w:ascii="Times New Roman" w:hAnsi="Times New Roman" w:cs="Times New Roman"/>
          <w:sz w:val="24"/>
          <w:szCs w:val="24"/>
        </w:rPr>
        <w:t>manpower</w:t>
      </w:r>
      <w:r w:rsidR="008D5470">
        <w:rPr>
          <w:rFonts w:ascii="Times New Roman" w:hAnsi="Times New Roman" w:cs="Times New Roman"/>
          <w:sz w:val="24"/>
          <w:szCs w:val="24"/>
        </w:rPr>
        <w:t xml:space="preserve"> and material, </w:t>
      </w:r>
      <w:r w:rsidR="000E2DAA">
        <w:rPr>
          <w:rFonts w:ascii="Times New Roman" w:hAnsi="Times New Roman" w:cs="Times New Roman"/>
          <w:sz w:val="24"/>
          <w:szCs w:val="24"/>
        </w:rPr>
        <w:t xml:space="preserve">is </w:t>
      </w:r>
      <w:r w:rsidR="008D5470">
        <w:rPr>
          <w:rFonts w:ascii="Times New Roman" w:hAnsi="Times New Roman" w:cs="Times New Roman"/>
          <w:sz w:val="24"/>
          <w:szCs w:val="24"/>
        </w:rPr>
        <w:t xml:space="preserve">punctual, </w:t>
      </w:r>
      <w:r w:rsidR="000E2DAA">
        <w:rPr>
          <w:rFonts w:ascii="Times New Roman" w:hAnsi="Times New Roman" w:cs="Times New Roman"/>
          <w:sz w:val="24"/>
          <w:szCs w:val="24"/>
        </w:rPr>
        <w:t>delivers</w:t>
      </w:r>
      <w:r w:rsidR="008D5470" w:rsidRPr="008D5470">
        <w:rPr>
          <w:rFonts w:ascii="Times New Roman" w:hAnsi="Times New Roman" w:cs="Times New Roman"/>
          <w:sz w:val="24"/>
          <w:szCs w:val="24"/>
        </w:rPr>
        <w:t xml:space="preserve"> accurate information to </w:t>
      </w:r>
      <w:r w:rsidR="000E2DAA">
        <w:rPr>
          <w:rFonts w:ascii="Times New Roman" w:hAnsi="Times New Roman" w:cs="Times New Roman"/>
          <w:sz w:val="24"/>
          <w:szCs w:val="24"/>
        </w:rPr>
        <w:t>customers</w:t>
      </w:r>
      <w:r w:rsidR="008D5470" w:rsidRPr="008D5470">
        <w:rPr>
          <w:rFonts w:ascii="Times New Roman" w:hAnsi="Times New Roman" w:cs="Times New Roman"/>
          <w:sz w:val="24"/>
          <w:szCs w:val="24"/>
        </w:rPr>
        <w:t xml:space="preserve">, </w:t>
      </w:r>
      <w:r w:rsidR="000E2DAA">
        <w:rPr>
          <w:rFonts w:ascii="Times New Roman" w:hAnsi="Times New Roman" w:cs="Times New Roman"/>
          <w:sz w:val="24"/>
          <w:szCs w:val="24"/>
        </w:rPr>
        <w:t>keeps</w:t>
      </w:r>
      <w:r w:rsidR="008D5470" w:rsidRPr="008D5470">
        <w:rPr>
          <w:rFonts w:ascii="Times New Roman" w:hAnsi="Times New Roman" w:cs="Times New Roman"/>
          <w:sz w:val="24"/>
          <w:szCs w:val="24"/>
        </w:rPr>
        <w:t xml:space="preserve"> its promise to deliver, sincere interest </w:t>
      </w:r>
      <w:r w:rsidR="000E2DAA">
        <w:rPr>
          <w:rFonts w:ascii="Times New Roman" w:hAnsi="Times New Roman" w:cs="Times New Roman"/>
          <w:sz w:val="24"/>
          <w:szCs w:val="24"/>
        </w:rPr>
        <w:t>in solving</w:t>
      </w:r>
      <w:r w:rsidR="008D5470" w:rsidRPr="008D5470">
        <w:rPr>
          <w:rFonts w:ascii="Times New Roman" w:hAnsi="Times New Roman" w:cs="Times New Roman"/>
          <w:sz w:val="24"/>
          <w:szCs w:val="24"/>
        </w:rPr>
        <w:t xml:space="preserve"> the</w:t>
      </w:r>
      <w:r w:rsidR="008D5470">
        <w:rPr>
          <w:rFonts w:ascii="Times New Roman" w:hAnsi="Times New Roman" w:cs="Times New Roman"/>
          <w:sz w:val="24"/>
          <w:szCs w:val="24"/>
        </w:rPr>
        <w:t xml:space="preserve"> </w:t>
      </w:r>
      <w:r w:rsidR="000E2DAA">
        <w:rPr>
          <w:rFonts w:ascii="Times New Roman" w:hAnsi="Times New Roman" w:cs="Times New Roman"/>
          <w:sz w:val="24"/>
          <w:szCs w:val="24"/>
        </w:rPr>
        <w:t>customer's</w:t>
      </w:r>
      <w:r w:rsidR="008D5470" w:rsidRPr="008D5470">
        <w:rPr>
          <w:rFonts w:ascii="Times New Roman" w:hAnsi="Times New Roman" w:cs="Times New Roman"/>
          <w:sz w:val="24"/>
          <w:szCs w:val="24"/>
        </w:rPr>
        <w:t xml:space="preserve"> problem. Therefore the bank </w:t>
      </w:r>
      <w:r w:rsidR="000E2DAA">
        <w:rPr>
          <w:rFonts w:ascii="Times New Roman" w:hAnsi="Times New Roman" w:cs="Times New Roman"/>
          <w:sz w:val="24"/>
          <w:szCs w:val="24"/>
        </w:rPr>
        <w:t>adds</w:t>
      </w:r>
      <w:r w:rsidR="008D5470" w:rsidRPr="008D5470">
        <w:rPr>
          <w:rFonts w:ascii="Times New Roman" w:hAnsi="Times New Roman" w:cs="Times New Roman"/>
          <w:sz w:val="24"/>
          <w:szCs w:val="24"/>
        </w:rPr>
        <w:t xml:space="preserve"> more new employees and </w:t>
      </w:r>
      <w:r w:rsidR="000E2DAA">
        <w:rPr>
          <w:rFonts w:ascii="Times New Roman" w:hAnsi="Times New Roman" w:cs="Times New Roman"/>
          <w:sz w:val="24"/>
          <w:szCs w:val="24"/>
        </w:rPr>
        <w:t>materials</w:t>
      </w:r>
      <w:r w:rsidR="008D5470" w:rsidRPr="008D5470">
        <w:rPr>
          <w:rFonts w:ascii="Times New Roman" w:hAnsi="Times New Roman" w:cs="Times New Roman"/>
          <w:sz w:val="24"/>
          <w:szCs w:val="24"/>
        </w:rPr>
        <w:t xml:space="preserve"> </w:t>
      </w:r>
      <w:r w:rsidR="008D5470">
        <w:rPr>
          <w:rFonts w:ascii="Times New Roman" w:hAnsi="Times New Roman" w:cs="Times New Roman"/>
          <w:sz w:val="24"/>
          <w:szCs w:val="24"/>
        </w:rPr>
        <w:t xml:space="preserve">and </w:t>
      </w:r>
      <w:r w:rsidR="000E2DAA">
        <w:rPr>
          <w:rFonts w:ascii="Times New Roman" w:hAnsi="Times New Roman" w:cs="Times New Roman"/>
          <w:sz w:val="24"/>
          <w:szCs w:val="24"/>
        </w:rPr>
        <w:t>gives</w:t>
      </w:r>
      <w:r w:rsidR="008D5470">
        <w:rPr>
          <w:rFonts w:ascii="Times New Roman" w:hAnsi="Times New Roman" w:cs="Times New Roman"/>
          <w:sz w:val="24"/>
          <w:szCs w:val="24"/>
        </w:rPr>
        <w:t xml:space="preserve"> training for </w:t>
      </w:r>
      <w:r w:rsidR="008D5470" w:rsidRPr="008D5470">
        <w:rPr>
          <w:rFonts w:ascii="Times New Roman" w:hAnsi="Times New Roman" w:cs="Times New Roman"/>
          <w:sz w:val="24"/>
          <w:szCs w:val="24"/>
        </w:rPr>
        <w:t xml:space="preserve">both </w:t>
      </w:r>
      <w:r w:rsidR="00366D81">
        <w:rPr>
          <w:rFonts w:ascii="Times New Roman" w:hAnsi="Times New Roman" w:cs="Times New Roman"/>
          <w:sz w:val="24"/>
          <w:szCs w:val="24"/>
        </w:rPr>
        <w:t>newcomers</w:t>
      </w:r>
      <w:r w:rsidR="008D5470" w:rsidRPr="008D5470">
        <w:rPr>
          <w:rFonts w:ascii="Times New Roman" w:hAnsi="Times New Roman" w:cs="Times New Roman"/>
          <w:sz w:val="24"/>
          <w:szCs w:val="24"/>
        </w:rPr>
        <w:t xml:space="preserve"> as well as existing employees because </w:t>
      </w:r>
      <w:r w:rsidR="000E2DAA">
        <w:rPr>
          <w:rFonts w:ascii="Times New Roman" w:hAnsi="Times New Roman" w:cs="Times New Roman"/>
          <w:sz w:val="24"/>
          <w:szCs w:val="24"/>
        </w:rPr>
        <w:t xml:space="preserve">a </w:t>
      </w:r>
      <w:r w:rsidR="008D5470" w:rsidRPr="008D5470">
        <w:rPr>
          <w:rFonts w:ascii="Times New Roman" w:hAnsi="Times New Roman" w:cs="Times New Roman"/>
          <w:sz w:val="24"/>
          <w:szCs w:val="24"/>
        </w:rPr>
        <w:t xml:space="preserve">lack </w:t>
      </w:r>
      <w:r w:rsidR="000E2DAA">
        <w:rPr>
          <w:rFonts w:ascii="Times New Roman" w:hAnsi="Times New Roman" w:cs="Times New Roman"/>
          <w:sz w:val="24"/>
          <w:szCs w:val="24"/>
        </w:rPr>
        <w:t xml:space="preserve">of </w:t>
      </w:r>
      <w:r w:rsidR="00944C3A" w:rsidRPr="008D5470">
        <w:rPr>
          <w:rFonts w:ascii="Times New Roman" w:hAnsi="Times New Roman" w:cs="Times New Roman"/>
          <w:sz w:val="24"/>
          <w:szCs w:val="24"/>
        </w:rPr>
        <w:t>truthf</w:t>
      </w:r>
      <w:r w:rsidR="00944C3A">
        <w:rPr>
          <w:rFonts w:ascii="Times New Roman" w:hAnsi="Times New Roman" w:cs="Times New Roman"/>
          <w:sz w:val="24"/>
          <w:szCs w:val="24"/>
        </w:rPr>
        <w:t>ul</w:t>
      </w:r>
      <w:r w:rsidR="008D5470">
        <w:rPr>
          <w:rFonts w:ascii="Times New Roman" w:hAnsi="Times New Roman" w:cs="Times New Roman"/>
          <w:sz w:val="24"/>
          <w:szCs w:val="24"/>
        </w:rPr>
        <w:t xml:space="preserve"> interest </w:t>
      </w:r>
      <w:r w:rsidR="000E2DAA">
        <w:rPr>
          <w:rFonts w:ascii="Times New Roman" w:hAnsi="Times New Roman" w:cs="Times New Roman"/>
          <w:sz w:val="24"/>
          <w:szCs w:val="24"/>
        </w:rPr>
        <w:t>in solving</w:t>
      </w:r>
      <w:r w:rsidR="008D5470">
        <w:rPr>
          <w:rFonts w:ascii="Times New Roman" w:hAnsi="Times New Roman" w:cs="Times New Roman"/>
          <w:sz w:val="24"/>
          <w:szCs w:val="24"/>
        </w:rPr>
        <w:t xml:space="preserve"> and </w:t>
      </w:r>
      <w:r w:rsidR="000E2DAA">
        <w:rPr>
          <w:rFonts w:ascii="Times New Roman" w:hAnsi="Times New Roman" w:cs="Times New Roman"/>
          <w:sz w:val="24"/>
          <w:szCs w:val="24"/>
        </w:rPr>
        <w:t>failure</w:t>
      </w:r>
      <w:r w:rsidR="008D5470">
        <w:rPr>
          <w:rFonts w:ascii="Times New Roman" w:hAnsi="Times New Roman" w:cs="Times New Roman"/>
          <w:sz w:val="24"/>
          <w:szCs w:val="24"/>
        </w:rPr>
        <w:t xml:space="preserve"> to </w:t>
      </w:r>
      <w:r w:rsidR="008D5470" w:rsidRPr="008D5470">
        <w:rPr>
          <w:rFonts w:ascii="Times New Roman" w:hAnsi="Times New Roman" w:cs="Times New Roman"/>
          <w:sz w:val="24"/>
          <w:szCs w:val="24"/>
        </w:rPr>
        <w:t xml:space="preserve">deliver accurate information may </w:t>
      </w:r>
      <w:r w:rsidR="000E2DAA">
        <w:rPr>
          <w:rFonts w:ascii="Times New Roman" w:hAnsi="Times New Roman" w:cs="Times New Roman"/>
          <w:sz w:val="24"/>
          <w:szCs w:val="24"/>
        </w:rPr>
        <w:t>arise</w:t>
      </w:r>
      <w:r w:rsidR="008D5470" w:rsidRPr="008D5470">
        <w:rPr>
          <w:rFonts w:ascii="Times New Roman" w:hAnsi="Times New Roman" w:cs="Times New Roman"/>
          <w:sz w:val="24"/>
          <w:szCs w:val="24"/>
        </w:rPr>
        <w:t xml:space="preserve"> from </w:t>
      </w:r>
      <w:r w:rsidR="000E2DAA">
        <w:rPr>
          <w:rFonts w:ascii="Times New Roman" w:hAnsi="Times New Roman" w:cs="Times New Roman"/>
          <w:sz w:val="24"/>
          <w:szCs w:val="24"/>
        </w:rPr>
        <w:t xml:space="preserve">a </w:t>
      </w:r>
      <w:r w:rsidR="008D5470" w:rsidRPr="008D5470">
        <w:rPr>
          <w:rFonts w:ascii="Times New Roman" w:hAnsi="Times New Roman" w:cs="Times New Roman"/>
          <w:sz w:val="24"/>
          <w:szCs w:val="24"/>
        </w:rPr>
        <w:t xml:space="preserve">lack </w:t>
      </w:r>
      <w:r w:rsidR="000E2DAA">
        <w:rPr>
          <w:rFonts w:ascii="Times New Roman" w:hAnsi="Times New Roman" w:cs="Times New Roman"/>
          <w:sz w:val="24"/>
          <w:szCs w:val="24"/>
        </w:rPr>
        <w:t xml:space="preserve">of </w:t>
      </w:r>
      <w:r w:rsidR="008D5470" w:rsidRPr="008D5470">
        <w:rPr>
          <w:rFonts w:ascii="Times New Roman" w:hAnsi="Times New Roman" w:cs="Times New Roman"/>
          <w:sz w:val="24"/>
          <w:szCs w:val="24"/>
        </w:rPr>
        <w:t>knowledge about the service.</w:t>
      </w:r>
    </w:p>
    <w:p w:rsidR="007B3AE9" w:rsidRDefault="007B3AE9" w:rsidP="00BC21EC">
      <w:pPr>
        <w:tabs>
          <w:tab w:val="center" w:pos="2695"/>
        </w:tabs>
        <w:spacing w:after="0" w:line="360" w:lineRule="auto"/>
        <w:jc w:val="both"/>
        <w:rPr>
          <w:rFonts w:ascii="Times New Roman" w:hAnsi="Times New Roman" w:cs="Times New Roman"/>
          <w:sz w:val="24"/>
          <w:szCs w:val="24"/>
        </w:rPr>
      </w:pPr>
    </w:p>
    <w:p w:rsidR="008D5470" w:rsidRPr="008D5470" w:rsidRDefault="00A27D82" w:rsidP="00F16A68">
      <w:pPr>
        <w:pStyle w:val="Heading3"/>
        <w:spacing w:after="240"/>
      </w:pPr>
      <w:bookmarkStart w:id="92" w:name="_Toc167953985"/>
      <w:r>
        <w:lastRenderedPageBreak/>
        <w:t>4.4</w:t>
      </w:r>
      <w:r w:rsidR="009B0BAF">
        <w:t xml:space="preserve">.3 </w:t>
      </w:r>
      <w:r w:rsidR="008D5470" w:rsidRPr="008D5470">
        <w:t>Responsiveness</w:t>
      </w:r>
      <w:bookmarkEnd w:id="92"/>
    </w:p>
    <w:p w:rsidR="008D5470" w:rsidRPr="0023218B" w:rsidRDefault="0023218B" w:rsidP="0023218B">
      <w:pPr>
        <w:pStyle w:val="Caption"/>
        <w:jc w:val="center"/>
        <w:rPr>
          <w:rFonts w:ascii="Times New Roman" w:hAnsi="Times New Roman" w:cs="Times New Roman"/>
          <w:color w:val="auto"/>
          <w:sz w:val="24"/>
          <w:szCs w:val="24"/>
        </w:rPr>
      </w:pPr>
      <w:bookmarkStart w:id="93" w:name="_Toc167954142"/>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13</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8D5470" w:rsidRPr="0023218B">
        <w:rPr>
          <w:rFonts w:ascii="Times New Roman" w:hAnsi="Times New Roman" w:cs="Times New Roman"/>
          <w:color w:val="auto"/>
          <w:sz w:val="24"/>
          <w:szCs w:val="24"/>
        </w:rPr>
        <w:t>Responsiveness dimension analysis</w:t>
      </w:r>
      <w:bookmarkEnd w:id="93"/>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7"/>
        <w:gridCol w:w="1024"/>
        <w:gridCol w:w="1384"/>
        <w:gridCol w:w="1170"/>
        <w:gridCol w:w="990"/>
        <w:gridCol w:w="1710"/>
      </w:tblGrid>
      <w:tr w:rsidR="008D5470" w:rsidRPr="008D5470" w:rsidTr="002E3455">
        <w:trPr>
          <w:cantSplit/>
        </w:trPr>
        <w:tc>
          <w:tcPr>
            <w:tcW w:w="8725" w:type="dxa"/>
            <w:gridSpan w:val="6"/>
            <w:shd w:val="clear" w:color="auto" w:fill="FFFFFF"/>
            <w:vAlign w:val="center"/>
          </w:tcPr>
          <w:p w:rsidR="008D5470" w:rsidRPr="008D5470" w:rsidRDefault="008D5470" w:rsidP="008D547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8D5470">
              <w:rPr>
                <w:rFonts w:ascii="Times New Roman" w:hAnsi="Times New Roman" w:cs="Times New Roman"/>
                <w:b/>
                <w:bCs/>
                <w:color w:val="010205"/>
                <w:sz w:val="24"/>
                <w:szCs w:val="24"/>
              </w:rPr>
              <w:t>Descriptive Statistics</w:t>
            </w:r>
          </w:p>
        </w:tc>
      </w:tr>
      <w:tr w:rsidR="008D5470" w:rsidRPr="008D5470" w:rsidTr="002E3455">
        <w:trPr>
          <w:cantSplit/>
        </w:trPr>
        <w:tc>
          <w:tcPr>
            <w:tcW w:w="2447" w:type="dxa"/>
            <w:shd w:val="clear" w:color="auto" w:fill="FFFFFF"/>
            <w:vAlign w:val="bottom"/>
          </w:tcPr>
          <w:p w:rsidR="008D5470" w:rsidRPr="008D5470" w:rsidRDefault="008D5470" w:rsidP="008D5470">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bottom"/>
          </w:tcPr>
          <w:p w:rsidR="008D5470" w:rsidRPr="008D5470" w:rsidRDefault="008D5470" w:rsidP="008D547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D5470">
              <w:rPr>
                <w:rFonts w:ascii="Times New Roman" w:hAnsi="Times New Roman" w:cs="Times New Roman"/>
                <w:color w:val="264A60"/>
                <w:sz w:val="24"/>
                <w:szCs w:val="24"/>
              </w:rPr>
              <w:t>N</w:t>
            </w:r>
          </w:p>
        </w:tc>
        <w:tc>
          <w:tcPr>
            <w:tcW w:w="1384" w:type="dxa"/>
            <w:shd w:val="clear" w:color="auto" w:fill="FFFFFF"/>
            <w:vAlign w:val="bottom"/>
          </w:tcPr>
          <w:p w:rsidR="008D5470" w:rsidRPr="008D5470" w:rsidRDefault="008D5470" w:rsidP="008D547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D5470">
              <w:rPr>
                <w:rFonts w:ascii="Times New Roman" w:hAnsi="Times New Roman" w:cs="Times New Roman"/>
                <w:color w:val="264A60"/>
                <w:sz w:val="24"/>
                <w:szCs w:val="24"/>
              </w:rPr>
              <w:t>Minimum</w:t>
            </w:r>
          </w:p>
        </w:tc>
        <w:tc>
          <w:tcPr>
            <w:tcW w:w="1170" w:type="dxa"/>
            <w:shd w:val="clear" w:color="auto" w:fill="FFFFFF"/>
            <w:vAlign w:val="bottom"/>
          </w:tcPr>
          <w:p w:rsidR="008D5470" w:rsidRPr="008D5470" w:rsidRDefault="008D5470" w:rsidP="008D547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D5470">
              <w:rPr>
                <w:rFonts w:ascii="Times New Roman" w:hAnsi="Times New Roman" w:cs="Times New Roman"/>
                <w:color w:val="264A60"/>
                <w:sz w:val="24"/>
                <w:szCs w:val="24"/>
              </w:rPr>
              <w:t>Maximum</w:t>
            </w:r>
          </w:p>
        </w:tc>
        <w:tc>
          <w:tcPr>
            <w:tcW w:w="990" w:type="dxa"/>
            <w:shd w:val="clear" w:color="auto" w:fill="FFFFFF"/>
            <w:vAlign w:val="bottom"/>
          </w:tcPr>
          <w:p w:rsidR="008D5470" w:rsidRPr="008D5470" w:rsidRDefault="008D5470" w:rsidP="008D547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D5470">
              <w:rPr>
                <w:rFonts w:ascii="Times New Roman" w:hAnsi="Times New Roman" w:cs="Times New Roman"/>
                <w:color w:val="264A60"/>
                <w:sz w:val="24"/>
                <w:szCs w:val="24"/>
              </w:rPr>
              <w:t>Mean</w:t>
            </w:r>
          </w:p>
        </w:tc>
        <w:tc>
          <w:tcPr>
            <w:tcW w:w="1710" w:type="dxa"/>
            <w:shd w:val="clear" w:color="auto" w:fill="FFFFFF"/>
            <w:vAlign w:val="bottom"/>
          </w:tcPr>
          <w:p w:rsidR="008D5470" w:rsidRPr="008D5470" w:rsidRDefault="008D5470" w:rsidP="008D547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8D5470">
              <w:rPr>
                <w:rFonts w:ascii="Times New Roman" w:hAnsi="Times New Roman" w:cs="Times New Roman"/>
                <w:color w:val="264A60"/>
                <w:sz w:val="24"/>
                <w:szCs w:val="24"/>
              </w:rPr>
              <w:t>Std. Deviation</w:t>
            </w:r>
          </w:p>
        </w:tc>
      </w:tr>
      <w:tr w:rsidR="008D5470" w:rsidRPr="008D5470" w:rsidTr="002E3455">
        <w:trPr>
          <w:cantSplit/>
        </w:trPr>
        <w:tc>
          <w:tcPr>
            <w:tcW w:w="2447" w:type="dxa"/>
            <w:shd w:val="clear" w:color="auto" w:fill="E0E0E0"/>
          </w:tcPr>
          <w:p w:rsidR="008D5470" w:rsidRPr="008D5470" w:rsidRDefault="008D5470" w:rsidP="008D5470">
            <w:pPr>
              <w:autoSpaceDE w:val="0"/>
              <w:autoSpaceDN w:val="0"/>
              <w:adjustRightInd w:val="0"/>
              <w:spacing w:after="0" w:line="320" w:lineRule="atLeast"/>
              <w:ind w:left="60" w:right="60"/>
              <w:rPr>
                <w:rFonts w:ascii="Times New Roman" w:hAnsi="Times New Roman" w:cs="Times New Roman"/>
                <w:color w:val="264A60"/>
                <w:sz w:val="24"/>
                <w:szCs w:val="24"/>
              </w:rPr>
            </w:pPr>
            <w:r w:rsidRPr="008D5470">
              <w:rPr>
                <w:rFonts w:ascii="Times New Roman" w:hAnsi="Times New Roman" w:cs="Times New Roman"/>
                <w:color w:val="264A60"/>
                <w:sz w:val="24"/>
                <w:szCs w:val="24"/>
              </w:rPr>
              <w:t>Employees provide punctual service</w:t>
            </w:r>
          </w:p>
        </w:tc>
        <w:tc>
          <w:tcPr>
            <w:tcW w:w="102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380</w:t>
            </w:r>
          </w:p>
        </w:tc>
        <w:tc>
          <w:tcPr>
            <w:tcW w:w="138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w:t>
            </w:r>
          </w:p>
        </w:tc>
        <w:tc>
          <w:tcPr>
            <w:tcW w:w="117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5</w:t>
            </w:r>
          </w:p>
        </w:tc>
        <w:tc>
          <w:tcPr>
            <w:tcW w:w="99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3.73</w:t>
            </w:r>
          </w:p>
        </w:tc>
        <w:tc>
          <w:tcPr>
            <w:tcW w:w="171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1.012</w:t>
            </w:r>
          </w:p>
        </w:tc>
      </w:tr>
      <w:tr w:rsidR="008D5470" w:rsidRPr="008D5470" w:rsidTr="002E3455">
        <w:trPr>
          <w:cantSplit/>
        </w:trPr>
        <w:tc>
          <w:tcPr>
            <w:tcW w:w="2447" w:type="dxa"/>
            <w:shd w:val="clear" w:color="auto" w:fill="E0E0E0"/>
          </w:tcPr>
          <w:p w:rsidR="008D5470" w:rsidRPr="008D5470" w:rsidRDefault="008D5470" w:rsidP="008D5470">
            <w:pPr>
              <w:autoSpaceDE w:val="0"/>
              <w:autoSpaceDN w:val="0"/>
              <w:adjustRightInd w:val="0"/>
              <w:spacing w:after="0" w:line="320" w:lineRule="atLeast"/>
              <w:ind w:left="60" w:right="60"/>
              <w:rPr>
                <w:rFonts w:ascii="Times New Roman" w:hAnsi="Times New Roman" w:cs="Times New Roman"/>
                <w:color w:val="264A60"/>
                <w:sz w:val="24"/>
                <w:szCs w:val="24"/>
              </w:rPr>
            </w:pPr>
            <w:r w:rsidRPr="008D5470">
              <w:rPr>
                <w:rFonts w:ascii="Times New Roman" w:hAnsi="Times New Roman" w:cs="Times New Roman"/>
                <w:color w:val="264A60"/>
                <w:sz w:val="24"/>
                <w:szCs w:val="24"/>
              </w:rPr>
              <w:t>Employee’s willingness to help customers</w:t>
            </w:r>
          </w:p>
        </w:tc>
        <w:tc>
          <w:tcPr>
            <w:tcW w:w="102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380</w:t>
            </w:r>
          </w:p>
        </w:tc>
        <w:tc>
          <w:tcPr>
            <w:tcW w:w="138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w:t>
            </w:r>
          </w:p>
        </w:tc>
        <w:tc>
          <w:tcPr>
            <w:tcW w:w="117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5</w:t>
            </w:r>
          </w:p>
        </w:tc>
        <w:tc>
          <w:tcPr>
            <w:tcW w:w="99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3.68</w:t>
            </w:r>
          </w:p>
        </w:tc>
        <w:tc>
          <w:tcPr>
            <w:tcW w:w="171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1.046</w:t>
            </w:r>
          </w:p>
        </w:tc>
      </w:tr>
      <w:tr w:rsidR="008D5470" w:rsidRPr="008D5470" w:rsidTr="002E3455">
        <w:trPr>
          <w:cantSplit/>
        </w:trPr>
        <w:tc>
          <w:tcPr>
            <w:tcW w:w="2447" w:type="dxa"/>
            <w:shd w:val="clear" w:color="auto" w:fill="E0E0E0"/>
          </w:tcPr>
          <w:p w:rsidR="008D5470" w:rsidRPr="008D5470" w:rsidRDefault="008D5470" w:rsidP="00366D81">
            <w:pPr>
              <w:autoSpaceDE w:val="0"/>
              <w:autoSpaceDN w:val="0"/>
              <w:adjustRightInd w:val="0"/>
              <w:spacing w:after="0" w:line="320" w:lineRule="atLeast"/>
              <w:ind w:left="60" w:right="60"/>
              <w:rPr>
                <w:rFonts w:ascii="Times New Roman" w:hAnsi="Times New Roman" w:cs="Times New Roman"/>
                <w:color w:val="264A60"/>
                <w:sz w:val="24"/>
                <w:szCs w:val="24"/>
              </w:rPr>
            </w:pPr>
            <w:r w:rsidRPr="008D5470">
              <w:rPr>
                <w:rFonts w:ascii="Times New Roman" w:hAnsi="Times New Roman" w:cs="Times New Roman"/>
                <w:color w:val="264A60"/>
                <w:sz w:val="24"/>
                <w:szCs w:val="24"/>
              </w:rPr>
              <w:t xml:space="preserve">Employees are never </w:t>
            </w:r>
            <w:r w:rsidR="000E2DAA">
              <w:rPr>
                <w:rFonts w:ascii="Times New Roman" w:hAnsi="Times New Roman" w:cs="Times New Roman"/>
                <w:color w:val="264A60"/>
                <w:sz w:val="24"/>
                <w:szCs w:val="24"/>
              </w:rPr>
              <w:t xml:space="preserve">too </w:t>
            </w:r>
            <w:r w:rsidRPr="008D5470">
              <w:rPr>
                <w:rFonts w:ascii="Times New Roman" w:hAnsi="Times New Roman" w:cs="Times New Roman"/>
                <w:color w:val="264A60"/>
                <w:sz w:val="24"/>
                <w:szCs w:val="24"/>
              </w:rPr>
              <w:t xml:space="preserve">busy to respond to customer </w:t>
            </w:r>
            <w:r w:rsidR="00366D81">
              <w:rPr>
                <w:rFonts w:ascii="Times New Roman" w:hAnsi="Times New Roman" w:cs="Times New Roman"/>
                <w:color w:val="264A60"/>
                <w:sz w:val="24"/>
                <w:szCs w:val="24"/>
              </w:rPr>
              <w:t>requests</w:t>
            </w:r>
            <w:r w:rsidRPr="008D5470">
              <w:rPr>
                <w:rFonts w:ascii="Times New Roman" w:hAnsi="Times New Roman" w:cs="Times New Roman"/>
                <w:color w:val="264A60"/>
                <w:sz w:val="24"/>
                <w:szCs w:val="24"/>
              </w:rPr>
              <w:t>.</w:t>
            </w:r>
          </w:p>
        </w:tc>
        <w:tc>
          <w:tcPr>
            <w:tcW w:w="102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380</w:t>
            </w:r>
          </w:p>
        </w:tc>
        <w:tc>
          <w:tcPr>
            <w:tcW w:w="138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w:t>
            </w:r>
          </w:p>
        </w:tc>
        <w:tc>
          <w:tcPr>
            <w:tcW w:w="117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5</w:t>
            </w:r>
          </w:p>
        </w:tc>
        <w:tc>
          <w:tcPr>
            <w:tcW w:w="99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3.71</w:t>
            </w:r>
          </w:p>
        </w:tc>
        <w:tc>
          <w:tcPr>
            <w:tcW w:w="171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1.005</w:t>
            </w:r>
          </w:p>
        </w:tc>
      </w:tr>
      <w:tr w:rsidR="008D5470" w:rsidRPr="008D5470" w:rsidTr="002E3455">
        <w:trPr>
          <w:cantSplit/>
        </w:trPr>
        <w:tc>
          <w:tcPr>
            <w:tcW w:w="2447" w:type="dxa"/>
            <w:shd w:val="clear" w:color="auto" w:fill="E0E0E0"/>
          </w:tcPr>
          <w:p w:rsidR="008D5470" w:rsidRPr="008D5470" w:rsidRDefault="008D5470" w:rsidP="00366D81">
            <w:pPr>
              <w:autoSpaceDE w:val="0"/>
              <w:autoSpaceDN w:val="0"/>
              <w:adjustRightInd w:val="0"/>
              <w:spacing w:after="0" w:line="320" w:lineRule="atLeast"/>
              <w:ind w:left="60" w:right="60"/>
              <w:rPr>
                <w:rFonts w:ascii="Times New Roman" w:hAnsi="Times New Roman" w:cs="Times New Roman"/>
                <w:color w:val="264A60"/>
                <w:sz w:val="24"/>
                <w:szCs w:val="24"/>
              </w:rPr>
            </w:pPr>
            <w:r w:rsidRPr="008D5470">
              <w:rPr>
                <w:rFonts w:ascii="Times New Roman" w:hAnsi="Times New Roman" w:cs="Times New Roman"/>
                <w:color w:val="264A60"/>
                <w:sz w:val="24"/>
                <w:szCs w:val="24"/>
              </w:rPr>
              <w:t xml:space="preserve">Employees give quick </w:t>
            </w:r>
            <w:r w:rsidR="00366D81">
              <w:rPr>
                <w:rFonts w:ascii="Times New Roman" w:hAnsi="Times New Roman" w:cs="Times New Roman"/>
                <w:color w:val="264A60"/>
                <w:sz w:val="24"/>
                <w:szCs w:val="24"/>
              </w:rPr>
              <w:t>responses</w:t>
            </w:r>
            <w:r w:rsidRPr="008D5470">
              <w:rPr>
                <w:rFonts w:ascii="Times New Roman" w:hAnsi="Times New Roman" w:cs="Times New Roman"/>
                <w:color w:val="264A60"/>
                <w:sz w:val="24"/>
                <w:szCs w:val="24"/>
              </w:rPr>
              <w:t xml:space="preserve"> when </w:t>
            </w:r>
            <w:r w:rsidR="00366D81">
              <w:rPr>
                <w:rFonts w:ascii="Times New Roman" w:hAnsi="Times New Roman" w:cs="Times New Roman"/>
                <w:color w:val="264A60"/>
                <w:sz w:val="24"/>
                <w:szCs w:val="24"/>
              </w:rPr>
              <w:t>there</w:t>
            </w:r>
            <w:r w:rsidRPr="008D5470">
              <w:rPr>
                <w:rFonts w:ascii="Times New Roman" w:hAnsi="Times New Roman" w:cs="Times New Roman"/>
                <w:color w:val="264A60"/>
                <w:sz w:val="24"/>
                <w:szCs w:val="24"/>
              </w:rPr>
              <w:t xml:space="preserve"> is </w:t>
            </w:r>
            <w:r w:rsidR="00366D81">
              <w:rPr>
                <w:rFonts w:ascii="Times New Roman" w:hAnsi="Times New Roman" w:cs="Times New Roman"/>
                <w:color w:val="264A60"/>
                <w:sz w:val="24"/>
                <w:szCs w:val="24"/>
              </w:rPr>
              <w:t xml:space="preserve">a </w:t>
            </w:r>
            <w:r w:rsidRPr="008D5470">
              <w:rPr>
                <w:rFonts w:ascii="Times New Roman" w:hAnsi="Times New Roman" w:cs="Times New Roman"/>
                <w:color w:val="264A60"/>
                <w:sz w:val="24"/>
                <w:szCs w:val="24"/>
              </w:rPr>
              <w:t>problem.</w:t>
            </w:r>
          </w:p>
        </w:tc>
        <w:tc>
          <w:tcPr>
            <w:tcW w:w="102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380</w:t>
            </w:r>
          </w:p>
        </w:tc>
        <w:tc>
          <w:tcPr>
            <w:tcW w:w="138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w:t>
            </w:r>
          </w:p>
        </w:tc>
        <w:tc>
          <w:tcPr>
            <w:tcW w:w="117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6</w:t>
            </w:r>
          </w:p>
        </w:tc>
        <w:tc>
          <w:tcPr>
            <w:tcW w:w="99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3.39</w:t>
            </w:r>
          </w:p>
        </w:tc>
        <w:tc>
          <w:tcPr>
            <w:tcW w:w="1710"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1.102</w:t>
            </w:r>
          </w:p>
        </w:tc>
      </w:tr>
      <w:tr w:rsidR="008D5470" w:rsidRPr="008D5470" w:rsidTr="002E3455">
        <w:trPr>
          <w:cantSplit/>
        </w:trPr>
        <w:tc>
          <w:tcPr>
            <w:tcW w:w="2447" w:type="dxa"/>
            <w:shd w:val="clear" w:color="auto" w:fill="E0E0E0"/>
          </w:tcPr>
          <w:p w:rsidR="008D5470" w:rsidRPr="008D5470" w:rsidRDefault="008D5470" w:rsidP="008D5470">
            <w:pPr>
              <w:autoSpaceDE w:val="0"/>
              <w:autoSpaceDN w:val="0"/>
              <w:adjustRightInd w:val="0"/>
              <w:spacing w:after="0" w:line="320" w:lineRule="atLeast"/>
              <w:ind w:left="60" w:right="60"/>
              <w:rPr>
                <w:rFonts w:ascii="Times New Roman" w:hAnsi="Times New Roman" w:cs="Times New Roman"/>
                <w:color w:val="264A60"/>
                <w:sz w:val="24"/>
                <w:szCs w:val="24"/>
              </w:rPr>
            </w:pPr>
            <w:r w:rsidRPr="008D5470">
              <w:rPr>
                <w:rFonts w:ascii="Times New Roman" w:hAnsi="Times New Roman" w:cs="Times New Roman"/>
                <w:color w:val="264A60"/>
                <w:sz w:val="24"/>
                <w:szCs w:val="24"/>
              </w:rPr>
              <w:t>Valid N (listwise)</w:t>
            </w:r>
          </w:p>
        </w:tc>
        <w:tc>
          <w:tcPr>
            <w:tcW w:w="1024" w:type="dxa"/>
            <w:shd w:val="clear" w:color="auto" w:fill="F9F9FB"/>
          </w:tcPr>
          <w:p w:rsidR="008D5470" w:rsidRPr="008D5470" w:rsidRDefault="008D5470" w:rsidP="008D547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8D5470">
              <w:rPr>
                <w:rFonts w:ascii="Times New Roman" w:hAnsi="Times New Roman" w:cs="Times New Roman"/>
                <w:color w:val="010205"/>
                <w:sz w:val="24"/>
                <w:szCs w:val="24"/>
              </w:rPr>
              <w:t>380</w:t>
            </w:r>
          </w:p>
        </w:tc>
        <w:tc>
          <w:tcPr>
            <w:tcW w:w="1384" w:type="dxa"/>
            <w:shd w:val="clear" w:color="auto" w:fill="F9F9FB"/>
            <w:vAlign w:val="center"/>
          </w:tcPr>
          <w:p w:rsidR="008D5470" w:rsidRPr="008D5470" w:rsidRDefault="008D5470" w:rsidP="008D5470">
            <w:pPr>
              <w:autoSpaceDE w:val="0"/>
              <w:autoSpaceDN w:val="0"/>
              <w:adjustRightInd w:val="0"/>
              <w:spacing w:after="0" w:line="240" w:lineRule="auto"/>
              <w:rPr>
                <w:rFonts w:ascii="Times New Roman" w:hAnsi="Times New Roman" w:cs="Times New Roman"/>
                <w:sz w:val="24"/>
                <w:szCs w:val="24"/>
              </w:rPr>
            </w:pPr>
          </w:p>
        </w:tc>
        <w:tc>
          <w:tcPr>
            <w:tcW w:w="1170" w:type="dxa"/>
            <w:shd w:val="clear" w:color="auto" w:fill="F9F9FB"/>
            <w:vAlign w:val="center"/>
          </w:tcPr>
          <w:p w:rsidR="008D5470" w:rsidRPr="008D5470" w:rsidRDefault="008D5470" w:rsidP="008D5470">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F9F9FB"/>
            <w:vAlign w:val="center"/>
          </w:tcPr>
          <w:p w:rsidR="008D5470" w:rsidRPr="008D5470" w:rsidRDefault="008D5470" w:rsidP="008D5470">
            <w:pPr>
              <w:autoSpaceDE w:val="0"/>
              <w:autoSpaceDN w:val="0"/>
              <w:adjustRightInd w:val="0"/>
              <w:spacing w:after="0" w:line="240" w:lineRule="auto"/>
              <w:rPr>
                <w:rFonts w:ascii="Times New Roman" w:hAnsi="Times New Roman" w:cs="Times New Roman"/>
                <w:sz w:val="24"/>
                <w:szCs w:val="24"/>
              </w:rPr>
            </w:pPr>
          </w:p>
        </w:tc>
        <w:tc>
          <w:tcPr>
            <w:tcW w:w="1710" w:type="dxa"/>
            <w:shd w:val="clear" w:color="auto" w:fill="F9F9FB"/>
            <w:vAlign w:val="center"/>
          </w:tcPr>
          <w:p w:rsidR="008D5470" w:rsidRPr="008D5470" w:rsidRDefault="008D5470" w:rsidP="008D5470">
            <w:pPr>
              <w:autoSpaceDE w:val="0"/>
              <w:autoSpaceDN w:val="0"/>
              <w:adjustRightInd w:val="0"/>
              <w:spacing w:after="0" w:line="240" w:lineRule="auto"/>
              <w:rPr>
                <w:rFonts w:ascii="Times New Roman" w:hAnsi="Times New Roman" w:cs="Times New Roman"/>
                <w:sz w:val="24"/>
                <w:szCs w:val="24"/>
              </w:rPr>
            </w:pPr>
          </w:p>
        </w:tc>
      </w:tr>
    </w:tbl>
    <w:p w:rsidR="0023218B" w:rsidRDefault="0023218B" w:rsidP="0023218B">
      <w:pPr>
        <w:tabs>
          <w:tab w:val="center" w:pos="2695"/>
        </w:tabs>
        <w:spacing w:before="240" w:after="0" w:line="360" w:lineRule="auto"/>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F16A68" w:rsidRDefault="00366D81" w:rsidP="00DD5E74">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Table</w:t>
      </w:r>
      <w:r w:rsidR="0023218B">
        <w:rPr>
          <w:rFonts w:ascii="Times New Roman" w:hAnsi="Times New Roman" w:cs="Times New Roman"/>
          <w:sz w:val="24"/>
          <w:szCs w:val="24"/>
        </w:rPr>
        <w:t xml:space="preserve"> 13,</w:t>
      </w:r>
      <w:r w:rsidR="00DD5E74" w:rsidRPr="00DD5E74">
        <w:rPr>
          <w:rFonts w:ascii="Times New Roman" w:hAnsi="Times New Roman" w:cs="Times New Roman"/>
          <w:sz w:val="24"/>
          <w:szCs w:val="24"/>
        </w:rPr>
        <w:t xml:space="preserve"> provides information about how employ</w:t>
      </w:r>
      <w:r w:rsidR="00DD5E74">
        <w:rPr>
          <w:rFonts w:ascii="Times New Roman" w:hAnsi="Times New Roman" w:cs="Times New Roman"/>
          <w:sz w:val="24"/>
          <w:szCs w:val="24"/>
        </w:rPr>
        <w:t xml:space="preserve">ee makes the information easily </w:t>
      </w:r>
      <w:r w:rsidR="00DD5E74" w:rsidRPr="00DD5E74">
        <w:rPr>
          <w:rFonts w:ascii="Times New Roman" w:hAnsi="Times New Roman" w:cs="Times New Roman"/>
          <w:sz w:val="24"/>
          <w:szCs w:val="24"/>
        </w:rPr>
        <w:t>obtainable, the employee gives prompt service, the employees are</w:t>
      </w:r>
      <w:r w:rsidR="00DD5E74">
        <w:rPr>
          <w:rFonts w:ascii="Times New Roman" w:hAnsi="Times New Roman" w:cs="Times New Roman"/>
          <w:sz w:val="24"/>
          <w:szCs w:val="24"/>
        </w:rPr>
        <w:t xml:space="preserve"> happy and willing to serve the </w:t>
      </w:r>
      <w:r w:rsidR="00DD5E74" w:rsidRPr="00DD5E74">
        <w:rPr>
          <w:rFonts w:ascii="Times New Roman" w:hAnsi="Times New Roman" w:cs="Times New Roman"/>
          <w:sz w:val="24"/>
          <w:szCs w:val="24"/>
        </w:rPr>
        <w:t xml:space="preserve">customer and the employees are not too busy to respond </w:t>
      </w:r>
      <w:r w:rsidR="00DD5E74">
        <w:rPr>
          <w:rFonts w:ascii="Times New Roman" w:hAnsi="Times New Roman" w:cs="Times New Roman"/>
          <w:sz w:val="24"/>
          <w:szCs w:val="24"/>
        </w:rPr>
        <w:t xml:space="preserve">to the customers’ requests. All </w:t>
      </w:r>
      <w:r w:rsidR="00DD5E74" w:rsidRPr="00DD5E74">
        <w:rPr>
          <w:rFonts w:ascii="Times New Roman" w:hAnsi="Times New Roman" w:cs="Times New Roman"/>
          <w:sz w:val="24"/>
          <w:szCs w:val="24"/>
        </w:rPr>
        <w:t>responsiveness</w:t>
      </w:r>
      <w:r w:rsidR="00DD5E74">
        <w:rPr>
          <w:rFonts w:ascii="Times New Roman" w:hAnsi="Times New Roman" w:cs="Times New Roman"/>
          <w:sz w:val="24"/>
          <w:szCs w:val="24"/>
        </w:rPr>
        <w:t xml:space="preserve"> questions fall under </w:t>
      </w:r>
      <w:r>
        <w:rPr>
          <w:rFonts w:ascii="Times New Roman" w:hAnsi="Times New Roman" w:cs="Times New Roman"/>
          <w:sz w:val="24"/>
          <w:szCs w:val="24"/>
        </w:rPr>
        <w:t xml:space="preserve">the </w:t>
      </w:r>
      <w:r w:rsidR="00DD5E74">
        <w:rPr>
          <w:rFonts w:ascii="Times New Roman" w:hAnsi="Times New Roman" w:cs="Times New Roman"/>
          <w:sz w:val="24"/>
          <w:szCs w:val="24"/>
        </w:rPr>
        <w:t>Moderate</w:t>
      </w:r>
      <w:r w:rsidR="00DD5E74" w:rsidRPr="00DD5E74">
        <w:rPr>
          <w:rFonts w:ascii="Times New Roman" w:hAnsi="Times New Roman" w:cs="Times New Roman"/>
          <w:sz w:val="24"/>
          <w:szCs w:val="24"/>
        </w:rPr>
        <w:t xml:space="preserve"> category. That</w:t>
      </w:r>
      <w:r w:rsidR="00DD5E74">
        <w:rPr>
          <w:rFonts w:ascii="Times New Roman" w:hAnsi="Times New Roman" w:cs="Times New Roman"/>
          <w:sz w:val="24"/>
          <w:szCs w:val="24"/>
        </w:rPr>
        <w:t xml:space="preserve"> indicates the </w:t>
      </w:r>
      <w:r>
        <w:rPr>
          <w:rFonts w:ascii="Times New Roman" w:hAnsi="Times New Roman" w:cs="Times New Roman"/>
          <w:sz w:val="24"/>
          <w:szCs w:val="24"/>
        </w:rPr>
        <w:t>respondents</w:t>
      </w:r>
      <w:r w:rsidR="00DD5E74">
        <w:rPr>
          <w:rFonts w:ascii="Times New Roman" w:hAnsi="Times New Roman" w:cs="Times New Roman"/>
          <w:sz w:val="24"/>
          <w:szCs w:val="24"/>
        </w:rPr>
        <w:t xml:space="preserve"> moderately perceive Siinqee</w:t>
      </w:r>
      <w:r w:rsidR="00DD5E74" w:rsidRPr="00DD5E74">
        <w:rPr>
          <w:rFonts w:ascii="Times New Roman" w:hAnsi="Times New Roman" w:cs="Times New Roman"/>
          <w:sz w:val="24"/>
          <w:szCs w:val="24"/>
        </w:rPr>
        <w:t xml:space="preserve"> </w:t>
      </w:r>
      <w:r>
        <w:rPr>
          <w:rFonts w:ascii="Times New Roman" w:hAnsi="Times New Roman" w:cs="Times New Roman"/>
          <w:sz w:val="24"/>
          <w:szCs w:val="24"/>
        </w:rPr>
        <w:t>Bank</w:t>
      </w:r>
      <w:r w:rsidR="00DD5E74" w:rsidRPr="00DD5E74">
        <w:rPr>
          <w:rFonts w:ascii="Times New Roman" w:hAnsi="Times New Roman" w:cs="Times New Roman"/>
          <w:sz w:val="24"/>
          <w:szCs w:val="24"/>
        </w:rPr>
        <w:t xml:space="preserve"> employees make information easily availa</w:t>
      </w:r>
      <w:r w:rsidR="00DD5E74">
        <w:rPr>
          <w:rFonts w:ascii="Times New Roman" w:hAnsi="Times New Roman" w:cs="Times New Roman"/>
          <w:sz w:val="24"/>
          <w:szCs w:val="24"/>
        </w:rPr>
        <w:t xml:space="preserve">ble and </w:t>
      </w:r>
      <w:r>
        <w:rPr>
          <w:rFonts w:ascii="Times New Roman" w:hAnsi="Times New Roman" w:cs="Times New Roman"/>
          <w:sz w:val="24"/>
          <w:szCs w:val="24"/>
        </w:rPr>
        <w:t xml:space="preserve">are </w:t>
      </w:r>
      <w:r w:rsidR="00DD5E74">
        <w:rPr>
          <w:rFonts w:ascii="Times New Roman" w:hAnsi="Times New Roman" w:cs="Times New Roman"/>
          <w:sz w:val="24"/>
          <w:szCs w:val="24"/>
        </w:rPr>
        <w:t xml:space="preserve">happy to and willing to </w:t>
      </w:r>
      <w:r w:rsidR="00DD5E74" w:rsidRPr="00DD5E74">
        <w:rPr>
          <w:rFonts w:ascii="Times New Roman" w:hAnsi="Times New Roman" w:cs="Times New Roman"/>
          <w:sz w:val="24"/>
          <w:szCs w:val="24"/>
        </w:rPr>
        <w:t xml:space="preserve">serve the customer. The </w:t>
      </w:r>
      <w:r>
        <w:rPr>
          <w:rFonts w:ascii="Times New Roman" w:hAnsi="Times New Roman" w:cs="Times New Roman"/>
          <w:sz w:val="24"/>
          <w:szCs w:val="24"/>
        </w:rPr>
        <w:t>bank's</w:t>
      </w:r>
      <w:r w:rsidR="00DD5E74" w:rsidRPr="00DD5E74">
        <w:rPr>
          <w:rFonts w:ascii="Times New Roman" w:hAnsi="Times New Roman" w:cs="Times New Roman"/>
          <w:sz w:val="24"/>
          <w:szCs w:val="24"/>
        </w:rPr>
        <w:t xml:space="preserve"> higher management has to make an i</w:t>
      </w:r>
      <w:r w:rsidR="00DD5E74">
        <w:rPr>
          <w:rFonts w:ascii="Times New Roman" w:hAnsi="Times New Roman" w:cs="Times New Roman"/>
          <w:sz w:val="24"/>
          <w:szCs w:val="24"/>
        </w:rPr>
        <w:t xml:space="preserve">nspection </w:t>
      </w:r>
      <w:r>
        <w:rPr>
          <w:rFonts w:ascii="Times New Roman" w:hAnsi="Times New Roman" w:cs="Times New Roman"/>
          <w:sz w:val="24"/>
          <w:szCs w:val="24"/>
        </w:rPr>
        <w:t>of</w:t>
      </w:r>
      <w:r w:rsidR="00DD5E74">
        <w:rPr>
          <w:rFonts w:ascii="Times New Roman" w:hAnsi="Times New Roman" w:cs="Times New Roman"/>
          <w:sz w:val="24"/>
          <w:szCs w:val="24"/>
        </w:rPr>
        <w:t xml:space="preserve"> employee’s service </w:t>
      </w:r>
      <w:r w:rsidR="00DD5E74" w:rsidRPr="00DD5E74">
        <w:rPr>
          <w:rFonts w:ascii="Times New Roman" w:hAnsi="Times New Roman" w:cs="Times New Roman"/>
          <w:sz w:val="24"/>
          <w:szCs w:val="24"/>
        </w:rPr>
        <w:t xml:space="preserve">deliverance and follow what is going </w:t>
      </w:r>
      <w:r>
        <w:rPr>
          <w:rFonts w:ascii="Times New Roman" w:hAnsi="Times New Roman" w:cs="Times New Roman"/>
          <w:sz w:val="24"/>
          <w:szCs w:val="24"/>
        </w:rPr>
        <w:t xml:space="preserve">on </w:t>
      </w:r>
      <w:r w:rsidR="00DD5E74" w:rsidRPr="00DD5E74">
        <w:rPr>
          <w:rFonts w:ascii="Times New Roman" w:hAnsi="Times New Roman" w:cs="Times New Roman"/>
          <w:sz w:val="24"/>
          <w:szCs w:val="24"/>
        </w:rPr>
        <w:t>in the branch.</w:t>
      </w:r>
    </w:p>
    <w:p w:rsidR="007B3AE9" w:rsidRDefault="007B3AE9" w:rsidP="00DD5E74">
      <w:pPr>
        <w:tabs>
          <w:tab w:val="center" w:pos="2695"/>
        </w:tabs>
        <w:spacing w:after="0" w:line="360" w:lineRule="auto"/>
        <w:jc w:val="both"/>
        <w:rPr>
          <w:rFonts w:ascii="Times New Roman" w:hAnsi="Times New Roman" w:cs="Times New Roman"/>
          <w:sz w:val="24"/>
          <w:szCs w:val="24"/>
        </w:rPr>
      </w:pPr>
    </w:p>
    <w:p w:rsidR="007B3AE9" w:rsidRDefault="007B3AE9" w:rsidP="00DD5E74">
      <w:pPr>
        <w:tabs>
          <w:tab w:val="center" w:pos="2695"/>
        </w:tabs>
        <w:spacing w:after="0" w:line="360" w:lineRule="auto"/>
        <w:jc w:val="both"/>
        <w:rPr>
          <w:rFonts w:ascii="Times New Roman" w:hAnsi="Times New Roman" w:cs="Times New Roman"/>
          <w:sz w:val="24"/>
          <w:szCs w:val="24"/>
        </w:rPr>
      </w:pPr>
    </w:p>
    <w:p w:rsidR="007B3AE9" w:rsidRDefault="007B3AE9" w:rsidP="00DD5E74">
      <w:pPr>
        <w:tabs>
          <w:tab w:val="center" w:pos="2695"/>
        </w:tabs>
        <w:spacing w:after="0" w:line="360" w:lineRule="auto"/>
        <w:jc w:val="both"/>
        <w:rPr>
          <w:rFonts w:ascii="Times New Roman" w:hAnsi="Times New Roman" w:cs="Times New Roman"/>
          <w:sz w:val="24"/>
          <w:szCs w:val="24"/>
        </w:rPr>
      </w:pPr>
    </w:p>
    <w:p w:rsidR="007B3AE9" w:rsidRDefault="007B3AE9" w:rsidP="00DD5E74">
      <w:pPr>
        <w:tabs>
          <w:tab w:val="center" w:pos="2695"/>
        </w:tabs>
        <w:spacing w:after="0" w:line="360" w:lineRule="auto"/>
        <w:jc w:val="both"/>
        <w:rPr>
          <w:rFonts w:ascii="Times New Roman" w:hAnsi="Times New Roman" w:cs="Times New Roman"/>
          <w:sz w:val="24"/>
          <w:szCs w:val="24"/>
        </w:rPr>
      </w:pPr>
    </w:p>
    <w:p w:rsidR="007B3AE9" w:rsidRDefault="007B3AE9" w:rsidP="00DD5E74">
      <w:pPr>
        <w:tabs>
          <w:tab w:val="center" w:pos="2695"/>
        </w:tabs>
        <w:spacing w:after="0" w:line="360" w:lineRule="auto"/>
        <w:jc w:val="both"/>
        <w:rPr>
          <w:rFonts w:ascii="Times New Roman" w:hAnsi="Times New Roman" w:cs="Times New Roman"/>
          <w:sz w:val="24"/>
          <w:szCs w:val="24"/>
        </w:rPr>
      </w:pPr>
    </w:p>
    <w:p w:rsidR="007B3AE9" w:rsidRDefault="007B3AE9" w:rsidP="00DD5E74">
      <w:pPr>
        <w:tabs>
          <w:tab w:val="center" w:pos="2695"/>
        </w:tabs>
        <w:spacing w:after="0" w:line="360" w:lineRule="auto"/>
        <w:jc w:val="both"/>
        <w:rPr>
          <w:rFonts w:ascii="Times New Roman" w:hAnsi="Times New Roman" w:cs="Times New Roman"/>
          <w:sz w:val="24"/>
          <w:szCs w:val="24"/>
        </w:rPr>
      </w:pPr>
    </w:p>
    <w:p w:rsidR="007B3AE9" w:rsidRDefault="007B3AE9" w:rsidP="00DD5E74">
      <w:pPr>
        <w:tabs>
          <w:tab w:val="center" w:pos="2695"/>
        </w:tabs>
        <w:spacing w:after="0" w:line="360" w:lineRule="auto"/>
        <w:jc w:val="both"/>
        <w:rPr>
          <w:rFonts w:ascii="Times New Roman" w:hAnsi="Times New Roman" w:cs="Times New Roman"/>
          <w:sz w:val="24"/>
          <w:szCs w:val="24"/>
        </w:rPr>
      </w:pPr>
    </w:p>
    <w:p w:rsidR="007B3AE9" w:rsidRPr="009B0BAF" w:rsidRDefault="007B3AE9" w:rsidP="00DD5E74">
      <w:pPr>
        <w:tabs>
          <w:tab w:val="center" w:pos="2695"/>
        </w:tabs>
        <w:spacing w:after="0" w:line="360" w:lineRule="auto"/>
        <w:jc w:val="both"/>
        <w:rPr>
          <w:rFonts w:ascii="Times New Roman" w:hAnsi="Times New Roman" w:cs="Times New Roman"/>
          <w:sz w:val="24"/>
          <w:szCs w:val="24"/>
        </w:rPr>
      </w:pPr>
    </w:p>
    <w:p w:rsidR="00DD5E74" w:rsidRPr="00DD5E74" w:rsidRDefault="00A27D82" w:rsidP="00F16A68">
      <w:pPr>
        <w:pStyle w:val="Heading3"/>
        <w:spacing w:after="240"/>
      </w:pPr>
      <w:bookmarkStart w:id="94" w:name="_Toc167953986"/>
      <w:r>
        <w:lastRenderedPageBreak/>
        <w:t>4.4</w:t>
      </w:r>
      <w:r w:rsidR="009B0BAF">
        <w:t>.4</w:t>
      </w:r>
      <w:r w:rsidR="00673A3D">
        <w:t xml:space="preserve"> </w:t>
      </w:r>
      <w:r w:rsidR="00DD5E74" w:rsidRPr="00DD5E74">
        <w:t>Assurance</w:t>
      </w:r>
      <w:bookmarkEnd w:id="94"/>
    </w:p>
    <w:p w:rsidR="00DD5E74" w:rsidRPr="00114E57" w:rsidRDefault="0023218B" w:rsidP="00114E57">
      <w:pPr>
        <w:pStyle w:val="Caption"/>
        <w:jc w:val="center"/>
        <w:rPr>
          <w:rFonts w:ascii="Times New Roman" w:hAnsi="Times New Roman" w:cs="Times New Roman"/>
          <w:color w:val="auto"/>
          <w:sz w:val="24"/>
          <w:szCs w:val="24"/>
        </w:rPr>
      </w:pPr>
      <w:bookmarkStart w:id="95" w:name="_Toc167954143"/>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14</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DD5E74" w:rsidRPr="0023218B">
        <w:rPr>
          <w:rFonts w:ascii="Times New Roman" w:hAnsi="Times New Roman" w:cs="Times New Roman"/>
          <w:color w:val="auto"/>
          <w:sz w:val="24"/>
          <w:szCs w:val="24"/>
        </w:rPr>
        <w:t>Assurance dimension analysis</w:t>
      </w:r>
      <w:bookmarkEnd w:id="95"/>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7"/>
        <w:gridCol w:w="1024"/>
        <w:gridCol w:w="1204"/>
        <w:gridCol w:w="1260"/>
        <w:gridCol w:w="900"/>
        <w:gridCol w:w="1980"/>
      </w:tblGrid>
      <w:tr w:rsidR="00DD5E74" w:rsidRPr="00DD5E74" w:rsidTr="002E3455">
        <w:trPr>
          <w:cantSplit/>
          <w:jc w:val="center"/>
        </w:trPr>
        <w:tc>
          <w:tcPr>
            <w:tcW w:w="8815" w:type="dxa"/>
            <w:gridSpan w:val="6"/>
            <w:shd w:val="clear" w:color="auto" w:fill="FFFFFF"/>
            <w:vAlign w:val="center"/>
          </w:tcPr>
          <w:p w:rsidR="00DD5E74" w:rsidRPr="00DD5E74" w:rsidRDefault="00DD5E74" w:rsidP="00DD5E7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D5E74">
              <w:rPr>
                <w:rFonts w:ascii="Times New Roman" w:hAnsi="Times New Roman" w:cs="Times New Roman"/>
                <w:b/>
                <w:bCs/>
                <w:color w:val="010205"/>
                <w:sz w:val="24"/>
                <w:szCs w:val="24"/>
              </w:rPr>
              <w:t>Descriptive Statistics</w:t>
            </w:r>
          </w:p>
        </w:tc>
      </w:tr>
      <w:tr w:rsidR="00DD5E74" w:rsidRPr="00DD5E74" w:rsidTr="002E3455">
        <w:trPr>
          <w:cantSplit/>
          <w:jc w:val="center"/>
        </w:trPr>
        <w:tc>
          <w:tcPr>
            <w:tcW w:w="2447" w:type="dxa"/>
            <w:shd w:val="clear" w:color="auto" w:fill="FFFFFF"/>
            <w:vAlign w:val="bottom"/>
          </w:tcPr>
          <w:p w:rsidR="00DD5E74" w:rsidRPr="00DD5E74" w:rsidRDefault="00DD5E74" w:rsidP="00DD5E74">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bottom"/>
          </w:tcPr>
          <w:p w:rsidR="00DD5E74" w:rsidRPr="00DD5E74" w:rsidRDefault="00DD5E74" w:rsidP="00DD5E7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D5E74">
              <w:rPr>
                <w:rFonts w:ascii="Times New Roman" w:hAnsi="Times New Roman" w:cs="Times New Roman"/>
                <w:color w:val="264A60"/>
                <w:sz w:val="24"/>
                <w:szCs w:val="24"/>
              </w:rPr>
              <w:t>N</w:t>
            </w:r>
          </w:p>
        </w:tc>
        <w:tc>
          <w:tcPr>
            <w:tcW w:w="1204" w:type="dxa"/>
            <w:shd w:val="clear" w:color="auto" w:fill="FFFFFF"/>
            <w:vAlign w:val="bottom"/>
          </w:tcPr>
          <w:p w:rsidR="00DD5E74" w:rsidRPr="00DD5E74" w:rsidRDefault="00DD5E74" w:rsidP="00DD5E7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D5E74">
              <w:rPr>
                <w:rFonts w:ascii="Times New Roman" w:hAnsi="Times New Roman" w:cs="Times New Roman"/>
                <w:color w:val="264A60"/>
                <w:sz w:val="24"/>
                <w:szCs w:val="24"/>
              </w:rPr>
              <w:t>Minimum</w:t>
            </w:r>
          </w:p>
        </w:tc>
        <w:tc>
          <w:tcPr>
            <w:tcW w:w="1260" w:type="dxa"/>
            <w:shd w:val="clear" w:color="auto" w:fill="FFFFFF"/>
            <w:vAlign w:val="bottom"/>
          </w:tcPr>
          <w:p w:rsidR="00DD5E74" w:rsidRPr="00DD5E74" w:rsidRDefault="00DD5E74" w:rsidP="00DD5E7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D5E74">
              <w:rPr>
                <w:rFonts w:ascii="Times New Roman" w:hAnsi="Times New Roman" w:cs="Times New Roman"/>
                <w:color w:val="264A60"/>
                <w:sz w:val="24"/>
                <w:szCs w:val="24"/>
              </w:rPr>
              <w:t>Maximum</w:t>
            </w:r>
          </w:p>
        </w:tc>
        <w:tc>
          <w:tcPr>
            <w:tcW w:w="900" w:type="dxa"/>
            <w:shd w:val="clear" w:color="auto" w:fill="FFFFFF"/>
            <w:vAlign w:val="bottom"/>
          </w:tcPr>
          <w:p w:rsidR="00DD5E74" w:rsidRPr="00DD5E74" w:rsidRDefault="00DD5E74" w:rsidP="00DD5E7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D5E74">
              <w:rPr>
                <w:rFonts w:ascii="Times New Roman" w:hAnsi="Times New Roman" w:cs="Times New Roman"/>
                <w:color w:val="264A60"/>
                <w:sz w:val="24"/>
                <w:szCs w:val="24"/>
              </w:rPr>
              <w:t>Mean</w:t>
            </w:r>
          </w:p>
        </w:tc>
        <w:tc>
          <w:tcPr>
            <w:tcW w:w="1980" w:type="dxa"/>
            <w:shd w:val="clear" w:color="auto" w:fill="FFFFFF"/>
            <w:vAlign w:val="bottom"/>
          </w:tcPr>
          <w:p w:rsidR="00DD5E74" w:rsidRPr="00DD5E74" w:rsidRDefault="00DD5E74" w:rsidP="00DD5E7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D5E74">
              <w:rPr>
                <w:rFonts w:ascii="Times New Roman" w:hAnsi="Times New Roman" w:cs="Times New Roman"/>
                <w:color w:val="264A60"/>
                <w:sz w:val="24"/>
                <w:szCs w:val="24"/>
              </w:rPr>
              <w:t>Std. Deviation</w:t>
            </w:r>
          </w:p>
        </w:tc>
      </w:tr>
      <w:tr w:rsidR="00DD5E74" w:rsidRPr="00DD5E74" w:rsidTr="002E3455">
        <w:trPr>
          <w:cantSplit/>
          <w:jc w:val="center"/>
        </w:trPr>
        <w:tc>
          <w:tcPr>
            <w:tcW w:w="2447" w:type="dxa"/>
            <w:shd w:val="clear" w:color="auto" w:fill="E0E0E0"/>
          </w:tcPr>
          <w:p w:rsidR="00DD5E74" w:rsidRPr="00DD5E74" w:rsidRDefault="00DD5E74" w:rsidP="00ED2061">
            <w:pPr>
              <w:autoSpaceDE w:val="0"/>
              <w:autoSpaceDN w:val="0"/>
              <w:adjustRightInd w:val="0"/>
              <w:spacing w:after="0" w:line="320" w:lineRule="atLeast"/>
              <w:ind w:left="60" w:right="60"/>
              <w:rPr>
                <w:rFonts w:ascii="Times New Roman" w:hAnsi="Times New Roman" w:cs="Times New Roman"/>
                <w:color w:val="264A60"/>
                <w:sz w:val="24"/>
                <w:szCs w:val="24"/>
              </w:rPr>
            </w:pPr>
            <w:r w:rsidRPr="00DD5E74">
              <w:rPr>
                <w:rFonts w:ascii="Times New Roman" w:hAnsi="Times New Roman" w:cs="Times New Roman"/>
                <w:color w:val="264A60"/>
                <w:sz w:val="24"/>
                <w:szCs w:val="24"/>
              </w:rPr>
              <w:t xml:space="preserve">The employees have the required </w:t>
            </w:r>
            <w:r w:rsidR="00366D81">
              <w:rPr>
                <w:rFonts w:ascii="Times New Roman" w:hAnsi="Times New Roman" w:cs="Times New Roman"/>
                <w:color w:val="264A60"/>
                <w:sz w:val="24"/>
                <w:szCs w:val="24"/>
              </w:rPr>
              <w:t>skills</w:t>
            </w:r>
            <w:r w:rsidRPr="00DD5E74">
              <w:rPr>
                <w:rFonts w:ascii="Times New Roman" w:hAnsi="Times New Roman" w:cs="Times New Roman"/>
                <w:color w:val="264A60"/>
                <w:sz w:val="24"/>
                <w:szCs w:val="24"/>
              </w:rPr>
              <w:t xml:space="preserve"> </w:t>
            </w:r>
            <w:r w:rsidR="00ED2061">
              <w:rPr>
                <w:rFonts w:ascii="Times New Roman" w:hAnsi="Times New Roman" w:cs="Times New Roman"/>
                <w:color w:val="264A60"/>
                <w:sz w:val="24"/>
                <w:szCs w:val="24"/>
              </w:rPr>
              <w:t>to provide</w:t>
            </w:r>
            <w:r w:rsidRPr="00DD5E74">
              <w:rPr>
                <w:rFonts w:ascii="Times New Roman" w:hAnsi="Times New Roman" w:cs="Times New Roman"/>
                <w:color w:val="264A60"/>
                <w:sz w:val="24"/>
                <w:szCs w:val="24"/>
              </w:rPr>
              <w:t xml:space="preserve"> services.</w:t>
            </w:r>
          </w:p>
        </w:tc>
        <w:tc>
          <w:tcPr>
            <w:tcW w:w="102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380</w:t>
            </w:r>
          </w:p>
        </w:tc>
        <w:tc>
          <w:tcPr>
            <w:tcW w:w="120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1</w:t>
            </w:r>
          </w:p>
        </w:tc>
        <w:tc>
          <w:tcPr>
            <w:tcW w:w="126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5</w:t>
            </w:r>
          </w:p>
        </w:tc>
        <w:tc>
          <w:tcPr>
            <w:tcW w:w="90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3.95</w:t>
            </w:r>
          </w:p>
        </w:tc>
        <w:tc>
          <w:tcPr>
            <w:tcW w:w="198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.846</w:t>
            </w:r>
          </w:p>
        </w:tc>
      </w:tr>
      <w:tr w:rsidR="00DD5E74" w:rsidRPr="00DD5E74" w:rsidTr="002E3455">
        <w:trPr>
          <w:cantSplit/>
          <w:jc w:val="center"/>
        </w:trPr>
        <w:tc>
          <w:tcPr>
            <w:tcW w:w="2447" w:type="dxa"/>
            <w:shd w:val="clear" w:color="auto" w:fill="E0E0E0"/>
          </w:tcPr>
          <w:p w:rsidR="00DD5E74" w:rsidRPr="00DD5E74" w:rsidRDefault="00DD5E74" w:rsidP="00366D81">
            <w:pPr>
              <w:autoSpaceDE w:val="0"/>
              <w:autoSpaceDN w:val="0"/>
              <w:adjustRightInd w:val="0"/>
              <w:spacing w:after="0" w:line="320" w:lineRule="atLeast"/>
              <w:ind w:left="60" w:right="60"/>
              <w:rPr>
                <w:rFonts w:ascii="Times New Roman" w:hAnsi="Times New Roman" w:cs="Times New Roman"/>
                <w:color w:val="264A60"/>
                <w:sz w:val="24"/>
                <w:szCs w:val="24"/>
              </w:rPr>
            </w:pPr>
            <w:r w:rsidRPr="00DD5E74">
              <w:rPr>
                <w:rFonts w:ascii="Times New Roman" w:hAnsi="Times New Roman" w:cs="Times New Roman"/>
                <w:color w:val="264A60"/>
                <w:sz w:val="24"/>
                <w:szCs w:val="24"/>
              </w:rPr>
              <w:t xml:space="preserve">The customers feel safe </w:t>
            </w:r>
            <w:r w:rsidR="00366D81">
              <w:rPr>
                <w:rFonts w:ascii="Times New Roman" w:hAnsi="Times New Roman" w:cs="Times New Roman"/>
                <w:color w:val="264A60"/>
                <w:sz w:val="24"/>
                <w:szCs w:val="24"/>
              </w:rPr>
              <w:t>with</w:t>
            </w:r>
            <w:r w:rsidRPr="00DD5E74">
              <w:rPr>
                <w:rFonts w:ascii="Times New Roman" w:hAnsi="Times New Roman" w:cs="Times New Roman"/>
                <w:color w:val="264A60"/>
                <w:sz w:val="24"/>
                <w:szCs w:val="24"/>
              </w:rPr>
              <w:t xml:space="preserve"> the service provided by the employees.</w:t>
            </w:r>
          </w:p>
        </w:tc>
        <w:tc>
          <w:tcPr>
            <w:tcW w:w="102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380</w:t>
            </w:r>
          </w:p>
        </w:tc>
        <w:tc>
          <w:tcPr>
            <w:tcW w:w="120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1</w:t>
            </w:r>
          </w:p>
        </w:tc>
        <w:tc>
          <w:tcPr>
            <w:tcW w:w="126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5</w:t>
            </w:r>
          </w:p>
        </w:tc>
        <w:tc>
          <w:tcPr>
            <w:tcW w:w="90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3.91</w:t>
            </w:r>
          </w:p>
        </w:tc>
        <w:tc>
          <w:tcPr>
            <w:tcW w:w="198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.846</w:t>
            </w:r>
          </w:p>
        </w:tc>
      </w:tr>
      <w:tr w:rsidR="00DD5E74" w:rsidRPr="00DD5E74" w:rsidTr="002E3455">
        <w:trPr>
          <w:cantSplit/>
          <w:jc w:val="center"/>
        </w:trPr>
        <w:tc>
          <w:tcPr>
            <w:tcW w:w="2447" w:type="dxa"/>
            <w:shd w:val="clear" w:color="auto" w:fill="E0E0E0"/>
          </w:tcPr>
          <w:p w:rsidR="00DD5E74" w:rsidRPr="00DD5E74" w:rsidRDefault="00DD5E74" w:rsidP="00366D81">
            <w:pPr>
              <w:autoSpaceDE w:val="0"/>
              <w:autoSpaceDN w:val="0"/>
              <w:adjustRightInd w:val="0"/>
              <w:spacing w:after="0" w:line="320" w:lineRule="atLeast"/>
              <w:ind w:left="60" w:right="60"/>
              <w:rPr>
                <w:rFonts w:ascii="Times New Roman" w:hAnsi="Times New Roman" w:cs="Times New Roman"/>
                <w:color w:val="264A60"/>
                <w:sz w:val="24"/>
                <w:szCs w:val="24"/>
              </w:rPr>
            </w:pPr>
            <w:r w:rsidRPr="00DD5E74">
              <w:rPr>
                <w:rFonts w:ascii="Times New Roman" w:hAnsi="Times New Roman" w:cs="Times New Roman"/>
                <w:color w:val="264A60"/>
                <w:sz w:val="24"/>
                <w:szCs w:val="24"/>
              </w:rPr>
              <w:t xml:space="preserve">The employee </w:t>
            </w:r>
            <w:r w:rsidR="00366D81">
              <w:rPr>
                <w:rFonts w:ascii="Times New Roman" w:hAnsi="Times New Roman" w:cs="Times New Roman"/>
                <w:color w:val="264A60"/>
                <w:sz w:val="24"/>
                <w:szCs w:val="24"/>
              </w:rPr>
              <w:t>trustworthy</w:t>
            </w:r>
          </w:p>
        </w:tc>
        <w:tc>
          <w:tcPr>
            <w:tcW w:w="102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380</w:t>
            </w:r>
          </w:p>
        </w:tc>
        <w:tc>
          <w:tcPr>
            <w:tcW w:w="120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1</w:t>
            </w:r>
          </w:p>
        </w:tc>
        <w:tc>
          <w:tcPr>
            <w:tcW w:w="126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5</w:t>
            </w:r>
          </w:p>
        </w:tc>
        <w:tc>
          <w:tcPr>
            <w:tcW w:w="90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4.07</w:t>
            </w:r>
          </w:p>
        </w:tc>
        <w:tc>
          <w:tcPr>
            <w:tcW w:w="198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.849</w:t>
            </w:r>
          </w:p>
        </w:tc>
      </w:tr>
      <w:tr w:rsidR="00DD5E74" w:rsidRPr="00DD5E74" w:rsidTr="002E3455">
        <w:trPr>
          <w:cantSplit/>
          <w:jc w:val="center"/>
        </w:trPr>
        <w:tc>
          <w:tcPr>
            <w:tcW w:w="2447" w:type="dxa"/>
            <w:shd w:val="clear" w:color="auto" w:fill="E0E0E0"/>
          </w:tcPr>
          <w:p w:rsidR="00DD5E74" w:rsidRPr="00DD5E74" w:rsidRDefault="00DD5E74" w:rsidP="00DD5E74">
            <w:pPr>
              <w:autoSpaceDE w:val="0"/>
              <w:autoSpaceDN w:val="0"/>
              <w:adjustRightInd w:val="0"/>
              <w:spacing w:after="0" w:line="320" w:lineRule="atLeast"/>
              <w:ind w:left="60" w:right="60"/>
              <w:rPr>
                <w:rFonts w:ascii="Times New Roman" w:hAnsi="Times New Roman" w:cs="Times New Roman"/>
                <w:color w:val="264A60"/>
                <w:sz w:val="24"/>
                <w:szCs w:val="24"/>
              </w:rPr>
            </w:pPr>
            <w:r w:rsidRPr="00DD5E74">
              <w:rPr>
                <w:rFonts w:ascii="Times New Roman" w:hAnsi="Times New Roman" w:cs="Times New Roman"/>
                <w:color w:val="264A60"/>
                <w:sz w:val="24"/>
                <w:szCs w:val="24"/>
              </w:rPr>
              <w:t>The employees inspire confidence.</w:t>
            </w:r>
          </w:p>
        </w:tc>
        <w:tc>
          <w:tcPr>
            <w:tcW w:w="102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380</w:t>
            </w:r>
          </w:p>
        </w:tc>
        <w:tc>
          <w:tcPr>
            <w:tcW w:w="120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1</w:t>
            </w:r>
          </w:p>
        </w:tc>
        <w:tc>
          <w:tcPr>
            <w:tcW w:w="126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5</w:t>
            </w:r>
          </w:p>
        </w:tc>
        <w:tc>
          <w:tcPr>
            <w:tcW w:w="90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3.90</w:t>
            </w:r>
          </w:p>
        </w:tc>
        <w:tc>
          <w:tcPr>
            <w:tcW w:w="198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.864</w:t>
            </w:r>
          </w:p>
        </w:tc>
      </w:tr>
      <w:tr w:rsidR="00DD5E74" w:rsidRPr="00DD5E74" w:rsidTr="002E3455">
        <w:trPr>
          <w:cantSplit/>
          <w:jc w:val="center"/>
        </w:trPr>
        <w:tc>
          <w:tcPr>
            <w:tcW w:w="2447" w:type="dxa"/>
            <w:shd w:val="clear" w:color="auto" w:fill="E0E0E0"/>
          </w:tcPr>
          <w:p w:rsidR="00DD5E74" w:rsidRPr="00DD5E74" w:rsidRDefault="00DD5E74" w:rsidP="00DD5E74">
            <w:pPr>
              <w:autoSpaceDE w:val="0"/>
              <w:autoSpaceDN w:val="0"/>
              <w:adjustRightInd w:val="0"/>
              <w:spacing w:after="0" w:line="320" w:lineRule="atLeast"/>
              <w:ind w:left="60" w:right="60"/>
              <w:rPr>
                <w:rFonts w:ascii="Times New Roman" w:hAnsi="Times New Roman" w:cs="Times New Roman"/>
                <w:color w:val="264A60"/>
                <w:sz w:val="24"/>
                <w:szCs w:val="24"/>
              </w:rPr>
            </w:pPr>
            <w:r w:rsidRPr="00DD5E74">
              <w:rPr>
                <w:rFonts w:ascii="Times New Roman" w:hAnsi="Times New Roman" w:cs="Times New Roman"/>
                <w:color w:val="264A60"/>
                <w:sz w:val="24"/>
                <w:szCs w:val="24"/>
              </w:rPr>
              <w:t xml:space="preserve">The employees of the service provider </w:t>
            </w:r>
            <w:r w:rsidR="00366D81">
              <w:rPr>
                <w:rFonts w:ascii="Times New Roman" w:hAnsi="Times New Roman" w:cs="Times New Roman"/>
                <w:color w:val="264A60"/>
                <w:sz w:val="24"/>
                <w:szCs w:val="24"/>
              </w:rPr>
              <w:t xml:space="preserve">are </w:t>
            </w:r>
            <w:r w:rsidRPr="00DD5E74">
              <w:rPr>
                <w:rFonts w:ascii="Times New Roman" w:hAnsi="Times New Roman" w:cs="Times New Roman"/>
                <w:color w:val="264A60"/>
                <w:sz w:val="24"/>
                <w:szCs w:val="24"/>
              </w:rPr>
              <w:t>polite to the customer.</w:t>
            </w:r>
          </w:p>
        </w:tc>
        <w:tc>
          <w:tcPr>
            <w:tcW w:w="102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380</w:t>
            </w:r>
          </w:p>
        </w:tc>
        <w:tc>
          <w:tcPr>
            <w:tcW w:w="120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1</w:t>
            </w:r>
          </w:p>
        </w:tc>
        <w:tc>
          <w:tcPr>
            <w:tcW w:w="1260"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5</w:t>
            </w:r>
          </w:p>
        </w:tc>
        <w:tc>
          <w:tcPr>
            <w:tcW w:w="900" w:type="dxa"/>
            <w:shd w:val="clear" w:color="auto" w:fill="F9F9FB"/>
          </w:tcPr>
          <w:p w:rsidR="00DD5E74" w:rsidRPr="00DD5E74" w:rsidRDefault="00DE1F5C"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3.48</w:t>
            </w:r>
          </w:p>
        </w:tc>
        <w:tc>
          <w:tcPr>
            <w:tcW w:w="1980" w:type="dxa"/>
            <w:shd w:val="clear" w:color="auto" w:fill="F9F9FB"/>
          </w:tcPr>
          <w:p w:rsidR="00DD5E74" w:rsidRPr="00DD5E74" w:rsidRDefault="00DE1F5C"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1.11</w:t>
            </w:r>
            <w:r w:rsidR="00DD5E74" w:rsidRPr="00DD5E74">
              <w:rPr>
                <w:rFonts w:ascii="Times New Roman" w:hAnsi="Times New Roman" w:cs="Times New Roman"/>
                <w:color w:val="010205"/>
                <w:sz w:val="24"/>
                <w:szCs w:val="24"/>
              </w:rPr>
              <w:t>0</w:t>
            </w:r>
          </w:p>
        </w:tc>
      </w:tr>
      <w:tr w:rsidR="00DD5E74" w:rsidRPr="00DD5E74" w:rsidTr="002E3455">
        <w:trPr>
          <w:cantSplit/>
          <w:jc w:val="center"/>
        </w:trPr>
        <w:tc>
          <w:tcPr>
            <w:tcW w:w="2447" w:type="dxa"/>
            <w:shd w:val="clear" w:color="auto" w:fill="E0E0E0"/>
          </w:tcPr>
          <w:p w:rsidR="00DD5E74" w:rsidRPr="00DD5E74" w:rsidRDefault="00DD5E74" w:rsidP="00DD5E74">
            <w:pPr>
              <w:autoSpaceDE w:val="0"/>
              <w:autoSpaceDN w:val="0"/>
              <w:adjustRightInd w:val="0"/>
              <w:spacing w:after="0" w:line="320" w:lineRule="atLeast"/>
              <w:ind w:left="60" w:right="60"/>
              <w:rPr>
                <w:rFonts w:ascii="Times New Roman" w:hAnsi="Times New Roman" w:cs="Times New Roman"/>
                <w:color w:val="264A60"/>
                <w:sz w:val="24"/>
                <w:szCs w:val="24"/>
              </w:rPr>
            </w:pPr>
            <w:r w:rsidRPr="00DD5E74">
              <w:rPr>
                <w:rFonts w:ascii="Times New Roman" w:hAnsi="Times New Roman" w:cs="Times New Roman"/>
                <w:color w:val="264A60"/>
                <w:sz w:val="24"/>
                <w:szCs w:val="24"/>
              </w:rPr>
              <w:t>Valid N (listwise)</w:t>
            </w:r>
          </w:p>
        </w:tc>
        <w:tc>
          <w:tcPr>
            <w:tcW w:w="1024" w:type="dxa"/>
            <w:shd w:val="clear" w:color="auto" w:fill="F9F9FB"/>
          </w:tcPr>
          <w:p w:rsidR="00DD5E74" w:rsidRPr="00DD5E74" w:rsidRDefault="00DD5E74" w:rsidP="00DD5E7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D5E74">
              <w:rPr>
                <w:rFonts w:ascii="Times New Roman" w:hAnsi="Times New Roman" w:cs="Times New Roman"/>
                <w:color w:val="010205"/>
                <w:sz w:val="24"/>
                <w:szCs w:val="24"/>
              </w:rPr>
              <w:t>380</w:t>
            </w:r>
          </w:p>
        </w:tc>
        <w:tc>
          <w:tcPr>
            <w:tcW w:w="1204" w:type="dxa"/>
            <w:shd w:val="clear" w:color="auto" w:fill="F9F9FB"/>
            <w:vAlign w:val="center"/>
          </w:tcPr>
          <w:p w:rsidR="00DD5E74" w:rsidRPr="00DD5E74" w:rsidRDefault="00DD5E74" w:rsidP="00DD5E74">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F9F9FB"/>
            <w:vAlign w:val="center"/>
          </w:tcPr>
          <w:p w:rsidR="00DD5E74" w:rsidRPr="00DD5E74" w:rsidRDefault="00DD5E74" w:rsidP="00DD5E74">
            <w:pPr>
              <w:autoSpaceDE w:val="0"/>
              <w:autoSpaceDN w:val="0"/>
              <w:adjustRightInd w:val="0"/>
              <w:spacing w:after="0" w:line="240" w:lineRule="auto"/>
              <w:rPr>
                <w:rFonts w:ascii="Times New Roman" w:hAnsi="Times New Roman" w:cs="Times New Roman"/>
                <w:sz w:val="24"/>
                <w:szCs w:val="24"/>
              </w:rPr>
            </w:pPr>
          </w:p>
        </w:tc>
        <w:tc>
          <w:tcPr>
            <w:tcW w:w="900" w:type="dxa"/>
            <w:shd w:val="clear" w:color="auto" w:fill="F9F9FB"/>
            <w:vAlign w:val="center"/>
          </w:tcPr>
          <w:p w:rsidR="00DD5E74" w:rsidRPr="00DD5E74" w:rsidRDefault="00DD5E74" w:rsidP="00DD5E74">
            <w:pPr>
              <w:autoSpaceDE w:val="0"/>
              <w:autoSpaceDN w:val="0"/>
              <w:adjustRightInd w:val="0"/>
              <w:spacing w:after="0" w:line="240" w:lineRule="auto"/>
              <w:rPr>
                <w:rFonts w:ascii="Times New Roman" w:hAnsi="Times New Roman" w:cs="Times New Roman"/>
                <w:sz w:val="24"/>
                <w:szCs w:val="24"/>
              </w:rPr>
            </w:pPr>
          </w:p>
        </w:tc>
        <w:tc>
          <w:tcPr>
            <w:tcW w:w="1980" w:type="dxa"/>
            <w:shd w:val="clear" w:color="auto" w:fill="F9F9FB"/>
            <w:vAlign w:val="center"/>
          </w:tcPr>
          <w:p w:rsidR="00DD5E74" w:rsidRPr="00DD5E74" w:rsidRDefault="00DD5E74" w:rsidP="00DD5E74">
            <w:pPr>
              <w:autoSpaceDE w:val="0"/>
              <w:autoSpaceDN w:val="0"/>
              <w:adjustRightInd w:val="0"/>
              <w:spacing w:after="0" w:line="240" w:lineRule="auto"/>
              <w:rPr>
                <w:rFonts w:ascii="Times New Roman" w:hAnsi="Times New Roman" w:cs="Times New Roman"/>
                <w:sz w:val="24"/>
                <w:szCs w:val="24"/>
              </w:rPr>
            </w:pPr>
          </w:p>
        </w:tc>
      </w:tr>
    </w:tbl>
    <w:p w:rsidR="0023218B" w:rsidRDefault="00706A8F" w:rsidP="0023218B">
      <w:pPr>
        <w:tabs>
          <w:tab w:val="center" w:pos="2695"/>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Source</w:t>
      </w:r>
      <w:r w:rsidR="0023218B" w:rsidRPr="0023218B">
        <w:rPr>
          <w:rFonts w:ascii="Times New Roman" w:hAnsi="Times New Roman" w:cs="Times New Roman"/>
          <w:sz w:val="24"/>
          <w:szCs w:val="24"/>
        </w:rPr>
        <w:t xml:space="preserve">: output of SPSSv27 from Own survey data, </w:t>
      </w:r>
      <w:r w:rsidR="00A03171">
        <w:rPr>
          <w:rFonts w:ascii="Times New Roman" w:hAnsi="Times New Roman" w:cs="Times New Roman"/>
          <w:sz w:val="24"/>
          <w:szCs w:val="24"/>
        </w:rPr>
        <w:t>(</w:t>
      </w:r>
      <w:r w:rsidR="0023218B"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DD5E74" w:rsidRDefault="00ED2061" w:rsidP="00A90716">
      <w:pPr>
        <w:tabs>
          <w:tab w:val="center" w:pos="2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Table</w:t>
      </w:r>
      <w:r w:rsidR="0023218B" w:rsidRPr="0023218B">
        <w:rPr>
          <w:rFonts w:ascii="Times New Roman" w:hAnsi="Times New Roman" w:cs="Times New Roman"/>
          <w:sz w:val="24"/>
          <w:szCs w:val="24"/>
        </w:rPr>
        <w:t xml:space="preserve"> 14</w:t>
      </w:r>
      <w:r w:rsidR="0023218B" w:rsidRPr="0023218B">
        <w:rPr>
          <w:rFonts w:ascii="Times New Roman" w:hAnsi="Times New Roman" w:cs="Times New Roman"/>
          <w:b/>
          <w:sz w:val="24"/>
          <w:szCs w:val="24"/>
        </w:rPr>
        <w:t>,</w:t>
      </w:r>
      <w:r w:rsidR="00DE1F5C" w:rsidRPr="0023218B">
        <w:rPr>
          <w:rFonts w:ascii="Times New Roman" w:hAnsi="Times New Roman" w:cs="Times New Roman"/>
          <w:sz w:val="24"/>
          <w:szCs w:val="24"/>
        </w:rPr>
        <w:t xml:space="preserve"> </w:t>
      </w:r>
      <w:r>
        <w:rPr>
          <w:rFonts w:ascii="Times New Roman" w:hAnsi="Times New Roman" w:cs="Times New Roman"/>
          <w:sz w:val="24"/>
          <w:szCs w:val="24"/>
        </w:rPr>
        <w:t>depicts</w:t>
      </w:r>
      <w:r w:rsidR="00DE1F5C" w:rsidRPr="00DE1F5C">
        <w:rPr>
          <w:rFonts w:ascii="Times New Roman" w:hAnsi="Times New Roman" w:cs="Times New Roman"/>
          <w:sz w:val="24"/>
          <w:szCs w:val="24"/>
        </w:rPr>
        <w:t xml:space="preserve"> most </w:t>
      </w:r>
      <w:r w:rsidR="000C4281">
        <w:rPr>
          <w:rFonts w:ascii="Times New Roman" w:hAnsi="Times New Roman" w:cs="Times New Roman"/>
          <w:sz w:val="24"/>
          <w:szCs w:val="24"/>
        </w:rPr>
        <w:t>questions</w:t>
      </w:r>
      <w:r w:rsidR="00DE1F5C" w:rsidRPr="00DE1F5C">
        <w:rPr>
          <w:rFonts w:ascii="Times New Roman" w:hAnsi="Times New Roman" w:cs="Times New Roman"/>
          <w:sz w:val="24"/>
          <w:szCs w:val="24"/>
        </w:rPr>
        <w:t xml:space="preserve"> of assurance have </w:t>
      </w:r>
      <w:r w:rsidR="00366D81">
        <w:rPr>
          <w:rFonts w:ascii="Times New Roman" w:hAnsi="Times New Roman" w:cs="Times New Roman"/>
          <w:sz w:val="24"/>
          <w:szCs w:val="24"/>
        </w:rPr>
        <w:t xml:space="preserve">a </w:t>
      </w:r>
      <w:r w:rsidR="00DE1F5C" w:rsidRPr="00DE1F5C">
        <w:rPr>
          <w:rFonts w:ascii="Times New Roman" w:hAnsi="Times New Roman" w:cs="Times New Roman"/>
          <w:sz w:val="24"/>
          <w:szCs w:val="24"/>
        </w:rPr>
        <w:t xml:space="preserve">mean value </w:t>
      </w:r>
      <w:r w:rsidR="00366D81">
        <w:rPr>
          <w:rFonts w:ascii="Times New Roman" w:hAnsi="Times New Roman" w:cs="Times New Roman"/>
          <w:sz w:val="24"/>
          <w:szCs w:val="24"/>
        </w:rPr>
        <w:t>in</w:t>
      </w:r>
      <w:r w:rsidR="00DE1F5C" w:rsidRPr="00DE1F5C">
        <w:rPr>
          <w:rFonts w:ascii="Times New Roman" w:hAnsi="Times New Roman" w:cs="Times New Roman"/>
          <w:sz w:val="24"/>
          <w:szCs w:val="24"/>
        </w:rPr>
        <w:t xml:space="preserve"> </w:t>
      </w:r>
      <w:r w:rsidR="00366D81">
        <w:rPr>
          <w:rFonts w:ascii="Times New Roman" w:hAnsi="Times New Roman" w:cs="Times New Roman"/>
          <w:sz w:val="24"/>
          <w:szCs w:val="24"/>
        </w:rPr>
        <w:t xml:space="preserve">the </w:t>
      </w:r>
      <w:r w:rsidR="00DE1F5C" w:rsidRPr="00DE1F5C">
        <w:rPr>
          <w:rFonts w:ascii="Times New Roman" w:hAnsi="Times New Roman" w:cs="Times New Roman"/>
          <w:sz w:val="24"/>
          <w:szCs w:val="24"/>
        </w:rPr>
        <w:t>Above 3.80</w:t>
      </w:r>
      <w:r w:rsidR="00DE1F5C">
        <w:rPr>
          <w:rFonts w:ascii="Times New Roman" w:hAnsi="Times New Roman" w:cs="Times New Roman"/>
          <w:sz w:val="24"/>
          <w:szCs w:val="24"/>
        </w:rPr>
        <w:t xml:space="preserve"> </w:t>
      </w:r>
      <w:r w:rsidR="00B22CD1">
        <w:rPr>
          <w:rFonts w:ascii="Times New Roman" w:hAnsi="Times New Roman" w:cs="Times New Roman"/>
          <w:sz w:val="24"/>
          <w:szCs w:val="24"/>
        </w:rPr>
        <w:t xml:space="preserve">range </w:t>
      </w:r>
      <w:r w:rsidR="00366D81">
        <w:rPr>
          <w:rFonts w:ascii="Times New Roman" w:hAnsi="Times New Roman" w:cs="Times New Roman"/>
          <w:sz w:val="24"/>
          <w:szCs w:val="24"/>
        </w:rPr>
        <w:t>indicating</w:t>
      </w:r>
      <w:r w:rsidR="00DE1F5C" w:rsidRPr="00DE1F5C">
        <w:rPr>
          <w:rFonts w:ascii="Times New Roman" w:hAnsi="Times New Roman" w:cs="Times New Roman"/>
          <w:sz w:val="24"/>
          <w:szCs w:val="24"/>
        </w:rPr>
        <w:t xml:space="preserve"> that most </w:t>
      </w:r>
      <w:r w:rsidR="00366D81">
        <w:rPr>
          <w:rFonts w:ascii="Times New Roman" w:hAnsi="Times New Roman" w:cs="Times New Roman"/>
          <w:sz w:val="24"/>
          <w:szCs w:val="24"/>
        </w:rPr>
        <w:t>respondents</w:t>
      </w:r>
      <w:r w:rsidR="00B22CD1" w:rsidRPr="00DE1F5C">
        <w:rPr>
          <w:rFonts w:ascii="Times New Roman" w:hAnsi="Times New Roman" w:cs="Times New Roman"/>
          <w:sz w:val="24"/>
          <w:szCs w:val="24"/>
        </w:rPr>
        <w:t xml:space="preserve"> </w:t>
      </w:r>
      <w:r w:rsidR="00B22CD1">
        <w:rPr>
          <w:rFonts w:ascii="Times New Roman" w:hAnsi="Times New Roman" w:cs="Times New Roman"/>
          <w:sz w:val="24"/>
          <w:szCs w:val="24"/>
        </w:rPr>
        <w:t>strongly</w:t>
      </w:r>
      <w:r w:rsidR="00DE1F5C">
        <w:rPr>
          <w:rFonts w:ascii="Times New Roman" w:hAnsi="Times New Roman" w:cs="Times New Roman"/>
          <w:sz w:val="24"/>
          <w:szCs w:val="24"/>
        </w:rPr>
        <w:t xml:space="preserve"> </w:t>
      </w:r>
      <w:r w:rsidR="00DE1F5C" w:rsidRPr="00DE1F5C">
        <w:rPr>
          <w:rFonts w:ascii="Times New Roman" w:hAnsi="Times New Roman" w:cs="Times New Roman"/>
          <w:sz w:val="24"/>
          <w:szCs w:val="24"/>
        </w:rPr>
        <w:t xml:space="preserve">agree on </w:t>
      </w:r>
      <w:r w:rsidR="00366D81">
        <w:rPr>
          <w:rFonts w:ascii="Times New Roman" w:hAnsi="Times New Roman" w:cs="Times New Roman"/>
          <w:sz w:val="24"/>
          <w:szCs w:val="24"/>
        </w:rPr>
        <w:t xml:space="preserve">the </w:t>
      </w:r>
      <w:r w:rsidR="00DE1F5C" w:rsidRPr="00DE1F5C">
        <w:rPr>
          <w:rFonts w:ascii="Times New Roman" w:hAnsi="Times New Roman" w:cs="Times New Roman"/>
          <w:sz w:val="24"/>
          <w:szCs w:val="24"/>
        </w:rPr>
        <w:t>assurance dimension qu</w:t>
      </w:r>
      <w:r w:rsidR="00DE1F5C">
        <w:rPr>
          <w:rFonts w:ascii="Times New Roman" w:hAnsi="Times New Roman" w:cs="Times New Roman"/>
          <w:sz w:val="24"/>
          <w:szCs w:val="24"/>
        </w:rPr>
        <w:t xml:space="preserve">estion. The assurance dimension </w:t>
      </w:r>
      <w:r w:rsidR="00DE1F5C" w:rsidRPr="00DE1F5C">
        <w:rPr>
          <w:rFonts w:ascii="Times New Roman" w:hAnsi="Times New Roman" w:cs="Times New Roman"/>
          <w:sz w:val="24"/>
          <w:szCs w:val="24"/>
        </w:rPr>
        <w:t xml:space="preserve">refers to the knowledge and courtesy of employees and their ability </w:t>
      </w:r>
      <w:r w:rsidR="00DE1F5C">
        <w:rPr>
          <w:rFonts w:ascii="Times New Roman" w:hAnsi="Times New Roman" w:cs="Times New Roman"/>
          <w:sz w:val="24"/>
          <w:szCs w:val="24"/>
        </w:rPr>
        <w:t xml:space="preserve">to inspire trust and confidence </w:t>
      </w:r>
      <w:r w:rsidR="00DE1F5C" w:rsidRPr="00DE1F5C">
        <w:rPr>
          <w:rFonts w:ascii="Times New Roman" w:hAnsi="Times New Roman" w:cs="Times New Roman"/>
          <w:sz w:val="24"/>
          <w:szCs w:val="24"/>
        </w:rPr>
        <w:t>including competence, courtesy, credibility</w:t>
      </w:r>
      <w:r w:rsidR="00366D81">
        <w:rPr>
          <w:rFonts w:ascii="Times New Roman" w:hAnsi="Times New Roman" w:cs="Times New Roman"/>
          <w:sz w:val="24"/>
          <w:szCs w:val="24"/>
        </w:rPr>
        <w:t>,</w:t>
      </w:r>
      <w:r w:rsidR="00DE1F5C" w:rsidRPr="00DE1F5C">
        <w:rPr>
          <w:rFonts w:ascii="Times New Roman" w:hAnsi="Times New Roman" w:cs="Times New Roman"/>
          <w:sz w:val="24"/>
          <w:szCs w:val="24"/>
        </w:rPr>
        <w:t xml:space="preserve"> and security (Parasuraman et al., 1991).</w:t>
      </w:r>
      <w:r w:rsidR="00DE1F5C" w:rsidRPr="00DE1F5C">
        <w:rPr>
          <w:rFonts w:ascii="Times New Roman" w:hAnsi="Times New Roman" w:cs="Times New Roman"/>
          <w:sz w:val="24"/>
          <w:szCs w:val="24"/>
        </w:rPr>
        <w:cr/>
        <w:t xml:space="preserve">The respondent </w:t>
      </w:r>
      <w:r w:rsidR="00366D81">
        <w:rPr>
          <w:rFonts w:ascii="Times New Roman" w:hAnsi="Times New Roman" w:cs="Times New Roman"/>
          <w:sz w:val="24"/>
          <w:szCs w:val="24"/>
        </w:rPr>
        <w:t xml:space="preserve">is </w:t>
      </w:r>
      <w:r w:rsidR="00DE1F5C" w:rsidRPr="00DE1F5C">
        <w:rPr>
          <w:rFonts w:ascii="Times New Roman" w:hAnsi="Times New Roman" w:cs="Times New Roman"/>
          <w:sz w:val="24"/>
          <w:szCs w:val="24"/>
        </w:rPr>
        <w:t xml:space="preserve">indebted with </w:t>
      </w:r>
      <w:r w:rsidR="00995996" w:rsidRPr="00B22CD1">
        <w:rPr>
          <w:rFonts w:ascii="Times New Roman" w:hAnsi="Times New Roman" w:cs="Times New Roman"/>
          <w:sz w:val="24"/>
          <w:szCs w:val="24"/>
        </w:rPr>
        <w:t>the</w:t>
      </w:r>
      <w:r w:rsidR="00B22CD1" w:rsidRPr="00B22CD1">
        <w:rPr>
          <w:rFonts w:ascii="Times New Roman" w:hAnsi="Times New Roman" w:cs="Times New Roman"/>
          <w:sz w:val="24"/>
          <w:szCs w:val="24"/>
        </w:rPr>
        <w:t xml:space="preserve"> employees of the service </w:t>
      </w:r>
      <w:r w:rsidR="00B22CD1">
        <w:rPr>
          <w:rFonts w:ascii="Times New Roman" w:hAnsi="Times New Roman" w:cs="Times New Roman"/>
          <w:sz w:val="24"/>
          <w:szCs w:val="24"/>
        </w:rPr>
        <w:t xml:space="preserve">provider polite to the customer this question </w:t>
      </w:r>
      <w:r w:rsidR="00366D81">
        <w:rPr>
          <w:rFonts w:ascii="Times New Roman" w:hAnsi="Times New Roman" w:cs="Times New Roman"/>
          <w:sz w:val="24"/>
          <w:szCs w:val="24"/>
        </w:rPr>
        <w:t>has</w:t>
      </w:r>
      <w:r w:rsidR="00DE1F5C" w:rsidRPr="00DE1F5C">
        <w:rPr>
          <w:rFonts w:ascii="Times New Roman" w:hAnsi="Times New Roman" w:cs="Times New Roman"/>
          <w:sz w:val="24"/>
          <w:szCs w:val="24"/>
        </w:rPr>
        <w:t xml:space="preserve"> </w:t>
      </w:r>
      <w:r>
        <w:rPr>
          <w:rFonts w:ascii="Times New Roman" w:hAnsi="Times New Roman" w:cs="Times New Roman"/>
          <w:sz w:val="24"/>
          <w:szCs w:val="24"/>
        </w:rPr>
        <w:t xml:space="preserve">a </w:t>
      </w:r>
      <w:r w:rsidR="00DE1F5C" w:rsidRPr="00DE1F5C">
        <w:rPr>
          <w:rFonts w:ascii="Times New Roman" w:hAnsi="Times New Roman" w:cs="Times New Roman"/>
          <w:sz w:val="24"/>
          <w:szCs w:val="24"/>
        </w:rPr>
        <w:t>lower mean</w:t>
      </w:r>
      <w:r w:rsidR="00114E57">
        <w:rPr>
          <w:rFonts w:ascii="Times New Roman" w:hAnsi="Times New Roman" w:cs="Times New Roman"/>
          <w:sz w:val="24"/>
          <w:szCs w:val="24"/>
        </w:rPr>
        <w:t xml:space="preserve"> </w:t>
      </w:r>
      <w:r w:rsidR="00DE1F5C" w:rsidRPr="00DE1F5C">
        <w:rPr>
          <w:rFonts w:ascii="Times New Roman" w:hAnsi="Times New Roman" w:cs="Times New Roman"/>
          <w:sz w:val="24"/>
          <w:szCs w:val="24"/>
        </w:rPr>
        <w:t>(</w:t>
      </w:r>
      <w:r w:rsidR="00B22CD1" w:rsidRPr="00B22CD1">
        <w:rPr>
          <w:rFonts w:ascii="Times New Roman" w:hAnsi="Times New Roman" w:cs="Times New Roman"/>
          <w:sz w:val="24"/>
          <w:szCs w:val="24"/>
        </w:rPr>
        <w:t>3.48</w:t>
      </w:r>
      <w:r w:rsidR="00DE1F5C" w:rsidRPr="00DE1F5C">
        <w:rPr>
          <w:rFonts w:ascii="Times New Roman" w:hAnsi="Times New Roman" w:cs="Times New Roman"/>
          <w:sz w:val="24"/>
          <w:szCs w:val="24"/>
        </w:rPr>
        <w:t xml:space="preserve">) among all assurance </w:t>
      </w:r>
      <w:r w:rsidR="00366D81">
        <w:rPr>
          <w:rFonts w:ascii="Times New Roman" w:hAnsi="Times New Roman" w:cs="Times New Roman"/>
          <w:sz w:val="24"/>
          <w:szCs w:val="24"/>
        </w:rPr>
        <w:t>dimensions</w:t>
      </w:r>
      <w:r w:rsidR="00DE1F5C" w:rsidRPr="00DE1F5C">
        <w:rPr>
          <w:rFonts w:ascii="Times New Roman" w:hAnsi="Times New Roman" w:cs="Times New Roman"/>
          <w:sz w:val="24"/>
          <w:szCs w:val="24"/>
        </w:rPr>
        <w:t xml:space="preserve"> </w:t>
      </w:r>
      <w:r w:rsidR="00B22CD1">
        <w:rPr>
          <w:rFonts w:ascii="Times New Roman" w:hAnsi="Times New Roman" w:cs="Times New Roman"/>
          <w:sz w:val="24"/>
          <w:szCs w:val="24"/>
        </w:rPr>
        <w:t xml:space="preserve">and </w:t>
      </w:r>
      <w:r>
        <w:rPr>
          <w:rFonts w:ascii="Times New Roman" w:hAnsi="Times New Roman" w:cs="Times New Roman"/>
          <w:sz w:val="24"/>
          <w:szCs w:val="24"/>
        </w:rPr>
        <w:t xml:space="preserve">is </w:t>
      </w:r>
      <w:r w:rsidR="00B22CD1">
        <w:rPr>
          <w:rFonts w:ascii="Times New Roman" w:hAnsi="Times New Roman" w:cs="Times New Roman"/>
          <w:sz w:val="24"/>
          <w:szCs w:val="24"/>
        </w:rPr>
        <w:t>linked with the reliability question Siinqee</w:t>
      </w:r>
      <w:r w:rsidR="00DE1F5C" w:rsidRPr="00DE1F5C">
        <w:rPr>
          <w:rFonts w:ascii="Times New Roman" w:hAnsi="Times New Roman" w:cs="Times New Roman"/>
          <w:sz w:val="24"/>
          <w:szCs w:val="24"/>
        </w:rPr>
        <w:t xml:space="preserve"> bank employee didn’t provide </w:t>
      </w:r>
      <w:r w:rsidR="00B22CD1">
        <w:rPr>
          <w:rFonts w:ascii="Times New Roman" w:hAnsi="Times New Roman" w:cs="Times New Roman"/>
          <w:sz w:val="24"/>
          <w:szCs w:val="24"/>
        </w:rPr>
        <w:t xml:space="preserve">polite to the customer. This implies </w:t>
      </w:r>
      <w:r w:rsidR="00DE1F5C" w:rsidRPr="00DE1F5C">
        <w:rPr>
          <w:rFonts w:ascii="Times New Roman" w:hAnsi="Times New Roman" w:cs="Times New Roman"/>
          <w:sz w:val="24"/>
          <w:szCs w:val="24"/>
        </w:rPr>
        <w:t xml:space="preserve">that even if employees </w:t>
      </w:r>
      <w:r w:rsidR="00366D81">
        <w:rPr>
          <w:rFonts w:ascii="Times New Roman" w:hAnsi="Times New Roman" w:cs="Times New Roman"/>
          <w:sz w:val="24"/>
          <w:szCs w:val="24"/>
        </w:rPr>
        <w:t>don’t</w:t>
      </w:r>
      <w:r w:rsidR="00DE1F5C" w:rsidRPr="00DE1F5C">
        <w:rPr>
          <w:rFonts w:ascii="Times New Roman" w:hAnsi="Times New Roman" w:cs="Times New Roman"/>
          <w:sz w:val="24"/>
          <w:szCs w:val="24"/>
        </w:rPr>
        <w:t xml:space="preserve"> have the</w:t>
      </w:r>
      <w:r w:rsidR="00B22CD1" w:rsidRPr="00B22CD1">
        <w:t xml:space="preserve"> </w:t>
      </w:r>
      <w:r w:rsidR="00B22CD1">
        <w:rPr>
          <w:rFonts w:ascii="Times New Roman" w:hAnsi="Times New Roman" w:cs="Times New Roman"/>
          <w:sz w:val="24"/>
          <w:szCs w:val="24"/>
        </w:rPr>
        <w:t xml:space="preserve">polite to the customer, the employees are polite to </w:t>
      </w:r>
      <w:r w:rsidR="00366D81">
        <w:rPr>
          <w:rFonts w:ascii="Times New Roman" w:hAnsi="Times New Roman" w:cs="Times New Roman"/>
          <w:sz w:val="24"/>
          <w:szCs w:val="24"/>
        </w:rPr>
        <w:t xml:space="preserve">the </w:t>
      </w:r>
      <w:r w:rsidR="00DE1F5C" w:rsidRPr="00DE1F5C">
        <w:rPr>
          <w:rFonts w:ascii="Times New Roman" w:hAnsi="Times New Roman" w:cs="Times New Roman"/>
          <w:sz w:val="24"/>
          <w:szCs w:val="24"/>
        </w:rPr>
        <w:t xml:space="preserve">customer, </w:t>
      </w:r>
      <w:r w:rsidR="00366D81">
        <w:rPr>
          <w:rFonts w:ascii="Times New Roman" w:hAnsi="Times New Roman" w:cs="Times New Roman"/>
          <w:sz w:val="24"/>
          <w:szCs w:val="24"/>
        </w:rPr>
        <w:t>building</w:t>
      </w:r>
      <w:r w:rsidR="00DE1F5C" w:rsidRPr="00DE1F5C">
        <w:rPr>
          <w:rFonts w:ascii="Times New Roman" w:hAnsi="Times New Roman" w:cs="Times New Roman"/>
          <w:sz w:val="24"/>
          <w:szCs w:val="24"/>
        </w:rPr>
        <w:t xml:space="preserve"> confidence and </w:t>
      </w:r>
      <w:r>
        <w:rPr>
          <w:rFonts w:ascii="Times New Roman" w:hAnsi="Times New Roman" w:cs="Times New Roman"/>
          <w:sz w:val="24"/>
          <w:szCs w:val="24"/>
        </w:rPr>
        <w:t>trustworthiness</w:t>
      </w:r>
      <w:r w:rsidR="00DE1F5C" w:rsidRPr="00DE1F5C">
        <w:rPr>
          <w:rFonts w:ascii="Times New Roman" w:hAnsi="Times New Roman" w:cs="Times New Roman"/>
          <w:sz w:val="24"/>
          <w:szCs w:val="24"/>
        </w:rPr>
        <w:t xml:space="preserve">. If this </w:t>
      </w:r>
      <w:r>
        <w:rPr>
          <w:rFonts w:ascii="Times New Roman" w:hAnsi="Times New Roman" w:cs="Times New Roman"/>
          <w:sz w:val="24"/>
          <w:szCs w:val="24"/>
        </w:rPr>
        <w:t xml:space="preserve">is </w:t>
      </w:r>
      <w:r w:rsidR="00DE1F5C" w:rsidRPr="00DE1F5C">
        <w:rPr>
          <w:rFonts w:ascii="Times New Roman" w:hAnsi="Times New Roman" w:cs="Times New Roman"/>
          <w:sz w:val="24"/>
          <w:szCs w:val="24"/>
        </w:rPr>
        <w:t>sufficiently s</w:t>
      </w:r>
      <w:r w:rsidR="00B22CD1">
        <w:rPr>
          <w:rFonts w:ascii="Times New Roman" w:hAnsi="Times New Roman" w:cs="Times New Roman"/>
          <w:sz w:val="24"/>
          <w:szCs w:val="24"/>
        </w:rPr>
        <w:t xml:space="preserve">upported by training to acquire </w:t>
      </w:r>
      <w:r w:rsidR="00DE1F5C" w:rsidRPr="00DE1F5C">
        <w:rPr>
          <w:rFonts w:ascii="Times New Roman" w:hAnsi="Times New Roman" w:cs="Times New Roman"/>
          <w:sz w:val="24"/>
          <w:szCs w:val="24"/>
        </w:rPr>
        <w:t>the neces</w:t>
      </w:r>
      <w:r w:rsidR="00686B65">
        <w:rPr>
          <w:rFonts w:ascii="Times New Roman" w:hAnsi="Times New Roman" w:cs="Times New Roman"/>
          <w:sz w:val="24"/>
          <w:szCs w:val="24"/>
        </w:rPr>
        <w:t xml:space="preserve">sary </w:t>
      </w:r>
      <w:r w:rsidR="00366D81">
        <w:rPr>
          <w:rFonts w:ascii="Times New Roman" w:hAnsi="Times New Roman" w:cs="Times New Roman"/>
          <w:sz w:val="24"/>
          <w:szCs w:val="24"/>
        </w:rPr>
        <w:t>skills</w:t>
      </w:r>
      <w:r w:rsidR="00686B65">
        <w:rPr>
          <w:rFonts w:ascii="Times New Roman" w:hAnsi="Times New Roman" w:cs="Times New Roman"/>
          <w:sz w:val="24"/>
          <w:szCs w:val="24"/>
        </w:rPr>
        <w:t xml:space="preserve"> and knowledge it would</w:t>
      </w:r>
      <w:r w:rsidR="00DE1F5C" w:rsidRPr="00DE1F5C">
        <w:rPr>
          <w:rFonts w:ascii="Times New Roman" w:hAnsi="Times New Roman" w:cs="Times New Roman"/>
          <w:sz w:val="24"/>
          <w:szCs w:val="24"/>
        </w:rPr>
        <w:t xml:space="preserve"> enhance the bank service quality more.</w:t>
      </w:r>
    </w:p>
    <w:p w:rsidR="00DD5E74" w:rsidRDefault="00DD5E74" w:rsidP="00BC21EC">
      <w:pPr>
        <w:tabs>
          <w:tab w:val="center" w:pos="2695"/>
        </w:tabs>
        <w:spacing w:after="0" w:line="360" w:lineRule="auto"/>
        <w:jc w:val="both"/>
        <w:rPr>
          <w:rFonts w:ascii="Times New Roman" w:hAnsi="Times New Roman" w:cs="Times New Roman"/>
          <w:sz w:val="24"/>
          <w:szCs w:val="24"/>
        </w:rPr>
      </w:pPr>
    </w:p>
    <w:p w:rsidR="00B22CD1" w:rsidRDefault="00B22CD1" w:rsidP="00BC21EC">
      <w:pPr>
        <w:tabs>
          <w:tab w:val="center" w:pos="2695"/>
        </w:tabs>
        <w:spacing w:after="0" w:line="360" w:lineRule="auto"/>
        <w:jc w:val="both"/>
        <w:rPr>
          <w:rFonts w:ascii="Times New Roman" w:hAnsi="Times New Roman" w:cs="Times New Roman"/>
          <w:sz w:val="24"/>
          <w:szCs w:val="24"/>
        </w:rPr>
      </w:pPr>
    </w:p>
    <w:p w:rsidR="002E3455" w:rsidRDefault="002E3455" w:rsidP="00BC21EC">
      <w:pPr>
        <w:tabs>
          <w:tab w:val="center" w:pos="2695"/>
        </w:tabs>
        <w:spacing w:after="0" w:line="360" w:lineRule="auto"/>
        <w:jc w:val="both"/>
        <w:rPr>
          <w:rFonts w:ascii="Times New Roman" w:hAnsi="Times New Roman" w:cs="Times New Roman"/>
          <w:sz w:val="24"/>
          <w:szCs w:val="24"/>
        </w:rPr>
      </w:pPr>
    </w:p>
    <w:p w:rsidR="00B22CD1" w:rsidRPr="00B22CD1" w:rsidRDefault="00A27D82" w:rsidP="00F16A68">
      <w:pPr>
        <w:pStyle w:val="Heading3"/>
        <w:spacing w:after="240"/>
      </w:pPr>
      <w:bookmarkStart w:id="96" w:name="_Toc167953987"/>
      <w:r>
        <w:lastRenderedPageBreak/>
        <w:t>4.4</w:t>
      </w:r>
      <w:r w:rsidR="00673A3D">
        <w:t xml:space="preserve">.5 </w:t>
      </w:r>
      <w:r w:rsidR="00B22CD1" w:rsidRPr="00B22CD1">
        <w:t>Empathy</w:t>
      </w:r>
      <w:bookmarkEnd w:id="96"/>
    </w:p>
    <w:p w:rsidR="00553966" w:rsidRPr="0023218B" w:rsidRDefault="0023218B" w:rsidP="0023218B">
      <w:pPr>
        <w:pStyle w:val="Caption"/>
        <w:jc w:val="center"/>
        <w:rPr>
          <w:rFonts w:ascii="Times New Roman" w:hAnsi="Times New Roman" w:cs="Times New Roman"/>
          <w:color w:val="auto"/>
          <w:sz w:val="24"/>
          <w:szCs w:val="24"/>
        </w:rPr>
      </w:pPr>
      <w:bookmarkStart w:id="97" w:name="_Toc167954144"/>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15</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B22CD1" w:rsidRPr="0023218B">
        <w:rPr>
          <w:rFonts w:ascii="Times New Roman" w:hAnsi="Times New Roman" w:cs="Times New Roman"/>
          <w:color w:val="auto"/>
          <w:sz w:val="24"/>
          <w:szCs w:val="24"/>
        </w:rPr>
        <w:t>Empathy dimension analysis</w:t>
      </w:r>
      <w:bookmarkEnd w:id="97"/>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7"/>
        <w:gridCol w:w="1024"/>
        <w:gridCol w:w="1384"/>
        <w:gridCol w:w="1260"/>
        <w:gridCol w:w="1260"/>
        <w:gridCol w:w="1710"/>
      </w:tblGrid>
      <w:tr w:rsidR="00553966" w:rsidRPr="00553966" w:rsidTr="002E3455">
        <w:trPr>
          <w:cantSplit/>
        </w:trPr>
        <w:tc>
          <w:tcPr>
            <w:tcW w:w="9085" w:type="dxa"/>
            <w:gridSpan w:val="6"/>
            <w:shd w:val="clear" w:color="auto" w:fill="FFFFFF"/>
            <w:vAlign w:val="center"/>
          </w:tcPr>
          <w:p w:rsidR="00553966" w:rsidRPr="00553966" w:rsidRDefault="00553966" w:rsidP="00553966">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553966">
              <w:rPr>
                <w:rFonts w:ascii="Times New Roman" w:hAnsi="Times New Roman" w:cs="Times New Roman"/>
                <w:b/>
                <w:bCs/>
                <w:color w:val="010205"/>
                <w:sz w:val="24"/>
                <w:szCs w:val="24"/>
              </w:rPr>
              <w:t>Descriptive Statistics</w:t>
            </w:r>
          </w:p>
        </w:tc>
      </w:tr>
      <w:tr w:rsidR="00553966" w:rsidRPr="00553966" w:rsidTr="002E3455">
        <w:trPr>
          <w:cantSplit/>
        </w:trPr>
        <w:tc>
          <w:tcPr>
            <w:tcW w:w="2447" w:type="dxa"/>
            <w:shd w:val="clear" w:color="auto" w:fill="FFFFFF"/>
            <w:vAlign w:val="bottom"/>
          </w:tcPr>
          <w:p w:rsidR="00553966" w:rsidRPr="00553966" w:rsidRDefault="00553966" w:rsidP="00553966">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bottom"/>
          </w:tcPr>
          <w:p w:rsidR="00553966" w:rsidRPr="00553966" w:rsidRDefault="00553966" w:rsidP="0055396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53966">
              <w:rPr>
                <w:rFonts w:ascii="Times New Roman" w:hAnsi="Times New Roman" w:cs="Times New Roman"/>
                <w:color w:val="264A60"/>
                <w:sz w:val="24"/>
                <w:szCs w:val="24"/>
              </w:rPr>
              <w:t>N</w:t>
            </w:r>
          </w:p>
        </w:tc>
        <w:tc>
          <w:tcPr>
            <w:tcW w:w="1384" w:type="dxa"/>
            <w:shd w:val="clear" w:color="auto" w:fill="FFFFFF"/>
            <w:vAlign w:val="bottom"/>
          </w:tcPr>
          <w:p w:rsidR="00553966" w:rsidRPr="00553966" w:rsidRDefault="00553966" w:rsidP="0055396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53966">
              <w:rPr>
                <w:rFonts w:ascii="Times New Roman" w:hAnsi="Times New Roman" w:cs="Times New Roman"/>
                <w:color w:val="264A60"/>
                <w:sz w:val="24"/>
                <w:szCs w:val="24"/>
              </w:rPr>
              <w:t>Minimum</w:t>
            </w:r>
          </w:p>
        </w:tc>
        <w:tc>
          <w:tcPr>
            <w:tcW w:w="1260" w:type="dxa"/>
            <w:shd w:val="clear" w:color="auto" w:fill="FFFFFF"/>
            <w:vAlign w:val="bottom"/>
          </w:tcPr>
          <w:p w:rsidR="00553966" w:rsidRPr="00553966" w:rsidRDefault="00553966" w:rsidP="0055396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53966">
              <w:rPr>
                <w:rFonts w:ascii="Times New Roman" w:hAnsi="Times New Roman" w:cs="Times New Roman"/>
                <w:color w:val="264A60"/>
                <w:sz w:val="24"/>
                <w:szCs w:val="24"/>
              </w:rPr>
              <w:t>Maximum</w:t>
            </w:r>
          </w:p>
        </w:tc>
        <w:tc>
          <w:tcPr>
            <w:tcW w:w="1260" w:type="dxa"/>
            <w:shd w:val="clear" w:color="auto" w:fill="FFFFFF"/>
            <w:vAlign w:val="bottom"/>
          </w:tcPr>
          <w:p w:rsidR="00553966" w:rsidRPr="00553966" w:rsidRDefault="00553966" w:rsidP="0055396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53966">
              <w:rPr>
                <w:rFonts w:ascii="Times New Roman" w:hAnsi="Times New Roman" w:cs="Times New Roman"/>
                <w:color w:val="264A60"/>
                <w:sz w:val="24"/>
                <w:szCs w:val="24"/>
              </w:rPr>
              <w:t>Mean</w:t>
            </w:r>
          </w:p>
        </w:tc>
        <w:tc>
          <w:tcPr>
            <w:tcW w:w="1710" w:type="dxa"/>
            <w:shd w:val="clear" w:color="auto" w:fill="FFFFFF"/>
            <w:vAlign w:val="bottom"/>
          </w:tcPr>
          <w:p w:rsidR="00553966" w:rsidRPr="00553966" w:rsidRDefault="00553966" w:rsidP="0055396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53966">
              <w:rPr>
                <w:rFonts w:ascii="Times New Roman" w:hAnsi="Times New Roman" w:cs="Times New Roman"/>
                <w:color w:val="264A60"/>
                <w:sz w:val="24"/>
                <w:szCs w:val="24"/>
              </w:rPr>
              <w:t>Std. Deviation</w:t>
            </w:r>
          </w:p>
        </w:tc>
      </w:tr>
      <w:tr w:rsidR="00553966" w:rsidRPr="00553966" w:rsidTr="002E3455">
        <w:trPr>
          <w:cantSplit/>
        </w:trPr>
        <w:tc>
          <w:tcPr>
            <w:tcW w:w="2447" w:type="dxa"/>
            <w:shd w:val="clear" w:color="auto" w:fill="E0E0E0"/>
          </w:tcPr>
          <w:p w:rsidR="00553966" w:rsidRPr="00553966" w:rsidRDefault="00553966" w:rsidP="00553966">
            <w:pPr>
              <w:autoSpaceDE w:val="0"/>
              <w:autoSpaceDN w:val="0"/>
              <w:adjustRightInd w:val="0"/>
              <w:spacing w:after="0" w:line="320" w:lineRule="atLeast"/>
              <w:ind w:left="60" w:right="60"/>
              <w:rPr>
                <w:rFonts w:ascii="Times New Roman" w:hAnsi="Times New Roman" w:cs="Times New Roman"/>
                <w:color w:val="264A60"/>
                <w:sz w:val="24"/>
                <w:szCs w:val="24"/>
              </w:rPr>
            </w:pPr>
            <w:r w:rsidRPr="00553966">
              <w:rPr>
                <w:rFonts w:ascii="Times New Roman" w:hAnsi="Times New Roman" w:cs="Times New Roman"/>
                <w:color w:val="264A60"/>
                <w:sz w:val="24"/>
                <w:szCs w:val="24"/>
              </w:rPr>
              <w:t>The service provider employees usually give individual attention.</w:t>
            </w:r>
          </w:p>
        </w:tc>
        <w:tc>
          <w:tcPr>
            <w:tcW w:w="102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380</w:t>
            </w:r>
          </w:p>
        </w:tc>
        <w:tc>
          <w:tcPr>
            <w:tcW w:w="138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1</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5</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3.78</w:t>
            </w:r>
          </w:p>
        </w:tc>
        <w:tc>
          <w:tcPr>
            <w:tcW w:w="171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1.002</w:t>
            </w:r>
          </w:p>
        </w:tc>
      </w:tr>
      <w:tr w:rsidR="00553966" w:rsidRPr="00553966" w:rsidTr="002E3455">
        <w:trPr>
          <w:cantSplit/>
        </w:trPr>
        <w:tc>
          <w:tcPr>
            <w:tcW w:w="2447" w:type="dxa"/>
            <w:shd w:val="clear" w:color="auto" w:fill="E0E0E0"/>
          </w:tcPr>
          <w:p w:rsidR="00553966" w:rsidRPr="00553966" w:rsidRDefault="00553966" w:rsidP="00553966">
            <w:pPr>
              <w:autoSpaceDE w:val="0"/>
              <w:autoSpaceDN w:val="0"/>
              <w:adjustRightInd w:val="0"/>
              <w:spacing w:after="0" w:line="320" w:lineRule="atLeast"/>
              <w:ind w:left="60" w:right="60"/>
              <w:rPr>
                <w:rFonts w:ascii="Times New Roman" w:hAnsi="Times New Roman" w:cs="Times New Roman"/>
                <w:color w:val="264A60"/>
                <w:sz w:val="24"/>
                <w:szCs w:val="24"/>
              </w:rPr>
            </w:pPr>
            <w:r w:rsidRPr="00553966">
              <w:rPr>
                <w:rFonts w:ascii="Times New Roman" w:hAnsi="Times New Roman" w:cs="Times New Roman"/>
                <w:color w:val="264A60"/>
                <w:sz w:val="24"/>
                <w:szCs w:val="24"/>
              </w:rPr>
              <w:t>The employees do know promptly what your needs are.</w:t>
            </w:r>
          </w:p>
        </w:tc>
        <w:tc>
          <w:tcPr>
            <w:tcW w:w="102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380</w:t>
            </w:r>
          </w:p>
        </w:tc>
        <w:tc>
          <w:tcPr>
            <w:tcW w:w="138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1</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5</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3.53</w:t>
            </w:r>
          </w:p>
        </w:tc>
        <w:tc>
          <w:tcPr>
            <w:tcW w:w="171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1.041</w:t>
            </w:r>
          </w:p>
        </w:tc>
      </w:tr>
      <w:tr w:rsidR="00553966" w:rsidRPr="00553966" w:rsidTr="002E3455">
        <w:trPr>
          <w:cantSplit/>
        </w:trPr>
        <w:tc>
          <w:tcPr>
            <w:tcW w:w="2447" w:type="dxa"/>
            <w:shd w:val="clear" w:color="auto" w:fill="E0E0E0"/>
          </w:tcPr>
          <w:p w:rsidR="00553966" w:rsidRPr="00553966" w:rsidRDefault="00553966" w:rsidP="00553966">
            <w:pPr>
              <w:autoSpaceDE w:val="0"/>
              <w:autoSpaceDN w:val="0"/>
              <w:adjustRightInd w:val="0"/>
              <w:spacing w:after="0" w:line="320" w:lineRule="atLeast"/>
              <w:ind w:left="60" w:right="60"/>
              <w:rPr>
                <w:rFonts w:ascii="Times New Roman" w:hAnsi="Times New Roman" w:cs="Times New Roman"/>
                <w:color w:val="264A60"/>
                <w:sz w:val="24"/>
                <w:szCs w:val="24"/>
              </w:rPr>
            </w:pPr>
            <w:r w:rsidRPr="00553966">
              <w:rPr>
                <w:rFonts w:ascii="Times New Roman" w:hAnsi="Times New Roman" w:cs="Times New Roman"/>
                <w:color w:val="264A60"/>
                <w:sz w:val="24"/>
                <w:szCs w:val="24"/>
              </w:rPr>
              <w:t>The service provider and its employees have the customer’s best interest at heart.</w:t>
            </w:r>
          </w:p>
        </w:tc>
        <w:tc>
          <w:tcPr>
            <w:tcW w:w="102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380</w:t>
            </w:r>
          </w:p>
        </w:tc>
        <w:tc>
          <w:tcPr>
            <w:tcW w:w="138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1</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5</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3.70</w:t>
            </w:r>
          </w:p>
        </w:tc>
        <w:tc>
          <w:tcPr>
            <w:tcW w:w="171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.983</w:t>
            </w:r>
          </w:p>
        </w:tc>
      </w:tr>
      <w:tr w:rsidR="00553966" w:rsidRPr="00553966" w:rsidTr="002E3455">
        <w:trPr>
          <w:cantSplit/>
        </w:trPr>
        <w:tc>
          <w:tcPr>
            <w:tcW w:w="2447" w:type="dxa"/>
            <w:shd w:val="clear" w:color="auto" w:fill="E0E0E0"/>
          </w:tcPr>
          <w:p w:rsidR="00553966" w:rsidRPr="00553966" w:rsidRDefault="00553966" w:rsidP="000C4281">
            <w:pPr>
              <w:autoSpaceDE w:val="0"/>
              <w:autoSpaceDN w:val="0"/>
              <w:adjustRightInd w:val="0"/>
              <w:spacing w:after="0" w:line="320" w:lineRule="atLeast"/>
              <w:ind w:left="60" w:right="60"/>
              <w:rPr>
                <w:rFonts w:ascii="Times New Roman" w:hAnsi="Times New Roman" w:cs="Times New Roman"/>
                <w:color w:val="264A60"/>
                <w:sz w:val="24"/>
                <w:szCs w:val="24"/>
              </w:rPr>
            </w:pPr>
            <w:r w:rsidRPr="00553966">
              <w:rPr>
                <w:rFonts w:ascii="Times New Roman" w:hAnsi="Times New Roman" w:cs="Times New Roman"/>
                <w:color w:val="264A60"/>
                <w:sz w:val="24"/>
                <w:szCs w:val="24"/>
              </w:rPr>
              <w:t>The service provider has operating hours convenient to the customers.</w:t>
            </w:r>
          </w:p>
        </w:tc>
        <w:tc>
          <w:tcPr>
            <w:tcW w:w="102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380</w:t>
            </w:r>
          </w:p>
        </w:tc>
        <w:tc>
          <w:tcPr>
            <w:tcW w:w="138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1</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5</w:t>
            </w:r>
          </w:p>
        </w:tc>
        <w:tc>
          <w:tcPr>
            <w:tcW w:w="126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3.47</w:t>
            </w:r>
          </w:p>
        </w:tc>
        <w:tc>
          <w:tcPr>
            <w:tcW w:w="1710"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1.095</w:t>
            </w:r>
          </w:p>
        </w:tc>
      </w:tr>
      <w:tr w:rsidR="00553966" w:rsidRPr="00553966" w:rsidTr="002E3455">
        <w:trPr>
          <w:cantSplit/>
        </w:trPr>
        <w:tc>
          <w:tcPr>
            <w:tcW w:w="2447" w:type="dxa"/>
            <w:shd w:val="clear" w:color="auto" w:fill="E0E0E0"/>
          </w:tcPr>
          <w:p w:rsidR="00553966" w:rsidRPr="00553966" w:rsidRDefault="00553966" w:rsidP="00553966">
            <w:pPr>
              <w:autoSpaceDE w:val="0"/>
              <w:autoSpaceDN w:val="0"/>
              <w:adjustRightInd w:val="0"/>
              <w:spacing w:after="0" w:line="320" w:lineRule="atLeast"/>
              <w:ind w:left="60" w:right="60"/>
              <w:rPr>
                <w:rFonts w:ascii="Times New Roman" w:hAnsi="Times New Roman" w:cs="Times New Roman"/>
                <w:color w:val="264A60"/>
                <w:sz w:val="24"/>
                <w:szCs w:val="24"/>
              </w:rPr>
            </w:pPr>
            <w:r w:rsidRPr="00553966">
              <w:rPr>
                <w:rFonts w:ascii="Times New Roman" w:hAnsi="Times New Roman" w:cs="Times New Roman"/>
                <w:color w:val="264A60"/>
                <w:sz w:val="24"/>
                <w:szCs w:val="24"/>
              </w:rPr>
              <w:t>Valid N (listwise)</w:t>
            </w:r>
          </w:p>
        </w:tc>
        <w:tc>
          <w:tcPr>
            <w:tcW w:w="1024" w:type="dxa"/>
            <w:shd w:val="clear" w:color="auto" w:fill="F9F9FB"/>
          </w:tcPr>
          <w:p w:rsidR="00553966" w:rsidRPr="00553966" w:rsidRDefault="00553966" w:rsidP="0055396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53966">
              <w:rPr>
                <w:rFonts w:ascii="Times New Roman" w:hAnsi="Times New Roman" w:cs="Times New Roman"/>
                <w:color w:val="010205"/>
                <w:sz w:val="24"/>
                <w:szCs w:val="24"/>
              </w:rPr>
              <w:t>380</w:t>
            </w:r>
          </w:p>
        </w:tc>
        <w:tc>
          <w:tcPr>
            <w:tcW w:w="1384" w:type="dxa"/>
            <w:shd w:val="clear" w:color="auto" w:fill="F9F9FB"/>
            <w:vAlign w:val="center"/>
          </w:tcPr>
          <w:p w:rsidR="00553966" w:rsidRPr="00553966" w:rsidRDefault="00553966" w:rsidP="00553966">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F9F9FB"/>
            <w:vAlign w:val="center"/>
          </w:tcPr>
          <w:p w:rsidR="00553966" w:rsidRPr="00553966" w:rsidRDefault="00553966" w:rsidP="00553966">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F9F9FB"/>
            <w:vAlign w:val="center"/>
          </w:tcPr>
          <w:p w:rsidR="00553966" w:rsidRPr="00553966" w:rsidRDefault="00553966" w:rsidP="00553966">
            <w:pPr>
              <w:autoSpaceDE w:val="0"/>
              <w:autoSpaceDN w:val="0"/>
              <w:adjustRightInd w:val="0"/>
              <w:spacing w:after="0" w:line="240" w:lineRule="auto"/>
              <w:rPr>
                <w:rFonts w:ascii="Times New Roman" w:hAnsi="Times New Roman" w:cs="Times New Roman"/>
                <w:sz w:val="24"/>
                <w:szCs w:val="24"/>
              </w:rPr>
            </w:pPr>
          </w:p>
        </w:tc>
        <w:tc>
          <w:tcPr>
            <w:tcW w:w="1710" w:type="dxa"/>
            <w:shd w:val="clear" w:color="auto" w:fill="F9F9FB"/>
            <w:vAlign w:val="center"/>
          </w:tcPr>
          <w:p w:rsidR="00553966" w:rsidRPr="00553966" w:rsidRDefault="00553966" w:rsidP="00553966">
            <w:pPr>
              <w:autoSpaceDE w:val="0"/>
              <w:autoSpaceDN w:val="0"/>
              <w:adjustRightInd w:val="0"/>
              <w:spacing w:after="0" w:line="240" w:lineRule="auto"/>
              <w:rPr>
                <w:rFonts w:ascii="Times New Roman" w:hAnsi="Times New Roman" w:cs="Times New Roman"/>
                <w:sz w:val="24"/>
                <w:szCs w:val="24"/>
              </w:rPr>
            </w:pPr>
          </w:p>
        </w:tc>
      </w:tr>
    </w:tbl>
    <w:p w:rsidR="00A03171" w:rsidRDefault="0023218B" w:rsidP="00114E57">
      <w:pPr>
        <w:spacing w:before="240" w:after="0" w:line="360" w:lineRule="auto"/>
        <w:jc w:val="center"/>
        <w:rPr>
          <w:rFonts w:ascii="Times New Roman" w:hAnsi="Times New Roman" w:cs="Times New Roman"/>
          <w:sz w:val="24"/>
          <w:szCs w:val="24"/>
        </w:rPr>
      </w:pPr>
      <w:r w:rsidRPr="0090459D">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90459D">
        <w:rPr>
          <w:rFonts w:ascii="Times New Roman" w:hAnsi="Times New Roman" w:cs="Times New Roman"/>
          <w:sz w:val="24"/>
          <w:szCs w:val="24"/>
        </w:rPr>
        <w:t>2024</w:t>
      </w:r>
      <w:r w:rsidR="00A03171">
        <w:rPr>
          <w:rFonts w:ascii="Times New Roman" w:hAnsi="Times New Roman" w:cs="Times New Roman"/>
          <w:sz w:val="24"/>
          <w:szCs w:val="24"/>
        </w:rPr>
        <w:t>)</w:t>
      </w:r>
    </w:p>
    <w:p w:rsidR="00C1708F" w:rsidRPr="0090459D" w:rsidRDefault="00553966" w:rsidP="00114E57">
      <w:pPr>
        <w:spacing w:after="0" w:line="360" w:lineRule="auto"/>
        <w:jc w:val="both"/>
        <w:rPr>
          <w:rFonts w:ascii="Times New Roman" w:hAnsi="Times New Roman" w:cs="Times New Roman"/>
          <w:sz w:val="24"/>
          <w:szCs w:val="24"/>
        </w:rPr>
      </w:pPr>
      <w:r w:rsidRPr="0090459D">
        <w:rPr>
          <w:rFonts w:ascii="Times New Roman" w:hAnsi="Times New Roman" w:cs="Times New Roman"/>
          <w:sz w:val="24"/>
          <w:szCs w:val="24"/>
        </w:rPr>
        <w:t>The last table of descriptive analysis table</w:t>
      </w:r>
      <w:r w:rsidR="0023218B" w:rsidRPr="0090459D">
        <w:rPr>
          <w:rFonts w:ascii="Times New Roman" w:hAnsi="Times New Roman" w:cs="Times New Roman"/>
          <w:sz w:val="24"/>
          <w:szCs w:val="24"/>
        </w:rPr>
        <w:t xml:space="preserve"> 15,</w:t>
      </w:r>
      <w:r w:rsidRPr="0090459D">
        <w:rPr>
          <w:rFonts w:ascii="Times New Roman" w:hAnsi="Times New Roman" w:cs="Times New Roman"/>
          <w:sz w:val="24"/>
          <w:szCs w:val="24"/>
        </w:rPr>
        <w:t xml:space="preserve"> can be analyzed </w:t>
      </w:r>
      <w:r w:rsidR="00827C56" w:rsidRPr="0090459D">
        <w:rPr>
          <w:rFonts w:ascii="Times New Roman" w:hAnsi="Times New Roman" w:cs="Times New Roman"/>
          <w:sz w:val="24"/>
          <w:szCs w:val="24"/>
        </w:rPr>
        <w:t xml:space="preserve">as </w:t>
      </w:r>
      <w:r w:rsidR="00366D81">
        <w:rPr>
          <w:rFonts w:ascii="Times New Roman" w:hAnsi="Times New Roman" w:cs="Times New Roman"/>
          <w:sz w:val="24"/>
          <w:szCs w:val="24"/>
        </w:rPr>
        <w:t>follows</w:t>
      </w:r>
      <w:r w:rsidR="00827C56" w:rsidRPr="0090459D">
        <w:rPr>
          <w:rFonts w:ascii="Times New Roman" w:hAnsi="Times New Roman" w:cs="Times New Roman"/>
          <w:sz w:val="24"/>
          <w:szCs w:val="24"/>
        </w:rPr>
        <w:t xml:space="preserve">, the empathy </w:t>
      </w:r>
      <w:r w:rsidRPr="0090459D">
        <w:rPr>
          <w:rFonts w:ascii="Times New Roman" w:hAnsi="Times New Roman" w:cs="Times New Roman"/>
          <w:sz w:val="24"/>
          <w:szCs w:val="24"/>
        </w:rPr>
        <w:t xml:space="preserve">dimension of service quality </w:t>
      </w:r>
      <w:r w:rsidR="00366D81">
        <w:rPr>
          <w:rFonts w:ascii="Times New Roman" w:hAnsi="Times New Roman" w:cs="Times New Roman"/>
          <w:sz w:val="24"/>
          <w:szCs w:val="24"/>
        </w:rPr>
        <w:t>respondents'</w:t>
      </w:r>
      <w:r w:rsidRPr="0090459D">
        <w:rPr>
          <w:rFonts w:ascii="Times New Roman" w:hAnsi="Times New Roman" w:cs="Times New Roman"/>
          <w:sz w:val="24"/>
          <w:szCs w:val="24"/>
        </w:rPr>
        <w:t xml:space="preserve"> mean value for all four q</w:t>
      </w:r>
      <w:r w:rsidR="00827C56" w:rsidRPr="0090459D">
        <w:rPr>
          <w:rFonts w:ascii="Times New Roman" w:hAnsi="Times New Roman" w:cs="Times New Roman"/>
          <w:sz w:val="24"/>
          <w:szCs w:val="24"/>
        </w:rPr>
        <w:t xml:space="preserve">uestions </w:t>
      </w:r>
      <w:r w:rsidR="00ED2061">
        <w:rPr>
          <w:rFonts w:ascii="Times New Roman" w:hAnsi="Times New Roman" w:cs="Times New Roman"/>
          <w:sz w:val="24"/>
          <w:szCs w:val="24"/>
        </w:rPr>
        <w:t>falls</w:t>
      </w:r>
      <w:r w:rsidR="00827C56" w:rsidRPr="0090459D">
        <w:rPr>
          <w:rFonts w:ascii="Times New Roman" w:hAnsi="Times New Roman" w:cs="Times New Roman"/>
          <w:sz w:val="24"/>
          <w:szCs w:val="24"/>
        </w:rPr>
        <w:t xml:space="preserve"> under </w:t>
      </w:r>
      <w:r w:rsidR="00366D81">
        <w:rPr>
          <w:rFonts w:ascii="Times New Roman" w:hAnsi="Times New Roman" w:cs="Times New Roman"/>
          <w:sz w:val="24"/>
          <w:szCs w:val="24"/>
        </w:rPr>
        <w:t xml:space="preserve">the </w:t>
      </w:r>
      <w:r w:rsidR="00827C56" w:rsidRPr="0090459D">
        <w:rPr>
          <w:rFonts w:ascii="Times New Roman" w:hAnsi="Times New Roman" w:cs="Times New Roman"/>
          <w:sz w:val="24"/>
          <w:szCs w:val="24"/>
        </w:rPr>
        <w:t xml:space="preserve">Moderate mean </w:t>
      </w:r>
      <w:r w:rsidRPr="0090459D">
        <w:rPr>
          <w:rFonts w:ascii="Times New Roman" w:hAnsi="Times New Roman" w:cs="Times New Roman"/>
          <w:sz w:val="24"/>
          <w:szCs w:val="24"/>
        </w:rPr>
        <w:t>which means that the respo</w:t>
      </w:r>
      <w:r w:rsidR="00827C56" w:rsidRPr="0090459D">
        <w:rPr>
          <w:rFonts w:ascii="Times New Roman" w:hAnsi="Times New Roman" w:cs="Times New Roman"/>
          <w:sz w:val="24"/>
          <w:szCs w:val="24"/>
        </w:rPr>
        <w:t xml:space="preserve">ndent </w:t>
      </w:r>
      <w:r w:rsidR="00366D81">
        <w:rPr>
          <w:rFonts w:ascii="Times New Roman" w:hAnsi="Times New Roman" w:cs="Times New Roman"/>
          <w:sz w:val="24"/>
          <w:szCs w:val="24"/>
        </w:rPr>
        <w:t>perceives</w:t>
      </w:r>
      <w:r w:rsidR="00827C56" w:rsidRPr="0090459D">
        <w:rPr>
          <w:rFonts w:ascii="Times New Roman" w:hAnsi="Times New Roman" w:cs="Times New Roman"/>
          <w:sz w:val="24"/>
          <w:szCs w:val="24"/>
        </w:rPr>
        <w:t xml:space="preserve"> employees are moderately giving individual attention to </w:t>
      </w:r>
      <w:r w:rsidR="00366D81">
        <w:rPr>
          <w:rFonts w:ascii="Times New Roman" w:hAnsi="Times New Roman" w:cs="Times New Roman"/>
          <w:sz w:val="24"/>
          <w:szCs w:val="24"/>
        </w:rPr>
        <w:t xml:space="preserve">the </w:t>
      </w:r>
      <w:r w:rsidR="00827C56" w:rsidRPr="0090459D">
        <w:rPr>
          <w:rFonts w:ascii="Times New Roman" w:hAnsi="Times New Roman" w:cs="Times New Roman"/>
          <w:sz w:val="24"/>
          <w:szCs w:val="24"/>
        </w:rPr>
        <w:t>customer, moderately</w:t>
      </w:r>
      <w:r w:rsidRPr="0090459D">
        <w:rPr>
          <w:rFonts w:ascii="Times New Roman" w:hAnsi="Times New Roman" w:cs="Times New Roman"/>
          <w:sz w:val="24"/>
          <w:szCs w:val="24"/>
        </w:rPr>
        <w:t xml:space="preserve"> promptly what customer’s need are, its employees</w:t>
      </w:r>
      <w:r w:rsidR="00827C56" w:rsidRPr="0090459D">
        <w:rPr>
          <w:rFonts w:ascii="Times New Roman" w:hAnsi="Times New Roman" w:cs="Times New Roman"/>
          <w:sz w:val="24"/>
          <w:szCs w:val="24"/>
        </w:rPr>
        <w:t xml:space="preserve"> moderately have the customer’s best </w:t>
      </w:r>
      <w:r w:rsidRPr="0090459D">
        <w:rPr>
          <w:rFonts w:ascii="Times New Roman" w:hAnsi="Times New Roman" w:cs="Times New Roman"/>
          <w:sz w:val="24"/>
          <w:szCs w:val="24"/>
        </w:rPr>
        <w:t>interest at heart</w:t>
      </w:r>
      <w:r w:rsidR="00827C56" w:rsidRPr="0090459D">
        <w:rPr>
          <w:rFonts w:ascii="Times New Roman" w:hAnsi="Times New Roman" w:cs="Times New Roman"/>
          <w:sz w:val="24"/>
          <w:szCs w:val="24"/>
        </w:rPr>
        <w:t xml:space="preserve"> and the service provider moderately</w:t>
      </w:r>
      <w:r w:rsidRPr="0090459D">
        <w:rPr>
          <w:rFonts w:ascii="Times New Roman" w:hAnsi="Times New Roman" w:cs="Times New Roman"/>
          <w:sz w:val="24"/>
          <w:szCs w:val="24"/>
        </w:rPr>
        <w:t xml:space="preserve"> have convenient op</w:t>
      </w:r>
      <w:r w:rsidR="00827C56" w:rsidRPr="0090459D">
        <w:rPr>
          <w:rFonts w:ascii="Times New Roman" w:hAnsi="Times New Roman" w:cs="Times New Roman"/>
          <w:sz w:val="24"/>
          <w:szCs w:val="24"/>
        </w:rPr>
        <w:t xml:space="preserve">erating hours to the customers. </w:t>
      </w:r>
      <w:r w:rsidRPr="0090459D">
        <w:rPr>
          <w:rFonts w:ascii="Times New Roman" w:hAnsi="Times New Roman" w:cs="Times New Roman"/>
          <w:sz w:val="24"/>
          <w:szCs w:val="24"/>
        </w:rPr>
        <w:t xml:space="preserve">The implication here is that </w:t>
      </w:r>
      <w:r w:rsidR="00C3102B">
        <w:rPr>
          <w:rFonts w:ascii="Times New Roman" w:hAnsi="Times New Roman" w:cs="Times New Roman"/>
          <w:sz w:val="24"/>
          <w:szCs w:val="24"/>
        </w:rPr>
        <w:t xml:space="preserve">there </w:t>
      </w:r>
      <w:r w:rsidRPr="0090459D">
        <w:rPr>
          <w:rFonts w:ascii="Times New Roman" w:hAnsi="Times New Roman" w:cs="Times New Roman"/>
          <w:sz w:val="24"/>
          <w:szCs w:val="24"/>
        </w:rPr>
        <w:t xml:space="preserve">has to </w:t>
      </w:r>
      <w:r w:rsidR="000C4281">
        <w:rPr>
          <w:rFonts w:ascii="Times New Roman" w:hAnsi="Times New Roman" w:cs="Times New Roman"/>
          <w:sz w:val="24"/>
          <w:szCs w:val="24"/>
        </w:rPr>
        <w:t>be segmenting</w:t>
      </w:r>
      <w:r w:rsidRPr="0090459D">
        <w:rPr>
          <w:rFonts w:ascii="Times New Roman" w:hAnsi="Times New Roman" w:cs="Times New Roman"/>
          <w:sz w:val="24"/>
          <w:szCs w:val="24"/>
        </w:rPr>
        <w:t xml:space="preserve"> and </w:t>
      </w:r>
      <w:r w:rsidR="00C3102B">
        <w:rPr>
          <w:rFonts w:ascii="Times New Roman" w:hAnsi="Times New Roman" w:cs="Times New Roman"/>
          <w:sz w:val="24"/>
          <w:szCs w:val="24"/>
        </w:rPr>
        <w:t>creating</w:t>
      </w:r>
      <w:r w:rsidRPr="0090459D">
        <w:rPr>
          <w:rFonts w:ascii="Times New Roman" w:hAnsi="Times New Roman" w:cs="Times New Roman"/>
          <w:sz w:val="24"/>
          <w:szCs w:val="24"/>
        </w:rPr>
        <w:t xml:space="preserve"> a corporate c</w:t>
      </w:r>
      <w:r w:rsidR="00827C56" w:rsidRPr="0090459D">
        <w:rPr>
          <w:rFonts w:ascii="Times New Roman" w:hAnsi="Times New Roman" w:cs="Times New Roman"/>
          <w:sz w:val="24"/>
          <w:szCs w:val="24"/>
        </w:rPr>
        <w:t xml:space="preserve">lient relationship officer that </w:t>
      </w:r>
      <w:r w:rsidR="00366D81">
        <w:rPr>
          <w:rFonts w:ascii="Times New Roman" w:hAnsi="Times New Roman" w:cs="Times New Roman"/>
          <w:sz w:val="24"/>
          <w:szCs w:val="24"/>
        </w:rPr>
        <w:t>gives</w:t>
      </w:r>
      <w:r w:rsidRPr="0090459D">
        <w:rPr>
          <w:rFonts w:ascii="Times New Roman" w:hAnsi="Times New Roman" w:cs="Times New Roman"/>
          <w:sz w:val="24"/>
          <w:szCs w:val="24"/>
        </w:rPr>
        <w:t xml:space="preserve"> individual attention and </w:t>
      </w:r>
      <w:r w:rsidR="00ED2061">
        <w:rPr>
          <w:rFonts w:ascii="Times New Roman" w:hAnsi="Times New Roman" w:cs="Times New Roman"/>
          <w:sz w:val="24"/>
          <w:szCs w:val="24"/>
        </w:rPr>
        <w:t>knows</w:t>
      </w:r>
      <w:r w:rsidRPr="0090459D">
        <w:rPr>
          <w:rFonts w:ascii="Times New Roman" w:hAnsi="Times New Roman" w:cs="Times New Roman"/>
          <w:sz w:val="24"/>
          <w:szCs w:val="24"/>
        </w:rPr>
        <w:t xml:space="preserve"> </w:t>
      </w:r>
      <w:r w:rsidR="00C3102B">
        <w:rPr>
          <w:rFonts w:ascii="Times New Roman" w:hAnsi="Times New Roman" w:cs="Times New Roman"/>
          <w:sz w:val="24"/>
          <w:szCs w:val="24"/>
        </w:rPr>
        <w:t xml:space="preserve">the </w:t>
      </w:r>
      <w:r w:rsidR="000C4281">
        <w:rPr>
          <w:rFonts w:ascii="Times New Roman" w:hAnsi="Times New Roman" w:cs="Times New Roman"/>
          <w:sz w:val="24"/>
          <w:szCs w:val="24"/>
        </w:rPr>
        <w:t xml:space="preserve">best he </w:t>
      </w:r>
      <w:r w:rsidRPr="0090459D">
        <w:rPr>
          <w:rFonts w:ascii="Times New Roman" w:hAnsi="Times New Roman" w:cs="Times New Roman"/>
          <w:sz w:val="24"/>
          <w:szCs w:val="24"/>
        </w:rPr>
        <w:t xml:space="preserve">t interest </w:t>
      </w:r>
      <w:r w:rsidR="00ED2061">
        <w:rPr>
          <w:rFonts w:ascii="Times New Roman" w:hAnsi="Times New Roman" w:cs="Times New Roman"/>
          <w:sz w:val="24"/>
          <w:szCs w:val="24"/>
        </w:rPr>
        <w:t>of</w:t>
      </w:r>
      <w:r w:rsidRPr="0090459D">
        <w:rPr>
          <w:rFonts w:ascii="Times New Roman" w:hAnsi="Times New Roman" w:cs="Times New Roman"/>
          <w:sz w:val="24"/>
          <w:szCs w:val="24"/>
        </w:rPr>
        <w:t xml:space="preserve"> the custo</w:t>
      </w:r>
      <w:r w:rsidR="00827C56" w:rsidRPr="0090459D">
        <w:rPr>
          <w:rFonts w:ascii="Times New Roman" w:hAnsi="Times New Roman" w:cs="Times New Roman"/>
          <w:sz w:val="24"/>
          <w:szCs w:val="24"/>
        </w:rPr>
        <w:t xml:space="preserve">mer as well as </w:t>
      </w:r>
      <w:r w:rsidR="00ED2061">
        <w:rPr>
          <w:rFonts w:ascii="Times New Roman" w:hAnsi="Times New Roman" w:cs="Times New Roman"/>
          <w:sz w:val="24"/>
          <w:szCs w:val="24"/>
        </w:rPr>
        <w:t>makes</w:t>
      </w:r>
      <w:r w:rsidR="00827C56" w:rsidRPr="0090459D">
        <w:rPr>
          <w:rFonts w:ascii="Times New Roman" w:hAnsi="Times New Roman" w:cs="Times New Roman"/>
          <w:sz w:val="24"/>
          <w:szCs w:val="24"/>
        </w:rPr>
        <w:t xml:space="preserve"> the service convenient to the customer.</w:t>
      </w:r>
    </w:p>
    <w:p w:rsidR="00C0066E" w:rsidRDefault="00C0066E" w:rsidP="00C0066E"/>
    <w:p w:rsidR="00C0066E" w:rsidRDefault="00C0066E" w:rsidP="00C0066E"/>
    <w:p w:rsidR="0023218B" w:rsidRPr="00C0066E" w:rsidRDefault="0023218B" w:rsidP="00C0066E"/>
    <w:p w:rsidR="00F4404F" w:rsidRDefault="00F4404F" w:rsidP="004A5678">
      <w:pPr>
        <w:autoSpaceDE w:val="0"/>
        <w:autoSpaceDN w:val="0"/>
        <w:adjustRightInd w:val="0"/>
        <w:spacing w:after="0" w:line="240" w:lineRule="auto"/>
        <w:rPr>
          <w:rFonts w:ascii="Times New Roman" w:hAnsi="Times New Roman" w:cs="Times New Roman"/>
          <w:b/>
          <w:sz w:val="24"/>
          <w:szCs w:val="24"/>
        </w:rPr>
      </w:pPr>
    </w:p>
    <w:p w:rsidR="004A5678" w:rsidRPr="004A5678" w:rsidRDefault="00A27D82" w:rsidP="00F16A68">
      <w:pPr>
        <w:pStyle w:val="Heading2"/>
        <w:spacing w:after="240"/>
      </w:pPr>
      <w:bookmarkStart w:id="98" w:name="_Toc167953988"/>
      <w:r>
        <w:lastRenderedPageBreak/>
        <w:t>4.5</w:t>
      </w:r>
      <w:r w:rsidR="00673A3D">
        <w:t xml:space="preserve"> </w:t>
      </w:r>
      <w:r w:rsidR="004A5678" w:rsidRPr="004A5678">
        <w:t>Descriptive analysis for overall Customer Satisfactions</w:t>
      </w:r>
      <w:bookmarkEnd w:id="98"/>
    </w:p>
    <w:p w:rsidR="00C0066E" w:rsidRPr="0023218B" w:rsidRDefault="0023218B" w:rsidP="0023218B">
      <w:pPr>
        <w:pStyle w:val="Caption"/>
        <w:jc w:val="center"/>
        <w:rPr>
          <w:rFonts w:ascii="Times New Roman" w:hAnsi="Times New Roman" w:cs="Times New Roman"/>
          <w:color w:val="auto"/>
          <w:sz w:val="24"/>
          <w:szCs w:val="24"/>
        </w:rPr>
      </w:pPr>
      <w:bookmarkStart w:id="99" w:name="_Toc167954145"/>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16</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4A5678" w:rsidRPr="0023218B">
        <w:rPr>
          <w:rFonts w:ascii="Times New Roman" w:hAnsi="Times New Roman" w:cs="Times New Roman"/>
          <w:color w:val="auto"/>
          <w:sz w:val="24"/>
          <w:szCs w:val="24"/>
        </w:rPr>
        <w:t xml:space="preserve">Overall Customer </w:t>
      </w:r>
      <w:r w:rsidR="00ED2061">
        <w:rPr>
          <w:rFonts w:ascii="Times New Roman" w:hAnsi="Times New Roman" w:cs="Times New Roman"/>
          <w:color w:val="auto"/>
          <w:sz w:val="24"/>
          <w:szCs w:val="24"/>
        </w:rPr>
        <w:t>Satisfaction Distribution</w:t>
      </w:r>
      <w:bookmarkEnd w:id="99"/>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790"/>
        <w:gridCol w:w="1162"/>
        <w:gridCol w:w="1024"/>
        <w:gridCol w:w="1393"/>
        <w:gridCol w:w="1469"/>
      </w:tblGrid>
      <w:tr w:rsidR="00C0066E" w:rsidRPr="004A5678" w:rsidTr="004A5678">
        <w:trPr>
          <w:cantSplit/>
          <w:jc w:val="center"/>
        </w:trPr>
        <w:tc>
          <w:tcPr>
            <w:tcW w:w="7569" w:type="dxa"/>
            <w:gridSpan w:val="6"/>
            <w:shd w:val="clear" w:color="auto" w:fill="FFFFFF"/>
            <w:vAlign w:val="center"/>
          </w:tcPr>
          <w:p w:rsidR="00C0066E" w:rsidRPr="004A5678" w:rsidRDefault="004A5678" w:rsidP="00ED206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A5678">
              <w:rPr>
                <w:rFonts w:ascii="Times New Roman" w:hAnsi="Times New Roman" w:cs="Times New Roman"/>
                <w:b/>
                <w:bCs/>
                <w:color w:val="010205"/>
                <w:sz w:val="24"/>
                <w:szCs w:val="24"/>
              </w:rPr>
              <w:t xml:space="preserve">Overall Customer </w:t>
            </w:r>
            <w:r w:rsidR="00ED2061">
              <w:rPr>
                <w:rFonts w:ascii="Times New Roman" w:hAnsi="Times New Roman" w:cs="Times New Roman"/>
                <w:b/>
                <w:bCs/>
                <w:color w:val="010205"/>
                <w:sz w:val="24"/>
                <w:szCs w:val="24"/>
              </w:rPr>
              <w:t>Satisfaction</w:t>
            </w:r>
            <w:r w:rsidRPr="004A5678">
              <w:rPr>
                <w:rFonts w:ascii="Times New Roman" w:hAnsi="Times New Roman" w:cs="Times New Roman"/>
                <w:b/>
                <w:bCs/>
                <w:color w:val="010205"/>
                <w:sz w:val="24"/>
                <w:szCs w:val="24"/>
              </w:rPr>
              <w:t xml:space="preserve"> distribution</w:t>
            </w:r>
          </w:p>
        </w:tc>
      </w:tr>
      <w:tr w:rsidR="00C0066E" w:rsidRPr="004A5678" w:rsidTr="004A5678">
        <w:trPr>
          <w:cantSplit/>
          <w:jc w:val="center"/>
        </w:trPr>
        <w:tc>
          <w:tcPr>
            <w:tcW w:w="2523" w:type="dxa"/>
            <w:gridSpan w:val="2"/>
            <w:shd w:val="clear" w:color="auto" w:fill="FFFFFF"/>
            <w:vAlign w:val="bottom"/>
          </w:tcPr>
          <w:p w:rsidR="00C0066E" w:rsidRPr="004A5678" w:rsidRDefault="00C0066E" w:rsidP="00C0066E">
            <w:pPr>
              <w:autoSpaceDE w:val="0"/>
              <w:autoSpaceDN w:val="0"/>
              <w:adjustRightInd w:val="0"/>
              <w:spacing w:after="0" w:line="240" w:lineRule="auto"/>
              <w:rPr>
                <w:rFonts w:ascii="Times New Roman" w:hAnsi="Times New Roman" w:cs="Times New Roman"/>
                <w:sz w:val="24"/>
                <w:szCs w:val="24"/>
              </w:rPr>
            </w:pPr>
          </w:p>
        </w:tc>
        <w:tc>
          <w:tcPr>
            <w:tcW w:w="1162" w:type="dxa"/>
            <w:shd w:val="clear" w:color="auto" w:fill="FFFFFF"/>
            <w:vAlign w:val="bottom"/>
          </w:tcPr>
          <w:p w:rsidR="00C0066E" w:rsidRPr="004A5678" w:rsidRDefault="00C0066E" w:rsidP="00C0066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A5678">
              <w:rPr>
                <w:rFonts w:ascii="Times New Roman" w:hAnsi="Times New Roman" w:cs="Times New Roman"/>
                <w:color w:val="264A60"/>
                <w:sz w:val="24"/>
                <w:szCs w:val="24"/>
              </w:rPr>
              <w:t>Frequency</w:t>
            </w:r>
          </w:p>
        </w:tc>
        <w:tc>
          <w:tcPr>
            <w:tcW w:w="1024" w:type="dxa"/>
            <w:shd w:val="clear" w:color="auto" w:fill="FFFFFF"/>
            <w:vAlign w:val="bottom"/>
          </w:tcPr>
          <w:p w:rsidR="00C0066E" w:rsidRPr="004A5678" w:rsidRDefault="00C0066E" w:rsidP="00C0066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A5678">
              <w:rPr>
                <w:rFonts w:ascii="Times New Roman" w:hAnsi="Times New Roman" w:cs="Times New Roman"/>
                <w:color w:val="264A60"/>
                <w:sz w:val="24"/>
                <w:szCs w:val="24"/>
              </w:rPr>
              <w:t>Percent</w:t>
            </w:r>
          </w:p>
        </w:tc>
        <w:tc>
          <w:tcPr>
            <w:tcW w:w="1392" w:type="dxa"/>
            <w:shd w:val="clear" w:color="auto" w:fill="FFFFFF"/>
            <w:vAlign w:val="bottom"/>
          </w:tcPr>
          <w:p w:rsidR="00C0066E" w:rsidRPr="004A5678" w:rsidRDefault="00C0066E" w:rsidP="00C0066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A5678">
              <w:rPr>
                <w:rFonts w:ascii="Times New Roman" w:hAnsi="Times New Roman" w:cs="Times New Roman"/>
                <w:color w:val="264A60"/>
                <w:sz w:val="24"/>
                <w:szCs w:val="24"/>
              </w:rPr>
              <w:t>Valid Percent</w:t>
            </w:r>
          </w:p>
        </w:tc>
        <w:tc>
          <w:tcPr>
            <w:tcW w:w="1468" w:type="dxa"/>
            <w:shd w:val="clear" w:color="auto" w:fill="FFFFFF"/>
            <w:vAlign w:val="bottom"/>
          </w:tcPr>
          <w:p w:rsidR="00C0066E" w:rsidRPr="004A5678" w:rsidRDefault="00C0066E" w:rsidP="00C0066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A5678">
              <w:rPr>
                <w:rFonts w:ascii="Times New Roman" w:hAnsi="Times New Roman" w:cs="Times New Roman"/>
                <w:color w:val="264A60"/>
                <w:sz w:val="24"/>
                <w:szCs w:val="24"/>
              </w:rPr>
              <w:t>Cumulative Percent</w:t>
            </w:r>
          </w:p>
        </w:tc>
      </w:tr>
      <w:tr w:rsidR="00C0066E" w:rsidRPr="004A5678" w:rsidTr="004A5678">
        <w:trPr>
          <w:cantSplit/>
          <w:jc w:val="center"/>
        </w:trPr>
        <w:tc>
          <w:tcPr>
            <w:tcW w:w="734" w:type="dxa"/>
            <w:vMerge w:val="restart"/>
            <w:shd w:val="clear" w:color="auto" w:fill="E0E0E0"/>
          </w:tcPr>
          <w:p w:rsidR="00C0066E" w:rsidRPr="004A5678" w:rsidRDefault="00C0066E" w:rsidP="00C0066E">
            <w:pPr>
              <w:autoSpaceDE w:val="0"/>
              <w:autoSpaceDN w:val="0"/>
              <w:adjustRightInd w:val="0"/>
              <w:spacing w:after="0" w:line="320" w:lineRule="atLeast"/>
              <w:ind w:left="60" w:right="60"/>
              <w:rPr>
                <w:rFonts w:ascii="Times New Roman" w:hAnsi="Times New Roman" w:cs="Times New Roman"/>
                <w:color w:val="264A60"/>
                <w:sz w:val="24"/>
                <w:szCs w:val="24"/>
              </w:rPr>
            </w:pPr>
            <w:r w:rsidRPr="004A5678">
              <w:rPr>
                <w:rFonts w:ascii="Times New Roman" w:hAnsi="Times New Roman" w:cs="Times New Roman"/>
                <w:color w:val="264A60"/>
                <w:sz w:val="24"/>
                <w:szCs w:val="24"/>
              </w:rPr>
              <w:t>Valid</w:t>
            </w:r>
          </w:p>
        </w:tc>
        <w:tc>
          <w:tcPr>
            <w:tcW w:w="1789" w:type="dxa"/>
            <w:shd w:val="clear" w:color="auto" w:fill="E0E0E0"/>
          </w:tcPr>
          <w:p w:rsidR="00C0066E" w:rsidRPr="004A5678" w:rsidRDefault="00C0066E" w:rsidP="00C0066E">
            <w:pPr>
              <w:autoSpaceDE w:val="0"/>
              <w:autoSpaceDN w:val="0"/>
              <w:adjustRightInd w:val="0"/>
              <w:spacing w:after="0" w:line="320" w:lineRule="atLeast"/>
              <w:ind w:left="60" w:right="60"/>
              <w:rPr>
                <w:rFonts w:ascii="Times New Roman" w:hAnsi="Times New Roman" w:cs="Times New Roman"/>
                <w:color w:val="264A60"/>
                <w:sz w:val="24"/>
                <w:szCs w:val="24"/>
              </w:rPr>
            </w:pPr>
            <w:r w:rsidRPr="004A5678">
              <w:rPr>
                <w:rFonts w:ascii="Times New Roman" w:hAnsi="Times New Roman" w:cs="Times New Roman"/>
                <w:color w:val="264A60"/>
                <w:sz w:val="24"/>
                <w:szCs w:val="24"/>
              </w:rPr>
              <w:t>Strongly Disagree</w:t>
            </w:r>
          </w:p>
        </w:tc>
        <w:tc>
          <w:tcPr>
            <w:tcW w:w="116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8</w:t>
            </w:r>
          </w:p>
        </w:tc>
        <w:tc>
          <w:tcPr>
            <w:tcW w:w="1024"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2.1</w:t>
            </w:r>
          </w:p>
        </w:tc>
        <w:tc>
          <w:tcPr>
            <w:tcW w:w="139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2.1</w:t>
            </w:r>
          </w:p>
        </w:tc>
        <w:tc>
          <w:tcPr>
            <w:tcW w:w="1468"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2.1</w:t>
            </w:r>
          </w:p>
        </w:tc>
      </w:tr>
      <w:tr w:rsidR="00C0066E" w:rsidRPr="004A5678" w:rsidTr="004A5678">
        <w:trPr>
          <w:cantSplit/>
          <w:jc w:val="center"/>
        </w:trPr>
        <w:tc>
          <w:tcPr>
            <w:tcW w:w="734" w:type="dxa"/>
            <w:vMerge/>
            <w:shd w:val="clear" w:color="auto" w:fill="E0E0E0"/>
          </w:tcPr>
          <w:p w:rsidR="00C0066E" w:rsidRPr="004A5678" w:rsidRDefault="00C0066E" w:rsidP="00C0066E">
            <w:pPr>
              <w:autoSpaceDE w:val="0"/>
              <w:autoSpaceDN w:val="0"/>
              <w:adjustRightInd w:val="0"/>
              <w:spacing w:after="0" w:line="240" w:lineRule="auto"/>
              <w:rPr>
                <w:rFonts w:ascii="Times New Roman" w:hAnsi="Times New Roman" w:cs="Times New Roman"/>
                <w:color w:val="010205"/>
                <w:sz w:val="24"/>
                <w:szCs w:val="24"/>
              </w:rPr>
            </w:pPr>
          </w:p>
        </w:tc>
        <w:tc>
          <w:tcPr>
            <w:tcW w:w="1789" w:type="dxa"/>
            <w:shd w:val="clear" w:color="auto" w:fill="E0E0E0"/>
          </w:tcPr>
          <w:p w:rsidR="00C0066E" w:rsidRPr="004A5678" w:rsidRDefault="00C0066E" w:rsidP="00C0066E">
            <w:pPr>
              <w:autoSpaceDE w:val="0"/>
              <w:autoSpaceDN w:val="0"/>
              <w:adjustRightInd w:val="0"/>
              <w:spacing w:after="0" w:line="320" w:lineRule="atLeast"/>
              <w:ind w:left="60" w:right="60"/>
              <w:rPr>
                <w:rFonts w:ascii="Times New Roman" w:hAnsi="Times New Roman" w:cs="Times New Roman"/>
                <w:color w:val="264A60"/>
                <w:sz w:val="24"/>
                <w:szCs w:val="24"/>
              </w:rPr>
            </w:pPr>
            <w:r w:rsidRPr="004A5678">
              <w:rPr>
                <w:rFonts w:ascii="Times New Roman" w:hAnsi="Times New Roman" w:cs="Times New Roman"/>
                <w:color w:val="264A60"/>
                <w:sz w:val="24"/>
                <w:szCs w:val="24"/>
              </w:rPr>
              <w:t>Disagree</w:t>
            </w:r>
          </w:p>
        </w:tc>
        <w:tc>
          <w:tcPr>
            <w:tcW w:w="116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44</w:t>
            </w:r>
          </w:p>
        </w:tc>
        <w:tc>
          <w:tcPr>
            <w:tcW w:w="1024"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11.6</w:t>
            </w:r>
          </w:p>
        </w:tc>
        <w:tc>
          <w:tcPr>
            <w:tcW w:w="139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11.6</w:t>
            </w:r>
          </w:p>
        </w:tc>
        <w:tc>
          <w:tcPr>
            <w:tcW w:w="1468"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13.7</w:t>
            </w:r>
          </w:p>
        </w:tc>
      </w:tr>
      <w:tr w:rsidR="00C0066E" w:rsidRPr="004A5678" w:rsidTr="004A5678">
        <w:trPr>
          <w:cantSplit/>
          <w:jc w:val="center"/>
        </w:trPr>
        <w:tc>
          <w:tcPr>
            <w:tcW w:w="734" w:type="dxa"/>
            <w:vMerge/>
            <w:shd w:val="clear" w:color="auto" w:fill="E0E0E0"/>
          </w:tcPr>
          <w:p w:rsidR="00C0066E" w:rsidRPr="004A5678" w:rsidRDefault="00C0066E" w:rsidP="00C0066E">
            <w:pPr>
              <w:autoSpaceDE w:val="0"/>
              <w:autoSpaceDN w:val="0"/>
              <w:adjustRightInd w:val="0"/>
              <w:spacing w:after="0" w:line="240" w:lineRule="auto"/>
              <w:rPr>
                <w:rFonts w:ascii="Times New Roman" w:hAnsi="Times New Roman" w:cs="Times New Roman"/>
                <w:color w:val="010205"/>
                <w:sz w:val="24"/>
                <w:szCs w:val="24"/>
              </w:rPr>
            </w:pPr>
          </w:p>
        </w:tc>
        <w:tc>
          <w:tcPr>
            <w:tcW w:w="1789" w:type="dxa"/>
            <w:shd w:val="clear" w:color="auto" w:fill="E0E0E0"/>
          </w:tcPr>
          <w:p w:rsidR="00C0066E" w:rsidRPr="004A5678" w:rsidRDefault="00C0066E" w:rsidP="00C0066E">
            <w:pPr>
              <w:autoSpaceDE w:val="0"/>
              <w:autoSpaceDN w:val="0"/>
              <w:adjustRightInd w:val="0"/>
              <w:spacing w:after="0" w:line="320" w:lineRule="atLeast"/>
              <w:ind w:left="60" w:right="60"/>
              <w:rPr>
                <w:rFonts w:ascii="Times New Roman" w:hAnsi="Times New Roman" w:cs="Times New Roman"/>
                <w:color w:val="264A60"/>
                <w:sz w:val="24"/>
                <w:szCs w:val="24"/>
              </w:rPr>
            </w:pPr>
            <w:r w:rsidRPr="004A5678">
              <w:rPr>
                <w:rFonts w:ascii="Times New Roman" w:hAnsi="Times New Roman" w:cs="Times New Roman"/>
                <w:color w:val="264A60"/>
                <w:sz w:val="24"/>
                <w:szCs w:val="24"/>
              </w:rPr>
              <w:t>Neutral</w:t>
            </w:r>
          </w:p>
        </w:tc>
        <w:tc>
          <w:tcPr>
            <w:tcW w:w="116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86</w:t>
            </w:r>
          </w:p>
        </w:tc>
        <w:tc>
          <w:tcPr>
            <w:tcW w:w="1024"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22.6</w:t>
            </w:r>
          </w:p>
        </w:tc>
        <w:tc>
          <w:tcPr>
            <w:tcW w:w="139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22.6</w:t>
            </w:r>
          </w:p>
        </w:tc>
        <w:tc>
          <w:tcPr>
            <w:tcW w:w="1468"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36.3</w:t>
            </w:r>
          </w:p>
        </w:tc>
      </w:tr>
      <w:tr w:rsidR="00C0066E" w:rsidRPr="004A5678" w:rsidTr="004A5678">
        <w:trPr>
          <w:cantSplit/>
          <w:jc w:val="center"/>
        </w:trPr>
        <w:tc>
          <w:tcPr>
            <w:tcW w:w="734" w:type="dxa"/>
            <w:vMerge/>
            <w:shd w:val="clear" w:color="auto" w:fill="E0E0E0"/>
          </w:tcPr>
          <w:p w:rsidR="00C0066E" w:rsidRPr="004A5678" w:rsidRDefault="00C0066E" w:rsidP="00C0066E">
            <w:pPr>
              <w:autoSpaceDE w:val="0"/>
              <w:autoSpaceDN w:val="0"/>
              <w:adjustRightInd w:val="0"/>
              <w:spacing w:after="0" w:line="240" w:lineRule="auto"/>
              <w:rPr>
                <w:rFonts w:ascii="Times New Roman" w:hAnsi="Times New Roman" w:cs="Times New Roman"/>
                <w:color w:val="010205"/>
                <w:sz w:val="24"/>
                <w:szCs w:val="24"/>
              </w:rPr>
            </w:pPr>
          </w:p>
        </w:tc>
        <w:tc>
          <w:tcPr>
            <w:tcW w:w="1789" w:type="dxa"/>
            <w:shd w:val="clear" w:color="auto" w:fill="E0E0E0"/>
          </w:tcPr>
          <w:p w:rsidR="00C0066E" w:rsidRPr="004A5678" w:rsidRDefault="00C0066E" w:rsidP="00C0066E">
            <w:pPr>
              <w:autoSpaceDE w:val="0"/>
              <w:autoSpaceDN w:val="0"/>
              <w:adjustRightInd w:val="0"/>
              <w:spacing w:after="0" w:line="320" w:lineRule="atLeast"/>
              <w:ind w:left="60" w:right="60"/>
              <w:rPr>
                <w:rFonts w:ascii="Times New Roman" w:hAnsi="Times New Roman" w:cs="Times New Roman"/>
                <w:color w:val="264A60"/>
                <w:sz w:val="24"/>
                <w:szCs w:val="24"/>
              </w:rPr>
            </w:pPr>
            <w:r w:rsidRPr="004A5678">
              <w:rPr>
                <w:rFonts w:ascii="Times New Roman" w:hAnsi="Times New Roman" w:cs="Times New Roman"/>
                <w:color w:val="264A60"/>
                <w:sz w:val="24"/>
                <w:szCs w:val="24"/>
              </w:rPr>
              <w:t>Agree</w:t>
            </w:r>
          </w:p>
        </w:tc>
        <w:tc>
          <w:tcPr>
            <w:tcW w:w="116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170</w:t>
            </w:r>
          </w:p>
        </w:tc>
        <w:tc>
          <w:tcPr>
            <w:tcW w:w="1024"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44.7</w:t>
            </w:r>
          </w:p>
        </w:tc>
        <w:tc>
          <w:tcPr>
            <w:tcW w:w="139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44.7</w:t>
            </w:r>
          </w:p>
        </w:tc>
        <w:tc>
          <w:tcPr>
            <w:tcW w:w="1468"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81.1</w:t>
            </w:r>
          </w:p>
        </w:tc>
      </w:tr>
      <w:tr w:rsidR="00C0066E" w:rsidRPr="004A5678" w:rsidTr="004A5678">
        <w:trPr>
          <w:cantSplit/>
          <w:jc w:val="center"/>
        </w:trPr>
        <w:tc>
          <w:tcPr>
            <w:tcW w:w="734" w:type="dxa"/>
            <w:vMerge/>
            <w:shd w:val="clear" w:color="auto" w:fill="E0E0E0"/>
          </w:tcPr>
          <w:p w:rsidR="00C0066E" w:rsidRPr="004A5678" w:rsidRDefault="00C0066E" w:rsidP="00C0066E">
            <w:pPr>
              <w:autoSpaceDE w:val="0"/>
              <w:autoSpaceDN w:val="0"/>
              <w:adjustRightInd w:val="0"/>
              <w:spacing w:after="0" w:line="240" w:lineRule="auto"/>
              <w:rPr>
                <w:rFonts w:ascii="Times New Roman" w:hAnsi="Times New Roman" w:cs="Times New Roman"/>
                <w:color w:val="010205"/>
                <w:sz w:val="24"/>
                <w:szCs w:val="24"/>
              </w:rPr>
            </w:pPr>
          </w:p>
        </w:tc>
        <w:tc>
          <w:tcPr>
            <w:tcW w:w="1789" w:type="dxa"/>
            <w:shd w:val="clear" w:color="auto" w:fill="E0E0E0"/>
          </w:tcPr>
          <w:p w:rsidR="00C0066E" w:rsidRPr="004A5678" w:rsidRDefault="00C0066E" w:rsidP="00C0066E">
            <w:pPr>
              <w:autoSpaceDE w:val="0"/>
              <w:autoSpaceDN w:val="0"/>
              <w:adjustRightInd w:val="0"/>
              <w:spacing w:after="0" w:line="320" w:lineRule="atLeast"/>
              <w:ind w:left="60" w:right="60"/>
              <w:rPr>
                <w:rFonts w:ascii="Times New Roman" w:hAnsi="Times New Roman" w:cs="Times New Roman"/>
                <w:color w:val="264A60"/>
                <w:sz w:val="24"/>
                <w:szCs w:val="24"/>
              </w:rPr>
            </w:pPr>
            <w:r w:rsidRPr="004A5678">
              <w:rPr>
                <w:rFonts w:ascii="Times New Roman" w:hAnsi="Times New Roman" w:cs="Times New Roman"/>
                <w:color w:val="264A60"/>
                <w:sz w:val="24"/>
                <w:szCs w:val="24"/>
              </w:rPr>
              <w:t>Strongly agree</w:t>
            </w:r>
          </w:p>
        </w:tc>
        <w:tc>
          <w:tcPr>
            <w:tcW w:w="116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72</w:t>
            </w:r>
          </w:p>
        </w:tc>
        <w:tc>
          <w:tcPr>
            <w:tcW w:w="1024"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18.9</w:t>
            </w:r>
          </w:p>
        </w:tc>
        <w:tc>
          <w:tcPr>
            <w:tcW w:w="139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18.9</w:t>
            </w:r>
          </w:p>
        </w:tc>
        <w:tc>
          <w:tcPr>
            <w:tcW w:w="1468"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100.0</w:t>
            </w:r>
          </w:p>
        </w:tc>
      </w:tr>
      <w:tr w:rsidR="00C0066E" w:rsidRPr="004A5678" w:rsidTr="004A5678">
        <w:trPr>
          <w:cantSplit/>
          <w:jc w:val="center"/>
        </w:trPr>
        <w:tc>
          <w:tcPr>
            <w:tcW w:w="734" w:type="dxa"/>
            <w:vMerge/>
            <w:shd w:val="clear" w:color="auto" w:fill="E0E0E0"/>
          </w:tcPr>
          <w:p w:rsidR="00C0066E" w:rsidRPr="004A5678" w:rsidRDefault="00C0066E" w:rsidP="00C0066E">
            <w:pPr>
              <w:autoSpaceDE w:val="0"/>
              <w:autoSpaceDN w:val="0"/>
              <w:adjustRightInd w:val="0"/>
              <w:spacing w:after="0" w:line="240" w:lineRule="auto"/>
              <w:rPr>
                <w:rFonts w:ascii="Times New Roman" w:hAnsi="Times New Roman" w:cs="Times New Roman"/>
                <w:color w:val="010205"/>
                <w:sz w:val="24"/>
                <w:szCs w:val="24"/>
              </w:rPr>
            </w:pPr>
          </w:p>
        </w:tc>
        <w:tc>
          <w:tcPr>
            <w:tcW w:w="1789" w:type="dxa"/>
            <w:shd w:val="clear" w:color="auto" w:fill="E0E0E0"/>
          </w:tcPr>
          <w:p w:rsidR="00C0066E" w:rsidRPr="004A5678" w:rsidRDefault="00C0066E" w:rsidP="00C0066E">
            <w:pPr>
              <w:autoSpaceDE w:val="0"/>
              <w:autoSpaceDN w:val="0"/>
              <w:adjustRightInd w:val="0"/>
              <w:spacing w:after="0" w:line="320" w:lineRule="atLeast"/>
              <w:ind w:left="60" w:right="60"/>
              <w:rPr>
                <w:rFonts w:ascii="Times New Roman" w:hAnsi="Times New Roman" w:cs="Times New Roman"/>
                <w:color w:val="264A60"/>
                <w:sz w:val="24"/>
                <w:szCs w:val="24"/>
              </w:rPr>
            </w:pPr>
            <w:r w:rsidRPr="004A5678">
              <w:rPr>
                <w:rFonts w:ascii="Times New Roman" w:hAnsi="Times New Roman" w:cs="Times New Roman"/>
                <w:color w:val="264A60"/>
                <w:sz w:val="24"/>
                <w:szCs w:val="24"/>
              </w:rPr>
              <w:t>Total</w:t>
            </w:r>
          </w:p>
        </w:tc>
        <w:tc>
          <w:tcPr>
            <w:tcW w:w="116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380</w:t>
            </w:r>
          </w:p>
        </w:tc>
        <w:tc>
          <w:tcPr>
            <w:tcW w:w="1024"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100.0</w:t>
            </w:r>
          </w:p>
        </w:tc>
        <w:tc>
          <w:tcPr>
            <w:tcW w:w="1392" w:type="dxa"/>
            <w:shd w:val="clear" w:color="auto" w:fill="F9F9FB"/>
          </w:tcPr>
          <w:p w:rsidR="00C0066E" w:rsidRPr="004A5678" w:rsidRDefault="00C0066E" w:rsidP="00C0066E">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A5678">
              <w:rPr>
                <w:rFonts w:ascii="Times New Roman" w:hAnsi="Times New Roman" w:cs="Times New Roman"/>
                <w:color w:val="010205"/>
                <w:sz w:val="24"/>
                <w:szCs w:val="24"/>
              </w:rPr>
              <w:t>100.0</w:t>
            </w:r>
          </w:p>
        </w:tc>
        <w:tc>
          <w:tcPr>
            <w:tcW w:w="1468" w:type="dxa"/>
            <w:shd w:val="clear" w:color="auto" w:fill="F9F9FB"/>
            <w:vAlign w:val="center"/>
          </w:tcPr>
          <w:p w:rsidR="00C0066E" w:rsidRPr="004A5678" w:rsidRDefault="00C0066E" w:rsidP="00C0066E">
            <w:pPr>
              <w:autoSpaceDE w:val="0"/>
              <w:autoSpaceDN w:val="0"/>
              <w:adjustRightInd w:val="0"/>
              <w:spacing w:after="0" w:line="240" w:lineRule="auto"/>
              <w:rPr>
                <w:rFonts w:ascii="Times New Roman" w:hAnsi="Times New Roman" w:cs="Times New Roman"/>
                <w:sz w:val="24"/>
                <w:szCs w:val="24"/>
              </w:rPr>
            </w:pPr>
          </w:p>
        </w:tc>
      </w:tr>
    </w:tbl>
    <w:p w:rsidR="00C0066E" w:rsidRPr="00C0066E" w:rsidRDefault="00C0066E" w:rsidP="00C0066E">
      <w:pPr>
        <w:autoSpaceDE w:val="0"/>
        <w:autoSpaceDN w:val="0"/>
        <w:adjustRightInd w:val="0"/>
        <w:spacing w:after="0" w:line="400" w:lineRule="atLeast"/>
        <w:rPr>
          <w:rFonts w:ascii="Times New Roman" w:hAnsi="Times New Roman" w:cs="Times New Roman"/>
          <w:sz w:val="24"/>
          <w:szCs w:val="24"/>
        </w:rPr>
      </w:pPr>
    </w:p>
    <w:p w:rsidR="00553966" w:rsidRPr="00297358" w:rsidRDefault="0023218B" w:rsidP="00297358">
      <w:pPr>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553966" w:rsidRDefault="00297358" w:rsidP="002973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w:t>
      </w:r>
      <w:r w:rsidR="00ED2061">
        <w:rPr>
          <w:rFonts w:ascii="Times New Roman" w:hAnsi="Times New Roman" w:cs="Times New Roman"/>
          <w:sz w:val="24"/>
          <w:szCs w:val="24"/>
        </w:rPr>
        <w:t>Table</w:t>
      </w:r>
      <w:r w:rsidR="0023218B" w:rsidRPr="0023218B">
        <w:rPr>
          <w:rFonts w:ascii="Times New Roman" w:hAnsi="Times New Roman" w:cs="Times New Roman"/>
          <w:sz w:val="24"/>
          <w:szCs w:val="24"/>
        </w:rPr>
        <w:t xml:space="preserve"> 1</w:t>
      </w:r>
      <w:r w:rsidR="0023218B">
        <w:rPr>
          <w:rFonts w:ascii="Times New Roman" w:hAnsi="Times New Roman" w:cs="Times New Roman"/>
          <w:sz w:val="24"/>
          <w:szCs w:val="24"/>
        </w:rPr>
        <w:t>6</w:t>
      </w:r>
      <w:r w:rsidR="0023218B" w:rsidRPr="0023218B">
        <w:rPr>
          <w:rFonts w:ascii="Times New Roman" w:hAnsi="Times New Roman" w:cs="Times New Roman"/>
          <w:sz w:val="24"/>
          <w:szCs w:val="24"/>
        </w:rPr>
        <w:t>,</w:t>
      </w:r>
      <w:r w:rsidRPr="0023218B">
        <w:rPr>
          <w:rFonts w:ascii="Times New Roman" w:hAnsi="Times New Roman" w:cs="Times New Roman"/>
          <w:sz w:val="24"/>
          <w:szCs w:val="24"/>
        </w:rPr>
        <w:t xml:space="preserve"> </w:t>
      </w:r>
      <w:r>
        <w:rPr>
          <w:rFonts w:ascii="Times New Roman" w:hAnsi="Times New Roman" w:cs="Times New Roman"/>
          <w:sz w:val="24"/>
          <w:szCs w:val="24"/>
        </w:rPr>
        <w:t xml:space="preserve">we can say </w:t>
      </w:r>
      <w:r w:rsidR="00ED2061">
        <w:rPr>
          <w:rFonts w:ascii="Times New Roman" w:hAnsi="Times New Roman" w:cs="Times New Roman"/>
          <w:sz w:val="24"/>
          <w:szCs w:val="24"/>
        </w:rPr>
        <w:t>that</w:t>
      </w:r>
      <w:r w:rsidRPr="00297358">
        <w:rPr>
          <w:rFonts w:ascii="Times New Roman" w:hAnsi="Times New Roman" w:cs="Times New Roman"/>
          <w:sz w:val="24"/>
          <w:szCs w:val="24"/>
        </w:rPr>
        <w:t xml:space="preserve"> </w:t>
      </w:r>
      <w:r w:rsidR="00F0070D" w:rsidRPr="00F0070D">
        <w:rPr>
          <w:rFonts w:ascii="Times New Roman" w:hAnsi="Times New Roman" w:cs="Times New Roman"/>
          <w:sz w:val="24"/>
          <w:szCs w:val="24"/>
        </w:rPr>
        <w:t xml:space="preserve">170 </w:t>
      </w:r>
      <w:r w:rsidRPr="00297358">
        <w:rPr>
          <w:rFonts w:ascii="Times New Roman" w:hAnsi="Times New Roman" w:cs="Times New Roman"/>
          <w:sz w:val="24"/>
          <w:szCs w:val="24"/>
        </w:rPr>
        <w:t>(</w:t>
      </w:r>
      <w:r w:rsidR="00F0070D" w:rsidRPr="00F0070D">
        <w:rPr>
          <w:rFonts w:ascii="Times New Roman" w:hAnsi="Times New Roman" w:cs="Times New Roman"/>
          <w:sz w:val="24"/>
          <w:szCs w:val="24"/>
        </w:rPr>
        <w:t>44.7</w:t>
      </w:r>
      <w:r w:rsidRPr="00297358">
        <w:rPr>
          <w:rFonts w:ascii="Times New Roman" w:hAnsi="Times New Roman" w:cs="Times New Roman"/>
          <w:sz w:val="24"/>
          <w:szCs w:val="24"/>
        </w:rPr>
        <w:t>%) of c</w:t>
      </w:r>
      <w:r w:rsidR="00F0070D">
        <w:rPr>
          <w:rFonts w:ascii="Times New Roman" w:hAnsi="Times New Roman" w:cs="Times New Roman"/>
          <w:sz w:val="24"/>
          <w:szCs w:val="24"/>
        </w:rPr>
        <w:t xml:space="preserve">ustomers </w:t>
      </w:r>
      <w:r w:rsidR="00ED2061">
        <w:rPr>
          <w:rFonts w:ascii="Times New Roman" w:hAnsi="Times New Roman" w:cs="Times New Roman"/>
          <w:sz w:val="24"/>
          <w:szCs w:val="24"/>
        </w:rPr>
        <w:t xml:space="preserve">are </w:t>
      </w:r>
      <w:r w:rsidR="00F0070D">
        <w:rPr>
          <w:rFonts w:ascii="Times New Roman" w:hAnsi="Times New Roman" w:cs="Times New Roman"/>
          <w:sz w:val="24"/>
          <w:szCs w:val="24"/>
        </w:rPr>
        <w:t xml:space="preserve">satisfied with </w:t>
      </w:r>
      <w:r w:rsidR="00ED2061">
        <w:rPr>
          <w:rFonts w:ascii="Times New Roman" w:hAnsi="Times New Roman" w:cs="Times New Roman"/>
          <w:sz w:val="24"/>
          <w:szCs w:val="24"/>
        </w:rPr>
        <w:t xml:space="preserve">the </w:t>
      </w:r>
      <w:r w:rsidR="00F0070D">
        <w:rPr>
          <w:rFonts w:ascii="Times New Roman" w:hAnsi="Times New Roman" w:cs="Times New Roman"/>
          <w:sz w:val="24"/>
          <w:szCs w:val="24"/>
        </w:rPr>
        <w:t xml:space="preserve">service </w:t>
      </w:r>
      <w:r w:rsidRPr="00297358">
        <w:rPr>
          <w:rFonts w:ascii="Times New Roman" w:hAnsi="Times New Roman" w:cs="Times New Roman"/>
          <w:sz w:val="24"/>
          <w:szCs w:val="24"/>
        </w:rPr>
        <w:t xml:space="preserve">delivered by the bank and </w:t>
      </w:r>
      <w:r w:rsidR="00F0070D" w:rsidRPr="00F0070D">
        <w:rPr>
          <w:rFonts w:ascii="Times New Roman" w:hAnsi="Times New Roman" w:cs="Times New Roman"/>
          <w:sz w:val="24"/>
          <w:szCs w:val="24"/>
        </w:rPr>
        <w:t xml:space="preserve">86 </w:t>
      </w:r>
      <w:r w:rsidRPr="00297358">
        <w:rPr>
          <w:rFonts w:ascii="Times New Roman" w:hAnsi="Times New Roman" w:cs="Times New Roman"/>
          <w:sz w:val="24"/>
          <w:szCs w:val="24"/>
        </w:rPr>
        <w:t>(</w:t>
      </w:r>
      <w:r w:rsidR="00F0070D" w:rsidRPr="00F0070D">
        <w:rPr>
          <w:rFonts w:ascii="Times New Roman" w:hAnsi="Times New Roman" w:cs="Times New Roman"/>
          <w:sz w:val="24"/>
          <w:szCs w:val="24"/>
        </w:rPr>
        <w:t>22.6</w:t>
      </w:r>
      <w:r w:rsidRPr="00297358">
        <w:rPr>
          <w:rFonts w:ascii="Times New Roman" w:hAnsi="Times New Roman" w:cs="Times New Roman"/>
          <w:sz w:val="24"/>
          <w:szCs w:val="24"/>
        </w:rPr>
        <w:t>%) of customers are neither satisfied nor dissatisfied with</w:t>
      </w:r>
      <w:r w:rsidR="00F0070D">
        <w:rPr>
          <w:rFonts w:ascii="Times New Roman" w:hAnsi="Times New Roman" w:cs="Times New Roman"/>
          <w:sz w:val="24"/>
          <w:szCs w:val="24"/>
        </w:rPr>
        <w:t xml:space="preserve"> the service delivered by Siinqee</w:t>
      </w:r>
      <w:r w:rsidRPr="00297358">
        <w:rPr>
          <w:rFonts w:ascii="Times New Roman" w:hAnsi="Times New Roman" w:cs="Times New Roman"/>
          <w:sz w:val="24"/>
          <w:szCs w:val="24"/>
        </w:rPr>
        <w:t xml:space="preserve"> </w:t>
      </w:r>
      <w:r w:rsidR="00ED2061">
        <w:rPr>
          <w:rFonts w:ascii="Times New Roman" w:hAnsi="Times New Roman" w:cs="Times New Roman"/>
          <w:sz w:val="24"/>
          <w:szCs w:val="24"/>
        </w:rPr>
        <w:t>Bank</w:t>
      </w:r>
      <w:r w:rsidRPr="00297358">
        <w:rPr>
          <w:rFonts w:ascii="Times New Roman" w:hAnsi="Times New Roman" w:cs="Times New Roman"/>
          <w:sz w:val="24"/>
          <w:szCs w:val="24"/>
        </w:rPr>
        <w:t xml:space="preserve">. Only </w:t>
      </w:r>
      <w:r w:rsidR="00F0070D" w:rsidRPr="00F0070D">
        <w:rPr>
          <w:rFonts w:ascii="Times New Roman" w:hAnsi="Times New Roman" w:cs="Times New Roman"/>
          <w:sz w:val="24"/>
          <w:szCs w:val="24"/>
        </w:rPr>
        <w:t xml:space="preserve">44 </w:t>
      </w:r>
      <w:r w:rsidRPr="00297358">
        <w:rPr>
          <w:rFonts w:ascii="Times New Roman" w:hAnsi="Times New Roman" w:cs="Times New Roman"/>
          <w:sz w:val="24"/>
          <w:szCs w:val="24"/>
        </w:rPr>
        <w:t>(</w:t>
      </w:r>
      <w:r w:rsidR="00F0070D" w:rsidRPr="00F0070D">
        <w:rPr>
          <w:rFonts w:ascii="Times New Roman" w:hAnsi="Times New Roman" w:cs="Times New Roman"/>
          <w:sz w:val="24"/>
          <w:szCs w:val="24"/>
        </w:rPr>
        <w:t>11.6</w:t>
      </w:r>
      <w:r w:rsidR="00F0070D">
        <w:rPr>
          <w:rFonts w:ascii="Times New Roman" w:hAnsi="Times New Roman" w:cs="Times New Roman"/>
          <w:sz w:val="24"/>
          <w:szCs w:val="24"/>
        </w:rPr>
        <w:t xml:space="preserve">%) of </w:t>
      </w:r>
      <w:r w:rsidR="00ED2061">
        <w:rPr>
          <w:rFonts w:ascii="Times New Roman" w:hAnsi="Times New Roman" w:cs="Times New Roman"/>
          <w:sz w:val="24"/>
          <w:szCs w:val="24"/>
        </w:rPr>
        <w:t>customers</w:t>
      </w:r>
      <w:r w:rsidR="00F0070D">
        <w:rPr>
          <w:rFonts w:ascii="Times New Roman" w:hAnsi="Times New Roman" w:cs="Times New Roman"/>
          <w:sz w:val="24"/>
          <w:szCs w:val="24"/>
        </w:rPr>
        <w:t xml:space="preserve"> </w:t>
      </w:r>
      <w:r w:rsidR="00C3102B">
        <w:rPr>
          <w:rFonts w:ascii="Times New Roman" w:hAnsi="Times New Roman" w:cs="Times New Roman"/>
          <w:sz w:val="24"/>
          <w:szCs w:val="24"/>
        </w:rPr>
        <w:t xml:space="preserve">are </w:t>
      </w:r>
      <w:r w:rsidR="00F0070D">
        <w:rPr>
          <w:rFonts w:ascii="Times New Roman" w:hAnsi="Times New Roman" w:cs="Times New Roman"/>
          <w:sz w:val="24"/>
          <w:szCs w:val="24"/>
        </w:rPr>
        <w:t xml:space="preserve">dissatisfied with </w:t>
      </w:r>
      <w:r w:rsidR="00ED2061">
        <w:rPr>
          <w:rFonts w:ascii="Times New Roman" w:hAnsi="Times New Roman" w:cs="Times New Roman"/>
          <w:sz w:val="24"/>
          <w:szCs w:val="24"/>
        </w:rPr>
        <w:t xml:space="preserve">the </w:t>
      </w:r>
      <w:r w:rsidRPr="00297358">
        <w:rPr>
          <w:rFonts w:ascii="Times New Roman" w:hAnsi="Times New Roman" w:cs="Times New Roman"/>
          <w:sz w:val="24"/>
          <w:szCs w:val="24"/>
        </w:rPr>
        <w:t xml:space="preserve">service </w:t>
      </w:r>
      <w:r w:rsidR="00F0070D" w:rsidRPr="00F0070D">
        <w:rPr>
          <w:rFonts w:ascii="Times New Roman" w:hAnsi="Times New Roman" w:cs="Times New Roman"/>
          <w:sz w:val="24"/>
          <w:szCs w:val="24"/>
        </w:rPr>
        <w:t>72</w:t>
      </w:r>
      <w:r w:rsidR="00F0070D">
        <w:rPr>
          <w:rFonts w:ascii="Times New Roman" w:hAnsi="Times New Roman" w:cs="Times New Roman"/>
          <w:sz w:val="24"/>
          <w:szCs w:val="24"/>
        </w:rPr>
        <w:t xml:space="preserve"> (</w:t>
      </w:r>
      <w:r w:rsidR="00F0070D" w:rsidRPr="00F0070D">
        <w:rPr>
          <w:rFonts w:ascii="Times New Roman" w:hAnsi="Times New Roman" w:cs="Times New Roman"/>
          <w:sz w:val="24"/>
          <w:szCs w:val="24"/>
        </w:rPr>
        <w:t>18.9</w:t>
      </w:r>
      <w:r w:rsidR="00F0070D">
        <w:rPr>
          <w:rFonts w:ascii="Times New Roman" w:hAnsi="Times New Roman" w:cs="Times New Roman"/>
          <w:sz w:val="24"/>
          <w:szCs w:val="24"/>
        </w:rPr>
        <w:t xml:space="preserve">%) strongly agree with the service provided </w:t>
      </w:r>
      <w:r w:rsidR="00ED2061">
        <w:rPr>
          <w:rFonts w:ascii="Times New Roman" w:hAnsi="Times New Roman" w:cs="Times New Roman"/>
          <w:sz w:val="24"/>
          <w:szCs w:val="24"/>
        </w:rPr>
        <w:t>by</w:t>
      </w:r>
      <w:r w:rsidR="00F0070D">
        <w:rPr>
          <w:rFonts w:ascii="Times New Roman" w:hAnsi="Times New Roman" w:cs="Times New Roman"/>
          <w:sz w:val="24"/>
          <w:szCs w:val="24"/>
        </w:rPr>
        <w:t xml:space="preserve"> Siinqee </w:t>
      </w:r>
      <w:r w:rsidR="000C4281">
        <w:rPr>
          <w:rFonts w:ascii="Times New Roman" w:hAnsi="Times New Roman" w:cs="Times New Roman"/>
          <w:sz w:val="24"/>
          <w:szCs w:val="24"/>
        </w:rPr>
        <w:t>Bank</w:t>
      </w:r>
      <w:r w:rsidR="00F0070D">
        <w:rPr>
          <w:rFonts w:ascii="Times New Roman" w:hAnsi="Times New Roman" w:cs="Times New Roman"/>
          <w:sz w:val="24"/>
          <w:szCs w:val="24"/>
        </w:rPr>
        <w:t xml:space="preserve"> and also 8 (</w:t>
      </w:r>
      <w:r w:rsidR="00F0070D" w:rsidRPr="00F0070D">
        <w:rPr>
          <w:rFonts w:ascii="Times New Roman" w:hAnsi="Times New Roman" w:cs="Times New Roman"/>
          <w:sz w:val="24"/>
          <w:szCs w:val="24"/>
        </w:rPr>
        <w:t>2.1</w:t>
      </w:r>
      <w:r w:rsidR="00F0070D">
        <w:rPr>
          <w:rFonts w:ascii="Times New Roman" w:hAnsi="Times New Roman" w:cs="Times New Roman"/>
          <w:sz w:val="24"/>
          <w:szCs w:val="24"/>
        </w:rPr>
        <w:t xml:space="preserve">%) </w:t>
      </w:r>
      <w:r w:rsidR="00F0070D" w:rsidRPr="00F0070D">
        <w:rPr>
          <w:rFonts w:ascii="Times New Roman" w:hAnsi="Times New Roman" w:cs="Times New Roman"/>
          <w:sz w:val="24"/>
          <w:szCs w:val="24"/>
        </w:rPr>
        <w:t xml:space="preserve">Strongly </w:t>
      </w:r>
      <w:r w:rsidR="00B248DB" w:rsidRPr="00F0070D">
        <w:rPr>
          <w:rFonts w:ascii="Times New Roman" w:hAnsi="Times New Roman" w:cs="Times New Roman"/>
          <w:sz w:val="24"/>
          <w:szCs w:val="24"/>
        </w:rPr>
        <w:t>disagree</w:t>
      </w:r>
      <w:r w:rsidR="00F0070D">
        <w:rPr>
          <w:rFonts w:ascii="Times New Roman" w:hAnsi="Times New Roman" w:cs="Times New Roman"/>
          <w:sz w:val="24"/>
          <w:szCs w:val="24"/>
        </w:rPr>
        <w:t xml:space="preserve"> </w:t>
      </w:r>
      <w:r w:rsidRPr="00297358">
        <w:rPr>
          <w:rFonts w:ascii="Times New Roman" w:hAnsi="Times New Roman" w:cs="Times New Roman"/>
          <w:sz w:val="24"/>
          <w:szCs w:val="24"/>
        </w:rPr>
        <w:t>with the serv</w:t>
      </w:r>
      <w:r w:rsidR="00F0070D">
        <w:rPr>
          <w:rFonts w:ascii="Times New Roman" w:hAnsi="Times New Roman" w:cs="Times New Roman"/>
          <w:sz w:val="24"/>
          <w:szCs w:val="24"/>
        </w:rPr>
        <w:t>ice delivered through Siinqee</w:t>
      </w:r>
      <w:r w:rsidRPr="00297358">
        <w:rPr>
          <w:rFonts w:ascii="Times New Roman" w:hAnsi="Times New Roman" w:cs="Times New Roman"/>
          <w:sz w:val="24"/>
          <w:szCs w:val="24"/>
        </w:rPr>
        <w:t xml:space="preserve"> </w:t>
      </w:r>
      <w:r w:rsidR="00ED2061">
        <w:rPr>
          <w:rFonts w:ascii="Times New Roman" w:hAnsi="Times New Roman" w:cs="Times New Roman"/>
          <w:sz w:val="24"/>
          <w:szCs w:val="24"/>
        </w:rPr>
        <w:t>Bank</w:t>
      </w:r>
      <w:r w:rsidRPr="00297358">
        <w:rPr>
          <w:rFonts w:ascii="Times New Roman" w:hAnsi="Times New Roman" w:cs="Times New Roman"/>
          <w:sz w:val="24"/>
          <w:szCs w:val="24"/>
        </w:rPr>
        <w:t xml:space="preserve">. </w:t>
      </w:r>
      <w:r w:rsidR="00870C82" w:rsidRPr="00297358">
        <w:rPr>
          <w:rFonts w:ascii="Times New Roman" w:hAnsi="Times New Roman" w:cs="Times New Roman"/>
          <w:sz w:val="24"/>
          <w:szCs w:val="24"/>
        </w:rPr>
        <w:t>This</w:t>
      </w:r>
      <w:r w:rsidRPr="00297358">
        <w:rPr>
          <w:rFonts w:ascii="Times New Roman" w:hAnsi="Times New Roman" w:cs="Times New Roman"/>
          <w:sz w:val="24"/>
          <w:szCs w:val="24"/>
        </w:rPr>
        <w:t xml:space="preserve"> </w:t>
      </w:r>
      <w:r w:rsidR="00ED2061">
        <w:rPr>
          <w:rFonts w:ascii="Times New Roman" w:hAnsi="Times New Roman" w:cs="Times New Roman"/>
          <w:sz w:val="24"/>
          <w:szCs w:val="24"/>
        </w:rPr>
        <w:t>indicates</w:t>
      </w:r>
      <w:r w:rsidRPr="00297358">
        <w:rPr>
          <w:rFonts w:ascii="Times New Roman" w:hAnsi="Times New Roman" w:cs="Times New Roman"/>
          <w:sz w:val="24"/>
          <w:szCs w:val="24"/>
        </w:rPr>
        <w:t xml:space="preserve"> that </w:t>
      </w:r>
      <w:r w:rsidR="001F65B4" w:rsidRPr="001F65B4">
        <w:rPr>
          <w:rFonts w:ascii="Times New Roman" w:hAnsi="Times New Roman" w:cs="Times New Roman"/>
          <w:sz w:val="24"/>
          <w:szCs w:val="24"/>
        </w:rPr>
        <w:t>22.6</w:t>
      </w:r>
      <w:r w:rsidRPr="00297358">
        <w:rPr>
          <w:rFonts w:ascii="Times New Roman" w:hAnsi="Times New Roman" w:cs="Times New Roman"/>
          <w:sz w:val="24"/>
          <w:szCs w:val="24"/>
        </w:rPr>
        <w:t>% of the ba</w:t>
      </w:r>
      <w:r w:rsidR="001F65B4">
        <w:rPr>
          <w:rFonts w:ascii="Times New Roman" w:hAnsi="Times New Roman" w:cs="Times New Roman"/>
          <w:sz w:val="24"/>
          <w:szCs w:val="24"/>
        </w:rPr>
        <w:t xml:space="preserve">nk customers are indifferent to </w:t>
      </w:r>
      <w:r w:rsidR="00ED2061">
        <w:rPr>
          <w:rFonts w:ascii="Times New Roman" w:hAnsi="Times New Roman" w:cs="Times New Roman"/>
          <w:sz w:val="24"/>
          <w:szCs w:val="24"/>
        </w:rPr>
        <w:t>rating</w:t>
      </w:r>
      <w:r w:rsidRPr="00297358">
        <w:rPr>
          <w:rFonts w:ascii="Times New Roman" w:hAnsi="Times New Roman" w:cs="Times New Roman"/>
          <w:sz w:val="24"/>
          <w:szCs w:val="24"/>
        </w:rPr>
        <w:t xml:space="preserve"> the service quality </w:t>
      </w:r>
      <w:r w:rsidR="00ED2061">
        <w:rPr>
          <w:rFonts w:ascii="Times New Roman" w:hAnsi="Times New Roman" w:cs="Times New Roman"/>
          <w:sz w:val="24"/>
          <w:szCs w:val="24"/>
        </w:rPr>
        <w:t xml:space="preserve">as </w:t>
      </w:r>
      <w:r w:rsidRPr="00297358">
        <w:rPr>
          <w:rFonts w:ascii="Times New Roman" w:hAnsi="Times New Roman" w:cs="Times New Roman"/>
          <w:sz w:val="24"/>
          <w:szCs w:val="24"/>
        </w:rPr>
        <w:t>sat</w:t>
      </w:r>
      <w:r w:rsidR="001F65B4">
        <w:rPr>
          <w:rFonts w:ascii="Times New Roman" w:hAnsi="Times New Roman" w:cs="Times New Roman"/>
          <w:sz w:val="24"/>
          <w:szCs w:val="24"/>
        </w:rPr>
        <w:t xml:space="preserve">isfying or not. So, the </w:t>
      </w:r>
      <w:r w:rsidR="002F0B4C">
        <w:rPr>
          <w:rFonts w:ascii="Times New Roman" w:hAnsi="Times New Roman" w:cs="Times New Roman"/>
          <w:sz w:val="24"/>
          <w:szCs w:val="24"/>
        </w:rPr>
        <w:t xml:space="preserve">bank </w:t>
      </w:r>
      <w:r w:rsidR="00ED2061">
        <w:rPr>
          <w:rFonts w:ascii="Times New Roman" w:hAnsi="Times New Roman" w:cs="Times New Roman"/>
          <w:sz w:val="24"/>
          <w:szCs w:val="24"/>
        </w:rPr>
        <w:t>needs</w:t>
      </w:r>
      <w:r w:rsidRPr="00297358">
        <w:rPr>
          <w:rFonts w:ascii="Times New Roman" w:hAnsi="Times New Roman" w:cs="Times New Roman"/>
          <w:sz w:val="24"/>
          <w:szCs w:val="24"/>
        </w:rPr>
        <w:t xml:space="preserve"> </w:t>
      </w:r>
      <w:r w:rsidR="001F65B4">
        <w:rPr>
          <w:rFonts w:ascii="Times New Roman" w:hAnsi="Times New Roman" w:cs="Times New Roman"/>
          <w:sz w:val="24"/>
          <w:szCs w:val="24"/>
        </w:rPr>
        <w:t xml:space="preserve">high </w:t>
      </w:r>
      <w:r w:rsidRPr="00297358">
        <w:rPr>
          <w:rFonts w:ascii="Times New Roman" w:hAnsi="Times New Roman" w:cs="Times New Roman"/>
          <w:sz w:val="24"/>
          <w:szCs w:val="24"/>
        </w:rPr>
        <w:t>effort to satisfy their need.</w:t>
      </w:r>
    </w:p>
    <w:p w:rsidR="00A03171" w:rsidRDefault="00A03171" w:rsidP="00297358">
      <w:pPr>
        <w:spacing w:line="360" w:lineRule="auto"/>
        <w:jc w:val="both"/>
        <w:rPr>
          <w:rFonts w:ascii="Times New Roman" w:hAnsi="Times New Roman" w:cs="Times New Roman"/>
          <w:sz w:val="24"/>
          <w:szCs w:val="24"/>
        </w:rPr>
      </w:pPr>
    </w:p>
    <w:p w:rsidR="00A03171" w:rsidRDefault="00A03171" w:rsidP="00297358">
      <w:pPr>
        <w:spacing w:line="360" w:lineRule="auto"/>
        <w:jc w:val="both"/>
        <w:rPr>
          <w:rFonts w:ascii="Times New Roman" w:hAnsi="Times New Roman" w:cs="Times New Roman"/>
          <w:sz w:val="24"/>
          <w:szCs w:val="24"/>
        </w:rPr>
      </w:pPr>
    </w:p>
    <w:p w:rsidR="00A03171" w:rsidRDefault="00A03171" w:rsidP="00297358">
      <w:pPr>
        <w:spacing w:line="360" w:lineRule="auto"/>
        <w:jc w:val="both"/>
        <w:rPr>
          <w:rFonts w:ascii="Times New Roman" w:hAnsi="Times New Roman" w:cs="Times New Roman"/>
          <w:sz w:val="24"/>
          <w:szCs w:val="24"/>
        </w:rPr>
      </w:pPr>
    </w:p>
    <w:p w:rsidR="00A03171" w:rsidRDefault="00A03171" w:rsidP="00297358">
      <w:pPr>
        <w:spacing w:line="360" w:lineRule="auto"/>
        <w:jc w:val="both"/>
        <w:rPr>
          <w:rFonts w:ascii="Times New Roman" w:hAnsi="Times New Roman" w:cs="Times New Roman"/>
          <w:sz w:val="24"/>
          <w:szCs w:val="24"/>
        </w:rPr>
      </w:pPr>
    </w:p>
    <w:p w:rsidR="00A03171" w:rsidRDefault="00A03171" w:rsidP="00297358">
      <w:pPr>
        <w:spacing w:line="360" w:lineRule="auto"/>
        <w:jc w:val="both"/>
        <w:rPr>
          <w:rFonts w:ascii="Times New Roman" w:hAnsi="Times New Roman" w:cs="Times New Roman"/>
          <w:sz w:val="24"/>
          <w:szCs w:val="24"/>
        </w:rPr>
      </w:pPr>
    </w:p>
    <w:p w:rsidR="00A03171" w:rsidRPr="00297358" w:rsidRDefault="00A03171" w:rsidP="00297358">
      <w:pPr>
        <w:spacing w:line="360" w:lineRule="auto"/>
        <w:jc w:val="both"/>
        <w:rPr>
          <w:rFonts w:ascii="Times New Roman" w:hAnsi="Times New Roman" w:cs="Times New Roman"/>
          <w:sz w:val="24"/>
          <w:szCs w:val="24"/>
        </w:rPr>
      </w:pPr>
    </w:p>
    <w:p w:rsidR="009031C1" w:rsidRPr="009031C1" w:rsidRDefault="00A27D82" w:rsidP="00F16A68">
      <w:pPr>
        <w:pStyle w:val="Heading2"/>
        <w:spacing w:after="240"/>
      </w:pPr>
      <w:bookmarkStart w:id="100" w:name="_Toc167953989"/>
      <w:r>
        <w:lastRenderedPageBreak/>
        <w:t>4.6</w:t>
      </w:r>
      <w:r w:rsidR="00673A3D">
        <w:t xml:space="preserve"> </w:t>
      </w:r>
      <w:r w:rsidR="009031C1" w:rsidRPr="009031C1">
        <w:t>Correlation analysis</w:t>
      </w:r>
      <w:bookmarkEnd w:id="100"/>
    </w:p>
    <w:p w:rsidR="00F16A68" w:rsidRDefault="009031C1" w:rsidP="009031C1">
      <w:pPr>
        <w:spacing w:line="360" w:lineRule="auto"/>
        <w:jc w:val="both"/>
        <w:rPr>
          <w:rFonts w:ascii="Times New Roman" w:hAnsi="Times New Roman" w:cs="Times New Roman"/>
          <w:sz w:val="24"/>
          <w:szCs w:val="24"/>
        </w:rPr>
      </w:pPr>
      <w:r w:rsidRPr="009031C1">
        <w:rPr>
          <w:rFonts w:ascii="Times New Roman" w:hAnsi="Times New Roman" w:cs="Times New Roman"/>
          <w:sz w:val="24"/>
          <w:szCs w:val="24"/>
        </w:rPr>
        <w:t>The parametric statistic can range from -1 to +1, with -1 indi</w:t>
      </w:r>
      <w:r>
        <w:rPr>
          <w:rFonts w:ascii="Times New Roman" w:hAnsi="Times New Roman" w:cs="Times New Roman"/>
          <w:sz w:val="24"/>
          <w:szCs w:val="24"/>
        </w:rPr>
        <w:t xml:space="preserve">cating an ideal correlation, +1 </w:t>
      </w:r>
      <w:r w:rsidRPr="009031C1">
        <w:rPr>
          <w:rFonts w:ascii="Times New Roman" w:hAnsi="Times New Roman" w:cs="Times New Roman"/>
          <w:sz w:val="24"/>
          <w:szCs w:val="24"/>
        </w:rPr>
        <w:t xml:space="preserve">indicating a perfect correlation, and zero indicating no correlation the least bit </w:t>
      </w:r>
      <w:r w:rsidR="00850598">
        <w:rPr>
          <w:rFonts w:ascii="Times New Roman" w:hAnsi="Times New Roman" w:cs="Times New Roman"/>
          <w:sz w:val="24"/>
          <w:szCs w:val="24"/>
        </w:rPr>
        <w:fldChar w:fldCharType="begin" w:fldLock="1"/>
      </w:r>
      <w:r w:rsidR="00850598">
        <w:rPr>
          <w:rFonts w:ascii="Times New Roman" w:hAnsi="Times New Roman" w:cs="Times New Roman"/>
          <w:sz w:val="24"/>
          <w:szCs w:val="24"/>
        </w:rPr>
        <w:instrText>ADDIN CSL_CITATION {"citationItems":[{"id":"ITEM-1","itemData":{"DOI":"10.1057/jt.2009.5","ISSN":"09673237","author":[{"dropping-particle":"","family":"Ratner","given":"Bruce","non-dropping-particle":"","parse-names":false,"suffix":""}],"container-title":"Journal of Targeting, Measurement and Analysis for Marketing","id":"ITEM-1","issue":"2","issued":{"date-parts":[["2009"]]},"page":"139-142","title":"The correlation coefficient: Its values range between 1/1, or do they","type":"article-journal","volume":"17"},"uris":["http://www.mendeley.com/documents/?uuid=9cea834c-879b-4484-a9ee-3892a373252e"]}],"mendeley":{"formattedCitation":"(Ratner, 2009)","plainTextFormattedCitation":"(Ratner, 2009)","previouslyFormattedCitation":"(Ratner, 2009)"},"properties":{"noteIndex":0},"schema":"https://github.com/citation-style-language/schema/raw/master/csl-citation.json"}</w:instrText>
      </w:r>
      <w:r w:rsidR="00850598">
        <w:rPr>
          <w:rFonts w:ascii="Times New Roman" w:hAnsi="Times New Roman" w:cs="Times New Roman"/>
          <w:sz w:val="24"/>
          <w:szCs w:val="24"/>
        </w:rPr>
        <w:fldChar w:fldCharType="separate"/>
      </w:r>
      <w:r w:rsidR="00850598" w:rsidRPr="00850598">
        <w:rPr>
          <w:rFonts w:ascii="Times New Roman" w:hAnsi="Times New Roman" w:cs="Times New Roman"/>
          <w:noProof/>
          <w:sz w:val="24"/>
          <w:szCs w:val="24"/>
        </w:rPr>
        <w:t>(Ratner, 2009)</w:t>
      </w:r>
      <w:r w:rsidR="00850598">
        <w:rPr>
          <w:rFonts w:ascii="Times New Roman" w:hAnsi="Times New Roman" w:cs="Times New Roman"/>
          <w:sz w:val="24"/>
          <w:szCs w:val="24"/>
        </w:rPr>
        <w:fldChar w:fldCharType="end"/>
      </w:r>
      <w:r w:rsidRPr="009031C1">
        <w:rPr>
          <w:rFonts w:ascii="Times New Roman" w:hAnsi="Times New Roman" w:cs="Times New Roman"/>
          <w:sz w:val="24"/>
          <w:szCs w:val="24"/>
        </w:rPr>
        <w:t>.</w:t>
      </w:r>
    </w:p>
    <w:p w:rsidR="009031C1" w:rsidRPr="0023218B" w:rsidRDefault="0023218B" w:rsidP="0023218B">
      <w:pPr>
        <w:pStyle w:val="Caption"/>
        <w:jc w:val="center"/>
        <w:rPr>
          <w:rFonts w:ascii="Times New Roman" w:hAnsi="Times New Roman" w:cs="Times New Roman"/>
          <w:color w:val="auto"/>
          <w:sz w:val="24"/>
          <w:szCs w:val="24"/>
        </w:rPr>
      </w:pPr>
      <w:bookmarkStart w:id="101" w:name="_Toc167954146"/>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17</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9031C1" w:rsidRPr="0023218B">
        <w:rPr>
          <w:rFonts w:ascii="Times New Roman" w:hAnsi="Times New Roman" w:cs="Times New Roman"/>
          <w:color w:val="auto"/>
          <w:sz w:val="24"/>
          <w:szCs w:val="24"/>
        </w:rPr>
        <w:t>Correlation coefficient table</w:t>
      </w:r>
      <w:bookmarkEnd w:id="101"/>
    </w:p>
    <w:tbl>
      <w:tblPr>
        <w:tblStyle w:val="TableGrid"/>
        <w:tblW w:w="0" w:type="auto"/>
        <w:tblLook w:val="04A0" w:firstRow="1" w:lastRow="0" w:firstColumn="1" w:lastColumn="0" w:noHBand="0" w:noVBand="1"/>
      </w:tblPr>
      <w:tblGrid>
        <w:gridCol w:w="4675"/>
        <w:gridCol w:w="4675"/>
      </w:tblGrid>
      <w:tr w:rsidR="009031C1" w:rsidTr="009031C1">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Value of coefficients</w:t>
            </w:r>
          </w:p>
        </w:tc>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Relation B/n variable</w:t>
            </w:r>
          </w:p>
        </w:tc>
      </w:tr>
      <w:tr w:rsidR="009031C1" w:rsidTr="009031C1">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Above 0.69</w:t>
            </w:r>
          </w:p>
        </w:tc>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Very strongly association</w:t>
            </w:r>
          </w:p>
        </w:tc>
      </w:tr>
      <w:tr w:rsidR="009031C1" w:rsidTr="009031C1">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0.50-0.69</w:t>
            </w:r>
          </w:p>
        </w:tc>
        <w:tc>
          <w:tcPr>
            <w:tcW w:w="4675" w:type="dxa"/>
          </w:tcPr>
          <w:p w:rsidR="009031C1" w:rsidRPr="009031C1" w:rsidRDefault="00706A8F" w:rsidP="00706A8F">
            <w:pPr>
              <w:spacing w:line="360" w:lineRule="auto"/>
              <w:rPr>
                <w:rFonts w:ascii="Times New Roman" w:hAnsi="Times New Roman" w:cs="Times New Roman"/>
                <w:sz w:val="24"/>
                <w:szCs w:val="24"/>
              </w:rPr>
            </w:pPr>
            <w:r>
              <w:rPr>
                <w:rFonts w:ascii="Times New Roman" w:hAnsi="Times New Roman" w:cs="Times New Roman"/>
                <w:sz w:val="24"/>
                <w:szCs w:val="24"/>
              </w:rPr>
              <w:t>Substantial</w:t>
            </w:r>
            <w:r w:rsidR="009031C1" w:rsidRPr="009031C1">
              <w:rPr>
                <w:rFonts w:ascii="Times New Roman" w:hAnsi="Times New Roman" w:cs="Times New Roman"/>
                <w:sz w:val="24"/>
                <w:szCs w:val="24"/>
              </w:rPr>
              <w:t xml:space="preserve"> association</w:t>
            </w:r>
          </w:p>
        </w:tc>
      </w:tr>
      <w:tr w:rsidR="009031C1" w:rsidTr="009031C1">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0.30-</w:t>
            </w:r>
            <w:r w:rsidR="00F4270E">
              <w:rPr>
                <w:rFonts w:ascii="Times New Roman" w:hAnsi="Times New Roman" w:cs="Times New Roman"/>
                <w:sz w:val="24"/>
                <w:szCs w:val="24"/>
              </w:rPr>
              <w:t>0</w:t>
            </w:r>
            <w:r w:rsidRPr="009031C1">
              <w:rPr>
                <w:rFonts w:ascii="Times New Roman" w:hAnsi="Times New Roman" w:cs="Times New Roman"/>
                <w:sz w:val="24"/>
                <w:szCs w:val="24"/>
              </w:rPr>
              <w:t>.49</w:t>
            </w:r>
          </w:p>
        </w:tc>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Moderate association</w:t>
            </w:r>
          </w:p>
        </w:tc>
      </w:tr>
      <w:tr w:rsidR="009031C1" w:rsidTr="009031C1">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0.10-</w:t>
            </w:r>
            <w:r w:rsidR="00F4270E">
              <w:rPr>
                <w:rFonts w:ascii="Times New Roman" w:hAnsi="Times New Roman" w:cs="Times New Roman"/>
                <w:sz w:val="24"/>
                <w:szCs w:val="24"/>
              </w:rPr>
              <w:t>0</w:t>
            </w:r>
            <w:r w:rsidRPr="009031C1">
              <w:rPr>
                <w:rFonts w:ascii="Times New Roman" w:hAnsi="Times New Roman" w:cs="Times New Roman"/>
                <w:sz w:val="24"/>
                <w:szCs w:val="24"/>
              </w:rPr>
              <w:t>.29</w:t>
            </w:r>
          </w:p>
        </w:tc>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Law association</w:t>
            </w:r>
          </w:p>
        </w:tc>
      </w:tr>
      <w:tr w:rsidR="009031C1" w:rsidTr="009031C1">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Bellow 0.1</w:t>
            </w:r>
          </w:p>
        </w:tc>
        <w:tc>
          <w:tcPr>
            <w:tcW w:w="4675" w:type="dxa"/>
          </w:tcPr>
          <w:p w:rsidR="009031C1" w:rsidRPr="009031C1" w:rsidRDefault="009031C1" w:rsidP="009031C1">
            <w:pPr>
              <w:spacing w:line="360" w:lineRule="auto"/>
              <w:rPr>
                <w:rFonts w:ascii="Times New Roman" w:hAnsi="Times New Roman" w:cs="Times New Roman"/>
                <w:sz w:val="24"/>
                <w:szCs w:val="24"/>
              </w:rPr>
            </w:pPr>
            <w:r w:rsidRPr="009031C1">
              <w:rPr>
                <w:rFonts w:ascii="Times New Roman" w:hAnsi="Times New Roman" w:cs="Times New Roman"/>
                <w:sz w:val="24"/>
                <w:szCs w:val="24"/>
              </w:rPr>
              <w:t>Negligible Association</w:t>
            </w:r>
          </w:p>
        </w:tc>
      </w:tr>
    </w:tbl>
    <w:p w:rsidR="00553966" w:rsidRDefault="009031C1" w:rsidP="00F16A68">
      <w:pPr>
        <w:spacing w:before="240"/>
        <w:jc w:val="center"/>
        <w:rPr>
          <w:rFonts w:ascii="Times New Roman" w:hAnsi="Times New Roman" w:cs="Times New Roman"/>
          <w:sz w:val="24"/>
          <w:szCs w:val="24"/>
        </w:rPr>
      </w:pPr>
      <w:r w:rsidRPr="009031C1">
        <w:rPr>
          <w:rFonts w:ascii="Times New Roman" w:hAnsi="Times New Roman" w:cs="Times New Roman"/>
          <w:sz w:val="24"/>
          <w:szCs w:val="24"/>
        </w:rPr>
        <w:t>Source: Million.T (2010).</w:t>
      </w: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A03171" w:rsidRDefault="00A03171" w:rsidP="00F16A68">
      <w:pPr>
        <w:spacing w:before="240"/>
        <w:jc w:val="center"/>
        <w:rPr>
          <w:rFonts w:ascii="Times New Roman" w:hAnsi="Times New Roman" w:cs="Times New Roman"/>
          <w:sz w:val="24"/>
          <w:szCs w:val="24"/>
        </w:rPr>
      </w:pPr>
    </w:p>
    <w:p w:rsidR="00755AFA" w:rsidRPr="0023218B" w:rsidRDefault="0023218B" w:rsidP="0023218B">
      <w:pPr>
        <w:pStyle w:val="Caption"/>
        <w:jc w:val="center"/>
        <w:rPr>
          <w:rFonts w:ascii="Times New Roman" w:hAnsi="Times New Roman" w:cs="Times New Roman"/>
          <w:color w:val="auto"/>
          <w:sz w:val="24"/>
          <w:szCs w:val="24"/>
        </w:rPr>
      </w:pPr>
      <w:bookmarkStart w:id="102" w:name="_Toc167954147"/>
      <w:r w:rsidRPr="0023218B">
        <w:rPr>
          <w:rFonts w:ascii="Times New Roman" w:hAnsi="Times New Roman" w:cs="Times New Roman"/>
          <w:color w:val="auto"/>
          <w:sz w:val="24"/>
          <w:szCs w:val="24"/>
        </w:rPr>
        <w:lastRenderedPageBreak/>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18</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7A216B" w:rsidRPr="0023218B">
        <w:rPr>
          <w:rFonts w:ascii="Times New Roman" w:hAnsi="Times New Roman" w:cs="Times New Roman"/>
          <w:color w:val="auto"/>
          <w:sz w:val="24"/>
          <w:szCs w:val="24"/>
        </w:rPr>
        <w:t>Pearson’s correlation matrix for SERVPERF dimensions and satisfaction</w:t>
      </w:r>
      <w:bookmarkEnd w:id="102"/>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5"/>
        <w:gridCol w:w="1260"/>
        <w:gridCol w:w="1260"/>
        <w:gridCol w:w="1080"/>
        <w:gridCol w:w="1530"/>
        <w:gridCol w:w="1170"/>
        <w:gridCol w:w="1080"/>
        <w:gridCol w:w="1440"/>
      </w:tblGrid>
      <w:tr w:rsidR="00755AFA" w:rsidRPr="00755AFA" w:rsidTr="00B71B22">
        <w:trPr>
          <w:cantSplit/>
        </w:trPr>
        <w:tc>
          <w:tcPr>
            <w:tcW w:w="10345" w:type="dxa"/>
            <w:gridSpan w:val="8"/>
            <w:shd w:val="clear" w:color="auto" w:fill="FFFFFF"/>
            <w:vAlign w:val="center"/>
          </w:tcPr>
          <w:p w:rsidR="00755AFA" w:rsidRPr="00755AFA" w:rsidRDefault="00755AFA" w:rsidP="00755AFA">
            <w:pPr>
              <w:autoSpaceDE w:val="0"/>
              <w:autoSpaceDN w:val="0"/>
              <w:adjustRightInd w:val="0"/>
              <w:spacing w:after="0" w:line="320" w:lineRule="atLeast"/>
              <w:ind w:left="60" w:right="60"/>
              <w:jc w:val="center"/>
              <w:rPr>
                <w:rFonts w:ascii="Times New Roman" w:hAnsi="Times New Roman" w:cs="Times New Roman"/>
                <w:color w:val="010205"/>
              </w:rPr>
            </w:pPr>
            <w:r w:rsidRPr="00755AFA">
              <w:rPr>
                <w:rFonts w:ascii="Times New Roman" w:hAnsi="Times New Roman" w:cs="Times New Roman"/>
                <w:b/>
                <w:bCs/>
                <w:color w:val="010205"/>
              </w:rPr>
              <w:t>Correlations</w:t>
            </w:r>
          </w:p>
        </w:tc>
      </w:tr>
      <w:tr w:rsidR="00B71B22" w:rsidRPr="00B71B22" w:rsidTr="00B71B22">
        <w:trPr>
          <w:cantSplit/>
        </w:trPr>
        <w:tc>
          <w:tcPr>
            <w:tcW w:w="2785" w:type="dxa"/>
            <w:gridSpan w:val="2"/>
            <w:shd w:val="clear" w:color="auto" w:fill="FFFFFF"/>
            <w:vAlign w:val="bottom"/>
          </w:tcPr>
          <w:p w:rsidR="00755AFA" w:rsidRPr="00755AFA" w:rsidRDefault="00755AFA" w:rsidP="00755AFA">
            <w:pPr>
              <w:autoSpaceDE w:val="0"/>
              <w:autoSpaceDN w:val="0"/>
              <w:adjustRightInd w:val="0"/>
              <w:spacing w:after="0" w:line="240" w:lineRule="auto"/>
              <w:rPr>
                <w:rFonts w:ascii="Times New Roman" w:hAnsi="Times New Roman" w:cs="Times New Roman"/>
              </w:rPr>
            </w:pPr>
          </w:p>
        </w:tc>
        <w:tc>
          <w:tcPr>
            <w:tcW w:w="1260" w:type="dxa"/>
            <w:shd w:val="clear" w:color="auto" w:fill="FFFFFF"/>
            <w:vAlign w:val="bottom"/>
          </w:tcPr>
          <w:p w:rsidR="00755AFA" w:rsidRPr="00755AFA" w:rsidRDefault="00755AFA" w:rsidP="00755AFA">
            <w:pPr>
              <w:autoSpaceDE w:val="0"/>
              <w:autoSpaceDN w:val="0"/>
              <w:adjustRightInd w:val="0"/>
              <w:spacing w:after="0" w:line="320" w:lineRule="atLeast"/>
              <w:ind w:left="60" w:right="60"/>
              <w:jc w:val="center"/>
              <w:rPr>
                <w:rFonts w:ascii="Times New Roman" w:hAnsi="Times New Roman" w:cs="Times New Roman"/>
                <w:color w:val="264A60"/>
              </w:rPr>
            </w:pPr>
            <w:r w:rsidRPr="00755AFA">
              <w:rPr>
                <w:rFonts w:ascii="Times New Roman" w:hAnsi="Times New Roman" w:cs="Times New Roman"/>
                <w:color w:val="264A60"/>
              </w:rPr>
              <w:t>Tangibility</w:t>
            </w:r>
          </w:p>
        </w:tc>
        <w:tc>
          <w:tcPr>
            <w:tcW w:w="1080" w:type="dxa"/>
            <w:shd w:val="clear" w:color="auto" w:fill="FFFFFF"/>
            <w:vAlign w:val="bottom"/>
          </w:tcPr>
          <w:p w:rsidR="00755AFA" w:rsidRPr="00755AFA" w:rsidRDefault="00755AFA" w:rsidP="00755AFA">
            <w:pPr>
              <w:autoSpaceDE w:val="0"/>
              <w:autoSpaceDN w:val="0"/>
              <w:adjustRightInd w:val="0"/>
              <w:spacing w:after="0" w:line="320" w:lineRule="atLeast"/>
              <w:ind w:left="60" w:right="60"/>
              <w:jc w:val="center"/>
              <w:rPr>
                <w:rFonts w:ascii="Times New Roman" w:hAnsi="Times New Roman" w:cs="Times New Roman"/>
                <w:color w:val="264A60"/>
              </w:rPr>
            </w:pPr>
            <w:r w:rsidRPr="00755AFA">
              <w:rPr>
                <w:rFonts w:ascii="Times New Roman" w:hAnsi="Times New Roman" w:cs="Times New Roman"/>
                <w:color w:val="264A60"/>
              </w:rPr>
              <w:t>Reliability</w:t>
            </w:r>
          </w:p>
        </w:tc>
        <w:tc>
          <w:tcPr>
            <w:tcW w:w="1530" w:type="dxa"/>
            <w:shd w:val="clear" w:color="auto" w:fill="FFFFFF"/>
            <w:vAlign w:val="bottom"/>
          </w:tcPr>
          <w:p w:rsidR="00755AFA" w:rsidRPr="00755AFA" w:rsidRDefault="00755AFA" w:rsidP="00755AFA">
            <w:pPr>
              <w:autoSpaceDE w:val="0"/>
              <w:autoSpaceDN w:val="0"/>
              <w:adjustRightInd w:val="0"/>
              <w:spacing w:after="0" w:line="320" w:lineRule="atLeast"/>
              <w:ind w:left="60" w:right="60"/>
              <w:jc w:val="center"/>
              <w:rPr>
                <w:rFonts w:ascii="Times New Roman" w:hAnsi="Times New Roman" w:cs="Times New Roman"/>
                <w:color w:val="264A60"/>
              </w:rPr>
            </w:pPr>
            <w:r w:rsidRPr="00755AFA">
              <w:rPr>
                <w:rFonts w:ascii="Times New Roman" w:hAnsi="Times New Roman" w:cs="Times New Roman"/>
                <w:color w:val="264A60"/>
              </w:rPr>
              <w:t>Responsiveness</w:t>
            </w:r>
          </w:p>
        </w:tc>
        <w:tc>
          <w:tcPr>
            <w:tcW w:w="1170" w:type="dxa"/>
            <w:shd w:val="clear" w:color="auto" w:fill="FFFFFF"/>
            <w:vAlign w:val="bottom"/>
          </w:tcPr>
          <w:p w:rsidR="00755AFA" w:rsidRPr="00755AFA" w:rsidRDefault="00755AFA" w:rsidP="00755AFA">
            <w:pPr>
              <w:autoSpaceDE w:val="0"/>
              <w:autoSpaceDN w:val="0"/>
              <w:adjustRightInd w:val="0"/>
              <w:spacing w:after="0" w:line="320" w:lineRule="atLeast"/>
              <w:ind w:left="60" w:right="60"/>
              <w:jc w:val="center"/>
              <w:rPr>
                <w:rFonts w:ascii="Times New Roman" w:hAnsi="Times New Roman" w:cs="Times New Roman"/>
                <w:color w:val="264A60"/>
              </w:rPr>
            </w:pPr>
            <w:r w:rsidRPr="00755AFA">
              <w:rPr>
                <w:rFonts w:ascii="Times New Roman" w:hAnsi="Times New Roman" w:cs="Times New Roman"/>
                <w:color w:val="264A60"/>
              </w:rPr>
              <w:t>Assurance</w:t>
            </w:r>
          </w:p>
        </w:tc>
        <w:tc>
          <w:tcPr>
            <w:tcW w:w="1080" w:type="dxa"/>
            <w:shd w:val="clear" w:color="auto" w:fill="FFFFFF"/>
            <w:vAlign w:val="bottom"/>
          </w:tcPr>
          <w:p w:rsidR="00755AFA" w:rsidRPr="00755AFA" w:rsidRDefault="00755AFA" w:rsidP="00755AFA">
            <w:pPr>
              <w:autoSpaceDE w:val="0"/>
              <w:autoSpaceDN w:val="0"/>
              <w:adjustRightInd w:val="0"/>
              <w:spacing w:after="0" w:line="320" w:lineRule="atLeast"/>
              <w:ind w:left="60" w:right="60"/>
              <w:jc w:val="center"/>
              <w:rPr>
                <w:rFonts w:ascii="Times New Roman" w:hAnsi="Times New Roman" w:cs="Times New Roman"/>
                <w:color w:val="264A60"/>
              </w:rPr>
            </w:pPr>
            <w:r w:rsidRPr="00755AFA">
              <w:rPr>
                <w:rFonts w:ascii="Times New Roman" w:hAnsi="Times New Roman" w:cs="Times New Roman"/>
                <w:color w:val="264A60"/>
              </w:rPr>
              <w:t>Empathy</w:t>
            </w:r>
          </w:p>
        </w:tc>
        <w:tc>
          <w:tcPr>
            <w:tcW w:w="1440" w:type="dxa"/>
            <w:shd w:val="clear" w:color="auto" w:fill="FFFFFF"/>
            <w:vAlign w:val="bottom"/>
          </w:tcPr>
          <w:p w:rsidR="00755AFA" w:rsidRPr="00755AFA" w:rsidRDefault="00755AFA" w:rsidP="00755AFA">
            <w:pPr>
              <w:autoSpaceDE w:val="0"/>
              <w:autoSpaceDN w:val="0"/>
              <w:adjustRightInd w:val="0"/>
              <w:spacing w:after="0" w:line="320" w:lineRule="atLeast"/>
              <w:ind w:left="60" w:right="60"/>
              <w:jc w:val="center"/>
              <w:rPr>
                <w:rFonts w:ascii="Times New Roman" w:hAnsi="Times New Roman" w:cs="Times New Roman"/>
                <w:color w:val="264A60"/>
              </w:rPr>
            </w:pPr>
            <w:r w:rsidRPr="00755AFA">
              <w:rPr>
                <w:rFonts w:ascii="Times New Roman" w:hAnsi="Times New Roman" w:cs="Times New Roman"/>
                <w:color w:val="264A60"/>
              </w:rPr>
              <w:t>Customer Satisfaction</w:t>
            </w:r>
          </w:p>
        </w:tc>
      </w:tr>
      <w:tr w:rsidR="00B71B22" w:rsidRPr="00B71B22" w:rsidTr="00B71B22">
        <w:trPr>
          <w:cantSplit/>
        </w:trPr>
        <w:tc>
          <w:tcPr>
            <w:tcW w:w="1525" w:type="dxa"/>
            <w:vMerge w:val="restart"/>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Tangibility</w:t>
            </w: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Pearson Correlation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1</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Sig. (2-tailed)</w:t>
            </w:r>
          </w:p>
        </w:tc>
        <w:tc>
          <w:tcPr>
            <w:tcW w:w="1260" w:type="dxa"/>
            <w:shd w:val="clear" w:color="auto" w:fill="F9F9FB"/>
            <w:vAlign w:val="center"/>
          </w:tcPr>
          <w:p w:rsidR="00755AFA" w:rsidRPr="00755AFA" w:rsidRDefault="00755AFA" w:rsidP="00755AFA">
            <w:pPr>
              <w:autoSpaceDE w:val="0"/>
              <w:autoSpaceDN w:val="0"/>
              <w:adjustRightInd w:val="0"/>
              <w:spacing w:after="0" w:line="240" w:lineRule="auto"/>
              <w:rPr>
                <w:rFonts w:ascii="Times New Roman" w:hAnsi="Times New Roman" w:cs="Times New Roman"/>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val="restart"/>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Reliability</w:t>
            </w: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Pearson Correlation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.665</w:t>
            </w:r>
            <w:r w:rsidRPr="00755AFA">
              <w:rPr>
                <w:rFonts w:ascii="Times New Roman" w:hAnsi="Times New Roman" w:cs="Times New Roman"/>
                <w:color w:val="010205"/>
                <w:vertAlign w:val="superscript"/>
              </w:rPr>
              <w:t>**</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1</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Sig. (2-tailed)</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080" w:type="dxa"/>
            <w:shd w:val="clear" w:color="auto" w:fill="F9F9FB"/>
            <w:vAlign w:val="center"/>
          </w:tcPr>
          <w:p w:rsidR="00755AFA" w:rsidRPr="00755AFA" w:rsidRDefault="00755AFA" w:rsidP="00755AFA">
            <w:pPr>
              <w:autoSpaceDE w:val="0"/>
              <w:autoSpaceDN w:val="0"/>
              <w:adjustRightInd w:val="0"/>
              <w:spacing w:after="0" w:line="240" w:lineRule="auto"/>
              <w:rPr>
                <w:rFonts w:ascii="Times New Roman" w:hAnsi="Times New Roman" w:cs="Times New Roman"/>
              </w:rPr>
            </w:pP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val="restart"/>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Responsiveness</w:t>
            </w: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Pearson Correlation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.511</w:t>
            </w:r>
            <w:r w:rsidRPr="00755AFA">
              <w:rPr>
                <w:rFonts w:ascii="Times New Roman" w:hAnsi="Times New Roman" w:cs="Times New Roman"/>
                <w:color w:val="010205"/>
                <w:vertAlign w:val="superscript"/>
              </w:rPr>
              <w:t>**</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.670</w:t>
            </w:r>
            <w:r w:rsidRPr="00755AFA">
              <w:rPr>
                <w:rFonts w:ascii="Times New Roman" w:hAnsi="Times New Roman" w:cs="Times New Roman"/>
                <w:color w:val="010205"/>
                <w:vertAlign w:val="superscript"/>
              </w:rPr>
              <w:t>**</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1</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Sig. (2-tailed)</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530" w:type="dxa"/>
            <w:shd w:val="clear" w:color="auto" w:fill="F9F9FB"/>
            <w:vAlign w:val="center"/>
          </w:tcPr>
          <w:p w:rsidR="00755AFA" w:rsidRPr="00755AFA" w:rsidRDefault="00755AFA" w:rsidP="00755AFA">
            <w:pPr>
              <w:autoSpaceDE w:val="0"/>
              <w:autoSpaceDN w:val="0"/>
              <w:adjustRightInd w:val="0"/>
              <w:spacing w:after="0" w:line="240" w:lineRule="auto"/>
              <w:rPr>
                <w:rFonts w:ascii="Times New Roman" w:hAnsi="Times New Roman" w:cs="Times New Roman"/>
              </w:rPr>
            </w:pP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val="restart"/>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Assurance</w:t>
            </w: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Pearson Correlation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.796</w:t>
            </w:r>
            <w:r w:rsidRPr="00755AFA">
              <w:rPr>
                <w:rFonts w:ascii="Times New Roman" w:hAnsi="Times New Roman" w:cs="Times New Roman"/>
                <w:color w:val="010205"/>
                <w:vertAlign w:val="superscript"/>
              </w:rPr>
              <w:t>**</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.652</w:t>
            </w:r>
            <w:r w:rsidRPr="00755AFA">
              <w:rPr>
                <w:rFonts w:ascii="Times New Roman" w:hAnsi="Times New Roman" w:cs="Times New Roman"/>
                <w:color w:val="010205"/>
                <w:vertAlign w:val="superscript"/>
              </w:rPr>
              <w:t>**</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.663</w:t>
            </w:r>
            <w:r w:rsidRPr="00755AFA">
              <w:rPr>
                <w:rFonts w:ascii="Times New Roman" w:hAnsi="Times New Roman" w:cs="Times New Roman"/>
                <w:color w:val="010205"/>
                <w:vertAlign w:val="superscript"/>
              </w:rPr>
              <w:t>**</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1</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Sig. (2-tailed)</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170" w:type="dxa"/>
            <w:shd w:val="clear" w:color="auto" w:fill="F9F9FB"/>
            <w:vAlign w:val="center"/>
          </w:tcPr>
          <w:p w:rsidR="00755AFA" w:rsidRPr="00755AFA" w:rsidRDefault="00755AFA" w:rsidP="00755AFA">
            <w:pPr>
              <w:autoSpaceDE w:val="0"/>
              <w:autoSpaceDN w:val="0"/>
              <w:adjustRightInd w:val="0"/>
              <w:spacing w:after="0" w:line="240" w:lineRule="auto"/>
              <w:rPr>
                <w:rFonts w:ascii="Times New Roman" w:hAnsi="Times New Roman" w:cs="Times New Roman"/>
              </w:rPr>
            </w:pP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val="restart"/>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Empathy</w:t>
            </w: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Pearson Correlation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.460</w:t>
            </w:r>
            <w:r w:rsidRPr="00755AFA">
              <w:rPr>
                <w:rFonts w:ascii="Times New Roman" w:hAnsi="Times New Roman" w:cs="Times New Roman"/>
                <w:color w:val="010205"/>
                <w:vertAlign w:val="superscript"/>
              </w:rPr>
              <w:t>**</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.628</w:t>
            </w:r>
            <w:r w:rsidRPr="00755AFA">
              <w:rPr>
                <w:rFonts w:ascii="Times New Roman" w:hAnsi="Times New Roman" w:cs="Times New Roman"/>
                <w:color w:val="010205"/>
                <w:vertAlign w:val="superscript"/>
              </w:rPr>
              <w:t>**</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.706</w:t>
            </w:r>
            <w:r w:rsidRPr="00755AFA">
              <w:rPr>
                <w:rFonts w:ascii="Times New Roman" w:hAnsi="Times New Roman" w:cs="Times New Roman"/>
                <w:color w:val="010205"/>
                <w:vertAlign w:val="superscript"/>
              </w:rPr>
              <w:t>**</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.623</w:t>
            </w:r>
            <w:r w:rsidRPr="00755AFA">
              <w:rPr>
                <w:rFonts w:ascii="Times New Roman" w:hAnsi="Times New Roman" w:cs="Times New Roman"/>
                <w:color w:val="010205"/>
                <w:vertAlign w:val="superscript"/>
              </w:rPr>
              <w:t>**</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1</w:t>
            </w: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Sig. (2-tailed)</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080" w:type="dxa"/>
            <w:shd w:val="clear" w:color="auto" w:fill="F9F9FB"/>
            <w:vAlign w:val="center"/>
          </w:tcPr>
          <w:p w:rsidR="00755AFA" w:rsidRPr="00755AFA" w:rsidRDefault="00755AFA" w:rsidP="00755AFA">
            <w:pPr>
              <w:autoSpaceDE w:val="0"/>
              <w:autoSpaceDN w:val="0"/>
              <w:adjustRightInd w:val="0"/>
              <w:spacing w:after="0" w:line="240" w:lineRule="auto"/>
              <w:rPr>
                <w:rFonts w:ascii="Times New Roman" w:hAnsi="Times New Roman" w:cs="Times New Roman"/>
              </w:rPr>
            </w:pP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p>
        </w:tc>
      </w:tr>
      <w:tr w:rsidR="00B71B22" w:rsidRPr="00B71B22" w:rsidTr="00B71B22">
        <w:trPr>
          <w:cantSplit/>
        </w:trPr>
        <w:tc>
          <w:tcPr>
            <w:tcW w:w="1525" w:type="dxa"/>
            <w:vMerge w:val="restart"/>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Customer Satisfaction</w:t>
            </w: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Pearson Correlation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.427</w:t>
            </w:r>
            <w:r w:rsidRPr="00755AFA">
              <w:rPr>
                <w:rFonts w:ascii="Times New Roman" w:hAnsi="Times New Roman" w:cs="Times New Roman"/>
                <w:color w:val="010205"/>
                <w:vertAlign w:val="superscript"/>
              </w:rPr>
              <w:t>**</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.603</w:t>
            </w:r>
            <w:r w:rsidRPr="00755AFA">
              <w:rPr>
                <w:rFonts w:ascii="Times New Roman" w:hAnsi="Times New Roman" w:cs="Times New Roman"/>
                <w:color w:val="010205"/>
                <w:vertAlign w:val="superscript"/>
              </w:rPr>
              <w:t>**</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.704</w:t>
            </w:r>
            <w:r w:rsidRPr="00755AFA">
              <w:rPr>
                <w:rFonts w:ascii="Times New Roman" w:hAnsi="Times New Roman" w:cs="Times New Roman"/>
                <w:color w:val="010205"/>
                <w:vertAlign w:val="superscript"/>
              </w:rPr>
              <w:t>**</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.582</w:t>
            </w:r>
            <w:r w:rsidRPr="00755AFA">
              <w:rPr>
                <w:rFonts w:ascii="Times New Roman" w:hAnsi="Times New Roman" w:cs="Times New Roman"/>
                <w:color w:val="010205"/>
                <w:vertAlign w:val="superscript"/>
              </w:rPr>
              <w:t>**</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.769</w:t>
            </w:r>
            <w:r w:rsidRPr="00755AFA">
              <w:rPr>
                <w:rFonts w:ascii="Times New Roman" w:hAnsi="Times New Roman" w:cs="Times New Roman"/>
                <w:color w:val="010205"/>
                <w:vertAlign w:val="superscript"/>
              </w:rPr>
              <w:t>**</w:t>
            </w: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1</w:t>
            </w:r>
          </w:p>
        </w:tc>
      </w:tr>
      <w:tr w:rsidR="00B71B22" w:rsidRPr="00B71B22" w:rsidTr="00B71B22">
        <w:trPr>
          <w:cantSplit/>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color w:val="010205"/>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Sig. (2-tailed)</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.000</w:t>
            </w:r>
          </w:p>
        </w:tc>
        <w:tc>
          <w:tcPr>
            <w:tcW w:w="1440" w:type="dxa"/>
            <w:shd w:val="clear" w:color="auto" w:fill="F9F9FB"/>
            <w:vAlign w:val="center"/>
          </w:tcPr>
          <w:p w:rsidR="00755AFA" w:rsidRPr="00755AFA" w:rsidRDefault="00755AFA" w:rsidP="00755AFA">
            <w:pPr>
              <w:autoSpaceDE w:val="0"/>
              <w:autoSpaceDN w:val="0"/>
              <w:adjustRightInd w:val="0"/>
              <w:spacing w:after="0" w:line="240" w:lineRule="auto"/>
              <w:rPr>
                <w:rFonts w:ascii="Times New Roman" w:hAnsi="Times New Roman" w:cs="Times New Roman"/>
              </w:rPr>
            </w:pPr>
          </w:p>
        </w:tc>
      </w:tr>
      <w:tr w:rsidR="00B71B22" w:rsidRPr="00B71B22" w:rsidTr="007A216B">
        <w:trPr>
          <w:cantSplit/>
          <w:trHeight w:val="170"/>
        </w:trPr>
        <w:tc>
          <w:tcPr>
            <w:tcW w:w="1525" w:type="dxa"/>
            <w:vMerge/>
            <w:shd w:val="clear" w:color="auto" w:fill="E0E0E0"/>
          </w:tcPr>
          <w:p w:rsidR="00755AFA" w:rsidRPr="00755AFA" w:rsidRDefault="00755AFA" w:rsidP="00755AFA">
            <w:pPr>
              <w:autoSpaceDE w:val="0"/>
              <w:autoSpaceDN w:val="0"/>
              <w:adjustRightInd w:val="0"/>
              <w:spacing w:after="0" w:line="240" w:lineRule="auto"/>
              <w:rPr>
                <w:rFonts w:ascii="Times New Roman" w:hAnsi="Times New Roman" w:cs="Times New Roman"/>
              </w:rPr>
            </w:pPr>
          </w:p>
        </w:tc>
        <w:tc>
          <w:tcPr>
            <w:tcW w:w="1260" w:type="dxa"/>
            <w:shd w:val="clear" w:color="auto" w:fill="E0E0E0"/>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264A60"/>
              </w:rPr>
            </w:pPr>
            <w:r w:rsidRPr="00755AFA">
              <w:rPr>
                <w:rFonts w:ascii="Times New Roman" w:hAnsi="Times New Roman" w:cs="Times New Roman"/>
                <w:color w:val="264A60"/>
              </w:rPr>
              <w:t>N</w:t>
            </w:r>
          </w:p>
        </w:tc>
        <w:tc>
          <w:tcPr>
            <w:tcW w:w="126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53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17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08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c>
          <w:tcPr>
            <w:tcW w:w="1440" w:type="dxa"/>
            <w:shd w:val="clear" w:color="auto" w:fill="F9F9FB"/>
          </w:tcPr>
          <w:p w:rsidR="00755AFA" w:rsidRPr="00755AFA" w:rsidRDefault="00755AFA" w:rsidP="00755AFA">
            <w:pPr>
              <w:autoSpaceDE w:val="0"/>
              <w:autoSpaceDN w:val="0"/>
              <w:adjustRightInd w:val="0"/>
              <w:spacing w:after="0" w:line="320" w:lineRule="atLeast"/>
              <w:ind w:left="60" w:right="60"/>
              <w:jc w:val="right"/>
              <w:rPr>
                <w:rFonts w:ascii="Times New Roman" w:hAnsi="Times New Roman" w:cs="Times New Roman"/>
                <w:color w:val="010205"/>
              </w:rPr>
            </w:pPr>
            <w:r w:rsidRPr="00755AFA">
              <w:rPr>
                <w:rFonts w:ascii="Times New Roman" w:hAnsi="Times New Roman" w:cs="Times New Roman"/>
                <w:color w:val="010205"/>
              </w:rPr>
              <w:t>380</w:t>
            </w:r>
          </w:p>
        </w:tc>
      </w:tr>
      <w:tr w:rsidR="00755AFA" w:rsidRPr="00755AFA" w:rsidTr="00B71B22">
        <w:trPr>
          <w:cantSplit/>
        </w:trPr>
        <w:tc>
          <w:tcPr>
            <w:tcW w:w="10345" w:type="dxa"/>
            <w:gridSpan w:val="8"/>
            <w:shd w:val="clear" w:color="auto" w:fill="FFFFFF"/>
          </w:tcPr>
          <w:p w:rsidR="00755AFA" w:rsidRPr="00755AFA" w:rsidRDefault="00755AFA" w:rsidP="00755AFA">
            <w:pPr>
              <w:autoSpaceDE w:val="0"/>
              <w:autoSpaceDN w:val="0"/>
              <w:adjustRightInd w:val="0"/>
              <w:spacing w:after="0" w:line="320" w:lineRule="atLeast"/>
              <w:ind w:left="60" w:right="60"/>
              <w:rPr>
                <w:rFonts w:ascii="Times New Roman" w:hAnsi="Times New Roman" w:cs="Times New Roman"/>
                <w:color w:val="010205"/>
              </w:rPr>
            </w:pPr>
            <w:r w:rsidRPr="00755AFA">
              <w:rPr>
                <w:rFonts w:ascii="Times New Roman" w:hAnsi="Times New Roman" w:cs="Times New Roman"/>
                <w:color w:val="010205"/>
              </w:rPr>
              <w:t>**. Correlation is significant at the 0.01 level (2-tailed).</w:t>
            </w:r>
          </w:p>
        </w:tc>
      </w:tr>
    </w:tbl>
    <w:p w:rsidR="00553966" w:rsidRDefault="0023218B" w:rsidP="00E45740">
      <w:pPr>
        <w:spacing w:before="240" w:after="0"/>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A03171">
        <w:rPr>
          <w:rFonts w:ascii="Times New Roman" w:hAnsi="Times New Roman" w:cs="Times New Roman"/>
          <w:sz w:val="24"/>
          <w:szCs w:val="24"/>
        </w:rPr>
        <w:t>(</w:t>
      </w:r>
      <w:r w:rsidRPr="0023218B">
        <w:rPr>
          <w:rFonts w:ascii="Times New Roman" w:hAnsi="Times New Roman" w:cs="Times New Roman"/>
          <w:sz w:val="24"/>
          <w:szCs w:val="24"/>
        </w:rPr>
        <w:t>2024</w:t>
      </w:r>
      <w:r w:rsidR="00A03171">
        <w:rPr>
          <w:rFonts w:ascii="Times New Roman" w:hAnsi="Times New Roman" w:cs="Times New Roman"/>
          <w:sz w:val="24"/>
          <w:szCs w:val="24"/>
        </w:rPr>
        <w:t>)</w:t>
      </w:r>
    </w:p>
    <w:p w:rsidR="00E45740" w:rsidRDefault="00E45740" w:rsidP="00C509EE">
      <w:pPr>
        <w:spacing w:line="360" w:lineRule="auto"/>
        <w:jc w:val="both"/>
        <w:rPr>
          <w:rFonts w:ascii="Times New Roman" w:hAnsi="Times New Roman" w:cs="Times New Roman"/>
          <w:sz w:val="24"/>
          <w:szCs w:val="24"/>
        </w:rPr>
      </w:pPr>
    </w:p>
    <w:p w:rsidR="00C509EE" w:rsidRDefault="00210CE3" w:rsidP="00C509EE">
      <w:pPr>
        <w:spacing w:line="360" w:lineRule="auto"/>
        <w:jc w:val="both"/>
        <w:rPr>
          <w:rFonts w:ascii="Times New Roman" w:hAnsi="Times New Roman" w:cs="Times New Roman"/>
          <w:sz w:val="24"/>
          <w:szCs w:val="24"/>
        </w:rPr>
      </w:pPr>
      <w:r w:rsidRPr="00210CE3">
        <w:rPr>
          <w:rFonts w:ascii="Times New Roman" w:hAnsi="Times New Roman" w:cs="Times New Roman"/>
          <w:sz w:val="24"/>
          <w:szCs w:val="24"/>
        </w:rPr>
        <w:lastRenderedPageBreak/>
        <w:t xml:space="preserve">The following correlation analysis was conducted because the study's goal and conceptual framework suggested testing the relationship between service quality and customer satisfaction. The results showed that all independent variables had a positive and significant relationship with customer satisfaction. The study can </w:t>
      </w:r>
      <w:r w:rsidR="00ED2061">
        <w:rPr>
          <w:rFonts w:ascii="Times New Roman" w:hAnsi="Times New Roman" w:cs="Times New Roman"/>
          <w:sz w:val="24"/>
          <w:szCs w:val="24"/>
        </w:rPr>
        <w:t>conclude</w:t>
      </w:r>
      <w:r w:rsidRPr="00210CE3">
        <w:rPr>
          <w:rFonts w:ascii="Times New Roman" w:hAnsi="Times New Roman" w:cs="Times New Roman"/>
          <w:sz w:val="24"/>
          <w:szCs w:val="24"/>
        </w:rPr>
        <w:t xml:space="preserve"> the relationship between independent and dependent variables based on the given table</w:t>
      </w:r>
      <w:r w:rsidR="001771EA">
        <w:rPr>
          <w:rFonts w:ascii="Times New Roman" w:hAnsi="Times New Roman" w:cs="Times New Roman"/>
          <w:sz w:val="24"/>
          <w:szCs w:val="24"/>
        </w:rPr>
        <w:t xml:space="preserve"> 18</w:t>
      </w:r>
      <w:r w:rsidRPr="00210CE3">
        <w:rPr>
          <w:rFonts w:ascii="Times New Roman" w:hAnsi="Times New Roman" w:cs="Times New Roman"/>
          <w:sz w:val="24"/>
          <w:szCs w:val="24"/>
        </w:rPr>
        <w:t xml:space="preserve">. </w:t>
      </w:r>
      <w:r w:rsidR="00C509EE">
        <w:rPr>
          <w:rFonts w:ascii="Times New Roman" w:hAnsi="Times New Roman" w:cs="Times New Roman"/>
          <w:sz w:val="24"/>
          <w:szCs w:val="24"/>
        </w:rPr>
        <w:t xml:space="preserve">Tangibility </w:t>
      </w:r>
      <w:r w:rsidR="00C509EE" w:rsidRPr="00C509EE">
        <w:rPr>
          <w:rFonts w:ascii="Times New Roman" w:hAnsi="Times New Roman" w:cs="Times New Roman"/>
          <w:sz w:val="24"/>
          <w:szCs w:val="24"/>
        </w:rPr>
        <w:t>shows a significant positive correlation with reliability (r = 0.665, p &lt; 0.01), responsiveness (r = 0.511, p &lt; 0.01), assurance (r = 0.796, p &lt; 0.01), empathy (r = 0.460, p &lt; 0.01), and customer sati</w:t>
      </w:r>
      <w:r w:rsidR="00C509EE">
        <w:rPr>
          <w:rFonts w:ascii="Times New Roman" w:hAnsi="Times New Roman" w:cs="Times New Roman"/>
          <w:sz w:val="24"/>
          <w:szCs w:val="24"/>
        </w:rPr>
        <w:t>sfaction (r = 0.427, p &lt; 0.01).</w:t>
      </w:r>
      <w:r w:rsidR="00ED2061">
        <w:rPr>
          <w:rFonts w:ascii="Times New Roman" w:hAnsi="Times New Roman" w:cs="Times New Roman"/>
          <w:sz w:val="24"/>
          <w:szCs w:val="24"/>
        </w:rPr>
        <w:t xml:space="preserve"> </w:t>
      </w:r>
      <w:r w:rsidR="00C509EE" w:rsidRPr="00C509EE">
        <w:rPr>
          <w:rFonts w:ascii="Times New Roman" w:hAnsi="Times New Roman" w:cs="Times New Roman"/>
          <w:sz w:val="24"/>
          <w:szCs w:val="24"/>
        </w:rPr>
        <w:t>This suggests that tangibility has moderately strong positive relationships with all other variables, indicating that as tangibility increases, other factors tend to increase as well.</w:t>
      </w:r>
    </w:p>
    <w:p w:rsidR="00C509EE" w:rsidRDefault="00C509EE" w:rsidP="00C509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Reliability </w:t>
      </w:r>
      <w:r w:rsidRPr="00C509EE">
        <w:rPr>
          <w:rFonts w:ascii="Times New Roman" w:hAnsi="Times New Roman" w:cs="Times New Roman"/>
          <w:sz w:val="24"/>
          <w:szCs w:val="24"/>
        </w:rPr>
        <w:t>exhibits significant positive correlations with responsiveness (r = 0.670, p &lt; 0.01), assurance (r = 0.652, p &lt; 0.01), empathy (r = 0.628, p &lt; 0.01), and customer sati</w:t>
      </w:r>
      <w:r>
        <w:rPr>
          <w:rFonts w:ascii="Times New Roman" w:hAnsi="Times New Roman" w:cs="Times New Roman"/>
          <w:sz w:val="24"/>
          <w:szCs w:val="24"/>
        </w:rPr>
        <w:t>sfaction (r = 0.603, p &lt; 0.01).</w:t>
      </w:r>
      <w:r w:rsidR="00ED2061">
        <w:rPr>
          <w:rFonts w:ascii="Times New Roman" w:hAnsi="Times New Roman" w:cs="Times New Roman"/>
          <w:sz w:val="24"/>
          <w:szCs w:val="24"/>
        </w:rPr>
        <w:t xml:space="preserve"> </w:t>
      </w:r>
      <w:r w:rsidRPr="00C509EE">
        <w:rPr>
          <w:rFonts w:ascii="Times New Roman" w:hAnsi="Times New Roman" w:cs="Times New Roman"/>
          <w:sz w:val="24"/>
          <w:szCs w:val="24"/>
        </w:rPr>
        <w:t>This indicates a strong positive relationship between reliability and other variables in the dataset.</w:t>
      </w:r>
    </w:p>
    <w:p w:rsidR="00C509EE" w:rsidRDefault="00C509EE" w:rsidP="00C509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Responsiveness, </w:t>
      </w:r>
      <w:r w:rsidRPr="00C509EE">
        <w:rPr>
          <w:rFonts w:ascii="Times New Roman" w:hAnsi="Times New Roman" w:cs="Times New Roman"/>
          <w:sz w:val="24"/>
          <w:szCs w:val="24"/>
        </w:rPr>
        <w:t>shows significant positive correlations with assurance (r = 0.663, p &lt; 0.01), empathy (r = 0.706, p &lt; 0.01), and customer sati</w:t>
      </w:r>
      <w:r>
        <w:rPr>
          <w:rFonts w:ascii="Times New Roman" w:hAnsi="Times New Roman" w:cs="Times New Roman"/>
          <w:sz w:val="24"/>
          <w:szCs w:val="24"/>
        </w:rPr>
        <w:t xml:space="preserve">sfaction (r = 0.704, p &lt; 0.01). </w:t>
      </w:r>
      <w:r w:rsidRPr="00C509EE">
        <w:rPr>
          <w:rFonts w:ascii="Times New Roman" w:hAnsi="Times New Roman" w:cs="Times New Roman"/>
          <w:sz w:val="24"/>
          <w:szCs w:val="24"/>
        </w:rPr>
        <w:t>This suggests that responsiveness is strongly correlated with these factors</w:t>
      </w:r>
      <w:r w:rsidR="00BB1A8E">
        <w:rPr>
          <w:rFonts w:ascii="Times New Roman" w:hAnsi="Times New Roman" w:cs="Times New Roman"/>
          <w:sz w:val="24"/>
          <w:szCs w:val="24"/>
        </w:rPr>
        <w:t xml:space="preserve"> and </w:t>
      </w:r>
      <w:r w:rsidR="00BB1A8E" w:rsidRPr="00BB1A8E">
        <w:rPr>
          <w:rFonts w:ascii="Times New Roman" w:hAnsi="Times New Roman" w:cs="Times New Roman"/>
          <w:sz w:val="24"/>
          <w:szCs w:val="24"/>
        </w:rPr>
        <w:t>substantial association</w:t>
      </w:r>
      <w:r w:rsidR="00BB1A8E">
        <w:rPr>
          <w:rFonts w:ascii="Times New Roman" w:hAnsi="Times New Roman" w:cs="Times New Roman"/>
          <w:sz w:val="24"/>
          <w:szCs w:val="24"/>
        </w:rPr>
        <w:t xml:space="preserve"> </w:t>
      </w:r>
      <w:r w:rsidR="00ED2061">
        <w:rPr>
          <w:rFonts w:ascii="Times New Roman" w:hAnsi="Times New Roman" w:cs="Times New Roman"/>
          <w:sz w:val="24"/>
          <w:szCs w:val="24"/>
        </w:rPr>
        <w:t xml:space="preserve">with </w:t>
      </w:r>
      <w:r w:rsidR="00BB1A8E">
        <w:rPr>
          <w:rFonts w:ascii="Times New Roman" w:hAnsi="Times New Roman" w:cs="Times New Roman"/>
          <w:sz w:val="24"/>
          <w:szCs w:val="24"/>
        </w:rPr>
        <w:t>customer satisfaction</w:t>
      </w:r>
      <w:r w:rsidRPr="00C509EE">
        <w:rPr>
          <w:rFonts w:ascii="Times New Roman" w:hAnsi="Times New Roman" w:cs="Times New Roman"/>
          <w:sz w:val="24"/>
          <w:szCs w:val="24"/>
        </w:rPr>
        <w:t>, indicating that as responsiveness increases, assurance, empathy, and customer satisfaction also tend to increase.</w:t>
      </w:r>
    </w:p>
    <w:p w:rsidR="00C509EE" w:rsidRDefault="00C509EE" w:rsidP="00C509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Assurance </w:t>
      </w:r>
      <w:r w:rsidRPr="00C509EE">
        <w:rPr>
          <w:rFonts w:ascii="Times New Roman" w:hAnsi="Times New Roman" w:cs="Times New Roman"/>
          <w:sz w:val="24"/>
          <w:szCs w:val="24"/>
        </w:rPr>
        <w:t xml:space="preserve">exhibits significant positive correlations with empathy (r = 0.623, p &lt; 0.01) and </w:t>
      </w:r>
      <w:r w:rsidR="00ED2061">
        <w:rPr>
          <w:rFonts w:ascii="Times New Roman" w:hAnsi="Times New Roman" w:cs="Times New Roman"/>
          <w:sz w:val="24"/>
          <w:szCs w:val="24"/>
        </w:rPr>
        <w:t xml:space="preserve">a </w:t>
      </w:r>
      <w:r w:rsidR="00BB1A8E" w:rsidRPr="00BB1A8E">
        <w:rPr>
          <w:rFonts w:ascii="Times New Roman" w:hAnsi="Times New Roman" w:cs="Times New Roman"/>
          <w:sz w:val="24"/>
          <w:szCs w:val="24"/>
        </w:rPr>
        <w:t xml:space="preserve">very substantial correlation </w:t>
      </w:r>
      <w:r w:rsidR="00BB1A8E">
        <w:rPr>
          <w:rFonts w:ascii="Times New Roman" w:hAnsi="Times New Roman" w:cs="Times New Roman"/>
          <w:sz w:val="24"/>
          <w:szCs w:val="24"/>
        </w:rPr>
        <w:t xml:space="preserve">with </w:t>
      </w:r>
      <w:r w:rsidRPr="00C509EE">
        <w:rPr>
          <w:rFonts w:ascii="Times New Roman" w:hAnsi="Times New Roman" w:cs="Times New Roman"/>
          <w:sz w:val="24"/>
          <w:szCs w:val="24"/>
        </w:rPr>
        <w:t>customer sati</w:t>
      </w:r>
      <w:r>
        <w:rPr>
          <w:rFonts w:ascii="Times New Roman" w:hAnsi="Times New Roman" w:cs="Times New Roman"/>
          <w:sz w:val="24"/>
          <w:szCs w:val="24"/>
        </w:rPr>
        <w:t>sfaction (r = 0.582, p &lt; 0.01).</w:t>
      </w:r>
      <w:r w:rsidR="00DD49DD">
        <w:rPr>
          <w:rFonts w:ascii="Times New Roman" w:hAnsi="Times New Roman" w:cs="Times New Roman"/>
          <w:sz w:val="24"/>
          <w:szCs w:val="24"/>
        </w:rPr>
        <w:t xml:space="preserve"> </w:t>
      </w:r>
      <w:r w:rsidRPr="00C509EE">
        <w:rPr>
          <w:rFonts w:ascii="Times New Roman" w:hAnsi="Times New Roman" w:cs="Times New Roman"/>
          <w:sz w:val="24"/>
          <w:szCs w:val="24"/>
        </w:rPr>
        <w:t>This indicates a moderate positive relationship between assurance and these variables.</w:t>
      </w:r>
    </w:p>
    <w:p w:rsidR="00C509EE" w:rsidRDefault="00C509EE" w:rsidP="00C509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Empathy, </w:t>
      </w:r>
      <w:r w:rsidRPr="00C509EE">
        <w:rPr>
          <w:rFonts w:ascii="Times New Roman" w:hAnsi="Times New Roman" w:cs="Times New Roman"/>
          <w:sz w:val="24"/>
          <w:szCs w:val="24"/>
        </w:rPr>
        <w:t>shows a significant positive correlation with customer satisfaction (r = 0.769, p &lt; 0.01), indicating a strong positive relationship between empathy and customer satisfaction.</w:t>
      </w:r>
    </w:p>
    <w:p w:rsidR="00C509EE" w:rsidRDefault="00C509EE" w:rsidP="00C509EE">
      <w:pPr>
        <w:spacing w:line="360" w:lineRule="auto"/>
        <w:jc w:val="both"/>
        <w:rPr>
          <w:rFonts w:ascii="Times New Roman" w:hAnsi="Times New Roman" w:cs="Times New Roman"/>
          <w:sz w:val="24"/>
          <w:szCs w:val="24"/>
        </w:rPr>
      </w:pPr>
      <w:r w:rsidRPr="00C509EE">
        <w:rPr>
          <w:rFonts w:ascii="Times New Roman" w:hAnsi="Times New Roman" w:cs="Times New Roman"/>
          <w:sz w:val="24"/>
          <w:szCs w:val="24"/>
        </w:rPr>
        <w:t>Overall, the correlations indicate strong positive relationships between the dimensions of service quality (tangibility, reliability, responsiveness, assurance, and empathy) and customer satisfaction.</w:t>
      </w:r>
      <w:r w:rsidR="00BB1A8E" w:rsidRPr="00BB1A8E">
        <w:t xml:space="preserve"> </w:t>
      </w:r>
      <w:r w:rsidR="00BB1A8E" w:rsidRPr="00BB1A8E">
        <w:rPr>
          <w:rFonts w:ascii="Times New Roman" w:hAnsi="Times New Roman" w:cs="Times New Roman"/>
          <w:sz w:val="24"/>
          <w:szCs w:val="24"/>
        </w:rPr>
        <w:t xml:space="preserve">The study's findings indicate that, out of the five service quality dimensions examined, empathy is the most important. Because of this, providing personalized attention to each client such as recognizing their unique demands and making Siinqee Bank's operation hours </w:t>
      </w:r>
      <w:r w:rsidR="00BB1A8E" w:rsidRPr="00BB1A8E">
        <w:rPr>
          <w:rFonts w:ascii="Times New Roman" w:hAnsi="Times New Roman" w:cs="Times New Roman"/>
          <w:sz w:val="24"/>
          <w:szCs w:val="24"/>
        </w:rPr>
        <w:lastRenderedPageBreak/>
        <w:t>convenient has a</w:t>
      </w:r>
      <w:r w:rsidR="00BB1A8E">
        <w:rPr>
          <w:rFonts w:ascii="Times New Roman" w:hAnsi="Times New Roman" w:cs="Times New Roman"/>
          <w:sz w:val="24"/>
          <w:szCs w:val="24"/>
        </w:rPr>
        <w:t xml:space="preserve"> </w:t>
      </w:r>
      <w:r w:rsidR="00BB1A8E" w:rsidRPr="00BB1A8E">
        <w:rPr>
          <w:rFonts w:ascii="Times New Roman" w:hAnsi="Times New Roman" w:cs="Times New Roman"/>
          <w:sz w:val="24"/>
          <w:szCs w:val="24"/>
        </w:rPr>
        <w:t>positive correlation with customer satisfaction.</w:t>
      </w:r>
      <w:r w:rsidRPr="00C509EE">
        <w:rPr>
          <w:rFonts w:ascii="Times New Roman" w:hAnsi="Times New Roman" w:cs="Times New Roman"/>
          <w:sz w:val="24"/>
          <w:szCs w:val="24"/>
        </w:rPr>
        <w:t xml:space="preserve"> This suggests that improving these aspects of service quality is likely to enhance overall customer satisfaction.</w:t>
      </w:r>
    </w:p>
    <w:p w:rsidR="00210CE3" w:rsidRPr="00210CE3" w:rsidRDefault="00210CE3" w:rsidP="00210CE3">
      <w:pPr>
        <w:spacing w:line="360" w:lineRule="auto"/>
        <w:jc w:val="both"/>
        <w:rPr>
          <w:rFonts w:ascii="Times New Roman" w:hAnsi="Times New Roman" w:cs="Times New Roman"/>
          <w:sz w:val="24"/>
          <w:szCs w:val="24"/>
        </w:rPr>
      </w:pPr>
      <w:r w:rsidRPr="00210CE3">
        <w:rPr>
          <w:rFonts w:ascii="Times New Roman" w:hAnsi="Times New Roman" w:cs="Times New Roman"/>
          <w:sz w:val="24"/>
          <w:szCs w:val="24"/>
        </w:rPr>
        <w:t>The results of this investigation are consistent with Zeithaml's (1990) observation that one of the key components of cus</w:t>
      </w:r>
      <w:r>
        <w:rPr>
          <w:rFonts w:ascii="Times New Roman" w:hAnsi="Times New Roman" w:cs="Times New Roman"/>
          <w:sz w:val="24"/>
          <w:szCs w:val="24"/>
        </w:rPr>
        <w:t xml:space="preserve">tomer happiness is reliability. </w:t>
      </w:r>
      <w:r w:rsidRPr="00210CE3">
        <w:rPr>
          <w:rFonts w:ascii="Times New Roman" w:hAnsi="Times New Roman" w:cs="Times New Roman"/>
          <w:sz w:val="24"/>
          <w:szCs w:val="24"/>
        </w:rPr>
        <w:t xml:space="preserve">According to Zeithaml et al. (1988), providing timely services and being eager to help clients are both parts of the responsiveness component. </w:t>
      </w:r>
    </w:p>
    <w:p w:rsidR="00A03171" w:rsidRPr="001771EA" w:rsidRDefault="00210CE3" w:rsidP="00AD6D3B">
      <w:pPr>
        <w:spacing w:line="360" w:lineRule="auto"/>
        <w:jc w:val="both"/>
        <w:rPr>
          <w:rFonts w:ascii="Times New Roman" w:hAnsi="Times New Roman" w:cs="Times New Roman"/>
          <w:sz w:val="24"/>
          <w:szCs w:val="24"/>
        </w:rPr>
      </w:pPr>
      <w:r w:rsidRPr="00210CE3">
        <w:rPr>
          <w:rFonts w:ascii="Times New Roman" w:hAnsi="Times New Roman" w:cs="Times New Roman"/>
          <w:sz w:val="24"/>
          <w:szCs w:val="24"/>
        </w:rPr>
        <w:t xml:space="preserve">According to Parasuraman, Zeithmal, and Berry (1985), who </w:t>
      </w:r>
      <w:r w:rsidR="00ED2061">
        <w:rPr>
          <w:rFonts w:ascii="Times New Roman" w:hAnsi="Times New Roman" w:cs="Times New Roman"/>
          <w:sz w:val="24"/>
          <w:szCs w:val="24"/>
        </w:rPr>
        <w:t>remarks</w:t>
      </w:r>
      <w:r>
        <w:rPr>
          <w:rFonts w:ascii="Times New Roman" w:hAnsi="Times New Roman" w:cs="Times New Roman"/>
          <w:sz w:val="24"/>
          <w:szCs w:val="24"/>
        </w:rPr>
        <w:t xml:space="preserve"> that service quality and customer</w:t>
      </w:r>
      <w:r w:rsidRPr="00210CE3">
        <w:rPr>
          <w:rFonts w:ascii="Times New Roman" w:hAnsi="Times New Roman" w:cs="Times New Roman"/>
          <w:sz w:val="24"/>
          <w:szCs w:val="24"/>
        </w:rPr>
        <w:t xml:space="preserve"> satisfaction are closely associated, all of these findings are supported by the following study. According to </w:t>
      </w:r>
      <w:r>
        <w:rPr>
          <w:rFonts w:ascii="Times New Roman" w:hAnsi="Times New Roman" w:cs="Times New Roman"/>
          <w:sz w:val="24"/>
          <w:szCs w:val="24"/>
        </w:rPr>
        <w:t>Cronin and Taylor (1992), customer</w:t>
      </w:r>
      <w:r w:rsidRPr="00210CE3">
        <w:rPr>
          <w:rFonts w:ascii="Times New Roman" w:hAnsi="Times New Roman" w:cs="Times New Roman"/>
          <w:sz w:val="24"/>
          <w:szCs w:val="24"/>
        </w:rPr>
        <w:t xml:space="preserve"> satisfaction is a predicate of service quality.</w:t>
      </w:r>
    </w:p>
    <w:p w:rsidR="0081454F" w:rsidRDefault="00A27D82" w:rsidP="0090459D">
      <w:pPr>
        <w:pStyle w:val="Heading2"/>
        <w:spacing w:after="240"/>
      </w:pPr>
      <w:bookmarkStart w:id="103" w:name="_Toc167953990"/>
      <w:r>
        <w:t>4.7</w:t>
      </w:r>
      <w:r w:rsidR="00673A3D">
        <w:t xml:space="preserve"> </w:t>
      </w:r>
      <w:r w:rsidR="0081454F" w:rsidRPr="0081454F">
        <w:t>Multiple Regression Analysis</w:t>
      </w:r>
      <w:bookmarkEnd w:id="103"/>
    </w:p>
    <w:p w:rsidR="0081454F" w:rsidRDefault="003912E4" w:rsidP="0081454F">
      <w:pPr>
        <w:spacing w:line="360" w:lineRule="auto"/>
        <w:jc w:val="both"/>
        <w:rPr>
          <w:rFonts w:ascii="Times New Roman" w:hAnsi="Times New Roman" w:cs="Times New Roman"/>
          <w:sz w:val="24"/>
          <w:szCs w:val="24"/>
        </w:rPr>
      </w:pPr>
      <w:r w:rsidRPr="003912E4">
        <w:rPr>
          <w:rFonts w:ascii="Times New Roman" w:hAnsi="Times New Roman" w:cs="Times New Roman"/>
          <w:sz w:val="24"/>
          <w:szCs w:val="24"/>
        </w:rPr>
        <w:t>One useful statistical technique for estimating the associations between a dependent variable and one or more independent variables is regression analysis. More precisely, regression analysis clarifies how changes in any one of the independent factors affect the dependent variable's usual value while the other independent variables are unchanged.</w:t>
      </w:r>
      <w:r w:rsidR="00850598">
        <w:rPr>
          <w:rFonts w:ascii="Times New Roman" w:hAnsi="Times New Roman" w:cs="Times New Roman"/>
          <w:sz w:val="24"/>
          <w:szCs w:val="24"/>
        </w:rPr>
        <w:fldChar w:fldCharType="begin" w:fldLock="1"/>
      </w:r>
      <w:r w:rsidR="00850598">
        <w:rPr>
          <w:rFonts w:ascii="Times New Roman" w:hAnsi="Times New Roman" w:cs="Times New Roman"/>
          <w:sz w:val="24"/>
          <w:szCs w:val="24"/>
        </w:rPr>
        <w:instrText>ADDIN CSL_CITATION {"citationItems":[{"id":"ITEM-1","itemData":{"DOI":"10.1108/JFM-07-2016-0032","ISBN":"9781475146127","ISSN":"17410983","abstract":"Purpose: This paper aims to empirically investigate the differences and similarities on the implementation constraints in public–private partnership (PPP) in developing and developed economies/countries, represented by Ghana and Hong Kong, respectively. Design/methodology/approach: A questionnaire survey was conducted with relevant experienced PPP practitioners in Ghana and Hong Kong. One hundred and three completed questionnaires were received for analysis. Kendall’s coefficient of concordance analysis, mean score ranking, Mann–Whitney U test and quartile grouping were used for data analysis. Findings: The results show six implementation constraints with significant differences. Constraints related to the general investment climate of PPP projects (i.e. ecological conditions of PPP) are ranked higher in Ghana than in Hong Kong, whereas constraints related to the organisation and negotiations of PPP projects are higher in Hong Kong than in Ghana. Further, two constraints, lengthy delay in finalising negotiations and lengthy delay due to political debate, are very critical in both jurisdictions, whereas “negative public perceptions on PPP transactions” and “high use of unsolicited proposals” are of less challenge in the implementation of PPP in both jurisdictions. Originality/value: The findings of this study contribute to knowledge on the international best practices of PPP. In addition, international private bidders would be informed of the mitigation measures to adopt when engaging in PPP arrangements in any part of the world, whether in a developing or developed economy country.","author":[{"dropping-particle":"","family":"Osei-Kyei","given":"Robert","non-dropping-particle":"","parse-names":false,"suffix":""},{"dropping-particle":"","family":"Chan","given":"Albert P.C.","non-dropping-particle":"","parse-names":false,"suffix":""}],"container-title":"Journal of Facilities Management","id":"ITEM-1","issue":"1","issued":{"date-parts":[["2017"]]},"number-of-pages":"90-106","title":"Implementation constraints in public-private partnership: Empirical comparison between developing and developed economies/countries","type":"book","volume":"15"},"uris":["http://www.mendeley.com/documents/?uuid=ebf0b8df-292b-4eb3-a7fd-24e65443cbb2"]}],"mendeley":{"formattedCitation":"(Osei-Kyei &amp; Chan, 2017)","plainTextFormattedCitation":"(Osei-Kyei &amp; Chan, 2017)","previouslyFormattedCitation":"(Osei-Kyei &amp; Chan, 2017)"},"properties":{"noteIndex":0},"schema":"https://github.com/citation-style-language/schema/raw/master/csl-citation.json"}</w:instrText>
      </w:r>
      <w:r w:rsidR="00850598">
        <w:rPr>
          <w:rFonts w:ascii="Times New Roman" w:hAnsi="Times New Roman" w:cs="Times New Roman"/>
          <w:sz w:val="24"/>
          <w:szCs w:val="24"/>
        </w:rPr>
        <w:fldChar w:fldCharType="separate"/>
      </w:r>
      <w:r w:rsidR="00850598" w:rsidRPr="00850598">
        <w:rPr>
          <w:rFonts w:ascii="Times New Roman" w:hAnsi="Times New Roman" w:cs="Times New Roman"/>
          <w:noProof/>
          <w:sz w:val="24"/>
          <w:szCs w:val="24"/>
        </w:rPr>
        <w:t>(Osei-Kyei &amp; Chan, 2017)</w:t>
      </w:r>
      <w:r w:rsidR="00850598">
        <w:rPr>
          <w:rFonts w:ascii="Times New Roman" w:hAnsi="Times New Roman" w:cs="Times New Roman"/>
          <w:sz w:val="24"/>
          <w:szCs w:val="24"/>
        </w:rPr>
        <w:fldChar w:fldCharType="end"/>
      </w:r>
      <w:r w:rsidR="0081454F" w:rsidRPr="0081454F">
        <w:rPr>
          <w:rFonts w:ascii="Times New Roman" w:hAnsi="Times New Roman" w:cs="Times New Roman"/>
          <w:sz w:val="24"/>
          <w:szCs w:val="24"/>
        </w:rPr>
        <w:t>.</w:t>
      </w:r>
    </w:p>
    <w:p w:rsidR="0081454F" w:rsidRPr="0081454F" w:rsidRDefault="00A27D82" w:rsidP="0090459D">
      <w:pPr>
        <w:pStyle w:val="Heading3"/>
        <w:spacing w:after="240"/>
      </w:pPr>
      <w:bookmarkStart w:id="104" w:name="_Toc167953991"/>
      <w:r>
        <w:t>4.7</w:t>
      </w:r>
      <w:r w:rsidR="00673A3D">
        <w:t xml:space="preserve">.1 </w:t>
      </w:r>
      <w:r w:rsidR="0081454F" w:rsidRPr="0081454F">
        <w:t>Diagnostics of Assumptions in Regression</w:t>
      </w:r>
      <w:bookmarkEnd w:id="104"/>
    </w:p>
    <w:p w:rsidR="003912E4" w:rsidRDefault="003912E4" w:rsidP="003912E4">
      <w:pPr>
        <w:spacing w:line="360" w:lineRule="auto"/>
        <w:jc w:val="both"/>
        <w:rPr>
          <w:rFonts w:ascii="Times New Roman" w:hAnsi="Times New Roman" w:cs="Times New Roman"/>
          <w:sz w:val="24"/>
          <w:szCs w:val="24"/>
        </w:rPr>
      </w:pPr>
      <w:r w:rsidRPr="003912E4">
        <w:rPr>
          <w:rFonts w:ascii="Times New Roman" w:hAnsi="Times New Roman" w:cs="Times New Roman"/>
          <w:sz w:val="24"/>
          <w:szCs w:val="24"/>
        </w:rPr>
        <w:t xml:space="preserve">It is necessary to make certain fundamental assumptions about the original data before starting a regression analysis. </w:t>
      </w:r>
      <w:r w:rsidR="00ED2061">
        <w:rPr>
          <w:rFonts w:ascii="Times New Roman" w:hAnsi="Times New Roman" w:cs="Times New Roman"/>
          <w:sz w:val="24"/>
          <w:szCs w:val="24"/>
        </w:rPr>
        <w:t>To</w:t>
      </w:r>
      <w:r w:rsidRPr="003912E4">
        <w:rPr>
          <w:rFonts w:ascii="Times New Roman" w:hAnsi="Times New Roman" w:cs="Times New Roman"/>
          <w:sz w:val="24"/>
          <w:szCs w:val="24"/>
        </w:rPr>
        <w:t xml:space="preserve"> describe the relationships between dependent and independent variables, this is a necessary precondition. It is necessary to verify that five key presumptions are met quite adequately. These crucial least squares presumptions were examined and clarified in this work as follows.</w:t>
      </w:r>
    </w:p>
    <w:p w:rsidR="00BA6ADA" w:rsidRPr="00BA6ADA" w:rsidRDefault="00A27D82" w:rsidP="0090459D">
      <w:pPr>
        <w:pStyle w:val="Heading3"/>
        <w:spacing w:after="240"/>
      </w:pPr>
      <w:bookmarkStart w:id="105" w:name="_Toc167953992"/>
      <w:r>
        <w:t>4.7</w:t>
      </w:r>
      <w:r w:rsidR="00673A3D">
        <w:t xml:space="preserve">.2 </w:t>
      </w:r>
      <w:r w:rsidR="00BA6ADA" w:rsidRPr="00BA6ADA">
        <w:t>Linearity test</w:t>
      </w:r>
      <w:bookmarkEnd w:id="105"/>
    </w:p>
    <w:p w:rsidR="00C42C9A" w:rsidRPr="00E5569B" w:rsidRDefault="003912E4" w:rsidP="003912E4">
      <w:pPr>
        <w:spacing w:line="360" w:lineRule="auto"/>
        <w:jc w:val="both"/>
        <w:rPr>
          <w:rFonts w:ascii="Times New Roman" w:hAnsi="Times New Roman" w:cs="Times New Roman"/>
          <w:sz w:val="24"/>
          <w:szCs w:val="24"/>
        </w:rPr>
      </w:pPr>
      <w:r w:rsidRPr="003912E4">
        <w:rPr>
          <w:rFonts w:ascii="Times New Roman" w:hAnsi="Times New Roman" w:cs="Times New Roman"/>
          <w:sz w:val="24"/>
          <w:szCs w:val="24"/>
        </w:rPr>
        <w:t xml:space="preserve">Regression parameters are considered to be linear for the model that links the answer Y to the predictors X1, X2, X3... Xp </w:t>
      </w:r>
      <w:r w:rsidR="00850598">
        <w:rPr>
          <w:rFonts w:ascii="Times New Roman" w:hAnsi="Times New Roman" w:cs="Times New Roman"/>
          <w:sz w:val="24"/>
          <w:szCs w:val="24"/>
        </w:rPr>
        <w:fldChar w:fldCharType="begin" w:fldLock="1"/>
      </w:r>
      <w:r w:rsidR="00B86E49">
        <w:rPr>
          <w:rFonts w:ascii="Times New Roman" w:hAnsi="Times New Roman" w:cs="Times New Roman"/>
          <w:sz w:val="24"/>
          <w:szCs w:val="24"/>
        </w:rPr>
        <w:instrText>ADDIN CSL_CITATION {"citationItems":[{"id":"ITEM-1","itemData":{"DOI":"10.2307/2669806","ISBN":"9780470905845","ISSN":"01621459","abstract":"Regression analysis is a conceptually simple method for investigating relationships among variables. Carrying out a successful application of regression analysis, however, requires a balance of theoretical results, empirical rules, and subjective judgment. \"Regression Analysis by Example, Fifth Edition\" has been expanded and thoroughly updated to reflect recent advances in the field. The emphasis continues to be on exploratory data analysis rather than statistical theory. The book offers in-depth treatment of regression diagnostics, transformation, multicollinearity, logistic regression, and robust regression. The book now includes a new chapter on the detection and correction of multicollinearity, while also showcasing the use of the discussed methods on newly added data sets from the fields of engineering, medicine, and business. The \"Fifth Edition\" also explores additional topics, including: (1) Surrogate ridge regression; (2) Fitting nonlinear models; (3)","author":[{"dropping-particle":"","family":"SRJ","given":"","non-dropping-particle":"","parse-names":false,"suffix":""},{"dropping-particle":"","family":"Chatterjee","given":"Samprit","non-dropping-particle":"","parse-names":false,"suffix":""},{"dropping-particle":"","family":"Hadi","given":"Ali S.","non-dropping-particle":"","parse-names":false,"suffix":""},{"dropping-particle":"","family":"Price","given":"Bertram","non-dropping-particle":"","parse-names":false,"suffix":""}],"container-title":"Journal of the American Statistical Association","id":"ITEM-1","issue":"452","issued":{"date-parts":[["2000"]]},"number-of-pages":"1381","title":"Regression Analysis by Example","type":"book","volume":"95"},"uris":["http://www.mendeley.com/documents/?uuid=91680932-4cfe-4664-821b-97fb1450fec2"]}],"mendeley":{"formattedCitation":"(SRJ et al., 2000)","plainTextFormattedCitation":"(SRJ et al., 2000)","previouslyFormattedCitation":"(SRJ et al., 2000)"},"properties":{"noteIndex":0},"schema":"https://github.com/citation-style-language/schema/raw/master/csl-citation.json"}</w:instrText>
      </w:r>
      <w:r w:rsidR="00850598">
        <w:rPr>
          <w:rFonts w:ascii="Times New Roman" w:hAnsi="Times New Roman" w:cs="Times New Roman"/>
          <w:sz w:val="24"/>
          <w:szCs w:val="24"/>
        </w:rPr>
        <w:fldChar w:fldCharType="separate"/>
      </w:r>
      <w:r w:rsidR="00850598" w:rsidRPr="00850598">
        <w:rPr>
          <w:rFonts w:ascii="Times New Roman" w:hAnsi="Times New Roman" w:cs="Times New Roman"/>
          <w:noProof/>
          <w:sz w:val="24"/>
          <w:szCs w:val="24"/>
        </w:rPr>
        <w:t>(SRJ et al., 2000)</w:t>
      </w:r>
      <w:r w:rsidR="00850598">
        <w:rPr>
          <w:rFonts w:ascii="Times New Roman" w:hAnsi="Times New Roman" w:cs="Times New Roman"/>
          <w:sz w:val="24"/>
          <w:szCs w:val="24"/>
        </w:rPr>
        <w:fldChar w:fldCharType="end"/>
      </w:r>
      <w:r w:rsidRPr="003912E4">
        <w:rPr>
          <w:rFonts w:ascii="Times New Roman" w:hAnsi="Times New Roman" w:cs="Times New Roman"/>
          <w:sz w:val="24"/>
          <w:szCs w:val="24"/>
        </w:rPr>
        <w:t>. For linear regression to work, there must be a linear connection between the independent and dependent variables. Due to the sensitivity of linear regression to outlier effects, it is also crucial to look for outliers. Scatter plots are the most useful tool for testing the linearity assumption. This explanation along with the follo</w:t>
      </w:r>
      <w:r w:rsidR="00B51B3F">
        <w:rPr>
          <w:rFonts w:ascii="Times New Roman" w:hAnsi="Times New Roman" w:cs="Times New Roman"/>
          <w:sz w:val="24"/>
          <w:szCs w:val="24"/>
        </w:rPr>
        <w:t xml:space="preserve">wing figure </w:t>
      </w:r>
      <w:r w:rsidR="00ED2061">
        <w:rPr>
          <w:rFonts w:ascii="Times New Roman" w:hAnsi="Times New Roman" w:cs="Times New Roman"/>
          <w:sz w:val="24"/>
          <w:szCs w:val="24"/>
        </w:rPr>
        <w:t>allows</w:t>
      </w:r>
      <w:r w:rsidR="00B51B3F">
        <w:rPr>
          <w:rFonts w:ascii="Times New Roman" w:hAnsi="Times New Roman" w:cs="Times New Roman"/>
          <w:sz w:val="24"/>
          <w:szCs w:val="24"/>
        </w:rPr>
        <w:t xml:space="preserve"> the study</w:t>
      </w:r>
      <w:r w:rsidRPr="003912E4">
        <w:rPr>
          <w:rFonts w:ascii="Times New Roman" w:hAnsi="Times New Roman" w:cs="Times New Roman"/>
          <w:sz w:val="24"/>
          <w:szCs w:val="24"/>
        </w:rPr>
        <w:t xml:space="preserve"> to determine if the linearity assumption is met.</w:t>
      </w:r>
    </w:p>
    <w:p w:rsidR="00BA6ADA" w:rsidRDefault="00BA6ADA" w:rsidP="0023218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73857" cy="2701700"/>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6983" cy="2723668"/>
                    </a:xfrm>
                    <a:prstGeom prst="rect">
                      <a:avLst/>
                    </a:prstGeom>
                    <a:noFill/>
                    <a:ln>
                      <a:noFill/>
                    </a:ln>
                  </pic:spPr>
                </pic:pic>
              </a:graphicData>
            </a:graphic>
          </wp:inline>
        </w:drawing>
      </w:r>
    </w:p>
    <w:p w:rsidR="00BA6ADA" w:rsidRDefault="00BA6ADA" w:rsidP="00BA6ADA">
      <w:pPr>
        <w:autoSpaceDE w:val="0"/>
        <w:autoSpaceDN w:val="0"/>
        <w:adjustRightInd w:val="0"/>
        <w:spacing w:after="0" w:line="400" w:lineRule="atLeast"/>
        <w:rPr>
          <w:rFonts w:ascii="Times New Roman" w:hAnsi="Times New Roman" w:cs="Times New Roman"/>
          <w:sz w:val="24"/>
          <w:szCs w:val="24"/>
        </w:rPr>
      </w:pPr>
    </w:p>
    <w:p w:rsidR="00BA6ADA" w:rsidRPr="0023218B" w:rsidRDefault="0023218B" w:rsidP="0023218B">
      <w:pPr>
        <w:pStyle w:val="Caption"/>
        <w:jc w:val="center"/>
        <w:rPr>
          <w:rFonts w:ascii="Times New Roman" w:hAnsi="Times New Roman" w:cs="Times New Roman"/>
          <w:color w:val="auto"/>
          <w:sz w:val="24"/>
          <w:szCs w:val="24"/>
        </w:rPr>
      </w:pPr>
      <w:bookmarkStart w:id="106" w:name="_Toc167954204"/>
      <w:r w:rsidRPr="0023218B">
        <w:rPr>
          <w:rFonts w:ascii="Times New Roman" w:hAnsi="Times New Roman" w:cs="Times New Roman"/>
          <w:color w:val="auto"/>
          <w:sz w:val="24"/>
          <w:szCs w:val="24"/>
        </w:rPr>
        <w:t xml:space="preserve">Figure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Figure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11</w:t>
      </w:r>
      <w:r w:rsidRPr="0023218B">
        <w:rPr>
          <w:rFonts w:ascii="Times New Roman" w:hAnsi="Times New Roman" w:cs="Times New Roman"/>
          <w:color w:val="auto"/>
          <w:sz w:val="24"/>
          <w:szCs w:val="24"/>
        </w:rPr>
        <w:fldChar w:fldCharType="end"/>
      </w:r>
      <w:r w:rsidR="00BA6ADA" w:rsidRPr="0023218B">
        <w:rPr>
          <w:rFonts w:ascii="Times New Roman" w:hAnsi="Times New Roman" w:cs="Times New Roman"/>
          <w:color w:val="auto"/>
          <w:sz w:val="24"/>
          <w:szCs w:val="24"/>
        </w:rPr>
        <w:t xml:space="preserve"> Linearity Assumption</w:t>
      </w:r>
      <w:bookmarkEnd w:id="106"/>
    </w:p>
    <w:p w:rsidR="0023218B" w:rsidRDefault="0023218B" w:rsidP="0023218B">
      <w:pPr>
        <w:spacing w:line="360" w:lineRule="auto"/>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C42C9A">
        <w:rPr>
          <w:rFonts w:ascii="Times New Roman" w:hAnsi="Times New Roman" w:cs="Times New Roman"/>
          <w:sz w:val="24"/>
          <w:szCs w:val="24"/>
        </w:rPr>
        <w:t>(</w:t>
      </w:r>
      <w:r w:rsidRPr="0023218B">
        <w:rPr>
          <w:rFonts w:ascii="Times New Roman" w:hAnsi="Times New Roman" w:cs="Times New Roman"/>
          <w:sz w:val="24"/>
          <w:szCs w:val="24"/>
        </w:rPr>
        <w:t>2024</w:t>
      </w:r>
      <w:r w:rsidR="00C42C9A">
        <w:rPr>
          <w:rFonts w:ascii="Times New Roman" w:hAnsi="Times New Roman" w:cs="Times New Roman"/>
          <w:sz w:val="24"/>
          <w:szCs w:val="24"/>
        </w:rPr>
        <w:t>)</w:t>
      </w:r>
    </w:p>
    <w:p w:rsidR="00F370DA" w:rsidRDefault="00F370DA" w:rsidP="00F370DA">
      <w:pPr>
        <w:spacing w:line="360" w:lineRule="auto"/>
        <w:jc w:val="both"/>
        <w:rPr>
          <w:rFonts w:ascii="Times New Roman" w:hAnsi="Times New Roman" w:cs="Times New Roman"/>
          <w:sz w:val="24"/>
          <w:szCs w:val="24"/>
        </w:rPr>
      </w:pPr>
      <w:r w:rsidRPr="00F370DA">
        <w:rPr>
          <w:rFonts w:ascii="Times New Roman" w:hAnsi="Times New Roman" w:cs="Times New Roman"/>
          <w:sz w:val="24"/>
          <w:szCs w:val="24"/>
        </w:rPr>
        <w:t>Hetero-scedasticity happens when the standard deviations of a pre</w:t>
      </w:r>
      <w:r>
        <w:rPr>
          <w:rFonts w:ascii="Times New Roman" w:hAnsi="Times New Roman" w:cs="Times New Roman"/>
          <w:sz w:val="24"/>
          <w:szCs w:val="24"/>
        </w:rPr>
        <w:t xml:space="preserve">dicted variable, monitored over </w:t>
      </w:r>
      <w:r w:rsidRPr="00F370DA">
        <w:rPr>
          <w:rFonts w:ascii="Times New Roman" w:hAnsi="Times New Roman" w:cs="Times New Roman"/>
          <w:sz w:val="24"/>
          <w:szCs w:val="24"/>
        </w:rPr>
        <w:t xml:space="preserve">different values of an independent variable or as related to prior </w:t>
      </w:r>
      <w:r w:rsidR="00ED2061">
        <w:rPr>
          <w:rFonts w:ascii="Times New Roman" w:hAnsi="Times New Roman" w:cs="Times New Roman"/>
          <w:sz w:val="24"/>
          <w:szCs w:val="24"/>
        </w:rPr>
        <w:t>periods</w:t>
      </w:r>
      <w:r>
        <w:rPr>
          <w:rFonts w:ascii="Times New Roman" w:hAnsi="Times New Roman" w:cs="Times New Roman"/>
          <w:sz w:val="24"/>
          <w:szCs w:val="24"/>
        </w:rPr>
        <w:t>, are non-constant.</w:t>
      </w:r>
      <w:r w:rsidR="00ED2061">
        <w:rPr>
          <w:rFonts w:ascii="Times New Roman" w:hAnsi="Times New Roman" w:cs="Times New Roman"/>
          <w:sz w:val="24"/>
          <w:szCs w:val="24"/>
        </w:rPr>
        <w:t xml:space="preserve"> </w:t>
      </w:r>
      <w:r w:rsidR="000C4281">
        <w:rPr>
          <w:rFonts w:ascii="Times New Roman" w:hAnsi="Times New Roman" w:cs="Times New Roman"/>
          <w:sz w:val="24"/>
          <w:szCs w:val="24"/>
        </w:rPr>
        <w:t>As</w:t>
      </w:r>
      <w:r>
        <w:rPr>
          <w:rFonts w:ascii="Times New Roman" w:hAnsi="Times New Roman" w:cs="Times New Roman"/>
          <w:sz w:val="24"/>
          <w:szCs w:val="24"/>
        </w:rPr>
        <w:t xml:space="preserve"> </w:t>
      </w:r>
      <w:r w:rsidRPr="00F370DA">
        <w:rPr>
          <w:rFonts w:ascii="Times New Roman" w:hAnsi="Times New Roman" w:cs="Times New Roman"/>
          <w:sz w:val="24"/>
          <w:szCs w:val="24"/>
        </w:rPr>
        <w:t xml:space="preserve">shown in </w:t>
      </w:r>
      <w:r w:rsidR="00ED2061">
        <w:rPr>
          <w:rFonts w:ascii="Times New Roman" w:hAnsi="Times New Roman" w:cs="Times New Roman"/>
          <w:sz w:val="24"/>
          <w:szCs w:val="24"/>
        </w:rPr>
        <w:t xml:space="preserve">the </w:t>
      </w:r>
      <w:r w:rsidRPr="00F370DA">
        <w:rPr>
          <w:rFonts w:ascii="Times New Roman" w:hAnsi="Times New Roman" w:cs="Times New Roman"/>
          <w:sz w:val="24"/>
          <w:szCs w:val="24"/>
        </w:rPr>
        <w:t xml:space="preserve">figure the hetero-scedasticity assumption has been </w:t>
      </w:r>
      <w:r w:rsidR="000C4281">
        <w:rPr>
          <w:rFonts w:ascii="Times New Roman" w:hAnsi="Times New Roman" w:cs="Times New Roman"/>
          <w:sz w:val="24"/>
          <w:szCs w:val="24"/>
        </w:rPr>
        <w:t>fulfilled</w:t>
      </w:r>
      <w:r w:rsidRPr="00F370DA">
        <w:rPr>
          <w:rFonts w:ascii="Times New Roman" w:hAnsi="Times New Roman" w:cs="Times New Roman"/>
          <w:sz w:val="24"/>
          <w:szCs w:val="24"/>
        </w:rPr>
        <w:t>.</w:t>
      </w:r>
    </w:p>
    <w:p w:rsidR="00F370DA" w:rsidRDefault="00F370DA" w:rsidP="00F370D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6938" cy="239449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0282" cy="2428221"/>
                    </a:xfrm>
                    <a:prstGeom prst="rect">
                      <a:avLst/>
                    </a:prstGeom>
                    <a:noFill/>
                    <a:ln>
                      <a:noFill/>
                    </a:ln>
                  </pic:spPr>
                </pic:pic>
              </a:graphicData>
            </a:graphic>
          </wp:inline>
        </w:drawing>
      </w:r>
    </w:p>
    <w:p w:rsidR="00F370DA" w:rsidRDefault="00F370DA" w:rsidP="00F370DA">
      <w:pPr>
        <w:autoSpaceDE w:val="0"/>
        <w:autoSpaceDN w:val="0"/>
        <w:adjustRightInd w:val="0"/>
        <w:spacing w:after="0" w:line="240" w:lineRule="auto"/>
        <w:rPr>
          <w:rFonts w:ascii="Times New Roman" w:hAnsi="Times New Roman" w:cs="Times New Roman"/>
          <w:sz w:val="24"/>
          <w:szCs w:val="24"/>
        </w:rPr>
      </w:pPr>
    </w:p>
    <w:p w:rsidR="00F370DA" w:rsidRPr="0023218B" w:rsidRDefault="0023218B" w:rsidP="0023218B">
      <w:pPr>
        <w:pStyle w:val="Caption"/>
        <w:jc w:val="center"/>
        <w:rPr>
          <w:rFonts w:ascii="Times New Roman" w:hAnsi="Times New Roman" w:cs="Times New Roman"/>
          <w:color w:val="auto"/>
          <w:sz w:val="24"/>
          <w:szCs w:val="24"/>
        </w:rPr>
      </w:pPr>
      <w:bookmarkStart w:id="107" w:name="_Toc167954205"/>
      <w:r w:rsidRPr="0023218B">
        <w:rPr>
          <w:rFonts w:ascii="Times New Roman" w:hAnsi="Times New Roman" w:cs="Times New Roman"/>
          <w:color w:val="auto"/>
          <w:sz w:val="24"/>
          <w:szCs w:val="24"/>
        </w:rPr>
        <w:t xml:space="preserve">Figure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Figure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12</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F370DA" w:rsidRPr="0023218B">
        <w:rPr>
          <w:rFonts w:ascii="Times New Roman" w:hAnsi="Times New Roman" w:cs="Times New Roman"/>
          <w:color w:val="auto"/>
          <w:sz w:val="24"/>
          <w:szCs w:val="24"/>
        </w:rPr>
        <w:t>Hetero-scedasticity Assumption</w:t>
      </w:r>
      <w:bookmarkEnd w:id="107"/>
    </w:p>
    <w:p w:rsidR="0023218B" w:rsidRPr="006F2462" w:rsidRDefault="0023218B" w:rsidP="006F2462">
      <w:pPr>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C42C9A">
        <w:rPr>
          <w:rFonts w:ascii="Times New Roman" w:hAnsi="Times New Roman" w:cs="Times New Roman"/>
          <w:sz w:val="24"/>
          <w:szCs w:val="24"/>
        </w:rPr>
        <w:t>(</w:t>
      </w:r>
      <w:r w:rsidRPr="0023218B">
        <w:rPr>
          <w:rFonts w:ascii="Times New Roman" w:hAnsi="Times New Roman" w:cs="Times New Roman"/>
          <w:sz w:val="24"/>
          <w:szCs w:val="24"/>
        </w:rPr>
        <w:t>2024</w:t>
      </w:r>
      <w:r w:rsidR="00C42C9A">
        <w:rPr>
          <w:rFonts w:ascii="Times New Roman" w:hAnsi="Times New Roman" w:cs="Times New Roman"/>
          <w:sz w:val="24"/>
          <w:szCs w:val="24"/>
        </w:rPr>
        <w:t>)</w:t>
      </w:r>
    </w:p>
    <w:p w:rsidR="00F370DA" w:rsidRPr="00F370DA" w:rsidRDefault="00A27D82" w:rsidP="0090459D">
      <w:pPr>
        <w:pStyle w:val="Heading3"/>
        <w:spacing w:after="240"/>
      </w:pPr>
      <w:bookmarkStart w:id="108" w:name="_Toc167953993"/>
      <w:r>
        <w:lastRenderedPageBreak/>
        <w:t>4.7</w:t>
      </w:r>
      <w:r w:rsidR="00673A3D">
        <w:t xml:space="preserve">.3 </w:t>
      </w:r>
      <w:r w:rsidR="00F370DA" w:rsidRPr="00F370DA">
        <w:t>Normality Test</w:t>
      </w:r>
      <w:bookmarkEnd w:id="108"/>
    </w:p>
    <w:p w:rsidR="00553966" w:rsidRPr="00F370DA" w:rsidRDefault="00F370DA" w:rsidP="00F370DA">
      <w:pPr>
        <w:spacing w:line="360" w:lineRule="auto"/>
        <w:jc w:val="both"/>
        <w:rPr>
          <w:rFonts w:ascii="Times New Roman" w:hAnsi="Times New Roman" w:cs="Times New Roman"/>
          <w:sz w:val="24"/>
          <w:szCs w:val="24"/>
        </w:rPr>
      </w:pPr>
      <w:r w:rsidRPr="00F370DA">
        <w:rPr>
          <w:rFonts w:ascii="Times New Roman" w:hAnsi="Times New Roman" w:cs="Times New Roman"/>
          <w:sz w:val="24"/>
          <w:szCs w:val="24"/>
        </w:rPr>
        <w:t>According</w:t>
      </w:r>
      <w:r w:rsidR="00ED2061">
        <w:rPr>
          <w:rFonts w:ascii="Times New Roman" w:hAnsi="Times New Roman" w:cs="Times New Roman"/>
          <w:sz w:val="24"/>
          <w:szCs w:val="24"/>
        </w:rPr>
        <w:t xml:space="preserve"> to</w:t>
      </w:r>
      <w:r w:rsidRPr="00F370DA">
        <w:rPr>
          <w:rFonts w:ascii="Times New Roman" w:hAnsi="Times New Roman" w:cs="Times New Roman"/>
          <w:sz w:val="24"/>
          <w:szCs w:val="24"/>
        </w:rPr>
        <w:t xml:space="preserve"> Osborne and Waters (2002)</w:t>
      </w:r>
      <w:r w:rsidR="00ED2061">
        <w:rPr>
          <w:rFonts w:ascii="Times New Roman" w:hAnsi="Times New Roman" w:cs="Times New Roman"/>
          <w:sz w:val="24"/>
          <w:szCs w:val="24"/>
        </w:rPr>
        <w:t>,</w:t>
      </w:r>
      <w:r w:rsidRPr="00F370DA">
        <w:rPr>
          <w:rFonts w:ascii="Times New Roman" w:hAnsi="Times New Roman" w:cs="Times New Roman"/>
          <w:sz w:val="24"/>
          <w:szCs w:val="24"/>
        </w:rPr>
        <w:t xml:space="preserve"> the normality assumption </w:t>
      </w:r>
      <w:r w:rsidR="00ED2061">
        <w:rPr>
          <w:rFonts w:ascii="Times New Roman" w:hAnsi="Times New Roman" w:cs="Times New Roman"/>
          <w:sz w:val="24"/>
          <w:szCs w:val="24"/>
        </w:rPr>
        <w:t>does</w:t>
      </w:r>
      <w:r>
        <w:rPr>
          <w:rFonts w:ascii="Times New Roman" w:hAnsi="Times New Roman" w:cs="Times New Roman"/>
          <w:sz w:val="24"/>
          <w:szCs w:val="24"/>
        </w:rPr>
        <w:t xml:space="preserve"> not explicate which variables</w:t>
      </w:r>
      <w:r w:rsidR="000C4281">
        <w:rPr>
          <w:rFonts w:ascii="Times New Roman" w:hAnsi="Times New Roman" w:cs="Times New Roman"/>
          <w:sz w:val="24"/>
          <w:szCs w:val="24"/>
        </w:rPr>
        <w:t>, in particular,</w:t>
      </w:r>
      <w:r w:rsidRPr="00F370DA">
        <w:rPr>
          <w:rFonts w:ascii="Times New Roman" w:hAnsi="Times New Roman" w:cs="Times New Roman"/>
          <w:sz w:val="24"/>
          <w:szCs w:val="24"/>
        </w:rPr>
        <w:t xml:space="preserve"> they are referring to, but the implication seems to be th</w:t>
      </w:r>
      <w:r>
        <w:rPr>
          <w:rFonts w:ascii="Times New Roman" w:hAnsi="Times New Roman" w:cs="Times New Roman"/>
          <w:sz w:val="24"/>
          <w:szCs w:val="24"/>
        </w:rPr>
        <w:t xml:space="preserve">at multiple regression requires </w:t>
      </w:r>
      <w:r w:rsidRPr="00F370DA">
        <w:rPr>
          <w:rFonts w:ascii="Times New Roman" w:hAnsi="Times New Roman" w:cs="Times New Roman"/>
          <w:sz w:val="24"/>
          <w:szCs w:val="24"/>
        </w:rPr>
        <w:t xml:space="preserve">that the predictor and/or response variables be normally distributed. </w:t>
      </w:r>
      <w:r>
        <w:rPr>
          <w:rFonts w:ascii="Times New Roman" w:hAnsi="Times New Roman" w:cs="Times New Roman"/>
          <w:sz w:val="24"/>
          <w:szCs w:val="24"/>
        </w:rPr>
        <w:t xml:space="preserve">In reality, only the assumption </w:t>
      </w:r>
      <w:r w:rsidRPr="00F370DA">
        <w:rPr>
          <w:rFonts w:ascii="Times New Roman" w:hAnsi="Times New Roman" w:cs="Times New Roman"/>
          <w:sz w:val="24"/>
          <w:szCs w:val="24"/>
        </w:rPr>
        <w:t>of normally distributed errors is relevant to multiple regression: S</w:t>
      </w:r>
      <w:r>
        <w:rPr>
          <w:rFonts w:ascii="Times New Roman" w:hAnsi="Times New Roman" w:cs="Times New Roman"/>
          <w:sz w:val="24"/>
          <w:szCs w:val="24"/>
        </w:rPr>
        <w:t xml:space="preserve">pecifically, we may assume that </w:t>
      </w:r>
      <w:r w:rsidRPr="00F370DA">
        <w:rPr>
          <w:rFonts w:ascii="Times New Roman" w:hAnsi="Times New Roman" w:cs="Times New Roman"/>
          <w:sz w:val="24"/>
          <w:szCs w:val="24"/>
        </w:rPr>
        <w:t>errors are normally distributed for any combination of values on th</w:t>
      </w:r>
      <w:r>
        <w:rPr>
          <w:rFonts w:ascii="Times New Roman" w:hAnsi="Times New Roman" w:cs="Times New Roman"/>
          <w:sz w:val="24"/>
          <w:szCs w:val="24"/>
        </w:rPr>
        <w:t xml:space="preserve">e predictor variables. Based on </w:t>
      </w:r>
      <w:r w:rsidRPr="00F370DA">
        <w:rPr>
          <w:rFonts w:ascii="Times New Roman" w:hAnsi="Times New Roman" w:cs="Times New Roman"/>
          <w:sz w:val="24"/>
          <w:szCs w:val="24"/>
        </w:rPr>
        <w:t xml:space="preserve">this idea and </w:t>
      </w:r>
      <w:r>
        <w:rPr>
          <w:rFonts w:ascii="Times New Roman" w:hAnsi="Times New Roman" w:cs="Times New Roman"/>
          <w:sz w:val="24"/>
          <w:szCs w:val="24"/>
        </w:rPr>
        <w:t xml:space="preserve">the </w:t>
      </w:r>
      <w:r w:rsidR="00ED2061">
        <w:rPr>
          <w:rFonts w:ascii="Times New Roman" w:hAnsi="Times New Roman" w:cs="Times New Roman"/>
          <w:sz w:val="24"/>
          <w:szCs w:val="24"/>
        </w:rPr>
        <w:t>below</w:t>
      </w:r>
      <w:r>
        <w:rPr>
          <w:rFonts w:ascii="Times New Roman" w:hAnsi="Times New Roman" w:cs="Times New Roman"/>
          <w:sz w:val="24"/>
          <w:szCs w:val="24"/>
        </w:rPr>
        <w:t xml:space="preserve"> figure the study</w:t>
      </w:r>
      <w:r w:rsidRPr="00F370DA">
        <w:rPr>
          <w:rFonts w:ascii="Times New Roman" w:hAnsi="Times New Roman" w:cs="Times New Roman"/>
          <w:sz w:val="24"/>
          <w:szCs w:val="24"/>
        </w:rPr>
        <w:t xml:space="preserve"> can say the assumption of normality </w:t>
      </w:r>
      <w:r w:rsidR="000C4281">
        <w:rPr>
          <w:rFonts w:ascii="Times New Roman" w:hAnsi="Times New Roman" w:cs="Times New Roman"/>
          <w:sz w:val="24"/>
          <w:szCs w:val="24"/>
        </w:rPr>
        <w:t xml:space="preserve">is </w:t>
      </w:r>
      <w:r w:rsidRPr="00F370DA">
        <w:rPr>
          <w:rFonts w:ascii="Times New Roman" w:hAnsi="Times New Roman" w:cs="Times New Roman"/>
          <w:sz w:val="24"/>
          <w:szCs w:val="24"/>
        </w:rPr>
        <w:t>fulfilled.</w:t>
      </w:r>
    </w:p>
    <w:p w:rsidR="00F370DA" w:rsidRDefault="00F370DA" w:rsidP="007B3AE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7550" cy="2768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1352" cy="2783155"/>
                    </a:xfrm>
                    <a:prstGeom prst="rect">
                      <a:avLst/>
                    </a:prstGeom>
                    <a:noFill/>
                    <a:ln>
                      <a:noFill/>
                    </a:ln>
                  </pic:spPr>
                </pic:pic>
              </a:graphicData>
            </a:graphic>
          </wp:inline>
        </w:drawing>
      </w:r>
    </w:p>
    <w:p w:rsidR="00AB5D3A" w:rsidRPr="0023218B" w:rsidRDefault="0023218B" w:rsidP="0023218B">
      <w:pPr>
        <w:pStyle w:val="Caption"/>
        <w:jc w:val="center"/>
        <w:rPr>
          <w:rFonts w:ascii="Times New Roman" w:hAnsi="Times New Roman" w:cs="Times New Roman"/>
          <w:color w:val="auto"/>
          <w:sz w:val="24"/>
          <w:szCs w:val="24"/>
        </w:rPr>
      </w:pPr>
      <w:bookmarkStart w:id="109" w:name="_Toc167954206"/>
      <w:r w:rsidRPr="0023218B">
        <w:rPr>
          <w:rFonts w:ascii="Times New Roman" w:hAnsi="Times New Roman" w:cs="Times New Roman"/>
          <w:color w:val="auto"/>
          <w:sz w:val="24"/>
          <w:szCs w:val="24"/>
        </w:rPr>
        <w:t xml:space="preserve">Figure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Figure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13</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AB5D3A" w:rsidRPr="0023218B">
        <w:rPr>
          <w:rFonts w:ascii="Times New Roman" w:hAnsi="Times New Roman" w:cs="Times New Roman"/>
          <w:color w:val="auto"/>
          <w:sz w:val="24"/>
          <w:szCs w:val="24"/>
        </w:rPr>
        <w:t>Normality Assumption</w:t>
      </w:r>
      <w:bookmarkEnd w:id="109"/>
    </w:p>
    <w:p w:rsidR="00BC4BB3" w:rsidRPr="0023218B" w:rsidRDefault="00BC4BB3" w:rsidP="0023218B">
      <w:pPr>
        <w:jc w:val="center"/>
        <w:rPr>
          <w:rFonts w:ascii="Times New Roman" w:hAnsi="Times New Roman" w:cs="Times New Roman"/>
          <w:sz w:val="24"/>
          <w:szCs w:val="24"/>
        </w:rPr>
      </w:pPr>
      <w:r w:rsidRPr="0023218B">
        <w:rPr>
          <w:rFonts w:ascii="Times New Roman" w:hAnsi="Times New Roman" w:cs="Times New Roman"/>
          <w:sz w:val="24"/>
          <w:szCs w:val="24"/>
        </w:rPr>
        <w:t>Source: output of SPSS</w:t>
      </w:r>
      <w:r w:rsidR="009E6836" w:rsidRPr="0023218B">
        <w:rPr>
          <w:rFonts w:ascii="Times New Roman" w:hAnsi="Times New Roman" w:cs="Times New Roman"/>
          <w:sz w:val="24"/>
          <w:szCs w:val="24"/>
        </w:rPr>
        <w:t xml:space="preserve">v27 from Own survey data, </w:t>
      </w:r>
      <w:r w:rsidR="00C42C9A">
        <w:rPr>
          <w:rFonts w:ascii="Times New Roman" w:hAnsi="Times New Roman" w:cs="Times New Roman"/>
          <w:sz w:val="24"/>
          <w:szCs w:val="24"/>
        </w:rPr>
        <w:t>(</w:t>
      </w:r>
      <w:r w:rsidR="009E6836" w:rsidRPr="0023218B">
        <w:rPr>
          <w:rFonts w:ascii="Times New Roman" w:hAnsi="Times New Roman" w:cs="Times New Roman"/>
          <w:sz w:val="24"/>
          <w:szCs w:val="24"/>
        </w:rPr>
        <w:t>2024</w:t>
      </w:r>
      <w:r w:rsidR="00C42C9A">
        <w:rPr>
          <w:rFonts w:ascii="Times New Roman" w:hAnsi="Times New Roman" w:cs="Times New Roman"/>
          <w:sz w:val="24"/>
          <w:szCs w:val="24"/>
        </w:rPr>
        <w:t>)</w:t>
      </w:r>
    </w:p>
    <w:p w:rsidR="00236E6F" w:rsidRPr="0023218B" w:rsidRDefault="0023218B" w:rsidP="0023218B">
      <w:pPr>
        <w:pStyle w:val="Caption"/>
        <w:jc w:val="center"/>
        <w:rPr>
          <w:rFonts w:ascii="Times New Roman" w:hAnsi="Times New Roman" w:cs="Times New Roman"/>
          <w:color w:val="auto"/>
          <w:sz w:val="24"/>
          <w:szCs w:val="24"/>
        </w:rPr>
      </w:pPr>
      <w:bookmarkStart w:id="110" w:name="_Toc167954148"/>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19</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model summary</w:t>
      </w:r>
      <w:bookmarkEnd w:id="110"/>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4"/>
        <w:gridCol w:w="695"/>
        <w:gridCol w:w="942"/>
        <w:gridCol w:w="1392"/>
        <w:gridCol w:w="1283"/>
        <w:gridCol w:w="1191"/>
        <w:gridCol w:w="973"/>
        <w:gridCol w:w="819"/>
        <w:gridCol w:w="680"/>
        <w:gridCol w:w="1021"/>
      </w:tblGrid>
      <w:tr w:rsidR="00236E6F" w:rsidRPr="00236E6F" w:rsidTr="00372C28">
        <w:trPr>
          <w:cantSplit/>
        </w:trPr>
        <w:tc>
          <w:tcPr>
            <w:tcW w:w="9800" w:type="dxa"/>
            <w:gridSpan w:val="10"/>
            <w:shd w:val="clear" w:color="auto" w:fill="FFFFFF"/>
            <w:vAlign w:val="center"/>
          </w:tcPr>
          <w:p w:rsidR="00236E6F" w:rsidRPr="00236E6F" w:rsidRDefault="00236E6F" w:rsidP="00ED206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236E6F">
              <w:rPr>
                <w:rFonts w:ascii="Times New Roman" w:hAnsi="Times New Roman" w:cs="Times New Roman"/>
                <w:b/>
                <w:bCs/>
                <w:color w:val="010205"/>
                <w:sz w:val="24"/>
                <w:szCs w:val="24"/>
              </w:rPr>
              <w:t xml:space="preserve">Model </w:t>
            </w:r>
            <w:r w:rsidR="00ED2061">
              <w:rPr>
                <w:rFonts w:ascii="Times New Roman" w:hAnsi="Times New Roman" w:cs="Times New Roman"/>
                <w:b/>
                <w:bCs/>
                <w:color w:val="010205"/>
                <w:sz w:val="24"/>
                <w:szCs w:val="24"/>
              </w:rPr>
              <w:t>Summary</w:t>
            </w:r>
          </w:p>
        </w:tc>
      </w:tr>
      <w:tr w:rsidR="00236E6F" w:rsidRPr="00236E6F" w:rsidTr="00372C28">
        <w:trPr>
          <w:cantSplit/>
        </w:trPr>
        <w:tc>
          <w:tcPr>
            <w:tcW w:w="804" w:type="dxa"/>
            <w:vMerge w:val="restart"/>
            <w:shd w:val="clear" w:color="auto" w:fill="FFFFFF"/>
            <w:vAlign w:val="bottom"/>
          </w:tcPr>
          <w:p w:rsidR="00236E6F" w:rsidRPr="00236E6F" w:rsidRDefault="00236E6F" w:rsidP="00236E6F">
            <w:pPr>
              <w:autoSpaceDE w:val="0"/>
              <w:autoSpaceDN w:val="0"/>
              <w:adjustRightInd w:val="0"/>
              <w:spacing w:after="0" w:line="320" w:lineRule="atLeast"/>
              <w:ind w:left="60" w:right="60"/>
              <w:rPr>
                <w:rFonts w:ascii="Times New Roman" w:hAnsi="Times New Roman" w:cs="Times New Roman"/>
                <w:color w:val="264A60"/>
                <w:sz w:val="24"/>
                <w:szCs w:val="24"/>
              </w:rPr>
            </w:pPr>
            <w:r w:rsidRPr="00236E6F">
              <w:rPr>
                <w:rFonts w:ascii="Times New Roman" w:hAnsi="Times New Roman" w:cs="Times New Roman"/>
                <w:color w:val="264A60"/>
                <w:sz w:val="24"/>
                <w:szCs w:val="24"/>
              </w:rPr>
              <w:t>Model</w:t>
            </w:r>
          </w:p>
        </w:tc>
        <w:tc>
          <w:tcPr>
            <w:tcW w:w="695" w:type="dxa"/>
            <w:vMerge w:val="restart"/>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R</w:t>
            </w:r>
          </w:p>
        </w:tc>
        <w:tc>
          <w:tcPr>
            <w:tcW w:w="942" w:type="dxa"/>
            <w:vMerge w:val="restart"/>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R Square</w:t>
            </w:r>
          </w:p>
        </w:tc>
        <w:tc>
          <w:tcPr>
            <w:tcW w:w="1392" w:type="dxa"/>
            <w:vMerge w:val="restart"/>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Adjusted R Square</w:t>
            </w:r>
          </w:p>
        </w:tc>
        <w:tc>
          <w:tcPr>
            <w:tcW w:w="1283" w:type="dxa"/>
            <w:vMerge w:val="restart"/>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Std. Error of the Estimate</w:t>
            </w:r>
          </w:p>
        </w:tc>
        <w:tc>
          <w:tcPr>
            <w:tcW w:w="4684" w:type="dxa"/>
            <w:gridSpan w:val="5"/>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Change Statistics</w:t>
            </w:r>
          </w:p>
        </w:tc>
      </w:tr>
      <w:tr w:rsidR="00236E6F" w:rsidRPr="00236E6F" w:rsidTr="00372C28">
        <w:trPr>
          <w:cantSplit/>
        </w:trPr>
        <w:tc>
          <w:tcPr>
            <w:tcW w:w="804" w:type="dxa"/>
            <w:vMerge/>
            <w:shd w:val="clear" w:color="auto" w:fill="FFFFFF"/>
            <w:vAlign w:val="bottom"/>
          </w:tcPr>
          <w:p w:rsidR="00236E6F" w:rsidRPr="00236E6F" w:rsidRDefault="00236E6F" w:rsidP="00236E6F">
            <w:pPr>
              <w:autoSpaceDE w:val="0"/>
              <w:autoSpaceDN w:val="0"/>
              <w:adjustRightInd w:val="0"/>
              <w:spacing w:after="0" w:line="240" w:lineRule="auto"/>
              <w:rPr>
                <w:rFonts w:ascii="Times New Roman" w:hAnsi="Times New Roman" w:cs="Times New Roman"/>
                <w:color w:val="264A60"/>
                <w:sz w:val="24"/>
                <w:szCs w:val="24"/>
              </w:rPr>
            </w:pPr>
          </w:p>
        </w:tc>
        <w:tc>
          <w:tcPr>
            <w:tcW w:w="695" w:type="dxa"/>
            <w:vMerge/>
            <w:shd w:val="clear" w:color="auto" w:fill="FFFFFF"/>
            <w:vAlign w:val="bottom"/>
          </w:tcPr>
          <w:p w:rsidR="00236E6F" w:rsidRPr="00236E6F" w:rsidRDefault="00236E6F" w:rsidP="00236E6F">
            <w:pPr>
              <w:autoSpaceDE w:val="0"/>
              <w:autoSpaceDN w:val="0"/>
              <w:adjustRightInd w:val="0"/>
              <w:spacing w:after="0" w:line="240" w:lineRule="auto"/>
              <w:rPr>
                <w:rFonts w:ascii="Times New Roman" w:hAnsi="Times New Roman" w:cs="Times New Roman"/>
                <w:color w:val="264A60"/>
                <w:sz w:val="24"/>
                <w:szCs w:val="24"/>
              </w:rPr>
            </w:pPr>
          </w:p>
        </w:tc>
        <w:tc>
          <w:tcPr>
            <w:tcW w:w="942" w:type="dxa"/>
            <w:vMerge/>
            <w:shd w:val="clear" w:color="auto" w:fill="FFFFFF"/>
            <w:vAlign w:val="bottom"/>
          </w:tcPr>
          <w:p w:rsidR="00236E6F" w:rsidRPr="00236E6F" w:rsidRDefault="00236E6F" w:rsidP="00236E6F">
            <w:pPr>
              <w:autoSpaceDE w:val="0"/>
              <w:autoSpaceDN w:val="0"/>
              <w:adjustRightInd w:val="0"/>
              <w:spacing w:after="0" w:line="240" w:lineRule="auto"/>
              <w:rPr>
                <w:rFonts w:ascii="Times New Roman" w:hAnsi="Times New Roman" w:cs="Times New Roman"/>
                <w:color w:val="264A60"/>
                <w:sz w:val="24"/>
                <w:szCs w:val="24"/>
              </w:rPr>
            </w:pPr>
          </w:p>
        </w:tc>
        <w:tc>
          <w:tcPr>
            <w:tcW w:w="1392" w:type="dxa"/>
            <w:vMerge/>
            <w:shd w:val="clear" w:color="auto" w:fill="FFFFFF"/>
            <w:vAlign w:val="bottom"/>
          </w:tcPr>
          <w:p w:rsidR="00236E6F" w:rsidRPr="00236E6F" w:rsidRDefault="00236E6F" w:rsidP="00236E6F">
            <w:pPr>
              <w:autoSpaceDE w:val="0"/>
              <w:autoSpaceDN w:val="0"/>
              <w:adjustRightInd w:val="0"/>
              <w:spacing w:after="0" w:line="240" w:lineRule="auto"/>
              <w:rPr>
                <w:rFonts w:ascii="Times New Roman" w:hAnsi="Times New Roman" w:cs="Times New Roman"/>
                <w:color w:val="264A60"/>
                <w:sz w:val="24"/>
                <w:szCs w:val="24"/>
              </w:rPr>
            </w:pPr>
          </w:p>
        </w:tc>
        <w:tc>
          <w:tcPr>
            <w:tcW w:w="1283" w:type="dxa"/>
            <w:vMerge/>
            <w:shd w:val="clear" w:color="auto" w:fill="FFFFFF"/>
            <w:vAlign w:val="bottom"/>
          </w:tcPr>
          <w:p w:rsidR="00236E6F" w:rsidRPr="00236E6F" w:rsidRDefault="00236E6F" w:rsidP="00236E6F">
            <w:pPr>
              <w:autoSpaceDE w:val="0"/>
              <w:autoSpaceDN w:val="0"/>
              <w:adjustRightInd w:val="0"/>
              <w:spacing w:after="0" w:line="240" w:lineRule="auto"/>
              <w:rPr>
                <w:rFonts w:ascii="Times New Roman" w:hAnsi="Times New Roman" w:cs="Times New Roman"/>
                <w:color w:val="264A60"/>
                <w:sz w:val="24"/>
                <w:szCs w:val="24"/>
              </w:rPr>
            </w:pPr>
          </w:p>
        </w:tc>
        <w:tc>
          <w:tcPr>
            <w:tcW w:w="1191" w:type="dxa"/>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R Square Change</w:t>
            </w:r>
          </w:p>
        </w:tc>
        <w:tc>
          <w:tcPr>
            <w:tcW w:w="973" w:type="dxa"/>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F Change</w:t>
            </w:r>
          </w:p>
        </w:tc>
        <w:tc>
          <w:tcPr>
            <w:tcW w:w="819" w:type="dxa"/>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df1</w:t>
            </w:r>
          </w:p>
        </w:tc>
        <w:tc>
          <w:tcPr>
            <w:tcW w:w="680" w:type="dxa"/>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df2</w:t>
            </w:r>
          </w:p>
        </w:tc>
        <w:tc>
          <w:tcPr>
            <w:tcW w:w="1021" w:type="dxa"/>
            <w:shd w:val="clear" w:color="auto" w:fill="FFFFFF"/>
            <w:vAlign w:val="bottom"/>
          </w:tcPr>
          <w:p w:rsidR="00236E6F" w:rsidRPr="00236E6F" w:rsidRDefault="00236E6F" w:rsidP="00236E6F">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36E6F">
              <w:rPr>
                <w:rFonts w:ascii="Times New Roman" w:hAnsi="Times New Roman" w:cs="Times New Roman"/>
                <w:color w:val="264A60"/>
                <w:sz w:val="24"/>
                <w:szCs w:val="24"/>
              </w:rPr>
              <w:t>Sig. F Change</w:t>
            </w:r>
          </w:p>
        </w:tc>
      </w:tr>
      <w:tr w:rsidR="00236E6F" w:rsidRPr="00236E6F" w:rsidTr="00372C28">
        <w:trPr>
          <w:cantSplit/>
        </w:trPr>
        <w:tc>
          <w:tcPr>
            <w:tcW w:w="804" w:type="dxa"/>
            <w:shd w:val="clear" w:color="auto" w:fill="E0E0E0"/>
          </w:tcPr>
          <w:p w:rsidR="00236E6F" w:rsidRPr="00236E6F" w:rsidRDefault="00236E6F" w:rsidP="00236E6F">
            <w:pPr>
              <w:autoSpaceDE w:val="0"/>
              <w:autoSpaceDN w:val="0"/>
              <w:adjustRightInd w:val="0"/>
              <w:spacing w:after="0" w:line="320" w:lineRule="atLeast"/>
              <w:ind w:left="60" w:right="60"/>
              <w:rPr>
                <w:rFonts w:ascii="Times New Roman" w:hAnsi="Times New Roman" w:cs="Times New Roman"/>
                <w:color w:val="264A60"/>
                <w:sz w:val="24"/>
                <w:szCs w:val="24"/>
              </w:rPr>
            </w:pPr>
            <w:r w:rsidRPr="00236E6F">
              <w:rPr>
                <w:rFonts w:ascii="Times New Roman" w:hAnsi="Times New Roman" w:cs="Times New Roman"/>
                <w:color w:val="264A60"/>
                <w:sz w:val="24"/>
                <w:szCs w:val="24"/>
              </w:rPr>
              <w:t>1</w:t>
            </w:r>
          </w:p>
        </w:tc>
        <w:tc>
          <w:tcPr>
            <w:tcW w:w="695"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.806</w:t>
            </w:r>
            <w:r w:rsidRPr="00236E6F">
              <w:rPr>
                <w:rFonts w:ascii="Times New Roman" w:hAnsi="Times New Roman" w:cs="Times New Roman"/>
                <w:color w:val="010205"/>
                <w:sz w:val="24"/>
                <w:szCs w:val="24"/>
                <w:vertAlign w:val="superscript"/>
              </w:rPr>
              <w:t>a</w:t>
            </w:r>
          </w:p>
        </w:tc>
        <w:tc>
          <w:tcPr>
            <w:tcW w:w="942"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.650</w:t>
            </w:r>
          </w:p>
        </w:tc>
        <w:tc>
          <w:tcPr>
            <w:tcW w:w="1392"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.646</w:t>
            </w:r>
          </w:p>
        </w:tc>
        <w:tc>
          <w:tcPr>
            <w:tcW w:w="1283"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.58177</w:t>
            </w:r>
          </w:p>
        </w:tc>
        <w:tc>
          <w:tcPr>
            <w:tcW w:w="1191"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.650</w:t>
            </w:r>
          </w:p>
        </w:tc>
        <w:tc>
          <w:tcPr>
            <w:tcW w:w="973"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139.092</w:t>
            </w:r>
          </w:p>
        </w:tc>
        <w:tc>
          <w:tcPr>
            <w:tcW w:w="819"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5</w:t>
            </w:r>
          </w:p>
        </w:tc>
        <w:tc>
          <w:tcPr>
            <w:tcW w:w="680"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374</w:t>
            </w:r>
          </w:p>
        </w:tc>
        <w:tc>
          <w:tcPr>
            <w:tcW w:w="1021" w:type="dxa"/>
            <w:shd w:val="clear" w:color="auto" w:fill="F9F9FB"/>
          </w:tcPr>
          <w:p w:rsidR="00236E6F" w:rsidRPr="00236E6F" w:rsidRDefault="00236E6F" w:rsidP="00236E6F">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36E6F">
              <w:rPr>
                <w:rFonts w:ascii="Times New Roman" w:hAnsi="Times New Roman" w:cs="Times New Roman"/>
                <w:color w:val="010205"/>
                <w:sz w:val="24"/>
                <w:szCs w:val="24"/>
              </w:rPr>
              <w:t>.000</w:t>
            </w:r>
          </w:p>
        </w:tc>
      </w:tr>
      <w:tr w:rsidR="00236E6F" w:rsidRPr="00236E6F" w:rsidTr="00372C28">
        <w:trPr>
          <w:cantSplit/>
        </w:trPr>
        <w:tc>
          <w:tcPr>
            <w:tcW w:w="9800" w:type="dxa"/>
            <w:gridSpan w:val="10"/>
            <w:shd w:val="clear" w:color="auto" w:fill="FFFFFF"/>
          </w:tcPr>
          <w:p w:rsidR="00236E6F" w:rsidRPr="00236E6F" w:rsidRDefault="00236E6F" w:rsidP="00236E6F">
            <w:pPr>
              <w:autoSpaceDE w:val="0"/>
              <w:autoSpaceDN w:val="0"/>
              <w:adjustRightInd w:val="0"/>
              <w:spacing w:after="0" w:line="320" w:lineRule="atLeast"/>
              <w:ind w:left="60" w:right="60"/>
              <w:rPr>
                <w:rFonts w:ascii="Times New Roman" w:hAnsi="Times New Roman" w:cs="Times New Roman"/>
                <w:color w:val="010205"/>
                <w:sz w:val="24"/>
                <w:szCs w:val="24"/>
              </w:rPr>
            </w:pPr>
            <w:r w:rsidRPr="00236E6F">
              <w:rPr>
                <w:rFonts w:ascii="Times New Roman" w:hAnsi="Times New Roman" w:cs="Times New Roman"/>
                <w:color w:val="010205"/>
                <w:sz w:val="24"/>
                <w:szCs w:val="24"/>
              </w:rPr>
              <w:t>a. Predictors: (Constant), Empathy, Tangibility, Responsiveness, Reliability, Assurance</w:t>
            </w:r>
          </w:p>
        </w:tc>
      </w:tr>
      <w:tr w:rsidR="00236E6F" w:rsidRPr="00236E6F" w:rsidTr="00372C28">
        <w:trPr>
          <w:cantSplit/>
        </w:trPr>
        <w:tc>
          <w:tcPr>
            <w:tcW w:w="9800" w:type="dxa"/>
            <w:gridSpan w:val="10"/>
            <w:shd w:val="clear" w:color="auto" w:fill="FFFFFF"/>
          </w:tcPr>
          <w:p w:rsidR="00236E6F" w:rsidRPr="00236E6F" w:rsidRDefault="00236E6F" w:rsidP="00236E6F">
            <w:pPr>
              <w:autoSpaceDE w:val="0"/>
              <w:autoSpaceDN w:val="0"/>
              <w:adjustRightInd w:val="0"/>
              <w:spacing w:after="0" w:line="320" w:lineRule="atLeast"/>
              <w:ind w:left="60" w:right="60"/>
              <w:rPr>
                <w:rFonts w:ascii="Times New Roman" w:hAnsi="Times New Roman" w:cs="Times New Roman"/>
                <w:color w:val="010205"/>
                <w:sz w:val="24"/>
                <w:szCs w:val="24"/>
              </w:rPr>
            </w:pPr>
            <w:r w:rsidRPr="00236E6F">
              <w:rPr>
                <w:rFonts w:ascii="Times New Roman" w:hAnsi="Times New Roman" w:cs="Times New Roman"/>
                <w:color w:val="010205"/>
                <w:sz w:val="24"/>
                <w:szCs w:val="24"/>
              </w:rPr>
              <w:t>b. Dependent Variable: Customer Satisfaction</w:t>
            </w:r>
          </w:p>
        </w:tc>
      </w:tr>
    </w:tbl>
    <w:p w:rsidR="0023218B" w:rsidRDefault="0023218B" w:rsidP="00C42C9A">
      <w:pPr>
        <w:autoSpaceDE w:val="0"/>
        <w:autoSpaceDN w:val="0"/>
        <w:adjustRightInd w:val="0"/>
        <w:spacing w:before="240" w:after="0" w:line="360" w:lineRule="auto"/>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C42C9A">
        <w:rPr>
          <w:rFonts w:ascii="Times New Roman" w:hAnsi="Times New Roman" w:cs="Times New Roman"/>
          <w:sz w:val="24"/>
          <w:szCs w:val="24"/>
        </w:rPr>
        <w:t>(</w:t>
      </w:r>
      <w:r w:rsidRPr="0023218B">
        <w:rPr>
          <w:rFonts w:ascii="Times New Roman" w:hAnsi="Times New Roman" w:cs="Times New Roman"/>
          <w:sz w:val="24"/>
          <w:szCs w:val="24"/>
        </w:rPr>
        <w:t>2024</w:t>
      </w:r>
      <w:r w:rsidR="00C42C9A">
        <w:rPr>
          <w:rFonts w:ascii="Times New Roman" w:hAnsi="Times New Roman" w:cs="Times New Roman"/>
          <w:sz w:val="24"/>
          <w:szCs w:val="24"/>
        </w:rPr>
        <w:t>)</w:t>
      </w:r>
    </w:p>
    <w:p w:rsidR="007661C7" w:rsidRDefault="00B51B3F" w:rsidP="0023218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larger value of R</w:t>
      </w:r>
      <w:r>
        <w:rPr>
          <w:rFonts w:ascii="Times New Roman" w:hAnsi="Times New Roman" w:cs="Times New Roman"/>
          <w:sz w:val="24"/>
          <w:szCs w:val="24"/>
          <w:vertAlign w:val="superscript"/>
        </w:rPr>
        <w:t>2</w:t>
      </w:r>
      <w:r w:rsidR="003912E4" w:rsidRPr="003912E4">
        <w:rPr>
          <w:rFonts w:ascii="Times New Roman" w:hAnsi="Times New Roman" w:cs="Times New Roman"/>
          <w:sz w:val="24"/>
          <w:szCs w:val="24"/>
        </w:rPr>
        <w:t xml:space="preserve"> </w:t>
      </w:r>
      <w:r w:rsidR="00EA0B6E" w:rsidRPr="00EA0B6E">
        <w:rPr>
          <w:rFonts w:ascii="Times New Roman" w:hAnsi="Times New Roman" w:cs="Times New Roman"/>
          <w:sz w:val="24"/>
          <w:szCs w:val="24"/>
        </w:rPr>
        <w:t>(Coefficient of Determination)</w:t>
      </w:r>
      <w:r w:rsidR="00EA0B6E">
        <w:rPr>
          <w:rFonts w:ascii="Times New Roman" w:hAnsi="Times New Roman" w:cs="Times New Roman"/>
          <w:sz w:val="24"/>
          <w:szCs w:val="24"/>
        </w:rPr>
        <w:t xml:space="preserve"> </w:t>
      </w:r>
      <w:r w:rsidR="003912E4" w:rsidRPr="003912E4">
        <w:rPr>
          <w:rFonts w:ascii="Times New Roman" w:hAnsi="Times New Roman" w:cs="Times New Roman"/>
          <w:sz w:val="24"/>
          <w:szCs w:val="24"/>
        </w:rPr>
        <w:t>indicates that the regression equation has more explanatory power. The value of R square indicates how much the independent variables explained the dependent variable, and it results between 0 and 1. Olsen, Peck, and Devore (2008). The R square value of 0.650 is displayed in the table above. This number suggests that the independent factors (tangibility, reliability,</w:t>
      </w:r>
      <w:r w:rsidR="00175E23">
        <w:rPr>
          <w:rFonts w:ascii="Times New Roman" w:hAnsi="Times New Roman" w:cs="Times New Roman"/>
          <w:sz w:val="24"/>
          <w:szCs w:val="24"/>
        </w:rPr>
        <w:t xml:space="preserve"> Responsiveness,</w:t>
      </w:r>
      <w:r w:rsidR="003912E4" w:rsidRPr="003912E4">
        <w:rPr>
          <w:rFonts w:ascii="Times New Roman" w:hAnsi="Times New Roman" w:cs="Times New Roman"/>
          <w:sz w:val="24"/>
          <w:szCs w:val="24"/>
        </w:rPr>
        <w:t xml:space="preserve"> assurance, and empathy in the case of service quality) explained the dependent variable by 0.650 or 65% in the case of customer satisfaction. Multiple linear regression (MLR) analysis is used in this study to investigate the relationship between customer satisfaction at Siinqee Bank and service quality. </w:t>
      </w:r>
    </w:p>
    <w:p w:rsidR="00EA0B6E" w:rsidRDefault="007661C7" w:rsidP="0023218B">
      <w:pPr>
        <w:autoSpaceDE w:val="0"/>
        <w:autoSpaceDN w:val="0"/>
        <w:adjustRightInd w:val="0"/>
        <w:spacing w:after="0" w:line="360" w:lineRule="auto"/>
        <w:jc w:val="both"/>
        <w:rPr>
          <w:rFonts w:ascii="Times New Roman" w:hAnsi="Times New Roman" w:cs="Times New Roman"/>
          <w:sz w:val="24"/>
          <w:szCs w:val="24"/>
        </w:rPr>
      </w:pPr>
      <w:r w:rsidRPr="007661C7">
        <w:rPr>
          <w:rFonts w:ascii="Times New Roman" w:hAnsi="Times New Roman" w:cs="Times New Roman"/>
          <w:sz w:val="24"/>
          <w:szCs w:val="24"/>
        </w:rPr>
        <w:t>R (Mul</w:t>
      </w:r>
      <w:r w:rsidR="001771EA">
        <w:rPr>
          <w:rFonts w:ascii="Times New Roman" w:hAnsi="Times New Roman" w:cs="Times New Roman"/>
          <w:sz w:val="24"/>
          <w:szCs w:val="24"/>
        </w:rPr>
        <w:t xml:space="preserve">tiple Correlation Coefficient) </w:t>
      </w:r>
      <w:r w:rsidR="00ED2061">
        <w:rPr>
          <w:rFonts w:ascii="Times New Roman" w:hAnsi="Times New Roman" w:cs="Times New Roman"/>
          <w:sz w:val="24"/>
          <w:szCs w:val="24"/>
        </w:rPr>
        <w:t>indicates</w:t>
      </w:r>
      <w:r w:rsidR="001771EA">
        <w:rPr>
          <w:rFonts w:ascii="Times New Roman" w:hAnsi="Times New Roman" w:cs="Times New Roman"/>
          <w:sz w:val="24"/>
          <w:szCs w:val="24"/>
        </w:rPr>
        <w:t xml:space="preserve"> </w:t>
      </w:r>
      <w:r w:rsidR="001771EA" w:rsidRPr="007661C7">
        <w:rPr>
          <w:rFonts w:ascii="Times New Roman" w:hAnsi="Times New Roman" w:cs="Times New Roman"/>
          <w:sz w:val="24"/>
          <w:szCs w:val="24"/>
        </w:rPr>
        <w:t>the</w:t>
      </w:r>
      <w:r w:rsidRPr="007661C7">
        <w:rPr>
          <w:rFonts w:ascii="Times New Roman" w:hAnsi="Times New Roman" w:cs="Times New Roman"/>
          <w:sz w:val="24"/>
          <w:szCs w:val="24"/>
        </w:rPr>
        <w:t xml:space="preserve"> correlation between the observed and predicted values of the dependent variable (customer satisfaction) using all the predictors. In this model, R = 0.806, </w:t>
      </w:r>
      <w:r w:rsidR="00ED2061">
        <w:rPr>
          <w:rFonts w:ascii="Times New Roman" w:hAnsi="Times New Roman" w:cs="Times New Roman"/>
          <w:sz w:val="24"/>
          <w:szCs w:val="24"/>
        </w:rPr>
        <w:t>indicates</w:t>
      </w:r>
      <w:r w:rsidRPr="007661C7">
        <w:rPr>
          <w:rFonts w:ascii="Times New Roman" w:hAnsi="Times New Roman" w:cs="Times New Roman"/>
          <w:sz w:val="24"/>
          <w:szCs w:val="24"/>
        </w:rPr>
        <w:t xml:space="preserve"> a strong positive linear relationship between the predictors and customer satisfaction.</w:t>
      </w:r>
    </w:p>
    <w:p w:rsidR="00EA0B6E" w:rsidRDefault="00EA0B6E" w:rsidP="0023218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Adjusted R Square is </w:t>
      </w:r>
      <w:r w:rsidRPr="00EA0B6E">
        <w:rPr>
          <w:rFonts w:ascii="Times New Roman" w:hAnsi="Times New Roman" w:cs="Times New Roman"/>
          <w:sz w:val="24"/>
          <w:szCs w:val="24"/>
        </w:rPr>
        <w:t>a modified version of R Square that adjusts for the number of predictors in the model. It penalizes the addition of unnecessary predictors that do not significantly improve the model fit. In this case, the Adjusted R Square is 0.646, which is slightly lower than R Square, suggesting that the additional predictors contribute slightly less to the explained variance once the model complexity is considered.</w:t>
      </w:r>
    </w:p>
    <w:p w:rsidR="00EA0B6E" w:rsidRPr="00EA0B6E" w:rsidRDefault="00EA0B6E" w:rsidP="00EA0B6E">
      <w:pPr>
        <w:autoSpaceDE w:val="0"/>
        <w:autoSpaceDN w:val="0"/>
        <w:adjustRightInd w:val="0"/>
        <w:spacing w:after="0" w:line="360" w:lineRule="auto"/>
        <w:jc w:val="both"/>
        <w:rPr>
          <w:rFonts w:ascii="Times New Roman" w:hAnsi="Times New Roman" w:cs="Times New Roman"/>
          <w:sz w:val="24"/>
          <w:szCs w:val="24"/>
        </w:rPr>
      </w:pPr>
      <w:r w:rsidRPr="00EA0B6E">
        <w:rPr>
          <w:rFonts w:ascii="Times New Roman" w:hAnsi="Times New Roman" w:cs="Times New Roman"/>
          <w:sz w:val="24"/>
          <w:szCs w:val="24"/>
        </w:rPr>
        <w:t xml:space="preserve">Std. </w:t>
      </w:r>
      <w:r w:rsidR="000C4281">
        <w:rPr>
          <w:rFonts w:ascii="Times New Roman" w:hAnsi="Times New Roman" w:cs="Times New Roman"/>
          <w:sz w:val="24"/>
          <w:szCs w:val="24"/>
        </w:rPr>
        <w:t>The error</w:t>
      </w:r>
      <w:r w:rsidRPr="00EA0B6E">
        <w:rPr>
          <w:rFonts w:ascii="Times New Roman" w:hAnsi="Times New Roman" w:cs="Times New Roman"/>
          <w:sz w:val="24"/>
          <w:szCs w:val="24"/>
        </w:rPr>
        <w:t xml:space="preserve"> of the Estimate is an estimate of the standard deviation of the errors in predicting customer satisfaction. In this model, it is approximately 0.58177, indicating the average amount of error in predicting customer satisfaction.</w:t>
      </w:r>
    </w:p>
    <w:p w:rsidR="00EA0B6E" w:rsidRPr="00EA0B6E" w:rsidRDefault="00EA0B6E" w:rsidP="00EA0B6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 Square Change</w:t>
      </w:r>
      <w:r w:rsidRPr="00EA0B6E">
        <w:rPr>
          <w:rFonts w:ascii="Times New Roman" w:hAnsi="Times New Roman" w:cs="Times New Roman"/>
          <w:sz w:val="24"/>
          <w:szCs w:val="24"/>
        </w:rPr>
        <w:t xml:space="preserve"> indicates the change in R Square when additional predictors are added to the model. In this case, the R Square Change is equal to the overall R Square of the model, indicating that adding all predictors significantly improved the explanatory power of the model.</w:t>
      </w:r>
    </w:p>
    <w:p w:rsidR="00EA0B6E" w:rsidRDefault="00EA0B6E" w:rsidP="00EA0B6E">
      <w:pPr>
        <w:autoSpaceDE w:val="0"/>
        <w:autoSpaceDN w:val="0"/>
        <w:adjustRightInd w:val="0"/>
        <w:spacing w:after="0" w:line="360" w:lineRule="auto"/>
        <w:jc w:val="both"/>
        <w:rPr>
          <w:rFonts w:ascii="Times New Roman" w:hAnsi="Times New Roman" w:cs="Times New Roman"/>
          <w:sz w:val="24"/>
          <w:szCs w:val="24"/>
        </w:rPr>
      </w:pPr>
      <w:r w:rsidRPr="00EA0B6E">
        <w:rPr>
          <w:rFonts w:ascii="Times New Roman" w:hAnsi="Times New Roman" w:cs="Times New Roman"/>
          <w:sz w:val="24"/>
          <w:szCs w:val="24"/>
        </w:rPr>
        <w:t>F C</w:t>
      </w:r>
      <w:r>
        <w:rPr>
          <w:rFonts w:ascii="Times New Roman" w:hAnsi="Times New Roman" w:cs="Times New Roman"/>
          <w:sz w:val="24"/>
          <w:szCs w:val="24"/>
        </w:rPr>
        <w:t xml:space="preserve">hange </w:t>
      </w:r>
      <w:r w:rsidRPr="00EA0B6E">
        <w:rPr>
          <w:rFonts w:ascii="Times New Roman" w:hAnsi="Times New Roman" w:cs="Times New Roman"/>
          <w:sz w:val="24"/>
          <w:szCs w:val="24"/>
        </w:rPr>
        <w:t>is the ratio of the mean square regression (explained variance) to the mean square residual (unexplained variance) when additional predictors are added to the model. The associated p-value (Sig. F Change) indicates whether the addition of predictors significantly improves the model fit. In this case, the F Change value is 139.092, with a significant p-value of &lt; 0.001, indicating that the overall model is statistically significant.</w:t>
      </w:r>
    </w:p>
    <w:p w:rsidR="003912E4" w:rsidRDefault="00372C28" w:rsidP="0023218B">
      <w:pPr>
        <w:autoSpaceDE w:val="0"/>
        <w:autoSpaceDN w:val="0"/>
        <w:adjustRightInd w:val="0"/>
        <w:spacing w:after="0" w:line="360" w:lineRule="auto"/>
        <w:jc w:val="both"/>
        <w:rPr>
          <w:rFonts w:ascii="Times New Roman" w:hAnsi="Times New Roman" w:cs="Times New Roman"/>
          <w:sz w:val="24"/>
          <w:szCs w:val="24"/>
        </w:rPr>
      </w:pPr>
      <w:r w:rsidRPr="00372C28">
        <w:rPr>
          <w:rFonts w:ascii="Times New Roman" w:hAnsi="Times New Roman" w:cs="Times New Roman"/>
          <w:sz w:val="24"/>
          <w:szCs w:val="24"/>
        </w:rPr>
        <w:t>The reg</w:t>
      </w:r>
      <w:r>
        <w:rPr>
          <w:rFonts w:ascii="Times New Roman" w:hAnsi="Times New Roman" w:cs="Times New Roman"/>
          <w:sz w:val="24"/>
          <w:szCs w:val="24"/>
        </w:rPr>
        <w:t xml:space="preserve">ression result </w:t>
      </w:r>
      <w:r w:rsidR="00C3102B">
        <w:rPr>
          <w:rFonts w:ascii="Times New Roman" w:hAnsi="Times New Roman" w:cs="Times New Roman"/>
          <w:sz w:val="24"/>
          <w:szCs w:val="24"/>
        </w:rPr>
        <w:t xml:space="preserve">is </w:t>
      </w:r>
      <w:r>
        <w:rPr>
          <w:rFonts w:ascii="Times New Roman" w:hAnsi="Times New Roman" w:cs="Times New Roman"/>
          <w:sz w:val="24"/>
          <w:szCs w:val="24"/>
        </w:rPr>
        <w:t xml:space="preserve">presented in the </w:t>
      </w:r>
      <w:r w:rsidRPr="00372C28">
        <w:rPr>
          <w:rFonts w:ascii="Times New Roman" w:hAnsi="Times New Roman" w:cs="Times New Roman"/>
          <w:sz w:val="24"/>
          <w:szCs w:val="24"/>
        </w:rPr>
        <w:t>fo</w:t>
      </w:r>
      <w:r w:rsidR="0023218B">
        <w:rPr>
          <w:rFonts w:ascii="Times New Roman" w:hAnsi="Times New Roman" w:cs="Times New Roman"/>
          <w:sz w:val="24"/>
          <w:szCs w:val="24"/>
        </w:rPr>
        <w:t>llowing table 20.</w:t>
      </w:r>
    </w:p>
    <w:p w:rsidR="007B3AE9" w:rsidRDefault="007B3AE9" w:rsidP="0023218B">
      <w:pPr>
        <w:autoSpaceDE w:val="0"/>
        <w:autoSpaceDN w:val="0"/>
        <w:adjustRightInd w:val="0"/>
        <w:spacing w:after="0" w:line="360" w:lineRule="auto"/>
        <w:jc w:val="both"/>
        <w:rPr>
          <w:rFonts w:ascii="Times New Roman" w:hAnsi="Times New Roman" w:cs="Times New Roman"/>
          <w:sz w:val="24"/>
          <w:szCs w:val="24"/>
        </w:rPr>
      </w:pPr>
    </w:p>
    <w:p w:rsidR="001771EA" w:rsidRDefault="001771EA" w:rsidP="0023218B">
      <w:pPr>
        <w:autoSpaceDE w:val="0"/>
        <w:autoSpaceDN w:val="0"/>
        <w:adjustRightInd w:val="0"/>
        <w:spacing w:after="0" w:line="360" w:lineRule="auto"/>
        <w:jc w:val="both"/>
        <w:rPr>
          <w:rFonts w:ascii="Times New Roman" w:hAnsi="Times New Roman" w:cs="Times New Roman"/>
          <w:sz w:val="24"/>
          <w:szCs w:val="24"/>
        </w:rPr>
      </w:pPr>
    </w:p>
    <w:p w:rsidR="00372C28" w:rsidRPr="0023218B" w:rsidRDefault="0023218B" w:rsidP="0023218B">
      <w:pPr>
        <w:pStyle w:val="Caption"/>
        <w:jc w:val="center"/>
        <w:rPr>
          <w:rFonts w:ascii="Times New Roman" w:hAnsi="Times New Roman" w:cs="Times New Roman"/>
          <w:color w:val="auto"/>
          <w:sz w:val="24"/>
          <w:szCs w:val="24"/>
        </w:rPr>
      </w:pPr>
      <w:bookmarkStart w:id="111" w:name="_Toc167954149"/>
      <w:r w:rsidRPr="0023218B">
        <w:rPr>
          <w:rFonts w:ascii="Times New Roman" w:hAnsi="Times New Roman" w:cs="Times New Roman"/>
          <w:color w:val="auto"/>
          <w:sz w:val="24"/>
          <w:szCs w:val="24"/>
        </w:rPr>
        <w:lastRenderedPageBreak/>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20</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372C28" w:rsidRPr="0023218B">
        <w:rPr>
          <w:rFonts w:ascii="Times New Roman" w:hAnsi="Times New Roman" w:cs="Times New Roman"/>
          <w:color w:val="auto"/>
          <w:sz w:val="24"/>
          <w:szCs w:val="24"/>
        </w:rPr>
        <w:t>ANOVA (analysis of variance)</w:t>
      </w:r>
      <w:bookmarkEnd w:id="111"/>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372C28" w:rsidRPr="00372C28" w:rsidTr="00372C28">
        <w:trPr>
          <w:cantSplit/>
          <w:jc w:val="center"/>
        </w:trPr>
        <w:tc>
          <w:tcPr>
            <w:tcW w:w="7969" w:type="dxa"/>
            <w:gridSpan w:val="7"/>
            <w:shd w:val="clear" w:color="auto" w:fill="FFFFFF"/>
            <w:vAlign w:val="center"/>
          </w:tcPr>
          <w:p w:rsidR="00372C28" w:rsidRPr="00372C28" w:rsidRDefault="00372C28" w:rsidP="00372C28">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372C28">
              <w:rPr>
                <w:rFonts w:ascii="Times New Roman" w:hAnsi="Times New Roman" w:cs="Times New Roman"/>
                <w:b/>
                <w:bCs/>
                <w:color w:val="010205"/>
                <w:sz w:val="24"/>
                <w:szCs w:val="24"/>
              </w:rPr>
              <w:t>ANOVA</w:t>
            </w:r>
            <w:r w:rsidRPr="00372C28">
              <w:rPr>
                <w:rFonts w:ascii="Times New Roman" w:hAnsi="Times New Roman" w:cs="Times New Roman"/>
                <w:b/>
                <w:bCs/>
                <w:color w:val="010205"/>
                <w:sz w:val="24"/>
                <w:szCs w:val="24"/>
                <w:vertAlign w:val="superscript"/>
              </w:rPr>
              <w:t>a</w:t>
            </w:r>
          </w:p>
        </w:tc>
      </w:tr>
      <w:tr w:rsidR="00372C28" w:rsidRPr="00372C28" w:rsidTr="00372C28">
        <w:trPr>
          <w:cantSplit/>
          <w:jc w:val="center"/>
        </w:trPr>
        <w:tc>
          <w:tcPr>
            <w:tcW w:w="2017" w:type="dxa"/>
            <w:gridSpan w:val="2"/>
            <w:shd w:val="clear" w:color="auto" w:fill="FFFFFF"/>
            <w:vAlign w:val="bottom"/>
          </w:tcPr>
          <w:p w:rsidR="00372C28" w:rsidRPr="00372C28" w:rsidRDefault="00372C28" w:rsidP="00372C28">
            <w:pPr>
              <w:autoSpaceDE w:val="0"/>
              <w:autoSpaceDN w:val="0"/>
              <w:adjustRightInd w:val="0"/>
              <w:spacing w:after="0" w:line="320" w:lineRule="atLeast"/>
              <w:ind w:left="60" w:right="60"/>
              <w:rPr>
                <w:rFonts w:ascii="Times New Roman" w:hAnsi="Times New Roman" w:cs="Times New Roman"/>
                <w:color w:val="264A60"/>
                <w:sz w:val="24"/>
                <w:szCs w:val="24"/>
              </w:rPr>
            </w:pPr>
            <w:r w:rsidRPr="00372C28">
              <w:rPr>
                <w:rFonts w:ascii="Times New Roman" w:hAnsi="Times New Roman" w:cs="Times New Roman"/>
                <w:color w:val="264A60"/>
                <w:sz w:val="24"/>
                <w:szCs w:val="24"/>
              </w:rPr>
              <w:t>Model</w:t>
            </w:r>
          </w:p>
        </w:tc>
        <w:tc>
          <w:tcPr>
            <w:tcW w:w="1469" w:type="dxa"/>
            <w:shd w:val="clear" w:color="auto" w:fill="FFFFFF"/>
            <w:vAlign w:val="bottom"/>
          </w:tcPr>
          <w:p w:rsidR="00372C28" w:rsidRPr="00372C28" w:rsidRDefault="00372C28" w:rsidP="00372C28">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72C28">
              <w:rPr>
                <w:rFonts w:ascii="Times New Roman" w:hAnsi="Times New Roman" w:cs="Times New Roman"/>
                <w:color w:val="264A60"/>
                <w:sz w:val="24"/>
                <w:szCs w:val="24"/>
              </w:rPr>
              <w:t>Sum of Squares</w:t>
            </w:r>
          </w:p>
        </w:tc>
        <w:tc>
          <w:tcPr>
            <w:tcW w:w="1025" w:type="dxa"/>
            <w:shd w:val="clear" w:color="auto" w:fill="FFFFFF"/>
            <w:vAlign w:val="bottom"/>
          </w:tcPr>
          <w:p w:rsidR="00372C28" w:rsidRPr="00372C28" w:rsidRDefault="008C5F89" w:rsidP="00372C28">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72C28">
              <w:rPr>
                <w:rFonts w:ascii="Times New Roman" w:hAnsi="Times New Roman" w:cs="Times New Roman"/>
                <w:color w:val="264A60"/>
                <w:sz w:val="24"/>
                <w:szCs w:val="24"/>
              </w:rPr>
              <w:t>D</w:t>
            </w:r>
            <w:r w:rsidR="00372C28" w:rsidRPr="00372C28">
              <w:rPr>
                <w:rFonts w:ascii="Times New Roman" w:hAnsi="Times New Roman" w:cs="Times New Roman"/>
                <w:color w:val="264A60"/>
                <w:sz w:val="24"/>
                <w:szCs w:val="24"/>
              </w:rPr>
              <w:t>f</w:t>
            </w:r>
          </w:p>
        </w:tc>
        <w:tc>
          <w:tcPr>
            <w:tcW w:w="1408" w:type="dxa"/>
            <w:shd w:val="clear" w:color="auto" w:fill="FFFFFF"/>
            <w:vAlign w:val="bottom"/>
          </w:tcPr>
          <w:p w:rsidR="00372C28" w:rsidRPr="00372C28" w:rsidRDefault="00372C28" w:rsidP="00372C28">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72C28">
              <w:rPr>
                <w:rFonts w:ascii="Times New Roman" w:hAnsi="Times New Roman" w:cs="Times New Roman"/>
                <w:color w:val="264A60"/>
                <w:sz w:val="24"/>
                <w:szCs w:val="24"/>
              </w:rPr>
              <w:t>Mean Square</w:t>
            </w:r>
          </w:p>
        </w:tc>
        <w:tc>
          <w:tcPr>
            <w:tcW w:w="1025" w:type="dxa"/>
            <w:shd w:val="clear" w:color="auto" w:fill="FFFFFF"/>
            <w:vAlign w:val="bottom"/>
          </w:tcPr>
          <w:p w:rsidR="00372C28" w:rsidRPr="00372C28" w:rsidRDefault="00372C28" w:rsidP="00372C28">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72C28">
              <w:rPr>
                <w:rFonts w:ascii="Times New Roman" w:hAnsi="Times New Roman" w:cs="Times New Roman"/>
                <w:color w:val="264A60"/>
                <w:sz w:val="24"/>
                <w:szCs w:val="24"/>
              </w:rPr>
              <w:t>F</w:t>
            </w:r>
          </w:p>
        </w:tc>
        <w:tc>
          <w:tcPr>
            <w:tcW w:w="1025" w:type="dxa"/>
            <w:shd w:val="clear" w:color="auto" w:fill="FFFFFF"/>
            <w:vAlign w:val="bottom"/>
          </w:tcPr>
          <w:p w:rsidR="00372C28" w:rsidRPr="00372C28" w:rsidRDefault="00372C28" w:rsidP="00372C28">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72C28">
              <w:rPr>
                <w:rFonts w:ascii="Times New Roman" w:hAnsi="Times New Roman" w:cs="Times New Roman"/>
                <w:color w:val="264A60"/>
                <w:sz w:val="24"/>
                <w:szCs w:val="24"/>
              </w:rPr>
              <w:t>Sig.</w:t>
            </w:r>
          </w:p>
        </w:tc>
      </w:tr>
      <w:tr w:rsidR="00372C28" w:rsidRPr="00372C28" w:rsidTr="00372C28">
        <w:trPr>
          <w:cantSplit/>
          <w:jc w:val="center"/>
        </w:trPr>
        <w:tc>
          <w:tcPr>
            <w:tcW w:w="733" w:type="dxa"/>
            <w:vMerge w:val="restart"/>
            <w:shd w:val="clear" w:color="auto" w:fill="E0E0E0"/>
          </w:tcPr>
          <w:p w:rsidR="00372C28" w:rsidRPr="00372C28" w:rsidRDefault="00372C28" w:rsidP="00372C28">
            <w:pPr>
              <w:autoSpaceDE w:val="0"/>
              <w:autoSpaceDN w:val="0"/>
              <w:adjustRightInd w:val="0"/>
              <w:spacing w:after="0" w:line="320" w:lineRule="atLeast"/>
              <w:ind w:left="60" w:right="60"/>
              <w:rPr>
                <w:rFonts w:ascii="Times New Roman" w:hAnsi="Times New Roman" w:cs="Times New Roman"/>
                <w:color w:val="264A60"/>
                <w:sz w:val="24"/>
                <w:szCs w:val="24"/>
              </w:rPr>
            </w:pPr>
            <w:r w:rsidRPr="00372C28">
              <w:rPr>
                <w:rFonts w:ascii="Times New Roman" w:hAnsi="Times New Roman" w:cs="Times New Roman"/>
                <w:color w:val="264A60"/>
                <w:sz w:val="24"/>
                <w:szCs w:val="24"/>
              </w:rPr>
              <w:t>1</w:t>
            </w:r>
          </w:p>
        </w:tc>
        <w:tc>
          <w:tcPr>
            <w:tcW w:w="1284" w:type="dxa"/>
            <w:shd w:val="clear" w:color="auto" w:fill="E0E0E0"/>
          </w:tcPr>
          <w:p w:rsidR="00372C28" w:rsidRPr="00372C28" w:rsidRDefault="00372C28" w:rsidP="00372C28">
            <w:pPr>
              <w:autoSpaceDE w:val="0"/>
              <w:autoSpaceDN w:val="0"/>
              <w:adjustRightInd w:val="0"/>
              <w:spacing w:after="0" w:line="320" w:lineRule="atLeast"/>
              <w:ind w:left="60" w:right="60"/>
              <w:rPr>
                <w:rFonts w:ascii="Times New Roman" w:hAnsi="Times New Roman" w:cs="Times New Roman"/>
                <w:color w:val="264A60"/>
                <w:sz w:val="24"/>
                <w:szCs w:val="24"/>
              </w:rPr>
            </w:pPr>
            <w:r w:rsidRPr="00372C28">
              <w:rPr>
                <w:rFonts w:ascii="Times New Roman" w:hAnsi="Times New Roman" w:cs="Times New Roman"/>
                <w:color w:val="264A60"/>
                <w:sz w:val="24"/>
                <w:szCs w:val="24"/>
              </w:rPr>
              <w:t>Regression</w:t>
            </w:r>
          </w:p>
        </w:tc>
        <w:tc>
          <w:tcPr>
            <w:tcW w:w="1469"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235.380</w:t>
            </w:r>
          </w:p>
        </w:tc>
        <w:tc>
          <w:tcPr>
            <w:tcW w:w="1025"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5</w:t>
            </w:r>
          </w:p>
        </w:tc>
        <w:tc>
          <w:tcPr>
            <w:tcW w:w="1408"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47.076</w:t>
            </w:r>
          </w:p>
        </w:tc>
        <w:tc>
          <w:tcPr>
            <w:tcW w:w="1025"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139.092</w:t>
            </w:r>
          </w:p>
        </w:tc>
        <w:tc>
          <w:tcPr>
            <w:tcW w:w="1025"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.000</w:t>
            </w:r>
            <w:r w:rsidRPr="00372C28">
              <w:rPr>
                <w:rFonts w:ascii="Times New Roman" w:hAnsi="Times New Roman" w:cs="Times New Roman"/>
                <w:color w:val="010205"/>
                <w:sz w:val="24"/>
                <w:szCs w:val="24"/>
                <w:vertAlign w:val="superscript"/>
              </w:rPr>
              <w:t>b</w:t>
            </w:r>
          </w:p>
        </w:tc>
      </w:tr>
      <w:tr w:rsidR="00372C28" w:rsidRPr="00372C28" w:rsidTr="00372C28">
        <w:trPr>
          <w:cantSplit/>
          <w:jc w:val="center"/>
        </w:trPr>
        <w:tc>
          <w:tcPr>
            <w:tcW w:w="733" w:type="dxa"/>
            <w:vMerge/>
            <w:shd w:val="clear" w:color="auto" w:fill="E0E0E0"/>
          </w:tcPr>
          <w:p w:rsidR="00372C28" w:rsidRPr="00372C28" w:rsidRDefault="00372C28" w:rsidP="00372C28">
            <w:pPr>
              <w:autoSpaceDE w:val="0"/>
              <w:autoSpaceDN w:val="0"/>
              <w:adjustRightInd w:val="0"/>
              <w:spacing w:after="0" w:line="240" w:lineRule="auto"/>
              <w:rPr>
                <w:rFonts w:ascii="Times New Roman" w:hAnsi="Times New Roman" w:cs="Times New Roman"/>
                <w:color w:val="010205"/>
                <w:sz w:val="24"/>
                <w:szCs w:val="24"/>
              </w:rPr>
            </w:pPr>
          </w:p>
        </w:tc>
        <w:tc>
          <w:tcPr>
            <w:tcW w:w="1284" w:type="dxa"/>
            <w:shd w:val="clear" w:color="auto" w:fill="E0E0E0"/>
          </w:tcPr>
          <w:p w:rsidR="00372C28" w:rsidRPr="00372C28" w:rsidRDefault="00372C28" w:rsidP="00372C28">
            <w:pPr>
              <w:autoSpaceDE w:val="0"/>
              <w:autoSpaceDN w:val="0"/>
              <w:adjustRightInd w:val="0"/>
              <w:spacing w:after="0" w:line="320" w:lineRule="atLeast"/>
              <w:ind w:left="60" w:right="60"/>
              <w:rPr>
                <w:rFonts w:ascii="Times New Roman" w:hAnsi="Times New Roman" w:cs="Times New Roman"/>
                <w:color w:val="264A60"/>
                <w:sz w:val="24"/>
                <w:szCs w:val="24"/>
              </w:rPr>
            </w:pPr>
            <w:r w:rsidRPr="00372C28">
              <w:rPr>
                <w:rFonts w:ascii="Times New Roman" w:hAnsi="Times New Roman" w:cs="Times New Roman"/>
                <w:color w:val="264A60"/>
                <w:sz w:val="24"/>
                <w:szCs w:val="24"/>
              </w:rPr>
              <w:t>Residual</w:t>
            </w:r>
          </w:p>
        </w:tc>
        <w:tc>
          <w:tcPr>
            <w:tcW w:w="1469"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126.581</w:t>
            </w:r>
          </w:p>
        </w:tc>
        <w:tc>
          <w:tcPr>
            <w:tcW w:w="1025"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374</w:t>
            </w:r>
          </w:p>
        </w:tc>
        <w:tc>
          <w:tcPr>
            <w:tcW w:w="1408"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.338</w:t>
            </w:r>
          </w:p>
        </w:tc>
        <w:tc>
          <w:tcPr>
            <w:tcW w:w="1025" w:type="dxa"/>
            <w:shd w:val="clear" w:color="auto" w:fill="F9F9FB"/>
            <w:vAlign w:val="center"/>
          </w:tcPr>
          <w:p w:rsidR="00372C28" w:rsidRPr="00372C28" w:rsidRDefault="00372C28" w:rsidP="00372C28">
            <w:pPr>
              <w:autoSpaceDE w:val="0"/>
              <w:autoSpaceDN w:val="0"/>
              <w:adjustRightInd w:val="0"/>
              <w:spacing w:after="0" w:line="240" w:lineRule="auto"/>
              <w:rPr>
                <w:rFonts w:ascii="Times New Roman" w:hAnsi="Times New Roman" w:cs="Times New Roman"/>
                <w:sz w:val="24"/>
                <w:szCs w:val="24"/>
              </w:rPr>
            </w:pPr>
          </w:p>
        </w:tc>
        <w:tc>
          <w:tcPr>
            <w:tcW w:w="1025" w:type="dxa"/>
            <w:shd w:val="clear" w:color="auto" w:fill="F9F9FB"/>
            <w:vAlign w:val="center"/>
          </w:tcPr>
          <w:p w:rsidR="00372C28" w:rsidRPr="00372C28" w:rsidRDefault="00372C28" w:rsidP="00372C28">
            <w:pPr>
              <w:autoSpaceDE w:val="0"/>
              <w:autoSpaceDN w:val="0"/>
              <w:adjustRightInd w:val="0"/>
              <w:spacing w:after="0" w:line="240" w:lineRule="auto"/>
              <w:rPr>
                <w:rFonts w:ascii="Times New Roman" w:hAnsi="Times New Roman" w:cs="Times New Roman"/>
                <w:sz w:val="24"/>
                <w:szCs w:val="24"/>
              </w:rPr>
            </w:pPr>
          </w:p>
        </w:tc>
      </w:tr>
      <w:tr w:rsidR="00372C28" w:rsidRPr="00372C28" w:rsidTr="00372C28">
        <w:trPr>
          <w:cantSplit/>
          <w:jc w:val="center"/>
        </w:trPr>
        <w:tc>
          <w:tcPr>
            <w:tcW w:w="733" w:type="dxa"/>
            <w:vMerge/>
            <w:shd w:val="clear" w:color="auto" w:fill="E0E0E0"/>
          </w:tcPr>
          <w:p w:rsidR="00372C28" w:rsidRPr="00372C28" w:rsidRDefault="00372C28" w:rsidP="00372C28">
            <w:pPr>
              <w:autoSpaceDE w:val="0"/>
              <w:autoSpaceDN w:val="0"/>
              <w:adjustRightInd w:val="0"/>
              <w:spacing w:after="0" w:line="240" w:lineRule="auto"/>
              <w:rPr>
                <w:rFonts w:ascii="Times New Roman" w:hAnsi="Times New Roman" w:cs="Times New Roman"/>
                <w:sz w:val="24"/>
                <w:szCs w:val="24"/>
              </w:rPr>
            </w:pPr>
          </w:p>
        </w:tc>
        <w:tc>
          <w:tcPr>
            <w:tcW w:w="1284" w:type="dxa"/>
            <w:shd w:val="clear" w:color="auto" w:fill="E0E0E0"/>
          </w:tcPr>
          <w:p w:rsidR="00372C28" w:rsidRPr="00372C28" w:rsidRDefault="00372C28" w:rsidP="00372C28">
            <w:pPr>
              <w:autoSpaceDE w:val="0"/>
              <w:autoSpaceDN w:val="0"/>
              <w:adjustRightInd w:val="0"/>
              <w:spacing w:after="0" w:line="320" w:lineRule="atLeast"/>
              <w:ind w:left="60" w:right="60"/>
              <w:rPr>
                <w:rFonts w:ascii="Times New Roman" w:hAnsi="Times New Roman" w:cs="Times New Roman"/>
                <w:color w:val="264A60"/>
                <w:sz w:val="24"/>
                <w:szCs w:val="24"/>
              </w:rPr>
            </w:pPr>
            <w:r w:rsidRPr="00372C28">
              <w:rPr>
                <w:rFonts w:ascii="Times New Roman" w:hAnsi="Times New Roman" w:cs="Times New Roman"/>
                <w:color w:val="264A60"/>
                <w:sz w:val="24"/>
                <w:szCs w:val="24"/>
              </w:rPr>
              <w:t>Total</w:t>
            </w:r>
          </w:p>
        </w:tc>
        <w:tc>
          <w:tcPr>
            <w:tcW w:w="1469"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361.962</w:t>
            </w:r>
          </w:p>
        </w:tc>
        <w:tc>
          <w:tcPr>
            <w:tcW w:w="1025" w:type="dxa"/>
            <w:shd w:val="clear" w:color="auto" w:fill="F9F9FB"/>
          </w:tcPr>
          <w:p w:rsidR="00372C28" w:rsidRPr="00372C28" w:rsidRDefault="00372C28" w:rsidP="00372C28">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72C28">
              <w:rPr>
                <w:rFonts w:ascii="Times New Roman" w:hAnsi="Times New Roman" w:cs="Times New Roman"/>
                <w:color w:val="010205"/>
                <w:sz w:val="24"/>
                <w:szCs w:val="24"/>
              </w:rPr>
              <w:t>379</w:t>
            </w:r>
          </w:p>
        </w:tc>
        <w:tc>
          <w:tcPr>
            <w:tcW w:w="1408" w:type="dxa"/>
            <w:shd w:val="clear" w:color="auto" w:fill="F9F9FB"/>
            <w:vAlign w:val="center"/>
          </w:tcPr>
          <w:p w:rsidR="00372C28" w:rsidRPr="00372C28" w:rsidRDefault="00372C28" w:rsidP="00372C28">
            <w:pPr>
              <w:autoSpaceDE w:val="0"/>
              <w:autoSpaceDN w:val="0"/>
              <w:adjustRightInd w:val="0"/>
              <w:spacing w:after="0" w:line="240" w:lineRule="auto"/>
              <w:rPr>
                <w:rFonts w:ascii="Times New Roman" w:hAnsi="Times New Roman" w:cs="Times New Roman"/>
                <w:sz w:val="24"/>
                <w:szCs w:val="24"/>
              </w:rPr>
            </w:pPr>
          </w:p>
        </w:tc>
        <w:tc>
          <w:tcPr>
            <w:tcW w:w="1025" w:type="dxa"/>
            <w:shd w:val="clear" w:color="auto" w:fill="F9F9FB"/>
            <w:vAlign w:val="center"/>
          </w:tcPr>
          <w:p w:rsidR="00372C28" w:rsidRPr="00372C28" w:rsidRDefault="00372C28" w:rsidP="00372C28">
            <w:pPr>
              <w:autoSpaceDE w:val="0"/>
              <w:autoSpaceDN w:val="0"/>
              <w:adjustRightInd w:val="0"/>
              <w:spacing w:after="0" w:line="240" w:lineRule="auto"/>
              <w:rPr>
                <w:rFonts w:ascii="Times New Roman" w:hAnsi="Times New Roman" w:cs="Times New Roman"/>
                <w:sz w:val="24"/>
                <w:szCs w:val="24"/>
              </w:rPr>
            </w:pPr>
          </w:p>
        </w:tc>
        <w:tc>
          <w:tcPr>
            <w:tcW w:w="1025" w:type="dxa"/>
            <w:shd w:val="clear" w:color="auto" w:fill="F9F9FB"/>
            <w:vAlign w:val="center"/>
          </w:tcPr>
          <w:p w:rsidR="00372C28" w:rsidRPr="00372C28" w:rsidRDefault="00372C28" w:rsidP="00372C28">
            <w:pPr>
              <w:autoSpaceDE w:val="0"/>
              <w:autoSpaceDN w:val="0"/>
              <w:adjustRightInd w:val="0"/>
              <w:spacing w:after="0" w:line="240" w:lineRule="auto"/>
              <w:rPr>
                <w:rFonts w:ascii="Times New Roman" w:hAnsi="Times New Roman" w:cs="Times New Roman"/>
                <w:sz w:val="24"/>
                <w:szCs w:val="24"/>
              </w:rPr>
            </w:pPr>
          </w:p>
        </w:tc>
      </w:tr>
      <w:tr w:rsidR="00372C28" w:rsidRPr="00372C28" w:rsidTr="00372C28">
        <w:trPr>
          <w:cantSplit/>
          <w:jc w:val="center"/>
        </w:trPr>
        <w:tc>
          <w:tcPr>
            <w:tcW w:w="7969" w:type="dxa"/>
            <w:gridSpan w:val="7"/>
            <w:shd w:val="clear" w:color="auto" w:fill="FFFFFF"/>
          </w:tcPr>
          <w:p w:rsidR="00372C28" w:rsidRPr="00372C28" w:rsidRDefault="00372C28" w:rsidP="00372C28">
            <w:pPr>
              <w:autoSpaceDE w:val="0"/>
              <w:autoSpaceDN w:val="0"/>
              <w:adjustRightInd w:val="0"/>
              <w:spacing w:after="0" w:line="320" w:lineRule="atLeast"/>
              <w:ind w:left="60" w:right="60"/>
              <w:rPr>
                <w:rFonts w:ascii="Times New Roman" w:hAnsi="Times New Roman" w:cs="Times New Roman"/>
                <w:color w:val="010205"/>
                <w:sz w:val="24"/>
                <w:szCs w:val="24"/>
              </w:rPr>
            </w:pPr>
            <w:r w:rsidRPr="00372C28">
              <w:rPr>
                <w:rFonts w:ascii="Times New Roman" w:hAnsi="Times New Roman" w:cs="Times New Roman"/>
                <w:color w:val="010205"/>
                <w:sz w:val="24"/>
                <w:szCs w:val="24"/>
              </w:rPr>
              <w:t>a. Dependent Variable: Customer Satisfaction</w:t>
            </w:r>
          </w:p>
        </w:tc>
      </w:tr>
      <w:tr w:rsidR="00372C28" w:rsidRPr="00372C28" w:rsidTr="00372C28">
        <w:trPr>
          <w:cantSplit/>
          <w:jc w:val="center"/>
        </w:trPr>
        <w:tc>
          <w:tcPr>
            <w:tcW w:w="7969" w:type="dxa"/>
            <w:gridSpan w:val="7"/>
            <w:shd w:val="clear" w:color="auto" w:fill="FFFFFF"/>
          </w:tcPr>
          <w:p w:rsidR="00372C28" w:rsidRPr="00372C28" w:rsidRDefault="00372C28" w:rsidP="00372C28">
            <w:pPr>
              <w:autoSpaceDE w:val="0"/>
              <w:autoSpaceDN w:val="0"/>
              <w:adjustRightInd w:val="0"/>
              <w:spacing w:after="0" w:line="320" w:lineRule="atLeast"/>
              <w:ind w:left="60" w:right="60"/>
              <w:rPr>
                <w:rFonts w:ascii="Times New Roman" w:hAnsi="Times New Roman" w:cs="Times New Roman"/>
                <w:color w:val="010205"/>
                <w:sz w:val="24"/>
                <w:szCs w:val="24"/>
              </w:rPr>
            </w:pPr>
            <w:r w:rsidRPr="00372C28">
              <w:rPr>
                <w:rFonts w:ascii="Times New Roman" w:hAnsi="Times New Roman" w:cs="Times New Roman"/>
                <w:color w:val="010205"/>
                <w:sz w:val="24"/>
                <w:szCs w:val="24"/>
              </w:rPr>
              <w:t>b. Predictors: (Constant), Empathy, Tangibility, Responsiveness, Reliability, Assurance</w:t>
            </w:r>
          </w:p>
        </w:tc>
      </w:tr>
    </w:tbl>
    <w:p w:rsidR="00EA0B6E" w:rsidRDefault="0023218B" w:rsidP="001771EA">
      <w:pPr>
        <w:autoSpaceDE w:val="0"/>
        <w:autoSpaceDN w:val="0"/>
        <w:adjustRightInd w:val="0"/>
        <w:spacing w:after="0" w:line="400" w:lineRule="atLeast"/>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C42C9A">
        <w:rPr>
          <w:rFonts w:ascii="Times New Roman" w:hAnsi="Times New Roman" w:cs="Times New Roman"/>
          <w:sz w:val="24"/>
          <w:szCs w:val="24"/>
        </w:rPr>
        <w:t>(</w:t>
      </w:r>
      <w:r w:rsidRPr="0023218B">
        <w:rPr>
          <w:rFonts w:ascii="Times New Roman" w:hAnsi="Times New Roman" w:cs="Times New Roman"/>
          <w:sz w:val="24"/>
          <w:szCs w:val="24"/>
        </w:rPr>
        <w:t>2024</w:t>
      </w:r>
      <w:r w:rsidR="00C42C9A">
        <w:rPr>
          <w:rFonts w:ascii="Times New Roman" w:hAnsi="Times New Roman" w:cs="Times New Roman"/>
          <w:sz w:val="24"/>
          <w:szCs w:val="24"/>
        </w:rPr>
        <w:t>)</w:t>
      </w:r>
    </w:p>
    <w:p w:rsidR="00EA0B6E" w:rsidRDefault="00EA0B6E" w:rsidP="0023218B">
      <w:pPr>
        <w:autoSpaceDE w:val="0"/>
        <w:autoSpaceDN w:val="0"/>
        <w:adjustRightInd w:val="0"/>
        <w:spacing w:after="0" w:line="400" w:lineRule="atLeast"/>
        <w:rPr>
          <w:rFonts w:ascii="Times New Roman" w:hAnsi="Times New Roman" w:cs="Times New Roman"/>
          <w:sz w:val="24"/>
          <w:szCs w:val="24"/>
        </w:rPr>
      </w:pPr>
      <w:r w:rsidRPr="00EA0B6E">
        <w:rPr>
          <w:rFonts w:ascii="Times New Roman" w:hAnsi="Times New Roman" w:cs="Times New Roman"/>
          <w:sz w:val="24"/>
          <w:szCs w:val="24"/>
        </w:rPr>
        <w:t xml:space="preserve">The ANOVA (Analysis of Variance) </w:t>
      </w:r>
      <w:r w:rsidR="000C4281">
        <w:rPr>
          <w:rFonts w:ascii="Times New Roman" w:hAnsi="Times New Roman" w:cs="Times New Roman"/>
          <w:sz w:val="24"/>
          <w:szCs w:val="24"/>
        </w:rPr>
        <w:t>Table</w:t>
      </w:r>
      <w:r w:rsidR="005617A3">
        <w:rPr>
          <w:rFonts w:ascii="Times New Roman" w:hAnsi="Times New Roman" w:cs="Times New Roman"/>
          <w:sz w:val="24"/>
          <w:szCs w:val="24"/>
        </w:rPr>
        <w:t xml:space="preserve"> 20</w:t>
      </w:r>
      <w:r w:rsidR="00A2048C">
        <w:rPr>
          <w:rFonts w:ascii="Times New Roman" w:hAnsi="Times New Roman" w:cs="Times New Roman"/>
          <w:sz w:val="24"/>
          <w:szCs w:val="24"/>
        </w:rPr>
        <w:t xml:space="preserve"> is</w:t>
      </w:r>
      <w:r w:rsidRPr="00EA0B6E">
        <w:rPr>
          <w:rFonts w:ascii="Times New Roman" w:hAnsi="Times New Roman" w:cs="Times New Roman"/>
          <w:sz w:val="24"/>
          <w:szCs w:val="24"/>
        </w:rPr>
        <w:t xml:space="preserve"> used to assess the overall statistical significance of the regression model in predicting customer satisfaction, as well as the contribution of each predictor variable. Here's the analysis of the ANOVA table:</w:t>
      </w:r>
    </w:p>
    <w:p w:rsidR="00EA0B6E" w:rsidRDefault="00EC11F2" w:rsidP="00F91F94">
      <w:pPr>
        <w:autoSpaceDE w:val="0"/>
        <w:autoSpaceDN w:val="0"/>
        <w:adjustRightInd w:val="0"/>
        <w:spacing w:line="400" w:lineRule="atLeast"/>
        <w:jc w:val="both"/>
        <w:rPr>
          <w:rFonts w:ascii="Times New Roman" w:hAnsi="Times New Roman" w:cs="Times New Roman"/>
          <w:sz w:val="24"/>
          <w:szCs w:val="24"/>
        </w:rPr>
      </w:pPr>
      <w:r w:rsidRPr="00EC11F2">
        <w:rPr>
          <w:rFonts w:ascii="Times New Roman" w:hAnsi="Times New Roman" w:cs="Times New Roman"/>
          <w:b/>
          <w:sz w:val="24"/>
          <w:szCs w:val="24"/>
        </w:rPr>
        <w:t>Regression Sum of Squares:</w:t>
      </w:r>
      <w:r>
        <w:rPr>
          <w:rFonts w:ascii="Times New Roman" w:hAnsi="Times New Roman" w:cs="Times New Roman"/>
          <w:sz w:val="24"/>
          <w:szCs w:val="24"/>
        </w:rPr>
        <w:t xml:space="preserve"> </w:t>
      </w:r>
      <w:r w:rsidRPr="00EC11F2">
        <w:rPr>
          <w:rFonts w:ascii="Times New Roman" w:hAnsi="Times New Roman" w:cs="Times New Roman"/>
          <w:sz w:val="24"/>
          <w:szCs w:val="24"/>
        </w:rPr>
        <w:t xml:space="preserve">This represents the amount of variance in the dependent variable (customer satisfaction) that is explained by the regression model. In this case, </w:t>
      </w:r>
      <w:r w:rsidR="007D0720">
        <w:rPr>
          <w:rFonts w:ascii="Times New Roman" w:hAnsi="Times New Roman" w:cs="Times New Roman"/>
          <w:sz w:val="24"/>
          <w:szCs w:val="24"/>
        </w:rPr>
        <w:t>t</w:t>
      </w:r>
      <w:r w:rsidR="00A2048C">
        <w:rPr>
          <w:rFonts w:ascii="Times New Roman" w:hAnsi="Times New Roman" w:cs="Times New Roman"/>
          <w:sz w:val="24"/>
          <w:szCs w:val="24"/>
        </w:rPr>
        <w:t>he Regression Sum of Squares is</w:t>
      </w:r>
      <w:r w:rsidRPr="00EC11F2">
        <w:rPr>
          <w:rFonts w:ascii="Times New Roman" w:hAnsi="Times New Roman" w:cs="Times New Roman"/>
          <w:sz w:val="24"/>
          <w:szCs w:val="24"/>
        </w:rPr>
        <w:t xml:space="preserve"> 235.380.</w:t>
      </w:r>
    </w:p>
    <w:p w:rsidR="00EC11F2" w:rsidRDefault="00B15CCA" w:rsidP="00F91F94">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t>Residual Sum of Squares:</w:t>
      </w:r>
      <w:r w:rsidRPr="00B15CCA">
        <w:rPr>
          <w:rFonts w:ascii="Times New Roman" w:hAnsi="Times New Roman" w:cs="Times New Roman"/>
          <w:sz w:val="24"/>
          <w:szCs w:val="24"/>
        </w:rPr>
        <w:t xml:space="preserve"> This represents the amount of variance in the dependent variable that is not explained by the regression model, i.e., the unexplained variance or error. In this case</w:t>
      </w:r>
      <w:r w:rsidR="007D0720">
        <w:rPr>
          <w:rFonts w:ascii="Times New Roman" w:hAnsi="Times New Roman" w:cs="Times New Roman"/>
          <w:sz w:val="24"/>
          <w:szCs w:val="24"/>
        </w:rPr>
        <w:t>,</w:t>
      </w:r>
      <w:r w:rsidR="00A2048C">
        <w:rPr>
          <w:rFonts w:ascii="Times New Roman" w:hAnsi="Times New Roman" w:cs="Times New Roman"/>
          <w:sz w:val="24"/>
          <w:szCs w:val="24"/>
        </w:rPr>
        <w:t xml:space="preserve"> the Residual Sum of Squares is</w:t>
      </w:r>
      <w:r w:rsidRPr="00B15CCA">
        <w:rPr>
          <w:rFonts w:ascii="Times New Roman" w:hAnsi="Times New Roman" w:cs="Times New Roman"/>
          <w:sz w:val="24"/>
          <w:szCs w:val="24"/>
        </w:rPr>
        <w:t xml:space="preserve"> 126.581.</w:t>
      </w:r>
    </w:p>
    <w:p w:rsidR="00B15CCA" w:rsidRDefault="00B15CCA" w:rsidP="00F91F94">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t>Total Sum of Squares:</w:t>
      </w:r>
      <w:r w:rsidRPr="00B15CCA">
        <w:rPr>
          <w:rFonts w:ascii="Times New Roman" w:hAnsi="Times New Roman" w:cs="Times New Roman"/>
          <w:sz w:val="24"/>
          <w:szCs w:val="24"/>
        </w:rPr>
        <w:t xml:space="preserve"> This is the total variance in the dependent variable, combining the explained variance (Regression Sum of Squares) and the unexplained variance (Residual Sum of Squares). In this c</w:t>
      </w:r>
      <w:r w:rsidR="007D0720">
        <w:rPr>
          <w:rFonts w:ascii="Times New Roman" w:hAnsi="Times New Roman" w:cs="Times New Roman"/>
          <w:sz w:val="24"/>
          <w:szCs w:val="24"/>
        </w:rPr>
        <w:t>a</w:t>
      </w:r>
      <w:r w:rsidR="00A2048C">
        <w:rPr>
          <w:rFonts w:ascii="Times New Roman" w:hAnsi="Times New Roman" w:cs="Times New Roman"/>
          <w:sz w:val="24"/>
          <w:szCs w:val="24"/>
        </w:rPr>
        <w:t>se, the Total Sum of Squares is</w:t>
      </w:r>
      <w:r w:rsidRPr="00B15CCA">
        <w:rPr>
          <w:rFonts w:ascii="Times New Roman" w:hAnsi="Times New Roman" w:cs="Times New Roman"/>
          <w:sz w:val="24"/>
          <w:szCs w:val="24"/>
        </w:rPr>
        <w:t xml:space="preserve"> 361.962.</w:t>
      </w:r>
    </w:p>
    <w:p w:rsidR="00EC11F2" w:rsidRDefault="00B15CCA" w:rsidP="007D0720">
      <w:pPr>
        <w:autoSpaceDE w:val="0"/>
        <w:autoSpaceDN w:val="0"/>
        <w:adjustRightInd w:val="0"/>
        <w:spacing w:line="360" w:lineRule="auto"/>
        <w:jc w:val="both"/>
        <w:rPr>
          <w:rFonts w:ascii="Times New Roman" w:hAnsi="Times New Roman" w:cs="Times New Roman"/>
          <w:sz w:val="24"/>
          <w:szCs w:val="24"/>
        </w:rPr>
      </w:pPr>
      <w:r w:rsidRPr="00B15CCA">
        <w:rPr>
          <w:rFonts w:ascii="Times New Roman" w:hAnsi="Times New Roman" w:cs="Times New Roman"/>
          <w:b/>
          <w:sz w:val="24"/>
          <w:szCs w:val="24"/>
        </w:rPr>
        <w:t>Degrees of Freedom (DF):</w:t>
      </w:r>
      <w:r w:rsidRPr="00B15CCA">
        <w:rPr>
          <w:rFonts w:ascii="Times New Roman" w:hAnsi="Times New Roman" w:cs="Times New Roman"/>
          <w:sz w:val="24"/>
          <w:szCs w:val="24"/>
        </w:rPr>
        <w:t xml:space="preserve"> Regression DF: This is the number of predictor variables in the model (excluding the intercept). In this model, t</w:t>
      </w:r>
      <w:r>
        <w:rPr>
          <w:rFonts w:ascii="Times New Roman" w:hAnsi="Times New Roman" w:cs="Times New Roman"/>
          <w:sz w:val="24"/>
          <w:szCs w:val="24"/>
        </w:rPr>
        <w:t xml:space="preserve">here are 5 predictor variables, </w:t>
      </w:r>
      <w:r w:rsidRPr="00B15CCA">
        <w:rPr>
          <w:rFonts w:ascii="Times New Roman" w:hAnsi="Times New Roman" w:cs="Times New Roman"/>
          <w:sz w:val="24"/>
          <w:szCs w:val="24"/>
        </w:rPr>
        <w:t>Residual Df: This is the degrees of freedom associated with the residual variance, which is the total number of observations minus the number of predictors minus 1 (since one degree of freedom is used for the intercept). In this case, there are 374 degree</w:t>
      </w:r>
      <w:r>
        <w:rPr>
          <w:rFonts w:ascii="Times New Roman" w:hAnsi="Times New Roman" w:cs="Times New Roman"/>
          <w:sz w:val="24"/>
          <w:szCs w:val="24"/>
        </w:rPr>
        <w:t xml:space="preserve">s of freedom for the residuals, </w:t>
      </w:r>
      <w:r w:rsidRPr="00B15CCA">
        <w:rPr>
          <w:rFonts w:ascii="Times New Roman" w:hAnsi="Times New Roman" w:cs="Times New Roman"/>
          <w:sz w:val="24"/>
          <w:szCs w:val="24"/>
        </w:rPr>
        <w:t>Total Df: This is the total degrees of freedom, which is the sum of the degrees of freedom for the regression and residuals. In this case, there are 379 total degrees of freedom.</w:t>
      </w:r>
    </w:p>
    <w:p w:rsidR="00B15CCA" w:rsidRDefault="00B15CCA" w:rsidP="00B15CCA">
      <w:pPr>
        <w:autoSpaceDE w:val="0"/>
        <w:autoSpaceDN w:val="0"/>
        <w:adjustRightInd w:val="0"/>
        <w:spacing w:after="0" w:line="400" w:lineRule="atLeast"/>
        <w:jc w:val="both"/>
        <w:rPr>
          <w:rFonts w:ascii="Times New Roman" w:hAnsi="Times New Roman" w:cs="Times New Roman"/>
          <w:sz w:val="24"/>
          <w:szCs w:val="24"/>
        </w:rPr>
      </w:pPr>
      <w:r w:rsidRPr="00B15CCA">
        <w:rPr>
          <w:rFonts w:ascii="Times New Roman" w:hAnsi="Times New Roman" w:cs="Times New Roman"/>
          <w:b/>
          <w:sz w:val="24"/>
          <w:szCs w:val="24"/>
        </w:rPr>
        <w:lastRenderedPageBreak/>
        <w:t>Mean Square:</w:t>
      </w:r>
      <w:r w:rsidRPr="00B15CCA">
        <w:rPr>
          <w:rFonts w:ascii="Times New Roman" w:hAnsi="Times New Roman" w:cs="Times New Roman"/>
          <w:sz w:val="24"/>
          <w:szCs w:val="24"/>
        </w:rPr>
        <w:t xml:space="preserve"> This is the sum of squares divided by the corresponding degrees of freedom. It represents the average variance explained or unexplained by the model per degree of freedom.</w:t>
      </w:r>
    </w:p>
    <w:p w:rsidR="00B15CCA" w:rsidRDefault="00B15CCA" w:rsidP="00F91F94">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t>F-statistic:</w:t>
      </w:r>
      <w:r>
        <w:rPr>
          <w:rFonts w:ascii="Times New Roman" w:hAnsi="Times New Roman" w:cs="Times New Roman"/>
          <w:sz w:val="24"/>
          <w:szCs w:val="24"/>
        </w:rPr>
        <w:t xml:space="preserve"> </w:t>
      </w:r>
      <w:r w:rsidRPr="00B15CCA">
        <w:rPr>
          <w:rFonts w:ascii="Times New Roman" w:hAnsi="Times New Roman" w:cs="Times New Roman"/>
          <w:sz w:val="24"/>
          <w:szCs w:val="24"/>
        </w:rPr>
        <w:t>This is the ratio of the mean square regression to the mean square residual. It indicates whether the variance explained by the regression model is significantly greater than the unexplained variance. In this case, the F-statistic is 139.092.</w:t>
      </w:r>
    </w:p>
    <w:p w:rsidR="00B15CCA" w:rsidRDefault="00B15CCA" w:rsidP="00F91F94">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t>Significance (Sig.):</w:t>
      </w:r>
      <w:r w:rsidRPr="00B15CCA">
        <w:rPr>
          <w:rFonts w:ascii="Times New Roman" w:hAnsi="Times New Roman" w:cs="Times New Roman"/>
          <w:sz w:val="24"/>
          <w:szCs w:val="24"/>
        </w:rPr>
        <w:t xml:space="preserve"> This is the p-value associated with the F-statistic. It indicates the probability of observing an F-statistic as extreme as the one calculated, assuming the null hypothesis (that all regression coefficients are zero) is true. In this case, the p-value is &lt; 0.001, indicating that the overall regression model is statistically significant at conventional levels.</w:t>
      </w:r>
    </w:p>
    <w:p w:rsidR="00DE7BC1" w:rsidRPr="0023218B" w:rsidRDefault="0023218B" w:rsidP="0023218B">
      <w:pPr>
        <w:pStyle w:val="Caption"/>
        <w:jc w:val="center"/>
        <w:rPr>
          <w:rFonts w:ascii="Times New Roman" w:hAnsi="Times New Roman" w:cs="Times New Roman"/>
          <w:color w:val="auto"/>
          <w:sz w:val="24"/>
          <w:szCs w:val="24"/>
        </w:rPr>
      </w:pPr>
      <w:bookmarkStart w:id="112" w:name="_Toc167954150"/>
      <w:r w:rsidRPr="0023218B">
        <w:rPr>
          <w:rFonts w:ascii="Times New Roman" w:hAnsi="Times New Roman" w:cs="Times New Roman"/>
          <w:color w:val="auto"/>
          <w:sz w:val="24"/>
          <w:szCs w:val="24"/>
        </w:rPr>
        <w:t xml:space="preserve">Table </w:t>
      </w:r>
      <w:r w:rsidRPr="0023218B">
        <w:rPr>
          <w:rFonts w:ascii="Times New Roman" w:hAnsi="Times New Roman" w:cs="Times New Roman"/>
          <w:color w:val="auto"/>
          <w:sz w:val="24"/>
          <w:szCs w:val="24"/>
        </w:rPr>
        <w:fldChar w:fldCharType="begin"/>
      </w:r>
      <w:r w:rsidRPr="0023218B">
        <w:rPr>
          <w:rFonts w:ascii="Times New Roman" w:hAnsi="Times New Roman" w:cs="Times New Roman"/>
          <w:color w:val="auto"/>
          <w:sz w:val="24"/>
          <w:szCs w:val="24"/>
        </w:rPr>
        <w:instrText xml:space="preserve"> SEQ Table \* ARABIC </w:instrText>
      </w:r>
      <w:r w:rsidRPr="0023218B">
        <w:rPr>
          <w:rFonts w:ascii="Times New Roman" w:hAnsi="Times New Roman" w:cs="Times New Roman"/>
          <w:color w:val="auto"/>
          <w:sz w:val="24"/>
          <w:szCs w:val="24"/>
        </w:rPr>
        <w:fldChar w:fldCharType="separate"/>
      </w:r>
      <w:r w:rsidR="00780E6F">
        <w:rPr>
          <w:rFonts w:ascii="Times New Roman" w:hAnsi="Times New Roman" w:cs="Times New Roman"/>
          <w:noProof/>
          <w:color w:val="auto"/>
          <w:sz w:val="24"/>
          <w:szCs w:val="24"/>
        </w:rPr>
        <w:t>21</w:t>
      </w:r>
      <w:r w:rsidRPr="0023218B">
        <w:rPr>
          <w:rFonts w:ascii="Times New Roman" w:hAnsi="Times New Roman" w:cs="Times New Roman"/>
          <w:color w:val="auto"/>
          <w:sz w:val="24"/>
          <w:szCs w:val="24"/>
        </w:rPr>
        <w:fldChar w:fldCharType="end"/>
      </w:r>
      <w:r w:rsidRPr="0023218B">
        <w:rPr>
          <w:rFonts w:ascii="Times New Roman" w:hAnsi="Times New Roman" w:cs="Times New Roman"/>
          <w:color w:val="auto"/>
          <w:sz w:val="24"/>
          <w:szCs w:val="24"/>
        </w:rPr>
        <w:t xml:space="preserve"> </w:t>
      </w:r>
      <w:r w:rsidR="00DE7BC1" w:rsidRPr="0023218B">
        <w:rPr>
          <w:rFonts w:ascii="Times New Roman" w:hAnsi="Times New Roman" w:cs="Times New Roman"/>
          <w:color w:val="auto"/>
          <w:sz w:val="24"/>
          <w:szCs w:val="24"/>
        </w:rPr>
        <w:t xml:space="preserve">Coefficients of service quality </w:t>
      </w:r>
      <w:r w:rsidR="000C4281">
        <w:rPr>
          <w:rFonts w:ascii="Times New Roman" w:hAnsi="Times New Roman" w:cs="Times New Roman"/>
          <w:color w:val="auto"/>
          <w:sz w:val="24"/>
          <w:szCs w:val="24"/>
        </w:rPr>
        <w:t>Dimensions</w:t>
      </w:r>
      <w:r w:rsidR="00DE7BC1" w:rsidRPr="0023218B">
        <w:rPr>
          <w:rFonts w:ascii="Times New Roman" w:hAnsi="Times New Roman" w:cs="Times New Roman"/>
          <w:color w:val="auto"/>
          <w:sz w:val="24"/>
          <w:szCs w:val="24"/>
        </w:rPr>
        <w:t xml:space="preserve"> on customer satisfaction</w:t>
      </w:r>
      <w:bookmarkEnd w:id="112"/>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690"/>
        <w:gridCol w:w="720"/>
        <w:gridCol w:w="1080"/>
        <w:gridCol w:w="1440"/>
        <w:gridCol w:w="810"/>
        <w:gridCol w:w="900"/>
        <w:gridCol w:w="1170"/>
        <w:gridCol w:w="1350"/>
      </w:tblGrid>
      <w:tr w:rsidR="00DE7BC1" w:rsidRPr="00DE7BC1" w:rsidTr="00DE7BC1">
        <w:trPr>
          <w:cantSplit/>
          <w:jc w:val="center"/>
        </w:trPr>
        <w:tc>
          <w:tcPr>
            <w:tcW w:w="9895" w:type="dxa"/>
            <w:gridSpan w:val="9"/>
            <w:shd w:val="clear" w:color="auto" w:fill="FFFFFF"/>
            <w:vAlign w:val="center"/>
          </w:tcPr>
          <w:p w:rsidR="00DE7BC1" w:rsidRPr="00DE7BC1" w:rsidRDefault="000C4281" w:rsidP="00DE7B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Coefficients</w:t>
            </w:r>
          </w:p>
        </w:tc>
      </w:tr>
      <w:tr w:rsidR="00DE7BC1" w:rsidRPr="00DE7BC1" w:rsidTr="00DE7BC1">
        <w:trPr>
          <w:cantSplit/>
          <w:jc w:val="center"/>
        </w:trPr>
        <w:tc>
          <w:tcPr>
            <w:tcW w:w="2425" w:type="dxa"/>
            <w:gridSpan w:val="2"/>
            <w:vMerge w:val="restart"/>
            <w:shd w:val="clear" w:color="auto" w:fill="FFFFFF"/>
            <w:vAlign w:val="bottom"/>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Model</w:t>
            </w:r>
          </w:p>
        </w:tc>
        <w:tc>
          <w:tcPr>
            <w:tcW w:w="1800" w:type="dxa"/>
            <w:gridSpan w:val="2"/>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Unstandardized Coefficients</w:t>
            </w:r>
          </w:p>
        </w:tc>
        <w:tc>
          <w:tcPr>
            <w:tcW w:w="1440" w:type="dxa"/>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Standardized Coefficients</w:t>
            </w:r>
          </w:p>
        </w:tc>
        <w:tc>
          <w:tcPr>
            <w:tcW w:w="810" w:type="dxa"/>
            <w:vMerge w:val="restart"/>
            <w:shd w:val="clear" w:color="auto" w:fill="FFFFFF"/>
            <w:vAlign w:val="bottom"/>
          </w:tcPr>
          <w:p w:rsidR="00DE7BC1" w:rsidRPr="00DE7BC1" w:rsidRDefault="004955EC"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T</w:t>
            </w:r>
          </w:p>
        </w:tc>
        <w:tc>
          <w:tcPr>
            <w:tcW w:w="900" w:type="dxa"/>
            <w:vMerge w:val="restart"/>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Sig.</w:t>
            </w:r>
          </w:p>
        </w:tc>
        <w:tc>
          <w:tcPr>
            <w:tcW w:w="2520" w:type="dxa"/>
            <w:gridSpan w:val="2"/>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Collinearity Statistics</w:t>
            </w:r>
          </w:p>
        </w:tc>
      </w:tr>
      <w:tr w:rsidR="00DE7BC1" w:rsidRPr="00DE7BC1" w:rsidTr="00DE7BC1">
        <w:trPr>
          <w:cantSplit/>
          <w:jc w:val="center"/>
        </w:trPr>
        <w:tc>
          <w:tcPr>
            <w:tcW w:w="2425" w:type="dxa"/>
            <w:gridSpan w:val="2"/>
            <w:vMerge/>
            <w:shd w:val="clear" w:color="auto" w:fill="FFFFFF"/>
            <w:vAlign w:val="bottom"/>
          </w:tcPr>
          <w:p w:rsidR="00DE7BC1" w:rsidRPr="00DE7BC1" w:rsidRDefault="00DE7BC1" w:rsidP="00DE7BC1">
            <w:pPr>
              <w:autoSpaceDE w:val="0"/>
              <w:autoSpaceDN w:val="0"/>
              <w:adjustRightInd w:val="0"/>
              <w:spacing w:after="0" w:line="240" w:lineRule="auto"/>
              <w:rPr>
                <w:rFonts w:ascii="Times New Roman" w:hAnsi="Times New Roman" w:cs="Times New Roman"/>
                <w:color w:val="264A60"/>
                <w:sz w:val="24"/>
                <w:szCs w:val="24"/>
              </w:rPr>
            </w:pPr>
          </w:p>
        </w:tc>
        <w:tc>
          <w:tcPr>
            <w:tcW w:w="720" w:type="dxa"/>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B</w:t>
            </w:r>
          </w:p>
        </w:tc>
        <w:tc>
          <w:tcPr>
            <w:tcW w:w="1080" w:type="dxa"/>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Std. Error</w:t>
            </w:r>
          </w:p>
        </w:tc>
        <w:tc>
          <w:tcPr>
            <w:tcW w:w="1440" w:type="dxa"/>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Beta</w:t>
            </w:r>
          </w:p>
        </w:tc>
        <w:tc>
          <w:tcPr>
            <w:tcW w:w="810" w:type="dxa"/>
            <w:vMerge/>
            <w:shd w:val="clear" w:color="auto" w:fill="FFFFFF"/>
            <w:vAlign w:val="bottom"/>
          </w:tcPr>
          <w:p w:rsidR="00DE7BC1" w:rsidRPr="00DE7BC1" w:rsidRDefault="00DE7BC1" w:rsidP="00DE7BC1">
            <w:pPr>
              <w:autoSpaceDE w:val="0"/>
              <w:autoSpaceDN w:val="0"/>
              <w:adjustRightInd w:val="0"/>
              <w:spacing w:after="0" w:line="240" w:lineRule="auto"/>
              <w:rPr>
                <w:rFonts w:ascii="Times New Roman" w:hAnsi="Times New Roman" w:cs="Times New Roman"/>
                <w:color w:val="264A60"/>
                <w:sz w:val="24"/>
                <w:szCs w:val="24"/>
              </w:rPr>
            </w:pPr>
          </w:p>
        </w:tc>
        <w:tc>
          <w:tcPr>
            <w:tcW w:w="900" w:type="dxa"/>
            <w:vMerge/>
            <w:shd w:val="clear" w:color="auto" w:fill="FFFFFF"/>
            <w:vAlign w:val="bottom"/>
          </w:tcPr>
          <w:p w:rsidR="00DE7BC1" w:rsidRPr="00DE7BC1" w:rsidRDefault="00DE7BC1" w:rsidP="00DE7BC1">
            <w:pPr>
              <w:autoSpaceDE w:val="0"/>
              <w:autoSpaceDN w:val="0"/>
              <w:adjustRightInd w:val="0"/>
              <w:spacing w:after="0" w:line="240" w:lineRule="auto"/>
              <w:rPr>
                <w:rFonts w:ascii="Times New Roman" w:hAnsi="Times New Roman" w:cs="Times New Roman"/>
                <w:color w:val="264A60"/>
                <w:sz w:val="24"/>
                <w:szCs w:val="24"/>
              </w:rPr>
            </w:pPr>
          </w:p>
        </w:tc>
        <w:tc>
          <w:tcPr>
            <w:tcW w:w="1170" w:type="dxa"/>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Tolerance</w:t>
            </w:r>
          </w:p>
        </w:tc>
        <w:tc>
          <w:tcPr>
            <w:tcW w:w="1350" w:type="dxa"/>
            <w:shd w:val="clear" w:color="auto" w:fill="FFFFFF"/>
            <w:vAlign w:val="bottom"/>
          </w:tcPr>
          <w:p w:rsidR="00DE7BC1" w:rsidRPr="00DE7BC1" w:rsidRDefault="00DE7BC1" w:rsidP="00DE7BC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E7BC1">
              <w:rPr>
                <w:rFonts w:ascii="Times New Roman" w:hAnsi="Times New Roman" w:cs="Times New Roman"/>
                <w:color w:val="264A60"/>
                <w:sz w:val="24"/>
                <w:szCs w:val="24"/>
              </w:rPr>
              <w:t>VIF</w:t>
            </w:r>
          </w:p>
        </w:tc>
      </w:tr>
      <w:tr w:rsidR="00DE7BC1" w:rsidRPr="00DE7BC1" w:rsidTr="00DE7BC1">
        <w:trPr>
          <w:cantSplit/>
          <w:jc w:val="center"/>
        </w:trPr>
        <w:tc>
          <w:tcPr>
            <w:tcW w:w="735" w:type="dxa"/>
            <w:vMerge w:val="restart"/>
            <w:shd w:val="clear" w:color="auto" w:fill="E0E0E0"/>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1</w:t>
            </w:r>
          </w:p>
        </w:tc>
        <w:tc>
          <w:tcPr>
            <w:tcW w:w="1690" w:type="dxa"/>
            <w:shd w:val="clear" w:color="auto" w:fill="E0E0E0"/>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(Constant)</w:t>
            </w:r>
          </w:p>
        </w:tc>
        <w:tc>
          <w:tcPr>
            <w:tcW w:w="720" w:type="dxa"/>
            <w:shd w:val="clear" w:color="auto" w:fill="F9F9FB"/>
          </w:tcPr>
          <w:p w:rsidR="00DE7BC1" w:rsidRPr="00DE7BC1" w:rsidRDefault="00E5763B"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E5763B">
              <w:rPr>
                <w:rFonts w:ascii="Times New Roman" w:hAnsi="Times New Roman" w:cs="Times New Roman"/>
                <w:color w:val="010205"/>
                <w:sz w:val="24"/>
                <w:szCs w:val="24"/>
              </w:rPr>
              <w:t>.212</w:t>
            </w:r>
          </w:p>
        </w:tc>
        <w:tc>
          <w:tcPr>
            <w:tcW w:w="1080" w:type="dxa"/>
            <w:shd w:val="clear" w:color="auto" w:fill="F9F9FB"/>
          </w:tcPr>
          <w:p w:rsidR="00DE7BC1" w:rsidRPr="00DE7BC1" w:rsidRDefault="00E5763B"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.059</w:t>
            </w:r>
          </w:p>
        </w:tc>
        <w:tc>
          <w:tcPr>
            <w:tcW w:w="1440" w:type="dxa"/>
            <w:shd w:val="clear" w:color="auto" w:fill="F9F9FB"/>
            <w:vAlign w:val="center"/>
          </w:tcPr>
          <w:p w:rsidR="00DE7BC1" w:rsidRPr="00DE7BC1" w:rsidRDefault="00DE7BC1" w:rsidP="00DE7BC1">
            <w:pPr>
              <w:autoSpaceDE w:val="0"/>
              <w:autoSpaceDN w:val="0"/>
              <w:adjustRightInd w:val="0"/>
              <w:spacing w:after="0" w:line="240" w:lineRule="auto"/>
              <w:rPr>
                <w:rFonts w:ascii="Times New Roman" w:hAnsi="Times New Roman" w:cs="Times New Roman"/>
                <w:sz w:val="24"/>
                <w:szCs w:val="24"/>
              </w:rPr>
            </w:pPr>
          </w:p>
        </w:tc>
        <w:tc>
          <w:tcPr>
            <w:tcW w:w="81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1.096</w:t>
            </w:r>
          </w:p>
        </w:tc>
        <w:tc>
          <w:tcPr>
            <w:tcW w:w="90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.274</w:t>
            </w:r>
          </w:p>
        </w:tc>
        <w:tc>
          <w:tcPr>
            <w:tcW w:w="1170" w:type="dxa"/>
            <w:shd w:val="clear" w:color="auto" w:fill="F9F9FB"/>
            <w:vAlign w:val="center"/>
          </w:tcPr>
          <w:p w:rsidR="00DE7BC1" w:rsidRPr="00DE7BC1" w:rsidRDefault="00DE7BC1" w:rsidP="00DE7BC1">
            <w:pPr>
              <w:autoSpaceDE w:val="0"/>
              <w:autoSpaceDN w:val="0"/>
              <w:adjustRightInd w:val="0"/>
              <w:spacing w:after="0" w:line="240" w:lineRule="auto"/>
              <w:rPr>
                <w:rFonts w:ascii="Times New Roman" w:hAnsi="Times New Roman" w:cs="Times New Roman"/>
                <w:sz w:val="24"/>
                <w:szCs w:val="24"/>
              </w:rPr>
            </w:pPr>
          </w:p>
        </w:tc>
        <w:tc>
          <w:tcPr>
            <w:tcW w:w="1350" w:type="dxa"/>
            <w:shd w:val="clear" w:color="auto" w:fill="F9F9FB"/>
            <w:vAlign w:val="center"/>
          </w:tcPr>
          <w:p w:rsidR="00DE7BC1" w:rsidRPr="00DE7BC1" w:rsidRDefault="00DE7BC1" w:rsidP="00DE7BC1">
            <w:pPr>
              <w:autoSpaceDE w:val="0"/>
              <w:autoSpaceDN w:val="0"/>
              <w:adjustRightInd w:val="0"/>
              <w:spacing w:after="0" w:line="240" w:lineRule="auto"/>
              <w:rPr>
                <w:rFonts w:ascii="Times New Roman" w:hAnsi="Times New Roman" w:cs="Times New Roman"/>
                <w:sz w:val="24"/>
                <w:szCs w:val="24"/>
              </w:rPr>
            </w:pPr>
          </w:p>
        </w:tc>
      </w:tr>
      <w:tr w:rsidR="00DE7BC1" w:rsidRPr="00DE7BC1" w:rsidTr="00DE7BC1">
        <w:trPr>
          <w:cantSplit/>
          <w:jc w:val="center"/>
        </w:trPr>
        <w:tc>
          <w:tcPr>
            <w:tcW w:w="735" w:type="dxa"/>
            <w:vMerge/>
            <w:shd w:val="clear" w:color="auto" w:fill="E0E0E0"/>
          </w:tcPr>
          <w:p w:rsidR="00DE7BC1" w:rsidRPr="00DE7BC1" w:rsidRDefault="00DE7BC1" w:rsidP="00DE7BC1">
            <w:pPr>
              <w:autoSpaceDE w:val="0"/>
              <w:autoSpaceDN w:val="0"/>
              <w:adjustRightInd w:val="0"/>
              <w:spacing w:after="0" w:line="240" w:lineRule="auto"/>
              <w:rPr>
                <w:rFonts w:ascii="Times New Roman" w:hAnsi="Times New Roman" w:cs="Times New Roman"/>
                <w:sz w:val="24"/>
                <w:szCs w:val="24"/>
              </w:rPr>
            </w:pPr>
          </w:p>
        </w:tc>
        <w:tc>
          <w:tcPr>
            <w:tcW w:w="1690" w:type="dxa"/>
            <w:shd w:val="clear" w:color="auto" w:fill="E0E0E0"/>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Tangibility</w:t>
            </w:r>
          </w:p>
        </w:tc>
        <w:tc>
          <w:tcPr>
            <w:tcW w:w="720" w:type="dxa"/>
            <w:shd w:val="clear" w:color="auto" w:fill="F9F9FB"/>
          </w:tcPr>
          <w:p w:rsidR="00DE7BC1" w:rsidRPr="00DE7BC1" w:rsidRDefault="00E5763B"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.14</w:t>
            </w:r>
            <w:r w:rsidR="00DE7BC1" w:rsidRPr="00DE7BC1">
              <w:rPr>
                <w:rFonts w:ascii="Times New Roman" w:hAnsi="Times New Roman" w:cs="Times New Roman"/>
                <w:color w:val="010205"/>
                <w:sz w:val="24"/>
                <w:szCs w:val="24"/>
              </w:rPr>
              <w:t>5</w:t>
            </w:r>
          </w:p>
        </w:tc>
        <w:tc>
          <w:tcPr>
            <w:tcW w:w="1080" w:type="dxa"/>
            <w:shd w:val="clear" w:color="auto" w:fill="F9F9FB"/>
          </w:tcPr>
          <w:p w:rsidR="00DE7BC1" w:rsidRPr="00DE7BC1" w:rsidRDefault="00E5763B"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.07</w:t>
            </w:r>
            <w:r w:rsidR="00DE7BC1" w:rsidRPr="00DE7BC1">
              <w:rPr>
                <w:rFonts w:ascii="Times New Roman" w:hAnsi="Times New Roman" w:cs="Times New Roman"/>
                <w:color w:val="010205"/>
                <w:sz w:val="24"/>
                <w:szCs w:val="24"/>
              </w:rPr>
              <w:t>9</w:t>
            </w:r>
          </w:p>
        </w:tc>
        <w:tc>
          <w:tcPr>
            <w:tcW w:w="1440" w:type="dxa"/>
            <w:shd w:val="clear" w:color="auto" w:fill="F9F9FB"/>
          </w:tcPr>
          <w:p w:rsidR="00DE7BC1" w:rsidRPr="00DE7BC1" w:rsidRDefault="00E5763B"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.09</w:t>
            </w:r>
            <w:r w:rsidR="00DE7BC1" w:rsidRPr="00DE7BC1">
              <w:rPr>
                <w:rFonts w:ascii="Times New Roman" w:hAnsi="Times New Roman" w:cs="Times New Roman"/>
                <w:color w:val="010205"/>
                <w:sz w:val="24"/>
                <w:szCs w:val="24"/>
              </w:rPr>
              <w:t>3</w:t>
            </w:r>
          </w:p>
        </w:tc>
        <w:tc>
          <w:tcPr>
            <w:tcW w:w="81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1.511</w:t>
            </w:r>
          </w:p>
        </w:tc>
        <w:tc>
          <w:tcPr>
            <w:tcW w:w="900" w:type="dxa"/>
            <w:shd w:val="clear" w:color="auto" w:fill="F9F9FB"/>
          </w:tcPr>
          <w:p w:rsidR="00DE7BC1" w:rsidRPr="00DE7BC1" w:rsidRDefault="00D02CCA"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w:t>
            </w:r>
            <w:r w:rsidR="00DE7BC1" w:rsidRPr="00DE7BC1">
              <w:rPr>
                <w:rFonts w:ascii="Times New Roman" w:hAnsi="Times New Roman" w:cs="Times New Roman"/>
                <w:color w:val="010205"/>
                <w:sz w:val="24"/>
                <w:szCs w:val="24"/>
              </w:rPr>
              <w:t>32</w:t>
            </w:r>
          </w:p>
        </w:tc>
        <w:tc>
          <w:tcPr>
            <w:tcW w:w="117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.309</w:t>
            </w:r>
          </w:p>
        </w:tc>
        <w:tc>
          <w:tcPr>
            <w:tcW w:w="135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3.234</w:t>
            </w:r>
          </w:p>
        </w:tc>
      </w:tr>
      <w:tr w:rsidR="00DE7BC1" w:rsidRPr="00DE7BC1" w:rsidTr="00DE7BC1">
        <w:trPr>
          <w:cantSplit/>
          <w:jc w:val="center"/>
        </w:trPr>
        <w:tc>
          <w:tcPr>
            <w:tcW w:w="735" w:type="dxa"/>
            <w:vMerge/>
            <w:shd w:val="clear" w:color="auto" w:fill="E0E0E0"/>
          </w:tcPr>
          <w:p w:rsidR="00DE7BC1" w:rsidRPr="00DE7BC1" w:rsidRDefault="00DE7BC1" w:rsidP="00DE7BC1">
            <w:pPr>
              <w:autoSpaceDE w:val="0"/>
              <w:autoSpaceDN w:val="0"/>
              <w:adjustRightInd w:val="0"/>
              <w:spacing w:after="0" w:line="240" w:lineRule="auto"/>
              <w:rPr>
                <w:rFonts w:ascii="Times New Roman" w:hAnsi="Times New Roman" w:cs="Times New Roman"/>
                <w:color w:val="010205"/>
                <w:sz w:val="24"/>
                <w:szCs w:val="24"/>
              </w:rPr>
            </w:pPr>
          </w:p>
        </w:tc>
        <w:tc>
          <w:tcPr>
            <w:tcW w:w="1690" w:type="dxa"/>
            <w:shd w:val="clear" w:color="auto" w:fill="E0E0E0"/>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Reliability</w:t>
            </w:r>
          </w:p>
        </w:tc>
        <w:tc>
          <w:tcPr>
            <w:tcW w:w="72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.138</w:t>
            </w:r>
          </w:p>
        </w:tc>
        <w:tc>
          <w:tcPr>
            <w:tcW w:w="108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.061</w:t>
            </w:r>
          </w:p>
        </w:tc>
        <w:tc>
          <w:tcPr>
            <w:tcW w:w="144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.112</w:t>
            </w:r>
          </w:p>
        </w:tc>
        <w:tc>
          <w:tcPr>
            <w:tcW w:w="81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2.266</w:t>
            </w:r>
          </w:p>
        </w:tc>
        <w:tc>
          <w:tcPr>
            <w:tcW w:w="90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.024</w:t>
            </w:r>
          </w:p>
        </w:tc>
        <w:tc>
          <w:tcPr>
            <w:tcW w:w="117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.384</w:t>
            </w:r>
          </w:p>
        </w:tc>
        <w:tc>
          <w:tcPr>
            <w:tcW w:w="135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2.601</w:t>
            </w:r>
          </w:p>
        </w:tc>
      </w:tr>
      <w:tr w:rsidR="00DE7BC1" w:rsidRPr="00DE7BC1" w:rsidTr="00DE7BC1">
        <w:trPr>
          <w:cantSplit/>
          <w:jc w:val="center"/>
        </w:trPr>
        <w:tc>
          <w:tcPr>
            <w:tcW w:w="735" w:type="dxa"/>
            <w:vMerge/>
            <w:shd w:val="clear" w:color="auto" w:fill="E0E0E0"/>
          </w:tcPr>
          <w:p w:rsidR="00DE7BC1" w:rsidRPr="00DE7BC1" w:rsidRDefault="00DE7BC1" w:rsidP="00DE7BC1">
            <w:pPr>
              <w:autoSpaceDE w:val="0"/>
              <w:autoSpaceDN w:val="0"/>
              <w:adjustRightInd w:val="0"/>
              <w:spacing w:after="0" w:line="240" w:lineRule="auto"/>
              <w:rPr>
                <w:rFonts w:ascii="Times New Roman" w:hAnsi="Times New Roman" w:cs="Times New Roman"/>
                <w:color w:val="010205"/>
                <w:sz w:val="24"/>
                <w:szCs w:val="24"/>
              </w:rPr>
            </w:pPr>
          </w:p>
        </w:tc>
        <w:tc>
          <w:tcPr>
            <w:tcW w:w="1690" w:type="dxa"/>
            <w:shd w:val="clear" w:color="auto" w:fill="E0E0E0"/>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Responsiveness</w:t>
            </w:r>
          </w:p>
        </w:tc>
        <w:tc>
          <w:tcPr>
            <w:tcW w:w="72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.316</w:t>
            </w:r>
          </w:p>
        </w:tc>
        <w:tc>
          <w:tcPr>
            <w:tcW w:w="108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.060</w:t>
            </w:r>
          </w:p>
        </w:tc>
        <w:tc>
          <w:tcPr>
            <w:tcW w:w="144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.260</w:t>
            </w:r>
          </w:p>
        </w:tc>
        <w:tc>
          <w:tcPr>
            <w:tcW w:w="81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5.247</w:t>
            </w:r>
          </w:p>
        </w:tc>
        <w:tc>
          <w:tcPr>
            <w:tcW w:w="90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.000</w:t>
            </w:r>
          </w:p>
        </w:tc>
        <w:tc>
          <w:tcPr>
            <w:tcW w:w="117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.380</w:t>
            </w:r>
          </w:p>
        </w:tc>
        <w:tc>
          <w:tcPr>
            <w:tcW w:w="135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2.631</w:t>
            </w:r>
          </w:p>
        </w:tc>
      </w:tr>
      <w:tr w:rsidR="00DE7BC1" w:rsidRPr="00DE7BC1" w:rsidTr="00DE7BC1">
        <w:trPr>
          <w:cantSplit/>
          <w:jc w:val="center"/>
        </w:trPr>
        <w:tc>
          <w:tcPr>
            <w:tcW w:w="735" w:type="dxa"/>
            <w:vMerge/>
            <w:shd w:val="clear" w:color="auto" w:fill="E0E0E0"/>
          </w:tcPr>
          <w:p w:rsidR="00DE7BC1" w:rsidRPr="00DE7BC1" w:rsidRDefault="00DE7BC1" w:rsidP="00DE7BC1">
            <w:pPr>
              <w:autoSpaceDE w:val="0"/>
              <w:autoSpaceDN w:val="0"/>
              <w:adjustRightInd w:val="0"/>
              <w:spacing w:after="0" w:line="240" w:lineRule="auto"/>
              <w:rPr>
                <w:rFonts w:ascii="Times New Roman" w:hAnsi="Times New Roman" w:cs="Times New Roman"/>
                <w:color w:val="010205"/>
                <w:sz w:val="24"/>
                <w:szCs w:val="24"/>
              </w:rPr>
            </w:pPr>
          </w:p>
        </w:tc>
        <w:tc>
          <w:tcPr>
            <w:tcW w:w="1690" w:type="dxa"/>
            <w:shd w:val="clear" w:color="auto" w:fill="E0E0E0"/>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Assurance</w:t>
            </w:r>
          </w:p>
        </w:tc>
        <w:tc>
          <w:tcPr>
            <w:tcW w:w="720" w:type="dxa"/>
            <w:shd w:val="clear" w:color="auto" w:fill="F9F9FB"/>
          </w:tcPr>
          <w:p w:rsidR="00DE7BC1" w:rsidRPr="00DE7BC1" w:rsidRDefault="00FA5DCE"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w:t>
            </w:r>
            <w:r w:rsidR="00DE7BC1" w:rsidRPr="00DE7BC1">
              <w:rPr>
                <w:rFonts w:ascii="Times New Roman" w:hAnsi="Times New Roman" w:cs="Times New Roman"/>
                <w:color w:val="010205"/>
                <w:sz w:val="24"/>
                <w:szCs w:val="24"/>
              </w:rPr>
              <w:t>.151</w:t>
            </w:r>
          </w:p>
        </w:tc>
        <w:tc>
          <w:tcPr>
            <w:tcW w:w="108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.095</w:t>
            </w:r>
          </w:p>
        </w:tc>
        <w:tc>
          <w:tcPr>
            <w:tcW w:w="1440" w:type="dxa"/>
            <w:shd w:val="clear" w:color="auto" w:fill="F9F9FB"/>
          </w:tcPr>
          <w:p w:rsidR="00DE7BC1" w:rsidRPr="00DE7BC1" w:rsidRDefault="00FA5DCE"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w:t>
            </w:r>
            <w:r w:rsidR="00DE7BC1" w:rsidRPr="00DE7BC1">
              <w:rPr>
                <w:rFonts w:ascii="Times New Roman" w:hAnsi="Times New Roman" w:cs="Times New Roman"/>
                <w:color w:val="010205"/>
                <w:sz w:val="24"/>
                <w:szCs w:val="24"/>
              </w:rPr>
              <w:t>.095</w:t>
            </w:r>
          </w:p>
        </w:tc>
        <w:tc>
          <w:tcPr>
            <w:tcW w:w="810" w:type="dxa"/>
            <w:shd w:val="clear" w:color="auto" w:fill="F9F9FB"/>
          </w:tcPr>
          <w:p w:rsidR="00DE7BC1" w:rsidRPr="00DE7BC1" w:rsidRDefault="00FA5DCE"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w:t>
            </w:r>
            <w:r w:rsidR="00DE7BC1" w:rsidRPr="00DE7BC1">
              <w:rPr>
                <w:rFonts w:ascii="Times New Roman" w:hAnsi="Times New Roman" w:cs="Times New Roman"/>
                <w:color w:val="010205"/>
                <w:sz w:val="24"/>
                <w:szCs w:val="24"/>
              </w:rPr>
              <w:t>1.587</w:t>
            </w:r>
          </w:p>
        </w:tc>
        <w:tc>
          <w:tcPr>
            <w:tcW w:w="900" w:type="dxa"/>
            <w:shd w:val="clear" w:color="auto" w:fill="F9F9FB"/>
          </w:tcPr>
          <w:p w:rsidR="00DE7BC1" w:rsidRPr="00DE7BC1" w:rsidRDefault="006C40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.034</w:t>
            </w:r>
          </w:p>
        </w:tc>
        <w:tc>
          <w:tcPr>
            <w:tcW w:w="117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.260</w:t>
            </w:r>
          </w:p>
        </w:tc>
        <w:tc>
          <w:tcPr>
            <w:tcW w:w="135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3.851</w:t>
            </w:r>
          </w:p>
        </w:tc>
      </w:tr>
      <w:tr w:rsidR="00DE7BC1" w:rsidRPr="00DE7BC1" w:rsidTr="00DE7BC1">
        <w:trPr>
          <w:cantSplit/>
          <w:jc w:val="center"/>
        </w:trPr>
        <w:tc>
          <w:tcPr>
            <w:tcW w:w="735" w:type="dxa"/>
            <w:vMerge/>
            <w:shd w:val="clear" w:color="auto" w:fill="E0E0E0"/>
          </w:tcPr>
          <w:p w:rsidR="00DE7BC1" w:rsidRPr="00DE7BC1" w:rsidRDefault="00DE7BC1" w:rsidP="00DE7BC1">
            <w:pPr>
              <w:autoSpaceDE w:val="0"/>
              <w:autoSpaceDN w:val="0"/>
              <w:adjustRightInd w:val="0"/>
              <w:spacing w:after="0" w:line="240" w:lineRule="auto"/>
              <w:rPr>
                <w:rFonts w:ascii="Times New Roman" w:hAnsi="Times New Roman" w:cs="Times New Roman"/>
                <w:color w:val="010205"/>
                <w:sz w:val="24"/>
                <w:szCs w:val="24"/>
              </w:rPr>
            </w:pPr>
          </w:p>
        </w:tc>
        <w:tc>
          <w:tcPr>
            <w:tcW w:w="1690" w:type="dxa"/>
            <w:shd w:val="clear" w:color="auto" w:fill="E0E0E0"/>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264A60"/>
                <w:sz w:val="24"/>
                <w:szCs w:val="24"/>
              </w:rPr>
            </w:pPr>
            <w:r w:rsidRPr="00DE7BC1">
              <w:rPr>
                <w:rFonts w:ascii="Times New Roman" w:hAnsi="Times New Roman" w:cs="Times New Roman"/>
                <w:color w:val="264A60"/>
                <w:sz w:val="24"/>
                <w:szCs w:val="24"/>
              </w:rPr>
              <w:t>Empathy</w:t>
            </w:r>
          </w:p>
        </w:tc>
        <w:tc>
          <w:tcPr>
            <w:tcW w:w="72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.607</w:t>
            </w:r>
          </w:p>
        </w:tc>
        <w:tc>
          <w:tcPr>
            <w:tcW w:w="108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.057</w:t>
            </w:r>
          </w:p>
        </w:tc>
        <w:tc>
          <w:tcPr>
            <w:tcW w:w="144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.494</w:t>
            </w:r>
          </w:p>
        </w:tc>
        <w:tc>
          <w:tcPr>
            <w:tcW w:w="81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10.574</w:t>
            </w:r>
          </w:p>
        </w:tc>
        <w:tc>
          <w:tcPr>
            <w:tcW w:w="90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.000</w:t>
            </w:r>
          </w:p>
        </w:tc>
        <w:tc>
          <w:tcPr>
            <w:tcW w:w="117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.429</w:t>
            </w:r>
          </w:p>
        </w:tc>
        <w:tc>
          <w:tcPr>
            <w:tcW w:w="1350" w:type="dxa"/>
            <w:shd w:val="clear" w:color="auto" w:fill="F9F9FB"/>
          </w:tcPr>
          <w:p w:rsidR="00DE7BC1" w:rsidRPr="00DE7BC1" w:rsidRDefault="00DE7BC1" w:rsidP="00DE7BC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E7BC1">
              <w:rPr>
                <w:rFonts w:ascii="Times New Roman" w:hAnsi="Times New Roman" w:cs="Times New Roman"/>
                <w:color w:val="010205"/>
                <w:sz w:val="24"/>
                <w:szCs w:val="24"/>
              </w:rPr>
              <w:t>2.334</w:t>
            </w:r>
          </w:p>
        </w:tc>
      </w:tr>
      <w:tr w:rsidR="00DE7BC1" w:rsidRPr="00DE7BC1" w:rsidTr="00DE7BC1">
        <w:trPr>
          <w:cantSplit/>
          <w:jc w:val="center"/>
        </w:trPr>
        <w:tc>
          <w:tcPr>
            <w:tcW w:w="9895" w:type="dxa"/>
            <w:gridSpan w:val="9"/>
            <w:shd w:val="clear" w:color="auto" w:fill="FFFFFF"/>
          </w:tcPr>
          <w:p w:rsidR="00DE7BC1" w:rsidRPr="00DE7BC1" w:rsidRDefault="00DE7BC1" w:rsidP="00DE7BC1">
            <w:pPr>
              <w:autoSpaceDE w:val="0"/>
              <w:autoSpaceDN w:val="0"/>
              <w:adjustRightInd w:val="0"/>
              <w:spacing w:after="0" w:line="320" w:lineRule="atLeast"/>
              <w:ind w:left="60" w:right="60"/>
              <w:rPr>
                <w:rFonts w:ascii="Times New Roman" w:hAnsi="Times New Roman" w:cs="Times New Roman"/>
                <w:color w:val="010205"/>
                <w:sz w:val="24"/>
                <w:szCs w:val="24"/>
              </w:rPr>
            </w:pPr>
            <w:r w:rsidRPr="00DE7BC1">
              <w:rPr>
                <w:rFonts w:ascii="Times New Roman" w:hAnsi="Times New Roman" w:cs="Times New Roman"/>
                <w:color w:val="010205"/>
                <w:sz w:val="24"/>
                <w:szCs w:val="24"/>
              </w:rPr>
              <w:t>a. Dependent Variable: Customer Satisfaction</w:t>
            </w:r>
          </w:p>
        </w:tc>
      </w:tr>
    </w:tbl>
    <w:p w:rsidR="00DE7BC1" w:rsidRDefault="0023218B" w:rsidP="0023218B">
      <w:pPr>
        <w:autoSpaceDE w:val="0"/>
        <w:autoSpaceDN w:val="0"/>
        <w:adjustRightInd w:val="0"/>
        <w:spacing w:line="400" w:lineRule="atLeast"/>
        <w:jc w:val="center"/>
        <w:rPr>
          <w:rFonts w:ascii="Times New Roman" w:hAnsi="Times New Roman" w:cs="Times New Roman"/>
          <w:sz w:val="24"/>
          <w:szCs w:val="24"/>
        </w:rPr>
      </w:pPr>
      <w:r w:rsidRPr="0023218B">
        <w:rPr>
          <w:rFonts w:ascii="Times New Roman" w:hAnsi="Times New Roman" w:cs="Times New Roman"/>
          <w:sz w:val="24"/>
          <w:szCs w:val="24"/>
        </w:rPr>
        <w:t xml:space="preserve">Source: output of SPSSv27 from Own survey data, </w:t>
      </w:r>
      <w:r w:rsidR="00C42C9A">
        <w:rPr>
          <w:rFonts w:ascii="Times New Roman" w:hAnsi="Times New Roman" w:cs="Times New Roman"/>
          <w:sz w:val="24"/>
          <w:szCs w:val="24"/>
        </w:rPr>
        <w:t>(</w:t>
      </w:r>
      <w:r w:rsidRPr="0023218B">
        <w:rPr>
          <w:rFonts w:ascii="Times New Roman" w:hAnsi="Times New Roman" w:cs="Times New Roman"/>
          <w:sz w:val="24"/>
          <w:szCs w:val="24"/>
        </w:rPr>
        <w:t>2024</w:t>
      </w:r>
      <w:r w:rsidR="00C42C9A">
        <w:rPr>
          <w:rFonts w:ascii="Times New Roman" w:hAnsi="Times New Roman" w:cs="Times New Roman"/>
          <w:sz w:val="24"/>
          <w:szCs w:val="24"/>
        </w:rPr>
        <w:t>)</w:t>
      </w:r>
    </w:p>
    <w:p w:rsidR="00B15CCA" w:rsidRDefault="00B15CCA" w:rsidP="00B15CCA">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sz w:val="24"/>
          <w:szCs w:val="24"/>
        </w:rPr>
        <w:t xml:space="preserve">The Coefficients </w:t>
      </w:r>
      <w:r w:rsidR="000C4281">
        <w:rPr>
          <w:rFonts w:ascii="Times New Roman" w:hAnsi="Times New Roman" w:cs="Times New Roman"/>
          <w:sz w:val="24"/>
          <w:szCs w:val="24"/>
        </w:rPr>
        <w:t>Table</w:t>
      </w:r>
      <w:r w:rsidR="005617A3">
        <w:rPr>
          <w:rFonts w:ascii="Times New Roman" w:hAnsi="Times New Roman" w:cs="Times New Roman"/>
          <w:sz w:val="24"/>
          <w:szCs w:val="24"/>
        </w:rPr>
        <w:t xml:space="preserve"> 21</w:t>
      </w:r>
      <w:r w:rsidRPr="00B15CCA">
        <w:rPr>
          <w:rFonts w:ascii="Times New Roman" w:hAnsi="Times New Roman" w:cs="Times New Roman"/>
          <w:sz w:val="24"/>
          <w:szCs w:val="24"/>
        </w:rPr>
        <w:t xml:space="preserve"> presents the estimated coefficients for each predictor variable (Tangibility, Reliability, Responsiveness, Assurance, and Empathy) in the regression model predicting customer satisfaction. Here's an analysis of the coefficients:</w:t>
      </w:r>
    </w:p>
    <w:p w:rsidR="00B15CCA" w:rsidRDefault="00B15CCA" w:rsidP="00B15CCA">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t>Intercept (Constant):</w:t>
      </w:r>
      <w:r w:rsidRPr="00B15CCA">
        <w:rPr>
          <w:rFonts w:ascii="Times New Roman" w:hAnsi="Times New Roman" w:cs="Times New Roman"/>
          <w:sz w:val="24"/>
          <w:szCs w:val="24"/>
        </w:rPr>
        <w:t xml:space="preserve"> The constant term represents the expected value of the dependent variable (customer satisfaction) when all predictor variables are zero. In this model, the intercept is 0.212 with a standard error of 0.059. However, since customer satisfaction is unlikely to have a meaningful interpretation when all predictors are zero, the constant term is more relevant for adjusting the model's baseline.</w:t>
      </w:r>
    </w:p>
    <w:p w:rsidR="00E2287C" w:rsidRDefault="00E2287C" w:rsidP="00B15CCA">
      <w:pPr>
        <w:autoSpaceDE w:val="0"/>
        <w:autoSpaceDN w:val="0"/>
        <w:adjustRightInd w:val="0"/>
        <w:spacing w:line="400" w:lineRule="atLeast"/>
        <w:jc w:val="both"/>
        <w:rPr>
          <w:rFonts w:ascii="Times New Roman" w:hAnsi="Times New Roman" w:cs="Times New Roman"/>
          <w:sz w:val="24"/>
          <w:szCs w:val="24"/>
        </w:rPr>
      </w:pPr>
    </w:p>
    <w:p w:rsidR="00B15CCA" w:rsidRDefault="00B15CCA" w:rsidP="00B15CCA">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lastRenderedPageBreak/>
        <w:t>Tangibility:</w:t>
      </w:r>
      <w:r w:rsidRPr="00B15CCA">
        <w:rPr>
          <w:rFonts w:ascii="Times New Roman" w:hAnsi="Times New Roman" w:cs="Times New Roman"/>
          <w:sz w:val="24"/>
          <w:szCs w:val="24"/>
        </w:rPr>
        <w:t xml:space="preserve"> The coefficient for Tangibility is 0.145 with a standard error of 0.079. This suggests that for every one-unit increase in Tangibility, the predicted customer satisfaction increases by 0.145 units. The coefficient is statistically significant at p = 0.032, indicating that Tangibility has a significant impact on customer satisfaction.</w:t>
      </w:r>
    </w:p>
    <w:p w:rsidR="00B15CCA" w:rsidRDefault="00B15CCA" w:rsidP="00B15CCA">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t>Reliability:</w:t>
      </w:r>
      <w:r w:rsidRPr="00B15CCA">
        <w:rPr>
          <w:rFonts w:ascii="Times New Roman" w:hAnsi="Times New Roman" w:cs="Times New Roman"/>
          <w:sz w:val="24"/>
          <w:szCs w:val="24"/>
        </w:rPr>
        <w:t xml:space="preserve"> The coefficient for Reliability is 0.138 with a standard error of 0.061. This implies that for every one-unit increase in Reliability, the predicted customer satisfaction increases by 0.138 units. The coefficient is statistically significant at p = 0.024, indicating that Reliability significantly influences customer satisfaction.</w:t>
      </w:r>
    </w:p>
    <w:p w:rsidR="00B15CCA" w:rsidRDefault="00B15CCA" w:rsidP="00B15CCA">
      <w:pPr>
        <w:autoSpaceDE w:val="0"/>
        <w:autoSpaceDN w:val="0"/>
        <w:adjustRightInd w:val="0"/>
        <w:spacing w:line="400" w:lineRule="atLeast"/>
        <w:jc w:val="both"/>
        <w:rPr>
          <w:rFonts w:ascii="Times New Roman" w:hAnsi="Times New Roman" w:cs="Times New Roman"/>
          <w:sz w:val="24"/>
          <w:szCs w:val="24"/>
        </w:rPr>
      </w:pPr>
      <w:r w:rsidRPr="00B15CCA">
        <w:rPr>
          <w:rFonts w:ascii="Times New Roman" w:hAnsi="Times New Roman" w:cs="Times New Roman"/>
          <w:b/>
          <w:sz w:val="24"/>
          <w:szCs w:val="24"/>
        </w:rPr>
        <w:t>Responsiveness:</w:t>
      </w:r>
      <w:r w:rsidRPr="00B15CCA">
        <w:rPr>
          <w:rFonts w:ascii="Times New Roman" w:hAnsi="Times New Roman" w:cs="Times New Roman"/>
          <w:sz w:val="24"/>
          <w:szCs w:val="24"/>
        </w:rPr>
        <w:t xml:space="preserve"> The coefficient for Responsiveness is 0.316 with a standard error of 0.060. This indicates that for every one-unit increase in Responsiveness, the predicted customer satisfaction increases by 0.316 units. The coefficient is highly statistically significant at p &lt; 0.001, suggesting that Responsiveness has a strong positive impact on customer satisfaction.</w:t>
      </w:r>
    </w:p>
    <w:p w:rsidR="00C14D1C" w:rsidRDefault="00706A8F" w:rsidP="00C14D1C">
      <w:pPr>
        <w:autoSpaceDE w:val="0"/>
        <w:autoSpaceDN w:val="0"/>
        <w:adjustRightInd w:val="0"/>
        <w:spacing w:line="400" w:lineRule="atLeast"/>
        <w:jc w:val="both"/>
        <w:rPr>
          <w:rFonts w:ascii="Times New Roman" w:hAnsi="Times New Roman" w:cs="Times New Roman"/>
          <w:sz w:val="24"/>
          <w:szCs w:val="24"/>
        </w:rPr>
      </w:pPr>
      <w:r>
        <w:rPr>
          <w:rFonts w:ascii="Times New Roman" w:hAnsi="Times New Roman" w:cs="Times New Roman"/>
          <w:b/>
          <w:sz w:val="24"/>
          <w:szCs w:val="24"/>
        </w:rPr>
        <w:t>Assurance</w:t>
      </w:r>
      <w:r w:rsidR="00C14D1C" w:rsidRPr="00C14D1C">
        <w:rPr>
          <w:rFonts w:ascii="Times New Roman" w:hAnsi="Times New Roman" w:cs="Times New Roman"/>
          <w:b/>
          <w:sz w:val="24"/>
          <w:szCs w:val="24"/>
        </w:rPr>
        <w:t>:</w:t>
      </w:r>
      <w:r w:rsidR="00C14D1C" w:rsidRPr="00C14D1C">
        <w:rPr>
          <w:rFonts w:ascii="Times New Roman" w:hAnsi="Times New Roman" w:cs="Times New Roman"/>
          <w:sz w:val="24"/>
          <w:szCs w:val="24"/>
        </w:rPr>
        <w:t xml:space="preserve"> The coefficient for Assurance is -0.151 with a standard error of 0.095. This implies that for every one-unit increase in Assurance, the predicted customer satisfaction decreases by 0.151 units. The coefficient is statistically significant at p = 0.034, indicating that Assurance negatively affects customer satisfaction in this model.</w:t>
      </w:r>
    </w:p>
    <w:p w:rsidR="00C14D1C" w:rsidRDefault="00C14D1C" w:rsidP="00C14D1C">
      <w:pPr>
        <w:autoSpaceDE w:val="0"/>
        <w:autoSpaceDN w:val="0"/>
        <w:adjustRightInd w:val="0"/>
        <w:spacing w:line="400" w:lineRule="atLeast"/>
        <w:jc w:val="both"/>
        <w:rPr>
          <w:rFonts w:ascii="Times New Roman" w:hAnsi="Times New Roman" w:cs="Times New Roman"/>
          <w:sz w:val="24"/>
          <w:szCs w:val="24"/>
        </w:rPr>
      </w:pPr>
      <w:r w:rsidRPr="00C14D1C">
        <w:rPr>
          <w:rFonts w:ascii="Times New Roman" w:hAnsi="Times New Roman" w:cs="Times New Roman"/>
          <w:b/>
          <w:sz w:val="24"/>
          <w:szCs w:val="24"/>
        </w:rPr>
        <w:t>Empathy:</w:t>
      </w:r>
      <w:r w:rsidRPr="00C14D1C">
        <w:rPr>
          <w:rFonts w:ascii="Times New Roman" w:hAnsi="Times New Roman" w:cs="Times New Roman"/>
          <w:sz w:val="24"/>
          <w:szCs w:val="24"/>
        </w:rPr>
        <w:t xml:space="preserve"> The coefficient for Empathy is 0.607 with a standard error of 0.057. This suggests that for every one-unit increase in Empathy, the predicted customer satisfaction increases by 0.607 units. The coefficient is highly statistically significant at p &lt; 0.001, indicating that Empathy has a strong positive influence on customer satisfaction.</w:t>
      </w:r>
    </w:p>
    <w:p w:rsidR="00EB040F" w:rsidRDefault="00C14D1C" w:rsidP="00C14D1C">
      <w:pPr>
        <w:autoSpaceDE w:val="0"/>
        <w:autoSpaceDN w:val="0"/>
        <w:adjustRightInd w:val="0"/>
        <w:spacing w:line="400" w:lineRule="atLeast"/>
        <w:jc w:val="both"/>
        <w:rPr>
          <w:rFonts w:ascii="Times New Roman" w:hAnsi="Times New Roman" w:cs="Times New Roman"/>
          <w:sz w:val="24"/>
          <w:szCs w:val="24"/>
        </w:rPr>
      </w:pPr>
      <w:r w:rsidRPr="00C14D1C">
        <w:rPr>
          <w:rFonts w:ascii="Times New Roman" w:hAnsi="Times New Roman" w:cs="Times New Roman"/>
          <w:sz w:val="24"/>
          <w:szCs w:val="24"/>
        </w:rPr>
        <w:t xml:space="preserve">These coefficients provide insights into the direction and magnitude of the relationships between each predictor variable and customer satisfaction in the regression model. </w:t>
      </w:r>
    </w:p>
    <w:p w:rsidR="00EB040F" w:rsidRDefault="00EB040F" w:rsidP="00EB040F">
      <w:pPr>
        <w:autoSpaceDE w:val="0"/>
        <w:autoSpaceDN w:val="0"/>
        <w:adjustRightInd w:val="0"/>
        <w:spacing w:line="400" w:lineRule="atLeast"/>
        <w:jc w:val="both"/>
        <w:rPr>
          <w:rFonts w:ascii="Times New Roman" w:hAnsi="Times New Roman" w:cs="Times New Roman"/>
          <w:sz w:val="24"/>
          <w:szCs w:val="24"/>
        </w:rPr>
      </w:pPr>
      <w:r w:rsidRPr="00EB040F">
        <w:rPr>
          <w:rFonts w:ascii="Times New Roman" w:hAnsi="Times New Roman" w:cs="Times New Roman"/>
          <w:b/>
          <w:sz w:val="24"/>
          <w:szCs w:val="24"/>
        </w:rPr>
        <w:t>Unstandardized Coefficients:</w:t>
      </w:r>
      <w:r w:rsidRPr="00EB040F">
        <w:rPr>
          <w:rFonts w:ascii="Times New Roman" w:hAnsi="Times New Roman" w:cs="Times New Roman"/>
          <w:sz w:val="24"/>
          <w:szCs w:val="24"/>
        </w:rPr>
        <w:t xml:space="preserve"> These coefficients (B) represent the change in the dependent variable (Customer Satisfaction) for a one-unit change in each independent variable, holding all other variables constant.</w:t>
      </w:r>
    </w:p>
    <w:p w:rsidR="00EB040F" w:rsidRDefault="00EB040F" w:rsidP="00EB040F">
      <w:pPr>
        <w:autoSpaceDE w:val="0"/>
        <w:autoSpaceDN w:val="0"/>
        <w:adjustRightInd w:val="0"/>
        <w:spacing w:line="400" w:lineRule="atLeast"/>
        <w:jc w:val="both"/>
        <w:rPr>
          <w:rFonts w:ascii="Times New Roman" w:hAnsi="Times New Roman" w:cs="Times New Roman"/>
          <w:sz w:val="24"/>
          <w:szCs w:val="24"/>
        </w:rPr>
      </w:pPr>
      <w:r w:rsidRPr="00EB040F">
        <w:rPr>
          <w:rFonts w:ascii="Times New Roman" w:hAnsi="Times New Roman" w:cs="Times New Roman"/>
          <w:b/>
          <w:sz w:val="24"/>
          <w:szCs w:val="24"/>
        </w:rPr>
        <w:t>Standardized Coefficients (Beta):</w:t>
      </w:r>
      <w:r w:rsidRPr="00EB040F">
        <w:rPr>
          <w:rFonts w:ascii="Times New Roman" w:hAnsi="Times New Roman" w:cs="Times New Roman"/>
          <w:sz w:val="24"/>
          <w:szCs w:val="24"/>
        </w:rPr>
        <w:t xml:space="preserve"> These coefficients represent the change in the dependent variable (Customer Satisfaction) in terms of standard deviations for a one-standard-deviation change in each independent variable, holding all other variables constant.</w:t>
      </w:r>
    </w:p>
    <w:p w:rsidR="00EB040F" w:rsidRDefault="00EB040F" w:rsidP="00EB040F">
      <w:pPr>
        <w:autoSpaceDE w:val="0"/>
        <w:autoSpaceDN w:val="0"/>
        <w:adjustRightInd w:val="0"/>
        <w:spacing w:line="400" w:lineRule="atLeast"/>
        <w:jc w:val="both"/>
        <w:rPr>
          <w:rFonts w:ascii="Times New Roman" w:hAnsi="Times New Roman" w:cs="Times New Roman"/>
          <w:sz w:val="24"/>
          <w:szCs w:val="24"/>
        </w:rPr>
      </w:pPr>
      <w:r w:rsidRPr="00EB040F">
        <w:rPr>
          <w:rFonts w:ascii="Times New Roman" w:hAnsi="Times New Roman" w:cs="Times New Roman"/>
          <w:b/>
          <w:sz w:val="24"/>
          <w:szCs w:val="24"/>
        </w:rPr>
        <w:lastRenderedPageBreak/>
        <w:t>T-statistics (T) and Significance (Sig.):</w:t>
      </w:r>
      <w:r w:rsidRPr="00EB040F">
        <w:rPr>
          <w:rFonts w:ascii="Times New Roman" w:hAnsi="Times New Roman" w:cs="Times New Roman"/>
          <w:sz w:val="24"/>
          <w:szCs w:val="24"/>
        </w:rPr>
        <w:t xml:space="preserve"> The T-statistics measure the ratio of the estimated coefficient to its standard error. It indicates the si</w:t>
      </w:r>
      <w:r>
        <w:rPr>
          <w:rFonts w:ascii="Times New Roman" w:hAnsi="Times New Roman" w:cs="Times New Roman"/>
          <w:sz w:val="24"/>
          <w:szCs w:val="24"/>
        </w:rPr>
        <w:t xml:space="preserve">gnificance of each coefficient. </w:t>
      </w:r>
      <w:r w:rsidRPr="00EB040F">
        <w:rPr>
          <w:rFonts w:ascii="Times New Roman" w:hAnsi="Times New Roman" w:cs="Times New Roman"/>
          <w:sz w:val="24"/>
          <w:szCs w:val="24"/>
        </w:rPr>
        <w:t>The associated p-values (Sig.) indicate whether each coefficient is statistically significant. In this case, all coefficients have p-values less than 0.05, suggesting that they are statistically significant predictors of Customer Satisfaction.</w:t>
      </w:r>
    </w:p>
    <w:p w:rsidR="00EB040F" w:rsidRDefault="00EB040F" w:rsidP="00C14D1C">
      <w:pPr>
        <w:autoSpaceDE w:val="0"/>
        <w:autoSpaceDN w:val="0"/>
        <w:adjustRightInd w:val="0"/>
        <w:spacing w:line="400" w:lineRule="atLeast"/>
        <w:jc w:val="both"/>
        <w:rPr>
          <w:rFonts w:ascii="Times New Roman" w:hAnsi="Times New Roman" w:cs="Times New Roman"/>
          <w:sz w:val="24"/>
          <w:szCs w:val="24"/>
        </w:rPr>
      </w:pPr>
      <w:r w:rsidRPr="00EB040F">
        <w:rPr>
          <w:rFonts w:ascii="Times New Roman" w:hAnsi="Times New Roman" w:cs="Times New Roman"/>
          <w:b/>
          <w:sz w:val="24"/>
          <w:szCs w:val="24"/>
        </w:rPr>
        <w:t>Collinearity Statistics (Tolerance and VIF):</w:t>
      </w:r>
      <w:r w:rsidRPr="00EB040F">
        <w:t xml:space="preserve"> </w:t>
      </w:r>
      <w:r w:rsidRPr="00EB040F">
        <w:rPr>
          <w:rFonts w:ascii="Times New Roman" w:hAnsi="Times New Roman" w:cs="Times New Roman"/>
          <w:sz w:val="24"/>
          <w:szCs w:val="24"/>
        </w:rPr>
        <w:t>Tolerance measures the proportion of variance in each independent variable that is not explained by the other independent variables in the model. A value close to 1 indicates low multicollinearity.</w:t>
      </w:r>
      <w:r w:rsidRPr="00EB040F">
        <w:t xml:space="preserve"> </w:t>
      </w:r>
      <w:r w:rsidRPr="00EB040F">
        <w:rPr>
          <w:rFonts w:ascii="Times New Roman" w:hAnsi="Times New Roman" w:cs="Times New Roman"/>
          <w:sz w:val="24"/>
          <w:szCs w:val="24"/>
        </w:rPr>
        <w:t>Variance Inflation Factor (VIF) measures how much the variance of an estimated regression coefficient is increased because of collinearity.</w:t>
      </w:r>
    </w:p>
    <w:p w:rsidR="002F2149" w:rsidRDefault="003912E4" w:rsidP="00250DB4">
      <w:pPr>
        <w:spacing w:line="360" w:lineRule="auto"/>
        <w:jc w:val="both"/>
        <w:rPr>
          <w:rFonts w:ascii="Times New Roman" w:hAnsi="Times New Roman" w:cs="Times New Roman"/>
          <w:sz w:val="24"/>
          <w:szCs w:val="24"/>
        </w:rPr>
      </w:pPr>
      <w:r w:rsidRPr="003912E4">
        <w:rPr>
          <w:rFonts w:ascii="Times New Roman" w:hAnsi="Times New Roman" w:cs="Times New Roman"/>
          <w:sz w:val="24"/>
          <w:szCs w:val="24"/>
        </w:rPr>
        <w:t>According to the corrected R-square of 0.650, the service quali</w:t>
      </w:r>
      <w:r w:rsidR="00EB040F">
        <w:rPr>
          <w:rFonts w:ascii="Times New Roman" w:hAnsi="Times New Roman" w:cs="Times New Roman"/>
          <w:sz w:val="24"/>
          <w:szCs w:val="24"/>
        </w:rPr>
        <w:t xml:space="preserve">ty dimension may predict 65% of </w:t>
      </w:r>
      <w:r w:rsidRPr="003912E4">
        <w:rPr>
          <w:rFonts w:ascii="Times New Roman" w:hAnsi="Times New Roman" w:cs="Times New Roman"/>
          <w:sz w:val="24"/>
          <w:szCs w:val="24"/>
        </w:rPr>
        <w:t>the variance in customer satisfaction.</w:t>
      </w:r>
    </w:p>
    <w:p w:rsidR="002F2149" w:rsidRPr="002D2159" w:rsidRDefault="002F2149" w:rsidP="002F2149">
      <w:pPr>
        <w:rPr>
          <w:rFonts w:ascii="Times New Roman" w:hAnsi="Times New Roman" w:cs="Times New Roman"/>
          <w:sz w:val="24"/>
          <w:szCs w:val="24"/>
        </w:rPr>
      </w:pPr>
      <w:r w:rsidRPr="002D2159">
        <w:rPr>
          <w:rFonts w:ascii="Times New Roman" w:hAnsi="Times New Roman" w:cs="Times New Roman"/>
          <w:sz w:val="24"/>
          <w:szCs w:val="24"/>
        </w:rPr>
        <w:t>The multiple regression formula is:</w:t>
      </w:r>
    </w:p>
    <w:p w:rsidR="002F2149" w:rsidRPr="002D2159" w:rsidRDefault="002F2149" w:rsidP="002F2149">
      <w:pPr>
        <w:rPr>
          <w:rFonts w:ascii="Times New Roman" w:hAnsi="Times New Roman" w:cs="Times New Roman"/>
          <w:sz w:val="24"/>
          <w:szCs w:val="24"/>
        </w:rPr>
      </w:pPr>
      <w:r w:rsidRPr="002D2159">
        <w:rPr>
          <w:rFonts w:ascii="Times New Roman" w:hAnsi="Times New Roman" w:cs="Times New Roman"/>
          <w:sz w:val="24"/>
          <w:szCs w:val="24"/>
        </w:rPr>
        <w:t>Y = a</w:t>
      </w:r>
      <w:r w:rsidRPr="002D2159">
        <w:rPr>
          <w:rFonts w:ascii="Times New Roman" w:hAnsi="Times New Roman" w:cs="Times New Roman"/>
          <w:sz w:val="24"/>
          <w:szCs w:val="24"/>
          <w:vertAlign w:val="subscript"/>
        </w:rPr>
        <w:t>0</w:t>
      </w:r>
      <w:r w:rsidRPr="002D2159">
        <w:rPr>
          <w:rFonts w:ascii="Times New Roman" w:hAnsi="Times New Roman" w:cs="Times New Roman"/>
          <w:sz w:val="24"/>
          <w:szCs w:val="24"/>
        </w:rPr>
        <w:t xml:space="preserve"> + a</w:t>
      </w:r>
      <w:r w:rsidRPr="002D2159">
        <w:rPr>
          <w:rFonts w:ascii="Times New Roman" w:hAnsi="Times New Roman" w:cs="Times New Roman"/>
          <w:sz w:val="24"/>
          <w:szCs w:val="24"/>
          <w:vertAlign w:val="subscript"/>
        </w:rPr>
        <w:t>1</w:t>
      </w:r>
      <w:r w:rsidRPr="002D2159">
        <w:rPr>
          <w:rFonts w:ascii="Times New Roman" w:hAnsi="Times New Roman" w:cs="Times New Roman"/>
          <w:sz w:val="24"/>
          <w:szCs w:val="24"/>
        </w:rPr>
        <w:t>x</w:t>
      </w:r>
      <w:r w:rsidRPr="002D2159">
        <w:rPr>
          <w:rFonts w:ascii="Times New Roman" w:hAnsi="Times New Roman" w:cs="Times New Roman"/>
          <w:sz w:val="24"/>
          <w:szCs w:val="24"/>
          <w:vertAlign w:val="subscript"/>
        </w:rPr>
        <w:t>1</w:t>
      </w:r>
      <w:r w:rsidRPr="002D2159">
        <w:rPr>
          <w:rFonts w:ascii="Times New Roman" w:hAnsi="Times New Roman" w:cs="Times New Roman"/>
          <w:sz w:val="24"/>
          <w:szCs w:val="24"/>
        </w:rPr>
        <w:t xml:space="preserve"> + a</w:t>
      </w:r>
      <w:r w:rsidRPr="002D2159">
        <w:rPr>
          <w:rFonts w:ascii="Times New Roman" w:hAnsi="Times New Roman" w:cs="Times New Roman"/>
          <w:sz w:val="24"/>
          <w:szCs w:val="24"/>
          <w:vertAlign w:val="subscript"/>
        </w:rPr>
        <w:t>2</w:t>
      </w:r>
      <w:r w:rsidRPr="002D2159">
        <w:rPr>
          <w:rFonts w:ascii="Times New Roman" w:hAnsi="Times New Roman" w:cs="Times New Roman"/>
          <w:sz w:val="24"/>
          <w:szCs w:val="24"/>
        </w:rPr>
        <w:t>x</w:t>
      </w:r>
      <w:r w:rsidRPr="002D2159">
        <w:rPr>
          <w:rFonts w:ascii="Times New Roman" w:hAnsi="Times New Roman" w:cs="Times New Roman"/>
          <w:sz w:val="24"/>
          <w:szCs w:val="24"/>
          <w:vertAlign w:val="subscript"/>
        </w:rPr>
        <w:t>2</w:t>
      </w:r>
      <w:r w:rsidRPr="002D2159">
        <w:rPr>
          <w:rFonts w:ascii="Times New Roman" w:hAnsi="Times New Roman" w:cs="Times New Roman"/>
          <w:sz w:val="24"/>
          <w:szCs w:val="24"/>
        </w:rPr>
        <w:t xml:space="preserve"> + a</w:t>
      </w:r>
      <w:r w:rsidRPr="002D2159">
        <w:rPr>
          <w:rFonts w:ascii="Times New Roman" w:hAnsi="Times New Roman" w:cs="Times New Roman"/>
          <w:sz w:val="24"/>
          <w:szCs w:val="24"/>
          <w:vertAlign w:val="subscript"/>
        </w:rPr>
        <w:t>3</w:t>
      </w:r>
      <w:r w:rsidRPr="002D2159">
        <w:rPr>
          <w:rFonts w:ascii="Times New Roman" w:hAnsi="Times New Roman" w:cs="Times New Roman"/>
          <w:sz w:val="24"/>
          <w:szCs w:val="24"/>
        </w:rPr>
        <w:t>x</w:t>
      </w:r>
      <w:r w:rsidRPr="002D2159">
        <w:rPr>
          <w:rFonts w:ascii="Times New Roman" w:hAnsi="Times New Roman" w:cs="Times New Roman"/>
          <w:sz w:val="24"/>
          <w:szCs w:val="24"/>
          <w:vertAlign w:val="subscript"/>
        </w:rPr>
        <w:t>3</w:t>
      </w:r>
      <w:r w:rsidRPr="002D2159">
        <w:rPr>
          <w:rFonts w:ascii="Times New Roman" w:hAnsi="Times New Roman" w:cs="Times New Roman"/>
          <w:sz w:val="24"/>
          <w:szCs w:val="24"/>
        </w:rPr>
        <w:t xml:space="preserve"> + a</w:t>
      </w:r>
      <w:r w:rsidRPr="002D2159">
        <w:rPr>
          <w:rFonts w:ascii="Times New Roman" w:hAnsi="Times New Roman" w:cs="Times New Roman"/>
          <w:sz w:val="24"/>
          <w:szCs w:val="24"/>
          <w:vertAlign w:val="subscript"/>
        </w:rPr>
        <w:t>4</w:t>
      </w:r>
      <w:r w:rsidRPr="002D2159">
        <w:rPr>
          <w:rFonts w:ascii="Times New Roman" w:hAnsi="Times New Roman" w:cs="Times New Roman"/>
          <w:sz w:val="24"/>
          <w:szCs w:val="24"/>
        </w:rPr>
        <w:t>x</w:t>
      </w:r>
      <w:r w:rsidRPr="002D2159">
        <w:rPr>
          <w:rFonts w:ascii="Times New Roman" w:hAnsi="Times New Roman" w:cs="Times New Roman"/>
          <w:sz w:val="24"/>
          <w:szCs w:val="24"/>
          <w:vertAlign w:val="subscript"/>
        </w:rPr>
        <w:t>4</w:t>
      </w:r>
      <w:r w:rsidRPr="002D2159">
        <w:rPr>
          <w:rFonts w:ascii="Times New Roman" w:hAnsi="Times New Roman" w:cs="Times New Roman"/>
          <w:sz w:val="24"/>
          <w:szCs w:val="24"/>
        </w:rPr>
        <w:t xml:space="preserve"> + a</w:t>
      </w:r>
      <w:r w:rsidRPr="002D2159">
        <w:rPr>
          <w:rFonts w:ascii="Times New Roman" w:hAnsi="Times New Roman" w:cs="Times New Roman"/>
          <w:sz w:val="24"/>
          <w:szCs w:val="24"/>
          <w:vertAlign w:val="subscript"/>
        </w:rPr>
        <w:t>5</w:t>
      </w:r>
      <w:r w:rsidRPr="002D2159">
        <w:rPr>
          <w:rFonts w:ascii="Times New Roman" w:hAnsi="Times New Roman" w:cs="Times New Roman"/>
          <w:sz w:val="24"/>
          <w:szCs w:val="24"/>
        </w:rPr>
        <w:t>x</w:t>
      </w:r>
      <w:r w:rsidRPr="002D2159">
        <w:rPr>
          <w:rFonts w:ascii="Times New Roman" w:hAnsi="Times New Roman" w:cs="Times New Roman"/>
          <w:sz w:val="24"/>
          <w:szCs w:val="24"/>
          <w:vertAlign w:val="subscript"/>
        </w:rPr>
        <w:t>5</w:t>
      </w:r>
      <w:r w:rsidRPr="002D2159">
        <w:rPr>
          <w:rFonts w:ascii="Times New Roman" w:hAnsi="Times New Roman" w:cs="Times New Roman"/>
          <w:sz w:val="24"/>
          <w:szCs w:val="24"/>
        </w:rPr>
        <w:t xml:space="preserve"> + e</w:t>
      </w:r>
    </w:p>
    <w:p w:rsidR="002F2149" w:rsidRPr="002D2159" w:rsidRDefault="002F2149" w:rsidP="002F2149">
      <w:pPr>
        <w:rPr>
          <w:rFonts w:ascii="Times New Roman" w:hAnsi="Times New Roman" w:cs="Times New Roman"/>
          <w:sz w:val="24"/>
          <w:szCs w:val="24"/>
        </w:rPr>
      </w:pPr>
      <w:r w:rsidRPr="002D2159">
        <w:rPr>
          <w:rFonts w:ascii="Times New Roman" w:hAnsi="Times New Roman" w:cs="Times New Roman"/>
          <w:sz w:val="24"/>
          <w:szCs w:val="24"/>
        </w:rPr>
        <w:t>Where Y= the dependent variable (customer satisfaction)</w:t>
      </w:r>
    </w:p>
    <w:p w:rsidR="002F2149" w:rsidRPr="002D2159" w:rsidRDefault="002F2149" w:rsidP="002F2149">
      <w:pPr>
        <w:rPr>
          <w:rFonts w:ascii="Times New Roman" w:hAnsi="Times New Roman" w:cs="Times New Roman"/>
          <w:sz w:val="24"/>
          <w:szCs w:val="24"/>
        </w:rPr>
      </w:pPr>
      <w:r w:rsidRPr="002D2159">
        <w:rPr>
          <w:rFonts w:ascii="Times New Roman" w:hAnsi="Times New Roman" w:cs="Times New Roman"/>
          <w:sz w:val="24"/>
          <w:szCs w:val="24"/>
        </w:rPr>
        <w:t>a</w:t>
      </w:r>
      <w:r w:rsidRPr="002D2159">
        <w:rPr>
          <w:rFonts w:ascii="Times New Roman" w:hAnsi="Times New Roman" w:cs="Times New Roman"/>
          <w:sz w:val="24"/>
          <w:szCs w:val="24"/>
          <w:vertAlign w:val="subscript"/>
        </w:rPr>
        <w:t>0</w:t>
      </w:r>
      <w:r w:rsidRPr="002D2159">
        <w:rPr>
          <w:rFonts w:ascii="Times New Roman" w:hAnsi="Times New Roman" w:cs="Times New Roman"/>
          <w:sz w:val="24"/>
          <w:szCs w:val="24"/>
        </w:rPr>
        <w:t xml:space="preserve"> = constant (y-axis)</w:t>
      </w:r>
    </w:p>
    <w:p w:rsidR="002F2149" w:rsidRPr="002D2159" w:rsidRDefault="002F2149" w:rsidP="002F2149">
      <w:pPr>
        <w:rPr>
          <w:rFonts w:ascii="Times New Roman" w:hAnsi="Times New Roman" w:cs="Times New Roman"/>
          <w:sz w:val="24"/>
          <w:szCs w:val="24"/>
        </w:rPr>
      </w:pPr>
      <w:r w:rsidRPr="002D2159">
        <w:rPr>
          <w:rFonts w:ascii="Times New Roman" w:hAnsi="Times New Roman" w:cs="Times New Roman"/>
          <w:sz w:val="24"/>
          <w:szCs w:val="24"/>
        </w:rPr>
        <w:t>a</w:t>
      </w:r>
      <w:r w:rsidRPr="002D2159">
        <w:rPr>
          <w:rFonts w:ascii="Times New Roman" w:hAnsi="Times New Roman" w:cs="Times New Roman"/>
          <w:sz w:val="24"/>
          <w:szCs w:val="24"/>
          <w:vertAlign w:val="subscript"/>
        </w:rPr>
        <w:t>1</w:t>
      </w:r>
      <w:r w:rsidRPr="002D2159">
        <w:rPr>
          <w:rFonts w:ascii="Times New Roman" w:hAnsi="Times New Roman" w:cs="Times New Roman"/>
          <w:sz w:val="24"/>
          <w:szCs w:val="24"/>
        </w:rPr>
        <w:t xml:space="preserve"> - a</w:t>
      </w:r>
      <w:r w:rsidRPr="002D2159">
        <w:rPr>
          <w:rFonts w:ascii="Times New Roman" w:hAnsi="Times New Roman" w:cs="Times New Roman"/>
          <w:sz w:val="24"/>
          <w:szCs w:val="24"/>
          <w:vertAlign w:val="subscript"/>
        </w:rPr>
        <w:t>5</w:t>
      </w:r>
      <w:r w:rsidRPr="002D2159">
        <w:rPr>
          <w:rFonts w:ascii="Times New Roman" w:hAnsi="Times New Roman" w:cs="Times New Roman"/>
          <w:sz w:val="24"/>
          <w:szCs w:val="24"/>
        </w:rPr>
        <w:t xml:space="preserve"> = B coefficient for their respective variables</w:t>
      </w:r>
    </w:p>
    <w:p w:rsidR="002F2149" w:rsidRPr="002D2159" w:rsidRDefault="002F2149" w:rsidP="002F2149">
      <w:pPr>
        <w:rPr>
          <w:rFonts w:ascii="Times New Roman" w:hAnsi="Times New Roman" w:cs="Times New Roman"/>
          <w:sz w:val="24"/>
          <w:szCs w:val="24"/>
        </w:rPr>
      </w:pPr>
      <w:proofErr w:type="gramStart"/>
      <w:r w:rsidRPr="002D2159">
        <w:rPr>
          <w:rFonts w:ascii="Times New Roman" w:hAnsi="Times New Roman" w:cs="Times New Roman"/>
          <w:sz w:val="24"/>
          <w:szCs w:val="24"/>
        </w:rPr>
        <w:t>x</w:t>
      </w:r>
      <w:r w:rsidRPr="002D2159">
        <w:rPr>
          <w:rFonts w:ascii="Times New Roman" w:hAnsi="Times New Roman" w:cs="Times New Roman"/>
          <w:sz w:val="24"/>
          <w:szCs w:val="24"/>
          <w:vertAlign w:val="subscript"/>
        </w:rPr>
        <w:t>1</w:t>
      </w:r>
      <w:proofErr w:type="gramEnd"/>
      <w:r w:rsidRPr="002D2159">
        <w:rPr>
          <w:rFonts w:ascii="Times New Roman" w:hAnsi="Times New Roman" w:cs="Times New Roman"/>
          <w:sz w:val="24"/>
          <w:szCs w:val="24"/>
        </w:rPr>
        <w:t xml:space="preserve"> - x</w:t>
      </w:r>
      <w:r w:rsidRPr="002D2159">
        <w:rPr>
          <w:rFonts w:ascii="Times New Roman" w:hAnsi="Times New Roman" w:cs="Times New Roman"/>
          <w:sz w:val="24"/>
          <w:szCs w:val="24"/>
          <w:vertAlign w:val="subscript"/>
        </w:rPr>
        <w:t>5</w:t>
      </w:r>
      <w:r w:rsidRPr="002D2159">
        <w:rPr>
          <w:rFonts w:ascii="Times New Roman" w:hAnsi="Times New Roman" w:cs="Times New Roman"/>
          <w:sz w:val="24"/>
          <w:szCs w:val="24"/>
        </w:rPr>
        <w:t xml:space="preserve"> = the independent variables</w:t>
      </w:r>
    </w:p>
    <w:p w:rsidR="002F2149" w:rsidRPr="002D2159" w:rsidRDefault="002F2149" w:rsidP="002F2149">
      <w:pPr>
        <w:rPr>
          <w:rFonts w:ascii="Times New Roman" w:hAnsi="Times New Roman" w:cs="Times New Roman"/>
          <w:sz w:val="24"/>
          <w:szCs w:val="24"/>
        </w:rPr>
      </w:pPr>
      <w:r w:rsidRPr="002D2159">
        <w:rPr>
          <w:rFonts w:ascii="Times New Roman" w:hAnsi="Times New Roman" w:cs="Times New Roman"/>
          <w:sz w:val="24"/>
          <w:szCs w:val="24"/>
        </w:rPr>
        <w:t>e= the standard error</w:t>
      </w:r>
    </w:p>
    <w:p w:rsidR="002F2149" w:rsidRPr="002D2159" w:rsidRDefault="002F2149" w:rsidP="002F2149">
      <w:pPr>
        <w:rPr>
          <w:rFonts w:ascii="Times New Roman" w:hAnsi="Times New Roman" w:cs="Times New Roman"/>
          <w:sz w:val="24"/>
          <w:szCs w:val="24"/>
        </w:rPr>
      </w:pPr>
      <w:r w:rsidRPr="002D2159">
        <w:rPr>
          <w:rFonts w:ascii="Times New Roman" w:hAnsi="Times New Roman" w:cs="Times New Roman"/>
          <w:sz w:val="24"/>
          <w:szCs w:val="24"/>
        </w:rPr>
        <w:t>Therefore; the regression model is</w:t>
      </w:r>
    </w:p>
    <w:p w:rsidR="00E47838" w:rsidRDefault="002F2149" w:rsidP="002F2149">
      <w:pPr>
        <w:spacing w:line="360" w:lineRule="auto"/>
        <w:jc w:val="both"/>
        <w:rPr>
          <w:rFonts w:ascii="Times New Roman" w:hAnsi="Times New Roman" w:cs="Times New Roman"/>
          <w:sz w:val="24"/>
          <w:szCs w:val="24"/>
        </w:rPr>
      </w:pPr>
      <w:r w:rsidRPr="00A44C09">
        <w:rPr>
          <w:rFonts w:ascii="Times New Roman" w:hAnsi="Times New Roman" w:cs="Times New Roman"/>
          <w:sz w:val="24"/>
          <w:szCs w:val="24"/>
        </w:rPr>
        <w:t xml:space="preserve">Y (customer satisfaction) = </w:t>
      </w:r>
      <w:r w:rsidRPr="00A44C09">
        <w:rPr>
          <w:rFonts w:ascii="Times New Roman" w:hAnsi="Times New Roman" w:cs="Times New Roman"/>
          <w:color w:val="010205"/>
          <w:sz w:val="24"/>
          <w:szCs w:val="24"/>
        </w:rPr>
        <w:t>0</w:t>
      </w:r>
      <w:r w:rsidR="00E5763B">
        <w:rPr>
          <w:rFonts w:ascii="Times New Roman" w:hAnsi="Times New Roman" w:cs="Times New Roman"/>
          <w:color w:val="010205"/>
          <w:sz w:val="24"/>
          <w:szCs w:val="24"/>
        </w:rPr>
        <w:t>.212</w:t>
      </w:r>
      <w:r w:rsidR="00EB0D29">
        <w:rPr>
          <w:rFonts w:ascii="Times New Roman" w:hAnsi="Times New Roman" w:cs="Times New Roman"/>
          <w:color w:val="010205"/>
          <w:sz w:val="24"/>
          <w:szCs w:val="24"/>
        </w:rPr>
        <w:t xml:space="preserve"> </w:t>
      </w:r>
      <w:r>
        <w:rPr>
          <w:rFonts w:ascii="Times New Roman" w:hAnsi="Times New Roman" w:cs="Times New Roman"/>
          <w:color w:val="010205"/>
          <w:sz w:val="24"/>
          <w:szCs w:val="24"/>
        </w:rPr>
        <w:t>+</w:t>
      </w:r>
      <w:r w:rsidRPr="00A44C09">
        <w:rPr>
          <w:rFonts w:ascii="Times New Roman" w:hAnsi="Times New Roman" w:cs="Times New Roman"/>
          <w:color w:val="010205"/>
          <w:sz w:val="24"/>
          <w:szCs w:val="24"/>
        </w:rPr>
        <w:t xml:space="preserve"> 0</w:t>
      </w:r>
      <w:r w:rsidR="00C14D1C">
        <w:rPr>
          <w:rFonts w:ascii="Times New Roman" w:hAnsi="Times New Roman" w:cs="Times New Roman"/>
          <w:color w:val="010205"/>
          <w:sz w:val="24"/>
          <w:szCs w:val="24"/>
        </w:rPr>
        <w:t>.145</w:t>
      </w:r>
      <w:r w:rsidR="00C14D1C">
        <w:rPr>
          <w:rFonts w:ascii="Times New Roman" w:hAnsi="Times New Roman" w:cs="Times New Roman"/>
          <w:sz w:val="24"/>
          <w:szCs w:val="24"/>
        </w:rPr>
        <w:t xml:space="preserve"> </w:t>
      </w:r>
      <w:r w:rsidRPr="00A44C09">
        <w:rPr>
          <w:rFonts w:ascii="Times New Roman" w:hAnsi="Times New Roman" w:cs="Times New Roman"/>
          <w:sz w:val="24"/>
          <w:szCs w:val="24"/>
        </w:rPr>
        <w:t>(Tangibility) +</w:t>
      </w:r>
      <w:r w:rsidRPr="00A44C09">
        <w:rPr>
          <w:rFonts w:ascii="Times New Roman" w:hAnsi="Times New Roman" w:cs="Times New Roman"/>
          <w:color w:val="010205"/>
          <w:sz w:val="24"/>
          <w:szCs w:val="24"/>
        </w:rPr>
        <w:t xml:space="preserve"> 0</w:t>
      </w:r>
      <w:r w:rsidR="00C14D1C">
        <w:rPr>
          <w:rFonts w:ascii="Times New Roman" w:hAnsi="Times New Roman" w:cs="Times New Roman"/>
          <w:color w:val="010205"/>
          <w:sz w:val="24"/>
          <w:szCs w:val="24"/>
        </w:rPr>
        <w:t>.138</w:t>
      </w:r>
      <w:r w:rsidRPr="00A44C09">
        <w:rPr>
          <w:rFonts w:ascii="Times New Roman" w:hAnsi="Times New Roman" w:cs="Times New Roman"/>
          <w:sz w:val="24"/>
          <w:szCs w:val="24"/>
        </w:rPr>
        <w:t xml:space="preserve"> (Reliability) +</w:t>
      </w:r>
      <w:r w:rsidRPr="00A44C09">
        <w:rPr>
          <w:rFonts w:ascii="Times New Roman" w:hAnsi="Times New Roman" w:cs="Times New Roman"/>
          <w:color w:val="010205"/>
          <w:sz w:val="24"/>
          <w:szCs w:val="24"/>
        </w:rPr>
        <w:t xml:space="preserve"> 0</w:t>
      </w:r>
      <w:r w:rsidR="00C14D1C">
        <w:rPr>
          <w:rFonts w:ascii="Times New Roman" w:hAnsi="Times New Roman" w:cs="Times New Roman"/>
          <w:color w:val="010205"/>
          <w:sz w:val="24"/>
          <w:szCs w:val="24"/>
        </w:rPr>
        <w:t>.316</w:t>
      </w:r>
      <w:r>
        <w:rPr>
          <w:rFonts w:ascii="Times New Roman" w:hAnsi="Times New Roman" w:cs="Times New Roman"/>
          <w:sz w:val="24"/>
          <w:szCs w:val="24"/>
        </w:rPr>
        <w:t xml:space="preserve"> (Responsiveness) - </w:t>
      </w:r>
      <w:r w:rsidRPr="00A44C09">
        <w:rPr>
          <w:rFonts w:ascii="Times New Roman" w:hAnsi="Times New Roman" w:cs="Times New Roman"/>
          <w:sz w:val="24"/>
          <w:szCs w:val="24"/>
        </w:rPr>
        <w:t>0</w:t>
      </w:r>
      <w:r w:rsidR="00C14D1C">
        <w:rPr>
          <w:rFonts w:ascii="Times New Roman" w:hAnsi="Times New Roman" w:cs="Times New Roman"/>
          <w:color w:val="010205"/>
          <w:sz w:val="24"/>
          <w:szCs w:val="24"/>
        </w:rPr>
        <w:t>.151</w:t>
      </w:r>
      <w:r w:rsidRPr="00A44C09">
        <w:rPr>
          <w:rFonts w:ascii="Times New Roman" w:hAnsi="Times New Roman" w:cs="Times New Roman"/>
          <w:sz w:val="24"/>
          <w:szCs w:val="24"/>
        </w:rPr>
        <w:t xml:space="preserve"> (Assurance) +</w:t>
      </w:r>
      <w:r w:rsidRPr="00A44C09">
        <w:rPr>
          <w:rFonts w:ascii="Times New Roman" w:hAnsi="Times New Roman" w:cs="Times New Roman"/>
          <w:color w:val="010205"/>
          <w:sz w:val="24"/>
          <w:szCs w:val="24"/>
        </w:rPr>
        <w:t xml:space="preserve"> 0</w:t>
      </w:r>
      <w:r w:rsidR="00C14D1C">
        <w:rPr>
          <w:rFonts w:ascii="Times New Roman" w:hAnsi="Times New Roman" w:cs="Times New Roman"/>
          <w:color w:val="010205"/>
          <w:sz w:val="24"/>
          <w:szCs w:val="24"/>
        </w:rPr>
        <w:t>.607</w:t>
      </w:r>
      <w:r w:rsidRPr="00A44C09">
        <w:rPr>
          <w:rFonts w:ascii="Times New Roman" w:hAnsi="Times New Roman" w:cs="Times New Roman"/>
          <w:sz w:val="24"/>
          <w:szCs w:val="24"/>
        </w:rPr>
        <w:t xml:space="preserve"> (Empathy)</w:t>
      </w:r>
      <w:r>
        <w:rPr>
          <w:rFonts w:ascii="Times New Roman" w:hAnsi="Times New Roman" w:cs="Times New Roman"/>
          <w:sz w:val="24"/>
          <w:szCs w:val="24"/>
        </w:rPr>
        <w:t xml:space="preserve"> </w:t>
      </w:r>
      <w:r w:rsidRPr="00A44C09">
        <w:rPr>
          <w:rFonts w:ascii="Times New Roman" w:hAnsi="Times New Roman" w:cs="Times New Roman"/>
          <w:sz w:val="24"/>
          <w:szCs w:val="24"/>
        </w:rPr>
        <w:t>+e</w:t>
      </w:r>
    </w:p>
    <w:p w:rsidR="007B3AE9" w:rsidRDefault="007B3AE9" w:rsidP="002F2149">
      <w:pPr>
        <w:spacing w:line="360" w:lineRule="auto"/>
        <w:jc w:val="both"/>
        <w:rPr>
          <w:rFonts w:ascii="Times New Roman" w:hAnsi="Times New Roman" w:cs="Times New Roman"/>
          <w:sz w:val="24"/>
          <w:szCs w:val="24"/>
        </w:rPr>
      </w:pPr>
    </w:p>
    <w:p w:rsidR="007B3AE9" w:rsidRDefault="007B3AE9" w:rsidP="002F2149">
      <w:pPr>
        <w:spacing w:line="360" w:lineRule="auto"/>
        <w:jc w:val="both"/>
        <w:rPr>
          <w:rFonts w:ascii="Times New Roman" w:hAnsi="Times New Roman" w:cs="Times New Roman"/>
          <w:sz w:val="24"/>
          <w:szCs w:val="24"/>
        </w:rPr>
      </w:pPr>
    </w:p>
    <w:p w:rsidR="007B3AE9" w:rsidRDefault="007B3AE9" w:rsidP="002F2149">
      <w:pPr>
        <w:spacing w:line="360" w:lineRule="auto"/>
        <w:jc w:val="both"/>
        <w:rPr>
          <w:rFonts w:ascii="Times New Roman" w:hAnsi="Times New Roman" w:cs="Times New Roman"/>
          <w:sz w:val="24"/>
          <w:szCs w:val="24"/>
        </w:rPr>
      </w:pPr>
    </w:p>
    <w:p w:rsidR="007B3AE9" w:rsidRDefault="007B3AE9" w:rsidP="002F2149">
      <w:pPr>
        <w:spacing w:line="360" w:lineRule="auto"/>
        <w:jc w:val="both"/>
        <w:rPr>
          <w:rFonts w:ascii="Times New Roman" w:hAnsi="Times New Roman" w:cs="Times New Roman"/>
          <w:sz w:val="24"/>
          <w:szCs w:val="24"/>
        </w:rPr>
      </w:pPr>
    </w:p>
    <w:p w:rsidR="00673A3D" w:rsidRPr="00BA6492" w:rsidRDefault="00A27D82" w:rsidP="00BA6492">
      <w:pPr>
        <w:pStyle w:val="Heading2"/>
        <w:spacing w:after="240"/>
      </w:pPr>
      <w:bookmarkStart w:id="113" w:name="_Toc167953994"/>
      <w:r>
        <w:lastRenderedPageBreak/>
        <w:t>4.8</w:t>
      </w:r>
      <w:r w:rsidR="00673A3D">
        <w:t xml:space="preserve"> </w:t>
      </w:r>
      <w:r w:rsidR="00673A3D" w:rsidRPr="00673A3D">
        <w:t>Qualitative Analysis</w:t>
      </w:r>
      <w:bookmarkEnd w:id="113"/>
    </w:p>
    <w:p w:rsidR="0090459D" w:rsidRDefault="0055753E" w:rsidP="00250DB4">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would</w:t>
      </w:r>
      <w:r w:rsidR="0033057E" w:rsidRPr="0033057E">
        <w:rPr>
          <w:rFonts w:ascii="Times New Roman" w:hAnsi="Times New Roman" w:cs="Times New Roman"/>
          <w:sz w:val="24"/>
          <w:szCs w:val="24"/>
        </w:rPr>
        <w:t xml:space="preserve"> be to assess the Effect of Service Quality on Customer Satisfaction, in the cas</w:t>
      </w:r>
      <w:r>
        <w:rPr>
          <w:rFonts w:ascii="Times New Roman" w:hAnsi="Times New Roman" w:cs="Times New Roman"/>
          <w:sz w:val="24"/>
          <w:szCs w:val="24"/>
        </w:rPr>
        <w:t>e of the Siinqee Bank Branches qualitative data analysis would</w:t>
      </w:r>
      <w:r w:rsidR="0033057E" w:rsidRPr="0033057E">
        <w:rPr>
          <w:rFonts w:ascii="Times New Roman" w:hAnsi="Times New Roman" w:cs="Times New Roman"/>
          <w:sz w:val="24"/>
          <w:szCs w:val="24"/>
        </w:rPr>
        <w:t xml:space="preserve"> conduct thematic analysis on the qualitativ</w:t>
      </w:r>
      <w:r>
        <w:rPr>
          <w:rFonts w:ascii="Times New Roman" w:hAnsi="Times New Roman" w:cs="Times New Roman"/>
          <w:sz w:val="24"/>
          <w:szCs w:val="24"/>
        </w:rPr>
        <w:t xml:space="preserve">e data analysis software </w:t>
      </w:r>
      <w:r w:rsidR="0033057E" w:rsidRPr="0033057E">
        <w:rPr>
          <w:rFonts w:ascii="Times New Roman" w:hAnsi="Times New Roman" w:cs="Times New Roman"/>
          <w:sz w:val="24"/>
          <w:szCs w:val="24"/>
        </w:rPr>
        <w:t>NVivo</w:t>
      </w:r>
      <w:r w:rsidR="006F6D14">
        <w:rPr>
          <w:rFonts w:ascii="Times New Roman" w:hAnsi="Times New Roman" w:cs="Times New Roman"/>
          <w:sz w:val="24"/>
          <w:szCs w:val="24"/>
        </w:rPr>
        <w:t>12</w:t>
      </w:r>
      <w:r w:rsidR="0033057E" w:rsidRPr="0033057E">
        <w:rPr>
          <w:rFonts w:ascii="Times New Roman" w:hAnsi="Times New Roman" w:cs="Times New Roman"/>
          <w:sz w:val="24"/>
          <w:szCs w:val="24"/>
        </w:rPr>
        <w:t xml:space="preserve"> to identify patterns, themes, and insig</w:t>
      </w:r>
      <w:r w:rsidR="00336919">
        <w:rPr>
          <w:rFonts w:ascii="Times New Roman" w:hAnsi="Times New Roman" w:cs="Times New Roman"/>
          <w:sz w:val="24"/>
          <w:szCs w:val="24"/>
        </w:rPr>
        <w:t xml:space="preserve">hts from participant’s responses. The service quality Dimensions based on </w:t>
      </w:r>
      <w:r w:rsidR="00ED2061">
        <w:rPr>
          <w:rFonts w:ascii="Times New Roman" w:hAnsi="Times New Roman" w:cs="Times New Roman"/>
          <w:sz w:val="24"/>
          <w:szCs w:val="24"/>
        </w:rPr>
        <w:t xml:space="preserve">an </w:t>
      </w:r>
      <w:r w:rsidR="00336919">
        <w:rPr>
          <w:rFonts w:ascii="Times New Roman" w:hAnsi="Times New Roman" w:cs="Times New Roman"/>
          <w:sz w:val="24"/>
          <w:szCs w:val="24"/>
        </w:rPr>
        <w:t xml:space="preserve">open-ended questionnaire would be summarized </w:t>
      </w:r>
      <w:r w:rsidR="00ED2061">
        <w:rPr>
          <w:rFonts w:ascii="Times New Roman" w:hAnsi="Times New Roman" w:cs="Times New Roman"/>
          <w:sz w:val="24"/>
          <w:szCs w:val="24"/>
        </w:rPr>
        <w:t xml:space="preserve">as </w:t>
      </w:r>
      <w:r w:rsidR="00336919" w:rsidRPr="0055753E">
        <w:rPr>
          <w:rFonts w:ascii="Times New Roman" w:hAnsi="Times New Roman" w:cs="Times New Roman"/>
          <w:sz w:val="24"/>
          <w:szCs w:val="24"/>
        </w:rPr>
        <w:t>key</w:t>
      </w:r>
      <w:r w:rsidRPr="0055753E">
        <w:rPr>
          <w:rFonts w:ascii="Times New Roman" w:hAnsi="Times New Roman" w:cs="Times New Roman"/>
          <w:sz w:val="24"/>
          <w:szCs w:val="24"/>
        </w:rPr>
        <w:t xml:space="preserve"> themes</w:t>
      </w:r>
      <w:r w:rsidR="00336919">
        <w:rPr>
          <w:rFonts w:ascii="Times New Roman" w:hAnsi="Times New Roman" w:cs="Times New Roman"/>
          <w:sz w:val="24"/>
          <w:szCs w:val="24"/>
        </w:rPr>
        <w:t xml:space="preserve"> by using </w:t>
      </w:r>
      <w:r w:rsidR="00ED2061">
        <w:rPr>
          <w:rFonts w:ascii="Times New Roman" w:hAnsi="Times New Roman" w:cs="Times New Roman"/>
          <w:sz w:val="24"/>
          <w:szCs w:val="24"/>
        </w:rPr>
        <w:t>this software</w:t>
      </w:r>
      <w:r w:rsidR="00336919">
        <w:rPr>
          <w:rFonts w:ascii="Times New Roman" w:hAnsi="Times New Roman" w:cs="Times New Roman"/>
          <w:sz w:val="24"/>
          <w:szCs w:val="24"/>
        </w:rPr>
        <w:t>.</w:t>
      </w:r>
    </w:p>
    <w:p w:rsidR="00293063" w:rsidRPr="00293063" w:rsidRDefault="00293063" w:rsidP="00BC7AF2">
      <w:pPr>
        <w:pStyle w:val="Heading3"/>
        <w:spacing w:after="240"/>
      </w:pPr>
      <w:r w:rsidRPr="00293063">
        <w:t xml:space="preserve"> </w:t>
      </w:r>
      <w:bookmarkStart w:id="114" w:name="_Toc167953995"/>
      <w:r w:rsidR="00A27D82">
        <w:t>4.8</w:t>
      </w:r>
      <w:r w:rsidR="00BC7AF2">
        <w:t xml:space="preserve">.1 </w:t>
      </w:r>
      <w:r w:rsidRPr="00293063">
        <w:t xml:space="preserve">Qualitative </w:t>
      </w:r>
      <w:r w:rsidR="00020C1F">
        <w:t xml:space="preserve">Analysis </w:t>
      </w:r>
      <w:r w:rsidRPr="00293063">
        <w:t xml:space="preserve">for </w:t>
      </w:r>
      <w:r w:rsidR="00336919" w:rsidRPr="00293063">
        <w:t>Tangibility</w:t>
      </w:r>
      <w:bookmarkEnd w:id="114"/>
    </w:p>
    <w:p w:rsidR="00336919" w:rsidRDefault="00C800C3" w:rsidP="00250DB4">
      <w:pPr>
        <w:spacing w:line="360" w:lineRule="auto"/>
        <w:jc w:val="both"/>
        <w:rPr>
          <w:rFonts w:ascii="Times New Roman" w:hAnsi="Times New Roman" w:cs="Times New Roman"/>
          <w:sz w:val="24"/>
          <w:szCs w:val="24"/>
        </w:rPr>
      </w:pPr>
      <w:r w:rsidRPr="00C800C3">
        <w:rPr>
          <w:rFonts w:ascii="Times New Roman" w:hAnsi="Times New Roman" w:cs="Times New Roman"/>
          <w:sz w:val="24"/>
          <w:szCs w:val="24"/>
        </w:rPr>
        <w:t>These findings imply that</w:t>
      </w:r>
      <w:r>
        <w:rPr>
          <w:rFonts w:ascii="Times New Roman" w:hAnsi="Times New Roman" w:cs="Times New Roman"/>
          <w:sz w:val="24"/>
          <w:szCs w:val="24"/>
        </w:rPr>
        <w:t xml:space="preserve"> </w:t>
      </w:r>
      <w:r w:rsidR="00E16F53">
        <w:rPr>
          <w:rFonts w:ascii="Times New Roman" w:hAnsi="Times New Roman" w:cs="Times New Roman"/>
          <w:sz w:val="24"/>
          <w:szCs w:val="24"/>
        </w:rPr>
        <w:t xml:space="preserve">even </w:t>
      </w:r>
      <w:r>
        <w:rPr>
          <w:rFonts w:ascii="Times New Roman" w:hAnsi="Times New Roman" w:cs="Times New Roman"/>
          <w:sz w:val="24"/>
          <w:szCs w:val="24"/>
        </w:rPr>
        <w:t xml:space="preserve">though they got certain services from Siinqee </w:t>
      </w:r>
      <w:r w:rsidR="000C4281">
        <w:rPr>
          <w:rFonts w:ascii="Times New Roman" w:hAnsi="Times New Roman" w:cs="Times New Roman"/>
          <w:sz w:val="24"/>
          <w:szCs w:val="24"/>
        </w:rPr>
        <w:t>Bank</w:t>
      </w:r>
      <w:r w:rsidRPr="00C800C3">
        <w:rPr>
          <w:rFonts w:ascii="Times New Roman" w:hAnsi="Times New Roman" w:cs="Times New Roman"/>
          <w:sz w:val="24"/>
          <w:szCs w:val="24"/>
        </w:rPr>
        <w:t xml:space="preserve"> customers may not </w:t>
      </w:r>
      <w:r w:rsidR="00312E00">
        <w:rPr>
          <w:rFonts w:ascii="Times New Roman" w:hAnsi="Times New Roman" w:cs="Times New Roman"/>
          <w:sz w:val="24"/>
          <w:szCs w:val="24"/>
        </w:rPr>
        <w:t xml:space="preserve">fully </w:t>
      </w:r>
      <w:r w:rsidRPr="00C800C3">
        <w:rPr>
          <w:rFonts w:ascii="Times New Roman" w:hAnsi="Times New Roman" w:cs="Times New Roman"/>
          <w:sz w:val="24"/>
          <w:szCs w:val="24"/>
        </w:rPr>
        <w:t>find the bank's</w:t>
      </w:r>
      <w:r>
        <w:rPr>
          <w:rFonts w:ascii="Times New Roman" w:hAnsi="Times New Roman" w:cs="Times New Roman"/>
          <w:sz w:val="24"/>
          <w:szCs w:val="24"/>
        </w:rPr>
        <w:t xml:space="preserve"> more</w:t>
      </w:r>
      <w:r w:rsidRPr="00C800C3">
        <w:rPr>
          <w:rFonts w:ascii="Times New Roman" w:hAnsi="Times New Roman" w:cs="Times New Roman"/>
          <w:sz w:val="24"/>
          <w:szCs w:val="24"/>
        </w:rPr>
        <w:t xml:space="preserve"> physical environment conducive or a</w:t>
      </w:r>
      <w:r w:rsidR="00020C1F">
        <w:rPr>
          <w:rFonts w:ascii="Times New Roman" w:hAnsi="Times New Roman" w:cs="Times New Roman"/>
          <w:sz w:val="24"/>
          <w:szCs w:val="24"/>
        </w:rPr>
        <w:t xml:space="preserve">esthetically pleasing. They </w:t>
      </w:r>
      <w:r w:rsidRPr="00C800C3">
        <w:rPr>
          <w:rFonts w:ascii="Times New Roman" w:hAnsi="Times New Roman" w:cs="Times New Roman"/>
          <w:sz w:val="24"/>
          <w:szCs w:val="24"/>
        </w:rPr>
        <w:t>perceive</w:t>
      </w:r>
      <w:r w:rsidR="00020C1F">
        <w:rPr>
          <w:rFonts w:ascii="Times New Roman" w:hAnsi="Times New Roman" w:cs="Times New Roman"/>
          <w:sz w:val="24"/>
          <w:szCs w:val="24"/>
        </w:rPr>
        <w:t>d</w:t>
      </w:r>
      <w:r w:rsidRPr="00C800C3">
        <w:rPr>
          <w:rFonts w:ascii="Times New Roman" w:hAnsi="Times New Roman" w:cs="Times New Roman"/>
          <w:sz w:val="24"/>
          <w:szCs w:val="24"/>
        </w:rPr>
        <w:t xml:space="preserve"> a </w:t>
      </w:r>
      <w:r w:rsidR="00312E00" w:rsidRPr="00C800C3">
        <w:rPr>
          <w:rFonts w:ascii="Times New Roman" w:hAnsi="Times New Roman" w:cs="Times New Roman"/>
          <w:sz w:val="24"/>
          <w:szCs w:val="24"/>
        </w:rPr>
        <w:t>deficiency</w:t>
      </w:r>
      <w:r w:rsidRPr="00C800C3">
        <w:rPr>
          <w:rFonts w:ascii="Times New Roman" w:hAnsi="Times New Roman" w:cs="Times New Roman"/>
          <w:sz w:val="24"/>
          <w:szCs w:val="24"/>
        </w:rPr>
        <w:t xml:space="preserve"> of professionalism in the appearance of bank employees and inadequacies in the quality or availability of equipment.</w:t>
      </w:r>
      <w:r w:rsidR="003F7092" w:rsidRPr="003F7092">
        <w:t xml:space="preserve"> </w:t>
      </w:r>
      <w:r w:rsidR="003F7092" w:rsidRPr="003F7092">
        <w:rPr>
          <w:rFonts w:ascii="Times New Roman" w:hAnsi="Times New Roman" w:cs="Times New Roman"/>
          <w:sz w:val="24"/>
          <w:szCs w:val="24"/>
        </w:rPr>
        <w:t>Technological Advancement: Modern instruments often leverage cutting-edge technology, offering supe</w:t>
      </w:r>
      <w:r w:rsidR="00EB0D29">
        <w:rPr>
          <w:rFonts w:ascii="Times New Roman" w:hAnsi="Times New Roman" w:cs="Times New Roman"/>
          <w:sz w:val="24"/>
          <w:szCs w:val="24"/>
        </w:rPr>
        <w:t>rior performance, functionality</w:t>
      </w:r>
      <w:r w:rsidR="00ED2061">
        <w:rPr>
          <w:rFonts w:ascii="Times New Roman" w:hAnsi="Times New Roman" w:cs="Times New Roman"/>
          <w:sz w:val="24"/>
          <w:szCs w:val="24"/>
        </w:rPr>
        <w:t>,</w:t>
      </w:r>
      <w:r w:rsidR="003F7092" w:rsidRPr="003F7092">
        <w:rPr>
          <w:rFonts w:ascii="Times New Roman" w:hAnsi="Times New Roman" w:cs="Times New Roman"/>
          <w:sz w:val="24"/>
          <w:szCs w:val="24"/>
        </w:rPr>
        <w:t xml:space="preserve"> and efficiency compared to traditional tangible factors. This technological gap can make it challenging for tangible factors to keep pace and compete effe</w:t>
      </w:r>
      <w:r w:rsidR="00BA686B">
        <w:rPr>
          <w:rFonts w:ascii="Times New Roman" w:hAnsi="Times New Roman" w:cs="Times New Roman"/>
          <w:sz w:val="24"/>
          <w:szCs w:val="24"/>
        </w:rPr>
        <w:t>ctively,</w:t>
      </w:r>
      <w:r w:rsidR="00BA686B" w:rsidRPr="00BA686B">
        <w:t xml:space="preserve"> </w:t>
      </w:r>
      <w:r w:rsidR="00BA686B" w:rsidRPr="00BA686B">
        <w:rPr>
          <w:rFonts w:ascii="Times New Roman" w:hAnsi="Times New Roman" w:cs="Times New Roman"/>
          <w:sz w:val="24"/>
          <w:szCs w:val="24"/>
        </w:rPr>
        <w:t>Common themes could include complaints about outdated equipment, frequent breakdowns, or inadequate technology compared to competitors.</w:t>
      </w:r>
      <w:r w:rsidRPr="00C800C3">
        <w:rPr>
          <w:rFonts w:ascii="Times New Roman" w:hAnsi="Times New Roman" w:cs="Times New Roman"/>
          <w:sz w:val="24"/>
          <w:szCs w:val="24"/>
        </w:rPr>
        <w:t xml:space="preserve"> Overall, these qualitative insights indicate a need for improvement in the tangible aspects of service delivery to enhance customer perceptions of Siinqee Bank's quality and </w:t>
      </w:r>
      <w:r w:rsidR="00312E00" w:rsidRPr="00C800C3">
        <w:rPr>
          <w:rFonts w:ascii="Times New Roman" w:hAnsi="Times New Roman" w:cs="Times New Roman"/>
          <w:sz w:val="24"/>
          <w:szCs w:val="24"/>
        </w:rPr>
        <w:t>integrity</w:t>
      </w:r>
      <w:r w:rsidRPr="00C800C3">
        <w:rPr>
          <w:rFonts w:ascii="Times New Roman" w:hAnsi="Times New Roman" w:cs="Times New Roman"/>
          <w:sz w:val="24"/>
          <w:szCs w:val="24"/>
        </w:rPr>
        <w:t>.</w:t>
      </w:r>
    </w:p>
    <w:p w:rsidR="00293063" w:rsidRPr="00293063" w:rsidRDefault="00293063" w:rsidP="00BC7AF2">
      <w:pPr>
        <w:pStyle w:val="Heading3"/>
        <w:spacing w:after="240"/>
      </w:pPr>
      <w:r w:rsidRPr="00293063">
        <w:t xml:space="preserve"> </w:t>
      </w:r>
      <w:bookmarkStart w:id="115" w:name="_Toc167953996"/>
      <w:r w:rsidR="00A27D82">
        <w:t>4.8</w:t>
      </w:r>
      <w:r w:rsidR="00BC7AF2">
        <w:t xml:space="preserve">.2 </w:t>
      </w:r>
      <w:r w:rsidRPr="00293063">
        <w:t xml:space="preserve">Qualitative Analysis for </w:t>
      </w:r>
      <w:r w:rsidR="00867AEF" w:rsidRPr="00293063">
        <w:t>Reliability</w:t>
      </w:r>
      <w:bookmarkEnd w:id="115"/>
    </w:p>
    <w:p w:rsidR="00BC7AF2" w:rsidRDefault="00867AEF" w:rsidP="00250DB4">
      <w:pPr>
        <w:spacing w:line="360" w:lineRule="auto"/>
        <w:jc w:val="both"/>
        <w:rPr>
          <w:rFonts w:ascii="Times New Roman" w:hAnsi="Times New Roman" w:cs="Times New Roman"/>
          <w:sz w:val="24"/>
          <w:szCs w:val="24"/>
        </w:rPr>
      </w:pPr>
      <w:r w:rsidRPr="00867AEF">
        <w:rPr>
          <w:rFonts w:ascii="Times New Roman" w:hAnsi="Times New Roman" w:cs="Times New Roman"/>
          <w:sz w:val="24"/>
          <w:szCs w:val="24"/>
        </w:rPr>
        <w:t xml:space="preserve">This </w:t>
      </w:r>
      <w:r w:rsidR="00F362F8" w:rsidRPr="00867AEF">
        <w:rPr>
          <w:rFonts w:ascii="Times New Roman" w:hAnsi="Times New Roman" w:cs="Times New Roman"/>
          <w:sz w:val="24"/>
          <w:szCs w:val="24"/>
        </w:rPr>
        <w:t>shortage</w:t>
      </w:r>
      <w:r w:rsidRPr="00867AEF">
        <w:rPr>
          <w:rFonts w:ascii="Times New Roman" w:hAnsi="Times New Roman" w:cs="Times New Roman"/>
          <w:sz w:val="24"/>
          <w:szCs w:val="24"/>
        </w:rPr>
        <w:t xml:space="preserve"> of reliabilit</w:t>
      </w:r>
      <w:r>
        <w:rPr>
          <w:rFonts w:ascii="Times New Roman" w:hAnsi="Times New Roman" w:cs="Times New Roman"/>
          <w:sz w:val="24"/>
          <w:szCs w:val="24"/>
        </w:rPr>
        <w:t xml:space="preserve">y had a significant </w:t>
      </w:r>
      <w:r w:rsidR="00F362F8">
        <w:rPr>
          <w:rFonts w:ascii="Times New Roman" w:hAnsi="Times New Roman" w:cs="Times New Roman"/>
          <w:sz w:val="24"/>
          <w:szCs w:val="24"/>
        </w:rPr>
        <w:t>effect</w:t>
      </w:r>
      <w:r>
        <w:rPr>
          <w:rFonts w:ascii="Times New Roman" w:hAnsi="Times New Roman" w:cs="Times New Roman"/>
          <w:sz w:val="24"/>
          <w:szCs w:val="24"/>
        </w:rPr>
        <w:t xml:space="preserve"> on their</w:t>
      </w:r>
      <w:r w:rsidRPr="00867AEF">
        <w:rPr>
          <w:rFonts w:ascii="Times New Roman" w:hAnsi="Times New Roman" w:cs="Times New Roman"/>
          <w:sz w:val="24"/>
          <w:szCs w:val="24"/>
        </w:rPr>
        <w:t xml:space="preserve"> overall </w:t>
      </w:r>
      <w:r w:rsidR="00F362F8">
        <w:rPr>
          <w:rFonts w:ascii="Times New Roman" w:hAnsi="Times New Roman" w:cs="Times New Roman"/>
          <w:sz w:val="24"/>
          <w:szCs w:val="24"/>
        </w:rPr>
        <w:t xml:space="preserve">satisfaction with Siinqee Bank, </w:t>
      </w:r>
      <w:r>
        <w:rPr>
          <w:rFonts w:ascii="Times New Roman" w:hAnsi="Times New Roman" w:cs="Times New Roman"/>
          <w:sz w:val="24"/>
          <w:szCs w:val="24"/>
        </w:rPr>
        <w:t xml:space="preserve"> </w:t>
      </w:r>
      <w:r w:rsidR="000E248F" w:rsidRPr="000E248F">
        <w:rPr>
          <w:rFonts w:ascii="Times New Roman" w:hAnsi="Times New Roman" w:cs="Times New Roman"/>
          <w:sz w:val="24"/>
          <w:szCs w:val="24"/>
        </w:rPr>
        <w:t>there was little communication or effort to resc</w:t>
      </w:r>
      <w:r w:rsidR="000E248F">
        <w:rPr>
          <w:rFonts w:ascii="Times New Roman" w:hAnsi="Times New Roman" w:cs="Times New Roman"/>
          <w:sz w:val="24"/>
          <w:szCs w:val="24"/>
        </w:rPr>
        <w:t>hedule the appointment promptly,</w:t>
      </w:r>
      <w:r w:rsidR="000E248F" w:rsidRPr="000E248F">
        <w:t xml:space="preserve"> </w:t>
      </w:r>
      <w:r w:rsidR="004F559A">
        <w:rPr>
          <w:rFonts w:ascii="Times New Roman" w:hAnsi="Times New Roman" w:cs="Times New Roman"/>
          <w:sz w:val="24"/>
          <w:szCs w:val="24"/>
        </w:rPr>
        <w:t xml:space="preserve">Feedback of the </w:t>
      </w:r>
      <w:r w:rsidR="00ED2061">
        <w:rPr>
          <w:rFonts w:ascii="Times New Roman" w:hAnsi="Times New Roman" w:cs="Times New Roman"/>
          <w:sz w:val="24"/>
          <w:szCs w:val="24"/>
        </w:rPr>
        <w:t>respondents</w:t>
      </w:r>
      <w:r w:rsidR="004F559A">
        <w:rPr>
          <w:rFonts w:ascii="Times New Roman" w:hAnsi="Times New Roman" w:cs="Times New Roman"/>
          <w:sz w:val="24"/>
          <w:szCs w:val="24"/>
        </w:rPr>
        <w:t xml:space="preserve"> would </w:t>
      </w:r>
      <w:r w:rsidR="00ED2061">
        <w:rPr>
          <w:rFonts w:ascii="Times New Roman" w:hAnsi="Times New Roman" w:cs="Times New Roman"/>
          <w:sz w:val="24"/>
          <w:szCs w:val="24"/>
        </w:rPr>
        <w:t>have</w:t>
      </w:r>
      <w:r w:rsidR="000E248F" w:rsidRPr="000E248F">
        <w:rPr>
          <w:rFonts w:ascii="Times New Roman" w:hAnsi="Times New Roman" w:cs="Times New Roman"/>
          <w:sz w:val="24"/>
          <w:szCs w:val="24"/>
        </w:rPr>
        <w:t xml:space="preserve"> positive interactions with attentive and empathetic staff,</w:t>
      </w:r>
      <w:r w:rsidR="004F559A" w:rsidRPr="004F559A">
        <w:t xml:space="preserve"> </w:t>
      </w:r>
      <w:r w:rsidR="004F559A" w:rsidRPr="004F559A">
        <w:rPr>
          <w:rFonts w:ascii="Times New Roman" w:hAnsi="Times New Roman" w:cs="Times New Roman"/>
          <w:sz w:val="24"/>
          <w:szCs w:val="24"/>
        </w:rPr>
        <w:t>feedback on the accuracy and consistency of information provided by S</w:t>
      </w:r>
      <w:r w:rsidR="004F559A">
        <w:rPr>
          <w:rFonts w:ascii="Times New Roman" w:hAnsi="Times New Roman" w:cs="Times New Roman"/>
          <w:sz w:val="24"/>
          <w:szCs w:val="24"/>
        </w:rPr>
        <w:t>iinqee Bank's service providers, Feedback</w:t>
      </w:r>
      <w:r w:rsidR="00ED2061">
        <w:rPr>
          <w:rFonts w:ascii="Times New Roman" w:hAnsi="Times New Roman" w:cs="Times New Roman"/>
          <w:sz w:val="24"/>
          <w:szCs w:val="24"/>
        </w:rPr>
        <w:t xml:space="preserve"> </w:t>
      </w:r>
      <w:r w:rsidR="004F559A" w:rsidRPr="004F559A">
        <w:rPr>
          <w:rFonts w:ascii="Times New Roman" w:hAnsi="Times New Roman" w:cs="Times New Roman"/>
          <w:sz w:val="24"/>
          <w:szCs w:val="24"/>
        </w:rPr>
        <w:t>include instances where understaffing or resource shortages led to</w:t>
      </w:r>
      <w:r w:rsidR="004F559A">
        <w:rPr>
          <w:rFonts w:ascii="Times New Roman" w:hAnsi="Times New Roman" w:cs="Times New Roman"/>
          <w:sz w:val="24"/>
          <w:szCs w:val="24"/>
        </w:rPr>
        <w:t xml:space="preserve"> </w:t>
      </w:r>
      <w:r w:rsidR="00F362F8">
        <w:rPr>
          <w:rFonts w:ascii="Times New Roman" w:hAnsi="Times New Roman" w:cs="Times New Roman"/>
          <w:sz w:val="24"/>
          <w:szCs w:val="24"/>
        </w:rPr>
        <w:t xml:space="preserve">moderately </w:t>
      </w:r>
      <w:r w:rsidR="004F559A" w:rsidRPr="004F559A">
        <w:rPr>
          <w:rFonts w:ascii="Times New Roman" w:hAnsi="Times New Roman" w:cs="Times New Roman"/>
          <w:sz w:val="24"/>
          <w:szCs w:val="24"/>
        </w:rPr>
        <w:t>delays or disruptions in service delivery, as well as examples of efficient resource management tha</w:t>
      </w:r>
      <w:r w:rsidR="008D166A">
        <w:rPr>
          <w:rFonts w:ascii="Times New Roman" w:hAnsi="Times New Roman" w:cs="Times New Roman"/>
          <w:sz w:val="24"/>
          <w:szCs w:val="24"/>
        </w:rPr>
        <w:t>t facilitated smooth operations,</w:t>
      </w:r>
      <w:r w:rsidR="008D166A" w:rsidRPr="008D166A">
        <w:t xml:space="preserve"> </w:t>
      </w:r>
      <w:r w:rsidR="008D166A" w:rsidRPr="008D166A">
        <w:rPr>
          <w:rFonts w:ascii="Times New Roman" w:hAnsi="Times New Roman" w:cs="Times New Roman"/>
          <w:sz w:val="24"/>
          <w:szCs w:val="24"/>
        </w:rPr>
        <w:t>perceptions of the adequacy of staff</w:t>
      </w:r>
      <w:r w:rsidR="008D166A">
        <w:rPr>
          <w:rFonts w:ascii="Times New Roman" w:hAnsi="Times New Roman" w:cs="Times New Roman"/>
          <w:sz w:val="24"/>
          <w:szCs w:val="24"/>
        </w:rPr>
        <w:t xml:space="preserve"> and resources at Siinqee Bank described that </w:t>
      </w:r>
      <w:r w:rsidR="008D166A" w:rsidRPr="008D166A">
        <w:rPr>
          <w:rFonts w:ascii="Times New Roman" w:hAnsi="Times New Roman" w:cs="Times New Roman"/>
          <w:sz w:val="24"/>
          <w:szCs w:val="24"/>
        </w:rPr>
        <w:t>Look for themes related to wait times, availability of assistance, and overall capacity to meet customer needs</w:t>
      </w:r>
      <w:r w:rsidR="008D166A">
        <w:rPr>
          <w:rFonts w:ascii="Times New Roman" w:hAnsi="Times New Roman" w:cs="Times New Roman"/>
          <w:sz w:val="24"/>
          <w:szCs w:val="24"/>
        </w:rPr>
        <w:t xml:space="preserve"> was not enough</w:t>
      </w:r>
      <w:r w:rsidR="008D166A" w:rsidRPr="008D166A">
        <w:rPr>
          <w:rFonts w:ascii="Times New Roman" w:hAnsi="Times New Roman" w:cs="Times New Roman"/>
          <w:sz w:val="24"/>
          <w:szCs w:val="24"/>
        </w:rPr>
        <w:t>.</w:t>
      </w:r>
    </w:p>
    <w:p w:rsidR="00293063" w:rsidRPr="00293063" w:rsidRDefault="00A27D82" w:rsidP="00BC7AF2">
      <w:pPr>
        <w:pStyle w:val="Heading3"/>
        <w:spacing w:after="240"/>
      </w:pPr>
      <w:bookmarkStart w:id="116" w:name="_Toc167953997"/>
      <w:r>
        <w:lastRenderedPageBreak/>
        <w:t>4.8</w:t>
      </w:r>
      <w:r w:rsidR="00BC7AF2">
        <w:t xml:space="preserve">.3 </w:t>
      </w:r>
      <w:r w:rsidR="00293063" w:rsidRPr="00293063">
        <w:t xml:space="preserve">Qualitative Analysis for </w:t>
      </w:r>
      <w:r w:rsidR="008D166A" w:rsidRPr="00293063">
        <w:t>Responsiveness</w:t>
      </w:r>
      <w:bookmarkEnd w:id="116"/>
    </w:p>
    <w:p w:rsidR="004F559A" w:rsidRDefault="008D166A" w:rsidP="00250DB4">
      <w:pPr>
        <w:spacing w:line="360" w:lineRule="auto"/>
        <w:jc w:val="both"/>
        <w:rPr>
          <w:rFonts w:ascii="Times New Roman" w:hAnsi="Times New Roman" w:cs="Times New Roman"/>
          <w:sz w:val="24"/>
          <w:szCs w:val="24"/>
        </w:rPr>
      </w:pPr>
      <w:r w:rsidRPr="008D166A">
        <w:rPr>
          <w:rFonts w:ascii="Times New Roman" w:hAnsi="Times New Roman" w:cs="Times New Roman"/>
          <w:sz w:val="24"/>
          <w:szCs w:val="24"/>
        </w:rPr>
        <w:t xml:space="preserve">Quick and efficient responses </w:t>
      </w:r>
      <w:r w:rsidR="001D1F01">
        <w:rPr>
          <w:rFonts w:ascii="Times New Roman" w:hAnsi="Times New Roman" w:cs="Times New Roman"/>
          <w:sz w:val="24"/>
          <w:szCs w:val="24"/>
        </w:rPr>
        <w:t xml:space="preserve">the customers </w:t>
      </w:r>
      <w:r w:rsidRPr="008D166A">
        <w:rPr>
          <w:rFonts w:ascii="Times New Roman" w:hAnsi="Times New Roman" w:cs="Times New Roman"/>
          <w:sz w:val="24"/>
          <w:szCs w:val="24"/>
        </w:rPr>
        <w:t>save</w:t>
      </w:r>
      <w:r w:rsidR="001D1F01">
        <w:rPr>
          <w:rFonts w:ascii="Times New Roman" w:hAnsi="Times New Roman" w:cs="Times New Roman"/>
          <w:sz w:val="24"/>
          <w:szCs w:val="24"/>
        </w:rPr>
        <w:t xml:space="preserve"> thei</w:t>
      </w:r>
      <w:r w:rsidR="00BC7AF2">
        <w:rPr>
          <w:rFonts w:ascii="Times New Roman" w:hAnsi="Times New Roman" w:cs="Times New Roman"/>
          <w:sz w:val="24"/>
          <w:szCs w:val="24"/>
        </w:rPr>
        <w:t xml:space="preserve">r time and effort, allowing the </w:t>
      </w:r>
      <w:r w:rsidR="001D1F01">
        <w:rPr>
          <w:rFonts w:ascii="Times New Roman" w:hAnsi="Times New Roman" w:cs="Times New Roman"/>
          <w:sz w:val="24"/>
          <w:szCs w:val="24"/>
        </w:rPr>
        <w:t>customers</w:t>
      </w:r>
      <w:r w:rsidRPr="008D166A">
        <w:rPr>
          <w:rFonts w:ascii="Times New Roman" w:hAnsi="Times New Roman" w:cs="Times New Roman"/>
          <w:sz w:val="24"/>
          <w:szCs w:val="24"/>
        </w:rPr>
        <w:t xml:space="preserve"> to complete transactions or resolve issues withou</w:t>
      </w:r>
      <w:r w:rsidR="001D1F01">
        <w:rPr>
          <w:rFonts w:ascii="Times New Roman" w:hAnsi="Times New Roman" w:cs="Times New Roman"/>
          <w:sz w:val="24"/>
          <w:szCs w:val="24"/>
        </w:rPr>
        <w:t>t unnecessary delays or hassles,</w:t>
      </w:r>
      <w:r w:rsidR="001D1F01" w:rsidRPr="001D1F01">
        <w:t xml:space="preserve"> </w:t>
      </w:r>
      <w:r w:rsidR="001D1F01" w:rsidRPr="001D1F01">
        <w:rPr>
          <w:rFonts w:ascii="Times New Roman" w:hAnsi="Times New Roman" w:cs="Times New Roman"/>
          <w:sz w:val="24"/>
          <w:szCs w:val="24"/>
        </w:rPr>
        <w:t xml:space="preserve">the service </w:t>
      </w:r>
      <w:r w:rsidR="001D1F01">
        <w:rPr>
          <w:rFonts w:ascii="Times New Roman" w:hAnsi="Times New Roman" w:cs="Times New Roman"/>
          <w:sz w:val="24"/>
          <w:szCs w:val="24"/>
        </w:rPr>
        <w:t xml:space="preserve">gained </w:t>
      </w:r>
      <w:r w:rsidR="001D1F01" w:rsidRPr="001D1F01">
        <w:rPr>
          <w:rFonts w:ascii="Times New Roman" w:hAnsi="Times New Roman" w:cs="Times New Roman"/>
          <w:sz w:val="24"/>
          <w:szCs w:val="24"/>
        </w:rPr>
        <w:t>contributes to a positive overall banking experience. It demonstrates that Siinqee Bank values my time and prioritizes customer satisfaction, fostering a st</w:t>
      </w:r>
      <w:r w:rsidR="001D1F01">
        <w:rPr>
          <w:rFonts w:ascii="Times New Roman" w:hAnsi="Times New Roman" w:cs="Times New Roman"/>
          <w:sz w:val="24"/>
          <w:szCs w:val="24"/>
        </w:rPr>
        <w:t>rong sense of loyalty and trust and</w:t>
      </w:r>
      <w:r w:rsidR="001D1F01" w:rsidRPr="001D1F01">
        <w:rPr>
          <w:rFonts w:ascii="Times New Roman" w:hAnsi="Times New Roman" w:cs="Times New Roman"/>
          <w:sz w:val="24"/>
          <w:szCs w:val="24"/>
        </w:rPr>
        <w:t xml:space="preserve"> employees </w:t>
      </w:r>
      <w:r w:rsidR="00ED2061">
        <w:rPr>
          <w:rFonts w:ascii="Times New Roman" w:hAnsi="Times New Roman" w:cs="Times New Roman"/>
          <w:sz w:val="24"/>
          <w:szCs w:val="24"/>
        </w:rPr>
        <w:t>provide</w:t>
      </w:r>
      <w:r w:rsidR="001D1F01" w:rsidRPr="001D1F01">
        <w:rPr>
          <w:rFonts w:ascii="Times New Roman" w:hAnsi="Times New Roman" w:cs="Times New Roman"/>
          <w:sz w:val="24"/>
          <w:szCs w:val="24"/>
        </w:rPr>
        <w:t xml:space="preserve"> quic</w:t>
      </w:r>
      <w:r w:rsidR="00545353">
        <w:rPr>
          <w:rFonts w:ascii="Times New Roman" w:hAnsi="Times New Roman" w:cs="Times New Roman"/>
          <w:sz w:val="24"/>
          <w:szCs w:val="24"/>
        </w:rPr>
        <w:t xml:space="preserve">k solutions </w:t>
      </w:r>
      <w:r w:rsidR="00ED2061">
        <w:rPr>
          <w:rFonts w:ascii="Times New Roman" w:hAnsi="Times New Roman" w:cs="Times New Roman"/>
          <w:sz w:val="24"/>
          <w:szCs w:val="24"/>
        </w:rPr>
        <w:t xml:space="preserve">to </w:t>
      </w:r>
      <w:r w:rsidR="00545353">
        <w:rPr>
          <w:rFonts w:ascii="Times New Roman" w:hAnsi="Times New Roman" w:cs="Times New Roman"/>
          <w:sz w:val="24"/>
          <w:szCs w:val="24"/>
        </w:rPr>
        <w:t xml:space="preserve">issues promptly they </w:t>
      </w:r>
      <w:r w:rsidR="00ED2061">
        <w:rPr>
          <w:rFonts w:ascii="Times New Roman" w:hAnsi="Times New Roman" w:cs="Times New Roman"/>
          <w:sz w:val="24"/>
          <w:szCs w:val="24"/>
        </w:rPr>
        <w:t>Identified</w:t>
      </w:r>
      <w:r w:rsidR="001D1F01" w:rsidRPr="001D1F01">
        <w:rPr>
          <w:rFonts w:ascii="Times New Roman" w:hAnsi="Times New Roman" w:cs="Times New Roman"/>
          <w:sz w:val="24"/>
          <w:szCs w:val="24"/>
        </w:rPr>
        <w:t xml:space="preserve"> themes related to problem-solving effectiveness, communication during problem resolution, and the impact on customer satisfaction.</w:t>
      </w:r>
    </w:p>
    <w:p w:rsidR="00F91F94" w:rsidRDefault="001D1F01" w:rsidP="00250DB4">
      <w:pPr>
        <w:spacing w:line="360" w:lineRule="auto"/>
        <w:jc w:val="both"/>
        <w:rPr>
          <w:rFonts w:ascii="Times New Roman" w:hAnsi="Times New Roman" w:cs="Times New Roman"/>
          <w:sz w:val="24"/>
          <w:szCs w:val="24"/>
        </w:rPr>
      </w:pPr>
      <w:r w:rsidRPr="001D1F01">
        <w:rPr>
          <w:rFonts w:ascii="Times New Roman" w:hAnsi="Times New Roman" w:cs="Times New Roman"/>
          <w:sz w:val="24"/>
          <w:szCs w:val="24"/>
        </w:rPr>
        <w:t>Overall, quick and efficient responses fr</w:t>
      </w:r>
      <w:r>
        <w:rPr>
          <w:rFonts w:ascii="Times New Roman" w:hAnsi="Times New Roman" w:cs="Times New Roman"/>
          <w:sz w:val="24"/>
          <w:szCs w:val="24"/>
        </w:rPr>
        <w:t xml:space="preserve">om Siinqee Bank's system are not strongly </w:t>
      </w:r>
      <w:r w:rsidRPr="001D1F01">
        <w:rPr>
          <w:rFonts w:ascii="Times New Roman" w:hAnsi="Times New Roman" w:cs="Times New Roman"/>
          <w:sz w:val="24"/>
          <w:szCs w:val="24"/>
        </w:rPr>
        <w:t>important</w:t>
      </w:r>
      <w:r>
        <w:rPr>
          <w:rFonts w:ascii="Times New Roman" w:hAnsi="Times New Roman" w:cs="Times New Roman"/>
          <w:sz w:val="24"/>
          <w:szCs w:val="24"/>
        </w:rPr>
        <w:t xml:space="preserve"> but essential for customers</w:t>
      </w:r>
      <w:r w:rsidRPr="001D1F01">
        <w:rPr>
          <w:rFonts w:ascii="Times New Roman" w:hAnsi="Times New Roman" w:cs="Times New Roman"/>
          <w:sz w:val="24"/>
          <w:szCs w:val="24"/>
        </w:rPr>
        <w:t xml:space="preserve">. They contribute to a </w:t>
      </w:r>
      <w:r w:rsidR="006400B2" w:rsidRPr="001D1F01">
        <w:rPr>
          <w:rFonts w:ascii="Times New Roman" w:hAnsi="Times New Roman" w:cs="Times New Roman"/>
          <w:sz w:val="24"/>
          <w:szCs w:val="24"/>
        </w:rPr>
        <w:t>continu</w:t>
      </w:r>
      <w:r w:rsidR="006400B2">
        <w:rPr>
          <w:rFonts w:ascii="Times New Roman" w:hAnsi="Times New Roman" w:cs="Times New Roman"/>
          <w:sz w:val="24"/>
          <w:szCs w:val="24"/>
        </w:rPr>
        <w:t>ous</w:t>
      </w:r>
      <w:r>
        <w:rPr>
          <w:rFonts w:ascii="Times New Roman" w:hAnsi="Times New Roman" w:cs="Times New Roman"/>
          <w:sz w:val="24"/>
          <w:szCs w:val="24"/>
        </w:rPr>
        <w:t xml:space="preserve"> banking experience, enhance their</w:t>
      </w:r>
      <w:r w:rsidRPr="001D1F01">
        <w:rPr>
          <w:rFonts w:ascii="Times New Roman" w:hAnsi="Times New Roman" w:cs="Times New Roman"/>
          <w:sz w:val="24"/>
          <w:szCs w:val="24"/>
        </w:rPr>
        <w:t xml:space="preserve"> confidence in the bank's services</w:t>
      </w:r>
      <w:r>
        <w:rPr>
          <w:rFonts w:ascii="Times New Roman" w:hAnsi="Times New Roman" w:cs="Times New Roman"/>
          <w:sz w:val="24"/>
          <w:szCs w:val="24"/>
        </w:rPr>
        <w:t xml:space="preserve">, and ultimately, strengthen their </w:t>
      </w:r>
      <w:r w:rsidRPr="001D1F01">
        <w:rPr>
          <w:rFonts w:ascii="Times New Roman" w:hAnsi="Times New Roman" w:cs="Times New Roman"/>
          <w:sz w:val="24"/>
          <w:szCs w:val="24"/>
        </w:rPr>
        <w:t>relationship with the institution.</w:t>
      </w:r>
    </w:p>
    <w:p w:rsidR="00293063" w:rsidRPr="00293063" w:rsidRDefault="00A27D82" w:rsidP="00BC7AF2">
      <w:pPr>
        <w:pStyle w:val="Heading3"/>
        <w:spacing w:after="240"/>
      </w:pPr>
      <w:bookmarkStart w:id="117" w:name="_Toc167953998"/>
      <w:r>
        <w:t>4.8</w:t>
      </w:r>
      <w:r w:rsidR="0057703C">
        <w:t>.4</w:t>
      </w:r>
      <w:r w:rsidR="00BC7AF2">
        <w:t xml:space="preserve"> </w:t>
      </w:r>
      <w:r w:rsidR="00293063" w:rsidRPr="00293063">
        <w:t xml:space="preserve">Qualitative Analysis for </w:t>
      </w:r>
      <w:r w:rsidR="00556FC8" w:rsidRPr="00293063">
        <w:t>Empathy</w:t>
      </w:r>
      <w:bookmarkEnd w:id="117"/>
    </w:p>
    <w:p w:rsidR="0090459D" w:rsidRDefault="00556FC8" w:rsidP="00250D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respondents </w:t>
      </w:r>
      <w:r w:rsidR="00ED2061">
        <w:rPr>
          <w:rFonts w:ascii="Times New Roman" w:hAnsi="Times New Roman" w:cs="Times New Roman"/>
          <w:sz w:val="24"/>
          <w:szCs w:val="24"/>
        </w:rPr>
        <w:t>were</w:t>
      </w:r>
      <w:r w:rsidRPr="00556FC8">
        <w:rPr>
          <w:rFonts w:ascii="Times New Roman" w:hAnsi="Times New Roman" w:cs="Times New Roman"/>
          <w:sz w:val="24"/>
          <w:szCs w:val="24"/>
        </w:rPr>
        <w:t xml:space="preserve"> understood and cared for </w:t>
      </w:r>
      <w:r w:rsidR="003209CE">
        <w:rPr>
          <w:rFonts w:ascii="Times New Roman" w:hAnsi="Times New Roman" w:cs="Times New Roman"/>
          <w:sz w:val="24"/>
          <w:szCs w:val="24"/>
        </w:rPr>
        <w:t xml:space="preserve">by the service provider makes customers feel appreciated, the </w:t>
      </w:r>
      <w:r w:rsidR="00ED2061">
        <w:rPr>
          <w:rFonts w:ascii="Times New Roman" w:hAnsi="Times New Roman" w:cs="Times New Roman"/>
          <w:sz w:val="24"/>
          <w:szCs w:val="24"/>
        </w:rPr>
        <w:t>customers</w:t>
      </w:r>
      <w:r w:rsidR="003209CE">
        <w:rPr>
          <w:rFonts w:ascii="Times New Roman" w:hAnsi="Times New Roman" w:cs="Times New Roman"/>
          <w:sz w:val="24"/>
          <w:szCs w:val="24"/>
        </w:rPr>
        <w:t xml:space="preserve"> </w:t>
      </w:r>
      <w:r w:rsidR="00ED2061">
        <w:rPr>
          <w:rFonts w:ascii="Times New Roman" w:hAnsi="Times New Roman" w:cs="Times New Roman"/>
          <w:sz w:val="24"/>
          <w:szCs w:val="24"/>
        </w:rPr>
        <w:t>showed</w:t>
      </w:r>
      <w:r w:rsidRPr="00556FC8">
        <w:rPr>
          <w:rFonts w:ascii="Times New Roman" w:hAnsi="Times New Roman" w:cs="Times New Roman"/>
          <w:sz w:val="24"/>
          <w:szCs w:val="24"/>
        </w:rPr>
        <w:t xml:space="preserve"> that the bank v</w:t>
      </w:r>
      <w:r w:rsidR="003209CE">
        <w:rPr>
          <w:rFonts w:ascii="Times New Roman" w:hAnsi="Times New Roman" w:cs="Times New Roman"/>
          <w:sz w:val="24"/>
          <w:szCs w:val="24"/>
        </w:rPr>
        <w:t>alues their</w:t>
      </w:r>
      <w:r w:rsidRPr="00556FC8">
        <w:rPr>
          <w:rFonts w:ascii="Times New Roman" w:hAnsi="Times New Roman" w:cs="Times New Roman"/>
          <w:sz w:val="24"/>
          <w:szCs w:val="24"/>
        </w:rPr>
        <w:t xml:space="preserve"> business and is willing</w:t>
      </w:r>
      <w:r w:rsidR="003209CE">
        <w:rPr>
          <w:rFonts w:ascii="Times New Roman" w:hAnsi="Times New Roman" w:cs="Times New Roman"/>
          <w:sz w:val="24"/>
          <w:szCs w:val="24"/>
        </w:rPr>
        <w:t xml:space="preserve"> to go the extra mile to meet their specific needs and preferences,</w:t>
      </w:r>
      <w:r w:rsidR="003209CE" w:rsidRPr="003209CE">
        <w:rPr>
          <w:rFonts w:ascii="Times New Roman" w:hAnsi="Times New Roman" w:cs="Times New Roman"/>
          <w:sz w:val="24"/>
          <w:szCs w:val="24"/>
        </w:rPr>
        <w:t xml:space="preserve"> </w:t>
      </w:r>
      <w:r w:rsidR="00ED2061">
        <w:rPr>
          <w:rFonts w:ascii="Times New Roman" w:hAnsi="Times New Roman" w:cs="Times New Roman"/>
          <w:sz w:val="24"/>
          <w:szCs w:val="24"/>
        </w:rPr>
        <w:t xml:space="preserve">and </w:t>
      </w:r>
      <w:r w:rsidR="003209CE" w:rsidRPr="003209CE">
        <w:rPr>
          <w:rFonts w:ascii="Times New Roman" w:hAnsi="Times New Roman" w:cs="Times New Roman"/>
          <w:sz w:val="24"/>
          <w:szCs w:val="24"/>
        </w:rPr>
        <w:t>the service provider</w:t>
      </w:r>
      <w:r w:rsidR="003209CE">
        <w:rPr>
          <w:rFonts w:ascii="Times New Roman" w:hAnsi="Times New Roman" w:cs="Times New Roman"/>
          <w:sz w:val="24"/>
          <w:szCs w:val="24"/>
        </w:rPr>
        <w:t xml:space="preserve"> takes the time to understand their</w:t>
      </w:r>
      <w:r w:rsidR="003209CE" w:rsidRPr="003209CE">
        <w:rPr>
          <w:rFonts w:ascii="Times New Roman" w:hAnsi="Times New Roman" w:cs="Times New Roman"/>
          <w:sz w:val="24"/>
          <w:szCs w:val="24"/>
        </w:rPr>
        <w:t xml:space="preserve"> </w:t>
      </w:r>
      <w:r w:rsidR="00293063">
        <w:rPr>
          <w:rFonts w:ascii="Times New Roman" w:hAnsi="Times New Roman" w:cs="Times New Roman"/>
          <w:sz w:val="24"/>
          <w:szCs w:val="24"/>
        </w:rPr>
        <w:t>circumstances gives their</w:t>
      </w:r>
      <w:r w:rsidR="003209CE" w:rsidRPr="003209CE">
        <w:rPr>
          <w:rFonts w:ascii="Times New Roman" w:hAnsi="Times New Roman" w:cs="Times New Roman"/>
          <w:sz w:val="24"/>
          <w:szCs w:val="24"/>
        </w:rPr>
        <w:t xml:space="preserve"> confidence in the bank's ability to provide personalized sol</w:t>
      </w:r>
      <w:r w:rsidR="003209CE">
        <w:rPr>
          <w:rFonts w:ascii="Times New Roman" w:hAnsi="Times New Roman" w:cs="Times New Roman"/>
          <w:sz w:val="24"/>
          <w:szCs w:val="24"/>
        </w:rPr>
        <w:t xml:space="preserve">utions and support, </w:t>
      </w:r>
      <w:r w:rsidR="006400B2">
        <w:rPr>
          <w:rFonts w:ascii="Times New Roman" w:hAnsi="Times New Roman" w:cs="Times New Roman"/>
          <w:sz w:val="24"/>
          <w:szCs w:val="24"/>
        </w:rPr>
        <w:t xml:space="preserve">In summary, </w:t>
      </w:r>
      <w:r w:rsidR="006400B2" w:rsidRPr="006400B2">
        <w:rPr>
          <w:rFonts w:ascii="Times New Roman" w:hAnsi="Times New Roman" w:cs="Times New Roman"/>
          <w:sz w:val="24"/>
          <w:szCs w:val="24"/>
        </w:rPr>
        <w:t>the service provider at Siinqee Bank demonstrates u</w:t>
      </w:r>
      <w:r w:rsidR="006400B2">
        <w:rPr>
          <w:rFonts w:ascii="Times New Roman" w:hAnsi="Times New Roman" w:cs="Times New Roman"/>
          <w:sz w:val="24"/>
          <w:szCs w:val="24"/>
        </w:rPr>
        <w:t>nderstanding and care towards their</w:t>
      </w:r>
      <w:r w:rsidR="006400B2" w:rsidRPr="006400B2">
        <w:rPr>
          <w:rFonts w:ascii="Times New Roman" w:hAnsi="Times New Roman" w:cs="Times New Roman"/>
          <w:sz w:val="24"/>
          <w:szCs w:val="24"/>
        </w:rPr>
        <w:t xml:space="preserve"> individual needs and circumstances, it creates a positive and supportive environment that fosters loyalty, confidence, and satisfaction.</w:t>
      </w:r>
    </w:p>
    <w:p w:rsidR="000A41A7" w:rsidRPr="00E47838" w:rsidRDefault="00A27D82" w:rsidP="00E47838">
      <w:pPr>
        <w:pStyle w:val="Heading2"/>
        <w:spacing w:line="360" w:lineRule="auto"/>
      </w:pPr>
      <w:bookmarkStart w:id="118" w:name="_Toc167953999"/>
      <w:r>
        <w:t>4.9</w:t>
      </w:r>
      <w:r w:rsidR="00E47838" w:rsidRPr="00E47838">
        <w:t xml:space="preserve"> </w:t>
      </w:r>
      <w:r w:rsidR="000A41A7" w:rsidRPr="00E47838">
        <w:t>Triangulation of Quantitative and Qualitative Analysis</w:t>
      </w:r>
      <w:bookmarkEnd w:id="118"/>
      <w:r w:rsidR="003912E4" w:rsidRPr="00E47838">
        <w:t xml:space="preserve"> </w:t>
      </w:r>
    </w:p>
    <w:p w:rsidR="000A41A7" w:rsidRPr="00E47838" w:rsidRDefault="000A41A7" w:rsidP="00E47838">
      <w:pPr>
        <w:spacing w:line="360" w:lineRule="auto"/>
        <w:jc w:val="both"/>
        <w:rPr>
          <w:rFonts w:ascii="Times New Roman" w:hAnsi="Times New Roman" w:cs="Times New Roman"/>
          <w:sz w:val="24"/>
          <w:szCs w:val="24"/>
        </w:rPr>
      </w:pPr>
      <w:r w:rsidRPr="00E47838">
        <w:rPr>
          <w:rFonts w:ascii="Times New Roman" w:hAnsi="Times New Roman" w:cs="Times New Roman"/>
          <w:sz w:val="24"/>
          <w:szCs w:val="24"/>
        </w:rPr>
        <w:t xml:space="preserve">As shown </w:t>
      </w:r>
      <w:r w:rsidR="00ED2061">
        <w:rPr>
          <w:rFonts w:ascii="Times New Roman" w:hAnsi="Times New Roman" w:cs="Times New Roman"/>
          <w:sz w:val="24"/>
          <w:szCs w:val="24"/>
        </w:rPr>
        <w:t>in</w:t>
      </w:r>
      <w:r w:rsidRPr="00E47838">
        <w:rPr>
          <w:rFonts w:ascii="Times New Roman" w:hAnsi="Times New Roman" w:cs="Times New Roman"/>
          <w:sz w:val="24"/>
          <w:szCs w:val="24"/>
        </w:rPr>
        <w:t xml:space="preserve"> table 21 the results of regression indicated tha</w:t>
      </w:r>
      <w:r w:rsidR="00EB0D29">
        <w:rPr>
          <w:rFonts w:ascii="Times New Roman" w:hAnsi="Times New Roman" w:cs="Times New Roman"/>
          <w:sz w:val="24"/>
          <w:szCs w:val="24"/>
        </w:rPr>
        <w:t>t there was</w:t>
      </w:r>
      <w:r w:rsidRPr="00E47838">
        <w:rPr>
          <w:rFonts w:ascii="Times New Roman" w:hAnsi="Times New Roman" w:cs="Times New Roman"/>
          <w:sz w:val="24"/>
          <w:szCs w:val="24"/>
        </w:rPr>
        <w:t xml:space="preserve"> a </w:t>
      </w:r>
      <w:r w:rsidR="00ED2061">
        <w:rPr>
          <w:rFonts w:ascii="Times New Roman" w:hAnsi="Times New Roman" w:cs="Times New Roman"/>
          <w:sz w:val="24"/>
          <w:szCs w:val="24"/>
        </w:rPr>
        <w:t>statistically</w:t>
      </w:r>
      <w:r w:rsidRPr="00E47838">
        <w:rPr>
          <w:rFonts w:ascii="Times New Roman" w:hAnsi="Times New Roman" w:cs="Times New Roman"/>
          <w:sz w:val="24"/>
          <w:szCs w:val="24"/>
        </w:rPr>
        <w:t xml:space="preserve"> significant and positive relationship between tangibility and Customer Satisfaction. The co</w:t>
      </w:r>
      <w:r w:rsidR="00EB0D29">
        <w:rPr>
          <w:rFonts w:ascii="Times New Roman" w:hAnsi="Times New Roman" w:cs="Times New Roman"/>
          <w:sz w:val="24"/>
          <w:szCs w:val="24"/>
        </w:rPr>
        <w:t>efficient of tangibility was</w:t>
      </w:r>
      <w:r w:rsidR="00FA7A26">
        <w:rPr>
          <w:rFonts w:ascii="Times New Roman" w:hAnsi="Times New Roman" w:cs="Times New Roman"/>
          <w:sz w:val="24"/>
          <w:szCs w:val="24"/>
        </w:rPr>
        <w:t xml:space="preserve"> 0.145</w:t>
      </w:r>
      <w:r w:rsidRPr="00E47838">
        <w:rPr>
          <w:rFonts w:ascii="Times New Roman" w:hAnsi="Times New Roman" w:cs="Times New Roman"/>
          <w:sz w:val="24"/>
          <w:szCs w:val="24"/>
        </w:rPr>
        <w:t xml:space="preserve">. This implies that other tinges remain constant </w:t>
      </w:r>
      <w:r w:rsidR="00ED2061">
        <w:rPr>
          <w:rFonts w:ascii="Times New Roman" w:hAnsi="Times New Roman" w:cs="Times New Roman"/>
          <w:sz w:val="24"/>
          <w:szCs w:val="24"/>
        </w:rPr>
        <w:t xml:space="preserve">with </w:t>
      </w:r>
      <w:r w:rsidRPr="00E47838">
        <w:rPr>
          <w:rFonts w:ascii="Times New Roman" w:hAnsi="Times New Roman" w:cs="Times New Roman"/>
          <w:sz w:val="24"/>
          <w:szCs w:val="24"/>
        </w:rPr>
        <w:t xml:space="preserve">the average increase of tangibility, </w:t>
      </w:r>
      <w:r w:rsidR="00ED2061">
        <w:rPr>
          <w:rFonts w:ascii="Times New Roman" w:hAnsi="Times New Roman" w:cs="Times New Roman"/>
          <w:sz w:val="24"/>
          <w:szCs w:val="24"/>
        </w:rPr>
        <w:t>which would</w:t>
      </w:r>
      <w:r w:rsidRPr="00E47838">
        <w:rPr>
          <w:rFonts w:ascii="Times New Roman" w:hAnsi="Times New Roman" w:cs="Times New Roman"/>
          <w:sz w:val="24"/>
          <w:szCs w:val="24"/>
        </w:rPr>
        <w:t xml:space="preserve"> lead to </w:t>
      </w:r>
      <w:r w:rsidR="00ED2061">
        <w:rPr>
          <w:rFonts w:ascii="Times New Roman" w:hAnsi="Times New Roman" w:cs="Times New Roman"/>
          <w:sz w:val="24"/>
          <w:szCs w:val="24"/>
        </w:rPr>
        <w:t xml:space="preserve">an </w:t>
      </w:r>
      <w:r w:rsidRPr="00E47838">
        <w:rPr>
          <w:rFonts w:ascii="Times New Roman" w:hAnsi="Times New Roman" w:cs="Times New Roman"/>
          <w:sz w:val="24"/>
          <w:szCs w:val="24"/>
        </w:rPr>
        <w:t xml:space="preserve">increase </w:t>
      </w:r>
      <w:r w:rsidR="000C4281">
        <w:rPr>
          <w:rFonts w:ascii="Times New Roman" w:hAnsi="Times New Roman" w:cs="Times New Roman"/>
          <w:sz w:val="24"/>
          <w:szCs w:val="24"/>
        </w:rPr>
        <w:t xml:space="preserve">in </w:t>
      </w:r>
      <w:r w:rsidRPr="00E47838">
        <w:rPr>
          <w:rFonts w:ascii="Times New Roman" w:hAnsi="Times New Roman" w:cs="Times New Roman"/>
          <w:sz w:val="24"/>
          <w:szCs w:val="24"/>
        </w:rPr>
        <w:t>the satisfaction of t</w:t>
      </w:r>
      <w:r w:rsidR="00FA7A26">
        <w:rPr>
          <w:rFonts w:ascii="Times New Roman" w:hAnsi="Times New Roman" w:cs="Times New Roman"/>
          <w:sz w:val="24"/>
          <w:szCs w:val="24"/>
        </w:rPr>
        <w:t>he consumer Bank of Siinqee by 14.5</w:t>
      </w:r>
      <w:r w:rsidRPr="00E47838">
        <w:rPr>
          <w:rFonts w:ascii="Times New Roman" w:hAnsi="Times New Roman" w:cs="Times New Roman"/>
          <w:sz w:val="24"/>
          <w:szCs w:val="24"/>
        </w:rPr>
        <w:t xml:space="preserve"> %. Thus, from the results it can </w:t>
      </w:r>
      <w:r w:rsidR="00ED2061">
        <w:rPr>
          <w:rFonts w:ascii="Times New Roman" w:hAnsi="Times New Roman" w:cs="Times New Roman"/>
          <w:sz w:val="24"/>
          <w:szCs w:val="24"/>
        </w:rPr>
        <w:t>be concluded</w:t>
      </w:r>
      <w:r w:rsidRPr="00E47838">
        <w:rPr>
          <w:rFonts w:ascii="Times New Roman" w:hAnsi="Times New Roman" w:cs="Times New Roman"/>
          <w:sz w:val="24"/>
          <w:szCs w:val="24"/>
        </w:rPr>
        <w:t xml:space="preserve"> that tangibility has </w:t>
      </w:r>
      <w:r w:rsidR="00ED2061">
        <w:rPr>
          <w:rFonts w:ascii="Times New Roman" w:hAnsi="Times New Roman" w:cs="Times New Roman"/>
          <w:sz w:val="24"/>
          <w:szCs w:val="24"/>
        </w:rPr>
        <w:t xml:space="preserve">a </w:t>
      </w:r>
      <w:r w:rsidRPr="00E47838">
        <w:rPr>
          <w:rFonts w:ascii="Times New Roman" w:hAnsi="Times New Roman" w:cs="Times New Roman"/>
          <w:sz w:val="24"/>
          <w:szCs w:val="24"/>
        </w:rPr>
        <w:t xml:space="preserve">significant </w:t>
      </w:r>
      <w:r w:rsidR="00861260" w:rsidRPr="00E47838">
        <w:rPr>
          <w:rFonts w:ascii="Times New Roman" w:hAnsi="Times New Roman" w:cs="Times New Roman"/>
          <w:sz w:val="24"/>
          <w:szCs w:val="24"/>
        </w:rPr>
        <w:t>effect on customer satisfaction</w:t>
      </w:r>
      <w:r w:rsidR="00ED2061">
        <w:rPr>
          <w:rFonts w:ascii="Times New Roman" w:hAnsi="Times New Roman" w:cs="Times New Roman"/>
          <w:sz w:val="24"/>
          <w:szCs w:val="24"/>
        </w:rPr>
        <w:t>,</w:t>
      </w:r>
      <w:r w:rsidR="00861260" w:rsidRPr="00E47838">
        <w:rPr>
          <w:rFonts w:ascii="Times New Roman" w:hAnsi="Times New Roman" w:cs="Times New Roman"/>
          <w:sz w:val="24"/>
          <w:szCs w:val="24"/>
        </w:rPr>
        <w:t xml:space="preserve"> and also the qualitative analysis for tangibility </w:t>
      </w:r>
      <w:r w:rsidR="00ED2061">
        <w:rPr>
          <w:rFonts w:ascii="Times New Roman" w:hAnsi="Times New Roman" w:cs="Times New Roman"/>
          <w:sz w:val="24"/>
          <w:szCs w:val="24"/>
        </w:rPr>
        <w:t>we</w:t>
      </w:r>
      <w:r w:rsidR="00861260" w:rsidRPr="00E47838">
        <w:rPr>
          <w:rFonts w:ascii="Times New Roman" w:hAnsi="Times New Roman" w:cs="Times New Roman"/>
          <w:sz w:val="24"/>
          <w:szCs w:val="24"/>
        </w:rPr>
        <w:t xml:space="preserve"> show above </w:t>
      </w:r>
      <w:r w:rsidR="00ED2061">
        <w:rPr>
          <w:rFonts w:ascii="Times New Roman" w:hAnsi="Times New Roman" w:cs="Times New Roman"/>
          <w:sz w:val="24"/>
          <w:szCs w:val="24"/>
        </w:rPr>
        <w:t>supports</w:t>
      </w:r>
      <w:r w:rsidR="00861260" w:rsidRPr="00E47838">
        <w:rPr>
          <w:rFonts w:ascii="Times New Roman" w:hAnsi="Times New Roman" w:cs="Times New Roman"/>
          <w:sz w:val="24"/>
          <w:szCs w:val="24"/>
        </w:rPr>
        <w:t xml:space="preserve"> these </w:t>
      </w:r>
      <w:r w:rsidR="00ED2061">
        <w:rPr>
          <w:rFonts w:ascii="Times New Roman" w:hAnsi="Times New Roman" w:cs="Times New Roman"/>
          <w:sz w:val="24"/>
          <w:szCs w:val="24"/>
        </w:rPr>
        <w:t>findings</w:t>
      </w:r>
      <w:r w:rsidR="00C6142C" w:rsidRPr="00E47838">
        <w:rPr>
          <w:rFonts w:ascii="Times New Roman" w:hAnsi="Times New Roman" w:cs="Times New Roman"/>
          <w:sz w:val="24"/>
          <w:szCs w:val="24"/>
        </w:rPr>
        <w:t>. Therefore</w:t>
      </w:r>
      <w:r w:rsidRPr="00E47838">
        <w:rPr>
          <w:rFonts w:ascii="Times New Roman" w:hAnsi="Times New Roman" w:cs="Times New Roman"/>
          <w:sz w:val="24"/>
          <w:szCs w:val="24"/>
        </w:rPr>
        <w:t xml:space="preserve">, the bank should </w:t>
      </w:r>
      <w:r w:rsidR="00ED2061">
        <w:rPr>
          <w:rFonts w:ascii="Times New Roman" w:hAnsi="Times New Roman" w:cs="Times New Roman"/>
          <w:sz w:val="24"/>
          <w:szCs w:val="24"/>
        </w:rPr>
        <w:t>emphasize</w:t>
      </w:r>
      <w:r w:rsidRPr="00E47838">
        <w:rPr>
          <w:rFonts w:ascii="Times New Roman" w:hAnsi="Times New Roman" w:cs="Times New Roman"/>
          <w:sz w:val="24"/>
          <w:szCs w:val="24"/>
        </w:rPr>
        <w:t xml:space="preserve"> its physical facilities equipment, technology</w:t>
      </w:r>
      <w:r w:rsidR="00ED2061">
        <w:rPr>
          <w:rFonts w:ascii="Times New Roman" w:hAnsi="Times New Roman" w:cs="Times New Roman"/>
          <w:sz w:val="24"/>
          <w:szCs w:val="24"/>
        </w:rPr>
        <w:t>,</w:t>
      </w:r>
      <w:r w:rsidRPr="00E47838">
        <w:rPr>
          <w:rFonts w:ascii="Times New Roman" w:hAnsi="Times New Roman" w:cs="Times New Roman"/>
          <w:sz w:val="24"/>
          <w:szCs w:val="24"/>
        </w:rPr>
        <w:t xml:space="preserve"> and appearance</w:t>
      </w:r>
      <w:r w:rsidR="00EB0D29">
        <w:rPr>
          <w:rFonts w:ascii="Times New Roman" w:hAnsi="Times New Roman" w:cs="Times New Roman"/>
          <w:sz w:val="24"/>
          <w:szCs w:val="24"/>
        </w:rPr>
        <w:t xml:space="preserve"> of its personnel to satisfy </w:t>
      </w:r>
      <w:r w:rsidR="00ED2061">
        <w:rPr>
          <w:rFonts w:ascii="Times New Roman" w:hAnsi="Times New Roman" w:cs="Times New Roman"/>
          <w:sz w:val="24"/>
          <w:szCs w:val="24"/>
        </w:rPr>
        <w:t>its</w:t>
      </w:r>
      <w:r w:rsidRPr="00E47838">
        <w:rPr>
          <w:rFonts w:ascii="Times New Roman" w:hAnsi="Times New Roman" w:cs="Times New Roman"/>
          <w:sz w:val="24"/>
          <w:szCs w:val="24"/>
        </w:rPr>
        <w:t xml:space="preserve"> customers.</w:t>
      </w:r>
    </w:p>
    <w:p w:rsidR="00D66C8F" w:rsidRDefault="00E2287C" w:rsidP="0086126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From</w:t>
      </w:r>
      <w:r w:rsidR="00861260" w:rsidRPr="00861260">
        <w:rPr>
          <w:rFonts w:ascii="Times New Roman" w:hAnsi="Times New Roman" w:cs="Times New Roman"/>
          <w:sz w:val="24"/>
          <w:szCs w:val="24"/>
        </w:rPr>
        <w:t xml:space="preserve"> table 21, on the above we can see that reliability has </w:t>
      </w:r>
      <w:r w:rsidR="00ED2061">
        <w:rPr>
          <w:rFonts w:ascii="Times New Roman" w:hAnsi="Times New Roman" w:cs="Times New Roman"/>
          <w:sz w:val="24"/>
          <w:szCs w:val="24"/>
        </w:rPr>
        <w:t xml:space="preserve">a </w:t>
      </w:r>
      <w:r w:rsidR="00861260" w:rsidRPr="00861260">
        <w:rPr>
          <w:rFonts w:ascii="Times New Roman" w:hAnsi="Times New Roman" w:cs="Times New Roman"/>
          <w:sz w:val="24"/>
          <w:szCs w:val="24"/>
        </w:rPr>
        <w:t>significant effect on customer satisfaction since the P value is ≤ 0.05</w:t>
      </w:r>
      <w:r w:rsidR="00ED2061">
        <w:rPr>
          <w:rFonts w:ascii="Times New Roman" w:hAnsi="Times New Roman" w:cs="Times New Roman"/>
          <w:sz w:val="24"/>
          <w:szCs w:val="24"/>
        </w:rPr>
        <w:t>,</w:t>
      </w:r>
      <w:r w:rsidR="00861260" w:rsidRPr="00861260">
        <w:rPr>
          <w:rFonts w:ascii="Times New Roman" w:hAnsi="Times New Roman" w:cs="Times New Roman"/>
          <w:sz w:val="24"/>
          <w:szCs w:val="24"/>
        </w:rPr>
        <w:t xml:space="preserve"> and also there is a positive relationship between reliability and Customer Satisfaction. The coe</w:t>
      </w:r>
      <w:r w:rsidR="00FA7A26">
        <w:rPr>
          <w:rFonts w:ascii="Times New Roman" w:hAnsi="Times New Roman" w:cs="Times New Roman"/>
          <w:sz w:val="24"/>
          <w:szCs w:val="24"/>
        </w:rPr>
        <w:t>fficient of reliability is 0.138</w:t>
      </w:r>
      <w:r w:rsidR="00861260" w:rsidRPr="00861260">
        <w:rPr>
          <w:rFonts w:ascii="Times New Roman" w:hAnsi="Times New Roman" w:cs="Times New Roman"/>
          <w:sz w:val="24"/>
          <w:szCs w:val="24"/>
        </w:rPr>
        <w:t>. This implies that other tinges remain constant the aver</w:t>
      </w:r>
      <w:r w:rsidR="00EB0D29">
        <w:rPr>
          <w:rFonts w:ascii="Times New Roman" w:hAnsi="Times New Roman" w:cs="Times New Roman"/>
          <w:sz w:val="24"/>
          <w:szCs w:val="24"/>
        </w:rPr>
        <w:t xml:space="preserve">age increase </w:t>
      </w:r>
      <w:r w:rsidR="00ED2061">
        <w:rPr>
          <w:rFonts w:ascii="Times New Roman" w:hAnsi="Times New Roman" w:cs="Times New Roman"/>
          <w:sz w:val="24"/>
          <w:szCs w:val="24"/>
        </w:rPr>
        <w:t>in</w:t>
      </w:r>
      <w:r w:rsidR="00EB0D29">
        <w:rPr>
          <w:rFonts w:ascii="Times New Roman" w:hAnsi="Times New Roman" w:cs="Times New Roman"/>
          <w:sz w:val="24"/>
          <w:szCs w:val="24"/>
        </w:rPr>
        <w:t xml:space="preserve"> reliability would</w:t>
      </w:r>
      <w:r w:rsidR="00861260" w:rsidRPr="00861260">
        <w:rPr>
          <w:rFonts w:ascii="Times New Roman" w:hAnsi="Times New Roman" w:cs="Times New Roman"/>
          <w:sz w:val="24"/>
          <w:szCs w:val="24"/>
        </w:rPr>
        <w:t xml:space="preserve"> lead to an increase </w:t>
      </w:r>
      <w:r w:rsidR="00ED2061">
        <w:rPr>
          <w:rFonts w:ascii="Times New Roman" w:hAnsi="Times New Roman" w:cs="Times New Roman"/>
          <w:sz w:val="24"/>
          <w:szCs w:val="24"/>
        </w:rPr>
        <w:t xml:space="preserve">in </w:t>
      </w:r>
      <w:r w:rsidR="00861260" w:rsidRPr="00861260">
        <w:rPr>
          <w:rFonts w:ascii="Times New Roman" w:hAnsi="Times New Roman" w:cs="Times New Roman"/>
          <w:sz w:val="24"/>
          <w:szCs w:val="24"/>
        </w:rPr>
        <w:t>the satisfaction of th</w:t>
      </w:r>
      <w:r w:rsidR="00FA7A26">
        <w:rPr>
          <w:rFonts w:ascii="Times New Roman" w:hAnsi="Times New Roman" w:cs="Times New Roman"/>
          <w:sz w:val="24"/>
          <w:szCs w:val="24"/>
        </w:rPr>
        <w:t>e Consumer Bank of Siinqee by 13.8</w:t>
      </w:r>
      <w:r w:rsidR="00861260" w:rsidRPr="00861260">
        <w:rPr>
          <w:rFonts w:ascii="Times New Roman" w:hAnsi="Times New Roman" w:cs="Times New Roman"/>
          <w:sz w:val="24"/>
          <w:szCs w:val="24"/>
        </w:rPr>
        <w:t xml:space="preserve">%. Thus, from the results it can </w:t>
      </w:r>
      <w:r w:rsidR="00ED2061">
        <w:rPr>
          <w:rFonts w:ascii="Times New Roman" w:hAnsi="Times New Roman" w:cs="Times New Roman"/>
          <w:sz w:val="24"/>
          <w:szCs w:val="24"/>
        </w:rPr>
        <w:t>be concluded</w:t>
      </w:r>
      <w:r w:rsidR="00861260" w:rsidRPr="00861260">
        <w:rPr>
          <w:rFonts w:ascii="Times New Roman" w:hAnsi="Times New Roman" w:cs="Times New Roman"/>
          <w:sz w:val="24"/>
          <w:szCs w:val="24"/>
        </w:rPr>
        <w:t xml:space="preserve"> that reliability has </w:t>
      </w:r>
      <w:r w:rsidR="000C4281">
        <w:rPr>
          <w:rFonts w:ascii="Times New Roman" w:hAnsi="Times New Roman" w:cs="Times New Roman"/>
          <w:sz w:val="24"/>
          <w:szCs w:val="24"/>
        </w:rPr>
        <w:t xml:space="preserve">a </w:t>
      </w:r>
      <w:r w:rsidR="00861260" w:rsidRPr="00861260">
        <w:rPr>
          <w:rFonts w:ascii="Times New Roman" w:hAnsi="Times New Roman" w:cs="Times New Roman"/>
          <w:sz w:val="24"/>
          <w:szCs w:val="24"/>
        </w:rPr>
        <w:t>significant effect on customer satisfaction</w:t>
      </w:r>
      <w:r w:rsidR="00ED2061">
        <w:rPr>
          <w:rFonts w:ascii="Times New Roman" w:hAnsi="Times New Roman" w:cs="Times New Roman"/>
          <w:sz w:val="24"/>
          <w:szCs w:val="24"/>
        </w:rPr>
        <w:t>,</w:t>
      </w:r>
      <w:r w:rsidR="00861260">
        <w:rPr>
          <w:rFonts w:ascii="Times New Roman" w:hAnsi="Times New Roman" w:cs="Times New Roman"/>
          <w:sz w:val="24"/>
          <w:szCs w:val="24"/>
        </w:rPr>
        <w:t xml:space="preserve"> and also qualitative analysis for Reliability </w:t>
      </w:r>
      <w:r w:rsidR="00ED2061">
        <w:rPr>
          <w:rFonts w:ascii="Times New Roman" w:hAnsi="Times New Roman" w:cs="Times New Roman"/>
          <w:sz w:val="24"/>
          <w:szCs w:val="24"/>
        </w:rPr>
        <w:t>supports</w:t>
      </w:r>
      <w:r w:rsidR="00861260">
        <w:rPr>
          <w:rFonts w:ascii="Times New Roman" w:hAnsi="Times New Roman" w:cs="Times New Roman"/>
          <w:sz w:val="24"/>
          <w:szCs w:val="24"/>
        </w:rPr>
        <w:t xml:space="preserve"> </w:t>
      </w:r>
      <w:r w:rsidR="00ED2061">
        <w:rPr>
          <w:rFonts w:ascii="Times New Roman" w:hAnsi="Times New Roman" w:cs="Times New Roman"/>
          <w:sz w:val="24"/>
          <w:szCs w:val="24"/>
        </w:rPr>
        <w:t>this analysis</w:t>
      </w:r>
      <w:r w:rsidR="00861260" w:rsidRPr="00861260">
        <w:rPr>
          <w:rFonts w:ascii="Times New Roman" w:hAnsi="Times New Roman" w:cs="Times New Roman"/>
          <w:sz w:val="24"/>
          <w:szCs w:val="24"/>
        </w:rPr>
        <w:t xml:space="preserve">. Thus, the bank should invest more to enhance its ability to perform the promised service dependably and accurately so that the satisfaction level of its </w:t>
      </w:r>
      <w:r w:rsidR="00ED2061">
        <w:rPr>
          <w:rFonts w:ascii="Times New Roman" w:hAnsi="Times New Roman" w:cs="Times New Roman"/>
          <w:sz w:val="24"/>
          <w:szCs w:val="24"/>
        </w:rPr>
        <w:t>customers</w:t>
      </w:r>
      <w:r w:rsidR="00861260" w:rsidRPr="00861260">
        <w:rPr>
          <w:rFonts w:ascii="Times New Roman" w:hAnsi="Times New Roman" w:cs="Times New Roman"/>
          <w:sz w:val="24"/>
          <w:szCs w:val="24"/>
        </w:rPr>
        <w:t xml:space="preserve"> increases.</w:t>
      </w:r>
    </w:p>
    <w:p w:rsidR="0057703C" w:rsidRDefault="001C5994" w:rsidP="00E47838">
      <w:pPr>
        <w:spacing w:line="360" w:lineRule="auto"/>
        <w:jc w:val="both"/>
        <w:rPr>
          <w:rFonts w:ascii="Times New Roman" w:hAnsi="Times New Roman" w:cs="Times New Roman"/>
          <w:sz w:val="24"/>
          <w:szCs w:val="24"/>
        </w:rPr>
      </w:pPr>
      <w:r w:rsidRPr="00E47838">
        <w:rPr>
          <w:rFonts w:ascii="Times New Roman" w:hAnsi="Times New Roman" w:cs="Times New Roman"/>
          <w:sz w:val="24"/>
          <w:szCs w:val="24"/>
        </w:rPr>
        <w:t xml:space="preserve">From the regression analysis </w:t>
      </w:r>
      <w:r w:rsidR="000C4281">
        <w:rPr>
          <w:rFonts w:ascii="Times New Roman" w:hAnsi="Times New Roman" w:cs="Times New Roman"/>
          <w:sz w:val="24"/>
          <w:szCs w:val="24"/>
        </w:rPr>
        <w:t>Table</w:t>
      </w:r>
      <w:r w:rsidRPr="00E47838">
        <w:rPr>
          <w:rFonts w:ascii="Times New Roman" w:hAnsi="Times New Roman" w:cs="Times New Roman"/>
          <w:sz w:val="24"/>
          <w:szCs w:val="24"/>
        </w:rPr>
        <w:t xml:space="preserve"> 21, we can see that the P value of responsiveness is ≤ 0.05</w:t>
      </w:r>
      <w:r w:rsidR="000C4281">
        <w:rPr>
          <w:rFonts w:ascii="Times New Roman" w:hAnsi="Times New Roman" w:cs="Times New Roman"/>
          <w:sz w:val="24"/>
          <w:szCs w:val="24"/>
        </w:rPr>
        <w:t>,</w:t>
      </w:r>
      <w:r w:rsidRPr="00E47838">
        <w:rPr>
          <w:rFonts w:ascii="Times New Roman" w:hAnsi="Times New Roman" w:cs="Times New Roman"/>
          <w:sz w:val="24"/>
          <w:szCs w:val="24"/>
        </w:rPr>
        <w:t xml:space="preserve"> and also the coefficient of responsiveness indicates that there is </w:t>
      </w:r>
      <w:r w:rsidR="000C4281">
        <w:rPr>
          <w:rFonts w:ascii="Times New Roman" w:hAnsi="Times New Roman" w:cs="Times New Roman"/>
          <w:sz w:val="24"/>
          <w:szCs w:val="24"/>
        </w:rPr>
        <w:t xml:space="preserve">a </w:t>
      </w:r>
      <w:r w:rsidRPr="00E47838">
        <w:rPr>
          <w:rFonts w:ascii="Times New Roman" w:hAnsi="Times New Roman" w:cs="Times New Roman"/>
          <w:sz w:val="24"/>
          <w:szCs w:val="24"/>
        </w:rPr>
        <w:t>positive relationship between responsiveness and customer satisfaction. The coefficient of res</w:t>
      </w:r>
      <w:r w:rsidR="00FA7A26">
        <w:rPr>
          <w:rFonts w:ascii="Times New Roman" w:hAnsi="Times New Roman" w:cs="Times New Roman"/>
          <w:sz w:val="24"/>
          <w:szCs w:val="24"/>
        </w:rPr>
        <w:t>ponsiveness is 0.316</w:t>
      </w:r>
      <w:r w:rsidRPr="00E47838">
        <w:rPr>
          <w:rFonts w:ascii="Times New Roman" w:hAnsi="Times New Roman" w:cs="Times New Roman"/>
          <w:sz w:val="24"/>
          <w:szCs w:val="24"/>
        </w:rPr>
        <w:t>. This implies that other tinges remain constant the average</w:t>
      </w:r>
      <w:r w:rsidR="00D66C8F" w:rsidRPr="00E47838">
        <w:rPr>
          <w:rFonts w:ascii="Times New Roman" w:hAnsi="Times New Roman" w:cs="Times New Roman"/>
          <w:sz w:val="24"/>
          <w:szCs w:val="24"/>
        </w:rPr>
        <w:t xml:space="preserve"> increase </w:t>
      </w:r>
      <w:r w:rsidR="000C4281">
        <w:rPr>
          <w:rFonts w:ascii="Times New Roman" w:hAnsi="Times New Roman" w:cs="Times New Roman"/>
          <w:sz w:val="24"/>
          <w:szCs w:val="24"/>
        </w:rPr>
        <w:t>in</w:t>
      </w:r>
      <w:r w:rsidR="00D66C8F" w:rsidRPr="00E47838">
        <w:rPr>
          <w:rFonts w:ascii="Times New Roman" w:hAnsi="Times New Roman" w:cs="Times New Roman"/>
          <w:sz w:val="24"/>
          <w:szCs w:val="24"/>
        </w:rPr>
        <w:t xml:space="preserve"> responsiveness would</w:t>
      </w:r>
      <w:r w:rsidRPr="00E47838">
        <w:rPr>
          <w:rFonts w:ascii="Times New Roman" w:hAnsi="Times New Roman" w:cs="Times New Roman"/>
          <w:sz w:val="24"/>
          <w:szCs w:val="24"/>
        </w:rPr>
        <w:t xml:space="preserve"> lead to an increase </w:t>
      </w:r>
      <w:r w:rsidR="000C4281">
        <w:rPr>
          <w:rFonts w:ascii="Times New Roman" w:hAnsi="Times New Roman" w:cs="Times New Roman"/>
          <w:sz w:val="24"/>
          <w:szCs w:val="24"/>
        </w:rPr>
        <w:t xml:space="preserve">in </w:t>
      </w:r>
      <w:r w:rsidRPr="00E47838">
        <w:rPr>
          <w:rFonts w:ascii="Times New Roman" w:hAnsi="Times New Roman" w:cs="Times New Roman"/>
          <w:sz w:val="24"/>
          <w:szCs w:val="24"/>
        </w:rPr>
        <w:t>the satisfaction of the consumer Bank of</w:t>
      </w:r>
      <w:r w:rsidR="00D66C8F" w:rsidRPr="00E47838">
        <w:rPr>
          <w:rFonts w:ascii="Times New Roman" w:hAnsi="Times New Roman" w:cs="Times New Roman"/>
          <w:sz w:val="24"/>
          <w:szCs w:val="24"/>
        </w:rPr>
        <w:t xml:space="preserve"> Siinqee</w:t>
      </w:r>
      <w:r w:rsidR="00FA7A26">
        <w:rPr>
          <w:rFonts w:ascii="Times New Roman" w:hAnsi="Times New Roman" w:cs="Times New Roman"/>
          <w:sz w:val="24"/>
          <w:szCs w:val="24"/>
        </w:rPr>
        <w:t xml:space="preserve"> by 31.6</w:t>
      </w:r>
      <w:r w:rsidRPr="00E47838">
        <w:rPr>
          <w:rFonts w:ascii="Times New Roman" w:hAnsi="Times New Roman" w:cs="Times New Roman"/>
          <w:sz w:val="24"/>
          <w:szCs w:val="24"/>
        </w:rPr>
        <w:t xml:space="preserve">%. Thus, from the results it can </w:t>
      </w:r>
      <w:r w:rsidR="000C4281">
        <w:rPr>
          <w:rFonts w:ascii="Times New Roman" w:hAnsi="Times New Roman" w:cs="Times New Roman"/>
          <w:sz w:val="24"/>
          <w:szCs w:val="24"/>
        </w:rPr>
        <w:t>be concluded</w:t>
      </w:r>
      <w:r w:rsidRPr="00E47838">
        <w:rPr>
          <w:rFonts w:ascii="Times New Roman" w:hAnsi="Times New Roman" w:cs="Times New Roman"/>
          <w:sz w:val="24"/>
          <w:szCs w:val="24"/>
        </w:rPr>
        <w:t xml:space="preserve"> that responsiveness has </w:t>
      </w:r>
      <w:r w:rsidR="000C4281">
        <w:rPr>
          <w:rFonts w:ascii="Times New Roman" w:hAnsi="Times New Roman" w:cs="Times New Roman"/>
          <w:sz w:val="24"/>
          <w:szCs w:val="24"/>
        </w:rPr>
        <w:t xml:space="preserve">a </w:t>
      </w:r>
      <w:r w:rsidRPr="00E47838">
        <w:rPr>
          <w:rFonts w:ascii="Times New Roman" w:hAnsi="Times New Roman" w:cs="Times New Roman"/>
          <w:sz w:val="24"/>
          <w:szCs w:val="24"/>
        </w:rPr>
        <w:t xml:space="preserve">significant </w:t>
      </w:r>
      <w:r w:rsidR="00D66C8F" w:rsidRPr="00E47838">
        <w:rPr>
          <w:rFonts w:ascii="Times New Roman" w:hAnsi="Times New Roman" w:cs="Times New Roman"/>
          <w:sz w:val="24"/>
          <w:szCs w:val="24"/>
        </w:rPr>
        <w:t xml:space="preserve">effect on customer satisfaction and the qualitative analysis </w:t>
      </w:r>
      <w:r w:rsidR="000C4281">
        <w:rPr>
          <w:rFonts w:ascii="Times New Roman" w:hAnsi="Times New Roman" w:cs="Times New Roman"/>
          <w:sz w:val="24"/>
          <w:szCs w:val="24"/>
        </w:rPr>
        <w:t>supports</w:t>
      </w:r>
      <w:r w:rsidR="00D66C8F" w:rsidRPr="00E47838">
        <w:rPr>
          <w:rFonts w:ascii="Times New Roman" w:hAnsi="Times New Roman" w:cs="Times New Roman"/>
          <w:sz w:val="24"/>
          <w:szCs w:val="24"/>
        </w:rPr>
        <w:t xml:space="preserve"> the results. Therefore</w:t>
      </w:r>
      <w:r w:rsidRPr="00E47838">
        <w:rPr>
          <w:rFonts w:ascii="Times New Roman" w:hAnsi="Times New Roman" w:cs="Times New Roman"/>
          <w:sz w:val="24"/>
          <w:szCs w:val="24"/>
        </w:rPr>
        <w:t xml:space="preserve">, the more the bank invests </w:t>
      </w:r>
      <w:r w:rsidR="000C4281">
        <w:rPr>
          <w:rFonts w:ascii="Times New Roman" w:hAnsi="Times New Roman" w:cs="Times New Roman"/>
          <w:sz w:val="24"/>
          <w:szCs w:val="24"/>
        </w:rPr>
        <w:t>in</w:t>
      </w:r>
      <w:r w:rsidRPr="00E47838">
        <w:rPr>
          <w:rFonts w:ascii="Times New Roman" w:hAnsi="Times New Roman" w:cs="Times New Roman"/>
          <w:sz w:val="24"/>
          <w:szCs w:val="24"/>
        </w:rPr>
        <w:t xml:space="preserve"> enhancing its </w:t>
      </w:r>
      <w:r w:rsidR="00862828">
        <w:rPr>
          <w:rFonts w:ascii="Times New Roman" w:hAnsi="Times New Roman" w:cs="Times New Roman"/>
          <w:sz w:val="24"/>
          <w:szCs w:val="24"/>
        </w:rPr>
        <w:t>employees’</w:t>
      </w:r>
      <w:r w:rsidRPr="00E47838">
        <w:rPr>
          <w:rFonts w:ascii="Times New Roman" w:hAnsi="Times New Roman" w:cs="Times New Roman"/>
          <w:sz w:val="24"/>
          <w:szCs w:val="24"/>
        </w:rPr>
        <w:t xml:space="preserve"> ability to help customers and be responsive to </w:t>
      </w:r>
      <w:r w:rsidR="00862828">
        <w:rPr>
          <w:rFonts w:ascii="Times New Roman" w:hAnsi="Times New Roman" w:cs="Times New Roman"/>
          <w:sz w:val="24"/>
          <w:szCs w:val="24"/>
        </w:rPr>
        <w:t>customers’</w:t>
      </w:r>
      <w:r w:rsidRPr="00E47838">
        <w:rPr>
          <w:rFonts w:ascii="Times New Roman" w:hAnsi="Times New Roman" w:cs="Times New Roman"/>
          <w:sz w:val="24"/>
          <w:szCs w:val="24"/>
        </w:rPr>
        <w:t xml:space="preserve"> </w:t>
      </w:r>
      <w:r w:rsidR="00862828">
        <w:rPr>
          <w:rFonts w:ascii="Times New Roman" w:hAnsi="Times New Roman" w:cs="Times New Roman"/>
          <w:sz w:val="24"/>
          <w:szCs w:val="24"/>
        </w:rPr>
        <w:t>inquiries</w:t>
      </w:r>
      <w:r w:rsidRPr="00E47838">
        <w:rPr>
          <w:rFonts w:ascii="Times New Roman" w:hAnsi="Times New Roman" w:cs="Times New Roman"/>
          <w:sz w:val="24"/>
          <w:szCs w:val="24"/>
        </w:rPr>
        <w:t>, the more the customer is satisfied too.</w:t>
      </w:r>
    </w:p>
    <w:p w:rsidR="004D57A8" w:rsidRDefault="0052464D" w:rsidP="0052464D">
      <w:pPr>
        <w:spacing w:line="360" w:lineRule="auto"/>
        <w:jc w:val="both"/>
        <w:rPr>
          <w:rFonts w:ascii="Times New Roman" w:hAnsi="Times New Roman" w:cs="Times New Roman"/>
          <w:sz w:val="24"/>
          <w:szCs w:val="24"/>
        </w:rPr>
      </w:pPr>
      <w:r w:rsidRPr="0052464D">
        <w:rPr>
          <w:rFonts w:ascii="Times New Roman" w:hAnsi="Times New Roman" w:cs="Times New Roman"/>
          <w:sz w:val="24"/>
          <w:szCs w:val="24"/>
        </w:rPr>
        <w:t>Regarding the regression result of</w:t>
      </w:r>
      <w:r w:rsidR="0057703C">
        <w:rPr>
          <w:rFonts w:ascii="Times New Roman" w:hAnsi="Times New Roman" w:cs="Times New Roman"/>
          <w:sz w:val="24"/>
          <w:szCs w:val="24"/>
        </w:rPr>
        <w:t xml:space="preserve"> empathy indicated </w:t>
      </w:r>
      <w:r w:rsidR="000C4281">
        <w:rPr>
          <w:rFonts w:ascii="Times New Roman" w:hAnsi="Times New Roman" w:cs="Times New Roman"/>
          <w:sz w:val="24"/>
          <w:szCs w:val="24"/>
        </w:rPr>
        <w:t>in</w:t>
      </w:r>
      <w:r w:rsidR="0057703C">
        <w:rPr>
          <w:rFonts w:ascii="Times New Roman" w:hAnsi="Times New Roman" w:cs="Times New Roman"/>
          <w:sz w:val="24"/>
          <w:szCs w:val="24"/>
        </w:rPr>
        <w:t xml:space="preserve"> </w:t>
      </w:r>
      <w:r w:rsidR="00862828">
        <w:rPr>
          <w:rFonts w:ascii="Times New Roman" w:hAnsi="Times New Roman" w:cs="Times New Roman"/>
          <w:sz w:val="24"/>
          <w:szCs w:val="24"/>
        </w:rPr>
        <w:t>Table</w:t>
      </w:r>
      <w:r w:rsidRPr="0052464D">
        <w:rPr>
          <w:rFonts w:ascii="Times New Roman" w:hAnsi="Times New Roman" w:cs="Times New Roman"/>
          <w:sz w:val="24"/>
          <w:szCs w:val="24"/>
        </w:rPr>
        <w:t xml:space="preserve"> 21</w:t>
      </w:r>
      <w:r w:rsidR="00862828">
        <w:rPr>
          <w:rFonts w:ascii="Times New Roman" w:hAnsi="Times New Roman" w:cs="Times New Roman"/>
          <w:sz w:val="24"/>
          <w:szCs w:val="24"/>
        </w:rPr>
        <w:t>,</w:t>
      </w:r>
      <w:r w:rsidRPr="0052464D">
        <w:rPr>
          <w:rFonts w:ascii="Times New Roman" w:hAnsi="Times New Roman" w:cs="Times New Roman"/>
          <w:sz w:val="24"/>
          <w:szCs w:val="24"/>
        </w:rPr>
        <w:t xml:space="preserve"> there is a positive and statistical relationship between empathy and customer satisfaction since the P value of empathy is ≤ 0.05. When we see the coefficient of empathy is 0.</w:t>
      </w:r>
      <w:r w:rsidR="00FA7A26">
        <w:rPr>
          <w:rFonts w:ascii="Times New Roman" w:hAnsi="Times New Roman" w:cs="Times New Roman"/>
          <w:sz w:val="24"/>
          <w:szCs w:val="24"/>
        </w:rPr>
        <w:t>607</w:t>
      </w:r>
      <w:r w:rsidRPr="0052464D">
        <w:rPr>
          <w:rFonts w:ascii="Times New Roman" w:hAnsi="Times New Roman" w:cs="Times New Roman"/>
          <w:sz w:val="24"/>
          <w:szCs w:val="24"/>
        </w:rPr>
        <w:t xml:space="preserve">. This indicates that if other tinges remain constant the </w:t>
      </w:r>
      <w:r w:rsidR="000D1324">
        <w:rPr>
          <w:rFonts w:ascii="Times New Roman" w:hAnsi="Times New Roman" w:cs="Times New Roman"/>
          <w:sz w:val="24"/>
          <w:szCs w:val="24"/>
        </w:rPr>
        <w:t xml:space="preserve">average increase </w:t>
      </w:r>
      <w:r w:rsidR="000C4281">
        <w:rPr>
          <w:rFonts w:ascii="Times New Roman" w:hAnsi="Times New Roman" w:cs="Times New Roman"/>
          <w:sz w:val="24"/>
          <w:szCs w:val="24"/>
        </w:rPr>
        <w:t>in</w:t>
      </w:r>
      <w:r w:rsidR="000D1324">
        <w:rPr>
          <w:rFonts w:ascii="Times New Roman" w:hAnsi="Times New Roman" w:cs="Times New Roman"/>
          <w:sz w:val="24"/>
          <w:szCs w:val="24"/>
        </w:rPr>
        <w:t xml:space="preserve"> empathy would</w:t>
      </w:r>
      <w:r w:rsidRPr="0052464D">
        <w:rPr>
          <w:rFonts w:ascii="Times New Roman" w:hAnsi="Times New Roman" w:cs="Times New Roman"/>
          <w:sz w:val="24"/>
          <w:szCs w:val="24"/>
        </w:rPr>
        <w:t xml:space="preserve"> lead to an increase </w:t>
      </w:r>
      <w:r w:rsidR="000C4281">
        <w:rPr>
          <w:rFonts w:ascii="Times New Roman" w:hAnsi="Times New Roman" w:cs="Times New Roman"/>
          <w:sz w:val="24"/>
          <w:szCs w:val="24"/>
        </w:rPr>
        <w:t xml:space="preserve">in </w:t>
      </w:r>
      <w:r w:rsidRPr="0052464D">
        <w:rPr>
          <w:rFonts w:ascii="Times New Roman" w:hAnsi="Times New Roman" w:cs="Times New Roman"/>
          <w:sz w:val="24"/>
          <w:szCs w:val="24"/>
        </w:rPr>
        <w:t xml:space="preserve">the satisfaction of the </w:t>
      </w:r>
      <w:r w:rsidR="00FA7A26">
        <w:rPr>
          <w:rFonts w:ascii="Times New Roman" w:hAnsi="Times New Roman" w:cs="Times New Roman"/>
          <w:sz w:val="24"/>
          <w:szCs w:val="24"/>
        </w:rPr>
        <w:t>consumer Bank of Siinqee by 60.7</w:t>
      </w:r>
      <w:r w:rsidRPr="0052464D">
        <w:rPr>
          <w:rFonts w:ascii="Times New Roman" w:hAnsi="Times New Roman" w:cs="Times New Roman"/>
          <w:sz w:val="24"/>
          <w:szCs w:val="24"/>
        </w:rPr>
        <w:t xml:space="preserve">%. Thus, from the results it can </w:t>
      </w:r>
      <w:r w:rsidR="000C4281">
        <w:rPr>
          <w:rFonts w:ascii="Times New Roman" w:hAnsi="Times New Roman" w:cs="Times New Roman"/>
          <w:sz w:val="24"/>
          <w:szCs w:val="24"/>
        </w:rPr>
        <w:t>be concluded</w:t>
      </w:r>
      <w:r w:rsidRPr="0052464D">
        <w:rPr>
          <w:rFonts w:ascii="Times New Roman" w:hAnsi="Times New Roman" w:cs="Times New Roman"/>
          <w:sz w:val="24"/>
          <w:szCs w:val="24"/>
        </w:rPr>
        <w:t xml:space="preserve"> that empathy has </w:t>
      </w:r>
      <w:r w:rsidR="000C4281">
        <w:rPr>
          <w:rFonts w:ascii="Times New Roman" w:hAnsi="Times New Roman" w:cs="Times New Roman"/>
          <w:sz w:val="24"/>
          <w:szCs w:val="24"/>
        </w:rPr>
        <w:t xml:space="preserve">a </w:t>
      </w:r>
      <w:r w:rsidRPr="0052464D">
        <w:rPr>
          <w:rFonts w:ascii="Times New Roman" w:hAnsi="Times New Roman" w:cs="Times New Roman"/>
          <w:sz w:val="24"/>
          <w:szCs w:val="24"/>
        </w:rPr>
        <w:t xml:space="preserve">significant effect on customer satisfaction and the summarized qualitative for empathy also </w:t>
      </w:r>
      <w:r w:rsidR="000C4281">
        <w:rPr>
          <w:rFonts w:ascii="Times New Roman" w:hAnsi="Times New Roman" w:cs="Times New Roman"/>
          <w:sz w:val="24"/>
          <w:szCs w:val="24"/>
        </w:rPr>
        <w:t>supports</w:t>
      </w:r>
      <w:r w:rsidRPr="0052464D">
        <w:rPr>
          <w:rFonts w:ascii="Times New Roman" w:hAnsi="Times New Roman" w:cs="Times New Roman"/>
          <w:sz w:val="24"/>
          <w:szCs w:val="24"/>
        </w:rPr>
        <w:t xml:space="preserve"> these </w:t>
      </w:r>
      <w:r w:rsidR="00862828">
        <w:rPr>
          <w:rFonts w:ascii="Times New Roman" w:hAnsi="Times New Roman" w:cs="Times New Roman"/>
          <w:sz w:val="24"/>
          <w:szCs w:val="24"/>
        </w:rPr>
        <w:t>findings</w:t>
      </w:r>
      <w:r w:rsidRPr="0052464D">
        <w:rPr>
          <w:rFonts w:ascii="Times New Roman" w:hAnsi="Times New Roman" w:cs="Times New Roman"/>
          <w:sz w:val="24"/>
          <w:szCs w:val="24"/>
        </w:rPr>
        <w:t>. Therefore, the more the bank gives care and individualized attention to customers, the more the customer is satisfied.</w:t>
      </w:r>
    </w:p>
    <w:p w:rsidR="007B3AE9" w:rsidRPr="0052464D" w:rsidRDefault="007B3AE9" w:rsidP="0052464D">
      <w:pPr>
        <w:spacing w:line="360" w:lineRule="auto"/>
        <w:jc w:val="both"/>
        <w:rPr>
          <w:rFonts w:ascii="Times New Roman" w:hAnsi="Times New Roman" w:cs="Times New Roman"/>
          <w:sz w:val="24"/>
          <w:szCs w:val="24"/>
        </w:rPr>
      </w:pPr>
    </w:p>
    <w:p w:rsidR="00FA5DCE" w:rsidRPr="00452F38" w:rsidRDefault="00A27D82" w:rsidP="0090459D">
      <w:pPr>
        <w:pStyle w:val="Heading2"/>
        <w:spacing w:after="240"/>
      </w:pPr>
      <w:bookmarkStart w:id="119" w:name="_Toc167954000"/>
      <w:r>
        <w:lastRenderedPageBreak/>
        <w:t>4.10</w:t>
      </w:r>
      <w:r w:rsidR="00673A3D">
        <w:t xml:space="preserve"> </w:t>
      </w:r>
      <w:r w:rsidR="00DA5492" w:rsidRPr="00452F38">
        <w:t>Hypothesis testing results</w:t>
      </w:r>
      <w:bookmarkEnd w:id="119"/>
      <w:r w:rsidR="0090459D">
        <w:tab/>
      </w:r>
    </w:p>
    <w:p w:rsidR="00DA5492" w:rsidRPr="00DA5492" w:rsidRDefault="009379EB" w:rsidP="00DA5492">
      <w:pPr>
        <w:spacing w:line="360" w:lineRule="auto"/>
        <w:jc w:val="both"/>
        <w:rPr>
          <w:rFonts w:ascii="Times New Roman" w:hAnsi="Times New Roman" w:cs="Times New Roman"/>
          <w:sz w:val="24"/>
          <w:szCs w:val="24"/>
        </w:rPr>
      </w:pPr>
      <w:r w:rsidRPr="009379EB">
        <w:rPr>
          <w:rFonts w:ascii="Times New Roman" w:hAnsi="Times New Roman" w:cs="Times New Roman"/>
          <w:sz w:val="24"/>
          <w:szCs w:val="24"/>
        </w:rPr>
        <w:t xml:space="preserve">Five hypotheses have been tested to answer the research </w:t>
      </w:r>
      <w:r>
        <w:rPr>
          <w:rFonts w:ascii="Times New Roman" w:hAnsi="Times New Roman" w:cs="Times New Roman"/>
          <w:sz w:val="24"/>
          <w:szCs w:val="24"/>
        </w:rPr>
        <w:t xml:space="preserve">questions based on the research </w:t>
      </w:r>
      <w:r w:rsidRPr="009379EB">
        <w:rPr>
          <w:rFonts w:ascii="Times New Roman" w:hAnsi="Times New Roman" w:cs="Times New Roman"/>
          <w:sz w:val="24"/>
          <w:szCs w:val="24"/>
        </w:rPr>
        <w:t>problem and objectives. The hypotheses address each ser</w:t>
      </w:r>
      <w:r>
        <w:rPr>
          <w:rFonts w:ascii="Times New Roman" w:hAnsi="Times New Roman" w:cs="Times New Roman"/>
          <w:sz w:val="24"/>
          <w:szCs w:val="24"/>
        </w:rPr>
        <w:t xml:space="preserve">vice quality dimension such as; </w:t>
      </w:r>
      <w:r w:rsidRPr="009379EB">
        <w:rPr>
          <w:rFonts w:ascii="Times New Roman" w:hAnsi="Times New Roman" w:cs="Times New Roman"/>
          <w:sz w:val="24"/>
          <w:szCs w:val="24"/>
        </w:rPr>
        <w:t>tangibles, reliability, responsivenes</w:t>
      </w:r>
      <w:r>
        <w:rPr>
          <w:rFonts w:ascii="Times New Roman" w:hAnsi="Times New Roman" w:cs="Times New Roman"/>
          <w:sz w:val="24"/>
          <w:szCs w:val="24"/>
        </w:rPr>
        <w:t>s, assurance</w:t>
      </w:r>
      <w:r w:rsidR="000C4281">
        <w:rPr>
          <w:rFonts w:ascii="Times New Roman" w:hAnsi="Times New Roman" w:cs="Times New Roman"/>
          <w:sz w:val="24"/>
          <w:szCs w:val="24"/>
        </w:rPr>
        <w:t>,</w:t>
      </w:r>
      <w:r>
        <w:rPr>
          <w:rFonts w:ascii="Times New Roman" w:hAnsi="Times New Roman" w:cs="Times New Roman"/>
          <w:sz w:val="24"/>
          <w:szCs w:val="24"/>
        </w:rPr>
        <w:t xml:space="preserve"> and empathy effects on customer satisfaction. The </w:t>
      </w:r>
      <w:r w:rsidRPr="009379EB">
        <w:rPr>
          <w:rFonts w:ascii="Times New Roman" w:hAnsi="Times New Roman" w:cs="Times New Roman"/>
          <w:sz w:val="24"/>
          <w:szCs w:val="24"/>
        </w:rPr>
        <w:t>hypothesis test results were presented as follows.</w:t>
      </w:r>
      <w:r w:rsidR="004A6101">
        <w:rPr>
          <w:rFonts w:ascii="Times New Roman" w:hAnsi="Times New Roman" w:cs="Times New Roman"/>
          <w:sz w:val="24"/>
          <w:szCs w:val="24"/>
        </w:rPr>
        <w:cr/>
      </w:r>
      <w:r w:rsidR="004A6101" w:rsidRPr="004A6101">
        <w:rPr>
          <w:rFonts w:ascii="Times New Roman" w:hAnsi="Times New Roman" w:cs="Times New Roman"/>
          <w:b/>
          <w:sz w:val="24"/>
          <w:szCs w:val="24"/>
        </w:rPr>
        <w:t>H</w:t>
      </w:r>
      <w:r w:rsidR="004A6101" w:rsidRPr="004A6101">
        <w:rPr>
          <w:rFonts w:ascii="Times New Roman" w:hAnsi="Times New Roman" w:cs="Times New Roman"/>
          <w:b/>
          <w:sz w:val="24"/>
          <w:szCs w:val="24"/>
          <w:vertAlign w:val="subscript"/>
        </w:rPr>
        <w:t>1</w:t>
      </w:r>
      <w:r w:rsidR="004A6101">
        <w:rPr>
          <w:rFonts w:ascii="Times New Roman" w:hAnsi="Times New Roman" w:cs="Times New Roman"/>
          <w:sz w:val="24"/>
          <w:szCs w:val="24"/>
        </w:rPr>
        <w:t xml:space="preserve"> </w:t>
      </w:r>
      <w:r w:rsidR="00DA5492" w:rsidRPr="00DA5492">
        <w:rPr>
          <w:rFonts w:ascii="Times New Roman" w:hAnsi="Times New Roman" w:cs="Times New Roman"/>
          <w:sz w:val="24"/>
          <w:szCs w:val="24"/>
        </w:rPr>
        <w:t>=</w:t>
      </w:r>
      <w:r w:rsidR="004A6101">
        <w:rPr>
          <w:rFonts w:ascii="Times New Roman" w:hAnsi="Times New Roman" w:cs="Times New Roman"/>
          <w:sz w:val="24"/>
          <w:szCs w:val="24"/>
        </w:rPr>
        <w:t xml:space="preserve"> </w:t>
      </w:r>
      <w:r w:rsidR="00BB3608">
        <w:rPr>
          <w:rFonts w:ascii="Times New Roman" w:hAnsi="Times New Roman" w:cs="Times New Roman"/>
          <w:sz w:val="24"/>
          <w:szCs w:val="24"/>
        </w:rPr>
        <w:t>T</w:t>
      </w:r>
      <w:r w:rsidR="00DA5492" w:rsidRPr="00DA5492">
        <w:rPr>
          <w:rFonts w:ascii="Times New Roman" w:hAnsi="Times New Roman" w:cs="Times New Roman"/>
          <w:sz w:val="24"/>
          <w:szCs w:val="24"/>
        </w:rPr>
        <w:t>angibility has a significant positive impact on customer satisfaction</w:t>
      </w:r>
      <w:r w:rsidR="004A6101">
        <w:rPr>
          <w:rFonts w:ascii="Times New Roman" w:hAnsi="Times New Roman" w:cs="Times New Roman"/>
          <w:sz w:val="24"/>
          <w:szCs w:val="24"/>
        </w:rPr>
        <w:t xml:space="preserve"> but the least among</w:t>
      </w:r>
      <w:r w:rsidR="00BB3608">
        <w:rPr>
          <w:rFonts w:ascii="Times New Roman" w:hAnsi="Times New Roman" w:cs="Times New Roman"/>
          <w:sz w:val="24"/>
          <w:szCs w:val="24"/>
        </w:rPr>
        <w:t xml:space="preserve"> </w:t>
      </w:r>
      <w:r w:rsidR="000C4281">
        <w:rPr>
          <w:rFonts w:ascii="Times New Roman" w:hAnsi="Times New Roman" w:cs="Times New Roman"/>
          <w:sz w:val="24"/>
          <w:szCs w:val="24"/>
        </w:rPr>
        <w:t>others</w:t>
      </w:r>
      <w:r w:rsidR="00DA5492" w:rsidRPr="00DA5492">
        <w:rPr>
          <w:rFonts w:ascii="Times New Roman" w:hAnsi="Times New Roman" w:cs="Times New Roman"/>
          <w:sz w:val="24"/>
          <w:szCs w:val="24"/>
        </w:rPr>
        <w:t>. Accepted</w:t>
      </w:r>
    </w:p>
    <w:p w:rsidR="00A60DAB" w:rsidRDefault="00A60DAB" w:rsidP="009379EB">
      <w:pPr>
        <w:spacing w:line="360" w:lineRule="auto"/>
        <w:jc w:val="both"/>
        <w:rPr>
          <w:rFonts w:ascii="Times New Roman" w:hAnsi="Times New Roman" w:cs="Times New Roman"/>
          <w:sz w:val="24"/>
          <w:szCs w:val="24"/>
        </w:rPr>
      </w:pPr>
      <w:r w:rsidRPr="00A60DAB">
        <w:rPr>
          <w:rFonts w:ascii="Times New Roman" w:hAnsi="Times New Roman" w:cs="Times New Roman"/>
          <w:sz w:val="24"/>
          <w:szCs w:val="24"/>
        </w:rPr>
        <w:t>Table 21's regression analysis reveals a statistically significant positive correlation between the independent variable of tangibility and the dependent variable of customer satisfaction. The R-square pr</w:t>
      </w:r>
      <w:r w:rsidR="009470F0">
        <w:rPr>
          <w:rFonts w:ascii="Times New Roman" w:hAnsi="Times New Roman" w:cs="Times New Roman"/>
          <w:sz w:val="24"/>
          <w:szCs w:val="24"/>
        </w:rPr>
        <w:t xml:space="preserve">ovides an answer to the query, </w:t>
      </w:r>
      <w:r w:rsidRPr="00A60DAB">
        <w:rPr>
          <w:rFonts w:ascii="Times New Roman" w:hAnsi="Times New Roman" w:cs="Times New Roman"/>
          <w:sz w:val="24"/>
          <w:szCs w:val="24"/>
        </w:rPr>
        <w:t>What percentage of all the reasons why the outcome variable can vary can be accounted for</w:t>
      </w:r>
      <w:r>
        <w:rPr>
          <w:rFonts w:ascii="Times New Roman" w:hAnsi="Times New Roman" w:cs="Times New Roman"/>
          <w:sz w:val="24"/>
          <w:szCs w:val="24"/>
        </w:rPr>
        <w:t xml:space="preserve"> by t</w:t>
      </w:r>
      <w:r w:rsidR="009470F0">
        <w:rPr>
          <w:rFonts w:ascii="Times New Roman" w:hAnsi="Times New Roman" w:cs="Times New Roman"/>
          <w:sz w:val="24"/>
          <w:szCs w:val="24"/>
        </w:rPr>
        <w:t>he predictor variables</w:t>
      </w:r>
      <w:r>
        <w:rPr>
          <w:rFonts w:ascii="Times New Roman" w:hAnsi="Times New Roman" w:cs="Times New Roman"/>
          <w:sz w:val="24"/>
          <w:szCs w:val="24"/>
        </w:rPr>
        <w:t>,</w:t>
      </w:r>
      <w:r w:rsidRPr="00A60DAB">
        <w:rPr>
          <w:rFonts w:ascii="Times New Roman" w:hAnsi="Times New Roman" w:cs="Times New Roman"/>
          <w:sz w:val="24"/>
          <w:szCs w:val="24"/>
        </w:rPr>
        <w:t xml:space="preserve"> The coefficient of determination (R-square) in this instance, as shown in Table 19, is the proportionate amount of variation in the respo</w:t>
      </w:r>
      <w:r>
        <w:rPr>
          <w:rFonts w:ascii="Times New Roman" w:hAnsi="Times New Roman" w:cs="Times New Roman"/>
          <w:sz w:val="24"/>
          <w:szCs w:val="24"/>
        </w:rPr>
        <w:t xml:space="preserve">nse variable (customer </w:t>
      </w:r>
      <w:r w:rsidR="009470F0">
        <w:rPr>
          <w:rFonts w:ascii="Times New Roman" w:hAnsi="Times New Roman" w:cs="Times New Roman"/>
          <w:sz w:val="24"/>
          <w:szCs w:val="24"/>
        </w:rPr>
        <w:t>satisfaction</w:t>
      </w:r>
      <w:r w:rsidRPr="00A60DAB">
        <w:rPr>
          <w:rFonts w:ascii="Times New Roman" w:hAnsi="Times New Roman" w:cs="Times New Roman"/>
          <w:sz w:val="24"/>
          <w:szCs w:val="24"/>
        </w:rPr>
        <w:t>) that the independent variable (tangibility) in the linear regression model exp</w:t>
      </w:r>
      <w:r w:rsidR="001605A1">
        <w:rPr>
          <w:rFonts w:ascii="Times New Roman" w:hAnsi="Times New Roman" w:cs="Times New Roman"/>
          <w:sz w:val="24"/>
          <w:szCs w:val="24"/>
        </w:rPr>
        <w:t>lains. Therefore, almost 65% (R</w:t>
      </w:r>
      <w:r w:rsidR="001605A1">
        <w:rPr>
          <w:rFonts w:ascii="Times New Roman" w:hAnsi="Times New Roman" w:cs="Times New Roman"/>
          <w:sz w:val="24"/>
          <w:szCs w:val="24"/>
          <w:vertAlign w:val="superscript"/>
        </w:rPr>
        <w:t>2</w:t>
      </w:r>
      <w:r w:rsidRPr="00A60DAB">
        <w:rPr>
          <w:rFonts w:ascii="Times New Roman" w:hAnsi="Times New Roman" w:cs="Times New Roman"/>
          <w:sz w:val="24"/>
          <w:szCs w:val="24"/>
        </w:rPr>
        <w:t xml:space="preserve">=.65) of the variation in the Bank's customer satisfaction can be explained by the combination of the five factors. The regression coefficient, as shown in </w:t>
      </w:r>
      <w:r w:rsidR="000C4281">
        <w:rPr>
          <w:rFonts w:ascii="Times New Roman" w:hAnsi="Times New Roman" w:cs="Times New Roman"/>
          <w:sz w:val="24"/>
          <w:szCs w:val="24"/>
        </w:rPr>
        <w:t>Table</w:t>
      </w:r>
      <w:r w:rsidRPr="00A60DAB">
        <w:rPr>
          <w:rFonts w:ascii="Times New Roman" w:hAnsi="Times New Roman" w:cs="Times New Roman"/>
          <w:sz w:val="24"/>
          <w:szCs w:val="24"/>
        </w:rPr>
        <w:t xml:space="preserve"> 21, is a numerical representation of the rate at which one variable (the dependent variable) changes in response to changes in the other variable (the independent variable). While keeping the other predictors in the model constant, it shows the mean change in the response variable for each unit of change in the predictor variable. Regression offers a statistical control that is crucial since it separates a single variable's role from every other variable in the model.</w:t>
      </w:r>
    </w:p>
    <w:p w:rsidR="00A60DAB" w:rsidRDefault="00A60DAB" w:rsidP="00251761">
      <w:pPr>
        <w:spacing w:line="360" w:lineRule="auto"/>
        <w:jc w:val="both"/>
        <w:rPr>
          <w:rFonts w:ascii="Times New Roman" w:hAnsi="Times New Roman" w:cs="Times New Roman"/>
          <w:sz w:val="24"/>
          <w:szCs w:val="24"/>
        </w:rPr>
      </w:pPr>
      <w:r w:rsidRPr="00A60DAB">
        <w:rPr>
          <w:rFonts w:ascii="Times New Roman" w:hAnsi="Times New Roman" w:cs="Times New Roman"/>
          <w:sz w:val="24"/>
          <w:szCs w:val="24"/>
        </w:rPr>
        <w:t xml:space="preserve">The degree to which each independent variable </w:t>
      </w:r>
      <w:r w:rsidR="000C4281">
        <w:rPr>
          <w:rFonts w:ascii="Times New Roman" w:hAnsi="Times New Roman" w:cs="Times New Roman"/>
          <w:sz w:val="24"/>
          <w:szCs w:val="24"/>
        </w:rPr>
        <w:t>affects</w:t>
      </w:r>
      <w:r w:rsidRPr="00A60DAB">
        <w:rPr>
          <w:rFonts w:ascii="Times New Roman" w:hAnsi="Times New Roman" w:cs="Times New Roman"/>
          <w:sz w:val="24"/>
          <w:szCs w:val="24"/>
        </w:rPr>
        <w:t xml:space="preserve"> the dependent variable is indicated by the B value seen in the accompanying coefficient table. Thus, a unit increase in tangibility leads to </w:t>
      </w:r>
      <w:r w:rsidR="000C4281">
        <w:rPr>
          <w:rFonts w:ascii="Times New Roman" w:hAnsi="Times New Roman" w:cs="Times New Roman"/>
          <w:sz w:val="24"/>
          <w:szCs w:val="24"/>
        </w:rPr>
        <w:t xml:space="preserve">a </w:t>
      </w:r>
      <w:r w:rsidR="00062C97">
        <w:rPr>
          <w:rFonts w:ascii="Times New Roman" w:hAnsi="Times New Roman" w:cs="Times New Roman"/>
          <w:sz w:val="24"/>
          <w:szCs w:val="24"/>
        </w:rPr>
        <w:t>0</w:t>
      </w:r>
      <w:r w:rsidRPr="00A60DAB">
        <w:rPr>
          <w:rFonts w:ascii="Times New Roman" w:hAnsi="Times New Roman" w:cs="Times New Roman"/>
          <w:sz w:val="24"/>
          <w:szCs w:val="24"/>
        </w:rPr>
        <w:t xml:space="preserve">.145 </w:t>
      </w:r>
      <w:r w:rsidR="00EE329B">
        <w:rPr>
          <w:rFonts w:ascii="Times New Roman" w:hAnsi="Times New Roman" w:cs="Times New Roman"/>
          <w:sz w:val="24"/>
          <w:szCs w:val="24"/>
        </w:rPr>
        <w:t>rise</w:t>
      </w:r>
      <w:r w:rsidRPr="00A60DAB">
        <w:rPr>
          <w:rFonts w:ascii="Times New Roman" w:hAnsi="Times New Roman" w:cs="Times New Roman"/>
          <w:sz w:val="24"/>
          <w:szCs w:val="24"/>
        </w:rPr>
        <w:t xml:space="preserve"> in customer satisfaction while all other factors stay the same. Thus, it was determined by the study that tangibility significantly and favorably affects consumer happiness.</w:t>
      </w:r>
    </w:p>
    <w:p w:rsidR="00A60DAB" w:rsidRDefault="00A60DAB" w:rsidP="00DA5492">
      <w:pPr>
        <w:spacing w:line="360" w:lineRule="auto"/>
        <w:jc w:val="both"/>
        <w:rPr>
          <w:rFonts w:ascii="Times New Roman" w:hAnsi="Times New Roman" w:cs="Times New Roman"/>
          <w:sz w:val="24"/>
          <w:szCs w:val="24"/>
        </w:rPr>
      </w:pPr>
      <w:r w:rsidRPr="00A60DAB">
        <w:rPr>
          <w:rFonts w:ascii="Times New Roman" w:hAnsi="Times New Roman" w:cs="Times New Roman"/>
          <w:sz w:val="24"/>
          <w:szCs w:val="24"/>
        </w:rPr>
        <w:t xml:space="preserve">The results of earlier research by </w:t>
      </w:r>
      <w:r w:rsidR="00062C97">
        <w:rPr>
          <w:rFonts w:ascii="Times New Roman" w:hAnsi="Times New Roman" w:cs="Times New Roman"/>
          <w:sz w:val="24"/>
          <w:szCs w:val="24"/>
        </w:rPr>
        <w:fldChar w:fldCharType="begin" w:fldLock="1"/>
      </w:r>
      <w:r w:rsidR="00062C97">
        <w:rPr>
          <w:rFonts w:ascii="Times New Roman" w:hAnsi="Times New Roman" w:cs="Times New Roman"/>
          <w:sz w:val="24"/>
          <w:szCs w:val="24"/>
        </w:rPr>
        <w:instrText>ADDIN CSL_CITATION {"citationItems":[{"id":"ITEM-1","itemData":{"DOI":"10.1504/IJPQM.2018.093454","ISSN":"17466482","abstract":"The purpose of this paper is to examine the impact of the constructs of service quality and customer satisfaction in commercial banks operating in Jordan. The study finds that the order of importance of the dimensions of service quality tested here is: assurance; reliability; tangibles; empathy; and responsiveness. Customers' satisfactions are mostly influenced by the service quality. Customers indicated high satisfaction with the five dimensions of service quality. This finding reinforces the need for banks managers to place an emphasis on the underlying dimensions of service quality, especially on assurance, and should start with improving service quality in order to raise customer satisfaction. Managers should be aware that, among the various dimensions of service quality, assurance was especially significant in fostering satisfaction for the customers of Jordanian commercial banks. It is apparent that focusing on delivering high quality services, and improve service quality effectively is critical for customer satisfaction.","author":[{"dropping-particle":"","family":"Alolayyan","given":"Main Naser","non-dropping-particle":"","parse-names":false,"suffix":""},{"dropping-particle":"","family":"Al-Hawary","given":"Sulieman Ibraheem Shelash","non-dropping-particle":"","parse-names":false,"suffix":""},{"dropping-particle":"","family":"Mohammad","given":"Anber Abraheem Shlash","non-dropping-particle":"","parse-names":false,"suffix":""},{"dropping-particle":"","family":"Al-Nady","given":"Bahaà Abdul Hafez Attallah","non-dropping-particle":"","parse-names":false,"suffix":""}],"container-title":"International Journal of Productivity and Quality Management","id":"ITEM-1","issue":"4","issued":{"date-parts":[["2018"]]},"page":"543-565","title":"Banking service quality provided by commercial banks and customer satisfaction. A structural equation modelling approaches","type":"article-journal","volume":"24"},"uris":["http://www.mendeley.com/documents/?uuid=d8a80472-9554-4723-a93a-c3b19e8926ba"]}],"mendeley":{"formattedCitation":"(Alolayyan et al., 2018)","plainTextFormattedCitation":"(Alolayyan et al., 2018)","previouslyFormattedCitation":"(Alolayyan et al., 2018)"},"properties":{"noteIndex":0},"schema":"https://github.com/citation-style-language/schema/raw/master/csl-citation.json"}</w:instrText>
      </w:r>
      <w:r w:rsidR="00062C97">
        <w:rPr>
          <w:rFonts w:ascii="Times New Roman" w:hAnsi="Times New Roman" w:cs="Times New Roman"/>
          <w:sz w:val="24"/>
          <w:szCs w:val="24"/>
        </w:rPr>
        <w:fldChar w:fldCharType="separate"/>
      </w:r>
      <w:r w:rsidR="006B4E76">
        <w:rPr>
          <w:rFonts w:ascii="Times New Roman" w:hAnsi="Times New Roman" w:cs="Times New Roman"/>
          <w:noProof/>
          <w:sz w:val="24"/>
          <w:szCs w:val="24"/>
        </w:rPr>
        <w:t>Alolayyan et al.</w:t>
      </w:r>
      <w:r w:rsidR="00062C97" w:rsidRPr="00062C97">
        <w:rPr>
          <w:rFonts w:ascii="Times New Roman" w:hAnsi="Times New Roman" w:cs="Times New Roman"/>
          <w:noProof/>
          <w:sz w:val="24"/>
          <w:szCs w:val="24"/>
        </w:rPr>
        <w:t xml:space="preserve"> </w:t>
      </w:r>
      <w:r w:rsidR="006B4E76">
        <w:rPr>
          <w:rFonts w:ascii="Times New Roman" w:hAnsi="Times New Roman" w:cs="Times New Roman"/>
          <w:noProof/>
          <w:sz w:val="24"/>
          <w:szCs w:val="24"/>
        </w:rPr>
        <w:t>(</w:t>
      </w:r>
      <w:r w:rsidR="00062C97" w:rsidRPr="00062C97">
        <w:rPr>
          <w:rFonts w:ascii="Times New Roman" w:hAnsi="Times New Roman" w:cs="Times New Roman"/>
          <w:noProof/>
          <w:sz w:val="24"/>
          <w:szCs w:val="24"/>
        </w:rPr>
        <w:t>2018)</w:t>
      </w:r>
      <w:r w:rsidR="00062C97">
        <w:rPr>
          <w:rFonts w:ascii="Times New Roman" w:hAnsi="Times New Roman" w:cs="Times New Roman"/>
          <w:sz w:val="24"/>
          <w:szCs w:val="24"/>
        </w:rPr>
        <w:fldChar w:fldCharType="end"/>
      </w:r>
      <w:r w:rsidRPr="00A60DAB">
        <w:rPr>
          <w:rFonts w:ascii="Times New Roman" w:hAnsi="Times New Roman" w:cs="Times New Roman"/>
          <w:sz w:val="24"/>
          <w:szCs w:val="24"/>
        </w:rPr>
        <w:t xml:space="preserve">, </w:t>
      </w:r>
      <w:r w:rsidR="00062C97">
        <w:rPr>
          <w:rFonts w:ascii="Times New Roman" w:hAnsi="Times New Roman" w:cs="Times New Roman"/>
          <w:sz w:val="24"/>
          <w:szCs w:val="24"/>
        </w:rPr>
        <w:fldChar w:fldCharType="begin" w:fldLock="1"/>
      </w:r>
      <w:r w:rsidR="00062C97">
        <w:rPr>
          <w:rFonts w:ascii="Times New Roman" w:hAnsi="Times New Roman" w:cs="Times New Roman"/>
          <w:sz w:val="24"/>
          <w:szCs w:val="24"/>
        </w:rPr>
        <w:instrText>ADDIN CSL_CITATION {"citationItems":[{"id":"ITEM-1","itemData":{"author":[{"dropping-particle":"","family":"Thangavel","given":"Shenbhagavadivu","non-dropping-particle":"","parse-names":false,"suffix":""}],"id":"ITEM-1","issue":"November","issued":{"date-parts":[["2019"]]},"title":"Service quality dimensions and customer satisfaction on commercial banks International Journal of Educational Research and Development","type":"article-journal"},"uris":["http://www.mendeley.com/documents/?uuid=ed38571b-b8f6-4010-add1-a203c3b8df0b"]}],"mendeley":{"formattedCitation":"(Thangavel, 2019)","plainTextFormattedCitation":"(Thangavel, 2019)","previouslyFormattedCitation":"(Thangavel, 2019)"},"properties":{"noteIndex":0},"schema":"https://github.com/citation-style-language/schema/raw/master/csl-citation.json"}</w:instrText>
      </w:r>
      <w:r w:rsidR="00062C97">
        <w:rPr>
          <w:rFonts w:ascii="Times New Roman" w:hAnsi="Times New Roman" w:cs="Times New Roman"/>
          <w:sz w:val="24"/>
          <w:szCs w:val="24"/>
        </w:rPr>
        <w:fldChar w:fldCharType="separate"/>
      </w:r>
      <w:r w:rsidR="00062C97" w:rsidRPr="00062C97">
        <w:rPr>
          <w:rFonts w:ascii="Times New Roman" w:hAnsi="Times New Roman" w:cs="Times New Roman"/>
          <w:noProof/>
          <w:sz w:val="24"/>
          <w:szCs w:val="24"/>
        </w:rPr>
        <w:t>T</w:t>
      </w:r>
      <w:r w:rsidR="006B4E76">
        <w:rPr>
          <w:rFonts w:ascii="Times New Roman" w:hAnsi="Times New Roman" w:cs="Times New Roman"/>
          <w:noProof/>
          <w:sz w:val="24"/>
          <w:szCs w:val="24"/>
        </w:rPr>
        <w:t>hangavel (</w:t>
      </w:r>
      <w:r w:rsidR="00062C97" w:rsidRPr="00062C97">
        <w:rPr>
          <w:rFonts w:ascii="Times New Roman" w:hAnsi="Times New Roman" w:cs="Times New Roman"/>
          <w:noProof/>
          <w:sz w:val="24"/>
          <w:szCs w:val="24"/>
        </w:rPr>
        <w:t>2019)</w:t>
      </w:r>
      <w:r w:rsidR="00062C97">
        <w:rPr>
          <w:rFonts w:ascii="Times New Roman" w:hAnsi="Times New Roman" w:cs="Times New Roman"/>
          <w:sz w:val="24"/>
          <w:szCs w:val="24"/>
        </w:rPr>
        <w:fldChar w:fldCharType="end"/>
      </w:r>
      <w:r w:rsidR="00062C97">
        <w:rPr>
          <w:rFonts w:ascii="Times New Roman" w:hAnsi="Times New Roman" w:cs="Times New Roman"/>
          <w:sz w:val="24"/>
          <w:szCs w:val="24"/>
        </w:rPr>
        <w:t>,</w:t>
      </w:r>
      <w:r w:rsidRPr="00A60DAB">
        <w:rPr>
          <w:rFonts w:ascii="Times New Roman" w:hAnsi="Times New Roman" w:cs="Times New Roman"/>
          <w:sz w:val="24"/>
          <w:szCs w:val="24"/>
        </w:rPr>
        <w:t xml:space="preserve"> </w:t>
      </w:r>
      <w:r w:rsidR="00062C97">
        <w:rPr>
          <w:rFonts w:ascii="Times New Roman" w:hAnsi="Times New Roman" w:cs="Times New Roman"/>
          <w:sz w:val="24"/>
          <w:szCs w:val="24"/>
        </w:rPr>
        <w:fldChar w:fldCharType="begin" w:fldLock="1"/>
      </w:r>
      <w:r w:rsidR="00062C97">
        <w:rPr>
          <w:rFonts w:ascii="Times New Roman" w:hAnsi="Times New Roman" w:cs="Times New Roman"/>
          <w:sz w:val="24"/>
          <w:szCs w:val="24"/>
        </w:rPr>
        <w:instrText>ADDIN CSL_CITATION {"citationItems":[{"id":"ITEM-1","itemData":{"DOI":"10.7176/ejbm/11-22-06","abstract":"The liberalization of the economic system in Ethiopia enabled the emergence of private insurance companies and had created competitive environment in the insurance industries.The motives of this study was examiningthe effects of service quality on customersatisfaction in four selected insurance companies of Hosanna town, SNNPR. This research was carried out through cross-sectional survey design and mainly based on data collected through questionnaires.The correlation and multiple regressions were used to analyse collected data. The result of individual companies and total Gap analyses indicates that the mean score of customers’ expectations exceeded perceptions in all five dimensions while, findings suggest that selected insurance companies need to improve all the dimensions of service quality.Therefore,regression analyses responsiveness had relatively strong significant and direct effect on customer satisfaction with beta value of .376 and followed by reliability with beta value of .327, tangibility with beta value of .187, empathy with beta value of .149, and assurance with beta value of .113 respectively.Based on the research results, it is recommended for the selected insurance companies to improve their Service.","author":[{"dropping-particle":"","family":"Insurance","given":"Selected","non-dropping-particle":"","parse-names":false,"suffix":""},{"dropping-particle":"","family":"Town","given":"Hossana","non-dropping-particle":"","parse-names":false,"suffix":""},{"dropping-particle":"","family":"Zone","given":"Hadiya","non-dropping-particle":"","parse-names":false,"suffix":""},{"dropping-particle":"","family":"Tadesse","given":"Addisalem","non-dropping-particle":"","parse-names":false,"suffix":""},{"dropping-particle":"","family":"Yohannes","given":"Desta","non-dropping-particle":"","parse-names":false,"suffix":""}],"container-title":"European Journal of Business and Management","id":"ITEM-1","issue":"October 2019","issued":{"date-parts":[["2019"]]},"title":"The Effect of Service Quality on Customer Satisfaction: A Study on Four Selected Insurance Companies in Hossana Town, Hadiya Zone, SNNPR, Ethiopia","type":"article-journal"},"uris":["http://www.mendeley.com/documents/?uuid=0c67b49a-5be0-42d0-a4f0-87aace5d6b31"]}],"mendeley":{"formattedCitation":"(Insurance et al., 2019)","manualFormatting":"( Akalu et al., 2019)","plainTextFormattedCitation":"(Insurance et al., 2019)","previouslyFormattedCitation":"(Insurance et al., 2019)"},"properties":{"noteIndex":0},"schema":"https://github.com/citation-style-language/schema/raw/master/csl-citation.json"}</w:instrText>
      </w:r>
      <w:r w:rsidR="00062C97">
        <w:rPr>
          <w:rFonts w:ascii="Times New Roman" w:hAnsi="Times New Roman" w:cs="Times New Roman"/>
          <w:sz w:val="24"/>
          <w:szCs w:val="24"/>
        </w:rPr>
        <w:fldChar w:fldCharType="separate"/>
      </w:r>
      <w:r w:rsidR="00062C97" w:rsidRPr="00180CDE">
        <w:rPr>
          <w:rFonts w:ascii="Times New Roman" w:hAnsi="Times New Roman" w:cs="Times New Roman"/>
          <w:noProof/>
          <w:sz w:val="24"/>
          <w:szCs w:val="24"/>
        </w:rPr>
        <w:t xml:space="preserve"> </w:t>
      </w:r>
      <w:r w:rsidR="00062C97" w:rsidRPr="00DF6864">
        <w:rPr>
          <w:rFonts w:ascii="Times New Roman" w:hAnsi="Times New Roman" w:cs="Times New Roman"/>
          <w:noProof/>
          <w:sz w:val="24"/>
          <w:szCs w:val="24"/>
        </w:rPr>
        <w:t>Akalu</w:t>
      </w:r>
      <w:r w:rsidR="006B4E76">
        <w:rPr>
          <w:rFonts w:ascii="Times New Roman" w:hAnsi="Times New Roman" w:cs="Times New Roman"/>
          <w:noProof/>
          <w:sz w:val="24"/>
          <w:szCs w:val="24"/>
        </w:rPr>
        <w:t xml:space="preserve"> et al.</w:t>
      </w:r>
      <w:r w:rsidR="00062C97" w:rsidRPr="00B86E49">
        <w:rPr>
          <w:rFonts w:ascii="Times New Roman" w:hAnsi="Times New Roman" w:cs="Times New Roman"/>
          <w:noProof/>
          <w:sz w:val="24"/>
          <w:szCs w:val="24"/>
        </w:rPr>
        <w:t xml:space="preserve"> </w:t>
      </w:r>
      <w:r w:rsidR="006B4E76">
        <w:rPr>
          <w:rFonts w:ascii="Times New Roman" w:hAnsi="Times New Roman" w:cs="Times New Roman"/>
          <w:noProof/>
          <w:sz w:val="24"/>
          <w:szCs w:val="24"/>
        </w:rPr>
        <w:t>(</w:t>
      </w:r>
      <w:r w:rsidR="00062C97" w:rsidRPr="00B86E49">
        <w:rPr>
          <w:rFonts w:ascii="Times New Roman" w:hAnsi="Times New Roman" w:cs="Times New Roman"/>
          <w:noProof/>
          <w:sz w:val="24"/>
          <w:szCs w:val="24"/>
        </w:rPr>
        <w:t>2019)</w:t>
      </w:r>
      <w:r w:rsidR="00062C97">
        <w:rPr>
          <w:rFonts w:ascii="Times New Roman" w:hAnsi="Times New Roman" w:cs="Times New Roman"/>
          <w:sz w:val="24"/>
          <w:szCs w:val="24"/>
        </w:rPr>
        <w:fldChar w:fldCharType="end"/>
      </w:r>
      <w:r w:rsidRPr="00A60DAB">
        <w:rPr>
          <w:rFonts w:ascii="Times New Roman" w:hAnsi="Times New Roman" w:cs="Times New Roman"/>
          <w:sz w:val="24"/>
          <w:szCs w:val="24"/>
        </w:rPr>
        <w:t xml:space="preserve">, and </w:t>
      </w:r>
      <w:r w:rsidR="00062C97">
        <w:rPr>
          <w:rFonts w:ascii="Times New Roman" w:hAnsi="Times New Roman" w:cs="Times New Roman"/>
          <w:sz w:val="24"/>
          <w:szCs w:val="24"/>
        </w:rPr>
        <w:fldChar w:fldCharType="begin" w:fldLock="1"/>
      </w:r>
      <w:r w:rsidR="006F2462">
        <w:rPr>
          <w:rFonts w:ascii="Times New Roman" w:hAnsi="Times New Roman" w:cs="Times New Roman"/>
          <w:sz w:val="24"/>
          <w:szCs w:val="24"/>
        </w:rPr>
        <w:instrText xml:space="preserve">ADDIN CSL_CITATION {"citationItems":[{"id":"ITEM-1","itemData":{"ISBN":"9788521213055","abstract":"O papel do ser humano na manutenção e recuperação de sistemas de produção é um assunto cada vez mais constante em pesquisas e estudos relacionados a projetos de sistemas complexos. Utilizando-se de dados obtidos em uma pesquisa de doutorado, o artigo visa proporcionar elementos que apresentem como a Ergonomia pode favorecer a Confiabilidade Humana em uma refinaria de Petróleo no Brasil.","author":[{"dropping-particle":"","family":"Zulaikha","given":"Siti","non-dropping-particle":"","parse-names":false,"suffix":""}],"container-title":"Revista Brasileira de Ergonomia","id":"ITEM-1","issue":"2","issued":{"date-parts":[["2016"]]},"page":"10","title":"No </w:instrText>
      </w:r>
      <w:r w:rsidR="006F2462">
        <w:rPr>
          <w:rFonts w:ascii="MS Gothic" w:hAnsi="MS Gothic" w:cs="MS Gothic"/>
          <w:sz w:val="24"/>
          <w:szCs w:val="24"/>
        </w:rPr>
        <w:instrText>主観的健康感を中心とした在宅高齢者における</w:instrText>
      </w:r>
      <w:r w:rsidR="006F2462">
        <w:rPr>
          <w:rFonts w:ascii="Times New Roman" w:hAnsi="Times New Roman" w:cs="Times New Roman"/>
          <w:sz w:val="24"/>
          <w:szCs w:val="24"/>
        </w:rPr>
        <w:instrText xml:space="preserve"> </w:instrText>
      </w:r>
      <w:r w:rsidR="006F2462">
        <w:rPr>
          <w:rFonts w:ascii="MS Gothic" w:hAnsi="MS Gothic" w:cs="MS Gothic"/>
          <w:sz w:val="24"/>
          <w:szCs w:val="24"/>
        </w:rPr>
        <w:instrText>健康関連指標に関する共分散構造分析</w:instrText>
      </w:r>
      <w:r w:rsidR="006F2462">
        <w:rPr>
          <w:rFonts w:ascii="Times New Roman" w:hAnsi="Times New Roman" w:cs="Times New Roman"/>
          <w:sz w:val="24"/>
          <w:szCs w:val="24"/>
        </w:rPr>
        <w:instrText>Title","type":"article-journal","volume":"9"},"uris":["http://www.mendeley.com/documents/?uuid=ea484474-aeb0-4087-983c-4f618e125be0"]}],"mendeley":{"formattedCitation":"(Zulaikha, 2016)","manualFormatting":"( Hirut, 2016)","plainTextFormattedCitation":"(Zulaikha, 2016)","previouslyFormattedCitation":"(&lt;i&gt;No Title&lt;/i&gt;, 2016)"},"properties":{"noteIndex":0},"schema":"https://github.com/citation-style-language/schema/raw/master/csl-citation.json"}</w:instrText>
      </w:r>
      <w:r w:rsidR="00062C97">
        <w:rPr>
          <w:rFonts w:ascii="Times New Roman" w:hAnsi="Times New Roman" w:cs="Times New Roman"/>
          <w:sz w:val="24"/>
          <w:szCs w:val="24"/>
        </w:rPr>
        <w:fldChar w:fldCharType="separate"/>
      </w:r>
      <w:r w:rsidR="00062C97" w:rsidRPr="00A60DAB">
        <w:rPr>
          <w:rFonts w:ascii="Times New Roman" w:hAnsi="Times New Roman" w:cs="Times New Roman"/>
          <w:noProof/>
          <w:sz w:val="24"/>
          <w:szCs w:val="24"/>
        </w:rPr>
        <w:t>Hirut</w:t>
      </w:r>
      <w:r w:rsidR="006B4E76">
        <w:rPr>
          <w:rFonts w:ascii="Times New Roman" w:hAnsi="Times New Roman" w:cs="Times New Roman"/>
          <w:noProof/>
          <w:sz w:val="24"/>
          <w:szCs w:val="24"/>
        </w:rPr>
        <w:t xml:space="preserve"> (</w:t>
      </w:r>
      <w:r w:rsidR="00062C97" w:rsidRPr="00062C97">
        <w:rPr>
          <w:rFonts w:ascii="Times New Roman" w:hAnsi="Times New Roman" w:cs="Times New Roman"/>
          <w:noProof/>
          <w:sz w:val="24"/>
          <w:szCs w:val="24"/>
        </w:rPr>
        <w:t>2016)</w:t>
      </w:r>
      <w:r w:rsidR="00062C97">
        <w:rPr>
          <w:rFonts w:ascii="Times New Roman" w:hAnsi="Times New Roman" w:cs="Times New Roman"/>
          <w:sz w:val="24"/>
          <w:szCs w:val="24"/>
        </w:rPr>
        <w:fldChar w:fldCharType="end"/>
      </w:r>
      <w:r w:rsidR="0095381A">
        <w:rPr>
          <w:rFonts w:ascii="Times New Roman" w:hAnsi="Times New Roman" w:cs="Times New Roman"/>
          <w:sz w:val="24"/>
          <w:szCs w:val="24"/>
        </w:rPr>
        <w:t xml:space="preserve"> </w:t>
      </w:r>
      <w:r w:rsidRPr="00A60DAB">
        <w:rPr>
          <w:rFonts w:ascii="Times New Roman" w:hAnsi="Times New Roman" w:cs="Times New Roman"/>
          <w:sz w:val="24"/>
          <w:szCs w:val="24"/>
        </w:rPr>
        <w:t xml:space="preserve"> found that tangibility positively and significantly increased the degree of customer satisfaction, are consistent with this finding. However, this is at odds with the finding</w:t>
      </w:r>
      <w:r w:rsidR="006B4E76">
        <w:rPr>
          <w:rFonts w:ascii="Times New Roman" w:hAnsi="Times New Roman" w:cs="Times New Roman"/>
          <w:sz w:val="24"/>
          <w:szCs w:val="24"/>
        </w:rPr>
        <w:t>s of Salfore Sharecho &amp; Raghava</w:t>
      </w:r>
      <w:r w:rsidRPr="00A60DAB">
        <w:rPr>
          <w:rFonts w:ascii="Times New Roman" w:hAnsi="Times New Roman" w:cs="Times New Roman"/>
          <w:sz w:val="24"/>
          <w:szCs w:val="24"/>
        </w:rPr>
        <w:t xml:space="preserve"> (2022) and Endalkachew (2013), who found no </w:t>
      </w:r>
      <w:r w:rsidR="009470F0" w:rsidRPr="00A60DAB">
        <w:rPr>
          <w:rFonts w:ascii="Times New Roman" w:hAnsi="Times New Roman" w:cs="Times New Roman"/>
          <w:sz w:val="24"/>
          <w:szCs w:val="24"/>
        </w:rPr>
        <w:t>distinct</w:t>
      </w:r>
      <w:r w:rsidRPr="00A60DAB">
        <w:rPr>
          <w:rFonts w:ascii="Times New Roman" w:hAnsi="Times New Roman" w:cs="Times New Roman"/>
          <w:sz w:val="24"/>
          <w:szCs w:val="24"/>
        </w:rPr>
        <w:t xml:space="preserve"> impact of tangibility on consumer satisfaction.</w:t>
      </w:r>
    </w:p>
    <w:p w:rsidR="00DA5492" w:rsidRDefault="004A6101" w:rsidP="00DA5492">
      <w:pPr>
        <w:spacing w:line="360" w:lineRule="auto"/>
        <w:jc w:val="both"/>
        <w:rPr>
          <w:rFonts w:ascii="Times New Roman" w:hAnsi="Times New Roman" w:cs="Times New Roman"/>
          <w:sz w:val="24"/>
          <w:szCs w:val="24"/>
        </w:rPr>
      </w:pPr>
      <w:r w:rsidRPr="004A6101">
        <w:rPr>
          <w:rFonts w:ascii="Times New Roman" w:hAnsi="Times New Roman" w:cs="Times New Roman"/>
          <w:b/>
          <w:sz w:val="24"/>
          <w:szCs w:val="24"/>
        </w:rPr>
        <w:lastRenderedPageBreak/>
        <w:t>H</w:t>
      </w:r>
      <w:r w:rsidRPr="004A6101">
        <w:rPr>
          <w:rFonts w:ascii="Times New Roman" w:hAnsi="Times New Roman" w:cs="Times New Roman"/>
          <w:b/>
          <w:sz w:val="24"/>
          <w:szCs w:val="24"/>
          <w:vertAlign w:val="subscript"/>
        </w:rPr>
        <w:t>2</w:t>
      </w:r>
      <w:r>
        <w:rPr>
          <w:rFonts w:ascii="Times New Roman" w:hAnsi="Times New Roman" w:cs="Times New Roman"/>
          <w:sz w:val="24"/>
          <w:szCs w:val="24"/>
        </w:rPr>
        <w:t xml:space="preserve"> </w:t>
      </w:r>
      <w:r w:rsidR="00DA5492" w:rsidRPr="00DA5492">
        <w:rPr>
          <w:rFonts w:ascii="Times New Roman" w:hAnsi="Times New Roman" w:cs="Times New Roman"/>
          <w:sz w:val="24"/>
          <w:szCs w:val="24"/>
        </w:rPr>
        <w:t>=</w:t>
      </w:r>
      <w:r>
        <w:rPr>
          <w:rFonts w:ascii="Times New Roman" w:hAnsi="Times New Roman" w:cs="Times New Roman"/>
          <w:sz w:val="24"/>
          <w:szCs w:val="24"/>
        </w:rPr>
        <w:t xml:space="preserve"> </w:t>
      </w:r>
      <w:r w:rsidR="000C4281">
        <w:rPr>
          <w:rFonts w:ascii="Times New Roman" w:hAnsi="Times New Roman" w:cs="Times New Roman"/>
          <w:sz w:val="24"/>
          <w:szCs w:val="24"/>
        </w:rPr>
        <w:t>Reliability</w:t>
      </w:r>
      <w:r w:rsidR="00DA5492" w:rsidRPr="00DA5492">
        <w:rPr>
          <w:rFonts w:ascii="Times New Roman" w:hAnsi="Times New Roman" w:cs="Times New Roman"/>
          <w:sz w:val="24"/>
          <w:szCs w:val="24"/>
        </w:rPr>
        <w:t xml:space="preserve"> has a significant positive impact on </w:t>
      </w:r>
      <w:r w:rsidR="00251761">
        <w:rPr>
          <w:rFonts w:ascii="Times New Roman" w:hAnsi="Times New Roman" w:cs="Times New Roman"/>
          <w:sz w:val="24"/>
          <w:szCs w:val="24"/>
        </w:rPr>
        <w:t>customer satisfaction. Accepted</w:t>
      </w:r>
    </w:p>
    <w:p w:rsidR="00A60DAB" w:rsidRDefault="00A60DAB" w:rsidP="00251761">
      <w:pPr>
        <w:spacing w:line="360" w:lineRule="auto"/>
        <w:jc w:val="both"/>
        <w:rPr>
          <w:rFonts w:ascii="Times New Roman" w:hAnsi="Times New Roman" w:cs="Times New Roman"/>
          <w:sz w:val="24"/>
          <w:szCs w:val="24"/>
        </w:rPr>
      </w:pPr>
      <w:r w:rsidRPr="00A60DAB">
        <w:rPr>
          <w:rFonts w:ascii="Times New Roman" w:hAnsi="Times New Roman" w:cs="Times New Roman"/>
          <w:sz w:val="24"/>
          <w:szCs w:val="24"/>
        </w:rPr>
        <w:t>Table 21's regression analysis reveals a positive statistical association between customer satisfaction (the dependent variable) and reliability (the independent variable). Table 19 below shows that the five dimensions toge</w:t>
      </w:r>
      <w:r w:rsidR="001605A1">
        <w:rPr>
          <w:rFonts w:ascii="Times New Roman" w:hAnsi="Times New Roman" w:cs="Times New Roman"/>
          <w:sz w:val="24"/>
          <w:szCs w:val="24"/>
        </w:rPr>
        <w:t>ther account for roughly 65% (R</w:t>
      </w:r>
      <w:r w:rsidR="001605A1">
        <w:rPr>
          <w:rFonts w:ascii="Times New Roman" w:hAnsi="Times New Roman" w:cs="Times New Roman"/>
          <w:sz w:val="24"/>
          <w:szCs w:val="24"/>
          <w:vertAlign w:val="superscript"/>
        </w:rPr>
        <w:t>2</w:t>
      </w:r>
      <w:r w:rsidRPr="00A60DAB">
        <w:rPr>
          <w:rFonts w:ascii="Times New Roman" w:hAnsi="Times New Roman" w:cs="Times New Roman"/>
          <w:sz w:val="24"/>
          <w:szCs w:val="24"/>
        </w:rPr>
        <w:t>=.65) of the variation in the Bank's customer satisfaction.</w:t>
      </w:r>
    </w:p>
    <w:p w:rsidR="00A60DAB" w:rsidRDefault="00A60DAB" w:rsidP="00251761">
      <w:pPr>
        <w:spacing w:line="360" w:lineRule="auto"/>
        <w:jc w:val="both"/>
        <w:rPr>
          <w:rFonts w:ascii="Times New Roman" w:hAnsi="Times New Roman" w:cs="Times New Roman"/>
          <w:sz w:val="24"/>
          <w:szCs w:val="24"/>
        </w:rPr>
      </w:pPr>
      <w:r w:rsidRPr="00A60DAB">
        <w:rPr>
          <w:rFonts w:ascii="Times New Roman" w:hAnsi="Times New Roman" w:cs="Times New Roman"/>
          <w:sz w:val="24"/>
          <w:szCs w:val="24"/>
        </w:rPr>
        <w:t>Table 21 displays the B value derived from the subsequent coefficient table, indicating the degree to which customer happiness, the dependent variable, is influenced by reliability, the independent variable. Consequently, a unit improvement in reliability results in.</w:t>
      </w:r>
      <w:r w:rsidR="000C4281">
        <w:rPr>
          <w:rFonts w:ascii="Times New Roman" w:hAnsi="Times New Roman" w:cs="Times New Roman"/>
          <w:sz w:val="24"/>
          <w:szCs w:val="24"/>
        </w:rPr>
        <w:t xml:space="preserve"> </w:t>
      </w:r>
      <w:r w:rsidRPr="00A60DAB">
        <w:rPr>
          <w:rFonts w:ascii="Times New Roman" w:hAnsi="Times New Roman" w:cs="Times New Roman"/>
          <w:sz w:val="24"/>
          <w:szCs w:val="24"/>
        </w:rPr>
        <w:t xml:space="preserve">Customer satisfaction rises to </w:t>
      </w:r>
      <w:r w:rsidR="00201B3B">
        <w:rPr>
          <w:rFonts w:ascii="Times New Roman" w:hAnsi="Times New Roman" w:cs="Times New Roman"/>
          <w:sz w:val="24"/>
          <w:szCs w:val="24"/>
        </w:rPr>
        <w:t>0.</w:t>
      </w:r>
      <w:r w:rsidRPr="00A60DAB">
        <w:rPr>
          <w:rFonts w:ascii="Times New Roman" w:hAnsi="Times New Roman" w:cs="Times New Roman"/>
          <w:sz w:val="24"/>
          <w:szCs w:val="24"/>
        </w:rPr>
        <w:t>138, while other factors stay the same. As a result, the study concluded that reliability significantly and favorably affects consumer satisfaction.</w:t>
      </w:r>
    </w:p>
    <w:p w:rsidR="00251761" w:rsidRDefault="00251761" w:rsidP="00251761">
      <w:pPr>
        <w:spacing w:line="360" w:lineRule="auto"/>
        <w:jc w:val="both"/>
        <w:rPr>
          <w:rFonts w:ascii="Times New Roman" w:hAnsi="Times New Roman" w:cs="Times New Roman"/>
          <w:sz w:val="24"/>
          <w:szCs w:val="24"/>
        </w:rPr>
      </w:pPr>
      <w:r w:rsidRPr="00251761">
        <w:rPr>
          <w:rFonts w:ascii="Times New Roman" w:hAnsi="Times New Roman" w:cs="Times New Roman"/>
          <w:sz w:val="24"/>
          <w:szCs w:val="24"/>
        </w:rPr>
        <w:t xml:space="preserve">This finding is consistent with the previous study by </w:t>
      </w:r>
      <w:r w:rsidR="00062C97" w:rsidRPr="00977D8E">
        <w:rPr>
          <w:rFonts w:ascii="Times New Roman" w:hAnsi="Times New Roman" w:cs="Times New Roman"/>
          <w:noProof/>
          <w:sz w:val="24"/>
          <w:szCs w:val="24"/>
        </w:rPr>
        <w:t>Dijale</w:t>
      </w:r>
      <w:r w:rsidR="006B4E76">
        <w:rPr>
          <w:rFonts w:ascii="Times New Roman" w:hAnsi="Times New Roman" w:cs="Times New Roman"/>
          <w:noProof/>
          <w:sz w:val="24"/>
          <w:szCs w:val="24"/>
        </w:rPr>
        <w:t xml:space="preserve"> et al. (</w:t>
      </w:r>
      <w:r w:rsidR="00062C97" w:rsidRPr="000A6CA8">
        <w:rPr>
          <w:rFonts w:ascii="Times New Roman" w:hAnsi="Times New Roman" w:cs="Times New Roman"/>
          <w:noProof/>
          <w:sz w:val="24"/>
          <w:szCs w:val="24"/>
        </w:rPr>
        <w:t>2019)</w:t>
      </w:r>
      <w:r w:rsidRPr="00251761">
        <w:rPr>
          <w:rFonts w:ascii="Times New Roman" w:hAnsi="Times New Roman" w:cs="Times New Roman"/>
          <w:sz w:val="24"/>
          <w:szCs w:val="24"/>
        </w:rPr>
        <w:t>,</w:t>
      </w:r>
      <w:r>
        <w:rPr>
          <w:rFonts w:ascii="Times New Roman" w:hAnsi="Times New Roman" w:cs="Times New Roman"/>
          <w:sz w:val="24"/>
          <w:szCs w:val="24"/>
        </w:rPr>
        <w:t xml:space="preserve"> </w:t>
      </w:r>
      <w:r w:rsidR="003C3463">
        <w:rPr>
          <w:rFonts w:ascii="Times New Roman" w:hAnsi="Times New Roman" w:cs="Times New Roman"/>
          <w:sz w:val="24"/>
          <w:szCs w:val="24"/>
        </w:rPr>
        <w:fldChar w:fldCharType="begin" w:fldLock="1"/>
      </w:r>
      <w:r w:rsidR="00062C97">
        <w:rPr>
          <w:rFonts w:ascii="Times New Roman" w:hAnsi="Times New Roman" w:cs="Times New Roman"/>
          <w:sz w:val="24"/>
          <w:szCs w:val="24"/>
        </w:rPr>
        <w:instrText>ADDIN CSL_CITATION {"citationItems":[{"id":"ITEM-1","itemData":{"abstract":"The major aim of the research paper is to measure the quality of service offered by private banks operating in Ethiopia. Moreover, it tries to investigate the relationship between service quality, customer satisfaction and loyalty. The five dimensions of SERVPERF model i.e. reliability, assurance, tangibility, empathy and responsiveness were used to measure the quality of service offered by the private banks. In order to achieve the aims, both primary and secondary sources of data were used. The primary data were collected through administrating questionnaire. Convenient sampling procedure was used to obtain 260 responses from customer of banking services in Hawassa city on the 22 item SERVPERF scale measure perception regarding their respective banks service. Correlation and multiple regressions were used to investigate the relationship between dependent and independent variables. The correlation results indicate that there is a positive correlation between the dimensions of service quality and customer satisfaction. The results of the regression test showed that offering quality service have positive impact on overall customer satisfaction. The research proves that empathy and responsiveness plays the most important role in customer satisfaction level followed by tangibility, assurance, and finally the bank reliability. The research findings also indicate offering high quality service increase customer satisfaction, which in turn leads to high level of customer commitment and loyalty.","author":[{"dropping-particle":"","family":"Shanka","given":"Mesay Sata","non-dropping-particle":"","parse-names":false,"suffix":""}],"container-title":"Journal of Business Administration and Management Sciences Research","id":"ITEM-1","issue":"1","issued":{"date-parts":[["2012"]]},"page":"1-9","title":"Bank Service Quality, Customer Satisfaction and Loyalty in Ethiopian Banking Sector","type":"article-journal","volume":"1"},"uris":["http://www.mendeley.com/documents/?uuid=c2c4ca35-1ed8-456a-b7f5-682b0ba35497"]}],"mendeley":{"formattedCitation":"(Shanka, 2012)","plainTextFormattedCitation":"(Shanka, 2012)","previouslyFormattedCitation":"(Shanka, 2012)"},"properties":{"noteIndex":0},"schema":"https://github.com/citation-style-language/schema/raw/master/csl-citation.json"}</w:instrText>
      </w:r>
      <w:r w:rsidR="003C3463">
        <w:rPr>
          <w:rFonts w:ascii="Times New Roman" w:hAnsi="Times New Roman" w:cs="Times New Roman"/>
          <w:sz w:val="24"/>
          <w:szCs w:val="24"/>
        </w:rPr>
        <w:fldChar w:fldCharType="separate"/>
      </w:r>
      <w:r w:rsidR="006B4E76">
        <w:rPr>
          <w:rFonts w:ascii="Times New Roman" w:hAnsi="Times New Roman" w:cs="Times New Roman"/>
          <w:noProof/>
          <w:sz w:val="24"/>
          <w:szCs w:val="24"/>
        </w:rPr>
        <w:t>Shanka (</w:t>
      </w:r>
      <w:r w:rsidR="00062C97" w:rsidRPr="00062C97">
        <w:rPr>
          <w:rFonts w:ascii="Times New Roman" w:hAnsi="Times New Roman" w:cs="Times New Roman"/>
          <w:noProof/>
          <w:sz w:val="24"/>
          <w:szCs w:val="24"/>
        </w:rPr>
        <w:t>2012)</w:t>
      </w:r>
      <w:r w:rsidR="003C346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C3463">
        <w:rPr>
          <w:rFonts w:ascii="Times New Roman" w:hAnsi="Times New Roman" w:cs="Times New Roman"/>
          <w:sz w:val="24"/>
          <w:szCs w:val="24"/>
        </w:rPr>
        <w:fldChar w:fldCharType="begin" w:fldLock="1"/>
      </w:r>
      <w:r w:rsidR="003C3463">
        <w:rPr>
          <w:rFonts w:ascii="Times New Roman" w:hAnsi="Times New Roman" w:cs="Times New Roman"/>
          <w:sz w:val="24"/>
          <w:szCs w:val="24"/>
        </w:rPr>
        <w:instrText>ADDIN CSL_CITATION {"citationItems":[{"id":"ITEM-1","itemData":{"DOI":"10.7176/ejbm/11-22-06","abstract":"The liberalization of the economic system in Ethiopia enabled the emergence of private insurance companies and had created competitive environment in the insurance industries.The motives of this study was examiningthe effects of service quality on customersatisfaction in four selected insurance companies of Hosanna town, SNNPR. This research was carried out through cross-sectional survey design and mainly based on data collected through questionnaires.The correlation and multiple regressions were used to analyse collected data. The result of individual companies and total Gap analyses indicates that the mean score of customers’ expectations exceeded perceptions in all five dimensions while, findings suggest that selected insurance companies need to improve all the dimensions of service quality.Therefore,regression analyses responsiveness had relatively strong significant and direct effect on customer satisfaction with beta value of .376 and followed by reliability with beta value of .327, tangibility with beta value of .187, empathy with beta value of .149, and assurance with beta value of .113 respectively.Based on the research results, it is recommended for the selected insurance companies to improve their Service.","author":[{"dropping-particle":"","family":"Insurance","given":"Selected","non-dropping-particle":"","parse-names":false,"suffix":""},{"dropping-particle":"","family":"Town","given":"Hossana","non-dropping-particle":"","parse-names":false,"suffix":""},{"dropping-particle":"","family":"Zone","given":"Hadiya","non-dropping-particle":"","parse-names":false,"suffix":""},{"dropping-particle":"","family":"Tadesse","given":"Addisalem","non-dropping-particle":"","parse-names":false,"suffix":""},{"dropping-particle":"","family":"Yohannes","given":"Desta","non-dropping-particle":"","parse-names":false,"suffix":""}],"container-title":"European Journal of Business and Management","id":"ITEM-1","issue":"October 2019","issued":{"date-parts":[["2019"]]},"title":"The Effect of Service Quality on Customer Satisfaction: A Study on Four Selected Insurance Companies in Hossana Town, Hadiya Zone, SNNPR, Ethiopia","type":"article-journal"},"uris":["http://www.mendeley.com/documents/?uuid=0c67b49a-5be0-42d0-a4f0-87aace5d6b31"]}],"mendeley":{"formattedCitation":"(Insurance et al., 2019)","manualFormatting":"( Akalu et al., 2019)","plainTextFormattedCitation":"(Insurance et al., 2019)","previouslyFormattedCitation":"(Insurance et al., 2019)"},"properties":{"noteIndex":0},"schema":"https://github.com/citation-style-language/schema/raw/master/csl-citation.json"}</w:instrText>
      </w:r>
      <w:r w:rsidR="003C3463">
        <w:rPr>
          <w:rFonts w:ascii="Times New Roman" w:hAnsi="Times New Roman" w:cs="Times New Roman"/>
          <w:sz w:val="24"/>
          <w:szCs w:val="24"/>
        </w:rPr>
        <w:fldChar w:fldCharType="separate"/>
      </w:r>
      <w:r w:rsidR="003C3463" w:rsidRPr="00180CDE">
        <w:rPr>
          <w:rFonts w:ascii="Times New Roman" w:hAnsi="Times New Roman" w:cs="Times New Roman"/>
          <w:noProof/>
          <w:sz w:val="24"/>
          <w:szCs w:val="24"/>
        </w:rPr>
        <w:t xml:space="preserve"> </w:t>
      </w:r>
      <w:r w:rsidR="003C3463" w:rsidRPr="00DF6864">
        <w:rPr>
          <w:rFonts w:ascii="Times New Roman" w:hAnsi="Times New Roman" w:cs="Times New Roman"/>
          <w:noProof/>
          <w:sz w:val="24"/>
          <w:szCs w:val="24"/>
        </w:rPr>
        <w:t>Akalu</w:t>
      </w:r>
      <w:r w:rsidR="006B4E76">
        <w:rPr>
          <w:rFonts w:ascii="Times New Roman" w:hAnsi="Times New Roman" w:cs="Times New Roman"/>
          <w:noProof/>
          <w:sz w:val="24"/>
          <w:szCs w:val="24"/>
        </w:rPr>
        <w:t xml:space="preserve"> et al. (</w:t>
      </w:r>
      <w:r w:rsidR="003C3463" w:rsidRPr="00B86E49">
        <w:rPr>
          <w:rFonts w:ascii="Times New Roman" w:hAnsi="Times New Roman" w:cs="Times New Roman"/>
          <w:noProof/>
          <w:sz w:val="24"/>
          <w:szCs w:val="24"/>
        </w:rPr>
        <w:t>2019)</w:t>
      </w:r>
      <w:r w:rsidR="003C3463">
        <w:rPr>
          <w:rFonts w:ascii="Times New Roman" w:hAnsi="Times New Roman" w:cs="Times New Roman"/>
          <w:sz w:val="24"/>
          <w:szCs w:val="24"/>
        </w:rPr>
        <w:fldChar w:fldCharType="end"/>
      </w:r>
      <w:r w:rsidR="00114E85">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062C97">
        <w:rPr>
          <w:rFonts w:ascii="Times New Roman" w:hAnsi="Times New Roman" w:cs="Times New Roman"/>
          <w:sz w:val="24"/>
          <w:szCs w:val="24"/>
        </w:rPr>
        <w:fldChar w:fldCharType="begin" w:fldLock="1"/>
      </w:r>
      <w:r w:rsidR="00062C97">
        <w:rPr>
          <w:rFonts w:ascii="Times New Roman" w:hAnsi="Times New Roman" w:cs="Times New Roman"/>
          <w:sz w:val="24"/>
          <w:szCs w:val="24"/>
        </w:rPr>
        <w:instrText>ADDIN CSL_CITATION {"citationItems":[{"id":"ITEM-1","itemData":{"author":[{"dropping-particle":"","family":"Dawit Mulu","given":"","non-dropping-particle":"","parse-names":false,"suffix":""}],"id":"ITEM-1","issued":{"date-parts":[["2015"]]},"page":"0-78","title":"Indira Gandhi National Open University School of Continuing Education THE ROLE OF COOPERATIVES IN RURAL DEVELOPMENT : THE CASE OF AJJE , SHALLA DISTRICT IN OROMIA REGIONAL STATE THE ROLE OF COOPERATIVES IN RURAL DEVELOPMENT : THE CASE OF AJJE , SHALLA DIS","type":"article-journal"},"uris":["http://www.mendeley.com/documents/?uuid=0d7c7adc-b223-4497-aea1-dd8c6731932e"]}],"mendeley":{"formattedCitation":"(Dawit Mulu, 2015)","manualFormatting":"(Dawit, 2015)","plainTextFormattedCitation":"(Dawit Mulu, 2015)","previouslyFormattedCitation":"(Dawit Mulu, 2015)"},"properties":{"noteIndex":0},"schema":"https://github.com/citation-style-language/schema/raw/master/csl-citation.json"}</w:instrText>
      </w:r>
      <w:r w:rsidR="00062C97">
        <w:rPr>
          <w:rFonts w:ascii="Times New Roman" w:hAnsi="Times New Roman" w:cs="Times New Roman"/>
          <w:sz w:val="24"/>
          <w:szCs w:val="24"/>
        </w:rPr>
        <w:fldChar w:fldCharType="separate"/>
      </w:r>
      <w:r w:rsidR="00062C97">
        <w:rPr>
          <w:rFonts w:ascii="Times New Roman" w:hAnsi="Times New Roman" w:cs="Times New Roman"/>
          <w:noProof/>
          <w:sz w:val="24"/>
          <w:szCs w:val="24"/>
        </w:rPr>
        <w:t>Dawit</w:t>
      </w:r>
      <w:r w:rsidR="006B4E76">
        <w:rPr>
          <w:rFonts w:ascii="Times New Roman" w:hAnsi="Times New Roman" w:cs="Times New Roman"/>
          <w:noProof/>
          <w:sz w:val="24"/>
          <w:szCs w:val="24"/>
        </w:rPr>
        <w:t xml:space="preserve"> (</w:t>
      </w:r>
      <w:r w:rsidR="00062C97" w:rsidRPr="00180CDE">
        <w:rPr>
          <w:rFonts w:ascii="Times New Roman" w:hAnsi="Times New Roman" w:cs="Times New Roman"/>
          <w:noProof/>
          <w:sz w:val="24"/>
          <w:szCs w:val="24"/>
        </w:rPr>
        <w:t>2015)</w:t>
      </w:r>
      <w:r w:rsidR="00062C97">
        <w:rPr>
          <w:rFonts w:ascii="Times New Roman" w:hAnsi="Times New Roman" w:cs="Times New Roman"/>
          <w:sz w:val="24"/>
          <w:szCs w:val="24"/>
        </w:rPr>
        <w:fldChar w:fldCharType="end"/>
      </w:r>
      <w:r w:rsidR="00062C97">
        <w:rPr>
          <w:rFonts w:ascii="Times New Roman" w:hAnsi="Times New Roman" w:cs="Times New Roman"/>
          <w:sz w:val="24"/>
          <w:szCs w:val="24"/>
        </w:rPr>
        <w:t xml:space="preserve"> </w:t>
      </w:r>
      <w:r w:rsidRPr="00251761">
        <w:rPr>
          <w:rFonts w:ascii="Times New Roman" w:hAnsi="Times New Roman" w:cs="Times New Roman"/>
          <w:sz w:val="24"/>
          <w:szCs w:val="24"/>
        </w:rPr>
        <w:t>who reported that reliability positively and significantly i</w:t>
      </w:r>
      <w:r>
        <w:rPr>
          <w:rFonts w:ascii="Times New Roman" w:hAnsi="Times New Roman" w:cs="Times New Roman"/>
          <w:sz w:val="24"/>
          <w:szCs w:val="24"/>
        </w:rPr>
        <w:t xml:space="preserve">nfluenced the level of customer </w:t>
      </w:r>
      <w:r w:rsidRPr="00251761">
        <w:rPr>
          <w:rFonts w:ascii="Times New Roman" w:hAnsi="Times New Roman" w:cs="Times New Roman"/>
          <w:sz w:val="24"/>
          <w:szCs w:val="24"/>
        </w:rPr>
        <w:t xml:space="preserve">satisfaction. </w:t>
      </w:r>
      <w:r w:rsidR="000C4281">
        <w:rPr>
          <w:rFonts w:ascii="Times New Roman" w:hAnsi="Times New Roman" w:cs="Times New Roman"/>
          <w:sz w:val="24"/>
          <w:szCs w:val="24"/>
        </w:rPr>
        <w:t>However</w:t>
      </w:r>
      <w:r w:rsidRPr="00251761">
        <w:rPr>
          <w:rFonts w:ascii="Times New Roman" w:hAnsi="Times New Roman" w:cs="Times New Roman"/>
          <w:sz w:val="24"/>
          <w:szCs w:val="24"/>
        </w:rPr>
        <w:t xml:space="preserve">, </w:t>
      </w:r>
      <w:r w:rsidR="00EE329B">
        <w:rPr>
          <w:rFonts w:ascii="Times New Roman" w:hAnsi="Times New Roman" w:cs="Times New Roman"/>
          <w:sz w:val="24"/>
          <w:szCs w:val="24"/>
        </w:rPr>
        <w:t>this</w:t>
      </w:r>
      <w:r w:rsidRPr="00251761">
        <w:rPr>
          <w:rFonts w:ascii="Times New Roman" w:hAnsi="Times New Roman" w:cs="Times New Roman"/>
          <w:sz w:val="24"/>
          <w:szCs w:val="24"/>
        </w:rPr>
        <w:t xml:space="preserve"> is contrary to the study by Gupta (2012) who f</w:t>
      </w:r>
      <w:r>
        <w:rPr>
          <w:rFonts w:ascii="Times New Roman" w:hAnsi="Times New Roman" w:cs="Times New Roman"/>
          <w:sz w:val="24"/>
          <w:szCs w:val="24"/>
        </w:rPr>
        <w:t xml:space="preserve">ound </w:t>
      </w:r>
      <w:r w:rsidR="000C4281">
        <w:rPr>
          <w:rFonts w:ascii="Times New Roman" w:hAnsi="Times New Roman" w:cs="Times New Roman"/>
          <w:sz w:val="24"/>
          <w:szCs w:val="24"/>
        </w:rPr>
        <w:t xml:space="preserve">the </w:t>
      </w:r>
      <w:r>
        <w:rPr>
          <w:rFonts w:ascii="Times New Roman" w:hAnsi="Times New Roman" w:cs="Times New Roman"/>
          <w:sz w:val="24"/>
          <w:szCs w:val="24"/>
        </w:rPr>
        <w:t xml:space="preserve">insignificant influence of </w:t>
      </w:r>
      <w:r w:rsidRPr="00251761">
        <w:rPr>
          <w:rFonts w:ascii="Times New Roman" w:hAnsi="Times New Roman" w:cs="Times New Roman"/>
          <w:sz w:val="24"/>
          <w:szCs w:val="24"/>
        </w:rPr>
        <w:t xml:space="preserve">reliability </w:t>
      </w:r>
      <w:r w:rsidR="000C4281">
        <w:rPr>
          <w:rFonts w:ascii="Times New Roman" w:hAnsi="Times New Roman" w:cs="Times New Roman"/>
          <w:sz w:val="24"/>
          <w:szCs w:val="24"/>
        </w:rPr>
        <w:t>on</w:t>
      </w:r>
      <w:r w:rsidRPr="00251761">
        <w:rPr>
          <w:rFonts w:ascii="Times New Roman" w:hAnsi="Times New Roman" w:cs="Times New Roman"/>
          <w:sz w:val="24"/>
          <w:szCs w:val="24"/>
        </w:rPr>
        <w:t xml:space="preserve"> customer satisfaction.</w:t>
      </w:r>
    </w:p>
    <w:p w:rsidR="004A6101" w:rsidRPr="004A6101" w:rsidRDefault="004A6101" w:rsidP="004A6101">
      <w:pPr>
        <w:spacing w:line="360" w:lineRule="auto"/>
        <w:jc w:val="both"/>
        <w:rPr>
          <w:rFonts w:ascii="Times New Roman" w:hAnsi="Times New Roman" w:cs="Times New Roman"/>
          <w:sz w:val="24"/>
          <w:szCs w:val="24"/>
        </w:rPr>
      </w:pPr>
      <w:r w:rsidRPr="004A6101">
        <w:rPr>
          <w:rFonts w:ascii="Times New Roman" w:hAnsi="Times New Roman" w:cs="Times New Roman"/>
          <w:b/>
          <w:sz w:val="24"/>
          <w:szCs w:val="24"/>
        </w:rPr>
        <w:t>H</w:t>
      </w:r>
      <w:r w:rsidRPr="004A6101">
        <w:rPr>
          <w:rFonts w:ascii="Times New Roman" w:hAnsi="Times New Roman" w:cs="Times New Roman"/>
          <w:b/>
          <w:sz w:val="24"/>
          <w:szCs w:val="24"/>
          <w:vertAlign w:val="subscript"/>
        </w:rPr>
        <w:t>3</w:t>
      </w:r>
      <w:r>
        <w:rPr>
          <w:rFonts w:ascii="Times New Roman" w:hAnsi="Times New Roman" w:cs="Times New Roman"/>
          <w:sz w:val="24"/>
          <w:szCs w:val="24"/>
        </w:rPr>
        <w:t xml:space="preserve"> </w:t>
      </w:r>
      <w:r w:rsidRPr="004A6101">
        <w:rPr>
          <w:rFonts w:ascii="Times New Roman" w:hAnsi="Times New Roman" w:cs="Times New Roman"/>
          <w:sz w:val="24"/>
          <w:szCs w:val="24"/>
        </w:rPr>
        <w:t>=</w:t>
      </w:r>
      <w:r>
        <w:rPr>
          <w:rFonts w:ascii="Times New Roman" w:hAnsi="Times New Roman" w:cs="Times New Roman"/>
          <w:sz w:val="24"/>
          <w:szCs w:val="24"/>
        </w:rPr>
        <w:t xml:space="preserve"> </w:t>
      </w:r>
      <w:r w:rsidR="000C4281">
        <w:rPr>
          <w:rFonts w:ascii="Times New Roman" w:hAnsi="Times New Roman" w:cs="Times New Roman"/>
          <w:sz w:val="24"/>
          <w:szCs w:val="24"/>
        </w:rPr>
        <w:t>Responsiveness</w:t>
      </w:r>
      <w:r w:rsidRPr="004A6101">
        <w:rPr>
          <w:rFonts w:ascii="Times New Roman" w:hAnsi="Times New Roman" w:cs="Times New Roman"/>
          <w:sz w:val="24"/>
          <w:szCs w:val="24"/>
        </w:rPr>
        <w:t xml:space="preserve"> has a significant positive impact on customer satisfaction. Accepted</w:t>
      </w:r>
    </w:p>
    <w:p w:rsidR="00201B3B" w:rsidRDefault="00201B3B" w:rsidP="001A5D8E">
      <w:pPr>
        <w:spacing w:line="360" w:lineRule="auto"/>
        <w:jc w:val="both"/>
        <w:rPr>
          <w:rFonts w:ascii="Times New Roman" w:hAnsi="Times New Roman" w:cs="Times New Roman"/>
          <w:sz w:val="24"/>
          <w:szCs w:val="24"/>
        </w:rPr>
      </w:pPr>
      <w:r w:rsidRPr="00201B3B">
        <w:rPr>
          <w:rFonts w:ascii="Times New Roman" w:hAnsi="Times New Roman" w:cs="Times New Roman"/>
          <w:sz w:val="24"/>
          <w:szCs w:val="24"/>
        </w:rPr>
        <w:t>Table 21 shows that the dependent variable, customer satisfaction, and the independent variable, responsiveness, have a positive statistical connection. According to Table 19, the five dimensions taken toge</w:t>
      </w:r>
      <w:r w:rsidR="005F1C3A">
        <w:rPr>
          <w:rFonts w:ascii="Times New Roman" w:hAnsi="Times New Roman" w:cs="Times New Roman"/>
          <w:sz w:val="24"/>
          <w:szCs w:val="24"/>
        </w:rPr>
        <w:t>ther account for roughly 65% (R</w:t>
      </w:r>
      <w:r w:rsidR="005F1C3A">
        <w:rPr>
          <w:rFonts w:ascii="Times New Roman" w:hAnsi="Times New Roman" w:cs="Times New Roman"/>
          <w:sz w:val="24"/>
          <w:szCs w:val="24"/>
          <w:vertAlign w:val="superscript"/>
        </w:rPr>
        <w:t>2</w:t>
      </w:r>
      <w:r w:rsidRPr="00201B3B">
        <w:rPr>
          <w:rFonts w:ascii="Times New Roman" w:hAnsi="Times New Roman" w:cs="Times New Roman"/>
          <w:sz w:val="24"/>
          <w:szCs w:val="24"/>
        </w:rPr>
        <w:t>=.65) of the variation in the Bank's customer satisfaction.</w:t>
      </w:r>
    </w:p>
    <w:p w:rsidR="00DF6864" w:rsidRDefault="00DF6864" w:rsidP="001A5D8E">
      <w:pPr>
        <w:spacing w:line="360" w:lineRule="auto"/>
        <w:jc w:val="both"/>
        <w:rPr>
          <w:rFonts w:ascii="Times New Roman" w:hAnsi="Times New Roman" w:cs="Times New Roman"/>
          <w:sz w:val="24"/>
          <w:szCs w:val="24"/>
        </w:rPr>
      </w:pPr>
      <w:r w:rsidRPr="00DF6864">
        <w:rPr>
          <w:rFonts w:ascii="Times New Roman" w:hAnsi="Times New Roman" w:cs="Times New Roman"/>
          <w:sz w:val="24"/>
          <w:szCs w:val="24"/>
        </w:rPr>
        <w:t>Table 21 displays the B value, which indicates the</w:t>
      </w:r>
      <w:r>
        <w:rPr>
          <w:rFonts w:ascii="Times New Roman" w:hAnsi="Times New Roman" w:cs="Times New Roman"/>
          <w:sz w:val="24"/>
          <w:szCs w:val="24"/>
        </w:rPr>
        <w:t xml:space="preserve"> degree to which responsiveness (the independent) variable </w:t>
      </w:r>
      <w:r w:rsidRPr="00DF6864">
        <w:rPr>
          <w:rFonts w:ascii="Times New Roman" w:hAnsi="Times New Roman" w:cs="Times New Roman"/>
          <w:sz w:val="24"/>
          <w:szCs w:val="24"/>
        </w:rPr>
        <w:t>i</w:t>
      </w:r>
      <w:r>
        <w:rPr>
          <w:rFonts w:ascii="Times New Roman" w:hAnsi="Times New Roman" w:cs="Times New Roman"/>
          <w:sz w:val="24"/>
          <w:szCs w:val="24"/>
        </w:rPr>
        <w:t xml:space="preserve">nfluences customer satisfaction (the dependent) </w:t>
      </w:r>
      <w:r w:rsidRPr="00DF6864">
        <w:rPr>
          <w:rFonts w:ascii="Times New Roman" w:hAnsi="Times New Roman" w:cs="Times New Roman"/>
          <w:sz w:val="24"/>
          <w:szCs w:val="24"/>
        </w:rPr>
        <w:t>variable. Consequently, a unit increase in responsiveness results in</w:t>
      </w:r>
      <w:r>
        <w:rPr>
          <w:rFonts w:ascii="Times New Roman" w:hAnsi="Times New Roman" w:cs="Times New Roman"/>
          <w:sz w:val="24"/>
          <w:szCs w:val="24"/>
        </w:rPr>
        <w:t xml:space="preserve"> </w:t>
      </w:r>
      <w:r w:rsidR="000C4281">
        <w:rPr>
          <w:rFonts w:ascii="Times New Roman" w:hAnsi="Times New Roman" w:cs="Times New Roman"/>
          <w:sz w:val="24"/>
          <w:szCs w:val="24"/>
        </w:rPr>
        <w:t xml:space="preserve">a </w:t>
      </w:r>
      <w:r>
        <w:rPr>
          <w:rFonts w:ascii="Times New Roman" w:hAnsi="Times New Roman" w:cs="Times New Roman"/>
          <w:sz w:val="24"/>
          <w:szCs w:val="24"/>
        </w:rPr>
        <w:t>0</w:t>
      </w:r>
      <w:r w:rsidRPr="00DF6864">
        <w:rPr>
          <w:rFonts w:ascii="Times New Roman" w:hAnsi="Times New Roman" w:cs="Times New Roman"/>
          <w:sz w:val="24"/>
          <w:szCs w:val="24"/>
        </w:rPr>
        <w:t xml:space="preserve">.316 </w:t>
      </w:r>
      <w:r w:rsidR="00EE329B">
        <w:rPr>
          <w:rFonts w:ascii="Times New Roman" w:hAnsi="Times New Roman" w:cs="Times New Roman"/>
          <w:sz w:val="24"/>
          <w:szCs w:val="24"/>
        </w:rPr>
        <w:t>rise</w:t>
      </w:r>
      <w:r w:rsidRPr="00DF6864">
        <w:rPr>
          <w:rFonts w:ascii="Times New Roman" w:hAnsi="Times New Roman" w:cs="Times New Roman"/>
          <w:sz w:val="24"/>
          <w:szCs w:val="24"/>
        </w:rPr>
        <w:t xml:space="preserve"> in customer satisfaction when all other factors stay the same. So, the study looks at the relationship between responsiveness and customer satisfaction and finds that it is positive and significant.</w:t>
      </w:r>
    </w:p>
    <w:p w:rsidR="00251761" w:rsidRDefault="00DF6864" w:rsidP="004A6101">
      <w:pPr>
        <w:spacing w:line="360" w:lineRule="auto"/>
        <w:jc w:val="both"/>
        <w:rPr>
          <w:rFonts w:ascii="Times New Roman" w:hAnsi="Times New Roman" w:cs="Times New Roman"/>
          <w:sz w:val="24"/>
          <w:szCs w:val="24"/>
        </w:rPr>
      </w:pPr>
      <w:r w:rsidRPr="00DF6864">
        <w:rPr>
          <w:rFonts w:ascii="Times New Roman" w:hAnsi="Times New Roman" w:cs="Times New Roman"/>
          <w:sz w:val="24"/>
          <w:szCs w:val="24"/>
        </w:rPr>
        <w:t xml:space="preserve">The results of earlier studies by </w:t>
      </w:r>
      <w:r w:rsidR="00B86E49">
        <w:rPr>
          <w:rFonts w:ascii="Times New Roman" w:hAnsi="Times New Roman" w:cs="Times New Roman"/>
          <w:sz w:val="24"/>
          <w:szCs w:val="24"/>
        </w:rPr>
        <w:fldChar w:fldCharType="begin" w:fldLock="1"/>
      </w:r>
      <w:r w:rsidR="00180CDE">
        <w:rPr>
          <w:rFonts w:ascii="Times New Roman" w:hAnsi="Times New Roman" w:cs="Times New Roman"/>
          <w:sz w:val="24"/>
          <w:szCs w:val="24"/>
        </w:rPr>
        <w:instrText>ADDIN CSL_CITATION {"citationItems":[{"id":"ITEM-1","itemData":{"DOI":"10.7176/ejbm/11-22-06","abstract":"The liberalization of the economic system in Ethiopia enabled the emergence of private insurance companies and had created competitive environment in the insurance industries.The motives of this study was examiningthe effects of service quality on customersatisfaction in four selected insurance companies of Hosanna town, SNNPR. This research was carried out through cross-sectional survey design and mainly based on data collected through questionnaires.The correlation and multiple regressions were used to analyse collected data. The result of individual companies and total Gap analyses indicates that the mean score of customers’ expectations exceeded perceptions in all five dimensions while, findings suggest that selected insurance companies need to improve all the dimensions of service quality.Therefore,regression analyses responsiveness had relatively strong significant and direct effect on customer satisfaction with beta value of .376 and followed by reliability with beta value of .327, tangibility with beta value of .187, empathy with beta value of .149, and assurance with beta value of .113 respectively.Based on the research results, it is recommended for the selected insurance companies to improve their Service.","author":[{"dropping-particle":"","family":"Insurance","given":"Selected","non-dropping-particle":"","parse-names":false,"suffix":""},{"dropping-particle":"","family":"Town","given":"Hossana","non-dropping-particle":"","parse-names":false,"suffix":""},{"dropping-particle":"","family":"Zone","given":"Hadiya","non-dropping-particle":"","parse-names":false,"suffix":""},{"dropping-particle":"","family":"Tadesse","given":"Addisalem","non-dropping-particle":"","parse-names":false,"suffix":""},{"dropping-particle":"","family":"Yohannes","given":"Desta","non-dropping-particle":"","parse-names":false,"suffix":""}],"container-title":"European Journal of Business and Management","id":"ITEM-1","issue":"October 2019","issued":{"date-parts":[["2019"]]},"title":"The Effect of Service Quality on Customer Satisfaction: A Study on Four Selected Insurance Companies in Hossana Town, Hadiya Zone, SNNPR, Ethiopia","type":"article-journal"},"uris":["http://www.mendeley.com/documents/?uuid=0c67b49a-5be0-42d0-a4f0-87aace5d6b31"]}],"mendeley":{"formattedCitation":"(Insurance et al., 2019)","manualFormatting":"( Akalu et al., 2019)","plainTextFormattedCitation":"(Insurance et al., 2019)","previouslyFormattedCitation":"(Insurance et al., 2019)"},"properties":{"noteIndex":0},"schema":"https://github.com/citation-style-language/schema/raw/master/csl-citation.json"}</w:instrText>
      </w:r>
      <w:r w:rsidR="00B86E49">
        <w:rPr>
          <w:rFonts w:ascii="Times New Roman" w:hAnsi="Times New Roman" w:cs="Times New Roman"/>
          <w:sz w:val="24"/>
          <w:szCs w:val="24"/>
        </w:rPr>
        <w:fldChar w:fldCharType="separate"/>
      </w:r>
      <w:r w:rsidR="00180CDE" w:rsidRPr="00180CDE">
        <w:rPr>
          <w:rFonts w:ascii="Times New Roman" w:hAnsi="Times New Roman" w:cs="Times New Roman"/>
          <w:noProof/>
          <w:sz w:val="24"/>
          <w:szCs w:val="24"/>
        </w:rPr>
        <w:t xml:space="preserve"> </w:t>
      </w:r>
      <w:r w:rsidR="00180CDE" w:rsidRPr="00DF6864">
        <w:rPr>
          <w:rFonts w:ascii="Times New Roman" w:hAnsi="Times New Roman" w:cs="Times New Roman"/>
          <w:noProof/>
          <w:sz w:val="24"/>
          <w:szCs w:val="24"/>
        </w:rPr>
        <w:t>Akalu</w:t>
      </w:r>
      <w:r w:rsidR="006B4E76">
        <w:rPr>
          <w:rFonts w:ascii="Times New Roman" w:hAnsi="Times New Roman" w:cs="Times New Roman"/>
          <w:noProof/>
          <w:sz w:val="24"/>
          <w:szCs w:val="24"/>
        </w:rPr>
        <w:t xml:space="preserve"> et al. </w:t>
      </w:r>
      <w:r w:rsidR="004C39C9">
        <w:rPr>
          <w:rFonts w:ascii="Times New Roman" w:hAnsi="Times New Roman" w:cs="Times New Roman"/>
          <w:noProof/>
          <w:sz w:val="24"/>
          <w:szCs w:val="24"/>
        </w:rPr>
        <w:t>(</w:t>
      </w:r>
      <w:r w:rsidR="00B86E49" w:rsidRPr="00B86E49">
        <w:rPr>
          <w:rFonts w:ascii="Times New Roman" w:hAnsi="Times New Roman" w:cs="Times New Roman"/>
          <w:noProof/>
          <w:sz w:val="24"/>
          <w:szCs w:val="24"/>
        </w:rPr>
        <w:t>2019)</w:t>
      </w:r>
      <w:r w:rsidR="00B86E49">
        <w:rPr>
          <w:rFonts w:ascii="Times New Roman" w:hAnsi="Times New Roman" w:cs="Times New Roman"/>
          <w:sz w:val="24"/>
          <w:szCs w:val="24"/>
        </w:rPr>
        <w:fldChar w:fldCharType="end"/>
      </w:r>
      <w:r w:rsidRPr="00DF6864">
        <w:rPr>
          <w:rFonts w:ascii="Times New Roman" w:hAnsi="Times New Roman" w:cs="Times New Roman"/>
          <w:sz w:val="24"/>
          <w:szCs w:val="24"/>
        </w:rPr>
        <w:t xml:space="preserve">, </w:t>
      </w:r>
      <w:r w:rsidR="00180CDE">
        <w:rPr>
          <w:rFonts w:ascii="Times New Roman" w:hAnsi="Times New Roman" w:cs="Times New Roman"/>
          <w:sz w:val="24"/>
          <w:szCs w:val="24"/>
        </w:rPr>
        <w:fldChar w:fldCharType="begin" w:fldLock="1"/>
      </w:r>
      <w:r w:rsidR="00180CDE">
        <w:rPr>
          <w:rFonts w:ascii="Times New Roman" w:hAnsi="Times New Roman" w:cs="Times New Roman"/>
          <w:sz w:val="24"/>
          <w:szCs w:val="24"/>
        </w:rPr>
        <w:instrText>ADDIN CSL_CITATION {"citationItems":[{"id":"ITEM-1","itemData":{"DOI":"10.7176/ejbm/11-22-06","abstract":"The liberalization of the economic system in Ethiopia enabled the emergence of private insurance companies and had created competitive environment in the insurance industries.The motives of this study was examiningthe effects of service quality on customersatisfaction in four selected insurance companies of Hosanna town, SNNPR. This research was carried out through cross-sectional survey design and mainly based on data collected through questionnaires.The correlation and multiple regressions were used to analyse collected data. The result of individual companies and total Gap analyses indicates that the mean score of customers’ expectations exceeded perceptions in all five dimensions while, findings suggest that selected insurance companies need to improve all the dimensions of service quality.Therefore,regression analyses responsiveness had relatively strong significant and direct effect on customer satisfaction with beta value of .376 and followed by reliability with beta value of .327, tangibility with beta value of .187, empathy with beta value of .149, and assurance with beta value of .113 respectively.Based on the research results, it is recommended for the selected insurance companies to improve their Service.","author":[{"dropping-particle":"","family":"Bogale","given":"Addisalem Tadesse","non-dropping-particle":"","parse-names":false,"suffix":""}],"container-title":"European Journal of Business and Management","id":"ITEM-1","issue":"February","issued":{"date-parts":[["2019"]]},"title":"The Effect of Service Quality on Customer Satisfaction: A Study on Four Selected Insurance Companies in Hossana Town, Hadiya Zone, SNNPR, Ethiopia","type":"article-journal"},"uris":["http://www.mendeley.com/documents/?uuid=d3cdb4df-57ae-405a-82e6-58e25f6ebdf7"]}],"mendeley":{"formattedCitation":"(Bogale, 2019)","plainTextFormattedCitation":"(Bogale, 2019)","previouslyFormattedCitation":"(Bogale, 2019)"},"properties":{"noteIndex":0},"schema":"https://github.com/citation-style-language/schema/raw/master/csl-citation.json"}</w:instrText>
      </w:r>
      <w:r w:rsidR="00180CDE">
        <w:rPr>
          <w:rFonts w:ascii="Times New Roman" w:hAnsi="Times New Roman" w:cs="Times New Roman"/>
          <w:sz w:val="24"/>
          <w:szCs w:val="24"/>
        </w:rPr>
        <w:fldChar w:fldCharType="separate"/>
      </w:r>
      <w:r w:rsidR="00995996">
        <w:rPr>
          <w:rFonts w:ascii="Times New Roman" w:hAnsi="Times New Roman" w:cs="Times New Roman"/>
          <w:noProof/>
          <w:sz w:val="24"/>
          <w:szCs w:val="24"/>
        </w:rPr>
        <w:t>Bogale (</w:t>
      </w:r>
      <w:r w:rsidR="00180CDE" w:rsidRPr="00180CDE">
        <w:rPr>
          <w:rFonts w:ascii="Times New Roman" w:hAnsi="Times New Roman" w:cs="Times New Roman"/>
          <w:noProof/>
          <w:sz w:val="24"/>
          <w:szCs w:val="24"/>
        </w:rPr>
        <w:t>2019)</w:t>
      </w:r>
      <w:r w:rsidR="00180CDE">
        <w:rPr>
          <w:rFonts w:ascii="Times New Roman" w:hAnsi="Times New Roman" w:cs="Times New Roman"/>
          <w:sz w:val="24"/>
          <w:szCs w:val="24"/>
        </w:rPr>
        <w:fldChar w:fldCharType="end"/>
      </w:r>
      <w:r w:rsidRPr="00DF6864">
        <w:rPr>
          <w:rFonts w:ascii="Times New Roman" w:hAnsi="Times New Roman" w:cs="Times New Roman"/>
          <w:sz w:val="24"/>
          <w:szCs w:val="24"/>
        </w:rPr>
        <w:t xml:space="preserve">, and </w:t>
      </w:r>
      <w:r w:rsidR="00180CDE">
        <w:rPr>
          <w:rFonts w:ascii="Times New Roman" w:hAnsi="Times New Roman" w:cs="Times New Roman"/>
          <w:sz w:val="24"/>
          <w:szCs w:val="24"/>
        </w:rPr>
        <w:fldChar w:fldCharType="begin" w:fldLock="1"/>
      </w:r>
      <w:r w:rsidR="00180CDE">
        <w:rPr>
          <w:rFonts w:ascii="Times New Roman" w:hAnsi="Times New Roman" w:cs="Times New Roman"/>
          <w:sz w:val="24"/>
          <w:szCs w:val="24"/>
        </w:rPr>
        <w:instrText>ADDIN CSL_CITATION {"citationItems":[{"id":"ITEM-1","itemData":{"author":[{"dropping-particle":"","family":"Dawit Mulu","given":"","non-dropping-particle":"","parse-names":false,"suffix":""}],"id":"ITEM-1","issued":{"date-parts":[["2015"]]},"page":"0-78","title":"Indira Gandhi National Open University School of Continuing Education THE ROLE OF COOPERATIVES IN RURAL DEVELOPMENT : THE CASE OF AJJE , SHALLA DISTRICT IN OROMIA REGIONAL STATE THE ROLE OF COOPERATIVES IN RURAL DEVELOPMENT : THE CASE OF AJJE , SHALLA DIS","type":"article-journal"},"uris":["http://www.mendeley.com/documents/?uuid=0d7c7adc-b223-4497-aea1-dd8c6731932e"]}],"mendeley":{"formattedCitation":"(Dawit Mulu, 2015)","manualFormatting":"(Dawit, 2015)","plainTextFormattedCitation":"(Dawit Mulu, 2015)","previouslyFormattedCitation":"(Dawit Mulu, 2015)"},"properties":{"noteIndex":0},"schema":"https://github.com/citation-style-language/schema/raw/master/csl-citation.json"}</w:instrText>
      </w:r>
      <w:r w:rsidR="00180CDE">
        <w:rPr>
          <w:rFonts w:ascii="Times New Roman" w:hAnsi="Times New Roman" w:cs="Times New Roman"/>
          <w:sz w:val="24"/>
          <w:szCs w:val="24"/>
        </w:rPr>
        <w:fldChar w:fldCharType="separate"/>
      </w:r>
      <w:r w:rsidR="00180CDE">
        <w:rPr>
          <w:rFonts w:ascii="Times New Roman" w:hAnsi="Times New Roman" w:cs="Times New Roman"/>
          <w:noProof/>
          <w:sz w:val="24"/>
          <w:szCs w:val="24"/>
        </w:rPr>
        <w:t>Dawit</w:t>
      </w:r>
      <w:r w:rsidR="00995996">
        <w:rPr>
          <w:rFonts w:ascii="Times New Roman" w:hAnsi="Times New Roman" w:cs="Times New Roman"/>
          <w:noProof/>
          <w:sz w:val="24"/>
          <w:szCs w:val="24"/>
        </w:rPr>
        <w:t xml:space="preserve"> (</w:t>
      </w:r>
      <w:r w:rsidR="00180CDE" w:rsidRPr="00180CDE">
        <w:rPr>
          <w:rFonts w:ascii="Times New Roman" w:hAnsi="Times New Roman" w:cs="Times New Roman"/>
          <w:noProof/>
          <w:sz w:val="24"/>
          <w:szCs w:val="24"/>
        </w:rPr>
        <w:t>2015)</w:t>
      </w:r>
      <w:r w:rsidR="00180CDE">
        <w:rPr>
          <w:rFonts w:ascii="Times New Roman" w:hAnsi="Times New Roman" w:cs="Times New Roman"/>
          <w:sz w:val="24"/>
          <w:szCs w:val="24"/>
        </w:rPr>
        <w:fldChar w:fldCharType="end"/>
      </w:r>
      <w:r w:rsidRPr="00DF6864">
        <w:rPr>
          <w:rFonts w:ascii="Times New Roman" w:hAnsi="Times New Roman" w:cs="Times New Roman"/>
          <w:sz w:val="24"/>
          <w:szCs w:val="24"/>
        </w:rPr>
        <w:t>, which found that responsiveness positively and significantly influences the degree of customer satisfaction, are consistent with this finding. However, this goes against the findings of</w:t>
      </w:r>
      <w:r w:rsidR="000C4281">
        <w:rPr>
          <w:rFonts w:ascii="Times New Roman" w:hAnsi="Times New Roman" w:cs="Times New Roman"/>
          <w:sz w:val="24"/>
          <w:szCs w:val="24"/>
        </w:rPr>
        <w:t xml:space="preserve"> </w:t>
      </w:r>
      <w:r w:rsidR="006B4E76">
        <w:rPr>
          <w:rFonts w:ascii="Times New Roman" w:hAnsi="Times New Roman" w:cs="Times New Roman"/>
          <w:sz w:val="24"/>
          <w:szCs w:val="24"/>
        </w:rPr>
        <w:t xml:space="preserve">the </w:t>
      </w:r>
      <w:r w:rsidR="006B4E76">
        <w:rPr>
          <w:rFonts w:ascii="Times New Roman" w:hAnsi="Times New Roman" w:cs="Times New Roman"/>
          <w:sz w:val="24"/>
          <w:szCs w:val="24"/>
        </w:rPr>
        <w:lastRenderedPageBreak/>
        <w:t>Endalkachew</w:t>
      </w:r>
      <w:r w:rsidRPr="00DF6864">
        <w:rPr>
          <w:rFonts w:ascii="Times New Roman" w:hAnsi="Times New Roman" w:cs="Times New Roman"/>
          <w:sz w:val="24"/>
          <w:szCs w:val="24"/>
        </w:rPr>
        <w:t xml:space="preserve"> study, which found that reliability has no appreciable impact on customer satisfaction.</w:t>
      </w:r>
    </w:p>
    <w:p w:rsidR="004A6101" w:rsidRPr="004A6101" w:rsidRDefault="004A6101" w:rsidP="004A6101">
      <w:pPr>
        <w:spacing w:line="360" w:lineRule="auto"/>
        <w:jc w:val="both"/>
        <w:rPr>
          <w:rFonts w:ascii="Times New Roman" w:hAnsi="Times New Roman" w:cs="Times New Roman"/>
          <w:sz w:val="24"/>
          <w:szCs w:val="24"/>
        </w:rPr>
      </w:pPr>
      <w:r w:rsidRPr="004A6101">
        <w:rPr>
          <w:rFonts w:ascii="Times New Roman" w:hAnsi="Times New Roman" w:cs="Times New Roman"/>
          <w:b/>
          <w:sz w:val="24"/>
          <w:szCs w:val="24"/>
        </w:rPr>
        <w:t>H</w:t>
      </w:r>
      <w:r w:rsidRPr="004A6101">
        <w:rPr>
          <w:rFonts w:ascii="Times New Roman" w:hAnsi="Times New Roman" w:cs="Times New Roman"/>
          <w:b/>
          <w:sz w:val="24"/>
          <w:szCs w:val="24"/>
          <w:vertAlign w:val="subscript"/>
        </w:rPr>
        <w:t>4</w:t>
      </w:r>
      <w:r>
        <w:rPr>
          <w:rFonts w:ascii="Times New Roman" w:hAnsi="Times New Roman" w:cs="Times New Roman"/>
          <w:sz w:val="24"/>
          <w:szCs w:val="24"/>
        </w:rPr>
        <w:t xml:space="preserve"> </w:t>
      </w:r>
      <w:r w:rsidRPr="004A6101">
        <w:rPr>
          <w:rFonts w:ascii="Times New Roman" w:hAnsi="Times New Roman" w:cs="Times New Roman"/>
          <w:sz w:val="24"/>
          <w:szCs w:val="24"/>
        </w:rPr>
        <w:t>=</w:t>
      </w:r>
      <w:r>
        <w:rPr>
          <w:rFonts w:ascii="Times New Roman" w:hAnsi="Times New Roman" w:cs="Times New Roman"/>
          <w:sz w:val="24"/>
          <w:szCs w:val="24"/>
        </w:rPr>
        <w:t xml:space="preserve"> </w:t>
      </w:r>
      <w:r w:rsidRPr="004A6101">
        <w:rPr>
          <w:rFonts w:ascii="Times New Roman" w:hAnsi="Times New Roman" w:cs="Times New Roman"/>
          <w:sz w:val="24"/>
          <w:szCs w:val="24"/>
        </w:rPr>
        <w:t>assurance has a significant positive impact on customer satisfaction. Rejected</w:t>
      </w:r>
    </w:p>
    <w:p w:rsidR="00977D8E" w:rsidRDefault="00977D8E" w:rsidP="001A5D8E">
      <w:pPr>
        <w:spacing w:line="360" w:lineRule="auto"/>
        <w:jc w:val="both"/>
        <w:rPr>
          <w:rFonts w:ascii="Times New Roman" w:hAnsi="Times New Roman" w:cs="Times New Roman"/>
          <w:sz w:val="24"/>
          <w:szCs w:val="24"/>
        </w:rPr>
      </w:pPr>
      <w:r w:rsidRPr="00977D8E">
        <w:rPr>
          <w:rFonts w:ascii="Times New Roman" w:hAnsi="Times New Roman" w:cs="Times New Roman"/>
          <w:sz w:val="24"/>
          <w:szCs w:val="24"/>
        </w:rPr>
        <w:t>According</w:t>
      </w:r>
      <w:r w:rsidR="00046C98">
        <w:rPr>
          <w:rFonts w:ascii="Times New Roman" w:hAnsi="Times New Roman" w:cs="Times New Roman"/>
          <w:sz w:val="24"/>
          <w:szCs w:val="24"/>
        </w:rPr>
        <w:t xml:space="preserve"> to the correlation study, it was</w:t>
      </w:r>
      <w:r w:rsidRPr="00977D8E">
        <w:rPr>
          <w:rFonts w:ascii="Times New Roman" w:hAnsi="Times New Roman" w:cs="Times New Roman"/>
          <w:sz w:val="24"/>
          <w:szCs w:val="24"/>
        </w:rPr>
        <w:t xml:space="preserve"> unlikely that the multiple regression beta value for assurance w</w:t>
      </w:r>
      <w:r w:rsidR="00046C98">
        <w:rPr>
          <w:rFonts w:ascii="Times New Roman" w:hAnsi="Times New Roman" w:cs="Times New Roman"/>
          <w:sz w:val="24"/>
          <w:szCs w:val="24"/>
        </w:rPr>
        <w:t>ould</w:t>
      </w:r>
      <w:r w:rsidRPr="00977D8E">
        <w:rPr>
          <w:rFonts w:ascii="Times New Roman" w:hAnsi="Times New Roman" w:cs="Times New Roman"/>
          <w:sz w:val="24"/>
          <w:szCs w:val="24"/>
        </w:rPr>
        <w:t xml:space="preserve"> go negative. This situation happened at some point because we cannot guarantee that the regression slope </w:t>
      </w:r>
      <w:r w:rsidR="00046C98">
        <w:rPr>
          <w:rFonts w:ascii="Times New Roman" w:hAnsi="Times New Roman" w:cs="Times New Roman"/>
          <w:sz w:val="24"/>
          <w:szCs w:val="24"/>
        </w:rPr>
        <w:t>and correlation coefficient would</w:t>
      </w:r>
      <w:r w:rsidRPr="00977D8E">
        <w:rPr>
          <w:rFonts w:ascii="Times New Roman" w:hAnsi="Times New Roman" w:cs="Times New Roman"/>
          <w:sz w:val="24"/>
          <w:szCs w:val="24"/>
        </w:rPr>
        <w:t xml:space="preserve"> always have the same sign, </w:t>
      </w:r>
      <w:r w:rsidR="00EE329B">
        <w:rPr>
          <w:rFonts w:ascii="Times New Roman" w:hAnsi="Times New Roman" w:cs="Times New Roman"/>
          <w:sz w:val="24"/>
          <w:szCs w:val="24"/>
        </w:rPr>
        <w:t>except</w:t>
      </w:r>
      <w:r w:rsidRPr="00977D8E">
        <w:rPr>
          <w:rFonts w:ascii="Times New Roman" w:hAnsi="Times New Roman" w:cs="Times New Roman"/>
          <w:sz w:val="24"/>
          <w:szCs w:val="24"/>
        </w:rPr>
        <w:t xml:space="preserve"> </w:t>
      </w:r>
      <w:r w:rsidR="00862828">
        <w:rPr>
          <w:rFonts w:ascii="Times New Roman" w:hAnsi="Times New Roman" w:cs="Times New Roman"/>
          <w:sz w:val="24"/>
          <w:szCs w:val="24"/>
        </w:rPr>
        <w:t xml:space="preserve">for </w:t>
      </w:r>
      <w:r w:rsidR="00995996">
        <w:rPr>
          <w:rFonts w:ascii="Times New Roman" w:hAnsi="Times New Roman" w:cs="Times New Roman"/>
          <w:sz w:val="24"/>
          <w:szCs w:val="24"/>
        </w:rPr>
        <w:t>simple linear regression Chappers (</w:t>
      </w:r>
      <w:r w:rsidRPr="00977D8E">
        <w:rPr>
          <w:rFonts w:ascii="Times New Roman" w:hAnsi="Times New Roman" w:cs="Times New Roman"/>
          <w:sz w:val="24"/>
          <w:szCs w:val="24"/>
        </w:rPr>
        <w:t xml:space="preserve">2020). The outcome may be the consequence of the customer's perception that other variables are </w:t>
      </w:r>
      <w:r w:rsidR="00862828">
        <w:rPr>
          <w:rFonts w:ascii="Times New Roman" w:hAnsi="Times New Roman" w:cs="Times New Roman"/>
          <w:sz w:val="24"/>
          <w:szCs w:val="24"/>
        </w:rPr>
        <w:t>hurting</w:t>
      </w:r>
      <w:r w:rsidR="00995996">
        <w:rPr>
          <w:rFonts w:ascii="Times New Roman" w:hAnsi="Times New Roman" w:cs="Times New Roman"/>
          <w:sz w:val="24"/>
          <w:szCs w:val="24"/>
        </w:rPr>
        <w:t xml:space="preserve"> their assurance Tigist.M (</w:t>
      </w:r>
      <w:r w:rsidRPr="00977D8E">
        <w:rPr>
          <w:rFonts w:ascii="Times New Roman" w:hAnsi="Times New Roman" w:cs="Times New Roman"/>
          <w:sz w:val="24"/>
          <w:szCs w:val="24"/>
        </w:rPr>
        <w:t>018)</w:t>
      </w:r>
    </w:p>
    <w:p w:rsidR="00977D8E" w:rsidRDefault="00977D8E" w:rsidP="001A5D8E">
      <w:pPr>
        <w:spacing w:line="360" w:lineRule="auto"/>
        <w:jc w:val="both"/>
        <w:rPr>
          <w:rFonts w:ascii="Times New Roman" w:hAnsi="Times New Roman" w:cs="Times New Roman"/>
          <w:sz w:val="24"/>
          <w:szCs w:val="24"/>
        </w:rPr>
      </w:pPr>
      <w:r w:rsidRPr="00977D8E">
        <w:rPr>
          <w:rFonts w:ascii="Times New Roman" w:hAnsi="Times New Roman" w:cs="Times New Roman"/>
          <w:sz w:val="24"/>
          <w:szCs w:val="24"/>
        </w:rPr>
        <w:t>Table 21 indicates that the dependent variable, customer satisfaction, and the independent variable, assurance, have a statistically significant negative association. Therefore, based on Table 19, the five characteristics toge</w:t>
      </w:r>
      <w:r w:rsidR="001605A1">
        <w:rPr>
          <w:rFonts w:ascii="Times New Roman" w:hAnsi="Times New Roman" w:cs="Times New Roman"/>
          <w:sz w:val="24"/>
          <w:szCs w:val="24"/>
        </w:rPr>
        <w:t>ther account for roughly 65% (R</w:t>
      </w:r>
      <w:r w:rsidR="001605A1">
        <w:rPr>
          <w:rFonts w:ascii="Times New Roman" w:hAnsi="Times New Roman" w:cs="Times New Roman"/>
          <w:sz w:val="24"/>
          <w:szCs w:val="24"/>
          <w:vertAlign w:val="superscript"/>
        </w:rPr>
        <w:t>2</w:t>
      </w:r>
      <w:r w:rsidRPr="00977D8E">
        <w:rPr>
          <w:rFonts w:ascii="Times New Roman" w:hAnsi="Times New Roman" w:cs="Times New Roman"/>
          <w:sz w:val="24"/>
          <w:szCs w:val="24"/>
        </w:rPr>
        <w:t>=.65) of the variation in the Bank's customer satisfaction.</w:t>
      </w:r>
    </w:p>
    <w:p w:rsidR="00977D8E" w:rsidRDefault="00977D8E" w:rsidP="001A5D8E">
      <w:pPr>
        <w:spacing w:line="360" w:lineRule="auto"/>
        <w:jc w:val="both"/>
        <w:rPr>
          <w:rFonts w:ascii="Times New Roman" w:hAnsi="Times New Roman" w:cs="Times New Roman"/>
          <w:sz w:val="24"/>
          <w:szCs w:val="24"/>
        </w:rPr>
      </w:pPr>
      <w:r w:rsidRPr="00977D8E">
        <w:rPr>
          <w:rFonts w:ascii="Times New Roman" w:hAnsi="Times New Roman" w:cs="Times New Roman"/>
          <w:sz w:val="24"/>
          <w:szCs w:val="24"/>
        </w:rPr>
        <w:t>Table 21 presents the B value indicating the degree to which assurance, the independent variable, affects customer pleasure, the dependent variable. Customer satis</w:t>
      </w:r>
      <w:r>
        <w:rPr>
          <w:rFonts w:ascii="Times New Roman" w:hAnsi="Times New Roman" w:cs="Times New Roman"/>
          <w:sz w:val="24"/>
          <w:szCs w:val="24"/>
        </w:rPr>
        <w:t>faction therefore decreases by -</w:t>
      </w:r>
      <w:r w:rsidRPr="00977D8E">
        <w:rPr>
          <w:rFonts w:ascii="Times New Roman" w:hAnsi="Times New Roman" w:cs="Times New Roman"/>
          <w:sz w:val="24"/>
          <w:szCs w:val="24"/>
        </w:rPr>
        <w:t>.151 for every unit increase in assurance. Consequently, assurance has a negative and substant</w:t>
      </w:r>
      <w:r>
        <w:rPr>
          <w:rFonts w:ascii="Times New Roman" w:hAnsi="Times New Roman" w:cs="Times New Roman"/>
          <w:sz w:val="24"/>
          <w:szCs w:val="24"/>
        </w:rPr>
        <w:t>ial impact on customer satisfaction</w:t>
      </w:r>
      <w:r w:rsidRPr="00977D8E">
        <w:rPr>
          <w:rFonts w:ascii="Times New Roman" w:hAnsi="Times New Roman" w:cs="Times New Roman"/>
          <w:sz w:val="24"/>
          <w:szCs w:val="24"/>
        </w:rPr>
        <w:t>, and the study may invalidate the hypothesis.</w:t>
      </w:r>
    </w:p>
    <w:p w:rsidR="00977D8E" w:rsidRDefault="00046C98" w:rsidP="004A6101">
      <w:pPr>
        <w:spacing w:line="360" w:lineRule="auto"/>
        <w:jc w:val="both"/>
        <w:rPr>
          <w:rFonts w:ascii="Times New Roman" w:hAnsi="Times New Roman" w:cs="Times New Roman"/>
          <w:sz w:val="24"/>
          <w:szCs w:val="24"/>
        </w:rPr>
      </w:pPr>
      <w:r>
        <w:rPr>
          <w:rFonts w:ascii="Times New Roman" w:hAnsi="Times New Roman" w:cs="Times New Roman"/>
          <w:sz w:val="24"/>
          <w:szCs w:val="24"/>
        </w:rPr>
        <w:t>This result was</w:t>
      </w:r>
      <w:r w:rsidR="00977D8E" w:rsidRPr="00977D8E">
        <w:rPr>
          <w:rFonts w:ascii="Times New Roman" w:hAnsi="Times New Roman" w:cs="Times New Roman"/>
          <w:sz w:val="24"/>
          <w:szCs w:val="24"/>
        </w:rPr>
        <w:t xml:space="preserve"> in line with earlier research by </w:t>
      </w:r>
      <w:r w:rsidR="000A6CA8">
        <w:rPr>
          <w:rFonts w:ascii="Times New Roman" w:hAnsi="Times New Roman" w:cs="Times New Roman"/>
          <w:sz w:val="24"/>
          <w:szCs w:val="24"/>
        </w:rPr>
        <w:fldChar w:fldCharType="begin" w:fldLock="1"/>
      </w:r>
      <w:r w:rsidR="000A6CA8">
        <w:rPr>
          <w:rFonts w:ascii="Times New Roman" w:hAnsi="Times New Roman" w:cs="Times New Roman"/>
          <w:sz w:val="24"/>
          <w:szCs w:val="24"/>
        </w:rPr>
        <w:instrText>ADDIN CSL_CITATION {"citationItems":[{"id":"ITEM-1","itemData":{"DOI":"10.7176/ejbm/11-22-06","abstract":"The liberalization of the economic system in Ethiopia enabled the emergence of private insurance companies and had created competitive environment in the insurance industries.The motives of this study was examiningthe effects of service quality on customersatisfaction in four selected insurance companies of Hosanna town, SNNPR. This research was carried out through cross-sectional survey design and mainly based on data collected through questionnaires.The correlation and multiple regressions were used to analyse collected data. The result of individual companies and total Gap analyses indicates that the mean score of customers’ expectations exceeded perceptions in all five dimensions while, findings suggest that selected insurance companies need to improve all the dimensions of service quality.Therefore,regression analyses responsiveness had relatively strong significant and direct effect on customer satisfaction with beta value of .376 and followed by reliability with beta value of .327, tangibility with beta value of .187, empathy with beta value of .149, and assurance with beta value of .113 respectively.Based on the research results, it is recommended for the selected insurance companies to improve their Service.","author":[{"dropping-particle":"","family":"Insurance","given":"Selected","non-dropping-particle":"","parse-names":false,"suffix":""},{"dropping-particle":"","family":"Town","given":"Hossana","non-dropping-particle":"","parse-names":false,"suffix":""},{"dropping-particle":"","family":"Zone","given":"Hadiya","non-dropping-particle":"","parse-names":false,"suffix":""},{"dropping-particle":"","family":"Tadesse","given":"Addisalem","non-dropping-particle":"","parse-names":false,"suffix":""},{"dropping-particle":"","family":"Yohannes","given":"Desta","non-dropping-particle":"","parse-names":false,"suffix":""}],"container-title":"European Journal of Business and Management","id":"ITEM-1","issue":"October 2019","issued":{"date-parts":[["2019"]]},"title":"The Effect of Service Quality on Customer Satisfaction: A Study on Four Selected Insurance Companies in Hossana Town, Hadiya Zone, SNNPR, Ethiopia","type":"article-journal"},"uris":["http://www.mendeley.com/documents/?uuid=0c67b49a-5be0-42d0-a4f0-87aace5d6b31"]}],"mendeley":{"formattedCitation":"(Insurance et al., 2019)","manualFormatting":"( Akalu et al., 2019)","plainTextFormattedCitation":"(Insurance et al., 2019)","previouslyFormattedCitation":"(Insurance et al., 2019)"},"properties":{"noteIndex":0},"schema":"https://github.com/citation-style-language/schema/raw/master/csl-citation.json"}</w:instrText>
      </w:r>
      <w:r w:rsidR="000A6CA8">
        <w:rPr>
          <w:rFonts w:ascii="Times New Roman" w:hAnsi="Times New Roman" w:cs="Times New Roman"/>
          <w:sz w:val="24"/>
          <w:szCs w:val="24"/>
        </w:rPr>
        <w:fldChar w:fldCharType="separate"/>
      </w:r>
      <w:r w:rsidR="000A6CA8" w:rsidRPr="00DF6864">
        <w:rPr>
          <w:rFonts w:ascii="Times New Roman" w:hAnsi="Times New Roman" w:cs="Times New Roman"/>
          <w:noProof/>
          <w:sz w:val="24"/>
          <w:szCs w:val="24"/>
        </w:rPr>
        <w:t>Akalu</w:t>
      </w:r>
      <w:r w:rsidR="00995996">
        <w:rPr>
          <w:rFonts w:ascii="Times New Roman" w:hAnsi="Times New Roman" w:cs="Times New Roman"/>
          <w:noProof/>
          <w:sz w:val="24"/>
          <w:szCs w:val="24"/>
        </w:rPr>
        <w:t xml:space="preserve"> et al. (</w:t>
      </w:r>
      <w:r w:rsidR="000A6CA8" w:rsidRPr="00B86E49">
        <w:rPr>
          <w:rFonts w:ascii="Times New Roman" w:hAnsi="Times New Roman" w:cs="Times New Roman"/>
          <w:noProof/>
          <w:sz w:val="24"/>
          <w:szCs w:val="24"/>
        </w:rPr>
        <w:t>2019)</w:t>
      </w:r>
      <w:r w:rsidR="000A6CA8">
        <w:rPr>
          <w:rFonts w:ascii="Times New Roman" w:hAnsi="Times New Roman" w:cs="Times New Roman"/>
          <w:sz w:val="24"/>
          <w:szCs w:val="24"/>
        </w:rPr>
        <w:fldChar w:fldCharType="end"/>
      </w:r>
      <w:r w:rsidR="00977D8E" w:rsidRPr="00977D8E">
        <w:rPr>
          <w:rFonts w:ascii="Times New Roman" w:hAnsi="Times New Roman" w:cs="Times New Roman"/>
          <w:sz w:val="24"/>
          <w:szCs w:val="24"/>
        </w:rPr>
        <w:t xml:space="preserve">, </w:t>
      </w:r>
      <w:r w:rsidR="000A6CA8">
        <w:rPr>
          <w:rFonts w:ascii="Times New Roman" w:hAnsi="Times New Roman" w:cs="Times New Roman"/>
          <w:sz w:val="24"/>
          <w:szCs w:val="24"/>
        </w:rPr>
        <w:fldChar w:fldCharType="begin" w:fldLock="1"/>
      </w:r>
      <w:r w:rsidR="000A6CA8">
        <w:rPr>
          <w:rFonts w:ascii="Times New Roman" w:hAnsi="Times New Roman" w:cs="Times New Roman"/>
          <w:sz w:val="24"/>
          <w:szCs w:val="24"/>
        </w:rPr>
        <w:instrText>ADDIN CSL_CITATION {"citationItems":[{"id":"ITEM-1","itemData":{"DOI":"10.24018/ejbmr.2019.4.6.169","abstract":"Over the past decade, Ethiopia has achieved impressive economic growth averaging close to 11 percent annually. The development of a vibrant and active private banking system that complements existing public sector is important to Ethiopia’s economic progress. Customer satisfaction in the banking industry has become an important factor in determining bank's competitiveness. A systematic continuous measurement of customers’ satisfaction level is necessary. Hence, this study focuses on assessing customer satisfaction in state owned commercial bank (Commercial Bank of Ethiopia) and private commercial banks (Wegagen Bank, Dashen Bank, Anbesa Bank). Extending on the assessment we also conducted a comparative analysis of customer satisfaction among state owned and private banks. In order to acquire sufficient information on both quality and quantity, the researcher employed stratified sampling techniques followed by convenience sampling. Each strata contains representative banks from private and state owned banks. To this end, we collected primary data from 300 respondents. Primary Data is collected using the questionnaire and personal contact approach. The researcher used comparative method of data analysis to interpret the results. The overall comparison among private and state owned banks in Axum town have shown that private bank customers have shown to be more satisfied than their counter part customers. On the other hand, both, private and state owned, banks are too behind in creating a responsive bank to their customers and hence need to work on improving their employees responsiveness towards their customers.","author":[{"dropping-particle":"","family":"Mekonen","given":"Metasebia Abebe","non-dropping-particle":"","parse-names":false,"suffix":""},{"dropping-particle":"","family":"Rong","given":"Yang","non-dropping-particle":"","parse-names":false,"suffix":""},{"dropping-particle":"","family":"Gebremedhin","given":"Tekle","non-dropping-particle":"","parse-names":false,"suffix":""}],"container-title":"European Journal of Business and Management Research","id":"ITEM-1","issue":"6","issued":{"date-parts":[["2019"]]},"page":"1-10","title":"Assessment Of Customer Satisfaction In Banking Services: A Comparison Between State Owned And Private Banks In Axum Town, Ethiopia","type":"article-journal","volume":"4"},"uris":["http://www.mendeley.com/documents/?uuid=869f63f9-3ca4-45cf-9d69-c5a434fa366d"]}],"mendeley":{"formattedCitation":"(Mekonen et al., 2019)","plainTextFormattedCitation":"(Mekonen et al., 2019)","previouslyFormattedCitation":"(Mekonen et al., 2019)"},"properties":{"noteIndex":0},"schema":"https://github.com/citation-style-language/schema/raw/master/csl-citation.json"}</w:instrText>
      </w:r>
      <w:r w:rsidR="000A6CA8">
        <w:rPr>
          <w:rFonts w:ascii="Times New Roman" w:hAnsi="Times New Roman" w:cs="Times New Roman"/>
          <w:sz w:val="24"/>
          <w:szCs w:val="24"/>
        </w:rPr>
        <w:fldChar w:fldCharType="separate"/>
      </w:r>
      <w:r w:rsidR="00995996">
        <w:rPr>
          <w:rFonts w:ascii="Times New Roman" w:hAnsi="Times New Roman" w:cs="Times New Roman"/>
          <w:noProof/>
          <w:sz w:val="24"/>
          <w:szCs w:val="24"/>
        </w:rPr>
        <w:t>Mekonen et al. (</w:t>
      </w:r>
      <w:r w:rsidR="000A6CA8" w:rsidRPr="000A6CA8">
        <w:rPr>
          <w:rFonts w:ascii="Times New Roman" w:hAnsi="Times New Roman" w:cs="Times New Roman"/>
          <w:noProof/>
          <w:sz w:val="24"/>
          <w:szCs w:val="24"/>
        </w:rPr>
        <w:t>2019)</w:t>
      </w:r>
      <w:r w:rsidR="000A6CA8">
        <w:rPr>
          <w:rFonts w:ascii="Times New Roman" w:hAnsi="Times New Roman" w:cs="Times New Roman"/>
          <w:sz w:val="24"/>
          <w:szCs w:val="24"/>
        </w:rPr>
        <w:fldChar w:fldCharType="end"/>
      </w:r>
      <w:r w:rsidR="00977D8E" w:rsidRPr="00977D8E">
        <w:rPr>
          <w:rFonts w:ascii="Times New Roman" w:hAnsi="Times New Roman" w:cs="Times New Roman"/>
          <w:sz w:val="24"/>
          <w:szCs w:val="24"/>
        </w:rPr>
        <w:t xml:space="preserve">, and </w:t>
      </w:r>
      <w:r w:rsidR="000A6CA8">
        <w:rPr>
          <w:rFonts w:ascii="Times New Roman" w:hAnsi="Times New Roman" w:cs="Times New Roman"/>
          <w:sz w:val="24"/>
          <w:szCs w:val="24"/>
        </w:rPr>
        <w:fldChar w:fldCharType="begin" w:fldLock="1"/>
      </w:r>
      <w:r w:rsidR="000A6CA8">
        <w:rPr>
          <w:rFonts w:ascii="Times New Roman" w:hAnsi="Times New Roman" w:cs="Times New Roman"/>
          <w:sz w:val="24"/>
          <w:szCs w:val="24"/>
        </w:rPr>
        <w:instrText>ADDIN CSL_CITATION {"citationItems":[{"id":"ITEM-1","itemData":{"author":[{"dropping-particle":"","family":"Dawit Mulu","given":"","non-dropping-particle":"","parse-names":false,"suffix":""}],"id":"ITEM-1","issued":{"date-parts":[["2015"]]},"page":"0-78","title":"Indira Gandhi National Open University School of Continuing Education THE ROLE OF COOPERATIVES IN RURAL DEVELOPMENT : THE CASE OF AJJE , SHALLA DISTRICT IN OROMIA REGIONAL STATE THE ROLE OF COOPERATIVES IN RURAL DEVELOPMENT : THE CASE OF AJJE , SHALLA DIS","type":"article-journal"},"uris":["http://www.mendeley.com/documents/?uuid=0d7c7adc-b223-4497-aea1-dd8c6731932e"]}],"mendeley":{"formattedCitation":"(Dawit Mulu, 2015)","manualFormatting":"(Dawit, 2015)","plainTextFormattedCitation":"(Dawit Mulu, 2015)","previouslyFormattedCitation":"(Dawit Mulu, 2015)"},"properties":{"noteIndex":0},"schema":"https://github.com/citation-style-language/schema/raw/master/csl-citation.json"}</w:instrText>
      </w:r>
      <w:r w:rsidR="000A6CA8">
        <w:rPr>
          <w:rFonts w:ascii="Times New Roman" w:hAnsi="Times New Roman" w:cs="Times New Roman"/>
          <w:sz w:val="24"/>
          <w:szCs w:val="24"/>
        </w:rPr>
        <w:fldChar w:fldCharType="separate"/>
      </w:r>
      <w:r w:rsidR="000A6CA8">
        <w:rPr>
          <w:rFonts w:ascii="Times New Roman" w:hAnsi="Times New Roman" w:cs="Times New Roman"/>
          <w:noProof/>
          <w:sz w:val="24"/>
          <w:szCs w:val="24"/>
        </w:rPr>
        <w:t>Dawit</w:t>
      </w:r>
      <w:r w:rsidR="00995996">
        <w:rPr>
          <w:rFonts w:ascii="Times New Roman" w:hAnsi="Times New Roman" w:cs="Times New Roman"/>
          <w:noProof/>
          <w:sz w:val="24"/>
          <w:szCs w:val="24"/>
        </w:rPr>
        <w:t xml:space="preserve"> (</w:t>
      </w:r>
      <w:r w:rsidR="000A6CA8" w:rsidRPr="00180CDE">
        <w:rPr>
          <w:rFonts w:ascii="Times New Roman" w:hAnsi="Times New Roman" w:cs="Times New Roman"/>
          <w:noProof/>
          <w:sz w:val="24"/>
          <w:szCs w:val="24"/>
        </w:rPr>
        <w:t>2015)</w:t>
      </w:r>
      <w:r w:rsidR="000A6CA8">
        <w:rPr>
          <w:rFonts w:ascii="Times New Roman" w:hAnsi="Times New Roman" w:cs="Times New Roman"/>
          <w:sz w:val="24"/>
          <w:szCs w:val="24"/>
        </w:rPr>
        <w:fldChar w:fldCharType="end"/>
      </w:r>
      <w:r w:rsidR="00977D8E" w:rsidRPr="00977D8E">
        <w:rPr>
          <w:rFonts w:ascii="Times New Roman" w:hAnsi="Times New Roman" w:cs="Times New Roman"/>
          <w:sz w:val="24"/>
          <w:szCs w:val="24"/>
        </w:rPr>
        <w:t>, which found that assurance significantly and favorably affects customer happiness.</w:t>
      </w:r>
    </w:p>
    <w:p w:rsidR="004A6101" w:rsidRPr="004A6101" w:rsidRDefault="00452F38" w:rsidP="004A6101">
      <w:pPr>
        <w:spacing w:line="360" w:lineRule="auto"/>
        <w:jc w:val="both"/>
        <w:rPr>
          <w:rFonts w:ascii="Times New Roman" w:hAnsi="Times New Roman" w:cs="Times New Roman"/>
          <w:sz w:val="24"/>
          <w:szCs w:val="24"/>
        </w:rPr>
      </w:pPr>
      <w:r w:rsidRPr="00452F38">
        <w:rPr>
          <w:rFonts w:ascii="Times New Roman" w:hAnsi="Times New Roman" w:cs="Times New Roman"/>
          <w:b/>
          <w:sz w:val="24"/>
          <w:szCs w:val="24"/>
        </w:rPr>
        <w:t>H</w:t>
      </w:r>
      <w:r w:rsidRPr="00452F38">
        <w:rPr>
          <w:rFonts w:ascii="Times New Roman" w:hAnsi="Times New Roman" w:cs="Times New Roman"/>
          <w:b/>
          <w:sz w:val="24"/>
          <w:szCs w:val="24"/>
          <w:vertAlign w:val="subscript"/>
        </w:rPr>
        <w:t>5</w:t>
      </w:r>
      <w:r>
        <w:rPr>
          <w:rFonts w:ascii="Times New Roman" w:hAnsi="Times New Roman" w:cs="Times New Roman"/>
          <w:sz w:val="24"/>
          <w:szCs w:val="24"/>
        </w:rPr>
        <w:t xml:space="preserve"> </w:t>
      </w:r>
      <w:r w:rsidR="004A6101" w:rsidRPr="004A6101">
        <w:rPr>
          <w:rFonts w:ascii="Times New Roman" w:hAnsi="Times New Roman" w:cs="Times New Roman"/>
          <w:sz w:val="24"/>
          <w:szCs w:val="24"/>
        </w:rPr>
        <w:t>=</w:t>
      </w:r>
      <w:r>
        <w:rPr>
          <w:rFonts w:ascii="Times New Roman" w:hAnsi="Times New Roman" w:cs="Times New Roman"/>
          <w:sz w:val="24"/>
          <w:szCs w:val="24"/>
        </w:rPr>
        <w:t xml:space="preserve"> </w:t>
      </w:r>
      <w:r w:rsidR="00862828">
        <w:rPr>
          <w:rFonts w:ascii="Times New Roman" w:hAnsi="Times New Roman" w:cs="Times New Roman"/>
          <w:sz w:val="24"/>
          <w:szCs w:val="24"/>
        </w:rPr>
        <w:t>Empathy</w:t>
      </w:r>
      <w:r w:rsidR="004A6101" w:rsidRPr="004A6101">
        <w:rPr>
          <w:rFonts w:ascii="Times New Roman" w:hAnsi="Times New Roman" w:cs="Times New Roman"/>
          <w:sz w:val="24"/>
          <w:szCs w:val="24"/>
        </w:rPr>
        <w:t xml:space="preserve"> has a significant positive impact on customer satisfaction. Accepted</w:t>
      </w:r>
    </w:p>
    <w:p w:rsidR="00977D8E" w:rsidRDefault="00977D8E" w:rsidP="00BA3F98">
      <w:pPr>
        <w:spacing w:line="360" w:lineRule="auto"/>
        <w:jc w:val="both"/>
        <w:rPr>
          <w:rFonts w:ascii="Times New Roman" w:hAnsi="Times New Roman" w:cs="Times New Roman"/>
          <w:sz w:val="24"/>
          <w:szCs w:val="24"/>
        </w:rPr>
      </w:pPr>
      <w:r w:rsidRPr="00977D8E">
        <w:rPr>
          <w:rFonts w:ascii="Times New Roman" w:hAnsi="Times New Roman" w:cs="Times New Roman"/>
          <w:sz w:val="24"/>
          <w:szCs w:val="24"/>
        </w:rPr>
        <w:t>Table 21 suggests that the independent variable of empathy and the dependent variable of customer satisfaction have a favorable statistical relationship. According to Table 19, the five dimensions taken toge</w:t>
      </w:r>
      <w:r w:rsidR="001605A1">
        <w:rPr>
          <w:rFonts w:ascii="Times New Roman" w:hAnsi="Times New Roman" w:cs="Times New Roman"/>
          <w:sz w:val="24"/>
          <w:szCs w:val="24"/>
        </w:rPr>
        <w:t>ther account for roughly 65% (R</w:t>
      </w:r>
      <w:r w:rsidR="001605A1">
        <w:rPr>
          <w:rFonts w:ascii="Times New Roman" w:hAnsi="Times New Roman" w:cs="Times New Roman"/>
          <w:sz w:val="24"/>
          <w:szCs w:val="24"/>
          <w:vertAlign w:val="superscript"/>
        </w:rPr>
        <w:t>2</w:t>
      </w:r>
      <w:r w:rsidRPr="00977D8E">
        <w:rPr>
          <w:rFonts w:ascii="Times New Roman" w:hAnsi="Times New Roman" w:cs="Times New Roman"/>
          <w:sz w:val="24"/>
          <w:szCs w:val="24"/>
        </w:rPr>
        <w:t>=.65) of the variation in the Bank's customer satisfaction.</w:t>
      </w:r>
    </w:p>
    <w:p w:rsidR="00977D8E" w:rsidRDefault="00977D8E" w:rsidP="00384627">
      <w:pPr>
        <w:spacing w:line="360" w:lineRule="auto"/>
        <w:jc w:val="both"/>
        <w:rPr>
          <w:rFonts w:ascii="Times New Roman" w:hAnsi="Times New Roman" w:cs="Times New Roman"/>
          <w:sz w:val="24"/>
          <w:szCs w:val="24"/>
        </w:rPr>
      </w:pPr>
      <w:r w:rsidRPr="00977D8E">
        <w:rPr>
          <w:rFonts w:ascii="Times New Roman" w:hAnsi="Times New Roman" w:cs="Times New Roman"/>
          <w:sz w:val="24"/>
          <w:szCs w:val="24"/>
        </w:rPr>
        <w:t>Table 21 illustrates the degree to which customer plea</w:t>
      </w:r>
      <w:r w:rsidR="00046C98">
        <w:rPr>
          <w:rFonts w:ascii="Times New Roman" w:hAnsi="Times New Roman" w:cs="Times New Roman"/>
          <w:sz w:val="24"/>
          <w:szCs w:val="24"/>
        </w:rPr>
        <w:t>sure, the dependent variable, was</w:t>
      </w:r>
      <w:r w:rsidRPr="00977D8E">
        <w:rPr>
          <w:rFonts w:ascii="Times New Roman" w:hAnsi="Times New Roman" w:cs="Times New Roman"/>
          <w:sz w:val="24"/>
          <w:szCs w:val="24"/>
        </w:rPr>
        <w:t xml:space="preserve"> influenced by the independent variable of empathy. As a result, when all else stays the same, an increase of one empathy unit results in a</w:t>
      </w:r>
      <w:r w:rsidR="003C3463">
        <w:rPr>
          <w:rFonts w:ascii="Times New Roman" w:hAnsi="Times New Roman" w:cs="Times New Roman"/>
          <w:sz w:val="24"/>
          <w:szCs w:val="24"/>
        </w:rPr>
        <w:t xml:space="preserve"> 0</w:t>
      </w:r>
      <w:r w:rsidRPr="00977D8E">
        <w:rPr>
          <w:rFonts w:ascii="Times New Roman" w:hAnsi="Times New Roman" w:cs="Times New Roman"/>
          <w:sz w:val="24"/>
          <w:szCs w:val="24"/>
        </w:rPr>
        <w:t xml:space="preserve">.607 rise in customer satisfaction. Empathy has a </w:t>
      </w:r>
      <w:r w:rsidRPr="00977D8E">
        <w:rPr>
          <w:rFonts w:ascii="Times New Roman" w:hAnsi="Times New Roman" w:cs="Times New Roman"/>
          <w:sz w:val="24"/>
          <w:szCs w:val="24"/>
        </w:rPr>
        <w:lastRenderedPageBreak/>
        <w:t>favorable and noteworthy impact on customer satisfaction, according to the study, which supports the notion.</w:t>
      </w:r>
    </w:p>
    <w:p w:rsidR="00977D8E" w:rsidRDefault="00977D8E" w:rsidP="003671DD">
      <w:pPr>
        <w:spacing w:line="360" w:lineRule="auto"/>
        <w:jc w:val="both"/>
        <w:rPr>
          <w:rFonts w:ascii="Times New Roman" w:hAnsi="Times New Roman" w:cs="Times New Roman"/>
          <w:sz w:val="24"/>
          <w:szCs w:val="24"/>
        </w:rPr>
      </w:pPr>
      <w:r w:rsidRPr="00977D8E">
        <w:rPr>
          <w:rFonts w:ascii="Times New Roman" w:hAnsi="Times New Roman" w:cs="Times New Roman"/>
          <w:sz w:val="24"/>
          <w:szCs w:val="24"/>
        </w:rPr>
        <w:t xml:space="preserve">This finding contradicts the study by </w:t>
      </w:r>
      <w:r w:rsidR="000A6CA8">
        <w:rPr>
          <w:rFonts w:ascii="Times New Roman" w:hAnsi="Times New Roman" w:cs="Times New Roman"/>
          <w:sz w:val="24"/>
          <w:szCs w:val="24"/>
        </w:rPr>
        <w:fldChar w:fldCharType="begin" w:fldLock="1"/>
      </w:r>
      <w:r w:rsidR="000A6CA8">
        <w:rPr>
          <w:rFonts w:ascii="Times New Roman" w:hAnsi="Times New Roman" w:cs="Times New Roman"/>
          <w:sz w:val="24"/>
          <w:szCs w:val="24"/>
        </w:rPr>
        <w:instrText>ADDIN CSL_CITATION {"citationItems":[{"id":"ITEM-1","itemData":{"DOI":"10.1504/IJPQM.2018.093454","ISSN":"17466482","abstract":"The purpose of this paper is to examine the impact of the constructs of service quality and customer satisfaction in commercial banks operating in Jordan. The study finds that the order of importance of the dimensions of service quality tested here is: assurance; reliability; tangibles; empathy; and responsiveness. Customers' satisfactions are mostly influenced by the service quality. Customers indicated high satisfaction with the five dimensions of service quality. This finding reinforces the need for banks managers to place an emphasis on the underlying dimensions of service quality, especially on assurance, and should start with improving service quality in order to raise customer satisfaction. Managers should be aware that, among the various dimensions of service quality, assurance was especially significant in fostering satisfaction for the customers of Jordanian commercial banks. It is apparent that focusing on delivering high quality services, and improve service quality effectively is critical for customer satisfaction.","author":[{"dropping-particle":"","family":"Alolayyan","given":"Main Naser","non-dropping-particle":"","parse-names":false,"suffix":""},{"dropping-particle":"","family":"Al-Hawary","given":"Sulieman Ibraheem Shelash","non-dropping-particle":"","parse-names":false,"suffix":""},{"dropping-particle":"","family":"Mohammad","given":"Anber Abraheem Shlash","non-dropping-particle":"","parse-names":false,"suffix":""},{"dropping-particle":"","family":"Al-Nady","given":"Bahaà Abdul Hafez Attallah","non-dropping-particle":"","parse-names":false,"suffix":""}],"container-title":"International Journal of Productivity and Quality Management","id":"ITEM-1","issue":"4","issued":{"date-parts":[["2018"]]},"page":"543-565","title":"Banking service quality provided by commercial banks and customer satisfaction. A structural equation modelling approaches","type":"article-journal","volume":"24"},"uris":["http://www.mendeley.com/documents/?uuid=d8a80472-9554-4723-a93a-c3b19e8926ba"]}],"mendeley":{"formattedCitation":"(Alolayyan et al., 2018)","plainTextFormattedCitation":"(Alolayyan et al., 2018)","previouslyFormattedCitation":"(Alolayyan et al., 2018)"},"properties":{"noteIndex":0},"schema":"https://github.com/citation-style-language/schema/raw/master/csl-citation.json"}</w:instrText>
      </w:r>
      <w:r w:rsidR="000A6CA8">
        <w:rPr>
          <w:rFonts w:ascii="Times New Roman" w:hAnsi="Times New Roman" w:cs="Times New Roman"/>
          <w:sz w:val="24"/>
          <w:szCs w:val="24"/>
        </w:rPr>
        <w:fldChar w:fldCharType="separate"/>
      </w:r>
      <w:r w:rsidR="00995996">
        <w:rPr>
          <w:rFonts w:ascii="Times New Roman" w:hAnsi="Times New Roman" w:cs="Times New Roman"/>
          <w:noProof/>
          <w:sz w:val="24"/>
          <w:szCs w:val="24"/>
        </w:rPr>
        <w:t>Alolayyan et al. (</w:t>
      </w:r>
      <w:r w:rsidR="000A6CA8" w:rsidRPr="000A6CA8">
        <w:rPr>
          <w:rFonts w:ascii="Times New Roman" w:hAnsi="Times New Roman" w:cs="Times New Roman"/>
          <w:noProof/>
          <w:sz w:val="24"/>
          <w:szCs w:val="24"/>
        </w:rPr>
        <w:t>2018)</w:t>
      </w:r>
      <w:r w:rsidR="000A6CA8">
        <w:rPr>
          <w:rFonts w:ascii="Times New Roman" w:hAnsi="Times New Roman" w:cs="Times New Roman"/>
          <w:sz w:val="24"/>
          <w:szCs w:val="24"/>
        </w:rPr>
        <w:fldChar w:fldCharType="end"/>
      </w:r>
      <w:r w:rsidRPr="00977D8E">
        <w:rPr>
          <w:rFonts w:ascii="Times New Roman" w:hAnsi="Times New Roman" w:cs="Times New Roman"/>
          <w:sz w:val="24"/>
          <w:szCs w:val="24"/>
        </w:rPr>
        <w:t>, which found that empathy had a negligible impact on cust</w:t>
      </w:r>
      <w:r w:rsidR="00046C98">
        <w:rPr>
          <w:rFonts w:ascii="Times New Roman" w:hAnsi="Times New Roman" w:cs="Times New Roman"/>
          <w:sz w:val="24"/>
          <w:szCs w:val="24"/>
        </w:rPr>
        <w:t>omer satisfaction. Rather, it was</w:t>
      </w:r>
      <w:r w:rsidRPr="00977D8E">
        <w:rPr>
          <w:rFonts w:ascii="Times New Roman" w:hAnsi="Times New Roman" w:cs="Times New Roman"/>
          <w:sz w:val="24"/>
          <w:szCs w:val="24"/>
        </w:rPr>
        <w:t xml:space="preserve"> consistent with the earlier research by </w:t>
      </w:r>
      <w:r w:rsidR="000A6CA8">
        <w:rPr>
          <w:rFonts w:ascii="Times New Roman" w:hAnsi="Times New Roman" w:cs="Times New Roman"/>
          <w:sz w:val="24"/>
          <w:szCs w:val="24"/>
        </w:rPr>
        <w:fldChar w:fldCharType="begin" w:fldLock="1"/>
      </w:r>
      <w:r w:rsidR="000A6CA8">
        <w:rPr>
          <w:rFonts w:ascii="Times New Roman" w:hAnsi="Times New Roman" w:cs="Times New Roman"/>
          <w:sz w:val="24"/>
          <w:szCs w:val="24"/>
        </w:rPr>
        <w:instrText>ADDIN CSL_CITATION {"citationItems":[{"id":"ITEM-1","itemData":{"DOI":"10.7176/ejbm/11-22-06","abstract":"The liberalization of the economic system in Ethiopia enabled the emergence of private insurance companies and had created competitive environment in the insurance industries.The motives of this study was examiningthe effects of service quality on customersatisfaction in four selected insurance companies of Hosanna town, SNNPR. This research was carried out through cross-sectional survey design and mainly based on data collected through questionnaires.The correlation and multiple regressions were used to analyse collected data. The result of individual companies and total Gap analyses indicates that the mean score of customers’ expectations exceeded perceptions in all five dimensions while, findings suggest that selected insurance companies need to improve all the dimensions of service quality.Therefore,regression analyses responsiveness had relatively strong significant and direct effect on customer satisfaction with beta value of .376 and followed by reliability with beta value of .327, tangibility with beta value of .187, empathy with beta value of .149, and assurance with beta value of .113 respectively.Based on the research results, it is recommended for the selected insurance companies to improve their Service.","author":[{"dropping-particle":"","family":"Insurance","given":"Selected","non-dropping-particle":"","parse-names":false,"suffix":""},{"dropping-particle":"","family":"Town","given":"Hossana","non-dropping-particle":"","parse-names":false,"suffix":""},{"dropping-particle":"","family":"Zone","given":"Hadiya","non-dropping-particle":"","parse-names":false,"suffix":""},{"dropping-particle":"","family":"Tadesse","given":"Addisalem","non-dropping-particle":"","parse-names":false,"suffix":""},{"dropping-particle":"","family":"Yohannes","given":"Desta","non-dropping-particle":"","parse-names":false,"suffix":""}],"container-title":"European Journal of Business and Management","id":"ITEM-1","issue":"October 2019","issued":{"date-parts":[["2019"]]},"title":"The Effect of Service Quality on Customer Satisfaction: A Study on Four Selected Insurance Companies in Hossana Town, Hadiya Zone, SNNPR, Ethiopia","type":"article-journal"},"uris":["http://www.mendeley.com/documents/?uuid=c43013ab-0fc1-4bea-81d1-d8807f5a101c"]}],"mendeley":{"formattedCitation":"(Insurance et al., 2019)","manualFormatting":"( Dijale et al., 2019)","plainTextFormattedCitation":"(Insurance et al., 2019)","previouslyFormattedCitation":"(Insurance et al., 2019)"},"properties":{"noteIndex":0},"schema":"https://github.com/citation-style-language/schema/raw/master/csl-citation.json"}</w:instrText>
      </w:r>
      <w:r w:rsidR="000A6CA8">
        <w:rPr>
          <w:rFonts w:ascii="Times New Roman" w:hAnsi="Times New Roman" w:cs="Times New Roman"/>
          <w:sz w:val="24"/>
          <w:szCs w:val="24"/>
        </w:rPr>
        <w:fldChar w:fldCharType="separate"/>
      </w:r>
      <w:r w:rsidR="000A6CA8" w:rsidRPr="000A6CA8">
        <w:rPr>
          <w:rFonts w:ascii="Times New Roman" w:hAnsi="Times New Roman" w:cs="Times New Roman"/>
          <w:noProof/>
          <w:sz w:val="24"/>
          <w:szCs w:val="24"/>
        </w:rPr>
        <w:t xml:space="preserve"> </w:t>
      </w:r>
      <w:r w:rsidR="000A6CA8" w:rsidRPr="00977D8E">
        <w:rPr>
          <w:rFonts w:ascii="Times New Roman" w:hAnsi="Times New Roman" w:cs="Times New Roman"/>
          <w:noProof/>
          <w:sz w:val="24"/>
          <w:szCs w:val="24"/>
        </w:rPr>
        <w:t>Dijale</w:t>
      </w:r>
      <w:r w:rsidR="00995996">
        <w:rPr>
          <w:rFonts w:ascii="Times New Roman" w:hAnsi="Times New Roman" w:cs="Times New Roman"/>
          <w:noProof/>
          <w:sz w:val="24"/>
          <w:szCs w:val="24"/>
        </w:rPr>
        <w:t xml:space="preserve"> et al. (</w:t>
      </w:r>
      <w:r w:rsidR="000A6CA8" w:rsidRPr="000A6CA8">
        <w:rPr>
          <w:rFonts w:ascii="Times New Roman" w:hAnsi="Times New Roman" w:cs="Times New Roman"/>
          <w:noProof/>
          <w:sz w:val="24"/>
          <w:szCs w:val="24"/>
        </w:rPr>
        <w:t>2019)</w:t>
      </w:r>
      <w:r w:rsidR="000A6CA8">
        <w:rPr>
          <w:rFonts w:ascii="Times New Roman" w:hAnsi="Times New Roman" w:cs="Times New Roman"/>
          <w:sz w:val="24"/>
          <w:szCs w:val="24"/>
        </w:rPr>
        <w:fldChar w:fldCharType="end"/>
      </w:r>
      <w:r w:rsidRPr="00977D8E">
        <w:rPr>
          <w:rFonts w:ascii="Times New Roman" w:hAnsi="Times New Roman" w:cs="Times New Roman"/>
          <w:sz w:val="24"/>
          <w:szCs w:val="24"/>
        </w:rPr>
        <w:t xml:space="preserve"> and </w:t>
      </w:r>
      <w:r w:rsidR="000A6CA8">
        <w:rPr>
          <w:rFonts w:ascii="Times New Roman" w:hAnsi="Times New Roman" w:cs="Times New Roman"/>
          <w:sz w:val="24"/>
          <w:szCs w:val="24"/>
        </w:rPr>
        <w:fldChar w:fldCharType="begin" w:fldLock="1"/>
      </w:r>
      <w:r w:rsidR="000A6CA8">
        <w:rPr>
          <w:rFonts w:ascii="Times New Roman" w:hAnsi="Times New Roman" w:cs="Times New Roman"/>
          <w:sz w:val="24"/>
          <w:szCs w:val="24"/>
        </w:rPr>
        <w:instrText>ADDIN CSL_CITATION {"citationItems":[{"id":"ITEM-1","itemData":{"DOI":"10.7176/ejbm/11-22-06","abstract":"The liberalization of the economic system in Ethiopia enabled the emergence of private insurance companies and had created competitive environment in the insurance industries.The motives of this study was examiningthe effects of service quality on customersatisfaction in four selected insurance companies of Hosanna town, SNNPR. This research was carried out through cross-sectional survey design and mainly based on data collected through questionnaires.The correlation and multiple regressions were used to analyse collected data. The result of individual companies and total Gap analyses indicates that the mean score of customers’ expectations exceeded perceptions in all five dimensions while, findings suggest that selected insurance companies need to improve all the dimensions of service quality.Therefore,regression analyses responsiveness had relatively strong significant and direct effect on customer satisfaction with beta value of .376 and followed by reliability with beta value of .327, tangibility with beta value of .187, empathy with beta value of .149, and assurance with beta value of .113 respectively.Based on the research results, it is recommended for the selected insurance companies to improve their Service.","author":[{"dropping-particle":"","family":"Insurance","given":"Selected","non-dropping-particle":"","parse-names":false,"suffix":""},{"dropping-particle":"","family":"Town","given":"Hossana","non-dropping-particle":"","parse-names":false,"suffix":""},{"dropping-particle":"","family":"Zone","given":"Hadiya","non-dropping-particle":"","parse-names":false,"suffix":""},{"dropping-particle":"","family":"Tadesse","given":"Addisalem","non-dropping-particle":"","parse-names":false,"suffix":""},{"dropping-particle":"","family":"Yohannes","given":"Desta","non-dropping-particle":"","parse-names":false,"suffix":""}],"container-title":"European Journal of Business and Management","id":"ITEM-1","issue":"October 2019","issued":{"date-parts":[["2019"]]},"title":"The Effect of Service Quality on Customer Satisfaction: A Study on Four Selected Insurance Companies in Hossana Town, Hadiya Zone, SNNPR, Ethiopia","type":"article-journal"},"uris":["http://www.mendeley.com/documents/?uuid=0c67b49a-5be0-42d0-a4f0-87aace5d6b31"]}],"mendeley":{"formattedCitation":"(Insurance et al., 2019)","manualFormatting":"( Akalu et al., 2019)","plainTextFormattedCitation":"(Insurance et al., 2019)","previouslyFormattedCitation":"(Insurance et al., 2019)"},"properties":{"noteIndex":0},"schema":"https://github.com/citation-style-language/schema/raw/master/csl-citation.json"}</w:instrText>
      </w:r>
      <w:r w:rsidR="000A6CA8">
        <w:rPr>
          <w:rFonts w:ascii="Times New Roman" w:hAnsi="Times New Roman" w:cs="Times New Roman"/>
          <w:sz w:val="24"/>
          <w:szCs w:val="24"/>
        </w:rPr>
        <w:fldChar w:fldCharType="separate"/>
      </w:r>
      <w:r w:rsidR="000A6CA8" w:rsidRPr="00180CDE">
        <w:rPr>
          <w:rFonts w:ascii="Times New Roman" w:hAnsi="Times New Roman" w:cs="Times New Roman"/>
          <w:noProof/>
          <w:sz w:val="24"/>
          <w:szCs w:val="24"/>
        </w:rPr>
        <w:t xml:space="preserve"> </w:t>
      </w:r>
      <w:r w:rsidR="000A6CA8" w:rsidRPr="00DF6864">
        <w:rPr>
          <w:rFonts w:ascii="Times New Roman" w:hAnsi="Times New Roman" w:cs="Times New Roman"/>
          <w:noProof/>
          <w:sz w:val="24"/>
          <w:szCs w:val="24"/>
        </w:rPr>
        <w:t>Akalu</w:t>
      </w:r>
      <w:r w:rsidR="00995996">
        <w:rPr>
          <w:rFonts w:ascii="Times New Roman" w:hAnsi="Times New Roman" w:cs="Times New Roman"/>
          <w:noProof/>
          <w:sz w:val="24"/>
          <w:szCs w:val="24"/>
        </w:rPr>
        <w:t xml:space="preserve"> et al. (</w:t>
      </w:r>
      <w:r w:rsidR="000A6CA8" w:rsidRPr="00B86E49">
        <w:rPr>
          <w:rFonts w:ascii="Times New Roman" w:hAnsi="Times New Roman" w:cs="Times New Roman"/>
          <w:noProof/>
          <w:sz w:val="24"/>
          <w:szCs w:val="24"/>
        </w:rPr>
        <w:t>2019)</w:t>
      </w:r>
      <w:r w:rsidR="000A6CA8">
        <w:rPr>
          <w:rFonts w:ascii="Times New Roman" w:hAnsi="Times New Roman" w:cs="Times New Roman"/>
          <w:sz w:val="24"/>
          <w:szCs w:val="24"/>
        </w:rPr>
        <w:fldChar w:fldCharType="end"/>
      </w:r>
      <w:r w:rsidRPr="00977D8E">
        <w:rPr>
          <w:rFonts w:ascii="Times New Roman" w:hAnsi="Times New Roman" w:cs="Times New Roman"/>
          <w:sz w:val="24"/>
          <w:szCs w:val="24"/>
        </w:rPr>
        <w:t>, which found that empathy was directly and significantly affected by customer satisfaction.</w:t>
      </w:r>
    </w:p>
    <w:p w:rsidR="007D0720" w:rsidRPr="00384627" w:rsidRDefault="003671DD" w:rsidP="003671DD">
      <w:pPr>
        <w:spacing w:line="360" w:lineRule="auto"/>
        <w:jc w:val="both"/>
        <w:rPr>
          <w:rFonts w:ascii="Times New Roman" w:hAnsi="Times New Roman" w:cs="Times New Roman"/>
          <w:sz w:val="24"/>
          <w:szCs w:val="24"/>
        </w:rPr>
      </w:pPr>
      <w:r w:rsidRPr="003671DD">
        <w:rPr>
          <w:rFonts w:ascii="Times New Roman" w:hAnsi="Times New Roman" w:cs="Times New Roman"/>
          <w:sz w:val="24"/>
          <w:szCs w:val="24"/>
        </w:rPr>
        <w:t>Moreover, from the findings of this study,</w:t>
      </w:r>
      <w:r w:rsidR="00977D8E">
        <w:rPr>
          <w:rFonts w:ascii="Times New Roman" w:hAnsi="Times New Roman" w:cs="Times New Roman"/>
          <w:sz w:val="24"/>
          <w:szCs w:val="24"/>
        </w:rPr>
        <w:t xml:space="preserve"> </w:t>
      </w:r>
      <w:r w:rsidR="00862828">
        <w:rPr>
          <w:rFonts w:ascii="Times New Roman" w:hAnsi="Times New Roman" w:cs="Times New Roman"/>
          <w:sz w:val="24"/>
          <w:szCs w:val="24"/>
        </w:rPr>
        <w:t xml:space="preserve">the </w:t>
      </w:r>
      <w:r w:rsidR="00977D8E">
        <w:rPr>
          <w:rFonts w:ascii="Times New Roman" w:hAnsi="Times New Roman" w:cs="Times New Roman"/>
          <w:sz w:val="24"/>
          <w:szCs w:val="24"/>
        </w:rPr>
        <w:t>study</w:t>
      </w:r>
      <w:r w:rsidRPr="003671DD">
        <w:rPr>
          <w:rFonts w:ascii="Times New Roman" w:hAnsi="Times New Roman" w:cs="Times New Roman"/>
          <w:sz w:val="24"/>
          <w:szCs w:val="24"/>
        </w:rPr>
        <w:t xml:space="preserve"> found</w:t>
      </w:r>
      <w:r>
        <w:rPr>
          <w:rFonts w:ascii="Times New Roman" w:hAnsi="Times New Roman" w:cs="Times New Roman"/>
          <w:sz w:val="24"/>
          <w:szCs w:val="24"/>
        </w:rPr>
        <w:t xml:space="preserve"> out all of the service quality </w:t>
      </w:r>
      <w:r w:rsidRPr="003671DD">
        <w:rPr>
          <w:rFonts w:ascii="Times New Roman" w:hAnsi="Times New Roman" w:cs="Times New Roman"/>
          <w:sz w:val="24"/>
          <w:szCs w:val="24"/>
        </w:rPr>
        <w:t>dimensions have positive effects on customer satisfaction</w:t>
      </w:r>
      <w:r>
        <w:rPr>
          <w:rFonts w:ascii="Times New Roman" w:hAnsi="Times New Roman" w:cs="Times New Roman"/>
          <w:sz w:val="24"/>
          <w:szCs w:val="24"/>
        </w:rPr>
        <w:t xml:space="preserve"> except assurance. </w:t>
      </w:r>
      <w:r w:rsidRPr="003671DD">
        <w:rPr>
          <w:rFonts w:ascii="Times New Roman" w:hAnsi="Times New Roman" w:cs="Times New Roman"/>
          <w:sz w:val="24"/>
          <w:szCs w:val="24"/>
        </w:rPr>
        <w:t>Out of the five service q</w:t>
      </w:r>
      <w:r>
        <w:rPr>
          <w:rFonts w:ascii="Times New Roman" w:hAnsi="Times New Roman" w:cs="Times New Roman"/>
          <w:sz w:val="24"/>
          <w:szCs w:val="24"/>
        </w:rPr>
        <w:t xml:space="preserve">uality </w:t>
      </w:r>
      <w:r w:rsidRPr="003671DD">
        <w:rPr>
          <w:rFonts w:ascii="Times New Roman" w:hAnsi="Times New Roman" w:cs="Times New Roman"/>
          <w:sz w:val="24"/>
          <w:szCs w:val="24"/>
        </w:rPr>
        <w:t>dimensions</w:t>
      </w:r>
      <w:r w:rsidR="00862828">
        <w:rPr>
          <w:rFonts w:ascii="Times New Roman" w:hAnsi="Times New Roman" w:cs="Times New Roman"/>
          <w:sz w:val="24"/>
          <w:szCs w:val="24"/>
        </w:rPr>
        <w:t>,</w:t>
      </w:r>
      <w:r w:rsidRPr="003671DD">
        <w:rPr>
          <w:rFonts w:ascii="Times New Roman" w:hAnsi="Times New Roman" w:cs="Times New Roman"/>
          <w:sz w:val="24"/>
          <w:szCs w:val="24"/>
        </w:rPr>
        <w:t xml:space="preserve"> four dimensions (tangibility, reliability, responsiveness,</w:t>
      </w:r>
      <w:r>
        <w:rPr>
          <w:rFonts w:ascii="Times New Roman" w:hAnsi="Times New Roman" w:cs="Times New Roman"/>
          <w:sz w:val="24"/>
          <w:szCs w:val="24"/>
        </w:rPr>
        <w:t xml:space="preserve"> and empathy) have positive and </w:t>
      </w:r>
      <w:r w:rsidRPr="003671DD">
        <w:rPr>
          <w:rFonts w:ascii="Times New Roman" w:hAnsi="Times New Roman" w:cs="Times New Roman"/>
          <w:sz w:val="24"/>
          <w:szCs w:val="24"/>
        </w:rPr>
        <w:t xml:space="preserve">significant effects on </w:t>
      </w:r>
      <w:r>
        <w:rPr>
          <w:rFonts w:ascii="Times New Roman" w:hAnsi="Times New Roman" w:cs="Times New Roman"/>
          <w:sz w:val="24"/>
          <w:szCs w:val="24"/>
        </w:rPr>
        <w:t>customer satisfaction. Empathy</w:t>
      </w:r>
      <w:r w:rsidR="00046C98">
        <w:rPr>
          <w:rFonts w:ascii="Times New Roman" w:hAnsi="Times New Roman" w:cs="Times New Roman"/>
          <w:sz w:val="24"/>
          <w:szCs w:val="24"/>
        </w:rPr>
        <w:t xml:space="preserve"> was</w:t>
      </w:r>
      <w:r w:rsidRPr="003671DD">
        <w:rPr>
          <w:rFonts w:ascii="Times New Roman" w:hAnsi="Times New Roman" w:cs="Times New Roman"/>
          <w:sz w:val="24"/>
          <w:szCs w:val="24"/>
        </w:rPr>
        <w:t xml:space="preserve"> the m</w:t>
      </w:r>
      <w:r>
        <w:rPr>
          <w:rFonts w:ascii="Times New Roman" w:hAnsi="Times New Roman" w:cs="Times New Roman"/>
          <w:sz w:val="24"/>
          <w:szCs w:val="24"/>
        </w:rPr>
        <w:t xml:space="preserve">ost influential service quality </w:t>
      </w:r>
      <w:r w:rsidRPr="003671DD">
        <w:rPr>
          <w:rFonts w:ascii="Times New Roman" w:hAnsi="Times New Roman" w:cs="Times New Roman"/>
          <w:sz w:val="24"/>
          <w:szCs w:val="24"/>
        </w:rPr>
        <w:t xml:space="preserve">dimension in customer satisfaction. The second service quality </w:t>
      </w:r>
      <w:r>
        <w:rPr>
          <w:rFonts w:ascii="Times New Roman" w:hAnsi="Times New Roman" w:cs="Times New Roman"/>
          <w:sz w:val="24"/>
          <w:szCs w:val="24"/>
        </w:rPr>
        <w:t xml:space="preserve">dimension which has the highest </w:t>
      </w:r>
      <w:r w:rsidRPr="003671DD">
        <w:rPr>
          <w:rFonts w:ascii="Times New Roman" w:hAnsi="Times New Roman" w:cs="Times New Roman"/>
          <w:sz w:val="24"/>
          <w:szCs w:val="24"/>
        </w:rPr>
        <w:t xml:space="preserve">effect </w:t>
      </w:r>
      <w:r w:rsidR="00862828">
        <w:rPr>
          <w:rFonts w:ascii="Times New Roman" w:hAnsi="Times New Roman" w:cs="Times New Roman"/>
          <w:sz w:val="24"/>
          <w:szCs w:val="24"/>
        </w:rPr>
        <w:t>on</w:t>
      </w:r>
      <w:r w:rsidRPr="003671DD">
        <w:rPr>
          <w:rFonts w:ascii="Times New Roman" w:hAnsi="Times New Roman" w:cs="Times New Roman"/>
          <w:sz w:val="24"/>
          <w:szCs w:val="24"/>
        </w:rPr>
        <w:t xml:space="preserve"> customer satisfa</w:t>
      </w:r>
      <w:r w:rsidR="00046C98">
        <w:rPr>
          <w:rFonts w:ascii="Times New Roman" w:hAnsi="Times New Roman" w:cs="Times New Roman"/>
          <w:sz w:val="24"/>
          <w:szCs w:val="24"/>
        </w:rPr>
        <w:t xml:space="preserve">ction </w:t>
      </w:r>
      <w:r w:rsidR="000C4281">
        <w:rPr>
          <w:rFonts w:ascii="Times New Roman" w:hAnsi="Times New Roman" w:cs="Times New Roman"/>
          <w:sz w:val="24"/>
          <w:szCs w:val="24"/>
        </w:rPr>
        <w:t>is</w:t>
      </w:r>
      <w:r>
        <w:rPr>
          <w:rFonts w:ascii="Times New Roman" w:hAnsi="Times New Roman" w:cs="Times New Roman"/>
          <w:sz w:val="24"/>
          <w:szCs w:val="24"/>
        </w:rPr>
        <w:t xml:space="preserve"> responsiveness</w:t>
      </w:r>
      <w:r w:rsidR="000B255E">
        <w:rPr>
          <w:rFonts w:ascii="Times New Roman" w:hAnsi="Times New Roman" w:cs="Times New Roman"/>
          <w:sz w:val="24"/>
          <w:szCs w:val="24"/>
        </w:rPr>
        <w:t>.</w:t>
      </w:r>
    </w:p>
    <w:p w:rsidR="00951F20" w:rsidRPr="000B255E" w:rsidRDefault="00A27D82" w:rsidP="00A27D82">
      <w:pPr>
        <w:pStyle w:val="Heading2"/>
        <w:spacing w:after="240"/>
      </w:pPr>
      <w:bookmarkStart w:id="120" w:name="_Toc167954001"/>
      <w:r>
        <w:t xml:space="preserve">4.11 </w:t>
      </w:r>
      <w:r w:rsidR="000B255E" w:rsidRPr="000B255E">
        <w:t>Discussion of Results</w:t>
      </w:r>
      <w:bookmarkEnd w:id="120"/>
    </w:p>
    <w:p w:rsidR="003671DD" w:rsidRDefault="000B255E" w:rsidP="000B255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0B255E">
        <w:rPr>
          <w:rFonts w:ascii="Times New Roman" w:hAnsi="Times New Roman" w:cs="Times New Roman"/>
          <w:sz w:val="24"/>
          <w:szCs w:val="24"/>
        </w:rPr>
        <w:t>o assess the Effect of Service Quality on Customer Satisfaction, in the case of the Siinqee Bank Branches,</w:t>
      </w:r>
      <w:r>
        <w:rPr>
          <w:rFonts w:ascii="Times New Roman" w:hAnsi="Times New Roman" w:cs="Times New Roman"/>
          <w:sz w:val="24"/>
          <w:szCs w:val="24"/>
        </w:rPr>
        <w:t xml:space="preserve"> the five dimensions of service </w:t>
      </w:r>
      <w:r w:rsidRPr="000B255E">
        <w:rPr>
          <w:rFonts w:ascii="Times New Roman" w:hAnsi="Times New Roman" w:cs="Times New Roman"/>
          <w:sz w:val="24"/>
          <w:szCs w:val="24"/>
        </w:rPr>
        <w:t xml:space="preserve">quality were used. Among the five dimensions, the </w:t>
      </w:r>
      <w:r>
        <w:rPr>
          <w:rFonts w:ascii="Times New Roman" w:hAnsi="Times New Roman" w:cs="Times New Roman"/>
          <w:sz w:val="24"/>
          <w:szCs w:val="24"/>
        </w:rPr>
        <w:t>Siinqee Bank</w:t>
      </w:r>
      <w:r w:rsidR="000D2552">
        <w:rPr>
          <w:rFonts w:ascii="Times New Roman" w:hAnsi="Times New Roman" w:cs="Times New Roman"/>
          <w:sz w:val="24"/>
          <w:szCs w:val="24"/>
        </w:rPr>
        <w:t xml:space="preserve"> </w:t>
      </w:r>
      <w:r w:rsidR="000C4281">
        <w:rPr>
          <w:rFonts w:ascii="Times New Roman" w:hAnsi="Times New Roman" w:cs="Times New Roman"/>
          <w:sz w:val="24"/>
          <w:szCs w:val="24"/>
        </w:rPr>
        <w:t>was</w:t>
      </w:r>
      <w:r w:rsidRPr="000B255E">
        <w:rPr>
          <w:rFonts w:ascii="Times New Roman" w:hAnsi="Times New Roman" w:cs="Times New Roman"/>
          <w:sz w:val="24"/>
          <w:szCs w:val="24"/>
        </w:rPr>
        <w:t xml:space="preserve"> found to be</w:t>
      </w:r>
      <w:r>
        <w:rPr>
          <w:rFonts w:ascii="Times New Roman" w:hAnsi="Times New Roman" w:cs="Times New Roman"/>
          <w:sz w:val="24"/>
          <w:szCs w:val="24"/>
        </w:rPr>
        <w:t xml:space="preserve"> </w:t>
      </w:r>
      <w:r w:rsidRPr="000B255E">
        <w:rPr>
          <w:rFonts w:ascii="Times New Roman" w:hAnsi="Times New Roman" w:cs="Times New Roman"/>
          <w:sz w:val="24"/>
          <w:szCs w:val="24"/>
        </w:rPr>
        <w:t xml:space="preserve">superior in providing appealing </w:t>
      </w:r>
      <w:r w:rsidR="000D2552" w:rsidRPr="000B255E">
        <w:rPr>
          <w:rFonts w:ascii="Times New Roman" w:hAnsi="Times New Roman" w:cs="Times New Roman"/>
          <w:sz w:val="24"/>
          <w:szCs w:val="24"/>
        </w:rPr>
        <w:t xml:space="preserve">service </w:t>
      </w:r>
      <w:r w:rsidR="000D2552">
        <w:rPr>
          <w:rFonts w:ascii="Times New Roman" w:hAnsi="Times New Roman" w:cs="Times New Roman"/>
          <w:sz w:val="24"/>
          <w:szCs w:val="24"/>
        </w:rPr>
        <w:t xml:space="preserve">in </w:t>
      </w:r>
      <w:r w:rsidR="000C4281">
        <w:rPr>
          <w:rFonts w:ascii="Times New Roman" w:hAnsi="Times New Roman" w:cs="Times New Roman"/>
          <w:sz w:val="24"/>
          <w:szCs w:val="24"/>
        </w:rPr>
        <w:t xml:space="preserve">the </w:t>
      </w:r>
      <w:r w:rsidR="000D2552">
        <w:rPr>
          <w:rFonts w:ascii="Times New Roman" w:hAnsi="Times New Roman" w:cs="Times New Roman"/>
          <w:sz w:val="24"/>
          <w:szCs w:val="24"/>
        </w:rPr>
        <w:t>empathy</w:t>
      </w:r>
      <w:r w:rsidR="000D2552" w:rsidRPr="000B255E">
        <w:rPr>
          <w:rFonts w:ascii="Times New Roman" w:hAnsi="Times New Roman" w:cs="Times New Roman"/>
          <w:sz w:val="24"/>
          <w:szCs w:val="24"/>
        </w:rPr>
        <w:t xml:space="preserve"> </w:t>
      </w:r>
      <w:r w:rsidR="000D2552">
        <w:rPr>
          <w:rFonts w:ascii="Times New Roman" w:hAnsi="Times New Roman" w:cs="Times New Roman"/>
          <w:sz w:val="24"/>
          <w:szCs w:val="24"/>
        </w:rPr>
        <w:t>dimension</w:t>
      </w:r>
      <w:r w:rsidRPr="000B255E">
        <w:rPr>
          <w:rFonts w:ascii="Times New Roman" w:hAnsi="Times New Roman" w:cs="Times New Roman"/>
          <w:sz w:val="24"/>
          <w:szCs w:val="24"/>
        </w:rPr>
        <w:t>. This sectio</w:t>
      </w:r>
      <w:r w:rsidR="000D2552">
        <w:rPr>
          <w:rFonts w:ascii="Times New Roman" w:hAnsi="Times New Roman" w:cs="Times New Roman"/>
          <w:sz w:val="24"/>
          <w:szCs w:val="24"/>
        </w:rPr>
        <w:t xml:space="preserve">n discusses the findings of the </w:t>
      </w:r>
      <w:r w:rsidRPr="000B255E">
        <w:rPr>
          <w:rFonts w:ascii="Times New Roman" w:hAnsi="Times New Roman" w:cs="Times New Roman"/>
          <w:sz w:val="24"/>
          <w:szCs w:val="24"/>
        </w:rPr>
        <w:t xml:space="preserve">statistical </w:t>
      </w:r>
      <w:r w:rsidR="00862828">
        <w:rPr>
          <w:rFonts w:ascii="Times New Roman" w:hAnsi="Times New Roman" w:cs="Times New Roman"/>
          <w:sz w:val="24"/>
          <w:szCs w:val="24"/>
        </w:rPr>
        <w:t>analysis of</w:t>
      </w:r>
      <w:r w:rsidRPr="000B255E">
        <w:rPr>
          <w:rFonts w:ascii="Times New Roman" w:hAnsi="Times New Roman" w:cs="Times New Roman"/>
          <w:sz w:val="24"/>
          <w:szCs w:val="24"/>
        </w:rPr>
        <w:t xml:space="preserve"> the previous research and literature.</w:t>
      </w:r>
    </w:p>
    <w:p w:rsidR="00B268C7" w:rsidRDefault="00B268C7" w:rsidP="000D2552">
      <w:pPr>
        <w:spacing w:line="360" w:lineRule="auto"/>
        <w:jc w:val="both"/>
        <w:rPr>
          <w:rFonts w:ascii="Times New Roman" w:hAnsi="Times New Roman" w:cs="Times New Roman"/>
          <w:sz w:val="24"/>
          <w:szCs w:val="24"/>
        </w:rPr>
      </w:pPr>
      <w:r w:rsidRPr="00B268C7">
        <w:rPr>
          <w:rFonts w:ascii="Times New Roman" w:hAnsi="Times New Roman" w:cs="Times New Roman"/>
          <w:sz w:val="24"/>
          <w:szCs w:val="24"/>
        </w:rPr>
        <w:t>This study's findings suggest that tangibility significantly and favorabl</w:t>
      </w:r>
      <w:r>
        <w:rPr>
          <w:rFonts w:ascii="Times New Roman" w:hAnsi="Times New Roman" w:cs="Times New Roman"/>
          <w:sz w:val="24"/>
          <w:szCs w:val="24"/>
        </w:rPr>
        <w:t>y affects consumer satisfaction.</w:t>
      </w:r>
      <w:r w:rsidRPr="000D2552">
        <w:rPr>
          <w:rFonts w:ascii="Times New Roman" w:hAnsi="Times New Roman" w:cs="Times New Roman"/>
          <w:sz w:val="24"/>
          <w:szCs w:val="24"/>
        </w:rPr>
        <w:t xml:space="preserve"> This</w:t>
      </w:r>
      <w:r w:rsidR="000D2552" w:rsidRPr="000D2552">
        <w:rPr>
          <w:rFonts w:ascii="Times New Roman" w:hAnsi="Times New Roman" w:cs="Times New Roman"/>
          <w:sz w:val="24"/>
          <w:szCs w:val="24"/>
        </w:rPr>
        <w:t xml:space="preserve"> finding is supported by </w:t>
      </w:r>
      <w:r w:rsidR="000A6CA8">
        <w:rPr>
          <w:rFonts w:ascii="Times New Roman" w:hAnsi="Times New Roman" w:cs="Times New Roman"/>
          <w:sz w:val="24"/>
          <w:szCs w:val="24"/>
        </w:rPr>
        <w:fldChar w:fldCharType="begin" w:fldLock="1"/>
      </w:r>
      <w:r w:rsidR="003C3463">
        <w:rPr>
          <w:rFonts w:ascii="Times New Roman" w:hAnsi="Times New Roman" w:cs="Times New Roman"/>
          <w:sz w:val="24"/>
          <w:szCs w:val="24"/>
        </w:rPr>
        <w:instrText>ADDIN CSL_CITATION {"citationItems":[{"id":"ITEM-1","itemData":{"abstract":"—In any business–to-customer (B2C) type of environment, satisfying a customer is the ultimate goal and objective. More often than not, it can be quite an issue. This is perhaps due to the fact that organizations sometimes do not really understand of what actually goes on in a customer’s mind. As such, this predicament has provided as a challenging task to most business conglomerates that places strong emphasis on customer relations. Although many researches and studies were conducted on the actual working of the customer's mind, till today it is a still a mystery. Therefore, this research focused on the measurement of customer satisfaction through delivery of service quality in the banking sector in Malaysia. A quantitative research was used to study the relationship between service quality dimensions and customer satisfaction. Assurance has positive relationship but it has no significant effect on customer satisfaction. Reliability has negative relationship but it has no significant effect on customer satisfaction. Tangibles have positive relationship and have significant impact on customer satisfaction. Empathy has positive relationship but it has no significant effect on customer satisfaction. Responsiveness has positive relationship but no significant impact on customer satisfaction. The study highlights implications for marketers in banking industry for improvement in delivery of service quality.","author":[{"dropping-particle":"","family":"Munusamy","given":"Jayaraman","non-dropping-particle":"","parse-names":false,"suffix":""},{"dropping-particle":"","family":"Chelliah","given":"Shankar","non-dropping-particle":"","parse-names":false,"suffix":""},{"dropping-particle":"","family":"Mun","given":"Hw","non-dropping-particle":"","parse-names":false,"suffix":""}],"container-title":"International Journal of Innovation, …","id":"ITEM-1","issue":"4","issued":{"date-parts":[["2010"]]},"page":"398-404","title":"Service quality delivery and its impact on customer satisfaction in the banking sector in Malaysia","type":"article-journal","volume":"1"},"uris":["http://www.mendeley.com/documents/?uuid=fd7f7e84-5985-413f-a155-7e76092c4206"]}],"mendeley":{"formattedCitation":"(Munusamy et al., 2010)","manualFormatting":"(Munusamy et al., 2019)","plainTextFormattedCitation":"(Munusamy et al., 2010)","previouslyFormattedCitation":"(Munusamy et al., 2010)"},"properties":{"noteIndex":0},"schema":"https://github.com/citation-style-language/schema/raw/master/csl-citation.json"}</w:instrText>
      </w:r>
      <w:r w:rsidR="000A6CA8">
        <w:rPr>
          <w:rFonts w:ascii="Times New Roman" w:hAnsi="Times New Roman" w:cs="Times New Roman"/>
          <w:sz w:val="24"/>
          <w:szCs w:val="24"/>
        </w:rPr>
        <w:fldChar w:fldCharType="separate"/>
      </w:r>
      <w:r w:rsidR="00995996">
        <w:rPr>
          <w:rFonts w:ascii="Times New Roman" w:hAnsi="Times New Roman" w:cs="Times New Roman"/>
          <w:noProof/>
          <w:sz w:val="24"/>
          <w:szCs w:val="24"/>
        </w:rPr>
        <w:t>Munusamy et al. (</w:t>
      </w:r>
      <w:r w:rsidR="003C3463">
        <w:rPr>
          <w:rFonts w:ascii="Times New Roman" w:hAnsi="Times New Roman" w:cs="Times New Roman"/>
          <w:noProof/>
          <w:sz w:val="24"/>
          <w:szCs w:val="24"/>
        </w:rPr>
        <w:t>2019</w:t>
      </w:r>
      <w:r w:rsidR="007E1DF8" w:rsidRPr="007E1DF8">
        <w:rPr>
          <w:rFonts w:ascii="Times New Roman" w:hAnsi="Times New Roman" w:cs="Times New Roman"/>
          <w:noProof/>
          <w:sz w:val="24"/>
          <w:szCs w:val="24"/>
        </w:rPr>
        <w:t>)</w:t>
      </w:r>
      <w:r w:rsidR="000A6CA8">
        <w:rPr>
          <w:rFonts w:ascii="Times New Roman" w:hAnsi="Times New Roman" w:cs="Times New Roman"/>
          <w:sz w:val="24"/>
          <w:szCs w:val="24"/>
        </w:rPr>
        <w:fldChar w:fldCharType="end"/>
      </w:r>
      <w:r w:rsidR="000D2552" w:rsidRPr="000D2552">
        <w:rPr>
          <w:rFonts w:ascii="Times New Roman" w:hAnsi="Times New Roman" w:cs="Times New Roman"/>
          <w:sz w:val="24"/>
          <w:szCs w:val="24"/>
        </w:rPr>
        <w:t xml:space="preserve">, </w:t>
      </w:r>
      <w:r w:rsidR="000C4281">
        <w:rPr>
          <w:rFonts w:ascii="Times New Roman" w:hAnsi="Times New Roman" w:cs="Times New Roman"/>
          <w:sz w:val="24"/>
          <w:szCs w:val="24"/>
        </w:rPr>
        <w:t xml:space="preserve">who </w:t>
      </w:r>
      <w:r w:rsidR="000D2552" w:rsidRPr="000D2552">
        <w:rPr>
          <w:rFonts w:ascii="Times New Roman" w:hAnsi="Times New Roman" w:cs="Times New Roman"/>
          <w:sz w:val="24"/>
          <w:szCs w:val="24"/>
        </w:rPr>
        <w:t xml:space="preserve">found </w:t>
      </w:r>
      <w:r w:rsidR="000D2552">
        <w:rPr>
          <w:rFonts w:ascii="Times New Roman" w:hAnsi="Times New Roman" w:cs="Times New Roman"/>
          <w:sz w:val="24"/>
          <w:szCs w:val="24"/>
        </w:rPr>
        <w:t xml:space="preserve">that tangibility has a positive </w:t>
      </w:r>
      <w:r w:rsidR="000D2552" w:rsidRPr="000D2552">
        <w:rPr>
          <w:rFonts w:ascii="Times New Roman" w:hAnsi="Times New Roman" w:cs="Times New Roman"/>
          <w:sz w:val="24"/>
          <w:szCs w:val="24"/>
        </w:rPr>
        <w:t>and significant effect on custom</w:t>
      </w:r>
      <w:r w:rsidR="00046C98">
        <w:rPr>
          <w:rFonts w:ascii="Times New Roman" w:hAnsi="Times New Roman" w:cs="Times New Roman"/>
          <w:sz w:val="24"/>
          <w:szCs w:val="24"/>
        </w:rPr>
        <w:t>er satisfaction. This finding was</w:t>
      </w:r>
      <w:r w:rsidR="000D2552" w:rsidRPr="000D2552">
        <w:rPr>
          <w:rFonts w:ascii="Times New Roman" w:hAnsi="Times New Roman" w:cs="Times New Roman"/>
          <w:sz w:val="24"/>
          <w:szCs w:val="24"/>
        </w:rPr>
        <w:t xml:space="preserve"> also</w:t>
      </w:r>
      <w:r w:rsidR="000D2552">
        <w:rPr>
          <w:rFonts w:ascii="Times New Roman" w:hAnsi="Times New Roman" w:cs="Times New Roman"/>
          <w:sz w:val="24"/>
          <w:szCs w:val="24"/>
        </w:rPr>
        <w:t xml:space="preserve"> supported by </w:t>
      </w:r>
      <w:r w:rsidR="007E1DF8">
        <w:rPr>
          <w:rFonts w:ascii="Times New Roman" w:hAnsi="Times New Roman" w:cs="Times New Roman"/>
          <w:sz w:val="24"/>
          <w:szCs w:val="24"/>
        </w:rPr>
        <w:fldChar w:fldCharType="begin" w:fldLock="1"/>
      </w:r>
      <w:r w:rsidR="007E1DF8">
        <w:rPr>
          <w:rFonts w:ascii="Times New Roman" w:hAnsi="Times New Roman" w:cs="Times New Roman"/>
          <w:sz w:val="24"/>
          <w:szCs w:val="24"/>
        </w:rPr>
        <w:instrText>ADDIN CSL_CITATION {"citationItems":[{"id":"ITEM-1","itemData":{"DOI":"10.1504/IJPQM.2018.093454","ISSN":"17466482","abstract":"The purpose of this paper is to examine the impact of the constructs of service quality and customer satisfaction in commercial banks operating in Jordan. The study finds that the order of importance of the dimensions of service quality tested here is: assurance; reliability; tangibles; empathy; and responsiveness. Customers' satisfactions are mostly influenced by the service quality. Customers indicated high satisfaction with the five dimensions of service quality. This finding reinforces the need for banks managers to place an emphasis on the underlying dimensions of service quality, especially on assurance, and should start with improving service quality in order to raise customer satisfaction. Managers should be aware that, among the various dimensions of service quality, assurance was especially significant in fostering satisfaction for the customers of Jordanian commercial banks. It is apparent that focusing on delivering high quality services, and improve service quality effectively is critical for customer satisfaction.","author":[{"dropping-particle":"","family":"Alolayyan","given":"Main Naser","non-dropping-particle":"","parse-names":false,"suffix":""},{"dropping-particle":"","family":"Al-Hawary","given":"Sulieman Ibraheem Shelash","non-dropping-particle":"","parse-names":false,"suffix":""},{"dropping-particle":"","family":"Mohammad","given":"Anber Abraheem Shlash","non-dropping-particle":"","parse-names":false,"suffix":""},{"dropping-particle":"","family":"Al-Nady","given":"Bahaà Abdul Hafez Attallah","non-dropping-particle":"","parse-names":false,"suffix":""}],"container-title":"International Journal of Productivity and Quality Management","id":"ITEM-1","issue":"4","issued":{"date-parts":[["2018"]]},"page":"543-565","title":"Banking service quality provided by commercial banks and customer satisfaction. A structural equation modelling approaches","type":"article-journal","volume":"24"},"uris":["http://www.mendeley.com/documents/?uuid=d8a80472-9554-4723-a93a-c3b19e8926ba"]}],"mendeley":{"formattedCitation":"(Alolayyan et al., 2018)","plainTextFormattedCitation":"(Alolayyan et al., 2018)","previouslyFormattedCitation":"(Alolayyan et al., 2018)"},"properties":{"noteIndex":0},"schema":"https://github.com/citation-style-language/schema/raw/master/csl-citation.json"}</w:instrText>
      </w:r>
      <w:r w:rsidR="007E1DF8">
        <w:rPr>
          <w:rFonts w:ascii="Times New Roman" w:hAnsi="Times New Roman" w:cs="Times New Roman"/>
          <w:sz w:val="24"/>
          <w:szCs w:val="24"/>
        </w:rPr>
        <w:fldChar w:fldCharType="separate"/>
      </w:r>
      <w:r w:rsidR="004C39C9">
        <w:rPr>
          <w:rFonts w:ascii="Times New Roman" w:hAnsi="Times New Roman" w:cs="Times New Roman"/>
          <w:noProof/>
          <w:sz w:val="24"/>
          <w:szCs w:val="24"/>
        </w:rPr>
        <w:t>Alolayyan et al. (</w:t>
      </w:r>
      <w:r w:rsidR="007E1DF8" w:rsidRPr="007E1DF8">
        <w:rPr>
          <w:rFonts w:ascii="Times New Roman" w:hAnsi="Times New Roman" w:cs="Times New Roman"/>
          <w:noProof/>
          <w:sz w:val="24"/>
          <w:szCs w:val="24"/>
        </w:rPr>
        <w:t>2018)</w:t>
      </w:r>
      <w:r w:rsidR="007E1DF8">
        <w:rPr>
          <w:rFonts w:ascii="Times New Roman" w:hAnsi="Times New Roman" w:cs="Times New Roman"/>
          <w:sz w:val="24"/>
          <w:szCs w:val="24"/>
        </w:rPr>
        <w:fldChar w:fldCharType="end"/>
      </w:r>
      <w:r w:rsidR="007E1DF8">
        <w:rPr>
          <w:rFonts w:ascii="Times New Roman" w:hAnsi="Times New Roman" w:cs="Times New Roman"/>
          <w:sz w:val="24"/>
          <w:szCs w:val="24"/>
        </w:rPr>
        <w:t xml:space="preserve"> </w:t>
      </w:r>
      <w:r w:rsidR="000D2552" w:rsidRPr="000D2552">
        <w:rPr>
          <w:rFonts w:ascii="Times New Roman" w:hAnsi="Times New Roman" w:cs="Times New Roman"/>
          <w:sz w:val="24"/>
          <w:szCs w:val="24"/>
        </w:rPr>
        <w:t>reported that tangibility has a positive and significant effect o</w:t>
      </w:r>
      <w:r w:rsidR="000D2552">
        <w:rPr>
          <w:rFonts w:ascii="Times New Roman" w:hAnsi="Times New Roman" w:cs="Times New Roman"/>
          <w:sz w:val="24"/>
          <w:szCs w:val="24"/>
        </w:rPr>
        <w:t xml:space="preserve">n customer satisfaction. On the </w:t>
      </w:r>
      <w:r w:rsidR="000D2552" w:rsidRPr="000D2552">
        <w:rPr>
          <w:rFonts w:ascii="Times New Roman" w:hAnsi="Times New Roman" w:cs="Times New Roman"/>
          <w:sz w:val="24"/>
          <w:szCs w:val="24"/>
        </w:rPr>
        <w:t xml:space="preserve">contrary, </w:t>
      </w:r>
      <w:r w:rsidR="00995996">
        <w:rPr>
          <w:rFonts w:ascii="Times New Roman" w:hAnsi="Times New Roman" w:cs="Times New Roman"/>
          <w:sz w:val="24"/>
          <w:szCs w:val="24"/>
        </w:rPr>
        <w:t xml:space="preserve">Salfore Sharecho &amp; Raghava </w:t>
      </w:r>
      <w:r w:rsidR="00B73B21">
        <w:rPr>
          <w:rFonts w:ascii="Times New Roman" w:hAnsi="Times New Roman" w:cs="Times New Roman"/>
          <w:sz w:val="24"/>
          <w:szCs w:val="24"/>
        </w:rPr>
        <w:t>(</w:t>
      </w:r>
      <w:r w:rsidR="00B73B21" w:rsidRPr="00B73B21">
        <w:rPr>
          <w:rFonts w:ascii="Times New Roman" w:hAnsi="Times New Roman" w:cs="Times New Roman"/>
          <w:sz w:val="24"/>
          <w:szCs w:val="24"/>
        </w:rPr>
        <w:t>2022)</w:t>
      </w:r>
      <w:r w:rsidR="00B73B21">
        <w:rPr>
          <w:rFonts w:ascii="Times New Roman" w:hAnsi="Times New Roman" w:cs="Times New Roman"/>
          <w:sz w:val="24"/>
          <w:szCs w:val="24"/>
        </w:rPr>
        <w:t xml:space="preserve">, </w:t>
      </w:r>
      <w:r w:rsidR="007E1DF8">
        <w:rPr>
          <w:rFonts w:ascii="Times New Roman" w:hAnsi="Times New Roman" w:cs="Times New Roman"/>
          <w:sz w:val="24"/>
          <w:szCs w:val="24"/>
        </w:rPr>
        <w:fldChar w:fldCharType="begin" w:fldLock="1"/>
      </w:r>
      <w:r w:rsidR="007E1DF8">
        <w:rPr>
          <w:rFonts w:ascii="Times New Roman" w:hAnsi="Times New Roman" w:cs="Times New Roman"/>
          <w:sz w:val="24"/>
          <w:szCs w:val="24"/>
        </w:rPr>
        <w:instrText>ADDIN CSL_CITATION {"citationItems":[{"id":"ITEM-1","itemData":{"abstract":"Universities in the modern world are expected to seek and cultivate new knowledge, provide the right kind of leadership and strive to promote equality and social justice. The general objective of the study is to investigate the satisfaction level of undergraduate level students enrolled in regular program of Dire-Dawa University and there by understand Dire-Dawa University's level of service quality perceived by the students. A cross-sectional study design was conducted on students of the university selected using stratified random sampling technique. The study was anchored on the model developed by Parasuraman et al. (1988) known as SERVQUAL. Results revealed that the satisfaction level of students in the overall service of the university is 65.4%. Additionally there is significant variation in students' satisfaction across sex regarding student-instructor interaction, administrative student support service and facility supervision whereas no significant variation was seen regarding satisfaction due to undergraduate and post-graduate programs. Therefore it could be possible to conclude that majority of the students are satisfied with the service that the university offers. However it was also found that the number of the dissatisfied group was not insignificant, and therefore more effort should be made to make the satisfaction level of the students much better than the current level. 1. INTRODUCTION Service quality is commonly noted as a critical prerequisite for establishing and sustaining satisfying relationship with valued customers. Many organizations emphasize on service quality due to their strategic role in enhancing competitiveness especially in the context of attracting new customers and enhancing relationship with existing client (Ugboma, et al, 2007). A perceived service quality is a forerunner to satisfaction. Thus, a proper understanding of the antecedents and determinants of client's satisfaction can be seen as to have an extraordinarily high monetary value for service organization in a competitive environment (Jalal, et al, 2011). The perception of quality is multilateral: quality means different things to different people (Gerson, 1993) and from the perspective of quality's dimensions (input, process and output) and from the perspective of the stakeholders, there are many views of quality (Reichheld, 1996). Despite the lack of consensus over the concept of quality, service quality has now become one of the central components of reform a…","author":[{"dropping-particle":"","family":"Daniel","given":"Dawit","non-dropping-particle":"","parse-names":false,"suffix":""},{"dropping-particle":"","family":"Liben","given":"Getachew","non-dropping-particle":"","parse-names":false,"suffix":""},{"dropping-particle":"","family":"Adugna","given":"Ashenafi","non-dropping-particle":"","parse-names":false,"suffix":""}],"container-title":"Journal of Education and Practice","id":"ITEM-1","issue":"4","issued":{"date-parts":[["2017"]]},"page":"111-120","title":"Assessment of students' satisfaction: A case study of Dire Dawa University, Ethiopia","type":"article-journal","volume":"8"},"uris":["http://www.mendeley.com/documents/?uuid=4631f983-6e79-4f54-bf00-297a85e1db30"]}],"mendeley":{"formattedCitation":"(Daniel et al., 2017)","plainTextFormattedCitation":"(Daniel et al., 2017)","previouslyFormattedCitation":"(Daniel et al., 2017)"},"properties":{"noteIndex":0},"schema":"https://github.com/citation-style-language/schema/raw/master/csl-citation.json"}</w:instrText>
      </w:r>
      <w:r w:rsidR="007E1DF8">
        <w:rPr>
          <w:rFonts w:ascii="Times New Roman" w:hAnsi="Times New Roman" w:cs="Times New Roman"/>
          <w:sz w:val="24"/>
          <w:szCs w:val="24"/>
        </w:rPr>
        <w:fldChar w:fldCharType="separate"/>
      </w:r>
      <w:r w:rsidR="000C4281">
        <w:rPr>
          <w:rFonts w:ascii="Times New Roman" w:hAnsi="Times New Roman" w:cs="Times New Roman"/>
          <w:noProof/>
          <w:sz w:val="24"/>
          <w:szCs w:val="24"/>
        </w:rPr>
        <w:t>and</w:t>
      </w:r>
      <w:r w:rsidR="00995996">
        <w:rPr>
          <w:rFonts w:ascii="Times New Roman" w:hAnsi="Times New Roman" w:cs="Times New Roman"/>
          <w:noProof/>
          <w:sz w:val="24"/>
          <w:szCs w:val="24"/>
        </w:rPr>
        <w:t xml:space="preserve"> Daniel et al. (</w:t>
      </w:r>
      <w:r w:rsidR="007E1DF8" w:rsidRPr="007E1DF8">
        <w:rPr>
          <w:rFonts w:ascii="Times New Roman" w:hAnsi="Times New Roman" w:cs="Times New Roman"/>
          <w:noProof/>
          <w:sz w:val="24"/>
          <w:szCs w:val="24"/>
        </w:rPr>
        <w:t>2017)</w:t>
      </w:r>
      <w:r w:rsidR="007E1DF8">
        <w:rPr>
          <w:rFonts w:ascii="Times New Roman" w:hAnsi="Times New Roman" w:cs="Times New Roman"/>
          <w:sz w:val="24"/>
          <w:szCs w:val="24"/>
        </w:rPr>
        <w:fldChar w:fldCharType="end"/>
      </w:r>
      <w:r w:rsidR="00B73B21">
        <w:rPr>
          <w:rFonts w:ascii="Times New Roman" w:hAnsi="Times New Roman" w:cs="Times New Roman"/>
          <w:sz w:val="24"/>
          <w:szCs w:val="24"/>
        </w:rPr>
        <w:t xml:space="preserve"> reported that </w:t>
      </w:r>
      <w:r w:rsidR="000C4281">
        <w:rPr>
          <w:rFonts w:ascii="Times New Roman" w:hAnsi="Times New Roman" w:cs="Times New Roman"/>
          <w:sz w:val="24"/>
          <w:szCs w:val="24"/>
        </w:rPr>
        <w:t xml:space="preserve">the </w:t>
      </w:r>
      <w:r w:rsidR="00B73B21" w:rsidRPr="00B73B21">
        <w:rPr>
          <w:rFonts w:ascii="Times New Roman" w:hAnsi="Times New Roman" w:cs="Times New Roman"/>
          <w:sz w:val="24"/>
          <w:szCs w:val="24"/>
        </w:rPr>
        <w:t>tangibles dimension was insignificant for analyses.</w:t>
      </w:r>
      <w:r w:rsidR="00B73B21" w:rsidRPr="000D2552">
        <w:rPr>
          <w:rFonts w:ascii="Times New Roman" w:hAnsi="Times New Roman" w:cs="Times New Roman"/>
          <w:sz w:val="24"/>
          <w:szCs w:val="24"/>
        </w:rPr>
        <w:t xml:space="preserve"> </w:t>
      </w:r>
    </w:p>
    <w:p w:rsidR="00B268C7" w:rsidRDefault="00B268C7" w:rsidP="000D2552">
      <w:pPr>
        <w:spacing w:line="360" w:lineRule="auto"/>
        <w:jc w:val="both"/>
        <w:rPr>
          <w:rFonts w:ascii="Times New Roman" w:hAnsi="Times New Roman" w:cs="Times New Roman"/>
          <w:sz w:val="24"/>
          <w:szCs w:val="24"/>
        </w:rPr>
      </w:pPr>
      <w:r w:rsidRPr="00B268C7">
        <w:rPr>
          <w:rFonts w:ascii="Times New Roman" w:hAnsi="Times New Roman" w:cs="Times New Roman"/>
          <w:sz w:val="24"/>
          <w:szCs w:val="24"/>
        </w:rPr>
        <w:t>The results of this study also show that customer satis</w:t>
      </w:r>
      <w:r w:rsidR="00046C98">
        <w:rPr>
          <w:rFonts w:ascii="Times New Roman" w:hAnsi="Times New Roman" w:cs="Times New Roman"/>
          <w:sz w:val="24"/>
          <w:szCs w:val="24"/>
        </w:rPr>
        <w:t>faction was</w:t>
      </w:r>
      <w:r w:rsidRPr="00B268C7">
        <w:rPr>
          <w:rFonts w:ascii="Times New Roman" w:hAnsi="Times New Roman" w:cs="Times New Roman"/>
          <w:sz w:val="24"/>
          <w:szCs w:val="24"/>
        </w:rPr>
        <w:t xml:space="preserve"> positively and significantly impacted by reliability. </w:t>
      </w:r>
      <w:r w:rsidR="007E1DF8">
        <w:rPr>
          <w:rFonts w:ascii="Times New Roman" w:hAnsi="Times New Roman" w:cs="Times New Roman"/>
          <w:sz w:val="24"/>
          <w:szCs w:val="24"/>
        </w:rPr>
        <w:fldChar w:fldCharType="begin" w:fldLock="1"/>
      </w:r>
      <w:r w:rsidR="007E1DF8">
        <w:rPr>
          <w:rFonts w:ascii="Times New Roman" w:hAnsi="Times New Roman" w:cs="Times New Roman"/>
          <w:sz w:val="24"/>
          <w:szCs w:val="24"/>
        </w:rPr>
        <w:instrText>ADDIN CSL_CITATION {"citationItems":[{"id":"ITEM-1","itemData":{"DOI":"10.1504/IJPQM.2018.093454","ISSN":"17466482","abstract":"The purpose of this paper is to examine the impact of the constructs of service quality and customer satisfaction in commercial banks operating in Jordan. The study finds that the order of importance of the dimensions of service quality tested here is: assurance; reliability; tangibles; empathy; and responsiveness. Customers' satisfactions are mostly influenced by the service quality. Customers indicated high satisfaction with the five dimensions of service quality. This finding reinforces the need for banks managers to place an emphasis on the underlying dimensions of service quality, especially on assurance, and should start with improving service quality in order to raise customer satisfaction. Managers should be aware that, among the various dimensions of service quality, assurance was especially significant in fostering satisfaction for the customers of Jordanian commercial banks. It is apparent that focusing on delivering high quality services, and improve service quality effectively is critical for customer satisfaction.","author":[{"dropping-particle":"","family":"Alolayyan","given":"Main Naser","non-dropping-particle":"","parse-names":false,"suffix":""},{"dropping-particle":"","family":"Al-Hawary","given":"Sulieman Ibraheem Shelash","non-dropping-particle":"","parse-names":false,"suffix":""},{"dropping-particle":"","family":"Mohammad","given":"Anber Abraheem Shlash","non-dropping-particle":"","parse-names":false,"suffix":""},{"dropping-particle":"","family":"Al-Nady","given":"Bahaà Abdul Hafez Attallah","non-dropping-particle":"","parse-names":false,"suffix":""}],"container-title":"International Journal of Productivity and Quality Management","id":"ITEM-1","issue":"4","issued":{"date-parts":[["2018"]]},"page":"543-565","title":"Banking service quality provided by commercial banks and customer satisfaction. A structural equation modelling approaches","type":"article-journal","volume":"24"},"uris":["http://www.mendeley.com/documents/?uuid=d8a80472-9554-4723-a93a-c3b19e8926ba"]}],"mendeley":{"formattedCitation":"(Alolayyan et al., 2018)","plainTextFormattedCitation":"(Alolayyan et al., 2018)","previouslyFormattedCitation":"(Alolayyan et al., 2018)"},"properties":{"noteIndex":0},"schema":"https://github.com/citation-style-language/schema/raw/master/csl-citation.json"}</w:instrText>
      </w:r>
      <w:r w:rsidR="007E1DF8">
        <w:rPr>
          <w:rFonts w:ascii="Times New Roman" w:hAnsi="Times New Roman" w:cs="Times New Roman"/>
          <w:sz w:val="24"/>
          <w:szCs w:val="24"/>
        </w:rPr>
        <w:fldChar w:fldCharType="separate"/>
      </w:r>
      <w:r w:rsidR="00995996">
        <w:rPr>
          <w:rFonts w:ascii="Times New Roman" w:hAnsi="Times New Roman" w:cs="Times New Roman"/>
          <w:noProof/>
          <w:sz w:val="24"/>
          <w:szCs w:val="24"/>
        </w:rPr>
        <w:t>Alolayyan et al. (</w:t>
      </w:r>
      <w:r w:rsidR="007E1DF8" w:rsidRPr="007E1DF8">
        <w:rPr>
          <w:rFonts w:ascii="Times New Roman" w:hAnsi="Times New Roman" w:cs="Times New Roman"/>
          <w:noProof/>
          <w:sz w:val="24"/>
          <w:szCs w:val="24"/>
        </w:rPr>
        <w:t>2018)</w:t>
      </w:r>
      <w:r w:rsidR="007E1DF8">
        <w:rPr>
          <w:rFonts w:ascii="Times New Roman" w:hAnsi="Times New Roman" w:cs="Times New Roman"/>
          <w:sz w:val="24"/>
          <w:szCs w:val="24"/>
        </w:rPr>
        <w:fldChar w:fldCharType="end"/>
      </w:r>
      <w:r w:rsidRPr="00B268C7">
        <w:rPr>
          <w:rFonts w:ascii="Times New Roman" w:hAnsi="Times New Roman" w:cs="Times New Roman"/>
          <w:sz w:val="24"/>
          <w:szCs w:val="24"/>
        </w:rPr>
        <w:t xml:space="preserve">, who found that dependability has a favorable and noteworthy impact on customer satisfaction, </w:t>
      </w:r>
      <w:r w:rsidR="0095381A">
        <w:rPr>
          <w:rFonts w:ascii="Times New Roman" w:hAnsi="Times New Roman" w:cs="Times New Roman"/>
          <w:sz w:val="24"/>
          <w:szCs w:val="24"/>
        </w:rPr>
        <w:t>support</w:t>
      </w:r>
      <w:r w:rsidRPr="00B268C7">
        <w:rPr>
          <w:rFonts w:ascii="Times New Roman" w:hAnsi="Times New Roman" w:cs="Times New Roman"/>
          <w:sz w:val="24"/>
          <w:szCs w:val="24"/>
        </w:rPr>
        <w:t xml:space="preserve"> this conclusion. T</w:t>
      </w:r>
      <w:r w:rsidR="00995996">
        <w:rPr>
          <w:rFonts w:ascii="Times New Roman" w:hAnsi="Times New Roman" w:cs="Times New Roman"/>
          <w:sz w:val="24"/>
          <w:szCs w:val="24"/>
        </w:rPr>
        <w:t>his finding is corroborated by Malik (</w:t>
      </w:r>
      <w:r w:rsidRPr="00B268C7">
        <w:rPr>
          <w:rFonts w:ascii="Times New Roman" w:hAnsi="Times New Roman" w:cs="Times New Roman"/>
          <w:sz w:val="24"/>
          <w:szCs w:val="24"/>
        </w:rPr>
        <w:t xml:space="preserve">2011), </w:t>
      </w:r>
      <w:r w:rsidR="000C4281">
        <w:rPr>
          <w:rFonts w:ascii="Times New Roman" w:hAnsi="Times New Roman" w:cs="Times New Roman"/>
          <w:sz w:val="24"/>
          <w:szCs w:val="24"/>
        </w:rPr>
        <w:t>who</w:t>
      </w:r>
      <w:r w:rsidRPr="00B268C7">
        <w:rPr>
          <w:rFonts w:ascii="Times New Roman" w:hAnsi="Times New Roman" w:cs="Times New Roman"/>
          <w:sz w:val="24"/>
          <w:szCs w:val="24"/>
        </w:rPr>
        <w:t xml:space="preserve"> discovered a strong and favorable relationship between reliability and customer satisfaction. However, </w:t>
      </w:r>
      <w:r w:rsidR="007E1DF8">
        <w:rPr>
          <w:rFonts w:ascii="Times New Roman" w:hAnsi="Times New Roman" w:cs="Times New Roman"/>
          <w:sz w:val="24"/>
          <w:szCs w:val="24"/>
        </w:rPr>
        <w:fldChar w:fldCharType="begin" w:fldLock="1"/>
      </w:r>
      <w:r w:rsidR="007E1DF8">
        <w:rPr>
          <w:rFonts w:ascii="Times New Roman" w:hAnsi="Times New Roman" w:cs="Times New Roman"/>
          <w:sz w:val="24"/>
          <w:szCs w:val="24"/>
        </w:rPr>
        <w:instrText>ADDIN CSL_CITATION {"citationItems":[{"id":"ITEM-1","itemData":{"abstract":"—In any business–to-customer (B2C) type of environment, satisfying a customer is the ultimate goal and objective. More often than not, it can be quite an issue. This is perhaps due to the fact that organizations sometimes do not really understand of what actually goes on in a customer’s mind. As such, this predicament has provided as a challenging task to most business conglomerates that places strong emphasis on customer relations. Although many researches and studies were conducted on the actual working of the customer's mind, till today it is a still a mystery. Therefore, this research focused on the measurement of customer satisfaction through delivery of service quality in the banking sector in Malaysia. A quantitative research was used to study the relationship between service quality dimensions and customer satisfaction. Assurance has positive relationship but it has no significant effect on customer satisfaction. Reliability has negative relationship but it has no significant effect on customer satisfaction. Tangibles have positive relationship and have significant impact on customer satisfaction. Empathy has positive relationship but it has no significant effect on customer satisfaction. Responsiveness has positive relationship but no significant impact on customer satisfaction. The study highlights implications for marketers in banking industry for improvement in delivery of service quality.","author":[{"dropping-particle":"","family":"Munusamy","given":"Jayaraman","non-dropping-particle":"","parse-names":false,"suffix":""},{"dropping-particle":"","family":"Chelliah","given":"Shankar","non-dropping-particle":"","parse-names":false,"suffix":""},{"dropping-particle":"","family":"Mun","given":"Hw","non-dropping-particle":"","parse-names":false,"suffix":""}],"container-title":"International Journal of Innovation, …","id":"ITEM-1","issue":"4","issued":{"date-parts":[["2010"]]},"page":"398-404","title":"Service quality delivery and its impact on customer satisfaction in the banking sector in Malaysia","type":"article-journal","volume":"1"},"uris":["http://www.mendeley.com/documents/?uuid=fd7f7e84-5985-413f-a155-7e76092c4206"]}],"mendeley":{"formattedCitation":"(Munusamy et al., 2010)","plainTextFormattedCitation":"(Munusamy et al., 2010)","previouslyFormattedCitation":"(Munusamy et al., 2010)"},"properties":{"noteIndex":0},"schema":"https://github.com/citation-style-language/schema/raw/master/csl-citation.json"}</w:instrText>
      </w:r>
      <w:r w:rsidR="007E1DF8">
        <w:rPr>
          <w:rFonts w:ascii="Times New Roman" w:hAnsi="Times New Roman" w:cs="Times New Roman"/>
          <w:sz w:val="24"/>
          <w:szCs w:val="24"/>
        </w:rPr>
        <w:fldChar w:fldCharType="separate"/>
      </w:r>
      <w:r w:rsidR="00995996">
        <w:rPr>
          <w:rFonts w:ascii="Times New Roman" w:hAnsi="Times New Roman" w:cs="Times New Roman"/>
          <w:noProof/>
          <w:sz w:val="24"/>
          <w:szCs w:val="24"/>
        </w:rPr>
        <w:t>Munusamy et al. (</w:t>
      </w:r>
      <w:r w:rsidR="007E1DF8" w:rsidRPr="007E1DF8">
        <w:rPr>
          <w:rFonts w:ascii="Times New Roman" w:hAnsi="Times New Roman" w:cs="Times New Roman"/>
          <w:noProof/>
          <w:sz w:val="24"/>
          <w:szCs w:val="24"/>
        </w:rPr>
        <w:t>2010)</w:t>
      </w:r>
      <w:r w:rsidR="007E1DF8">
        <w:rPr>
          <w:rFonts w:ascii="Times New Roman" w:hAnsi="Times New Roman" w:cs="Times New Roman"/>
          <w:sz w:val="24"/>
          <w:szCs w:val="24"/>
        </w:rPr>
        <w:fldChar w:fldCharType="end"/>
      </w:r>
      <w:r w:rsidRPr="00B268C7">
        <w:rPr>
          <w:rFonts w:ascii="Times New Roman" w:hAnsi="Times New Roman" w:cs="Times New Roman"/>
          <w:sz w:val="24"/>
          <w:szCs w:val="24"/>
        </w:rPr>
        <w:t xml:space="preserve"> and Kelil (2018) found </w:t>
      </w:r>
      <w:r w:rsidRPr="00B268C7">
        <w:rPr>
          <w:rFonts w:ascii="Times New Roman" w:hAnsi="Times New Roman" w:cs="Times New Roman"/>
          <w:sz w:val="24"/>
          <w:szCs w:val="24"/>
        </w:rPr>
        <w:lastRenderedPageBreak/>
        <w:t xml:space="preserve">that reliability had a negligible and unfavorable impact on customer satisfaction. Nonetheless, the study's conclusion shows that responsiveness significantly and favorably affects customer happiness. </w:t>
      </w:r>
      <w:r w:rsidR="007E1DF8">
        <w:rPr>
          <w:rFonts w:ascii="Times New Roman" w:hAnsi="Times New Roman" w:cs="Times New Roman"/>
          <w:sz w:val="24"/>
          <w:szCs w:val="24"/>
        </w:rPr>
        <w:fldChar w:fldCharType="begin" w:fldLock="1"/>
      </w:r>
      <w:r w:rsidR="003C3463">
        <w:rPr>
          <w:rFonts w:ascii="Times New Roman" w:hAnsi="Times New Roman" w:cs="Times New Roman"/>
          <w:sz w:val="24"/>
          <w:szCs w:val="24"/>
        </w:rPr>
        <w:instrText>ADDIN CSL_CITATION {"citationItems":[{"id":"ITEM-1","itemData":{"ISSN":"0975-5853","abstract":"This study aimed to examine the eff ect of E-Banking service quality on customer satisfaction in the state owned banks in Ethiopia in Debre Markos town. To achieve the objectives of this study, data were collected through questionnaire from a sample of 190 bank customers. These respondents were selected using simple stratified sampling method from both Woreda and zonal level E-Banking users. The data collected from the questionnaire were analyzed using Statistical tools such as mean, standard deviation, correlation, and multiple regression analysis using SPSS version 20. The results of this study indicated that, except assurance the four service quality dimensions (tangibility, reliability, responsiveness and empathy) have positive and significant effect on customer satisfaction. The finding of this study also indicates that customers were most satisfied with the responsiveness dimensions of E-Banking service quality. Abstract-This study aimed to examine the effect of E-Banking service quality on customer satisfaction in the state owned banks in Ethiopia in Debre Markos town. To achieve the objectives of this study, data were collected through questionnaire from a sample of 190 bank customers. These respondents were selected using simple stratified sampling method from both Woreda and zonal level E-Banking users. The data collected from the questionnaire were analyzed using Statistical tools such as mean, standard deviation, correlation, and multiple regression analysis using SPSS version 20. The results of this study indicated that, except assurance the four service quality dimensions (tangibility, reliability, responsiveness and empathy) have positive and significant effect on customer satisfaction. The finding of this study also indicates that customers were most satisfied with the responsiveness dimensions of E-Banking service quality. Furthermore, the E-Banking service quality dimensions (tangibility, reliability, responsiveness and empathy) significantly explain 79.2% of the variations in the level of customer satisfaction in state owned banks. Based on the findings of the study, it is advisable to the management of the bank to pay attention for training and developing staffs' skill in using E-Banking services in addition to installing the E-Banking in appropriate place accessible places.","author":[{"dropping-particle":"","family":"Ejigu","given":"Simon Nahusenay","non-dropping-particle":"","parse-names":false,"suffix":""}],"container-title":"Journal of Economics and Sustainable Development","id":"ITEM-1","issue":"21","issued":{"date-parts":[["2016"]]},"page":"100-111","title":"E-Banking Service Quality and Its Impact on Customer Satisfaction in State Owned Banks in East Gojjam Zone Ethiopia","type":"article-journal","volume":"7"},"uris":["http://www.mendeley.com/documents/?uuid=bf6653be-b661-499e-880c-d343a0089535"]}],"mendeley":{"formattedCitation":"(Ejigu, 2016)","plainTextFormattedCitation":"(Ejigu, 2016)","previouslyFormattedCitation":"(Ejigu, 2016)"},"properties":{"noteIndex":0},"schema":"https://github.com/citation-style-language/schema/raw/master/csl-citation.json"}</w:instrText>
      </w:r>
      <w:r w:rsidR="007E1DF8">
        <w:rPr>
          <w:rFonts w:ascii="Times New Roman" w:hAnsi="Times New Roman" w:cs="Times New Roman"/>
          <w:sz w:val="24"/>
          <w:szCs w:val="24"/>
        </w:rPr>
        <w:fldChar w:fldCharType="separate"/>
      </w:r>
      <w:r w:rsidR="00995996">
        <w:rPr>
          <w:rFonts w:ascii="Times New Roman" w:hAnsi="Times New Roman" w:cs="Times New Roman"/>
          <w:noProof/>
          <w:sz w:val="24"/>
          <w:szCs w:val="24"/>
        </w:rPr>
        <w:t>Ejigu (</w:t>
      </w:r>
      <w:r w:rsidR="007E1DF8" w:rsidRPr="007E1DF8">
        <w:rPr>
          <w:rFonts w:ascii="Times New Roman" w:hAnsi="Times New Roman" w:cs="Times New Roman"/>
          <w:noProof/>
          <w:sz w:val="24"/>
          <w:szCs w:val="24"/>
        </w:rPr>
        <w:t>2016)</w:t>
      </w:r>
      <w:r w:rsidR="007E1DF8">
        <w:rPr>
          <w:rFonts w:ascii="Times New Roman" w:hAnsi="Times New Roman" w:cs="Times New Roman"/>
          <w:sz w:val="24"/>
          <w:szCs w:val="24"/>
        </w:rPr>
        <w:fldChar w:fldCharType="end"/>
      </w:r>
      <w:r w:rsidRPr="00B268C7">
        <w:rPr>
          <w:rFonts w:ascii="Times New Roman" w:hAnsi="Times New Roman" w:cs="Times New Roman"/>
          <w:sz w:val="24"/>
          <w:szCs w:val="24"/>
        </w:rPr>
        <w:t xml:space="preserve">, who discovered that responsiveness has a favorable and negligible impact on customer satisfaction, </w:t>
      </w:r>
      <w:r w:rsidR="000C4281">
        <w:rPr>
          <w:rFonts w:ascii="Times New Roman" w:hAnsi="Times New Roman" w:cs="Times New Roman"/>
          <w:sz w:val="24"/>
          <w:szCs w:val="24"/>
        </w:rPr>
        <w:t>corroborates</w:t>
      </w:r>
      <w:r w:rsidRPr="00B268C7">
        <w:rPr>
          <w:rFonts w:ascii="Times New Roman" w:hAnsi="Times New Roman" w:cs="Times New Roman"/>
          <w:sz w:val="24"/>
          <w:szCs w:val="24"/>
        </w:rPr>
        <w:t xml:space="preserve"> this conclusion. </w:t>
      </w:r>
    </w:p>
    <w:p w:rsidR="00B268C7" w:rsidRDefault="00B268C7" w:rsidP="000D2552">
      <w:pPr>
        <w:spacing w:line="360" w:lineRule="auto"/>
        <w:jc w:val="both"/>
        <w:rPr>
          <w:rFonts w:ascii="Times New Roman" w:hAnsi="Times New Roman" w:cs="Times New Roman"/>
          <w:sz w:val="24"/>
          <w:szCs w:val="24"/>
        </w:rPr>
      </w:pPr>
      <w:r w:rsidRPr="00B268C7">
        <w:rPr>
          <w:rFonts w:ascii="Times New Roman" w:hAnsi="Times New Roman" w:cs="Times New Roman"/>
          <w:sz w:val="24"/>
          <w:szCs w:val="24"/>
        </w:rPr>
        <w:t>Additionally, the study's findings show that certainty significantly and negatively affects consu</w:t>
      </w:r>
      <w:r w:rsidR="00995996">
        <w:rPr>
          <w:rFonts w:ascii="Times New Roman" w:hAnsi="Times New Roman" w:cs="Times New Roman"/>
          <w:sz w:val="24"/>
          <w:szCs w:val="24"/>
        </w:rPr>
        <w:t>mer satisfaction. According to Tigist.M (</w:t>
      </w:r>
      <w:r w:rsidRPr="00B268C7">
        <w:rPr>
          <w:rFonts w:ascii="Times New Roman" w:hAnsi="Times New Roman" w:cs="Times New Roman"/>
          <w:sz w:val="24"/>
          <w:szCs w:val="24"/>
        </w:rPr>
        <w:t xml:space="preserve">2018), assurance has a negative and substantial impact on customer satisfaction, which is consistent with this finding. Additionally, it was discovered by </w:t>
      </w:r>
      <w:r w:rsidR="007E1DF8">
        <w:rPr>
          <w:rFonts w:ascii="Times New Roman" w:hAnsi="Times New Roman" w:cs="Times New Roman"/>
          <w:sz w:val="24"/>
          <w:szCs w:val="24"/>
        </w:rPr>
        <w:fldChar w:fldCharType="begin" w:fldLock="1"/>
      </w:r>
      <w:r w:rsidR="007E1DF8">
        <w:rPr>
          <w:rFonts w:ascii="Times New Roman" w:hAnsi="Times New Roman" w:cs="Times New Roman"/>
          <w:sz w:val="24"/>
          <w:szCs w:val="24"/>
        </w:rPr>
        <w:instrText>ADDIN CSL_CITATION {"citationItems":[{"id":"ITEM-1","itemData":{"DOI":"10.1504/IJPQM.2018.093454","ISSN":"17466482","abstract":"The purpose of this paper is to examine the impact of the constructs of service quality and customer satisfaction in commercial banks operating in Jordan. The study finds that the order of importance of the dimensions of service quality tested here is: assurance; reliability; tangibles; empathy; and responsiveness. Customers' satisfactions are mostly influenced by the service quality. Customers indicated high satisfaction with the five dimensions of service quality. This finding reinforces the need for banks managers to place an emphasis on the underlying dimensions of service quality, especially on assurance, and should start with improving service quality in order to raise customer satisfaction. Managers should be aware that, among the various dimensions of service quality, assurance was especially significant in fostering satisfaction for the customers of Jordanian commercial banks. It is apparent that focusing on delivering high quality services, and improve service quality effectively is critical for customer satisfaction.","author":[{"dropping-particle":"","family":"Alolayyan","given":"Main Naser","non-dropping-particle":"","parse-names":false,"suffix":""},{"dropping-particle":"","family":"Al-Hawary","given":"Sulieman Ibraheem Shelash","non-dropping-particle":"","parse-names":false,"suffix":""},{"dropping-particle":"","family":"Mohammad","given":"Anber Abraheem Shlash","non-dropping-particle":"","parse-names":false,"suffix":""},{"dropping-particle":"","family":"Al-Nady","given":"Bahaà Abdul Hafez Attallah","non-dropping-particle":"","parse-names":false,"suffix":""}],"container-title":"International Journal of Productivity and Quality Management","id":"ITEM-1","issue":"4","issued":{"date-parts":[["2018"]]},"page":"543-565","title":"Banking service quality provided by commercial banks and customer satisfaction. A structural equation modelling approaches","type":"article-journal","volume":"24"},"uris":["http://www.mendeley.com/documents/?uuid=d8a80472-9554-4723-a93a-c3b19e8926ba"]}],"mendeley":{"formattedCitation":"(Alolayyan et al., 2018)","plainTextFormattedCitation":"(Alolayyan et al., 2018)","previouslyFormattedCitation":"(Alolayyan et al., 2018)"},"properties":{"noteIndex":0},"schema":"https://github.com/citation-style-language/schema/raw/master/csl-citation.json"}</w:instrText>
      </w:r>
      <w:r w:rsidR="007E1DF8">
        <w:rPr>
          <w:rFonts w:ascii="Times New Roman" w:hAnsi="Times New Roman" w:cs="Times New Roman"/>
          <w:sz w:val="24"/>
          <w:szCs w:val="24"/>
        </w:rPr>
        <w:fldChar w:fldCharType="separate"/>
      </w:r>
      <w:r w:rsidR="00995996">
        <w:rPr>
          <w:rFonts w:ascii="Times New Roman" w:hAnsi="Times New Roman" w:cs="Times New Roman"/>
          <w:noProof/>
          <w:sz w:val="24"/>
          <w:szCs w:val="24"/>
        </w:rPr>
        <w:t>Alolayyan et al. (</w:t>
      </w:r>
      <w:r w:rsidR="007E1DF8" w:rsidRPr="007E1DF8">
        <w:rPr>
          <w:rFonts w:ascii="Times New Roman" w:hAnsi="Times New Roman" w:cs="Times New Roman"/>
          <w:noProof/>
          <w:sz w:val="24"/>
          <w:szCs w:val="24"/>
        </w:rPr>
        <w:t>2018)</w:t>
      </w:r>
      <w:r w:rsidR="007E1DF8">
        <w:rPr>
          <w:rFonts w:ascii="Times New Roman" w:hAnsi="Times New Roman" w:cs="Times New Roman"/>
          <w:sz w:val="24"/>
          <w:szCs w:val="24"/>
        </w:rPr>
        <w:fldChar w:fldCharType="end"/>
      </w:r>
      <w:r w:rsidRPr="00B268C7">
        <w:rPr>
          <w:rFonts w:ascii="Times New Roman" w:hAnsi="Times New Roman" w:cs="Times New Roman"/>
          <w:sz w:val="24"/>
          <w:szCs w:val="24"/>
        </w:rPr>
        <w:t xml:space="preserve"> that assurance significantly and negat</w:t>
      </w:r>
      <w:r>
        <w:rPr>
          <w:rFonts w:ascii="Times New Roman" w:hAnsi="Times New Roman" w:cs="Times New Roman"/>
          <w:sz w:val="24"/>
          <w:szCs w:val="24"/>
        </w:rPr>
        <w:t>ively affects customer satisfaction</w:t>
      </w:r>
      <w:r w:rsidRPr="00B268C7">
        <w:rPr>
          <w:rFonts w:ascii="Times New Roman" w:hAnsi="Times New Roman" w:cs="Times New Roman"/>
          <w:sz w:val="24"/>
          <w:szCs w:val="24"/>
        </w:rPr>
        <w:t>.</w:t>
      </w:r>
    </w:p>
    <w:p w:rsidR="00B268C7" w:rsidRDefault="00B268C7" w:rsidP="00666E13">
      <w:pPr>
        <w:spacing w:line="360" w:lineRule="auto"/>
        <w:jc w:val="both"/>
        <w:rPr>
          <w:rFonts w:ascii="Times New Roman" w:hAnsi="Times New Roman" w:cs="Times New Roman"/>
          <w:sz w:val="24"/>
          <w:szCs w:val="24"/>
        </w:rPr>
      </w:pPr>
      <w:r w:rsidRPr="00B268C7">
        <w:rPr>
          <w:rFonts w:ascii="Times New Roman" w:hAnsi="Times New Roman" w:cs="Times New Roman"/>
          <w:sz w:val="24"/>
          <w:szCs w:val="24"/>
        </w:rPr>
        <w:t xml:space="preserve">The results of this study also show that empathy significantly and favorably affects consumer satisfaction. This conclusion is corroborated by the findings of Gemechu (2020) and </w:t>
      </w:r>
      <w:r w:rsidR="003C3463">
        <w:rPr>
          <w:rFonts w:ascii="Times New Roman" w:hAnsi="Times New Roman" w:cs="Times New Roman"/>
          <w:sz w:val="24"/>
          <w:szCs w:val="24"/>
        </w:rPr>
        <w:fldChar w:fldCharType="begin" w:fldLock="1"/>
      </w:r>
      <w:r w:rsidR="003C3463">
        <w:rPr>
          <w:rFonts w:ascii="Times New Roman" w:hAnsi="Times New Roman" w:cs="Times New Roman"/>
          <w:sz w:val="24"/>
          <w:szCs w:val="24"/>
        </w:rPr>
        <w:instrText>ADDIN CSL_CITATION {"citationItems":[{"id":"ITEM-1","itemData":{"author":[{"dropping-particle":"","family":"Thangavel","given":"Shenbhagavadivu","non-dropping-particle":"","parse-names":false,"suffix":""}],"id":"ITEM-1","issue":"November","issued":{"date-parts":[["2019"]]},"title":"Service quality dimensions and customer satisfaction on commercial banks International Journal of Educational Research and Development","type":"article-journal"},"uris":["http://www.mendeley.com/documents/?uuid=a66c2f9a-68e9-4b54-a0c0-df5275e6047d"]}],"mendeley":{"formattedCitation":"(Thangavel, 2019)","plainTextFormattedCitation":"(Thangavel, 2019)","previouslyFormattedCitation":"(Thangavel, 2019)"},"properties":{"noteIndex":0},"schema":"https://github.com/citation-style-language/schema/raw/master/csl-citation.json"}</w:instrText>
      </w:r>
      <w:r w:rsidR="003C3463">
        <w:rPr>
          <w:rFonts w:ascii="Times New Roman" w:hAnsi="Times New Roman" w:cs="Times New Roman"/>
          <w:sz w:val="24"/>
          <w:szCs w:val="24"/>
        </w:rPr>
        <w:fldChar w:fldCharType="separate"/>
      </w:r>
      <w:r w:rsidR="00995996">
        <w:rPr>
          <w:rFonts w:ascii="Times New Roman" w:hAnsi="Times New Roman" w:cs="Times New Roman"/>
          <w:noProof/>
          <w:sz w:val="24"/>
          <w:szCs w:val="24"/>
        </w:rPr>
        <w:t>Thangavel</w:t>
      </w:r>
      <w:r w:rsidR="003C3463" w:rsidRPr="003C3463">
        <w:rPr>
          <w:rFonts w:ascii="Times New Roman" w:hAnsi="Times New Roman" w:cs="Times New Roman"/>
          <w:noProof/>
          <w:sz w:val="24"/>
          <w:szCs w:val="24"/>
        </w:rPr>
        <w:t xml:space="preserve"> </w:t>
      </w:r>
      <w:r w:rsidR="00995996">
        <w:rPr>
          <w:rFonts w:ascii="Times New Roman" w:hAnsi="Times New Roman" w:cs="Times New Roman"/>
          <w:noProof/>
          <w:sz w:val="24"/>
          <w:szCs w:val="24"/>
        </w:rPr>
        <w:t>(</w:t>
      </w:r>
      <w:r w:rsidR="003C3463" w:rsidRPr="003C3463">
        <w:rPr>
          <w:rFonts w:ascii="Times New Roman" w:hAnsi="Times New Roman" w:cs="Times New Roman"/>
          <w:noProof/>
          <w:sz w:val="24"/>
          <w:szCs w:val="24"/>
        </w:rPr>
        <w:t>2019)</w:t>
      </w:r>
      <w:r w:rsidR="003C3463">
        <w:rPr>
          <w:rFonts w:ascii="Times New Roman" w:hAnsi="Times New Roman" w:cs="Times New Roman"/>
          <w:sz w:val="24"/>
          <w:szCs w:val="24"/>
        </w:rPr>
        <w:fldChar w:fldCharType="end"/>
      </w:r>
      <w:r w:rsidRPr="00B268C7">
        <w:rPr>
          <w:rFonts w:ascii="Times New Roman" w:hAnsi="Times New Roman" w:cs="Times New Roman"/>
          <w:sz w:val="24"/>
          <w:szCs w:val="24"/>
        </w:rPr>
        <w:t xml:space="preserve">, who found that customer satisfaction is positively and significantly impacted by empathy. Conversely, </w:t>
      </w:r>
      <w:r w:rsidR="003C3463">
        <w:rPr>
          <w:rFonts w:ascii="Times New Roman" w:hAnsi="Times New Roman" w:cs="Times New Roman"/>
          <w:sz w:val="24"/>
          <w:szCs w:val="24"/>
        </w:rPr>
        <w:fldChar w:fldCharType="begin" w:fldLock="1"/>
      </w:r>
      <w:r w:rsidR="003C3463">
        <w:rPr>
          <w:rFonts w:ascii="Times New Roman" w:hAnsi="Times New Roman" w:cs="Times New Roman"/>
          <w:sz w:val="24"/>
          <w:szCs w:val="24"/>
        </w:rPr>
        <w:instrText>ADDIN CSL_CITATION {"citationItems":[{"id":"ITEM-1","itemData":{"abstract":"—In any business–to-customer (B2C) type of environment, satisfying a customer is the ultimate goal and objective. More often than not, it can be quite an issue. This is perhaps due to the fact that organizations sometimes do not really understand of what actually goes on in a customer’s mind. As such, this predicament has provided as a challenging task to most business conglomerates that places strong emphasis on customer relations. Although many researches and studies were conducted on the actual working of the customer's mind, till today it is a still a mystery. Therefore, this research focused on the measurement of customer satisfaction through delivery of service quality in the banking sector in Malaysia. A quantitative research was used to study the relationship between service quality dimensions and customer satisfaction. Assurance has positive relationship but it has no significant effect on customer satisfaction. Reliability has negative relationship but it has no significant effect on customer satisfaction. Tangibles have positive relationship and have significant impact on customer satisfaction. Empathy has positive relationship but it has no significant effect on customer satisfaction. Responsiveness has positive relationship but no significant impact on customer satisfaction. The study highlights implications for marketers in banking industry for improvement in delivery of service quality.","author":[{"dropping-particle":"","family":"Munusamy","given":"Jayaraman","non-dropping-particle":"","parse-names":false,"suffix":""},{"dropping-particle":"","family":"Chelliah","given":"Shankar","non-dropping-particle":"","parse-names":false,"suffix":""},{"dropping-particle":"","family":"Mun","given":"Hw","non-dropping-particle":"","parse-names":false,"suffix":""}],"container-title":"International Journal of Innovation, …","id":"ITEM-1","issue":"4","issued":{"date-parts":[["2010"]]},"page":"398-404","title":"Service quality delivery and its impact on customer satisfaction in the banking sector in Malaysia","type":"article-journal","volume":"1"},"uris":["http://www.mendeley.com/documents/?uuid=0b0244e4-f6fe-4b07-bb5e-1b2b98ed0776"]}],"mendeley":{"formattedCitation":"(Munusamy et al., 2010)","plainTextFormattedCitation":"(Munusamy et al., 2010)","previouslyFormattedCitation":"(Munusamy et al., 2010)"},"properties":{"noteIndex":0},"schema":"https://github.com/citation-style-language/schema/raw/master/csl-citation.json"}</w:instrText>
      </w:r>
      <w:r w:rsidR="003C3463">
        <w:rPr>
          <w:rFonts w:ascii="Times New Roman" w:hAnsi="Times New Roman" w:cs="Times New Roman"/>
          <w:sz w:val="24"/>
          <w:szCs w:val="24"/>
        </w:rPr>
        <w:fldChar w:fldCharType="separate"/>
      </w:r>
      <w:r w:rsidR="00995996">
        <w:rPr>
          <w:rFonts w:ascii="Times New Roman" w:hAnsi="Times New Roman" w:cs="Times New Roman"/>
          <w:noProof/>
          <w:sz w:val="24"/>
          <w:szCs w:val="24"/>
        </w:rPr>
        <w:t>Munusamy et al. (</w:t>
      </w:r>
      <w:r w:rsidR="003C3463" w:rsidRPr="003C3463">
        <w:rPr>
          <w:rFonts w:ascii="Times New Roman" w:hAnsi="Times New Roman" w:cs="Times New Roman"/>
          <w:noProof/>
          <w:sz w:val="24"/>
          <w:szCs w:val="24"/>
        </w:rPr>
        <w:t>2010)</w:t>
      </w:r>
      <w:r w:rsidR="003C3463">
        <w:rPr>
          <w:rFonts w:ascii="Times New Roman" w:hAnsi="Times New Roman" w:cs="Times New Roman"/>
          <w:sz w:val="24"/>
          <w:szCs w:val="24"/>
        </w:rPr>
        <w:fldChar w:fldCharType="end"/>
      </w:r>
      <w:r w:rsidRPr="00B268C7">
        <w:rPr>
          <w:rFonts w:ascii="Times New Roman" w:hAnsi="Times New Roman" w:cs="Times New Roman"/>
          <w:sz w:val="24"/>
          <w:szCs w:val="24"/>
        </w:rPr>
        <w:t xml:space="preserve"> and Getahun (2019) discovered that customer satisfaction is negatively impacted by empathy.</w:t>
      </w:r>
    </w:p>
    <w:p w:rsidR="001605A1" w:rsidRDefault="00B268C7" w:rsidP="00B268C7">
      <w:pPr>
        <w:spacing w:line="360" w:lineRule="auto"/>
        <w:jc w:val="both"/>
        <w:rPr>
          <w:rFonts w:ascii="Times New Roman" w:hAnsi="Times New Roman" w:cs="Times New Roman"/>
          <w:sz w:val="24"/>
          <w:szCs w:val="24"/>
        </w:rPr>
      </w:pPr>
      <w:r w:rsidRPr="00B268C7">
        <w:rPr>
          <w:rFonts w:ascii="Times New Roman" w:hAnsi="Times New Roman" w:cs="Times New Roman"/>
          <w:sz w:val="24"/>
          <w:szCs w:val="24"/>
        </w:rPr>
        <w:t>Overall, the findings showed that 65% of the variance in customer satisfaction could be explaine</w:t>
      </w:r>
      <w:r w:rsidR="001605A1">
        <w:rPr>
          <w:rFonts w:ascii="Times New Roman" w:hAnsi="Times New Roman" w:cs="Times New Roman"/>
          <w:sz w:val="24"/>
          <w:szCs w:val="24"/>
        </w:rPr>
        <w:t>d by all independent factors (R</w:t>
      </w:r>
      <w:r w:rsidR="001605A1">
        <w:rPr>
          <w:rFonts w:ascii="Times New Roman" w:hAnsi="Times New Roman" w:cs="Times New Roman"/>
          <w:sz w:val="24"/>
          <w:szCs w:val="24"/>
          <w:vertAlign w:val="superscript"/>
        </w:rPr>
        <w:t>2</w:t>
      </w:r>
      <w:r w:rsidRPr="00B268C7">
        <w:rPr>
          <w:rFonts w:ascii="Times New Roman" w:hAnsi="Times New Roman" w:cs="Times New Roman"/>
          <w:sz w:val="24"/>
          <w:szCs w:val="24"/>
        </w:rPr>
        <w:t xml:space="preserve">=.65). Thus, the five service quality dimensions questions account for 65% of the variation in customer satisfaction. Additionally, this study's results indicate that, </w:t>
      </w:r>
      <w:r w:rsidR="000C4281">
        <w:rPr>
          <w:rFonts w:ascii="Times New Roman" w:hAnsi="Times New Roman" w:cs="Times New Roman"/>
          <w:sz w:val="24"/>
          <w:szCs w:val="24"/>
        </w:rPr>
        <w:t>except</w:t>
      </w:r>
      <w:r w:rsidRPr="00B268C7">
        <w:rPr>
          <w:rFonts w:ascii="Times New Roman" w:hAnsi="Times New Roman" w:cs="Times New Roman"/>
          <w:sz w:val="24"/>
          <w:szCs w:val="24"/>
        </w:rPr>
        <w:t xml:space="preserve"> assurance, all aspects of service quality have a positive impact on customer satisfaction. Of the five characteristics of service excellence, tangibility has the least significant and positive impact on customer satisfaction. However, the study's further findings suggest that the most crucial element for having a favorable and substantial impact on customer satisfaction is empathy.</w:t>
      </w:r>
    </w:p>
    <w:p w:rsidR="0090459D" w:rsidRDefault="00B268C7" w:rsidP="00B268C7">
      <w:pPr>
        <w:spacing w:line="360" w:lineRule="auto"/>
        <w:jc w:val="both"/>
        <w:rPr>
          <w:rFonts w:ascii="Times New Roman" w:hAnsi="Times New Roman" w:cs="Times New Roman"/>
          <w:sz w:val="24"/>
          <w:szCs w:val="24"/>
        </w:rPr>
      </w:pPr>
      <w:r w:rsidRPr="00B268C7">
        <w:rPr>
          <w:rFonts w:ascii="Times New Roman" w:hAnsi="Times New Roman" w:cs="Times New Roman"/>
          <w:sz w:val="24"/>
          <w:szCs w:val="24"/>
        </w:rPr>
        <w:t>Higher service quality on Bank services and higher custome</w:t>
      </w:r>
      <w:r w:rsidR="00046C98">
        <w:rPr>
          <w:rFonts w:ascii="Times New Roman" w:hAnsi="Times New Roman" w:cs="Times New Roman"/>
          <w:sz w:val="24"/>
          <w:szCs w:val="24"/>
        </w:rPr>
        <w:t>r satisfaction with the Bank were</w:t>
      </w:r>
      <w:r w:rsidRPr="00B268C7">
        <w:rPr>
          <w:rFonts w:ascii="Times New Roman" w:hAnsi="Times New Roman" w:cs="Times New Roman"/>
          <w:sz w:val="24"/>
          <w:szCs w:val="24"/>
        </w:rPr>
        <w:t xml:space="preserve"> indicated by the positive significant coefficient for service quality and customer satisfaction relationship. Consequently, cultivating a loyal client base depends on happy customers. As a result, businesses should constantly aim to guarantee that their clients are completely delighted. In the battle for a tactical edge and survival in the fiercely competitive world of today, one of the most potent tools at an institution's disposal may be customer happiness.</w:t>
      </w:r>
    </w:p>
    <w:p w:rsidR="00D14B4F" w:rsidRDefault="00D14B4F" w:rsidP="00B268C7">
      <w:pPr>
        <w:spacing w:line="360" w:lineRule="auto"/>
        <w:jc w:val="both"/>
        <w:rPr>
          <w:rFonts w:ascii="Times New Roman" w:hAnsi="Times New Roman" w:cs="Times New Roman"/>
          <w:sz w:val="24"/>
          <w:szCs w:val="24"/>
        </w:rPr>
      </w:pPr>
    </w:p>
    <w:p w:rsidR="00D14B4F" w:rsidRDefault="00D14B4F" w:rsidP="00B268C7">
      <w:pPr>
        <w:spacing w:line="360" w:lineRule="auto"/>
        <w:jc w:val="both"/>
        <w:rPr>
          <w:rFonts w:ascii="Times New Roman" w:hAnsi="Times New Roman" w:cs="Times New Roman"/>
          <w:sz w:val="24"/>
          <w:szCs w:val="24"/>
        </w:rPr>
      </w:pPr>
    </w:p>
    <w:p w:rsidR="00D14B4F" w:rsidRDefault="00D14B4F" w:rsidP="00B268C7">
      <w:pPr>
        <w:spacing w:line="360" w:lineRule="auto"/>
        <w:jc w:val="both"/>
        <w:rPr>
          <w:rFonts w:ascii="Times New Roman" w:hAnsi="Times New Roman" w:cs="Times New Roman"/>
          <w:sz w:val="24"/>
          <w:szCs w:val="24"/>
        </w:rPr>
      </w:pPr>
    </w:p>
    <w:p w:rsidR="00AE5D95" w:rsidRPr="001605A1" w:rsidRDefault="00AE5D95" w:rsidP="00B268C7">
      <w:pPr>
        <w:spacing w:line="360" w:lineRule="auto"/>
        <w:jc w:val="both"/>
        <w:rPr>
          <w:rFonts w:ascii="Times New Roman" w:hAnsi="Times New Roman" w:cs="Times New Roman"/>
          <w:sz w:val="24"/>
          <w:szCs w:val="24"/>
        </w:rPr>
      </w:pPr>
    </w:p>
    <w:p w:rsidR="00D923EB" w:rsidRPr="00D923EB" w:rsidRDefault="00D923EB" w:rsidP="0090459D">
      <w:pPr>
        <w:pStyle w:val="Heading1"/>
        <w:spacing w:after="240"/>
      </w:pPr>
      <w:bookmarkStart w:id="121" w:name="_Toc167954002"/>
      <w:r w:rsidRPr="00D923EB">
        <w:t>CHAPTER FIVE</w:t>
      </w:r>
      <w:bookmarkEnd w:id="121"/>
    </w:p>
    <w:p w:rsidR="00D923EB" w:rsidRPr="00D923EB" w:rsidRDefault="00862828" w:rsidP="0090459D">
      <w:pPr>
        <w:pStyle w:val="Heading1"/>
        <w:spacing w:after="240"/>
      </w:pPr>
      <w:bookmarkStart w:id="122" w:name="_Toc167954003"/>
      <w:r>
        <w:t>SUMMARY</w:t>
      </w:r>
      <w:r w:rsidR="00D923EB" w:rsidRPr="00D923EB">
        <w:t>, CONCLUSIONS AND RECOMMENDATIONS</w:t>
      </w:r>
      <w:bookmarkEnd w:id="122"/>
    </w:p>
    <w:p w:rsidR="00A44C09" w:rsidRPr="00D923EB" w:rsidRDefault="00D923EB" w:rsidP="00D923EB">
      <w:pPr>
        <w:spacing w:line="360" w:lineRule="auto"/>
        <w:jc w:val="both"/>
        <w:rPr>
          <w:rFonts w:ascii="Times New Roman" w:hAnsi="Times New Roman" w:cs="Times New Roman"/>
          <w:sz w:val="24"/>
          <w:szCs w:val="24"/>
        </w:rPr>
      </w:pPr>
      <w:r w:rsidRPr="00D923EB">
        <w:rPr>
          <w:rFonts w:ascii="Times New Roman" w:hAnsi="Times New Roman" w:cs="Times New Roman"/>
          <w:sz w:val="24"/>
          <w:szCs w:val="24"/>
        </w:rPr>
        <w:t xml:space="preserve">Based on </w:t>
      </w:r>
      <w:r w:rsidR="000C4281">
        <w:rPr>
          <w:rFonts w:ascii="Times New Roman" w:hAnsi="Times New Roman" w:cs="Times New Roman"/>
          <w:sz w:val="24"/>
          <w:szCs w:val="24"/>
        </w:rPr>
        <w:t>Chapter Four</w:t>
      </w:r>
      <w:r w:rsidRPr="00D923EB">
        <w:rPr>
          <w:rFonts w:ascii="Times New Roman" w:hAnsi="Times New Roman" w:cs="Times New Roman"/>
          <w:sz w:val="24"/>
          <w:szCs w:val="24"/>
        </w:rPr>
        <w:t xml:space="preserve"> </w:t>
      </w:r>
      <w:r w:rsidR="00862828">
        <w:rPr>
          <w:rFonts w:ascii="Times New Roman" w:hAnsi="Times New Roman" w:cs="Times New Roman"/>
          <w:sz w:val="24"/>
          <w:szCs w:val="24"/>
        </w:rPr>
        <w:t>Data Analysis</w:t>
      </w:r>
      <w:r w:rsidRPr="00D923EB">
        <w:rPr>
          <w:rFonts w:ascii="Times New Roman" w:hAnsi="Times New Roman" w:cs="Times New Roman"/>
          <w:sz w:val="24"/>
          <w:szCs w:val="24"/>
        </w:rPr>
        <w:t xml:space="preserve"> o</w:t>
      </w:r>
      <w:r>
        <w:rPr>
          <w:rFonts w:ascii="Times New Roman" w:hAnsi="Times New Roman" w:cs="Times New Roman"/>
          <w:sz w:val="24"/>
          <w:szCs w:val="24"/>
        </w:rPr>
        <w:t xml:space="preserve">f </w:t>
      </w:r>
      <w:r w:rsidR="00862828">
        <w:rPr>
          <w:rFonts w:ascii="Times New Roman" w:hAnsi="Times New Roman" w:cs="Times New Roman"/>
          <w:sz w:val="24"/>
          <w:szCs w:val="24"/>
        </w:rPr>
        <w:t>Service</w:t>
      </w:r>
      <w:r>
        <w:rPr>
          <w:rFonts w:ascii="Times New Roman" w:hAnsi="Times New Roman" w:cs="Times New Roman"/>
          <w:sz w:val="24"/>
          <w:szCs w:val="24"/>
        </w:rPr>
        <w:t xml:space="preserve"> </w:t>
      </w:r>
      <w:r w:rsidR="000C4281">
        <w:rPr>
          <w:rFonts w:ascii="Times New Roman" w:hAnsi="Times New Roman" w:cs="Times New Roman"/>
          <w:sz w:val="24"/>
          <w:szCs w:val="24"/>
        </w:rPr>
        <w:t>Quality</w:t>
      </w:r>
      <w:r>
        <w:rPr>
          <w:rFonts w:ascii="Times New Roman" w:hAnsi="Times New Roman" w:cs="Times New Roman"/>
          <w:sz w:val="24"/>
          <w:szCs w:val="24"/>
        </w:rPr>
        <w:t xml:space="preserve"> and its </w:t>
      </w:r>
      <w:r w:rsidR="00862828">
        <w:rPr>
          <w:rFonts w:ascii="Times New Roman" w:hAnsi="Times New Roman" w:cs="Times New Roman"/>
          <w:sz w:val="24"/>
          <w:szCs w:val="24"/>
        </w:rPr>
        <w:t>Effect</w:t>
      </w:r>
      <w:r w:rsidRPr="00D923EB">
        <w:rPr>
          <w:rFonts w:ascii="Times New Roman" w:hAnsi="Times New Roman" w:cs="Times New Roman"/>
          <w:sz w:val="24"/>
          <w:szCs w:val="24"/>
        </w:rPr>
        <w:t xml:space="preserve"> on</w:t>
      </w:r>
      <w:r w:rsidR="001F34B8">
        <w:rPr>
          <w:rFonts w:ascii="Times New Roman" w:hAnsi="Times New Roman" w:cs="Times New Roman"/>
          <w:sz w:val="24"/>
          <w:szCs w:val="24"/>
        </w:rPr>
        <w:t xml:space="preserve"> </w:t>
      </w:r>
      <w:r w:rsidR="000C4281">
        <w:rPr>
          <w:rFonts w:ascii="Times New Roman" w:hAnsi="Times New Roman" w:cs="Times New Roman"/>
          <w:sz w:val="24"/>
          <w:szCs w:val="24"/>
        </w:rPr>
        <w:t>Customer Satisfaction</w:t>
      </w:r>
      <w:r w:rsidR="001F34B8">
        <w:rPr>
          <w:rFonts w:ascii="Times New Roman" w:hAnsi="Times New Roman" w:cs="Times New Roman"/>
          <w:sz w:val="24"/>
          <w:szCs w:val="24"/>
        </w:rPr>
        <w:t xml:space="preserve"> </w:t>
      </w:r>
      <w:r>
        <w:rPr>
          <w:rFonts w:ascii="Times New Roman" w:hAnsi="Times New Roman" w:cs="Times New Roman"/>
          <w:sz w:val="24"/>
          <w:szCs w:val="24"/>
        </w:rPr>
        <w:t xml:space="preserve">of Siinqee </w:t>
      </w:r>
      <w:r w:rsidR="000C4281">
        <w:rPr>
          <w:rFonts w:ascii="Times New Roman" w:hAnsi="Times New Roman" w:cs="Times New Roman"/>
          <w:sz w:val="24"/>
          <w:szCs w:val="24"/>
        </w:rPr>
        <w:t>Bank</w:t>
      </w:r>
      <w:r>
        <w:rPr>
          <w:rFonts w:ascii="Times New Roman" w:hAnsi="Times New Roman" w:cs="Times New Roman"/>
          <w:sz w:val="24"/>
          <w:szCs w:val="24"/>
        </w:rPr>
        <w:t xml:space="preserve">, the study took a sample of 380 from </w:t>
      </w:r>
      <w:r w:rsidR="000C4281">
        <w:rPr>
          <w:rFonts w:ascii="Times New Roman" w:hAnsi="Times New Roman" w:cs="Times New Roman"/>
          <w:sz w:val="24"/>
          <w:szCs w:val="24"/>
        </w:rPr>
        <w:t>nearly</w:t>
      </w:r>
      <w:r>
        <w:rPr>
          <w:rFonts w:ascii="Times New Roman" w:hAnsi="Times New Roman" w:cs="Times New Roman"/>
          <w:sz w:val="24"/>
          <w:szCs w:val="24"/>
        </w:rPr>
        <w:t xml:space="preserve"> two</w:t>
      </w:r>
      <w:r w:rsidR="001F34B8">
        <w:rPr>
          <w:rFonts w:ascii="Times New Roman" w:hAnsi="Times New Roman" w:cs="Times New Roman"/>
          <w:sz w:val="24"/>
          <w:szCs w:val="24"/>
        </w:rPr>
        <w:t xml:space="preserve"> million customers by </w:t>
      </w:r>
      <w:r w:rsidRPr="00D923EB">
        <w:rPr>
          <w:rFonts w:ascii="Times New Roman" w:hAnsi="Times New Roman" w:cs="Times New Roman"/>
          <w:sz w:val="24"/>
          <w:szCs w:val="24"/>
        </w:rPr>
        <w:t xml:space="preserve">using a Stratified sampling </w:t>
      </w:r>
      <w:r w:rsidR="000C4281">
        <w:rPr>
          <w:rFonts w:ascii="Times New Roman" w:hAnsi="Times New Roman" w:cs="Times New Roman"/>
          <w:sz w:val="24"/>
          <w:szCs w:val="24"/>
        </w:rPr>
        <w:t>technique</w:t>
      </w:r>
      <w:r w:rsidR="001F34B8">
        <w:rPr>
          <w:rFonts w:ascii="Times New Roman" w:hAnsi="Times New Roman" w:cs="Times New Roman"/>
          <w:sz w:val="24"/>
          <w:szCs w:val="24"/>
        </w:rPr>
        <w:t xml:space="preserve"> to get </w:t>
      </w:r>
      <w:r w:rsidR="000C4281">
        <w:rPr>
          <w:rFonts w:ascii="Times New Roman" w:hAnsi="Times New Roman" w:cs="Times New Roman"/>
          <w:sz w:val="24"/>
          <w:szCs w:val="24"/>
        </w:rPr>
        <w:t>the</w:t>
      </w:r>
      <w:r w:rsidR="001F34B8">
        <w:rPr>
          <w:rFonts w:ascii="Times New Roman" w:hAnsi="Times New Roman" w:cs="Times New Roman"/>
          <w:sz w:val="24"/>
          <w:szCs w:val="24"/>
        </w:rPr>
        <w:t xml:space="preserve"> </w:t>
      </w:r>
      <w:r w:rsidRPr="00D923EB">
        <w:rPr>
          <w:rFonts w:ascii="Times New Roman" w:hAnsi="Times New Roman" w:cs="Times New Roman"/>
          <w:sz w:val="24"/>
          <w:szCs w:val="24"/>
        </w:rPr>
        <w:t>most representative sample fro</w:t>
      </w:r>
      <w:r w:rsidR="001F34B8">
        <w:rPr>
          <w:rFonts w:ascii="Times New Roman" w:hAnsi="Times New Roman" w:cs="Times New Roman"/>
          <w:sz w:val="24"/>
          <w:szCs w:val="24"/>
        </w:rPr>
        <w:t>m the population.</w:t>
      </w:r>
      <w:r w:rsidR="001F34B8">
        <w:rPr>
          <w:rFonts w:ascii="Times New Roman" w:hAnsi="Times New Roman" w:cs="Times New Roman"/>
          <w:sz w:val="24"/>
          <w:szCs w:val="24"/>
        </w:rPr>
        <w:cr/>
        <w:t>The study</w:t>
      </w:r>
      <w:r w:rsidRPr="00D923EB">
        <w:rPr>
          <w:rFonts w:ascii="Times New Roman" w:hAnsi="Times New Roman" w:cs="Times New Roman"/>
          <w:sz w:val="24"/>
          <w:szCs w:val="24"/>
        </w:rPr>
        <w:t xml:space="preserve"> </w:t>
      </w:r>
      <w:r w:rsidR="000C4281">
        <w:rPr>
          <w:rFonts w:ascii="Times New Roman" w:hAnsi="Times New Roman" w:cs="Times New Roman"/>
          <w:sz w:val="24"/>
          <w:szCs w:val="24"/>
        </w:rPr>
        <w:t>shows</w:t>
      </w:r>
      <w:r w:rsidRPr="00D923EB">
        <w:rPr>
          <w:rFonts w:ascii="Times New Roman" w:hAnsi="Times New Roman" w:cs="Times New Roman"/>
          <w:sz w:val="24"/>
          <w:szCs w:val="24"/>
        </w:rPr>
        <w:t xml:space="preserve"> the effect of service quality dimensions f</w:t>
      </w:r>
      <w:r w:rsidR="001F34B8">
        <w:rPr>
          <w:rFonts w:ascii="Times New Roman" w:hAnsi="Times New Roman" w:cs="Times New Roman"/>
          <w:sz w:val="24"/>
          <w:szCs w:val="24"/>
        </w:rPr>
        <w:t xml:space="preserve">rom different </w:t>
      </w:r>
      <w:r w:rsidR="000C4281">
        <w:rPr>
          <w:rFonts w:ascii="Times New Roman" w:hAnsi="Times New Roman" w:cs="Times New Roman"/>
          <w:sz w:val="24"/>
          <w:szCs w:val="24"/>
        </w:rPr>
        <w:t>perspectives</w:t>
      </w:r>
      <w:r w:rsidR="001F34B8">
        <w:rPr>
          <w:rFonts w:ascii="Times New Roman" w:hAnsi="Times New Roman" w:cs="Times New Roman"/>
          <w:sz w:val="24"/>
          <w:szCs w:val="24"/>
        </w:rPr>
        <w:t xml:space="preserve"> using </w:t>
      </w:r>
      <w:r w:rsidRPr="00D923EB">
        <w:rPr>
          <w:rFonts w:ascii="Times New Roman" w:hAnsi="Times New Roman" w:cs="Times New Roman"/>
          <w:sz w:val="24"/>
          <w:szCs w:val="24"/>
        </w:rPr>
        <w:t>diffe</w:t>
      </w:r>
      <w:r w:rsidR="001F34B8">
        <w:rPr>
          <w:rFonts w:ascii="Times New Roman" w:hAnsi="Times New Roman" w:cs="Times New Roman"/>
          <w:sz w:val="24"/>
          <w:szCs w:val="24"/>
        </w:rPr>
        <w:t xml:space="preserve">rent </w:t>
      </w:r>
      <w:r w:rsidR="000C4281">
        <w:rPr>
          <w:rFonts w:ascii="Times New Roman" w:hAnsi="Times New Roman" w:cs="Times New Roman"/>
          <w:sz w:val="24"/>
          <w:szCs w:val="24"/>
        </w:rPr>
        <w:t>methods</w:t>
      </w:r>
      <w:r w:rsidR="001F34B8">
        <w:rPr>
          <w:rFonts w:ascii="Times New Roman" w:hAnsi="Times New Roman" w:cs="Times New Roman"/>
          <w:sz w:val="24"/>
          <w:szCs w:val="24"/>
        </w:rPr>
        <w:t xml:space="preserve"> to show their effect</w:t>
      </w:r>
      <w:r w:rsidRPr="00D923EB">
        <w:rPr>
          <w:rFonts w:ascii="Times New Roman" w:hAnsi="Times New Roman" w:cs="Times New Roman"/>
          <w:sz w:val="24"/>
          <w:szCs w:val="24"/>
        </w:rPr>
        <w:t>, like descriptive,</w:t>
      </w:r>
      <w:r w:rsidR="001F34B8" w:rsidRPr="001F34B8">
        <w:t xml:space="preserve"> </w:t>
      </w:r>
      <w:r w:rsidR="001F34B8" w:rsidRPr="001F34B8">
        <w:rPr>
          <w:rFonts w:ascii="Times New Roman" w:hAnsi="Times New Roman" w:cs="Times New Roman"/>
          <w:sz w:val="24"/>
          <w:szCs w:val="24"/>
        </w:rPr>
        <w:t>Correlation analysis</w:t>
      </w:r>
      <w:r w:rsidR="0093587B">
        <w:rPr>
          <w:rFonts w:ascii="Times New Roman" w:hAnsi="Times New Roman" w:cs="Times New Roman"/>
          <w:sz w:val="24"/>
          <w:szCs w:val="24"/>
        </w:rPr>
        <w:t>, regression analysis, ANOVA</w:t>
      </w:r>
      <w:r w:rsidR="00A22B28">
        <w:rPr>
          <w:rFonts w:ascii="Times New Roman" w:hAnsi="Times New Roman" w:cs="Times New Roman"/>
          <w:sz w:val="24"/>
          <w:szCs w:val="24"/>
        </w:rPr>
        <w:t xml:space="preserve">, </w:t>
      </w:r>
      <w:r w:rsidR="0093587B">
        <w:rPr>
          <w:rFonts w:ascii="Times New Roman" w:hAnsi="Times New Roman" w:cs="Times New Roman"/>
          <w:sz w:val="24"/>
          <w:szCs w:val="24"/>
        </w:rPr>
        <w:t>Qualitative Analysis</w:t>
      </w:r>
      <w:r w:rsidR="000C4281">
        <w:rPr>
          <w:rFonts w:ascii="Times New Roman" w:hAnsi="Times New Roman" w:cs="Times New Roman"/>
          <w:sz w:val="24"/>
          <w:szCs w:val="24"/>
        </w:rPr>
        <w:t>,</w:t>
      </w:r>
      <w:r w:rsidR="0093587B">
        <w:rPr>
          <w:rFonts w:ascii="Times New Roman" w:hAnsi="Times New Roman" w:cs="Times New Roman"/>
          <w:sz w:val="24"/>
          <w:szCs w:val="24"/>
        </w:rPr>
        <w:t xml:space="preserve"> </w:t>
      </w:r>
      <w:r w:rsidR="001F34B8">
        <w:rPr>
          <w:rFonts w:ascii="Times New Roman" w:hAnsi="Times New Roman" w:cs="Times New Roman"/>
          <w:sz w:val="24"/>
          <w:szCs w:val="24"/>
        </w:rPr>
        <w:t xml:space="preserve">and </w:t>
      </w:r>
      <w:r w:rsidRPr="00D923EB">
        <w:rPr>
          <w:rFonts w:ascii="Times New Roman" w:hAnsi="Times New Roman" w:cs="Times New Roman"/>
          <w:sz w:val="24"/>
          <w:szCs w:val="24"/>
        </w:rPr>
        <w:t xml:space="preserve">hypothesis tests to see </w:t>
      </w:r>
      <w:r w:rsidR="000C4281">
        <w:rPr>
          <w:rFonts w:ascii="Times New Roman" w:hAnsi="Times New Roman" w:cs="Times New Roman"/>
          <w:sz w:val="24"/>
          <w:szCs w:val="24"/>
        </w:rPr>
        <w:t>their</w:t>
      </w:r>
      <w:r w:rsidRPr="00D923EB">
        <w:rPr>
          <w:rFonts w:ascii="Times New Roman" w:hAnsi="Times New Roman" w:cs="Times New Roman"/>
          <w:sz w:val="24"/>
          <w:szCs w:val="24"/>
        </w:rPr>
        <w:t xml:space="preserve"> effect from different </w:t>
      </w:r>
      <w:r w:rsidR="000C4281">
        <w:rPr>
          <w:rFonts w:ascii="Times New Roman" w:hAnsi="Times New Roman" w:cs="Times New Roman"/>
          <w:sz w:val="24"/>
          <w:szCs w:val="24"/>
        </w:rPr>
        <w:t>sides</w:t>
      </w:r>
      <w:r w:rsidRPr="00D923EB">
        <w:rPr>
          <w:rFonts w:ascii="Times New Roman" w:hAnsi="Times New Roman" w:cs="Times New Roman"/>
          <w:sz w:val="24"/>
          <w:szCs w:val="24"/>
        </w:rPr>
        <w:t>. Finally, th</w:t>
      </w:r>
      <w:r w:rsidR="001F34B8">
        <w:rPr>
          <w:rFonts w:ascii="Times New Roman" w:hAnsi="Times New Roman" w:cs="Times New Roman"/>
          <w:sz w:val="24"/>
          <w:szCs w:val="24"/>
        </w:rPr>
        <w:t xml:space="preserve">e study drew the following </w:t>
      </w:r>
      <w:r w:rsidRPr="00D923EB">
        <w:rPr>
          <w:rFonts w:ascii="Times New Roman" w:hAnsi="Times New Roman" w:cs="Times New Roman"/>
          <w:sz w:val="24"/>
          <w:szCs w:val="24"/>
        </w:rPr>
        <w:t xml:space="preserve">summaries of </w:t>
      </w:r>
      <w:r w:rsidR="000C4281">
        <w:rPr>
          <w:rFonts w:ascii="Times New Roman" w:hAnsi="Times New Roman" w:cs="Times New Roman"/>
          <w:sz w:val="24"/>
          <w:szCs w:val="24"/>
        </w:rPr>
        <w:t>findings</w:t>
      </w:r>
      <w:r w:rsidRPr="00D923EB">
        <w:rPr>
          <w:rFonts w:ascii="Times New Roman" w:hAnsi="Times New Roman" w:cs="Times New Roman"/>
          <w:sz w:val="24"/>
          <w:szCs w:val="24"/>
        </w:rPr>
        <w:t xml:space="preserve">, </w:t>
      </w:r>
      <w:r w:rsidR="00862828">
        <w:rPr>
          <w:rFonts w:ascii="Times New Roman" w:hAnsi="Times New Roman" w:cs="Times New Roman"/>
          <w:sz w:val="24"/>
          <w:szCs w:val="24"/>
        </w:rPr>
        <w:t>conclusions</w:t>
      </w:r>
      <w:r w:rsidR="000C4281">
        <w:rPr>
          <w:rFonts w:ascii="Times New Roman" w:hAnsi="Times New Roman" w:cs="Times New Roman"/>
          <w:sz w:val="24"/>
          <w:szCs w:val="24"/>
        </w:rPr>
        <w:t>,</w:t>
      </w:r>
      <w:r w:rsidRPr="00D923EB">
        <w:rPr>
          <w:rFonts w:ascii="Times New Roman" w:hAnsi="Times New Roman" w:cs="Times New Roman"/>
          <w:sz w:val="24"/>
          <w:szCs w:val="24"/>
        </w:rPr>
        <w:t xml:space="preserve"> and recommendations.</w:t>
      </w:r>
    </w:p>
    <w:p w:rsidR="00A44C09" w:rsidRPr="001F34B8" w:rsidRDefault="00673A3D" w:rsidP="0090459D">
      <w:pPr>
        <w:pStyle w:val="Heading2"/>
        <w:spacing w:after="240"/>
      </w:pPr>
      <w:bookmarkStart w:id="123" w:name="_Toc167954004"/>
      <w:r>
        <w:t xml:space="preserve">5.1 </w:t>
      </w:r>
      <w:r w:rsidR="001F34B8" w:rsidRPr="001F34B8">
        <w:t xml:space="preserve">Summary </w:t>
      </w:r>
      <w:r w:rsidRPr="001F34B8">
        <w:t xml:space="preserve">of </w:t>
      </w:r>
      <w:r>
        <w:t xml:space="preserve">the </w:t>
      </w:r>
      <w:r w:rsidR="001F34B8" w:rsidRPr="001F34B8">
        <w:t>Findings</w:t>
      </w:r>
      <w:bookmarkEnd w:id="123"/>
    </w:p>
    <w:p w:rsidR="001F34B8" w:rsidRPr="001F34B8" w:rsidRDefault="001F34B8" w:rsidP="001F34B8">
      <w:pPr>
        <w:spacing w:line="360" w:lineRule="auto"/>
        <w:jc w:val="both"/>
        <w:rPr>
          <w:rFonts w:ascii="Times New Roman" w:hAnsi="Times New Roman" w:cs="Times New Roman"/>
          <w:sz w:val="24"/>
          <w:szCs w:val="24"/>
        </w:rPr>
      </w:pPr>
      <w:r w:rsidRPr="001F34B8">
        <w:rPr>
          <w:rFonts w:ascii="Times New Roman" w:hAnsi="Times New Roman" w:cs="Times New Roman"/>
          <w:sz w:val="24"/>
          <w:szCs w:val="24"/>
        </w:rPr>
        <w:t>The purpose of this study was to assess the Effect of Service Quality on Customer Satisfaction, in the case of the Siin</w:t>
      </w:r>
      <w:r w:rsidR="00BB3608">
        <w:rPr>
          <w:rFonts w:ascii="Times New Roman" w:hAnsi="Times New Roman" w:cs="Times New Roman"/>
          <w:sz w:val="24"/>
          <w:szCs w:val="24"/>
        </w:rPr>
        <w:t>qee Bank Branches,</w:t>
      </w:r>
      <w:r w:rsidRPr="001F34B8">
        <w:rPr>
          <w:rFonts w:ascii="Times New Roman" w:hAnsi="Times New Roman" w:cs="Times New Roman"/>
          <w:sz w:val="24"/>
          <w:szCs w:val="24"/>
        </w:rPr>
        <w:t xml:space="preserve"> The theoretical, conceptual</w:t>
      </w:r>
      <w:r w:rsidR="000C4281">
        <w:rPr>
          <w:rFonts w:ascii="Times New Roman" w:hAnsi="Times New Roman" w:cs="Times New Roman"/>
          <w:sz w:val="24"/>
          <w:szCs w:val="24"/>
        </w:rPr>
        <w:t>,</w:t>
      </w:r>
      <w:r w:rsidRPr="001F34B8">
        <w:rPr>
          <w:rFonts w:ascii="Times New Roman" w:hAnsi="Times New Roman" w:cs="Times New Roman"/>
          <w:sz w:val="24"/>
          <w:szCs w:val="24"/>
        </w:rPr>
        <w:t xml:space="preserve"> and empir</w:t>
      </w:r>
      <w:r w:rsidR="00015211">
        <w:rPr>
          <w:rFonts w:ascii="Times New Roman" w:hAnsi="Times New Roman" w:cs="Times New Roman"/>
          <w:sz w:val="24"/>
          <w:szCs w:val="24"/>
        </w:rPr>
        <w:t xml:space="preserve">ical </w:t>
      </w:r>
      <w:r w:rsidR="000C4281">
        <w:rPr>
          <w:rFonts w:ascii="Times New Roman" w:hAnsi="Times New Roman" w:cs="Times New Roman"/>
          <w:sz w:val="24"/>
          <w:szCs w:val="24"/>
        </w:rPr>
        <w:t>frameworks</w:t>
      </w:r>
      <w:r w:rsidR="00015211">
        <w:rPr>
          <w:rFonts w:ascii="Times New Roman" w:hAnsi="Times New Roman" w:cs="Times New Roman"/>
          <w:sz w:val="24"/>
          <w:szCs w:val="24"/>
        </w:rPr>
        <w:t xml:space="preserve"> of chapter two </w:t>
      </w:r>
      <w:r w:rsidRPr="001F34B8">
        <w:rPr>
          <w:rFonts w:ascii="Times New Roman" w:hAnsi="Times New Roman" w:cs="Times New Roman"/>
          <w:sz w:val="24"/>
          <w:szCs w:val="24"/>
        </w:rPr>
        <w:t xml:space="preserve">related literature review </w:t>
      </w:r>
      <w:r w:rsidR="000C4281">
        <w:rPr>
          <w:rFonts w:ascii="Times New Roman" w:hAnsi="Times New Roman" w:cs="Times New Roman"/>
          <w:sz w:val="24"/>
          <w:szCs w:val="24"/>
        </w:rPr>
        <w:t>confirm</w:t>
      </w:r>
      <w:r w:rsidRPr="001F34B8">
        <w:rPr>
          <w:rFonts w:ascii="Times New Roman" w:hAnsi="Times New Roman" w:cs="Times New Roman"/>
          <w:sz w:val="24"/>
          <w:szCs w:val="24"/>
        </w:rPr>
        <w:t xml:space="preserve"> the five dimensions (Tangibilit</w:t>
      </w:r>
      <w:r w:rsidR="00015211">
        <w:rPr>
          <w:rFonts w:ascii="Times New Roman" w:hAnsi="Times New Roman" w:cs="Times New Roman"/>
          <w:sz w:val="24"/>
          <w:szCs w:val="24"/>
        </w:rPr>
        <w:t xml:space="preserve">y, Reliability, Responsiveness, </w:t>
      </w:r>
      <w:r w:rsidRPr="001F34B8">
        <w:rPr>
          <w:rFonts w:ascii="Times New Roman" w:hAnsi="Times New Roman" w:cs="Times New Roman"/>
          <w:sz w:val="24"/>
          <w:szCs w:val="24"/>
        </w:rPr>
        <w:t>assurance and Empathy) have significant impact on customer satisfaction.</w:t>
      </w:r>
    </w:p>
    <w:p w:rsidR="00097D08" w:rsidRDefault="00706A8F" w:rsidP="00B51E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097D08" w:rsidRPr="00097D08">
        <w:rPr>
          <w:rFonts w:ascii="Times New Roman" w:hAnsi="Times New Roman" w:cs="Times New Roman"/>
          <w:sz w:val="24"/>
          <w:szCs w:val="24"/>
        </w:rPr>
        <w:t xml:space="preserve">self-administered questionnaire chosen using a straightforward cluster sampling method was used for the investigation. </w:t>
      </w:r>
      <w:r w:rsidR="000C4281">
        <w:rPr>
          <w:rFonts w:ascii="Times New Roman" w:hAnsi="Times New Roman" w:cs="Times New Roman"/>
          <w:sz w:val="24"/>
          <w:szCs w:val="24"/>
        </w:rPr>
        <w:t>To</w:t>
      </w:r>
      <w:r w:rsidR="00097D08" w:rsidRPr="00097D08">
        <w:rPr>
          <w:rFonts w:ascii="Times New Roman" w:hAnsi="Times New Roman" w:cs="Times New Roman"/>
          <w:sz w:val="24"/>
          <w:szCs w:val="24"/>
        </w:rPr>
        <w:t xml:space="preserve"> analyze demographic data and test correlations between them, the study used a quantitativ</w:t>
      </w:r>
      <w:r w:rsidR="00097D08">
        <w:rPr>
          <w:rFonts w:ascii="Times New Roman" w:hAnsi="Times New Roman" w:cs="Times New Roman"/>
          <w:sz w:val="24"/>
          <w:szCs w:val="24"/>
        </w:rPr>
        <w:t xml:space="preserve">e research strategy, </w:t>
      </w:r>
      <w:r w:rsidR="00097D08" w:rsidRPr="00097D08">
        <w:rPr>
          <w:rFonts w:ascii="Times New Roman" w:hAnsi="Times New Roman" w:cs="Times New Roman"/>
          <w:sz w:val="24"/>
          <w:szCs w:val="24"/>
        </w:rPr>
        <w:t>descriptive statistics, such as percentage, frequency, mean, standard deviation, and Pearson's correlation were used to show the relationship between each independent variable and dependent variable. Regression analysis is also used to test the hypothesis and demonstrate how customer happiness is impacted by the q</w:t>
      </w:r>
      <w:r w:rsidR="00097D08">
        <w:rPr>
          <w:rFonts w:ascii="Times New Roman" w:hAnsi="Times New Roman" w:cs="Times New Roman"/>
          <w:sz w:val="24"/>
          <w:szCs w:val="24"/>
        </w:rPr>
        <w:t>uality of the services provided and also qualitative research strategy used</w:t>
      </w:r>
    </w:p>
    <w:p w:rsidR="00A44C09" w:rsidRPr="002C384F" w:rsidRDefault="000C4281" w:rsidP="00B51E4D">
      <w:pPr>
        <w:spacing w:line="360" w:lineRule="auto"/>
        <w:jc w:val="both"/>
        <w:rPr>
          <w:rFonts w:ascii="Times New Roman" w:hAnsi="Times New Roman" w:cs="Times New Roman"/>
          <w:sz w:val="24"/>
          <w:szCs w:val="24"/>
        </w:rPr>
      </w:pPr>
      <w:r>
        <w:rPr>
          <w:rFonts w:ascii="Times New Roman" w:hAnsi="Times New Roman" w:cs="Times New Roman"/>
          <w:sz w:val="24"/>
          <w:szCs w:val="24"/>
        </w:rPr>
        <w:t>Of</w:t>
      </w:r>
      <w:r w:rsidR="002C384F">
        <w:rPr>
          <w:rFonts w:ascii="Times New Roman" w:hAnsi="Times New Roman" w:cs="Times New Roman"/>
          <w:sz w:val="24"/>
          <w:szCs w:val="24"/>
        </w:rPr>
        <w:t xml:space="preserve"> 380</w:t>
      </w:r>
      <w:r w:rsidR="004B387B">
        <w:rPr>
          <w:rFonts w:ascii="Times New Roman" w:hAnsi="Times New Roman" w:cs="Times New Roman"/>
          <w:sz w:val="24"/>
          <w:szCs w:val="24"/>
        </w:rPr>
        <w:t xml:space="preserve"> respondents 201</w:t>
      </w:r>
      <w:r w:rsidR="002C384F" w:rsidRPr="002C384F">
        <w:rPr>
          <w:rFonts w:ascii="Times New Roman" w:hAnsi="Times New Roman" w:cs="Times New Roman"/>
          <w:sz w:val="24"/>
          <w:szCs w:val="24"/>
        </w:rPr>
        <w:t xml:space="preserve"> are male, </w:t>
      </w:r>
      <w:r w:rsidR="00650456" w:rsidRPr="002C384F">
        <w:rPr>
          <w:rFonts w:ascii="Times New Roman" w:hAnsi="Times New Roman" w:cs="Times New Roman"/>
          <w:sz w:val="24"/>
          <w:szCs w:val="24"/>
        </w:rPr>
        <w:t>large</w:t>
      </w:r>
      <w:r w:rsidR="002C384F" w:rsidRPr="002C384F">
        <w:rPr>
          <w:rFonts w:ascii="Times New Roman" w:hAnsi="Times New Roman" w:cs="Times New Roman"/>
          <w:sz w:val="24"/>
          <w:szCs w:val="24"/>
        </w:rPr>
        <w:t xml:space="preserve"> </w:t>
      </w:r>
      <w:r w:rsidR="004B387B">
        <w:rPr>
          <w:rFonts w:ascii="Times New Roman" w:hAnsi="Times New Roman" w:cs="Times New Roman"/>
          <w:sz w:val="24"/>
          <w:szCs w:val="24"/>
        </w:rPr>
        <w:t xml:space="preserve">number of </w:t>
      </w:r>
      <w:r>
        <w:rPr>
          <w:rFonts w:ascii="Times New Roman" w:hAnsi="Times New Roman" w:cs="Times New Roman"/>
          <w:sz w:val="24"/>
          <w:szCs w:val="24"/>
        </w:rPr>
        <w:t>respondents</w:t>
      </w:r>
      <w:r w:rsidR="004B387B">
        <w:rPr>
          <w:rFonts w:ascii="Times New Roman" w:hAnsi="Times New Roman" w:cs="Times New Roman"/>
          <w:sz w:val="24"/>
          <w:szCs w:val="24"/>
        </w:rPr>
        <w:t xml:space="preserve"> </w:t>
      </w:r>
      <w:r w:rsidR="00862828">
        <w:rPr>
          <w:rFonts w:ascii="Times New Roman" w:hAnsi="Times New Roman" w:cs="Times New Roman"/>
          <w:sz w:val="24"/>
          <w:szCs w:val="24"/>
        </w:rPr>
        <w:t xml:space="preserve">are </w:t>
      </w:r>
      <w:r w:rsidR="00B248DB">
        <w:rPr>
          <w:rFonts w:ascii="Times New Roman" w:hAnsi="Times New Roman" w:cs="Times New Roman"/>
          <w:sz w:val="24"/>
          <w:szCs w:val="24"/>
        </w:rPr>
        <w:t>aged</w:t>
      </w:r>
      <w:r w:rsidR="004B387B">
        <w:rPr>
          <w:rFonts w:ascii="Times New Roman" w:hAnsi="Times New Roman" w:cs="Times New Roman"/>
          <w:sz w:val="24"/>
          <w:szCs w:val="24"/>
        </w:rPr>
        <w:t xml:space="preserve"> 18-28 and 29-39;</w:t>
      </w:r>
      <w:r w:rsidR="004B387B">
        <w:rPr>
          <w:rFonts w:ascii="Times New Roman" w:hAnsi="Times New Roman" w:cs="Times New Roman"/>
          <w:sz w:val="24"/>
          <w:szCs w:val="24"/>
        </w:rPr>
        <w:cr/>
        <w:t>255 88</w:t>
      </w:r>
      <w:r w:rsidR="002C384F" w:rsidRPr="002C384F">
        <w:rPr>
          <w:rFonts w:ascii="Times New Roman" w:hAnsi="Times New Roman" w:cs="Times New Roman"/>
          <w:sz w:val="24"/>
          <w:szCs w:val="24"/>
        </w:rPr>
        <w:t xml:space="preserve"> respe</w:t>
      </w:r>
      <w:r w:rsidR="004B387B">
        <w:rPr>
          <w:rFonts w:ascii="Times New Roman" w:hAnsi="Times New Roman" w:cs="Times New Roman"/>
          <w:sz w:val="24"/>
          <w:szCs w:val="24"/>
        </w:rPr>
        <w:t xml:space="preserve">ctively which accounts </w:t>
      </w:r>
      <w:r>
        <w:rPr>
          <w:rFonts w:ascii="Times New Roman" w:hAnsi="Times New Roman" w:cs="Times New Roman"/>
          <w:sz w:val="24"/>
          <w:szCs w:val="24"/>
        </w:rPr>
        <w:t xml:space="preserve">for </w:t>
      </w:r>
      <w:r w:rsidR="004B387B">
        <w:rPr>
          <w:rFonts w:ascii="Times New Roman" w:hAnsi="Times New Roman" w:cs="Times New Roman"/>
          <w:sz w:val="24"/>
          <w:szCs w:val="24"/>
        </w:rPr>
        <w:t>almost 90.3</w:t>
      </w:r>
      <w:r w:rsidR="002C384F" w:rsidRPr="002C384F">
        <w:rPr>
          <w:rFonts w:ascii="Times New Roman" w:hAnsi="Times New Roman" w:cs="Times New Roman"/>
          <w:sz w:val="24"/>
          <w:szCs w:val="24"/>
        </w:rPr>
        <w:t xml:space="preserve">% of the total population and the list </w:t>
      </w:r>
      <w:r w:rsidR="00650456">
        <w:rPr>
          <w:rFonts w:ascii="Times New Roman" w:hAnsi="Times New Roman" w:cs="Times New Roman"/>
          <w:sz w:val="24"/>
          <w:szCs w:val="24"/>
        </w:rPr>
        <w:t xml:space="preserve">number of </w:t>
      </w:r>
      <w:r>
        <w:rPr>
          <w:rFonts w:ascii="Times New Roman" w:hAnsi="Times New Roman" w:cs="Times New Roman"/>
          <w:sz w:val="24"/>
          <w:szCs w:val="24"/>
        </w:rPr>
        <w:t>respondents</w:t>
      </w:r>
      <w:r w:rsidR="00650456">
        <w:rPr>
          <w:rFonts w:ascii="Times New Roman" w:hAnsi="Times New Roman" w:cs="Times New Roman"/>
          <w:sz w:val="24"/>
          <w:szCs w:val="24"/>
        </w:rPr>
        <w:t xml:space="preserve"> is above 50 age which is 13 (3.4</w:t>
      </w:r>
      <w:r w:rsidR="002C384F" w:rsidRPr="002C384F">
        <w:rPr>
          <w:rFonts w:ascii="Times New Roman" w:hAnsi="Times New Roman" w:cs="Times New Roman"/>
          <w:sz w:val="24"/>
          <w:szCs w:val="24"/>
        </w:rPr>
        <w:t xml:space="preserve">%). This shows that </w:t>
      </w:r>
      <w:r>
        <w:rPr>
          <w:rFonts w:ascii="Times New Roman" w:hAnsi="Times New Roman" w:cs="Times New Roman"/>
          <w:sz w:val="24"/>
          <w:szCs w:val="24"/>
        </w:rPr>
        <w:t xml:space="preserve">the </w:t>
      </w:r>
      <w:r w:rsidR="002C384F" w:rsidRPr="002C384F">
        <w:rPr>
          <w:rFonts w:ascii="Times New Roman" w:hAnsi="Times New Roman" w:cs="Times New Roman"/>
          <w:sz w:val="24"/>
          <w:szCs w:val="24"/>
        </w:rPr>
        <w:t xml:space="preserve">majority of </w:t>
      </w:r>
      <w:r>
        <w:rPr>
          <w:rFonts w:ascii="Times New Roman" w:hAnsi="Times New Roman" w:cs="Times New Roman"/>
          <w:sz w:val="24"/>
          <w:szCs w:val="24"/>
        </w:rPr>
        <w:t>respondents</w:t>
      </w:r>
      <w:r w:rsidR="00650456">
        <w:rPr>
          <w:rFonts w:ascii="Times New Roman" w:hAnsi="Times New Roman" w:cs="Times New Roman"/>
          <w:sz w:val="24"/>
          <w:szCs w:val="24"/>
        </w:rPr>
        <w:t xml:space="preserve"> </w:t>
      </w:r>
      <w:r w:rsidR="00650456">
        <w:rPr>
          <w:rFonts w:ascii="Times New Roman" w:hAnsi="Times New Roman" w:cs="Times New Roman"/>
          <w:sz w:val="24"/>
          <w:szCs w:val="24"/>
        </w:rPr>
        <w:lastRenderedPageBreak/>
        <w:t xml:space="preserve">are </w:t>
      </w:r>
      <w:r w:rsidR="00B248DB">
        <w:rPr>
          <w:rFonts w:ascii="Times New Roman" w:hAnsi="Times New Roman" w:cs="Times New Roman"/>
          <w:sz w:val="24"/>
          <w:szCs w:val="24"/>
        </w:rPr>
        <w:t>of</w:t>
      </w:r>
      <w:r w:rsidR="00650456">
        <w:rPr>
          <w:rFonts w:ascii="Times New Roman" w:hAnsi="Times New Roman" w:cs="Times New Roman"/>
          <w:sz w:val="24"/>
          <w:szCs w:val="24"/>
        </w:rPr>
        <w:t xml:space="preserve"> working age. Out of 380 respondents</w:t>
      </w:r>
      <w:r w:rsidR="00B248DB">
        <w:rPr>
          <w:rFonts w:ascii="Times New Roman" w:hAnsi="Times New Roman" w:cs="Times New Roman"/>
          <w:sz w:val="24"/>
          <w:szCs w:val="24"/>
        </w:rPr>
        <w:t>,</w:t>
      </w:r>
      <w:r w:rsidR="00650456">
        <w:rPr>
          <w:rFonts w:ascii="Times New Roman" w:hAnsi="Times New Roman" w:cs="Times New Roman"/>
          <w:sz w:val="24"/>
          <w:szCs w:val="24"/>
        </w:rPr>
        <w:t xml:space="preserve"> 208 of </w:t>
      </w:r>
      <w:r w:rsidR="00862828">
        <w:rPr>
          <w:rFonts w:ascii="Times New Roman" w:hAnsi="Times New Roman" w:cs="Times New Roman"/>
          <w:sz w:val="24"/>
          <w:szCs w:val="24"/>
        </w:rPr>
        <w:t xml:space="preserve">the </w:t>
      </w:r>
      <w:r w:rsidR="00650456">
        <w:rPr>
          <w:rFonts w:ascii="Times New Roman" w:hAnsi="Times New Roman" w:cs="Times New Roman"/>
          <w:sz w:val="24"/>
          <w:szCs w:val="24"/>
        </w:rPr>
        <w:t xml:space="preserve">respondent </w:t>
      </w:r>
      <w:r w:rsidR="00862828">
        <w:rPr>
          <w:rFonts w:ascii="Times New Roman" w:hAnsi="Times New Roman" w:cs="Times New Roman"/>
          <w:sz w:val="24"/>
          <w:szCs w:val="24"/>
        </w:rPr>
        <w:t>are</w:t>
      </w:r>
      <w:r w:rsidR="00650456">
        <w:rPr>
          <w:rFonts w:ascii="Times New Roman" w:hAnsi="Times New Roman" w:cs="Times New Roman"/>
          <w:sz w:val="24"/>
          <w:szCs w:val="24"/>
        </w:rPr>
        <w:t xml:space="preserve"> certificate or Diploma</w:t>
      </w:r>
      <w:r w:rsidR="002C384F" w:rsidRPr="002C384F">
        <w:rPr>
          <w:rFonts w:ascii="Times New Roman" w:hAnsi="Times New Roman" w:cs="Times New Roman"/>
          <w:sz w:val="24"/>
          <w:szCs w:val="24"/>
        </w:rPr>
        <w:t xml:space="preserve"> </w:t>
      </w:r>
      <w:r>
        <w:rPr>
          <w:rFonts w:ascii="Times New Roman" w:hAnsi="Times New Roman" w:cs="Times New Roman"/>
          <w:sz w:val="24"/>
          <w:szCs w:val="24"/>
        </w:rPr>
        <w:t>holders</w:t>
      </w:r>
      <w:r w:rsidR="002C384F" w:rsidRPr="002C384F">
        <w:rPr>
          <w:rFonts w:ascii="Times New Roman" w:hAnsi="Times New Roman" w:cs="Times New Roman"/>
          <w:sz w:val="24"/>
          <w:szCs w:val="24"/>
        </w:rPr>
        <w:t xml:space="preserve"> fo</w:t>
      </w:r>
      <w:r w:rsidR="00650456">
        <w:rPr>
          <w:rFonts w:ascii="Times New Roman" w:hAnsi="Times New Roman" w:cs="Times New Roman"/>
          <w:sz w:val="24"/>
          <w:szCs w:val="24"/>
        </w:rPr>
        <w:t xml:space="preserve">llowed by 62, 14 </w:t>
      </w:r>
      <w:r>
        <w:rPr>
          <w:rFonts w:ascii="Times New Roman" w:hAnsi="Times New Roman" w:cs="Times New Roman"/>
          <w:sz w:val="24"/>
          <w:szCs w:val="24"/>
        </w:rPr>
        <w:t>first degree</w:t>
      </w:r>
      <w:r w:rsidR="00650456">
        <w:rPr>
          <w:rFonts w:ascii="Times New Roman" w:hAnsi="Times New Roman" w:cs="Times New Roman"/>
          <w:sz w:val="24"/>
          <w:szCs w:val="24"/>
        </w:rPr>
        <w:t xml:space="preserve"> and Master’s degree and </w:t>
      </w:r>
      <w:r w:rsidR="00650456" w:rsidRPr="002C384F">
        <w:rPr>
          <w:rFonts w:ascii="Times New Roman" w:hAnsi="Times New Roman" w:cs="Times New Roman"/>
          <w:sz w:val="24"/>
          <w:szCs w:val="24"/>
        </w:rPr>
        <w:t>above</w:t>
      </w:r>
      <w:r w:rsidR="002C384F" w:rsidRPr="002C384F">
        <w:rPr>
          <w:rFonts w:ascii="Times New Roman" w:hAnsi="Times New Roman" w:cs="Times New Roman"/>
          <w:sz w:val="24"/>
          <w:szCs w:val="24"/>
        </w:rPr>
        <w:t xml:space="preserve"> holders respectively, this </w:t>
      </w:r>
      <w:r>
        <w:rPr>
          <w:rFonts w:ascii="Times New Roman" w:hAnsi="Times New Roman" w:cs="Times New Roman"/>
          <w:sz w:val="24"/>
          <w:szCs w:val="24"/>
        </w:rPr>
        <w:t>shows</w:t>
      </w:r>
      <w:r w:rsidR="002C384F" w:rsidRPr="002C384F">
        <w:rPr>
          <w:rFonts w:ascii="Times New Roman" w:hAnsi="Times New Roman" w:cs="Times New Roman"/>
          <w:sz w:val="24"/>
          <w:szCs w:val="24"/>
        </w:rPr>
        <w:t xml:space="preserve"> that th</w:t>
      </w:r>
      <w:r w:rsidR="00650456">
        <w:rPr>
          <w:rFonts w:ascii="Times New Roman" w:hAnsi="Times New Roman" w:cs="Times New Roman"/>
          <w:sz w:val="24"/>
          <w:szCs w:val="24"/>
        </w:rPr>
        <w:t xml:space="preserve">ere is higher literacy </w:t>
      </w:r>
      <w:r>
        <w:rPr>
          <w:rFonts w:ascii="Times New Roman" w:hAnsi="Times New Roman" w:cs="Times New Roman"/>
          <w:sz w:val="24"/>
          <w:szCs w:val="24"/>
        </w:rPr>
        <w:t>among</w:t>
      </w:r>
      <w:r w:rsidR="00650456">
        <w:rPr>
          <w:rFonts w:ascii="Times New Roman" w:hAnsi="Times New Roman" w:cs="Times New Roman"/>
          <w:sz w:val="24"/>
          <w:szCs w:val="24"/>
        </w:rPr>
        <w:t xml:space="preserve"> Siinqee </w:t>
      </w:r>
      <w:r w:rsidR="00B248DB">
        <w:rPr>
          <w:rFonts w:ascii="Times New Roman" w:hAnsi="Times New Roman" w:cs="Times New Roman"/>
          <w:sz w:val="24"/>
          <w:szCs w:val="24"/>
        </w:rPr>
        <w:t>Bank</w:t>
      </w:r>
      <w:r w:rsidR="00650456">
        <w:rPr>
          <w:rFonts w:ascii="Times New Roman" w:hAnsi="Times New Roman" w:cs="Times New Roman"/>
          <w:sz w:val="24"/>
          <w:szCs w:val="24"/>
        </w:rPr>
        <w:t xml:space="preserve"> </w:t>
      </w:r>
      <w:r>
        <w:rPr>
          <w:rFonts w:ascii="Times New Roman" w:hAnsi="Times New Roman" w:cs="Times New Roman"/>
          <w:sz w:val="24"/>
          <w:szCs w:val="24"/>
        </w:rPr>
        <w:t>customers</w:t>
      </w:r>
      <w:r w:rsidR="00650456">
        <w:rPr>
          <w:rFonts w:ascii="Times New Roman" w:hAnsi="Times New Roman" w:cs="Times New Roman"/>
          <w:sz w:val="24"/>
          <w:szCs w:val="24"/>
        </w:rPr>
        <w:t xml:space="preserve"> and has </w:t>
      </w:r>
      <w:r w:rsidR="00B248DB">
        <w:rPr>
          <w:rFonts w:ascii="Times New Roman" w:hAnsi="Times New Roman" w:cs="Times New Roman"/>
          <w:sz w:val="24"/>
          <w:szCs w:val="24"/>
        </w:rPr>
        <w:t xml:space="preserve">a </w:t>
      </w:r>
      <w:r w:rsidR="00650456">
        <w:rPr>
          <w:rFonts w:ascii="Times New Roman" w:hAnsi="Times New Roman" w:cs="Times New Roman"/>
          <w:sz w:val="24"/>
          <w:szCs w:val="24"/>
        </w:rPr>
        <w:t>significant effect</w:t>
      </w:r>
      <w:r w:rsidR="002C384F" w:rsidRPr="002C384F">
        <w:rPr>
          <w:rFonts w:ascii="Times New Roman" w:hAnsi="Times New Roman" w:cs="Times New Roman"/>
          <w:sz w:val="24"/>
          <w:szCs w:val="24"/>
        </w:rPr>
        <w:t xml:space="preserve"> on the research accuracy. Fr</w:t>
      </w:r>
      <w:r w:rsidR="00650456">
        <w:rPr>
          <w:rFonts w:ascii="Times New Roman" w:hAnsi="Times New Roman" w:cs="Times New Roman"/>
          <w:sz w:val="24"/>
          <w:szCs w:val="24"/>
        </w:rPr>
        <w:t xml:space="preserve">om </w:t>
      </w:r>
      <w:r w:rsidR="00862828">
        <w:rPr>
          <w:rFonts w:ascii="Times New Roman" w:hAnsi="Times New Roman" w:cs="Times New Roman"/>
          <w:sz w:val="24"/>
          <w:szCs w:val="24"/>
        </w:rPr>
        <w:t xml:space="preserve">a </w:t>
      </w:r>
      <w:r w:rsidR="00650456">
        <w:rPr>
          <w:rFonts w:ascii="Times New Roman" w:hAnsi="Times New Roman" w:cs="Times New Roman"/>
          <w:sz w:val="24"/>
          <w:szCs w:val="24"/>
        </w:rPr>
        <w:t>customer type perspective</w:t>
      </w:r>
      <w:r w:rsidR="00862828">
        <w:rPr>
          <w:rFonts w:ascii="Times New Roman" w:hAnsi="Times New Roman" w:cs="Times New Roman"/>
          <w:sz w:val="24"/>
          <w:szCs w:val="24"/>
        </w:rPr>
        <w:t>,</w:t>
      </w:r>
      <w:r w:rsidR="00650456">
        <w:rPr>
          <w:rFonts w:ascii="Times New Roman" w:hAnsi="Times New Roman" w:cs="Times New Roman"/>
          <w:sz w:val="24"/>
          <w:szCs w:val="24"/>
        </w:rPr>
        <w:t xml:space="preserve"> 109 are </w:t>
      </w:r>
      <w:r w:rsidR="00862828">
        <w:rPr>
          <w:rFonts w:ascii="Times New Roman" w:hAnsi="Times New Roman" w:cs="Times New Roman"/>
          <w:sz w:val="24"/>
          <w:szCs w:val="24"/>
        </w:rPr>
        <w:t>savings</w:t>
      </w:r>
      <w:r w:rsidR="00650456">
        <w:rPr>
          <w:rFonts w:ascii="Times New Roman" w:hAnsi="Times New Roman" w:cs="Times New Roman"/>
          <w:sz w:val="24"/>
          <w:szCs w:val="24"/>
        </w:rPr>
        <w:t xml:space="preserve"> account </w:t>
      </w:r>
      <w:r w:rsidR="00862828">
        <w:rPr>
          <w:rFonts w:ascii="Times New Roman" w:hAnsi="Times New Roman" w:cs="Times New Roman"/>
          <w:sz w:val="24"/>
          <w:szCs w:val="24"/>
        </w:rPr>
        <w:t>holders</w:t>
      </w:r>
      <w:r w:rsidR="00650456">
        <w:rPr>
          <w:rFonts w:ascii="Times New Roman" w:hAnsi="Times New Roman" w:cs="Times New Roman"/>
          <w:sz w:val="24"/>
          <w:szCs w:val="24"/>
        </w:rPr>
        <w:t xml:space="preserve"> 86 </w:t>
      </w:r>
      <w:r w:rsidR="00862828">
        <w:rPr>
          <w:rFonts w:ascii="Times New Roman" w:hAnsi="Times New Roman" w:cs="Times New Roman"/>
          <w:sz w:val="24"/>
          <w:szCs w:val="24"/>
        </w:rPr>
        <w:t xml:space="preserve">are </w:t>
      </w:r>
      <w:r w:rsidR="00650456">
        <w:rPr>
          <w:rFonts w:ascii="Times New Roman" w:hAnsi="Times New Roman" w:cs="Times New Roman"/>
          <w:sz w:val="24"/>
          <w:szCs w:val="24"/>
        </w:rPr>
        <w:t xml:space="preserve">Current account </w:t>
      </w:r>
      <w:r w:rsidR="00862828">
        <w:rPr>
          <w:rFonts w:ascii="Times New Roman" w:hAnsi="Times New Roman" w:cs="Times New Roman"/>
          <w:sz w:val="24"/>
          <w:szCs w:val="24"/>
        </w:rPr>
        <w:t>holders</w:t>
      </w:r>
      <w:r w:rsidR="00650456">
        <w:rPr>
          <w:rFonts w:ascii="Times New Roman" w:hAnsi="Times New Roman" w:cs="Times New Roman"/>
          <w:sz w:val="24"/>
          <w:szCs w:val="24"/>
        </w:rPr>
        <w:t xml:space="preserve"> and 66 </w:t>
      </w:r>
      <w:r w:rsidR="00862828">
        <w:rPr>
          <w:rFonts w:ascii="Times New Roman" w:hAnsi="Times New Roman" w:cs="Times New Roman"/>
          <w:sz w:val="24"/>
          <w:szCs w:val="24"/>
        </w:rPr>
        <w:t xml:space="preserve">are </w:t>
      </w:r>
      <w:r w:rsidR="00650456">
        <w:rPr>
          <w:rFonts w:ascii="Times New Roman" w:hAnsi="Times New Roman" w:cs="Times New Roman"/>
          <w:sz w:val="24"/>
          <w:szCs w:val="24"/>
        </w:rPr>
        <w:t>loan services</w:t>
      </w:r>
      <w:r w:rsidR="00B51E4D">
        <w:rPr>
          <w:rFonts w:ascii="Times New Roman" w:hAnsi="Times New Roman" w:cs="Times New Roman"/>
          <w:sz w:val="24"/>
          <w:szCs w:val="24"/>
        </w:rPr>
        <w:t xml:space="preserve"> </w:t>
      </w:r>
      <w:r w:rsidR="002C384F" w:rsidRPr="002C384F">
        <w:rPr>
          <w:rFonts w:ascii="Times New Roman" w:hAnsi="Times New Roman" w:cs="Times New Roman"/>
          <w:sz w:val="24"/>
          <w:szCs w:val="24"/>
        </w:rPr>
        <w:t xml:space="preserve">account </w:t>
      </w:r>
      <w:r w:rsidR="00862828">
        <w:rPr>
          <w:rFonts w:ascii="Times New Roman" w:hAnsi="Times New Roman" w:cs="Times New Roman"/>
          <w:sz w:val="24"/>
          <w:szCs w:val="24"/>
        </w:rPr>
        <w:t>holders</w:t>
      </w:r>
      <w:r w:rsidR="002C384F" w:rsidRPr="002C384F">
        <w:rPr>
          <w:rFonts w:ascii="Times New Roman" w:hAnsi="Times New Roman" w:cs="Times New Roman"/>
          <w:sz w:val="24"/>
          <w:szCs w:val="24"/>
        </w:rPr>
        <w:t xml:space="preserve"> respectively. From the</w:t>
      </w:r>
      <w:r w:rsidR="00B51E4D">
        <w:rPr>
          <w:rFonts w:ascii="Times New Roman" w:hAnsi="Times New Roman" w:cs="Times New Roman"/>
          <w:sz w:val="24"/>
          <w:szCs w:val="24"/>
        </w:rPr>
        <w:t>se</w:t>
      </w:r>
      <w:r w:rsidR="00B248DB">
        <w:rPr>
          <w:rFonts w:ascii="Times New Roman" w:hAnsi="Times New Roman" w:cs="Times New Roman"/>
          <w:sz w:val="24"/>
          <w:szCs w:val="24"/>
        </w:rPr>
        <w:t>,</w:t>
      </w:r>
      <w:r w:rsidR="00B51E4D">
        <w:rPr>
          <w:rFonts w:ascii="Times New Roman" w:hAnsi="Times New Roman" w:cs="Times New Roman"/>
          <w:sz w:val="24"/>
          <w:szCs w:val="24"/>
        </w:rPr>
        <w:t xml:space="preserve"> we can say that personal </w:t>
      </w:r>
      <w:r w:rsidR="00B248DB">
        <w:rPr>
          <w:rFonts w:ascii="Times New Roman" w:hAnsi="Times New Roman" w:cs="Times New Roman"/>
          <w:sz w:val="24"/>
          <w:szCs w:val="24"/>
        </w:rPr>
        <w:t xml:space="preserve">savings accounts </w:t>
      </w:r>
      <w:r w:rsidR="00B51E4D">
        <w:rPr>
          <w:rFonts w:ascii="Times New Roman" w:hAnsi="Times New Roman" w:cs="Times New Roman"/>
          <w:sz w:val="24"/>
          <w:szCs w:val="24"/>
        </w:rPr>
        <w:t xml:space="preserve">and Current account </w:t>
      </w:r>
      <w:r w:rsidR="00B248DB">
        <w:rPr>
          <w:rFonts w:ascii="Times New Roman" w:hAnsi="Times New Roman" w:cs="Times New Roman"/>
          <w:sz w:val="24"/>
          <w:szCs w:val="24"/>
        </w:rPr>
        <w:t>holders</w:t>
      </w:r>
      <w:r w:rsidR="00B51E4D">
        <w:rPr>
          <w:rFonts w:ascii="Times New Roman" w:hAnsi="Times New Roman" w:cs="Times New Roman"/>
          <w:sz w:val="24"/>
          <w:szCs w:val="24"/>
        </w:rPr>
        <w:t xml:space="preserve"> </w:t>
      </w:r>
      <w:r w:rsidR="00B51E4D" w:rsidRPr="00B51E4D">
        <w:rPr>
          <w:rFonts w:ascii="Times New Roman" w:hAnsi="Times New Roman" w:cs="Times New Roman"/>
          <w:sz w:val="24"/>
          <w:szCs w:val="24"/>
        </w:rPr>
        <w:t xml:space="preserve">responded </w:t>
      </w:r>
      <w:r w:rsidR="00862828">
        <w:rPr>
          <w:rFonts w:ascii="Times New Roman" w:hAnsi="Times New Roman" w:cs="Times New Roman"/>
          <w:sz w:val="24"/>
          <w:szCs w:val="24"/>
        </w:rPr>
        <w:t xml:space="preserve">to </w:t>
      </w:r>
      <w:r w:rsidR="00B51E4D" w:rsidRPr="00B51E4D">
        <w:rPr>
          <w:rFonts w:ascii="Times New Roman" w:hAnsi="Times New Roman" w:cs="Times New Roman"/>
          <w:sz w:val="24"/>
          <w:szCs w:val="24"/>
        </w:rPr>
        <w:t xml:space="preserve">the questionnaire from </w:t>
      </w:r>
      <w:r w:rsidR="00B248DB">
        <w:rPr>
          <w:rFonts w:ascii="Times New Roman" w:hAnsi="Times New Roman" w:cs="Times New Roman"/>
          <w:sz w:val="24"/>
          <w:szCs w:val="24"/>
        </w:rPr>
        <w:t>their</w:t>
      </w:r>
      <w:r w:rsidR="00B51E4D" w:rsidRPr="00B51E4D">
        <w:rPr>
          <w:rFonts w:ascii="Times New Roman" w:hAnsi="Times New Roman" w:cs="Times New Roman"/>
          <w:sz w:val="24"/>
          <w:szCs w:val="24"/>
        </w:rPr>
        <w:t xml:space="preserve"> service expectation an</w:t>
      </w:r>
      <w:r w:rsidR="00B51E4D">
        <w:rPr>
          <w:rFonts w:ascii="Times New Roman" w:hAnsi="Times New Roman" w:cs="Times New Roman"/>
          <w:sz w:val="24"/>
          <w:szCs w:val="24"/>
        </w:rPr>
        <w:t xml:space="preserve">d actual service side while the loan services </w:t>
      </w:r>
      <w:r w:rsidR="00B248DB">
        <w:rPr>
          <w:rFonts w:ascii="Times New Roman" w:hAnsi="Times New Roman" w:cs="Times New Roman"/>
          <w:sz w:val="24"/>
          <w:szCs w:val="24"/>
        </w:rPr>
        <w:t>responded</w:t>
      </w:r>
      <w:r w:rsidR="00B51E4D" w:rsidRPr="00B51E4D">
        <w:rPr>
          <w:rFonts w:ascii="Times New Roman" w:hAnsi="Times New Roman" w:cs="Times New Roman"/>
          <w:sz w:val="24"/>
          <w:szCs w:val="24"/>
        </w:rPr>
        <w:t xml:space="preserve"> </w:t>
      </w:r>
      <w:r w:rsidR="00862828">
        <w:rPr>
          <w:rFonts w:ascii="Times New Roman" w:hAnsi="Times New Roman" w:cs="Times New Roman"/>
          <w:sz w:val="24"/>
          <w:szCs w:val="24"/>
        </w:rPr>
        <w:t xml:space="preserve">to </w:t>
      </w:r>
      <w:r w:rsidR="00B51E4D" w:rsidRPr="00B51E4D">
        <w:rPr>
          <w:rFonts w:ascii="Times New Roman" w:hAnsi="Times New Roman" w:cs="Times New Roman"/>
          <w:sz w:val="24"/>
          <w:szCs w:val="24"/>
        </w:rPr>
        <w:t xml:space="preserve">the questionnaire from </w:t>
      </w:r>
      <w:r w:rsidR="00B248DB">
        <w:rPr>
          <w:rFonts w:ascii="Times New Roman" w:hAnsi="Times New Roman" w:cs="Times New Roman"/>
          <w:sz w:val="24"/>
          <w:szCs w:val="24"/>
        </w:rPr>
        <w:t xml:space="preserve">the </w:t>
      </w:r>
      <w:r w:rsidR="00862828">
        <w:rPr>
          <w:rFonts w:ascii="Times New Roman" w:hAnsi="Times New Roman" w:cs="Times New Roman"/>
          <w:sz w:val="24"/>
          <w:szCs w:val="24"/>
        </w:rPr>
        <w:t>bank's</w:t>
      </w:r>
      <w:r w:rsidR="00B51E4D" w:rsidRPr="00B51E4D">
        <w:rPr>
          <w:rFonts w:ascii="Times New Roman" w:hAnsi="Times New Roman" w:cs="Times New Roman"/>
          <w:sz w:val="24"/>
          <w:szCs w:val="24"/>
        </w:rPr>
        <w:t xml:space="preserve"> service quality strategy and exist</w:t>
      </w:r>
      <w:r w:rsidR="00B51E4D">
        <w:rPr>
          <w:rFonts w:ascii="Times New Roman" w:hAnsi="Times New Roman" w:cs="Times New Roman"/>
          <w:sz w:val="24"/>
          <w:szCs w:val="24"/>
        </w:rPr>
        <w:t xml:space="preserve">ing </w:t>
      </w:r>
      <w:r w:rsidR="00D14B4F">
        <w:rPr>
          <w:rFonts w:ascii="Times New Roman" w:hAnsi="Times New Roman" w:cs="Times New Roman"/>
          <w:sz w:val="24"/>
          <w:szCs w:val="24"/>
        </w:rPr>
        <w:t xml:space="preserve">service side. Since they </w:t>
      </w:r>
      <w:r w:rsidR="00862828">
        <w:rPr>
          <w:rFonts w:ascii="Times New Roman" w:hAnsi="Times New Roman" w:cs="Times New Roman"/>
          <w:sz w:val="24"/>
          <w:szCs w:val="24"/>
        </w:rPr>
        <w:t>were</w:t>
      </w:r>
      <w:r w:rsidR="00B51E4D" w:rsidRPr="00B51E4D">
        <w:rPr>
          <w:rFonts w:ascii="Times New Roman" w:hAnsi="Times New Roman" w:cs="Times New Roman"/>
          <w:sz w:val="24"/>
          <w:szCs w:val="24"/>
        </w:rPr>
        <w:t xml:space="preserve"> </w:t>
      </w:r>
      <w:r w:rsidR="00B248DB">
        <w:rPr>
          <w:rFonts w:ascii="Times New Roman" w:hAnsi="Times New Roman" w:cs="Times New Roman"/>
          <w:sz w:val="24"/>
          <w:szCs w:val="24"/>
        </w:rPr>
        <w:t xml:space="preserve">a </w:t>
      </w:r>
      <w:r w:rsidR="00B51E4D">
        <w:rPr>
          <w:rFonts w:ascii="Times New Roman" w:hAnsi="Times New Roman" w:cs="Times New Roman"/>
          <w:sz w:val="24"/>
          <w:szCs w:val="24"/>
        </w:rPr>
        <w:t xml:space="preserve">customer of the bank </w:t>
      </w:r>
      <w:r w:rsidR="00B51E4D" w:rsidRPr="00B51E4D">
        <w:rPr>
          <w:rFonts w:ascii="Times New Roman" w:hAnsi="Times New Roman" w:cs="Times New Roman"/>
          <w:sz w:val="24"/>
          <w:szCs w:val="24"/>
        </w:rPr>
        <w:t xml:space="preserve">Reliability analysis all independent variables </w:t>
      </w:r>
      <w:r w:rsidR="00B248DB">
        <w:rPr>
          <w:rFonts w:ascii="Times New Roman" w:hAnsi="Times New Roman" w:cs="Times New Roman"/>
          <w:sz w:val="24"/>
          <w:szCs w:val="24"/>
        </w:rPr>
        <w:t>have</w:t>
      </w:r>
      <w:r w:rsidR="00B51E4D" w:rsidRPr="00B51E4D">
        <w:rPr>
          <w:rFonts w:ascii="Times New Roman" w:hAnsi="Times New Roman" w:cs="Times New Roman"/>
          <w:sz w:val="24"/>
          <w:szCs w:val="24"/>
        </w:rPr>
        <w:t xml:space="preserve"> </w:t>
      </w:r>
      <w:r w:rsidR="00862828">
        <w:rPr>
          <w:rFonts w:ascii="Times New Roman" w:hAnsi="Times New Roman" w:cs="Times New Roman"/>
          <w:sz w:val="24"/>
          <w:szCs w:val="24"/>
        </w:rPr>
        <w:t xml:space="preserve">the </w:t>
      </w:r>
      <w:r w:rsidR="00B51E4D" w:rsidRPr="00B51E4D">
        <w:rPr>
          <w:rFonts w:ascii="Times New Roman" w:hAnsi="Times New Roman" w:cs="Times New Roman"/>
          <w:sz w:val="24"/>
          <w:szCs w:val="24"/>
        </w:rPr>
        <w:t>highest consistency and reliabilit</w:t>
      </w:r>
      <w:r w:rsidR="00B51E4D">
        <w:rPr>
          <w:rFonts w:ascii="Times New Roman" w:hAnsi="Times New Roman" w:cs="Times New Roman"/>
          <w:sz w:val="24"/>
          <w:szCs w:val="24"/>
        </w:rPr>
        <w:t xml:space="preserve">y as per </w:t>
      </w:r>
      <w:r w:rsidR="00B248DB">
        <w:rPr>
          <w:rFonts w:ascii="Times New Roman" w:hAnsi="Times New Roman" w:cs="Times New Roman"/>
          <w:sz w:val="24"/>
          <w:szCs w:val="24"/>
        </w:rPr>
        <w:t xml:space="preserve">the </w:t>
      </w:r>
      <w:r w:rsidR="00862828">
        <w:rPr>
          <w:rFonts w:ascii="Times New Roman" w:hAnsi="Times New Roman" w:cs="Times New Roman"/>
          <w:sz w:val="24"/>
          <w:szCs w:val="24"/>
        </w:rPr>
        <w:t>cited</w:t>
      </w:r>
      <w:r w:rsidR="00B51E4D">
        <w:rPr>
          <w:rFonts w:ascii="Times New Roman" w:hAnsi="Times New Roman" w:cs="Times New Roman"/>
          <w:sz w:val="24"/>
          <w:szCs w:val="24"/>
        </w:rPr>
        <w:t xml:space="preserve"> standard. Reliability</w:t>
      </w:r>
      <w:r w:rsidR="00D14B4F">
        <w:rPr>
          <w:rFonts w:ascii="Times New Roman" w:hAnsi="Times New Roman" w:cs="Times New Roman"/>
          <w:sz w:val="24"/>
          <w:szCs w:val="24"/>
        </w:rPr>
        <w:t xml:space="preserve"> was </w:t>
      </w:r>
      <w:r w:rsidR="00B51E4D" w:rsidRPr="00B51E4D">
        <w:rPr>
          <w:rFonts w:ascii="Times New Roman" w:hAnsi="Times New Roman" w:cs="Times New Roman"/>
          <w:sz w:val="24"/>
          <w:szCs w:val="24"/>
        </w:rPr>
        <w:t>the most reliable among the five se</w:t>
      </w:r>
      <w:r w:rsidR="00B51E4D">
        <w:rPr>
          <w:rFonts w:ascii="Times New Roman" w:hAnsi="Times New Roman" w:cs="Times New Roman"/>
          <w:sz w:val="24"/>
          <w:szCs w:val="24"/>
        </w:rPr>
        <w:t xml:space="preserve">rvice quality dimensions with 83.9% </w:t>
      </w:r>
      <w:r w:rsidR="00B51E4D" w:rsidRPr="00B51E4D">
        <w:rPr>
          <w:rFonts w:ascii="Times New Roman" w:hAnsi="Times New Roman" w:cs="Times New Roman"/>
          <w:sz w:val="24"/>
          <w:szCs w:val="24"/>
        </w:rPr>
        <w:t>reliability a</w:t>
      </w:r>
      <w:r w:rsidR="00B51E4D">
        <w:rPr>
          <w:rFonts w:ascii="Times New Roman" w:hAnsi="Times New Roman" w:cs="Times New Roman"/>
          <w:sz w:val="24"/>
          <w:szCs w:val="24"/>
        </w:rPr>
        <w:t>nd the overall reliability is 89.2</w:t>
      </w:r>
      <w:r w:rsidR="00B51E4D" w:rsidRPr="00B51E4D">
        <w:rPr>
          <w:rFonts w:ascii="Times New Roman" w:hAnsi="Times New Roman" w:cs="Times New Roman"/>
          <w:sz w:val="24"/>
          <w:szCs w:val="24"/>
        </w:rPr>
        <w:t xml:space="preserve">% which shows </w:t>
      </w:r>
      <w:r w:rsidR="00B248DB">
        <w:rPr>
          <w:rFonts w:ascii="Times New Roman" w:hAnsi="Times New Roman" w:cs="Times New Roman"/>
          <w:sz w:val="24"/>
          <w:szCs w:val="24"/>
        </w:rPr>
        <w:t xml:space="preserve">the </w:t>
      </w:r>
      <w:r w:rsidR="00B51E4D" w:rsidRPr="00B51E4D">
        <w:rPr>
          <w:rFonts w:ascii="Times New Roman" w:hAnsi="Times New Roman" w:cs="Times New Roman"/>
          <w:sz w:val="24"/>
          <w:szCs w:val="24"/>
        </w:rPr>
        <w:t>highest reliability for further analysis.</w:t>
      </w:r>
      <w:r w:rsidR="00B51E4D" w:rsidRPr="00B51E4D">
        <w:rPr>
          <w:rFonts w:ascii="Times New Roman" w:hAnsi="Times New Roman" w:cs="Times New Roman"/>
          <w:sz w:val="24"/>
          <w:szCs w:val="24"/>
        </w:rPr>
        <w:cr/>
        <w:t>From the descriptive analysis of service quality dimensions and Acco</w:t>
      </w:r>
      <w:r w:rsidR="00B51E4D">
        <w:rPr>
          <w:rFonts w:ascii="Times New Roman" w:hAnsi="Times New Roman" w:cs="Times New Roman"/>
          <w:sz w:val="24"/>
          <w:szCs w:val="24"/>
        </w:rPr>
        <w:t xml:space="preserve">rding to descriptive statistics </w:t>
      </w:r>
      <w:r w:rsidR="00B51E4D" w:rsidRPr="00B51E4D">
        <w:rPr>
          <w:rFonts w:ascii="Times New Roman" w:hAnsi="Times New Roman" w:cs="Times New Roman"/>
          <w:sz w:val="24"/>
          <w:szCs w:val="24"/>
        </w:rPr>
        <w:t>following summary can be drawn.</w:t>
      </w:r>
    </w:p>
    <w:p w:rsidR="009E5BFD" w:rsidRDefault="00540BDC" w:rsidP="004F0C1E">
      <w:pPr>
        <w:spacing w:line="360" w:lineRule="auto"/>
        <w:jc w:val="both"/>
        <w:rPr>
          <w:rFonts w:ascii="Times New Roman" w:hAnsi="Times New Roman" w:cs="Times New Roman"/>
          <w:sz w:val="24"/>
          <w:szCs w:val="24"/>
        </w:rPr>
      </w:pPr>
      <w:r w:rsidRPr="00540BDC">
        <w:rPr>
          <w:rFonts w:ascii="Times New Roman" w:hAnsi="Times New Roman" w:cs="Times New Roman"/>
          <w:sz w:val="24"/>
          <w:szCs w:val="24"/>
        </w:rPr>
        <w:t>The fact that the tangible dimension service quality questions generally fall below the</w:t>
      </w:r>
      <w:r w:rsidR="00951F20">
        <w:rPr>
          <w:rFonts w:ascii="Times New Roman" w:hAnsi="Times New Roman" w:cs="Times New Roman"/>
          <w:sz w:val="24"/>
          <w:szCs w:val="24"/>
        </w:rPr>
        <w:t xml:space="preserve"> low mean suggests that customers</w:t>
      </w:r>
      <w:r w:rsidR="00951F20" w:rsidRPr="00951F20">
        <w:rPr>
          <w:rFonts w:ascii="Times New Roman" w:hAnsi="Times New Roman" w:cs="Times New Roman"/>
          <w:sz w:val="24"/>
          <w:szCs w:val="24"/>
        </w:rPr>
        <w:t xml:space="preserve"> </w:t>
      </w:r>
      <w:r w:rsidR="00B248DB">
        <w:rPr>
          <w:rFonts w:ascii="Times New Roman" w:hAnsi="Times New Roman" w:cs="Times New Roman"/>
          <w:sz w:val="24"/>
          <w:szCs w:val="24"/>
        </w:rPr>
        <w:t xml:space="preserve">do </w:t>
      </w:r>
      <w:r w:rsidR="00951F20" w:rsidRPr="00951F20">
        <w:rPr>
          <w:rFonts w:ascii="Times New Roman" w:hAnsi="Times New Roman" w:cs="Times New Roman"/>
          <w:sz w:val="24"/>
          <w:szCs w:val="24"/>
        </w:rPr>
        <w:t>not perceive Siinqee Bank's physical environment, equipment, or employe</w:t>
      </w:r>
      <w:r w:rsidR="00296C46">
        <w:rPr>
          <w:rFonts w:ascii="Times New Roman" w:hAnsi="Times New Roman" w:cs="Times New Roman"/>
          <w:sz w:val="24"/>
          <w:szCs w:val="24"/>
        </w:rPr>
        <w:t>e appearance favorably. They</w:t>
      </w:r>
      <w:r w:rsidR="00951F20" w:rsidRPr="00951F20">
        <w:rPr>
          <w:rFonts w:ascii="Times New Roman" w:hAnsi="Times New Roman" w:cs="Times New Roman"/>
          <w:sz w:val="24"/>
          <w:szCs w:val="24"/>
        </w:rPr>
        <w:t xml:space="preserve"> perceive</w:t>
      </w:r>
      <w:r w:rsidR="00296C46">
        <w:rPr>
          <w:rFonts w:ascii="Times New Roman" w:hAnsi="Times New Roman" w:cs="Times New Roman"/>
          <w:sz w:val="24"/>
          <w:szCs w:val="24"/>
        </w:rPr>
        <w:t>d</w:t>
      </w:r>
      <w:r w:rsidR="00951F20" w:rsidRPr="00951F20">
        <w:rPr>
          <w:rFonts w:ascii="Times New Roman" w:hAnsi="Times New Roman" w:cs="Times New Roman"/>
          <w:sz w:val="24"/>
          <w:szCs w:val="24"/>
        </w:rPr>
        <w:t xml:space="preserve"> deficiencies in office layout, professionalism of staff attire, or qualit</w:t>
      </w:r>
      <w:r w:rsidR="00296C46">
        <w:rPr>
          <w:rFonts w:ascii="Times New Roman" w:hAnsi="Times New Roman" w:cs="Times New Roman"/>
          <w:sz w:val="24"/>
          <w:szCs w:val="24"/>
        </w:rPr>
        <w:t>y and availability of equipment, deficiencies in tangibility</w:t>
      </w:r>
      <w:r w:rsidR="00296C46" w:rsidRPr="00296C46">
        <w:rPr>
          <w:rFonts w:ascii="Times New Roman" w:hAnsi="Times New Roman" w:cs="Times New Roman"/>
          <w:sz w:val="24"/>
          <w:szCs w:val="24"/>
        </w:rPr>
        <w:t xml:space="preserve"> lead to lower satisfaction levels and a diminished perception of service quality.</w:t>
      </w:r>
      <w:r w:rsidR="00296C46">
        <w:rPr>
          <w:rFonts w:ascii="Times New Roman" w:hAnsi="Times New Roman" w:cs="Times New Roman"/>
          <w:sz w:val="24"/>
          <w:szCs w:val="24"/>
        </w:rPr>
        <w:t xml:space="preserve"> </w:t>
      </w:r>
      <w:r w:rsidR="00B248DB">
        <w:rPr>
          <w:rFonts w:ascii="Times New Roman" w:hAnsi="Times New Roman" w:cs="Times New Roman"/>
          <w:sz w:val="24"/>
          <w:szCs w:val="24"/>
        </w:rPr>
        <w:t>This condition</w:t>
      </w:r>
      <w:r w:rsidR="00296C46">
        <w:rPr>
          <w:rFonts w:ascii="Times New Roman" w:hAnsi="Times New Roman" w:cs="Times New Roman"/>
          <w:sz w:val="24"/>
          <w:szCs w:val="24"/>
        </w:rPr>
        <w:t xml:space="preserve"> </w:t>
      </w:r>
      <w:r w:rsidR="00296C46" w:rsidRPr="00296C46">
        <w:rPr>
          <w:rFonts w:ascii="Times New Roman" w:hAnsi="Times New Roman" w:cs="Times New Roman"/>
          <w:sz w:val="24"/>
          <w:szCs w:val="24"/>
        </w:rPr>
        <w:t>put Siinqee Bank at a competitive disadvantage compared to competitors who excel in prov</w:t>
      </w:r>
      <w:r w:rsidR="00296C46">
        <w:rPr>
          <w:rFonts w:ascii="Times New Roman" w:hAnsi="Times New Roman" w:cs="Times New Roman"/>
          <w:sz w:val="24"/>
          <w:szCs w:val="24"/>
        </w:rPr>
        <w:t>iding superior tangible factors</w:t>
      </w:r>
      <w:r w:rsidRPr="00540BDC">
        <w:rPr>
          <w:rFonts w:ascii="Times New Roman" w:hAnsi="Times New Roman" w:cs="Times New Roman"/>
          <w:sz w:val="24"/>
          <w:szCs w:val="24"/>
        </w:rPr>
        <w:t xml:space="preserve">. In comparison to the </w:t>
      </w:r>
      <w:r w:rsidR="00B248DB">
        <w:rPr>
          <w:rFonts w:ascii="Times New Roman" w:hAnsi="Times New Roman" w:cs="Times New Roman"/>
          <w:sz w:val="24"/>
          <w:szCs w:val="24"/>
        </w:rPr>
        <w:t>cited</w:t>
      </w:r>
      <w:r w:rsidRPr="00540BDC">
        <w:rPr>
          <w:rFonts w:ascii="Times New Roman" w:hAnsi="Times New Roman" w:cs="Times New Roman"/>
          <w:sz w:val="24"/>
          <w:szCs w:val="24"/>
        </w:rPr>
        <w:t xml:space="preserve"> mean standard, the reliability component of service quality received a moderate rating.</w:t>
      </w:r>
      <w:r w:rsidR="00EE543F">
        <w:rPr>
          <w:rFonts w:ascii="Times New Roman" w:hAnsi="Times New Roman" w:cs="Times New Roman"/>
          <w:sz w:val="24"/>
          <w:szCs w:val="24"/>
        </w:rPr>
        <w:t xml:space="preserve"> </w:t>
      </w:r>
      <w:r w:rsidR="00B248DB">
        <w:rPr>
          <w:rFonts w:ascii="Times New Roman" w:hAnsi="Times New Roman" w:cs="Times New Roman"/>
          <w:sz w:val="24"/>
          <w:szCs w:val="24"/>
        </w:rPr>
        <w:t>This</w:t>
      </w:r>
      <w:r w:rsidR="00EE543F">
        <w:rPr>
          <w:rFonts w:ascii="Times New Roman" w:hAnsi="Times New Roman" w:cs="Times New Roman"/>
          <w:sz w:val="24"/>
          <w:szCs w:val="24"/>
        </w:rPr>
        <w:t xml:space="preserve"> </w:t>
      </w:r>
      <w:r w:rsidR="00EE543F" w:rsidRPr="00EE543F">
        <w:rPr>
          <w:rFonts w:ascii="Times New Roman" w:hAnsi="Times New Roman" w:cs="Times New Roman"/>
          <w:sz w:val="24"/>
          <w:szCs w:val="24"/>
        </w:rPr>
        <w:t xml:space="preserve">indicates that customers perceive the reliability of Siinqee Bank's services as average or moderately satisfactory compared to their expectations </w:t>
      </w:r>
      <w:r w:rsidR="009E5BFD" w:rsidRPr="009E5BFD">
        <w:rPr>
          <w:rFonts w:ascii="Times New Roman" w:hAnsi="Times New Roman" w:cs="Times New Roman"/>
          <w:sz w:val="24"/>
          <w:szCs w:val="24"/>
        </w:rPr>
        <w:t xml:space="preserve">The moderate rating indicates that there are aspects of reliability that may not fully meet customer expectations </w:t>
      </w:r>
      <w:r w:rsidR="009E5BFD">
        <w:rPr>
          <w:rFonts w:ascii="Times New Roman" w:hAnsi="Times New Roman" w:cs="Times New Roman"/>
          <w:sz w:val="24"/>
          <w:szCs w:val="24"/>
        </w:rPr>
        <w:t xml:space="preserve">and </w:t>
      </w:r>
      <w:r w:rsidRPr="00540BDC">
        <w:rPr>
          <w:rFonts w:ascii="Times New Roman" w:hAnsi="Times New Roman" w:cs="Times New Roman"/>
          <w:sz w:val="24"/>
          <w:szCs w:val="24"/>
        </w:rPr>
        <w:t xml:space="preserve">Customers then lose faith in Siinqee Bank's ability to fulfill its commitments to provide services within a given time frame, show genuine interest in resolving their issues, provide accurate information, deliver services on schedule, and maintain adequate staffing and inventory to prevent service interruptions. </w:t>
      </w:r>
    </w:p>
    <w:p w:rsidR="00672266" w:rsidRDefault="00540BDC" w:rsidP="004F0C1E">
      <w:pPr>
        <w:spacing w:line="360" w:lineRule="auto"/>
        <w:jc w:val="both"/>
        <w:rPr>
          <w:rFonts w:ascii="Times New Roman" w:hAnsi="Times New Roman" w:cs="Times New Roman"/>
          <w:sz w:val="24"/>
          <w:szCs w:val="24"/>
        </w:rPr>
      </w:pPr>
      <w:r w:rsidRPr="00540BDC">
        <w:rPr>
          <w:rFonts w:ascii="Times New Roman" w:hAnsi="Times New Roman" w:cs="Times New Roman"/>
          <w:sz w:val="24"/>
          <w:szCs w:val="24"/>
        </w:rPr>
        <w:t>Customers have moderately rated the responsiveness,</w:t>
      </w:r>
      <w:r w:rsidR="00D94132">
        <w:rPr>
          <w:rFonts w:ascii="Times New Roman" w:hAnsi="Times New Roman" w:cs="Times New Roman"/>
          <w:sz w:val="24"/>
          <w:szCs w:val="24"/>
        </w:rPr>
        <w:t xml:space="preserve"> </w:t>
      </w:r>
      <w:r w:rsidR="00D94132" w:rsidRPr="00D94132">
        <w:rPr>
          <w:rFonts w:ascii="Times New Roman" w:hAnsi="Times New Roman" w:cs="Times New Roman"/>
          <w:sz w:val="24"/>
          <w:szCs w:val="24"/>
        </w:rPr>
        <w:t xml:space="preserve">the moderate rating indicates that customers neither perceive Siinqee Bank's responsiveness as exceptional nor as poor. Instead, it </w:t>
      </w:r>
      <w:r w:rsidR="00D94132" w:rsidRPr="00D94132">
        <w:rPr>
          <w:rFonts w:ascii="Times New Roman" w:hAnsi="Times New Roman" w:cs="Times New Roman"/>
          <w:sz w:val="24"/>
          <w:szCs w:val="24"/>
        </w:rPr>
        <w:lastRenderedPageBreak/>
        <w:t>falls somewhere in the middle, suggesting a mixed perception of responsiveness among customers.</w:t>
      </w:r>
      <w:r w:rsidR="00D94132" w:rsidRPr="00D94132">
        <w:t xml:space="preserve"> </w:t>
      </w:r>
      <w:r w:rsidR="00D94132">
        <w:rPr>
          <w:rFonts w:ascii="Times New Roman" w:hAnsi="Times New Roman" w:cs="Times New Roman"/>
          <w:sz w:val="24"/>
          <w:szCs w:val="24"/>
        </w:rPr>
        <w:t xml:space="preserve">these </w:t>
      </w:r>
      <w:r w:rsidR="00B248DB">
        <w:rPr>
          <w:rFonts w:ascii="Times New Roman" w:hAnsi="Times New Roman" w:cs="Times New Roman"/>
          <w:sz w:val="24"/>
          <w:szCs w:val="24"/>
        </w:rPr>
        <w:t>suggest</w:t>
      </w:r>
      <w:r w:rsidR="00D94132" w:rsidRPr="00D94132">
        <w:rPr>
          <w:rFonts w:ascii="Times New Roman" w:hAnsi="Times New Roman" w:cs="Times New Roman"/>
          <w:sz w:val="24"/>
          <w:szCs w:val="24"/>
        </w:rPr>
        <w:t xml:space="preserve"> that Siinqee Bank's responsiveness is perceived as average or moderately s</w:t>
      </w:r>
      <w:r w:rsidR="00D94132">
        <w:rPr>
          <w:rFonts w:ascii="Times New Roman" w:hAnsi="Times New Roman" w:cs="Times New Roman"/>
          <w:sz w:val="24"/>
          <w:szCs w:val="24"/>
        </w:rPr>
        <w:t xml:space="preserve">atisfactory compared to organization </w:t>
      </w:r>
      <w:r w:rsidR="00D14B4F">
        <w:rPr>
          <w:rFonts w:ascii="Times New Roman" w:hAnsi="Times New Roman" w:cs="Times New Roman"/>
          <w:sz w:val="24"/>
          <w:szCs w:val="24"/>
        </w:rPr>
        <w:t>norms, there was</w:t>
      </w:r>
      <w:r w:rsidR="00D94132" w:rsidRPr="00D94132">
        <w:rPr>
          <w:rFonts w:ascii="Times New Roman" w:hAnsi="Times New Roman" w:cs="Times New Roman"/>
          <w:sz w:val="24"/>
          <w:szCs w:val="24"/>
        </w:rPr>
        <w:t xml:space="preserve"> still room for improvement to better meet customer expectations and enhance overall service quality.</w:t>
      </w:r>
      <w:r w:rsidR="004D593B">
        <w:rPr>
          <w:rFonts w:ascii="Times New Roman" w:hAnsi="Times New Roman" w:cs="Times New Roman"/>
          <w:sz w:val="24"/>
          <w:szCs w:val="24"/>
        </w:rPr>
        <w:t xml:space="preserve"> </w:t>
      </w:r>
    </w:p>
    <w:p w:rsidR="007E07DD" w:rsidRDefault="00672266" w:rsidP="004F0C1E">
      <w:pPr>
        <w:spacing w:line="360" w:lineRule="auto"/>
        <w:jc w:val="both"/>
        <w:rPr>
          <w:rFonts w:ascii="Times New Roman" w:hAnsi="Times New Roman" w:cs="Times New Roman"/>
          <w:sz w:val="24"/>
          <w:szCs w:val="24"/>
        </w:rPr>
      </w:pPr>
      <w:r w:rsidRPr="00540BDC">
        <w:rPr>
          <w:rFonts w:ascii="Times New Roman" w:hAnsi="Times New Roman" w:cs="Times New Roman"/>
          <w:sz w:val="24"/>
          <w:szCs w:val="24"/>
        </w:rPr>
        <w:t>Empathy</w:t>
      </w:r>
      <w:r w:rsidR="00772AB3">
        <w:rPr>
          <w:rFonts w:ascii="Times New Roman" w:hAnsi="Times New Roman" w:cs="Times New Roman"/>
          <w:sz w:val="24"/>
          <w:szCs w:val="24"/>
        </w:rPr>
        <w:t xml:space="preserve"> has</w:t>
      </w:r>
      <w:r w:rsidR="00540BDC" w:rsidRPr="00540BDC">
        <w:rPr>
          <w:rFonts w:ascii="Times New Roman" w:hAnsi="Times New Roman" w:cs="Times New Roman"/>
          <w:sz w:val="24"/>
          <w:szCs w:val="24"/>
        </w:rPr>
        <w:t xml:space="preserve"> </w:t>
      </w:r>
      <w:r w:rsidR="00772AB3" w:rsidRPr="00772AB3">
        <w:rPr>
          <w:rFonts w:ascii="Times New Roman" w:hAnsi="Times New Roman" w:cs="Times New Roman"/>
          <w:sz w:val="24"/>
          <w:szCs w:val="24"/>
        </w:rPr>
        <w:t xml:space="preserve">a moderate mean score </w:t>
      </w:r>
      <w:r w:rsidR="00B248DB">
        <w:rPr>
          <w:rFonts w:ascii="Times New Roman" w:hAnsi="Times New Roman" w:cs="Times New Roman"/>
          <w:sz w:val="24"/>
          <w:szCs w:val="24"/>
        </w:rPr>
        <w:t>indicating</w:t>
      </w:r>
      <w:r w:rsidR="00772AB3" w:rsidRPr="00772AB3">
        <w:rPr>
          <w:rFonts w:ascii="Times New Roman" w:hAnsi="Times New Roman" w:cs="Times New Roman"/>
          <w:sz w:val="24"/>
          <w:szCs w:val="24"/>
        </w:rPr>
        <w:t xml:space="preserve"> that customers perceive Siinqee Bank's empathy as average or moderate. While not rated poorly, there are opportunities for improvement to enhance customer satisfaction and differentiate the bank's service in the competitive banking industry.</w:t>
      </w:r>
      <w:r w:rsidR="007E07DD">
        <w:t xml:space="preserve"> </w:t>
      </w:r>
      <w:r w:rsidR="007E07DD" w:rsidRPr="00772AB3">
        <w:rPr>
          <w:rFonts w:ascii="Times New Roman" w:hAnsi="Times New Roman" w:cs="Times New Roman"/>
          <w:sz w:val="24"/>
          <w:szCs w:val="24"/>
        </w:rPr>
        <w:t>Customers</w:t>
      </w:r>
      <w:r w:rsidR="007E07DD">
        <w:rPr>
          <w:rFonts w:ascii="Times New Roman" w:hAnsi="Times New Roman" w:cs="Times New Roman"/>
          <w:sz w:val="24"/>
          <w:szCs w:val="24"/>
        </w:rPr>
        <w:t xml:space="preserve"> </w:t>
      </w:r>
      <w:r w:rsidR="00772AB3" w:rsidRPr="00772AB3">
        <w:rPr>
          <w:rFonts w:ascii="Times New Roman" w:hAnsi="Times New Roman" w:cs="Times New Roman"/>
          <w:sz w:val="24"/>
          <w:szCs w:val="24"/>
        </w:rPr>
        <w:t>experience</w:t>
      </w:r>
      <w:r w:rsidR="007E07DD">
        <w:rPr>
          <w:rFonts w:ascii="Times New Roman" w:hAnsi="Times New Roman" w:cs="Times New Roman"/>
          <w:sz w:val="24"/>
          <w:szCs w:val="24"/>
        </w:rPr>
        <w:t>d</w:t>
      </w:r>
      <w:r w:rsidR="00772AB3" w:rsidRPr="00772AB3">
        <w:rPr>
          <w:rFonts w:ascii="Times New Roman" w:hAnsi="Times New Roman" w:cs="Times New Roman"/>
          <w:sz w:val="24"/>
          <w:szCs w:val="24"/>
        </w:rPr>
        <w:t xml:space="preserve"> some degree of empathy in their interactions with staff, </w:t>
      </w:r>
      <w:r w:rsidR="00B248DB">
        <w:rPr>
          <w:rFonts w:ascii="Times New Roman" w:hAnsi="Times New Roman" w:cs="Times New Roman"/>
          <w:sz w:val="24"/>
          <w:szCs w:val="24"/>
        </w:rPr>
        <w:t xml:space="preserve">but </w:t>
      </w:r>
      <w:r w:rsidR="00772AB3" w:rsidRPr="00772AB3">
        <w:rPr>
          <w:rFonts w:ascii="Times New Roman" w:hAnsi="Times New Roman" w:cs="Times New Roman"/>
          <w:sz w:val="24"/>
          <w:szCs w:val="24"/>
        </w:rPr>
        <w:t>it may not consistently meet or exceed their expectations.</w:t>
      </w:r>
      <w:r w:rsidR="00772AB3" w:rsidRPr="00540BDC">
        <w:rPr>
          <w:rFonts w:ascii="Times New Roman" w:hAnsi="Times New Roman" w:cs="Times New Roman"/>
          <w:sz w:val="24"/>
          <w:szCs w:val="24"/>
        </w:rPr>
        <w:t xml:space="preserve"> </w:t>
      </w:r>
    </w:p>
    <w:p w:rsidR="00A44C09" w:rsidRDefault="004F0C1E" w:rsidP="004F0C1E">
      <w:pPr>
        <w:spacing w:line="360" w:lineRule="auto"/>
        <w:jc w:val="both"/>
        <w:rPr>
          <w:rFonts w:ascii="Times New Roman" w:hAnsi="Times New Roman" w:cs="Times New Roman"/>
          <w:sz w:val="24"/>
          <w:szCs w:val="24"/>
        </w:rPr>
      </w:pPr>
      <w:r w:rsidRPr="004F0C1E">
        <w:rPr>
          <w:rFonts w:ascii="Times New Roman" w:hAnsi="Times New Roman" w:cs="Times New Roman"/>
          <w:sz w:val="24"/>
          <w:szCs w:val="24"/>
        </w:rPr>
        <w:t xml:space="preserve">According </w:t>
      </w:r>
      <w:r w:rsidR="00862828">
        <w:rPr>
          <w:rFonts w:ascii="Times New Roman" w:hAnsi="Times New Roman" w:cs="Times New Roman"/>
          <w:sz w:val="24"/>
          <w:szCs w:val="24"/>
        </w:rPr>
        <w:t xml:space="preserve">to </w:t>
      </w:r>
      <w:r w:rsidRPr="004F0C1E">
        <w:rPr>
          <w:rFonts w:ascii="Times New Roman" w:hAnsi="Times New Roman" w:cs="Times New Roman"/>
          <w:sz w:val="24"/>
          <w:szCs w:val="24"/>
        </w:rPr>
        <w:t>the overa</w:t>
      </w:r>
      <w:r w:rsidR="00671A79">
        <w:rPr>
          <w:rFonts w:ascii="Times New Roman" w:hAnsi="Times New Roman" w:cs="Times New Roman"/>
          <w:sz w:val="24"/>
          <w:szCs w:val="24"/>
        </w:rPr>
        <w:t>ll satisfaction distribution 170</w:t>
      </w:r>
      <w:r w:rsidRPr="004F0C1E">
        <w:rPr>
          <w:rFonts w:ascii="Times New Roman" w:hAnsi="Times New Roman" w:cs="Times New Roman"/>
          <w:sz w:val="24"/>
          <w:szCs w:val="24"/>
        </w:rPr>
        <w:t xml:space="preserve"> a</w:t>
      </w:r>
      <w:r>
        <w:rPr>
          <w:rFonts w:ascii="Times New Roman" w:hAnsi="Times New Roman" w:cs="Times New Roman"/>
          <w:sz w:val="24"/>
          <w:szCs w:val="24"/>
        </w:rPr>
        <w:t>gree</w:t>
      </w:r>
      <w:r w:rsidR="00A44BE1">
        <w:rPr>
          <w:rFonts w:ascii="Times New Roman" w:hAnsi="Times New Roman" w:cs="Times New Roman"/>
          <w:sz w:val="24"/>
          <w:szCs w:val="24"/>
        </w:rPr>
        <w:t>, 72</w:t>
      </w:r>
      <w:r w:rsidR="00671A79">
        <w:rPr>
          <w:rFonts w:ascii="Times New Roman" w:hAnsi="Times New Roman" w:cs="Times New Roman"/>
          <w:sz w:val="24"/>
          <w:szCs w:val="24"/>
        </w:rPr>
        <w:t xml:space="preserve"> strongly agree</w:t>
      </w:r>
      <w:r>
        <w:rPr>
          <w:rFonts w:ascii="Times New Roman" w:hAnsi="Times New Roman" w:cs="Times New Roman"/>
          <w:sz w:val="24"/>
          <w:szCs w:val="24"/>
        </w:rPr>
        <w:t xml:space="preserve"> on service quality or they </w:t>
      </w:r>
      <w:r w:rsidRPr="004F0C1E">
        <w:rPr>
          <w:rFonts w:ascii="Times New Roman" w:hAnsi="Times New Roman" w:cs="Times New Roman"/>
          <w:sz w:val="24"/>
          <w:szCs w:val="24"/>
        </w:rPr>
        <w:t>are comfortable with</w:t>
      </w:r>
      <w:r>
        <w:rPr>
          <w:rFonts w:ascii="Times New Roman" w:hAnsi="Times New Roman" w:cs="Times New Roman"/>
          <w:sz w:val="24"/>
          <w:szCs w:val="24"/>
        </w:rPr>
        <w:t xml:space="preserve"> the service given by the Siinqee</w:t>
      </w:r>
      <w:r w:rsidR="00671A79">
        <w:rPr>
          <w:rFonts w:ascii="Times New Roman" w:hAnsi="Times New Roman" w:cs="Times New Roman"/>
          <w:sz w:val="24"/>
          <w:szCs w:val="24"/>
        </w:rPr>
        <w:t xml:space="preserve"> </w:t>
      </w:r>
      <w:r w:rsidR="00B248DB">
        <w:rPr>
          <w:rFonts w:ascii="Times New Roman" w:hAnsi="Times New Roman" w:cs="Times New Roman"/>
          <w:sz w:val="24"/>
          <w:szCs w:val="24"/>
        </w:rPr>
        <w:t>Bank</w:t>
      </w:r>
      <w:r w:rsidR="00A44BE1">
        <w:rPr>
          <w:rFonts w:ascii="Times New Roman" w:hAnsi="Times New Roman" w:cs="Times New Roman"/>
          <w:sz w:val="24"/>
          <w:szCs w:val="24"/>
        </w:rPr>
        <w:t>, 44 disagree</w:t>
      </w:r>
      <w:r w:rsidR="00671A79">
        <w:rPr>
          <w:rFonts w:ascii="Times New Roman" w:hAnsi="Times New Roman" w:cs="Times New Roman"/>
          <w:sz w:val="24"/>
          <w:szCs w:val="24"/>
        </w:rPr>
        <w:t>,</w:t>
      </w:r>
      <w:r w:rsidR="00671A79" w:rsidRPr="00671A79">
        <w:t xml:space="preserve"> </w:t>
      </w:r>
      <w:r w:rsidR="00671A79" w:rsidRPr="00671A79">
        <w:rPr>
          <w:rFonts w:ascii="Times New Roman" w:hAnsi="Times New Roman" w:cs="Times New Roman"/>
          <w:sz w:val="24"/>
          <w:szCs w:val="24"/>
        </w:rPr>
        <w:t xml:space="preserve">4 strongly </w:t>
      </w:r>
      <w:r w:rsidR="00A44BE1" w:rsidRPr="00671A79">
        <w:rPr>
          <w:rFonts w:ascii="Times New Roman" w:hAnsi="Times New Roman" w:cs="Times New Roman"/>
          <w:sz w:val="24"/>
          <w:szCs w:val="24"/>
        </w:rPr>
        <w:t>disagree on</w:t>
      </w:r>
      <w:r w:rsidR="00671A79">
        <w:rPr>
          <w:rFonts w:ascii="Times New Roman" w:hAnsi="Times New Roman" w:cs="Times New Roman"/>
          <w:sz w:val="24"/>
          <w:szCs w:val="24"/>
        </w:rPr>
        <w:t xml:space="preserve"> service quality or they are not comfortable with </w:t>
      </w:r>
      <w:r w:rsidR="00A44BE1">
        <w:rPr>
          <w:rFonts w:ascii="Times New Roman" w:hAnsi="Times New Roman" w:cs="Times New Roman"/>
          <w:sz w:val="24"/>
          <w:szCs w:val="24"/>
        </w:rPr>
        <w:t>the service</w:t>
      </w:r>
      <w:r w:rsidR="00671A79">
        <w:rPr>
          <w:rFonts w:ascii="Times New Roman" w:hAnsi="Times New Roman" w:cs="Times New Roman"/>
          <w:sz w:val="24"/>
          <w:szCs w:val="24"/>
        </w:rPr>
        <w:t xml:space="preserve"> given by </w:t>
      </w:r>
      <w:r w:rsidR="00A44BE1">
        <w:rPr>
          <w:rFonts w:ascii="Times New Roman" w:hAnsi="Times New Roman" w:cs="Times New Roman"/>
          <w:sz w:val="24"/>
          <w:szCs w:val="24"/>
        </w:rPr>
        <w:t xml:space="preserve">Siinqee </w:t>
      </w:r>
      <w:r w:rsidR="00B248DB">
        <w:rPr>
          <w:rFonts w:ascii="Times New Roman" w:hAnsi="Times New Roman" w:cs="Times New Roman"/>
          <w:sz w:val="24"/>
          <w:szCs w:val="24"/>
        </w:rPr>
        <w:t>Bank</w:t>
      </w:r>
      <w:r w:rsidR="00671A79">
        <w:rPr>
          <w:rFonts w:ascii="Times New Roman" w:hAnsi="Times New Roman" w:cs="Times New Roman"/>
          <w:sz w:val="24"/>
          <w:szCs w:val="24"/>
        </w:rPr>
        <w:t xml:space="preserve">, </w:t>
      </w:r>
      <w:r w:rsidR="00A44BE1">
        <w:rPr>
          <w:rFonts w:ascii="Times New Roman" w:hAnsi="Times New Roman" w:cs="Times New Roman"/>
          <w:sz w:val="24"/>
          <w:szCs w:val="24"/>
        </w:rPr>
        <w:t>and 86</w:t>
      </w:r>
      <w:r w:rsidRPr="004F0C1E">
        <w:rPr>
          <w:rFonts w:ascii="Times New Roman" w:hAnsi="Times New Roman" w:cs="Times New Roman"/>
          <w:sz w:val="24"/>
          <w:szCs w:val="24"/>
        </w:rPr>
        <w:t xml:space="preserve"> are indi</w:t>
      </w:r>
      <w:r>
        <w:rPr>
          <w:rFonts w:ascii="Times New Roman" w:hAnsi="Times New Roman" w:cs="Times New Roman"/>
          <w:sz w:val="24"/>
          <w:szCs w:val="24"/>
        </w:rPr>
        <w:t xml:space="preserve">fferent about the service </w:t>
      </w:r>
      <w:r w:rsidRPr="004F0C1E">
        <w:rPr>
          <w:rFonts w:ascii="Times New Roman" w:hAnsi="Times New Roman" w:cs="Times New Roman"/>
          <w:sz w:val="24"/>
          <w:szCs w:val="24"/>
        </w:rPr>
        <w:t>quality of the bank.</w:t>
      </w:r>
    </w:p>
    <w:p w:rsidR="003A7374" w:rsidRDefault="00540BDC" w:rsidP="004F0C1E">
      <w:pPr>
        <w:spacing w:line="360" w:lineRule="auto"/>
        <w:jc w:val="both"/>
        <w:rPr>
          <w:rFonts w:ascii="Times New Roman" w:hAnsi="Times New Roman" w:cs="Times New Roman"/>
          <w:sz w:val="24"/>
          <w:szCs w:val="24"/>
        </w:rPr>
      </w:pPr>
      <w:r w:rsidRPr="00540BDC">
        <w:rPr>
          <w:rFonts w:ascii="Times New Roman" w:hAnsi="Times New Roman" w:cs="Times New Roman"/>
          <w:sz w:val="24"/>
          <w:szCs w:val="24"/>
        </w:rPr>
        <w:t xml:space="preserve">Using correlation analysis Reliability and assurance have a significant association with the dependent variable, responsiveness and empathy have a very strong relationship with the dependent variable, and tangibleness has a moderate relationship with the dependent variable. </w:t>
      </w:r>
      <w:r w:rsidR="007E4A43">
        <w:rPr>
          <w:rFonts w:ascii="Times New Roman" w:hAnsi="Times New Roman" w:cs="Times New Roman"/>
          <w:sz w:val="24"/>
          <w:szCs w:val="24"/>
        </w:rPr>
        <w:t>According to the ANOVA, there was</w:t>
      </w:r>
      <w:r w:rsidRPr="00540BDC">
        <w:rPr>
          <w:rFonts w:ascii="Times New Roman" w:hAnsi="Times New Roman" w:cs="Times New Roman"/>
          <w:sz w:val="24"/>
          <w:szCs w:val="24"/>
        </w:rPr>
        <w:t xml:space="preserve"> a significant link between the predictor and dependent variable because the significance value of the F statistics is</w:t>
      </w:r>
      <w:r w:rsidR="007E4A43">
        <w:rPr>
          <w:rFonts w:ascii="Times New Roman" w:hAnsi="Times New Roman" w:cs="Times New Roman"/>
          <w:sz w:val="24"/>
          <w:szCs w:val="24"/>
        </w:rPr>
        <w:t xml:space="preserve"> 0</w:t>
      </w:r>
      <w:r w:rsidRPr="00540BDC">
        <w:rPr>
          <w:rFonts w:ascii="Times New Roman" w:hAnsi="Times New Roman" w:cs="Times New Roman"/>
          <w:sz w:val="24"/>
          <w:szCs w:val="24"/>
        </w:rPr>
        <w:t>.000, which is less than 0.05. The variance inflation factor (VIF) for each independent variable falls b</w:t>
      </w:r>
      <w:r w:rsidR="007E4A43">
        <w:rPr>
          <w:rFonts w:ascii="Times New Roman" w:hAnsi="Times New Roman" w:cs="Times New Roman"/>
          <w:sz w:val="24"/>
          <w:szCs w:val="24"/>
        </w:rPr>
        <w:t>etween 2.334 and 3.851, which was</w:t>
      </w:r>
      <w:r w:rsidRPr="00540BDC">
        <w:rPr>
          <w:rFonts w:ascii="Times New Roman" w:hAnsi="Times New Roman" w:cs="Times New Roman"/>
          <w:sz w:val="24"/>
          <w:szCs w:val="24"/>
        </w:rPr>
        <w:t xml:space="preserve"> also on </w:t>
      </w:r>
      <w:r w:rsidR="00862828">
        <w:rPr>
          <w:rFonts w:ascii="Times New Roman" w:hAnsi="Times New Roman" w:cs="Times New Roman"/>
          <w:sz w:val="24"/>
          <w:szCs w:val="24"/>
        </w:rPr>
        <w:t xml:space="preserve">the </w:t>
      </w:r>
      <w:r w:rsidRPr="00540BDC">
        <w:rPr>
          <w:rFonts w:ascii="Times New Roman" w:hAnsi="Times New Roman" w:cs="Times New Roman"/>
          <w:sz w:val="24"/>
          <w:szCs w:val="24"/>
        </w:rPr>
        <w:t>recognized interval of variance inflation factor that is 10, and the tolerance value of all independent variable</w:t>
      </w:r>
      <w:r w:rsidR="0087695D">
        <w:rPr>
          <w:rFonts w:ascii="Times New Roman" w:hAnsi="Times New Roman" w:cs="Times New Roman"/>
          <w:sz w:val="24"/>
          <w:szCs w:val="24"/>
        </w:rPr>
        <w:t>s, as the table demonstrates, was between 0.316 and 0.607</w:t>
      </w:r>
      <w:r w:rsidRPr="00540BDC">
        <w:rPr>
          <w:rFonts w:ascii="Times New Roman" w:hAnsi="Times New Roman" w:cs="Times New Roman"/>
          <w:sz w:val="24"/>
          <w:szCs w:val="24"/>
        </w:rPr>
        <w:t>, which is above 0.1. This demonstrates to us that the multiple regression analysis does not have a multi-collinearity issue.</w:t>
      </w:r>
    </w:p>
    <w:p w:rsidR="007D0720" w:rsidRDefault="007D0720" w:rsidP="004F0C1E">
      <w:pPr>
        <w:spacing w:line="360" w:lineRule="auto"/>
        <w:jc w:val="both"/>
        <w:rPr>
          <w:rFonts w:ascii="Times New Roman" w:hAnsi="Times New Roman" w:cs="Times New Roman"/>
          <w:sz w:val="24"/>
          <w:szCs w:val="24"/>
        </w:rPr>
      </w:pPr>
    </w:p>
    <w:p w:rsidR="007D0720" w:rsidRDefault="007D0720" w:rsidP="004F0C1E">
      <w:pPr>
        <w:spacing w:line="360" w:lineRule="auto"/>
        <w:jc w:val="both"/>
        <w:rPr>
          <w:rFonts w:ascii="Times New Roman" w:hAnsi="Times New Roman" w:cs="Times New Roman"/>
          <w:sz w:val="24"/>
          <w:szCs w:val="24"/>
        </w:rPr>
      </w:pPr>
    </w:p>
    <w:p w:rsidR="007D0720" w:rsidRDefault="007D0720" w:rsidP="004F0C1E">
      <w:pPr>
        <w:spacing w:line="360" w:lineRule="auto"/>
        <w:jc w:val="both"/>
        <w:rPr>
          <w:rFonts w:ascii="Times New Roman" w:hAnsi="Times New Roman" w:cs="Times New Roman"/>
          <w:sz w:val="24"/>
          <w:szCs w:val="24"/>
        </w:rPr>
      </w:pPr>
    </w:p>
    <w:p w:rsidR="007D0720" w:rsidRDefault="007D0720" w:rsidP="004F0C1E">
      <w:pPr>
        <w:spacing w:line="360" w:lineRule="auto"/>
        <w:jc w:val="both"/>
        <w:rPr>
          <w:rFonts w:ascii="Times New Roman" w:hAnsi="Times New Roman" w:cs="Times New Roman"/>
          <w:sz w:val="24"/>
          <w:szCs w:val="24"/>
        </w:rPr>
      </w:pPr>
    </w:p>
    <w:p w:rsidR="007D0720" w:rsidRDefault="007D0720" w:rsidP="004F0C1E">
      <w:pPr>
        <w:spacing w:line="360" w:lineRule="auto"/>
        <w:jc w:val="both"/>
        <w:rPr>
          <w:rFonts w:ascii="Times New Roman" w:hAnsi="Times New Roman" w:cs="Times New Roman"/>
          <w:sz w:val="24"/>
          <w:szCs w:val="24"/>
        </w:rPr>
      </w:pPr>
    </w:p>
    <w:p w:rsidR="007D0720" w:rsidRDefault="007D0720" w:rsidP="004F0C1E">
      <w:pPr>
        <w:spacing w:line="360" w:lineRule="auto"/>
        <w:jc w:val="both"/>
        <w:rPr>
          <w:rFonts w:ascii="Times New Roman" w:hAnsi="Times New Roman" w:cs="Times New Roman"/>
          <w:sz w:val="24"/>
          <w:szCs w:val="24"/>
        </w:rPr>
      </w:pPr>
    </w:p>
    <w:p w:rsidR="007D0720" w:rsidRPr="003A7374" w:rsidRDefault="007D0720" w:rsidP="004F0C1E">
      <w:pPr>
        <w:spacing w:line="360" w:lineRule="auto"/>
        <w:jc w:val="both"/>
        <w:rPr>
          <w:rFonts w:ascii="Times New Roman" w:hAnsi="Times New Roman" w:cs="Times New Roman"/>
          <w:sz w:val="24"/>
          <w:szCs w:val="24"/>
        </w:rPr>
      </w:pPr>
    </w:p>
    <w:p w:rsidR="004071CD" w:rsidRPr="00930A9C" w:rsidRDefault="00673A3D" w:rsidP="0090459D">
      <w:pPr>
        <w:pStyle w:val="Heading2"/>
        <w:spacing w:after="240"/>
      </w:pPr>
      <w:bookmarkStart w:id="124" w:name="_Toc167954005"/>
      <w:r>
        <w:t xml:space="preserve">5.2 </w:t>
      </w:r>
      <w:r w:rsidR="004071CD" w:rsidRPr="00930A9C">
        <w:t>Conclusions</w:t>
      </w:r>
      <w:bookmarkEnd w:id="124"/>
    </w:p>
    <w:p w:rsidR="004A3FE9" w:rsidRDefault="004A3FE9" w:rsidP="004A3FE9">
      <w:pPr>
        <w:spacing w:line="360" w:lineRule="auto"/>
        <w:jc w:val="both"/>
        <w:rPr>
          <w:rFonts w:ascii="Times New Roman" w:hAnsi="Times New Roman" w:cs="Times New Roman"/>
          <w:sz w:val="24"/>
          <w:szCs w:val="24"/>
        </w:rPr>
      </w:pPr>
      <w:r w:rsidRPr="004A3FE9">
        <w:rPr>
          <w:rFonts w:ascii="Times New Roman" w:hAnsi="Times New Roman" w:cs="Times New Roman"/>
          <w:sz w:val="24"/>
          <w:szCs w:val="24"/>
        </w:rPr>
        <w:t>This study was to assess the Effect of Service Quality on Customer Satisfaction, in the case of the Siinqee Bank. In this study, the five service q</w:t>
      </w:r>
      <w:r>
        <w:rPr>
          <w:rFonts w:ascii="Times New Roman" w:hAnsi="Times New Roman" w:cs="Times New Roman"/>
          <w:sz w:val="24"/>
          <w:szCs w:val="24"/>
        </w:rPr>
        <w:t xml:space="preserve">uality dimensions, tangibility, </w:t>
      </w:r>
      <w:r w:rsidRPr="004A3FE9">
        <w:rPr>
          <w:rFonts w:ascii="Times New Roman" w:hAnsi="Times New Roman" w:cs="Times New Roman"/>
          <w:sz w:val="24"/>
          <w:szCs w:val="24"/>
        </w:rPr>
        <w:t>reliability, responsiveness, assurance</w:t>
      </w:r>
      <w:r w:rsidR="00B248DB">
        <w:rPr>
          <w:rFonts w:ascii="Times New Roman" w:hAnsi="Times New Roman" w:cs="Times New Roman"/>
          <w:sz w:val="24"/>
          <w:szCs w:val="24"/>
        </w:rPr>
        <w:t>,</w:t>
      </w:r>
      <w:r w:rsidRPr="004A3FE9">
        <w:rPr>
          <w:rFonts w:ascii="Times New Roman" w:hAnsi="Times New Roman" w:cs="Times New Roman"/>
          <w:sz w:val="24"/>
          <w:szCs w:val="24"/>
        </w:rPr>
        <w:t xml:space="preserve"> and empathy are the </w:t>
      </w:r>
      <w:r w:rsidR="00B248DB">
        <w:rPr>
          <w:rFonts w:ascii="Times New Roman" w:hAnsi="Times New Roman" w:cs="Times New Roman"/>
          <w:sz w:val="24"/>
          <w:szCs w:val="24"/>
        </w:rPr>
        <w:t>predictor</w:t>
      </w:r>
      <w:r>
        <w:rPr>
          <w:rFonts w:ascii="Times New Roman" w:hAnsi="Times New Roman" w:cs="Times New Roman"/>
          <w:sz w:val="24"/>
          <w:szCs w:val="24"/>
        </w:rPr>
        <w:t xml:space="preserve"> variables whereas service </w:t>
      </w:r>
      <w:r w:rsidR="0087695D">
        <w:rPr>
          <w:rFonts w:ascii="Times New Roman" w:hAnsi="Times New Roman" w:cs="Times New Roman"/>
          <w:sz w:val="24"/>
          <w:szCs w:val="24"/>
        </w:rPr>
        <w:t xml:space="preserve">quality </w:t>
      </w:r>
      <w:r w:rsidR="00862828">
        <w:rPr>
          <w:rFonts w:ascii="Times New Roman" w:hAnsi="Times New Roman" w:cs="Times New Roman"/>
          <w:sz w:val="24"/>
          <w:szCs w:val="24"/>
        </w:rPr>
        <w:t>is</w:t>
      </w:r>
      <w:r w:rsidRPr="004A3FE9">
        <w:rPr>
          <w:rFonts w:ascii="Times New Roman" w:hAnsi="Times New Roman" w:cs="Times New Roman"/>
          <w:sz w:val="24"/>
          <w:szCs w:val="24"/>
        </w:rPr>
        <w:t xml:space="preserve"> the response variable. Multiple linear regression models were employed t</w:t>
      </w:r>
      <w:r>
        <w:rPr>
          <w:rFonts w:ascii="Times New Roman" w:hAnsi="Times New Roman" w:cs="Times New Roman"/>
          <w:sz w:val="24"/>
          <w:szCs w:val="24"/>
        </w:rPr>
        <w:t xml:space="preserve">o measure the </w:t>
      </w:r>
      <w:r w:rsidRPr="004A3FE9">
        <w:rPr>
          <w:rFonts w:ascii="Times New Roman" w:hAnsi="Times New Roman" w:cs="Times New Roman"/>
          <w:sz w:val="24"/>
          <w:szCs w:val="24"/>
        </w:rPr>
        <w:t xml:space="preserve">effects of the </w:t>
      </w:r>
      <w:r w:rsidR="00B248DB">
        <w:rPr>
          <w:rFonts w:ascii="Times New Roman" w:hAnsi="Times New Roman" w:cs="Times New Roman"/>
          <w:sz w:val="24"/>
          <w:szCs w:val="24"/>
        </w:rPr>
        <w:t>predictor</w:t>
      </w:r>
      <w:r w:rsidRPr="004A3FE9">
        <w:rPr>
          <w:rFonts w:ascii="Times New Roman" w:hAnsi="Times New Roman" w:cs="Times New Roman"/>
          <w:sz w:val="24"/>
          <w:szCs w:val="24"/>
        </w:rPr>
        <w:t xml:space="preserve"> variables on the quality of the services of the</w:t>
      </w:r>
      <w:r>
        <w:rPr>
          <w:rFonts w:ascii="Times New Roman" w:hAnsi="Times New Roman" w:cs="Times New Roman"/>
          <w:sz w:val="24"/>
          <w:szCs w:val="24"/>
        </w:rPr>
        <w:t xml:space="preserve"> Siinqee Bank</w:t>
      </w:r>
      <w:r w:rsidRPr="004A3FE9">
        <w:rPr>
          <w:rFonts w:ascii="Times New Roman" w:hAnsi="Times New Roman" w:cs="Times New Roman"/>
          <w:sz w:val="24"/>
          <w:szCs w:val="24"/>
        </w:rPr>
        <w:t>. Thus, based on the major findings of the study the following conclusions are drawn.</w:t>
      </w:r>
    </w:p>
    <w:p w:rsidR="00365687" w:rsidRPr="00365687" w:rsidRDefault="00365687" w:rsidP="00B859BA">
      <w:pPr>
        <w:pStyle w:val="ListParagraph"/>
        <w:numPr>
          <w:ilvl w:val="0"/>
          <w:numId w:val="33"/>
        </w:numPr>
        <w:spacing w:line="360" w:lineRule="auto"/>
        <w:jc w:val="both"/>
        <w:rPr>
          <w:rFonts w:ascii="Times New Roman" w:hAnsi="Times New Roman" w:cs="Times New Roman"/>
          <w:sz w:val="24"/>
          <w:szCs w:val="24"/>
        </w:rPr>
      </w:pPr>
      <w:r w:rsidRPr="00365687">
        <w:rPr>
          <w:rFonts w:ascii="Times New Roman" w:hAnsi="Times New Roman" w:cs="Times New Roman"/>
          <w:sz w:val="24"/>
          <w:szCs w:val="24"/>
        </w:rPr>
        <w:t>The des</w:t>
      </w:r>
      <w:r w:rsidR="00B859BA">
        <w:rPr>
          <w:rFonts w:ascii="Times New Roman" w:hAnsi="Times New Roman" w:cs="Times New Roman"/>
          <w:sz w:val="24"/>
          <w:szCs w:val="24"/>
        </w:rPr>
        <w:t>criptive analysis shows that some parts of</w:t>
      </w:r>
      <w:r w:rsidRPr="00365687">
        <w:rPr>
          <w:rFonts w:ascii="Times New Roman" w:hAnsi="Times New Roman" w:cs="Times New Roman"/>
          <w:sz w:val="24"/>
          <w:szCs w:val="24"/>
        </w:rPr>
        <w:t xml:space="preserve"> </w:t>
      </w:r>
      <w:r w:rsidR="00862828">
        <w:rPr>
          <w:rFonts w:ascii="Times New Roman" w:hAnsi="Times New Roman" w:cs="Times New Roman"/>
          <w:sz w:val="24"/>
          <w:szCs w:val="24"/>
        </w:rPr>
        <w:t xml:space="preserve">the </w:t>
      </w:r>
      <w:r w:rsidRPr="00365687">
        <w:rPr>
          <w:rFonts w:ascii="Times New Roman" w:hAnsi="Times New Roman" w:cs="Times New Roman"/>
          <w:sz w:val="24"/>
          <w:szCs w:val="24"/>
        </w:rPr>
        <w:t>service quality</w:t>
      </w:r>
      <w:r w:rsidR="00B859BA">
        <w:rPr>
          <w:rFonts w:ascii="Times New Roman" w:hAnsi="Times New Roman" w:cs="Times New Roman"/>
          <w:sz w:val="24"/>
          <w:szCs w:val="24"/>
        </w:rPr>
        <w:t xml:space="preserve"> measuring element (tangibility) </w:t>
      </w:r>
      <w:r w:rsidR="00862828">
        <w:rPr>
          <w:rFonts w:ascii="Times New Roman" w:hAnsi="Times New Roman" w:cs="Times New Roman"/>
          <w:sz w:val="24"/>
          <w:szCs w:val="24"/>
        </w:rPr>
        <w:t>have</w:t>
      </w:r>
      <w:r w:rsidR="00B859BA" w:rsidRPr="00B859BA">
        <w:rPr>
          <w:rFonts w:ascii="Times New Roman" w:hAnsi="Times New Roman" w:cs="Times New Roman"/>
          <w:sz w:val="24"/>
          <w:szCs w:val="24"/>
        </w:rPr>
        <w:t xml:space="preserve"> low mean value which </w:t>
      </w:r>
      <w:r w:rsidR="00862828">
        <w:rPr>
          <w:rFonts w:ascii="Times New Roman" w:hAnsi="Times New Roman" w:cs="Times New Roman"/>
          <w:sz w:val="24"/>
          <w:szCs w:val="24"/>
        </w:rPr>
        <w:t>indicates</w:t>
      </w:r>
      <w:r w:rsidR="00B859BA" w:rsidRPr="00B859BA">
        <w:rPr>
          <w:rFonts w:ascii="Times New Roman" w:hAnsi="Times New Roman" w:cs="Times New Roman"/>
          <w:sz w:val="24"/>
          <w:szCs w:val="24"/>
        </w:rPr>
        <w:t xml:space="preserve"> the customers of Siinqee </w:t>
      </w:r>
      <w:r w:rsidR="00B248DB">
        <w:rPr>
          <w:rFonts w:ascii="Times New Roman" w:hAnsi="Times New Roman" w:cs="Times New Roman"/>
          <w:sz w:val="24"/>
          <w:szCs w:val="24"/>
        </w:rPr>
        <w:t>Bank</w:t>
      </w:r>
      <w:r w:rsidR="00B859BA" w:rsidRPr="00B859BA">
        <w:rPr>
          <w:rFonts w:ascii="Times New Roman" w:hAnsi="Times New Roman" w:cs="Times New Roman"/>
          <w:sz w:val="24"/>
          <w:szCs w:val="24"/>
        </w:rPr>
        <w:t xml:space="preserve"> are not satisfied with t</w:t>
      </w:r>
      <w:r w:rsidR="00B859BA">
        <w:rPr>
          <w:rFonts w:ascii="Times New Roman" w:hAnsi="Times New Roman" w:cs="Times New Roman"/>
          <w:sz w:val="24"/>
          <w:szCs w:val="24"/>
        </w:rPr>
        <w:t>he service rendered by the bank and</w:t>
      </w:r>
      <w:r w:rsidRPr="00365687">
        <w:rPr>
          <w:rFonts w:ascii="Times New Roman" w:hAnsi="Times New Roman" w:cs="Times New Roman"/>
          <w:sz w:val="24"/>
          <w:szCs w:val="24"/>
        </w:rPr>
        <w:t xml:space="preserve"> reliability, responsiveness</w:t>
      </w:r>
      <w:r w:rsidR="00B859BA">
        <w:rPr>
          <w:rFonts w:ascii="Times New Roman" w:hAnsi="Times New Roman" w:cs="Times New Roman"/>
          <w:sz w:val="24"/>
          <w:szCs w:val="24"/>
        </w:rPr>
        <w:t>, assurance</w:t>
      </w:r>
      <w:r w:rsidR="00862828">
        <w:rPr>
          <w:rFonts w:ascii="Times New Roman" w:hAnsi="Times New Roman" w:cs="Times New Roman"/>
          <w:sz w:val="24"/>
          <w:szCs w:val="24"/>
        </w:rPr>
        <w:t>,</w:t>
      </w:r>
      <w:r w:rsidR="00B859BA">
        <w:rPr>
          <w:rFonts w:ascii="Times New Roman" w:hAnsi="Times New Roman" w:cs="Times New Roman"/>
          <w:sz w:val="24"/>
          <w:szCs w:val="24"/>
        </w:rPr>
        <w:t xml:space="preserve"> and empathy) has </w:t>
      </w:r>
      <w:r w:rsidR="00B248DB">
        <w:rPr>
          <w:rFonts w:ascii="Times New Roman" w:hAnsi="Times New Roman" w:cs="Times New Roman"/>
          <w:sz w:val="24"/>
          <w:szCs w:val="24"/>
        </w:rPr>
        <w:t xml:space="preserve">a </w:t>
      </w:r>
      <w:r w:rsidR="00B859BA">
        <w:rPr>
          <w:rFonts w:ascii="Times New Roman" w:hAnsi="Times New Roman" w:cs="Times New Roman"/>
          <w:sz w:val="24"/>
          <w:szCs w:val="24"/>
        </w:rPr>
        <w:t>moderate</w:t>
      </w:r>
      <w:r w:rsidRPr="00365687">
        <w:rPr>
          <w:rFonts w:ascii="Times New Roman" w:hAnsi="Times New Roman" w:cs="Times New Roman"/>
          <w:sz w:val="24"/>
          <w:szCs w:val="24"/>
        </w:rPr>
        <w:t xml:space="preserve"> mean value which </w:t>
      </w:r>
      <w:r w:rsidR="00862828">
        <w:rPr>
          <w:rFonts w:ascii="Times New Roman" w:hAnsi="Times New Roman" w:cs="Times New Roman"/>
          <w:sz w:val="24"/>
          <w:szCs w:val="24"/>
        </w:rPr>
        <w:t>indicates</w:t>
      </w:r>
      <w:r w:rsidRPr="00365687">
        <w:rPr>
          <w:rFonts w:ascii="Times New Roman" w:hAnsi="Times New Roman" w:cs="Times New Roman"/>
          <w:sz w:val="24"/>
          <w:szCs w:val="24"/>
        </w:rPr>
        <w:t xml:space="preserve"> the customers of Siinqee </w:t>
      </w:r>
      <w:r w:rsidR="00B248DB">
        <w:rPr>
          <w:rFonts w:ascii="Times New Roman" w:hAnsi="Times New Roman" w:cs="Times New Roman"/>
          <w:sz w:val="24"/>
          <w:szCs w:val="24"/>
        </w:rPr>
        <w:t>Bank</w:t>
      </w:r>
      <w:r w:rsidRPr="00365687">
        <w:rPr>
          <w:rFonts w:ascii="Times New Roman" w:hAnsi="Times New Roman" w:cs="Times New Roman"/>
          <w:sz w:val="24"/>
          <w:szCs w:val="24"/>
        </w:rPr>
        <w:t xml:space="preserve"> are not </w:t>
      </w:r>
      <w:r w:rsidR="00B859BA">
        <w:rPr>
          <w:rFonts w:ascii="Times New Roman" w:hAnsi="Times New Roman" w:cs="Times New Roman"/>
          <w:sz w:val="24"/>
          <w:szCs w:val="24"/>
        </w:rPr>
        <w:t xml:space="preserve">fully </w:t>
      </w:r>
      <w:r w:rsidRPr="00365687">
        <w:rPr>
          <w:rFonts w:ascii="Times New Roman" w:hAnsi="Times New Roman" w:cs="Times New Roman"/>
          <w:sz w:val="24"/>
          <w:szCs w:val="24"/>
        </w:rPr>
        <w:t xml:space="preserve">satisfied with the service rendered by the bank. The customers are complaining about the delay </w:t>
      </w:r>
      <w:r w:rsidR="00862828">
        <w:rPr>
          <w:rFonts w:ascii="Times New Roman" w:hAnsi="Times New Roman" w:cs="Times New Roman"/>
          <w:sz w:val="24"/>
          <w:szCs w:val="24"/>
        </w:rPr>
        <w:t>in</w:t>
      </w:r>
      <w:r w:rsidRPr="00365687">
        <w:rPr>
          <w:rFonts w:ascii="Times New Roman" w:hAnsi="Times New Roman" w:cs="Times New Roman"/>
          <w:sz w:val="24"/>
          <w:szCs w:val="24"/>
        </w:rPr>
        <w:t xml:space="preserve"> service, network interruption, </w:t>
      </w:r>
      <w:r w:rsidR="00B248DB">
        <w:rPr>
          <w:rFonts w:ascii="Times New Roman" w:hAnsi="Times New Roman" w:cs="Times New Roman"/>
          <w:sz w:val="24"/>
          <w:szCs w:val="24"/>
        </w:rPr>
        <w:t>and</w:t>
      </w:r>
      <w:r w:rsidRPr="00365687">
        <w:rPr>
          <w:rFonts w:ascii="Times New Roman" w:hAnsi="Times New Roman" w:cs="Times New Roman"/>
          <w:sz w:val="24"/>
          <w:szCs w:val="24"/>
        </w:rPr>
        <w:t xml:space="preserve"> </w:t>
      </w:r>
      <w:r w:rsidR="004E36D0">
        <w:rPr>
          <w:rFonts w:ascii="Times New Roman" w:hAnsi="Times New Roman" w:cs="Times New Roman"/>
          <w:sz w:val="24"/>
          <w:szCs w:val="24"/>
        </w:rPr>
        <w:t>getting</w:t>
      </w:r>
      <w:r w:rsidRPr="00365687">
        <w:rPr>
          <w:rFonts w:ascii="Times New Roman" w:hAnsi="Times New Roman" w:cs="Times New Roman"/>
          <w:sz w:val="24"/>
          <w:szCs w:val="24"/>
        </w:rPr>
        <w:t xml:space="preserve"> accurate information from the bank and </w:t>
      </w:r>
      <w:r w:rsidR="00B248DB">
        <w:rPr>
          <w:rFonts w:ascii="Times New Roman" w:hAnsi="Times New Roman" w:cs="Times New Roman"/>
          <w:sz w:val="24"/>
          <w:szCs w:val="24"/>
        </w:rPr>
        <w:t>employees</w:t>
      </w:r>
      <w:r w:rsidRPr="00365687">
        <w:rPr>
          <w:rFonts w:ascii="Times New Roman" w:hAnsi="Times New Roman" w:cs="Times New Roman"/>
          <w:sz w:val="24"/>
          <w:szCs w:val="24"/>
        </w:rPr>
        <w:t xml:space="preserve"> </w:t>
      </w:r>
      <w:r w:rsidR="00862828">
        <w:rPr>
          <w:rFonts w:ascii="Times New Roman" w:hAnsi="Times New Roman" w:cs="Times New Roman"/>
          <w:sz w:val="24"/>
          <w:szCs w:val="24"/>
        </w:rPr>
        <w:t>look</w:t>
      </w:r>
      <w:r w:rsidRPr="00365687">
        <w:rPr>
          <w:rFonts w:ascii="Times New Roman" w:hAnsi="Times New Roman" w:cs="Times New Roman"/>
          <w:sz w:val="24"/>
          <w:szCs w:val="24"/>
        </w:rPr>
        <w:t xml:space="preserve"> </w:t>
      </w:r>
      <w:r w:rsidR="004E36D0">
        <w:rPr>
          <w:rFonts w:ascii="Times New Roman" w:hAnsi="Times New Roman" w:cs="Times New Roman"/>
          <w:sz w:val="24"/>
          <w:szCs w:val="24"/>
        </w:rPr>
        <w:t xml:space="preserve">too </w:t>
      </w:r>
      <w:r w:rsidRPr="00365687">
        <w:rPr>
          <w:rFonts w:ascii="Times New Roman" w:hAnsi="Times New Roman" w:cs="Times New Roman"/>
          <w:sz w:val="24"/>
          <w:szCs w:val="24"/>
        </w:rPr>
        <w:t xml:space="preserve">busy to respond to the </w:t>
      </w:r>
      <w:r w:rsidR="004E36D0">
        <w:rPr>
          <w:rFonts w:ascii="Times New Roman" w:hAnsi="Times New Roman" w:cs="Times New Roman"/>
          <w:sz w:val="24"/>
          <w:szCs w:val="24"/>
        </w:rPr>
        <w:t>customers</w:t>
      </w:r>
      <w:r w:rsidRPr="00365687">
        <w:rPr>
          <w:rFonts w:ascii="Times New Roman" w:hAnsi="Times New Roman" w:cs="Times New Roman"/>
          <w:sz w:val="24"/>
          <w:szCs w:val="24"/>
        </w:rPr>
        <w:t>.</w:t>
      </w:r>
    </w:p>
    <w:p w:rsidR="004A3FE9" w:rsidRPr="00554E8F" w:rsidRDefault="0087695D" w:rsidP="00554E8F">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Tangibility dimension, which was</w:t>
      </w:r>
      <w:r w:rsidR="004A3FE9" w:rsidRPr="00554E8F">
        <w:rPr>
          <w:rFonts w:ascii="Times New Roman" w:hAnsi="Times New Roman" w:cs="Times New Roman"/>
          <w:sz w:val="24"/>
          <w:szCs w:val="24"/>
        </w:rPr>
        <w:t xml:space="preserve"> described </w:t>
      </w:r>
      <w:r>
        <w:rPr>
          <w:rFonts w:ascii="Times New Roman" w:hAnsi="Times New Roman" w:cs="Times New Roman"/>
          <w:sz w:val="24"/>
          <w:szCs w:val="24"/>
        </w:rPr>
        <w:t xml:space="preserve">in this study with The branch was fully </w:t>
      </w:r>
      <w:r w:rsidR="004A3FE9" w:rsidRPr="00554E8F">
        <w:rPr>
          <w:rFonts w:ascii="Times New Roman" w:hAnsi="Times New Roman" w:cs="Times New Roman"/>
          <w:sz w:val="24"/>
          <w:szCs w:val="24"/>
        </w:rPr>
        <w:t>equipped with modern mach</w:t>
      </w:r>
      <w:r>
        <w:rPr>
          <w:rFonts w:ascii="Times New Roman" w:hAnsi="Times New Roman" w:cs="Times New Roman"/>
          <w:sz w:val="24"/>
          <w:szCs w:val="24"/>
        </w:rPr>
        <w:t xml:space="preserve">inery, The branch facilities were </w:t>
      </w:r>
      <w:r w:rsidR="004A3FE9" w:rsidRPr="00554E8F">
        <w:rPr>
          <w:rFonts w:ascii="Times New Roman" w:hAnsi="Times New Roman" w:cs="Times New Roman"/>
          <w:sz w:val="24"/>
          <w:szCs w:val="24"/>
        </w:rPr>
        <w:t xml:space="preserve">visually attractive, The branch has </w:t>
      </w:r>
      <w:r w:rsidR="00B248DB">
        <w:rPr>
          <w:rFonts w:ascii="Times New Roman" w:hAnsi="Times New Roman" w:cs="Times New Roman"/>
          <w:sz w:val="24"/>
          <w:szCs w:val="24"/>
        </w:rPr>
        <w:t xml:space="preserve">an </w:t>
      </w:r>
      <w:r w:rsidR="004A3FE9" w:rsidRPr="00554E8F">
        <w:rPr>
          <w:rFonts w:ascii="Times New Roman" w:hAnsi="Times New Roman" w:cs="Times New Roman"/>
          <w:sz w:val="24"/>
          <w:szCs w:val="24"/>
        </w:rPr>
        <w:t xml:space="preserve">office at </w:t>
      </w:r>
      <w:r w:rsidR="00B248DB">
        <w:rPr>
          <w:rFonts w:ascii="Times New Roman" w:hAnsi="Times New Roman" w:cs="Times New Roman"/>
          <w:sz w:val="24"/>
          <w:szCs w:val="24"/>
        </w:rPr>
        <w:t xml:space="preserve">a </w:t>
      </w:r>
      <w:r w:rsidR="004A3FE9" w:rsidRPr="00554E8F">
        <w:rPr>
          <w:rFonts w:ascii="Times New Roman" w:hAnsi="Times New Roman" w:cs="Times New Roman"/>
          <w:sz w:val="24"/>
          <w:szCs w:val="24"/>
        </w:rPr>
        <w:t xml:space="preserve">convenient location </w:t>
      </w:r>
      <w:r w:rsidR="00862828">
        <w:rPr>
          <w:rFonts w:ascii="Times New Roman" w:hAnsi="Times New Roman" w:cs="Times New Roman"/>
          <w:sz w:val="24"/>
          <w:szCs w:val="24"/>
        </w:rPr>
        <w:t>for</w:t>
      </w:r>
      <w:r w:rsidR="004A3FE9" w:rsidRPr="00554E8F">
        <w:rPr>
          <w:rFonts w:ascii="Times New Roman" w:hAnsi="Times New Roman" w:cs="Times New Roman"/>
          <w:sz w:val="24"/>
          <w:szCs w:val="24"/>
        </w:rPr>
        <w:t xml:space="preserve"> its </w:t>
      </w:r>
      <w:r w:rsidR="00862828">
        <w:rPr>
          <w:rFonts w:ascii="Times New Roman" w:hAnsi="Times New Roman" w:cs="Times New Roman"/>
          <w:sz w:val="24"/>
          <w:szCs w:val="24"/>
        </w:rPr>
        <w:t>customers,</w:t>
      </w:r>
      <w:r w:rsidR="004A3FE9" w:rsidRPr="00554E8F">
        <w:rPr>
          <w:rFonts w:ascii="Times New Roman" w:hAnsi="Times New Roman" w:cs="Times New Roman"/>
          <w:sz w:val="24"/>
          <w:szCs w:val="24"/>
        </w:rPr>
        <w:t xml:space="preserve"> and </w:t>
      </w:r>
      <w:r w:rsidR="00862828">
        <w:rPr>
          <w:rFonts w:ascii="Times New Roman" w:hAnsi="Times New Roman" w:cs="Times New Roman"/>
          <w:sz w:val="24"/>
          <w:szCs w:val="24"/>
        </w:rPr>
        <w:t xml:space="preserve">the </w:t>
      </w:r>
      <w:r w:rsidR="004A3FE9" w:rsidRPr="00554E8F">
        <w:rPr>
          <w:rFonts w:ascii="Times New Roman" w:hAnsi="Times New Roman" w:cs="Times New Roman"/>
          <w:sz w:val="24"/>
          <w:szCs w:val="24"/>
        </w:rPr>
        <w:t>Staff of the branc</w:t>
      </w:r>
      <w:r>
        <w:rPr>
          <w:rFonts w:ascii="Times New Roman" w:hAnsi="Times New Roman" w:cs="Times New Roman"/>
          <w:sz w:val="24"/>
          <w:szCs w:val="24"/>
        </w:rPr>
        <w:t>h at the front line position was</w:t>
      </w:r>
      <w:r w:rsidR="004A3FE9" w:rsidRPr="00554E8F">
        <w:rPr>
          <w:rFonts w:ascii="Times New Roman" w:hAnsi="Times New Roman" w:cs="Times New Roman"/>
          <w:sz w:val="24"/>
          <w:szCs w:val="24"/>
        </w:rPr>
        <w:t xml:space="preserve"> well dressed and appear neat is the factor stati</w:t>
      </w:r>
      <w:r w:rsidR="002443AC">
        <w:rPr>
          <w:rFonts w:ascii="Times New Roman" w:hAnsi="Times New Roman" w:cs="Times New Roman"/>
          <w:sz w:val="24"/>
          <w:szCs w:val="24"/>
        </w:rPr>
        <w:t>stically s</w:t>
      </w:r>
      <w:r w:rsidR="00B859BA">
        <w:rPr>
          <w:rFonts w:ascii="Times New Roman" w:hAnsi="Times New Roman" w:cs="Times New Roman"/>
          <w:sz w:val="24"/>
          <w:szCs w:val="24"/>
        </w:rPr>
        <w:t xml:space="preserve">ignificantly (p = </w:t>
      </w:r>
      <w:r w:rsidR="002443AC">
        <w:rPr>
          <w:rFonts w:ascii="Times New Roman" w:hAnsi="Times New Roman" w:cs="Times New Roman"/>
          <w:sz w:val="24"/>
          <w:szCs w:val="24"/>
        </w:rPr>
        <w:t>0.0</w:t>
      </w:r>
      <w:r w:rsidR="00B859BA">
        <w:rPr>
          <w:rFonts w:ascii="Times New Roman" w:hAnsi="Times New Roman" w:cs="Times New Roman"/>
          <w:sz w:val="24"/>
          <w:szCs w:val="24"/>
        </w:rPr>
        <w:t>32</w:t>
      </w:r>
      <w:r w:rsidR="004A3FE9" w:rsidRPr="00554E8F">
        <w:rPr>
          <w:rFonts w:ascii="Times New Roman" w:hAnsi="Times New Roman" w:cs="Times New Roman"/>
          <w:sz w:val="24"/>
          <w:szCs w:val="24"/>
        </w:rPr>
        <w:t xml:space="preserve">) affecting the Customer Satisfaction of the Bank. The Tangibility service quality dimension </w:t>
      </w:r>
      <w:r w:rsidR="00D94F68">
        <w:rPr>
          <w:rFonts w:ascii="Times New Roman" w:hAnsi="Times New Roman" w:cs="Times New Roman"/>
          <w:sz w:val="24"/>
          <w:szCs w:val="24"/>
        </w:rPr>
        <w:t>was</w:t>
      </w:r>
      <w:r w:rsidR="004A3FE9" w:rsidRPr="00554E8F">
        <w:rPr>
          <w:rFonts w:ascii="Times New Roman" w:hAnsi="Times New Roman" w:cs="Times New Roman"/>
          <w:sz w:val="24"/>
          <w:szCs w:val="24"/>
        </w:rPr>
        <w:t xml:space="preserve"> statistically significantly correlated with</w:t>
      </w:r>
      <w:r w:rsidR="00B859BA">
        <w:rPr>
          <w:rFonts w:ascii="Times New Roman" w:hAnsi="Times New Roman" w:cs="Times New Roman"/>
          <w:sz w:val="24"/>
          <w:szCs w:val="24"/>
        </w:rPr>
        <w:t xml:space="preserve"> Customer satisfaction (p = 0.032</w:t>
      </w:r>
      <w:r w:rsidR="00D94F68">
        <w:rPr>
          <w:rFonts w:ascii="Times New Roman" w:hAnsi="Times New Roman" w:cs="Times New Roman"/>
          <w:sz w:val="24"/>
          <w:szCs w:val="24"/>
        </w:rPr>
        <w:t>). It was</w:t>
      </w:r>
      <w:r w:rsidR="004A3FE9" w:rsidRPr="00554E8F">
        <w:rPr>
          <w:rFonts w:ascii="Times New Roman" w:hAnsi="Times New Roman" w:cs="Times New Roman"/>
          <w:sz w:val="24"/>
          <w:szCs w:val="24"/>
        </w:rPr>
        <w:t xml:space="preserve"> the factor that least </w:t>
      </w:r>
      <w:r w:rsidR="00B248DB">
        <w:rPr>
          <w:rFonts w:ascii="Times New Roman" w:hAnsi="Times New Roman" w:cs="Times New Roman"/>
          <w:sz w:val="24"/>
          <w:szCs w:val="24"/>
        </w:rPr>
        <w:t>predicted</w:t>
      </w:r>
      <w:r w:rsidR="004A3FE9" w:rsidRPr="00554E8F">
        <w:rPr>
          <w:rFonts w:ascii="Times New Roman" w:hAnsi="Times New Roman" w:cs="Times New Roman"/>
          <w:sz w:val="24"/>
          <w:szCs w:val="24"/>
        </w:rPr>
        <w:t xml:space="preserve"> the </w:t>
      </w:r>
      <w:r w:rsidR="00BD21EC" w:rsidRPr="00554E8F">
        <w:rPr>
          <w:rFonts w:ascii="Times New Roman" w:hAnsi="Times New Roman" w:cs="Times New Roman"/>
          <w:sz w:val="24"/>
          <w:szCs w:val="24"/>
        </w:rPr>
        <w:t>variance in Customer satisfaction</w:t>
      </w:r>
      <w:r w:rsidR="004A3FE9" w:rsidRPr="00554E8F">
        <w:rPr>
          <w:rFonts w:ascii="Times New Roman" w:hAnsi="Times New Roman" w:cs="Times New Roman"/>
          <w:sz w:val="24"/>
          <w:szCs w:val="24"/>
        </w:rPr>
        <w:t xml:space="preserve"> of the </w:t>
      </w:r>
      <w:r w:rsidR="00BD21EC" w:rsidRPr="00554E8F">
        <w:rPr>
          <w:rFonts w:ascii="Times New Roman" w:hAnsi="Times New Roman" w:cs="Times New Roman"/>
          <w:sz w:val="24"/>
          <w:szCs w:val="24"/>
        </w:rPr>
        <w:t>Siinqee Bank.</w:t>
      </w:r>
    </w:p>
    <w:p w:rsidR="00817B66" w:rsidRPr="00554E8F" w:rsidRDefault="00817B66" w:rsidP="00554E8F">
      <w:pPr>
        <w:pStyle w:val="ListParagraph"/>
        <w:numPr>
          <w:ilvl w:val="0"/>
          <w:numId w:val="27"/>
        </w:numPr>
        <w:spacing w:line="360" w:lineRule="auto"/>
        <w:jc w:val="both"/>
        <w:rPr>
          <w:rFonts w:ascii="Times New Roman" w:hAnsi="Times New Roman" w:cs="Times New Roman"/>
          <w:sz w:val="24"/>
          <w:szCs w:val="24"/>
        </w:rPr>
      </w:pPr>
      <w:r w:rsidRPr="00554E8F">
        <w:rPr>
          <w:rFonts w:ascii="Times New Roman" w:hAnsi="Times New Roman" w:cs="Times New Roman"/>
          <w:sz w:val="24"/>
          <w:szCs w:val="24"/>
        </w:rPr>
        <w:t>Reliability; -</w:t>
      </w:r>
      <w:r w:rsidRPr="00817B66">
        <w:t xml:space="preserve"> </w:t>
      </w:r>
      <w:r w:rsidR="00B248DB" w:rsidRPr="00B248DB">
        <w:rPr>
          <w:rFonts w:ascii="Times New Roman" w:hAnsi="Times New Roman" w:cs="Times New Roman"/>
          <w:sz w:val="24"/>
          <w:szCs w:val="24"/>
        </w:rPr>
        <w:t>the</w:t>
      </w:r>
      <w:r w:rsidR="00B248DB">
        <w:t xml:space="preserve"> </w:t>
      </w:r>
      <w:r w:rsidRPr="00554E8F">
        <w:rPr>
          <w:rFonts w:ascii="Times New Roman" w:hAnsi="Times New Roman" w:cs="Times New Roman"/>
          <w:sz w:val="24"/>
          <w:szCs w:val="24"/>
        </w:rPr>
        <w:t xml:space="preserve">quality of </w:t>
      </w:r>
      <w:r w:rsidR="00B248DB">
        <w:rPr>
          <w:rFonts w:ascii="Times New Roman" w:hAnsi="Times New Roman" w:cs="Times New Roman"/>
          <w:sz w:val="24"/>
          <w:szCs w:val="24"/>
        </w:rPr>
        <w:t xml:space="preserve">the </w:t>
      </w:r>
      <w:r w:rsidRPr="00554E8F">
        <w:rPr>
          <w:rFonts w:ascii="Times New Roman" w:hAnsi="Times New Roman" w:cs="Times New Roman"/>
          <w:sz w:val="24"/>
          <w:szCs w:val="24"/>
        </w:rPr>
        <w:t xml:space="preserve">network and speed of service at Siinqee Banks are fast, keep customer </w:t>
      </w:r>
      <w:r w:rsidR="00B248DB">
        <w:rPr>
          <w:rFonts w:ascii="Times New Roman" w:hAnsi="Times New Roman" w:cs="Times New Roman"/>
          <w:sz w:val="24"/>
          <w:szCs w:val="24"/>
        </w:rPr>
        <w:t>records</w:t>
      </w:r>
      <w:r w:rsidRPr="00554E8F">
        <w:rPr>
          <w:rFonts w:ascii="Times New Roman" w:hAnsi="Times New Roman" w:cs="Times New Roman"/>
          <w:sz w:val="24"/>
          <w:szCs w:val="24"/>
        </w:rPr>
        <w:t xml:space="preserve"> correctly, provide service at the designed and promised time and The service provider </w:t>
      </w:r>
      <w:r w:rsidR="00B248DB">
        <w:rPr>
          <w:rFonts w:ascii="Times New Roman" w:hAnsi="Times New Roman" w:cs="Times New Roman"/>
          <w:sz w:val="24"/>
          <w:szCs w:val="24"/>
        </w:rPr>
        <w:t>give</w:t>
      </w:r>
      <w:r w:rsidRPr="00554E8F">
        <w:rPr>
          <w:rFonts w:ascii="Times New Roman" w:hAnsi="Times New Roman" w:cs="Times New Roman"/>
          <w:sz w:val="24"/>
          <w:szCs w:val="24"/>
        </w:rPr>
        <w:t xml:space="preserve"> accurate information to </w:t>
      </w:r>
      <w:r w:rsidR="00B248DB">
        <w:rPr>
          <w:rFonts w:ascii="Times New Roman" w:hAnsi="Times New Roman" w:cs="Times New Roman"/>
          <w:sz w:val="24"/>
          <w:szCs w:val="24"/>
        </w:rPr>
        <w:t>customers</w:t>
      </w:r>
      <w:r w:rsidRPr="00817B66">
        <w:t xml:space="preserve"> </w:t>
      </w:r>
      <w:r w:rsidRPr="00554E8F">
        <w:rPr>
          <w:rFonts w:ascii="Times New Roman" w:hAnsi="Times New Roman" w:cs="Times New Roman"/>
          <w:sz w:val="24"/>
          <w:szCs w:val="24"/>
        </w:rPr>
        <w:t>Suffi</w:t>
      </w:r>
      <w:r w:rsidR="00D94F68">
        <w:rPr>
          <w:rFonts w:ascii="Times New Roman" w:hAnsi="Times New Roman" w:cs="Times New Roman"/>
          <w:sz w:val="24"/>
          <w:szCs w:val="24"/>
        </w:rPr>
        <w:t xml:space="preserve">cient </w:t>
      </w:r>
      <w:r w:rsidR="00862828">
        <w:rPr>
          <w:rFonts w:ascii="Times New Roman" w:hAnsi="Times New Roman" w:cs="Times New Roman"/>
          <w:sz w:val="24"/>
          <w:szCs w:val="24"/>
        </w:rPr>
        <w:t>manpower</w:t>
      </w:r>
      <w:r w:rsidR="00D94F68">
        <w:rPr>
          <w:rFonts w:ascii="Times New Roman" w:hAnsi="Times New Roman" w:cs="Times New Roman"/>
          <w:sz w:val="24"/>
          <w:szCs w:val="24"/>
        </w:rPr>
        <w:t xml:space="preserve"> and material </w:t>
      </w:r>
      <w:r w:rsidR="00862828">
        <w:rPr>
          <w:rFonts w:ascii="Times New Roman" w:hAnsi="Times New Roman" w:cs="Times New Roman"/>
          <w:sz w:val="24"/>
          <w:szCs w:val="24"/>
        </w:rPr>
        <w:t xml:space="preserve">are </w:t>
      </w:r>
      <w:r w:rsidRPr="00554E8F">
        <w:rPr>
          <w:rFonts w:ascii="Times New Roman" w:hAnsi="Times New Roman" w:cs="Times New Roman"/>
          <w:sz w:val="24"/>
          <w:szCs w:val="24"/>
        </w:rPr>
        <w:t>kept to avoid inte</w:t>
      </w:r>
      <w:r w:rsidR="00D94F68">
        <w:rPr>
          <w:rFonts w:ascii="Times New Roman" w:hAnsi="Times New Roman" w:cs="Times New Roman"/>
          <w:sz w:val="24"/>
          <w:szCs w:val="24"/>
        </w:rPr>
        <w:t>rruption of service provision was</w:t>
      </w:r>
      <w:r w:rsidRPr="00554E8F">
        <w:rPr>
          <w:rFonts w:ascii="Times New Roman" w:hAnsi="Times New Roman" w:cs="Times New Roman"/>
          <w:sz w:val="24"/>
          <w:szCs w:val="24"/>
        </w:rPr>
        <w:t xml:space="preserve"> the factor stati</w:t>
      </w:r>
      <w:r w:rsidR="00B859BA">
        <w:rPr>
          <w:rFonts w:ascii="Times New Roman" w:hAnsi="Times New Roman" w:cs="Times New Roman"/>
          <w:sz w:val="24"/>
          <w:szCs w:val="24"/>
        </w:rPr>
        <w:t>stically significantly (p = 0.024</w:t>
      </w:r>
      <w:r w:rsidRPr="00554E8F">
        <w:rPr>
          <w:rFonts w:ascii="Times New Roman" w:hAnsi="Times New Roman" w:cs="Times New Roman"/>
          <w:sz w:val="24"/>
          <w:szCs w:val="24"/>
        </w:rPr>
        <w:t>) affecting the Customer Satisfaction of the Bank. The Reliabil</w:t>
      </w:r>
      <w:r w:rsidR="00D94F68">
        <w:rPr>
          <w:rFonts w:ascii="Times New Roman" w:hAnsi="Times New Roman" w:cs="Times New Roman"/>
          <w:sz w:val="24"/>
          <w:szCs w:val="24"/>
        </w:rPr>
        <w:t>ity service quality dimension was</w:t>
      </w:r>
      <w:r w:rsidRPr="00554E8F">
        <w:rPr>
          <w:rFonts w:ascii="Times New Roman" w:hAnsi="Times New Roman" w:cs="Times New Roman"/>
          <w:sz w:val="24"/>
          <w:szCs w:val="24"/>
        </w:rPr>
        <w:t xml:space="preserve"> statistically significantly correlated</w:t>
      </w:r>
      <w:r w:rsidR="00842863">
        <w:rPr>
          <w:rFonts w:ascii="Times New Roman" w:hAnsi="Times New Roman" w:cs="Times New Roman"/>
          <w:sz w:val="24"/>
          <w:szCs w:val="24"/>
        </w:rPr>
        <w:t xml:space="preserve"> with Customer </w:t>
      </w:r>
      <w:r w:rsidR="00842863">
        <w:rPr>
          <w:rFonts w:ascii="Times New Roman" w:hAnsi="Times New Roman" w:cs="Times New Roman"/>
          <w:sz w:val="24"/>
          <w:szCs w:val="24"/>
        </w:rPr>
        <w:lastRenderedPageBreak/>
        <w:t>satisfaction (p =</w:t>
      </w:r>
      <w:r w:rsidRPr="00554E8F">
        <w:rPr>
          <w:rFonts w:ascii="Times New Roman" w:hAnsi="Times New Roman" w:cs="Times New Roman"/>
          <w:sz w:val="24"/>
          <w:szCs w:val="24"/>
        </w:rPr>
        <w:t xml:space="preserve"> 0.0</w:t>
      </w:r>
      <w:r w:rsidR="00842863">
        <w:rPr>
          <w:rFonts w:ascii="Times New Roman" w:hAnsi="Times New Roman" w:cs="Times New Roman"/>
          <w:sz w:val="24"/>
          <w:szCs w:val="24"/>
        </w:rPr>
        <w:t>24</w:t>
      </w:r>
      <w:r w:rsidR="00D94F68">
        <w:rPr>
          <w:rFonts w:ascii="Times New Roman" w:hAnsi="Times New Roman" w:cs="Times New Roman"/>
          <w:sz w:val="24"/>
          <w:szCs w:val="24"/>
        </w:rPr>
        <w:t>). It was</w:t>
      </w:r>
      <w:r w:rsidR="00AB74EF">
        <w:rPr>
          <w:rFonts w:ascii="Times New Roman" w:hAnsi="Times New Roman" w:cs="Times New Roman"/>
          <w:sz w:val="24"/>
          <w:szCs w:val="24"/>
        </w:rPr>
        <w:t xml:space="preserve"> the factor that moderately</w:t>
      </w:r>
      <w:r w:rsidRPr="00554E8F">
        <w:rPr>
          <w:rFonts w:ascii="Times New Roman" w:hAnsi="Times New Roman" w:cs="Times New Roman"/>
          <w:sz w:val="24"/>
          <w:szCs w:val="24"/>
        </w:rPr>
        <w:t xml:space="preserve"> </w:t>
      </w:r>
      <w:r w:rsidR="00B248DB">
        <w:rPr>
          <w:rFonts w:ascii="Times New Roman" w:hAnsi="Times New Roman" w:cs="Times New Roman"/>
          <w:sz w:val="24"/>
          <w:szCs w:val="24"/>
        </w:rPr>
        <w:t>predicted</w:t>
      </w:r>
      <w:r w:rsidRPr="00554E8F">
        <w:rPr>
          <w:rFonts w:ascii="Times New Roman" w:hAnsi="Times New Roman" w:cs="Times New Roman"/>
          <w:sz w:val="24"/>
          <w:szCs w:val="24"/>
        </w:rPr>
        <w:t xml:space="preserve"> the variance in Customer satisfaction of the Siinqee Bank.</w:t>
      </w:r>
    </w:p>
    <w:p w:rsidR="004C68C3" w:rsidRPr="00365687" w:rsidRDefault="00817B66" w:rsidP="004C68C3">
      <w:pPr>
        <w:pStyle w:val="ListParagraph"/>
        <w:numPr>
          <w:ilvl w:val="0"/>
          <w:numId w:val="28"/>
        </w:numPr>
        <w:spacing w:line="360" w:lineRule="auto"/>
        <w:jc w:val="both"/>
        <w:rPr>
          <w:rFonts w:ascii="Times New Roman" w:hAnsi="Times New Roman" w:cs="Times New Roman"/>
          <w:sz w:val="24"/>
          <w:szCs w:val="24"/>
        </w:rPr>
      </w:pPr>
      <w:r w:rsidRPr="00554E8F">
        <w:rPr>
          <w:rFonts w:ascii="Times New Roman" w:hAnsi="Times New Roman" w:cs="Times New Roman"/>
          <w:sz w:val="24"/>
          <w:szCs w:val="24"/>
        </w:rPr>
        <w:t>Re</w:t>
      </w:r>
      <w:r w:rsidR="00D94F68">
        <w:rPr>
          <w:rFonts w:ascii="Times New Roman" w:hAnsi="Times New Roman" w:cs="Times New Roman"/>
          <w:sz w:val="24"/>
          <w:szCs w:val="24"/>
        </w:rPr>
        <w:t>sponsiveness dimension, which was</w:t>
      </w:r>
      <w:r w:rsidRPr="00554E8F">
        <w:rPr>
          <w:rFonts w:ascii="Times New Roman" w:hAnsi="Times New Roman" w:cs="Times New Roman"/>
          <w:sz w:val="24"/>
          <w:szCs w:val="24"/>
        </w:rPr>
        <w:t xml:space="preserve"> described in this study</w:t>
      </w:r>
      <w:r w:rsidR="004C68C3" w:rsidRPr="00554E8F">
        <w:rPr>
          <w:rFonts w:ascii="Times New Roman" w:hAnsi="Times New Roman" w:cs="Times New Roman"/>
          <w:sz w:val="24"/>
          <w:szCs w:val="24"/>
        </w:rPr>
        <w:t xml:space="preserve"> was</w:t>
      </w:r>
      <w:r w:rsidRPr="00554E8F">
        <w:rPr>
          <w:rFonts w:ascii="Times New Roman" w:hAnsi="Times New Roman" w:cs="Times New Roman"/>
          <w:sz w:val="24"/>
          <w:szCs w:val="24"/>
        </w:rPr>
        <w:t xml:space="preserve"> Employees provide punctual service, Employees </w:t>
      </w:r>
      <w:r w:rsidR="00B248DB">
        <w:rPr>
          <w:rFonts w:ascii="Times New Roman" w:hAnsi="Times New Roman" w:cs="Times New Roman"/>
          <w:sz w:val="24"/>
          <w:szCs w:val="24"/>
        </w:rPr>
        <w:t>willing</w:t>
      </w:r>
      <w:r w:rsidRPr="00554E8F">
        <w:rPr>
          <w:rFonts w:ascii="Times New Roman" w:hAnsi="Times New Roman" w:cs="Times New Roman"/>
          <w:sz w:val="24"/>
          <w:szCs w:val="24"/>
        </w:rPr>
        <w:t xml:space="preserve"> to help customers, Employees are never </w:t>
      </w:r>
      <w:r w:rsidR="00862828">
        <w:rPr>
          <w:rFonts w:ascii="Times New Roman" w:hAnsi="Times New Roman" w:cs="Times New Roman"/>
          <w:sz w:val="24"/>
          <w:szCs w:val="24"/>
        </w:rPr>
        <w:t xml:space="preserve">too </w:t>
      </w:r>
      <w:r w:rsidRPr="00554E8F">
        <w:rPr>
          <w:rFonts w:ascii="Times New Roman" w:hAnsi="Times New Roman" w:cs="Times New Roman"/>
          <w:sz w:val="24"/>
          <w:szCs w:val="24"/>
        </w:rPr>
        <w:t xml:space="preserve">busy to respond to customer </w:t>
      </w:r>
      <w:r w:rsidR="00862828">
        <w:rPr>
          <w:rFonts w:ascii="Times New Roman" w:hAnsi="Times New Roman" w:cs="Times New Roman"/>
          <w:sz w:val="24"/>
          <w:szCs w:val="24"/>
        </w:rPr>
        <w:t>requests</w:t>
      </w:r>
      <w:r w:rsidRPr="00554E8F">
        <w:rPr>
          <w:rFonts w:ascii="Times New Roman" w:hAnsi="Times New Roman" w:cs="Times New Roman"/>
          <w:sz w:val="24"/>
          <w:szCs w:val="24"/>
        </w:rPr>
        <w:t xml:space="preserve"> and Employees g</w:t>
      </w:r>
      <w:r w:rsidR="00D94F68">
        <w:rPr>
          <w:rFonts w:ascii="Times New Roman" w:hAnsi="Times New Roman" w:cs="Times New Roman"/>
          <w:sz w:val="24"/>
          <w:szCs w:val="24"/>
        </w:rPr>
        <w:t xml:space="preserve">ive quick </w:t>
      </w:r>
      <w:r w:rsidR="00862828">
        <w:rPr>
          <w:rFonts w:ascii="Times New Roman" w:hAnsi="Times New Roman" w:cs="Times New Roman"/>
          <w:sz w:val="24"/>
          <w:szCs w:val="24"/>
        </w:rPr>
        <w:t>responses</w:t>
      </w:r>
      <w:r w:rsidR="00D94F68">
        <w:rPr>
          <w:rFonts w:ascii="Times New Roman" w:hAnsi="Times New Roman" w:cs="Times New Roman"/>
          <w:sz w:val="24"/>
          <w:szCs w:val="24"/>
        </w:rPr>
        <w:t xml:space="preserve"> when </w:t>
      </w:r>
      <w:r w:rsidR="00B248DB">
        <w:rPr>
          <w:rFonts w:ascii="Times New Roman" w:hAnsi="Times New Roman" w:cs="Times New Roman"/>
          <w:sz w:val="24"/>
          <w:szCs w:val="24"/>
        </w:rPr>
        <w:t>there</w:t>
      </w:r>
      <w:r w:rsidR="00D94F68">
        <w:rPr>
          <w:rFonts w:ascii="Times New Roman" w:hAnsi="Times New Roman" w:cs="Times New Roman"/>
          <w:sz w:val="24"/>
          <w:szCs w:val="24"/>
        </w:rPr>
        <w:t xml:space="preserve"> is </w:t>
      </w:r>
      <w:r w:rsidR="00862828">
        <w:rPr>
          <w:rFonts w:ascii="Times New Roman" w:hAnsi="Times New Roman" w:cs="Times New Roman"/>
          <w:sz w:val="24"/>
          <w:szCs w:val="24"/>
        </w:rPr>
        <w:t xml:space="preserve">a </w:t>
      </w:r>
      <w:r w:rsidR="00D94F68">
        <w:rPr>
          <w:rFonts w:ascii="Times New Roman" w:hAnsi="Times New Roman" w:cs="Times New Roman"/>
          <w:sz w:val="24"/>
          <w:szCs w:val="24"/>
        </w:rPr>
        <w:t>problem was</w:t>
      </w:r>
      <w:r w:rsidRPr="00554E8F">
        <w:rPr>
          <w:rFonts w:ascii="Times New Roman" w:hAnsi="Times New Roman" w:cs="Times New Roman"/>
          <w:sz w:val="24"/>
          <w:szCs w:val="24"/>
        </w:rPr>
        <w:t xml:space="preserve"> the factor stat</w:t>
      </w:r>
      <w:r w:rsidR="00842863">
        <w:rPr>
          <w:rFonts w:ascii="Times New Roman" w:hAnsi="Times New Roman" w:cs="Times New Roman"/>
          <w:sz w:val="24"/>
          <w:szCs w:val="24"/>
        </w:rPr>
        <w:t xml:space="preserve">istically </w:t>
      </w:r>
      <w:r w:rsidR="00862828">
        <w:rPr>
          <w:rFonts w:ascii="Times New Roman" w:hAnsi="Times New Roman" w:cs="Times New Roman"/>
          <w:sz w:val="24"/>
          <w:szCs w:val="24"/>
        </w:rPr>
        <w:t>significant</w:t>
      </w:r>
      <w:r w:rsidR="006E29F1">
        <w:rPr>
          <w:rFonts w:ascii="Times New Roman" w:hAnsi="Times New Roman" w:cs="Times New Roman"/>
          <w:sz w:val="24"/>
          <w:szCs w:val="24"/>
        </w:rPr>
        <w:t xml:space="preserve"> (p = </w:t>
      </w:r>
      <w:r w:rsidR="00842863">
        <w:rPr>
          <w:rFonts w:ascii="Times New Roman" w:hAnsi="Times New Roman" w:cs="Times New Roman"/>
          <w:sz w:val="24"/>
          <w:szCs w:val="24"/>
        </w:rPr>
        <w:t>.0</w:t>
      </w:r>
      <w:r w:rsidR="002443AC">
        <w:rPr>
          <w:rFonts w:ascii="Times New Roman" w:hAnsi="Times New Roman" w:cs="Times New Roman"/>
          <w:sz w:val="24"/>
          <w:szCs w:val="24"/>
        </w:rPr>
        <w:t>0</w:t>
      </w:r>
      <w:r w:rsidR="006E29F1">
        <w:rPr>
          <w:rFonts w:ascii="Times New Roman" w:hAnsi="Times New Roman" w:cs="Times New Roman"/>
          <w:sz w:val="24"/>
          <w:szCs w:val="24"/>
        </w:rPr>
        <w:t>0</w:t>
      </w:r>
      <w:r w:rsidRPr="00554E8F">
        <w:rPr>
          <w:rFonts w:ascii="Times New Roman" w:hAnsi="Times New Roman" w:cs="Times New Roman"/>
          <w:sz w:val="24"/>
          <w:szCs w:val="24"/>
        </w:rPr>
        <w:t>) affecting the Customer Satisfaction of the Bank. The Responsiven</w:t>
      </w:r>
      <w:r w:rsidR="00D94F68">
        <w:rPr>
          <w:rFonts w:ascii="Times New Roman" w:hAnsi="Times New Roman" w:cs="Times New Roman"/>
          <w:sz w:val="24"/>
          <w:szCs w:val="24"/>
        </w:rPr>
        <w:t>ess Service quality dimension was</w:t>
      </w:r>
      <w:r w:rsidRPr="00554E8F">
        <w:rPr>
          <w:rFonts w:ascii="Times New Roman" w:hAnsi="Times New Roman" w:cs="Times New Roman"/>
          <w:sz w:val="24"/>
          <w:szCs w:val="24"/>
        </w:rPr>
        <w:t xml:space="preserve"> statistically significantly correlated with Customer satisfac</w:t>
      </w:r>
      <w:r w:rsidR="004C68C3" w:rsidRPr="00554E8F">
        <w:rPr>
          <w:rFonts w:ascii="Times New Roman" w:hAnsi="Times New Roman" w:cs="Times New Roman"/>
          <w:sz w:val="24"/>
          <w:szCs w:val="24"/>
        </w:rPr>
        <w:t>tion</w:t>
      </w:r>
      <w:r w:rsidR="006E29F1">
        <w:rPr>
          <w:rFonts w:ascii="Times New Roman" w:hAnsi="Times New Roman" w:cs="Times New Roman"/>
          <w:sz w:val="24"/>
          <w:szCs w:val="24"/>
        </w:rPr>
        <w:t xml:space="preserve"> (p = </w:t>
      </w:r>
      <w:r w:rsidR="00B86E49">
        <w:rPr>
          <w:rFonts w:ascii="Times New Roman" w:hAnsi="Times New Roman" w:cs="Times New Roman"/>
          <w:sz w:val="24"/>
          <w:szCs w:val="24"/>
        </w:rPr>
        <w:t>.0</w:t>
      </w:r>
      <w:r w:rsidR="006E29F1">
        <w:rPr>
          <w:rFonts w:ascii="Times New Roman" w:hAnsi="Times New Roman" w:cs="Times New Roman"/>
          <w:sz w:val="24"/>
          <w:szCs w:val="24"/>
        </w:rPr>
        <w:t>00</w:t>
      </w:r>
      <w:r w:rsidR="00D94F68">
        <w:rPr>
          <w:rFonts w:ascii="Times New Roman" w:hAnsi="Times New Roman" w:cs="Times New Roman"/>
          <w:sz w:val="24"/>
          <w:szCs w:val="24"/>
        </w:rPr>
        <w:t>). It was</w:t>
      </w:r>
      <w:r w:rsidR="00AB74EF">
        <w:rPr>
          <w:rFonts w:ascii="Times New Roman" w:hAnsi="Times New Roman" w:cs="Times New Roman"/>
          <w:sz w:val="24"/>
          <w:szCs w:val="24"/>
        </w:rPr>
        <w:t xml:space="preserve"> the factor that moderately</w:t>
      </w:r>
      <w:r w:rsidRPr="00554E8F">
        <w:rPr>
          <w:rFonts w:ascii="Times New Roman" w:hAnsi="Times New Roman" w:cs="Times New Roman"/>
          <w:sz w:val="24"/>
          <w:szCs w:val="24"/>
        </w:rPr>
        <w:t xml:space="preserve"> </w:t>
      </w:r>
      <w:r w:rsidR="00B248DB">
        <w:rPr>
          <w:rFonts w:ascii="Times New Roman" w:hAnsi="Times New Roman" w:cs="Times New Roman"/>
          <w:sz w:val="24"/>
          <w:szCs w:val="24"/>
        </w:rPr>
        <w:t>predicted</w:t>
      </w:r>
      <w:r w:rsidR="004C68C3" w:rsidRPr="00554E8F">
        <w:rPr>
          <w:rFonts w:ascii="Times New Roman" w:hAnsi="Times New Roman" w:cs="Times New Roman"/>
          <w:sz w:val="24"/>
          <w:szCs w:val="24"/>
        </w:rPr>
        <w:t xml:space="preserve"> the variance in Customer Satisfaction</w:t>
      </w:r>
      <w:r w:rsidRPr="00554E8F">
        <w:rPr>
          <w:rFonts w:ascii="Times New Roman" w:hAnsi="Times New Roman" w:cs="Times New Roman"/>
          <w:sz w:val="24"/>
          <w:szCs w:val="24"/>
        </w:rPr>
        <w:t xml:space="preserve"> of the </w:t>
      </w:r>
      <w:r w:rsidR="004C68C3" w:rsidRPr="00554E8F">
        <w:rPr>
          <w:rFonts w:ascii="Times New Roman" w:hAnsi="Times New Roman" w:cs="Times New Roman"/>
          <w:sz w:val="24"/>
          <w:szCs w:val="24"/>
        </w:rPr>
        <w:t>Siinqee Bank.</w:t>
      </w:r>
    </w:p>
    <w:p w:rsidR="004A3FE9" w:rsidRPr="00554E8F" w:rsidRDefault="00D94F68" w:rsidP="00554E8F">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For this study, Empathy was</w:t>
      </w:r>
      <w:r w:rsidR="004C68C3" w:rsidRPr="00554E8F">
        <w:rPr>
          <w:rFonts w:ascii="Times New Roman" w:hAnsi="Times New Roman" w:cs="Times New Roman"/>
          <w:sz w:val="24"/>
          <w:szCs w:val="24"/>
        </w:rPr>
        <w:t xml:space="preserve"> described with the service provider employees usually give individual attention, the employees do know promptly what customer needs are, The service provider and its employees have the customer’s best interest at heart and The service provider has operating hours</w:t>
      </w:r>
      <w:r>
        <w:rPr>
          <w:rFonts w:ascii="Times New Roman" w:hAnsi="Times New Roman" w:cs="Times New Roman"/>
          <w:sz w:val="24"/>
          <w:szCs w:val="24"/>
        </w:rPr>
        <w:t xml:space="preserve"> convenient to the customers, was</w:t>
      </w:r>
      <w:r w:rsidR="004C68C3" w:rsidRPr="00554E8F">
        <w:rPr>
          <w:rFonts w:ascii="Times New Roman" w:hAnsi="Times New Roman" w:cs="Times New Roman"/>
          <w:sz w:val="24"/>
          <w:szCs w:val="24"/>
        </w:rPr>
        <w:t xml:space="preserve"> the factor that stati</w:t>
      </w:r>
      <w:r w:rsidR="006E29F1">
        <w:rPr>
          <w:rFonts w:ascii="Times New Roman" w:hAnsi="Times New Roman" w:cs="Times New Roman"/>
          <w:sz w:val="24"/>
          <w:szCs w:val="24"/>
        </w:rPr>
        <w:t xml:space="preserve">stically significantly (p = </w:t>
      </w:r>
      <w:r w:rsidR="00B86E49">
        <w:rPr>
          <w:rFonts w:ascii="Times New Roman" w:hAnsi="Times New Roman" w:cs="Times New Roman"/>
          <w:sz w:val="24"/>
          <w:szCs w:val="24"/>
        </w:rPr>
        <w:t>.0</w:t>
      </w:r>
      <w:r w:rsidR="00842863">
        <w:rPr>
          <w:rFonts w:ascii="Times New Roman" w:hAnsi="Times New Roman" w:cs="Times New Roman"/>
          <w:sz w:val="24"/>
          <w:szCs w:val="24"/>
        </w:rPr>
        <w:t>0</w:t>
      </w:r>
      <w:r w:rsidR="006E29F1">
        <w:rPr>
          <w:rFonts w:ascii="Times New Roman" w:hAnsi="Times New Roman" w:cs="Times New Roman"/>
          <w:sz w:val="24"/>
          <w:szCs w:val="24"/>
        </w:rPr>
        <w:t>0</w:t>
      </w:r>
      <w:r w:rsidR="004C68C3" w:rsidRPr="00554E8F">
        <w:rPr>
          <w:rFonts w:ascii="Times New Roman" w:hAnsi="Times New Roman" w:cs="Times New Roman"/>
          <w:sz w:val="24"/>
          <w:szCs w:val="24"/>
        </w:rPr>
        <w:t>) predicts the variance in Customer</w:t>
      </w:r>
      <w:r>
        <w:rPr>
          <w:rFonts w:ascii="Times New Roman" w:hAnsi="Times New Roman" w:cs="Times New Roman"/>
          <w:sz w:val="24"/>
          <w:szCs w:val="24"/>
        </w:rPr>
        <w:t xml:space="preserve"> Satisfaction of the Bank. It was</w:t>
      </w:r>
      <w:r w:rsidR="004C68C3" w:rsidRPr="00554E8F">
        <w:rPr>
          <w:rFonts w:ascii="Times New Roman" w:hAnsi="Times New Roman" w:cs="Times New Roman"/>
          <w:sz w:val="24"/>
          <w:szCs w:val="24"/>
        </w:rPr>
        <w:t xml:space="preserve"> the factor that mostly </w:t>
      </w:r>
      <w:r w:rsidR="00B248DB">
        <w:rPr>
          <w:rFonts w:ascii="Times New Roman" w:hAnsi="Times New Roman" w:cs="Times New Roman"/>
          <w:sz w:val="24"/>
          <w:szCs w:val="24"/>
        </w:rPr>
        <w:t>predicted</w:t>
      </w:r>
      <w:r w:rsidR="004C68C3" w:rsidRPr="00554E8F">
        <w:rPr>
          <w:rFonts w:ascii="Times New Roman" w:hAnsi="Times New Roman" w:cs="Times New Roman"/>
          <w:sz w:val="24"/>
          <w:szCs w:val="24"/>
        </w:rPr>
        <w:t xml:space="preserve"> the variance in Customer Satisfaction of the Siinqee Bank.</w:t>
      </w:r>
    </w:p>
    <w:p w:rsidR="00F3713D" w:rsidRPr="00554E8F" w:rsidRDefault="00F3713D" w:rsidP="00554E8F">
      <w:pPr>
        <w:pStyle w:val="ListParagraph"/>
        <w:numPr>
          <w:ilvl w:val="0"/>
          <w:numId w:val="30"/>
        </w:numPr>
        <w:spacing w:line="360" w:lineRule="auto"/>
        <w:jc w:val="both"/>
        <w:rPr>
          <w:rFonts w:ascii="Times New Roman" w:hAnsi="Times New Roman" w:cs="Times New Roman"/>
          <w:sz w:val="24"/>
          <w:szCs w:val="24"/>
        </w:rPr>
      </w:pPr>
      <w:r w:rsidRPr="00554E8F">
        <w:rPr>
          <w:rFonts w:ascii="Times New Roman" w:hAnsi="Times New Roman" w:cs="Times New Roman"/>
          <w:sz w:val="24"/>
          <w:szCs w:val="24"/>
        </w:rPr>
        <w:t xml:space="preserve">In summary, from the coefficient values </w:t>
      </w:r>
      <w:r w:rsidR="00B248DB">
        <w:rPr>
          <w:rFonts w:ascii="Times New Roman" w:hAnsi="Times New Roman" w:cs="Times New Roman"/>
          <w:sz w:val="24"/>
          <w:szCs w:val="24"/>
        </w:rPr>
        <w:t xml:space="preserve">of </w:t>
      </w:r>
      <w:r w:rsidRPr="00554E8F">
        <w:rPr>
          <w:rFonts w:ascii="Times New Roman" w:hAnsi="Times New Roman" w:cs="Times New Roman"/>
          <w:sz w:val="24"/>
          <w:szCs w:val="24"/>
        </w:rPr>
        <w:t xml:space="preserve">the </w:t>
      </w:r>
      <w:r w:rsidR="00862828">
        <w:rPr>
          <w:rFonts w:ascii="Times New Roman" w:hAnsi="Times New Roman" w:cs="Times New Roman"/>
          <w:sz w:val="24"/>
          <w:szCs w:val="24"/>
        </w:rPr>
        <w:t>predictor</w:t>
      </w:r>
      <w:r w:rsidRPr="00554E8F">
        <w:rPr>
          <w:rFonts w:ascii="Times New Roman" w:hAnsi="Times New Roman" w:cs="Times New Roman"/>
          <w:sz w:val="24"/>
          <w:szCs w:val="24"/>
        </w:rPr>
        <w:t xml:space="preserve"> variables, </w:t>
      </w:r>
      <w:r w:rsidR="00554E8F" w:rsidRPr="00554E8F">
        <w:rPr>
          <w:rFonts w:ascii="Times New Roman" w:hAnsi="Times New Roman" w:cs="Times New Roman"/>
          <w:sz w:val="24"/>
          <w:szCs w:val="24"/>
        </w:rPr>
        <w:t xml:space="preserve">the order of the effects of the </w:t>
      </w:r>
      <w:r w:rsidRPr="00554E8F">
        <w:rPr>
          <w:rFonts w:ascii="Times New Roman" w:hAnsi="Times New Roman" w:cs="Times New Roman"/>
          <w:sz w:val="24"/>
          <w:szCs w:val="24"/>
        </w:rPr>
        <w:t>Service quality dimensions from s</w:t>
      </w:r>
      <w:r w:rsidR="00D94F68">
        <w:rPr>
          <w:rFonts w:ascii="Times New Roman" w:hAnsi="Times New Roman" w:cs="Times New Roman"/>
          <w:sz w:val="24"/>
          <w:szCs w:val="24"/>
        </w:rPr>
        <w:t>mallest to the largest effect was</w:t>
      </w:r>
      <w:r w:rsidRPr="00554E8F">
        <w:rPr>
          <w:rFonts w:ascii="Times New Roman" w:hAnsi="Times New Roman" w:cs="Times New Roman"/>
          <w:sz w:val="24"/>
          <w:szCs w:val="24"/>
        </w:rPr>
        <w:t xml:space="preserve">: Empathy &gt; Responsiveness &gt; Reliability&gt; Tangibility. The contribution of each of the service quality </w:t>
      </w:r>
      <w:r w:rsidR="00862828">
        <w:rPr>
          <w:rFonts w:ascii="Times New Roman" w:hAnsi="Times New Roman" w:cs="Times New Roman"/>
          <w:sz w:val="24"/>
          <w:szCs w:val="24"/>
        </w:rPr>
        <w:t>dimensions</w:t>
      </w:r>
      <w:r w:rsidRPr="00554E8F">
        <w:rPr>
          <w:rFonts w:ascii="Times New Roman" w:hAnsi="Times New Roman" w:cs="Times New Roman"/>
          <w:sz w:val="24"/>
          <w:szCs w:val="24"/>
        </w:rPr>
        <w:t xml:space="preserve"> to predict the variance in the cust</w:t>
      </w:r>
      <w:r w:rsidR="00D94F68">
        <w:rPr>
          <w:rFonts w:ascii="Times New Roman" w:hAnsi="Times New Roman" w:cs="Times New Roman"/>
          <w:sz w:val="24"/>
          <w:szCs w:val="24"/>
        </w:rPr>
        <w:t>omer satisfaction of the Bank was</w:t>
      </w:r>
      <w:r w:rsidRPr="00554E8F">
        <w:rPr>
          <w:rFonts w:ascii="Times New Roman" w:hAnsi="Times New Roman" w:cs="Times New Roman"/>
          <w:sz w:val="24"/>
          <w:szCs w:val="24"/>
        </w:rPr>
        <w:t xml:space="preserve"> also </w:t>
      </w:r>
      <w:r w:rsidR="00862828">
        <w:rPr>
          <w:rFonts w:ascii="Times New Roman" w:hAnsi="Times New Roman" w:cs="Times New Roman"/>
          <w:sz w:val="24"/>
          <w:szCs w:val="24"/>
        </w:rPr>
        <w:t>decreased</w:t>
      </w:r>
      <w:r w:rsidRPr="00554E8F">
        <w:rPr>
          <w:rFonts w:ascii="Times New Roman" w:hAnsi="Times New Roman" w:cs="Times New Roman"/>
          <w:sz w:val="24"/>
          <w:szCs w:val="24"/>
        </w:rPr>
        <w:t xml:space="preserve"> in the order presented.</w:t>
      </w:r>
    </w:p>
    <w:p w:rsidR="004A3FE9" w:rsidRPr="00554E8F" w:rsidRDefault="00554E8F" w:rsidP="00554E8F">
      <w:pPr>
        <w:pStyle w:val="ListParagraph"/>
        <w:numPr>
          <w:ilvl w:val="0"/>
          <w:numId w:val="31"/>
        </w:numPr>
        <w:spacing w:line="360" w:lineRule="auto"/>
        <w:jc w:val="both"/>
        <w:rPr>
          <w:rFonts w:ascii="Times New Roman" w:hAnsi="Times New Roman" w:cs="Times New Roman"/>
          <w:sz w:val="24"/>
          <w:szCs w:val="24"/>
        </w:rPr>
      </w:pPr>
      <w:r w:rsidRPr="00554E8F">
        <w:rPr>
          <w:rFonts w:ascii="Times New Roman" w:hAnsi="Times New Roman" w:cs="Times New Roman"/>
          <w:sz w:val="24"/>
          <w:szCs w:val="24"/>
        </w:rPr>
        <w:t xml:space="preserve">The Multiple </w:t>
      </w:r>
      <w:r w:rsidR="00B248DB">
        <w:rPr>
          <w:rFonts w:ascii="Times New Roman" w:hAnsi="Times New Roman" w:cs="Times New Roman"/>
          <w:sz w:val="24"/>
          <w:szCs w:val="24"/>
        </w:rPr>
        <w:t>Linear</w:t>
      </w:r>
      <w:r w:rsidRPr="00554E8F">
        <w:rPr>
          <w:rFonts w:ascii="Times New Roman" w:hAnsi="Times New Roman" w:cs="Times New Roman"/>
          <w:sz w:val="24"/>
          <w:szCs w:val="24"/>
        </w:rPr>
        <w:t xml:space="preserve"> Regression model information shows that the combination of the </w:t>
      </w:r>
      <w:r w:rsidR="00B248DB">
        <w:rPr>
          <w:rFonts w:ascii="Times New Roman" w:hAnsi="Times New Roman" w:cs="Times New Roman"/>
          <w:sz w:val="24"/>
          <w:szCs w:val="24"/>
        </w:rPr>
        <w:t>predictor</w:t>
      </w:r>
      <w:r w:rsidRPr="00554E8F">
        <w:rPr>
          <w:rFonts w:ascii="Times New Roman" w:hAnsi="Times New Roman" w:cs="Times New Roman"/>
          <w:sz w:val="24"/>
          <w:szCs w:val="24"/>
        </w:rPr>
        <w:t xml:space="preserve"> variables, Tangibility, Reliability, Responsiveness, and Empathy statistica</w:t>
      </w:r>
      <w:r w:rsidR="00B86E49">
        <w:rPr>
          <w:rFonts w:ascii="Times New Roman" w:hAnsi="Times New Roman" w:cs="Times New Roman"/>
          <w:sz w:val="24"/>
          <w:szCs w:val="24"/>
        </w:rPr>
        <w:t>lly significantly (p&lt;0.0</w:t>
      </w:r>
      <w:r w:rsidR="00842863">
        <w:rPr>
          <w:rFonts w:ascii="Times New Roman" w:hAnsi="Times New Roman" w:cs="Times New Roman"/>
          <w:sz w:val="24"/>
          <w:szCs w:val="24"/>
        </w:rPr>
        <w:t>5</w:t>
      </w:r>
      <w:r w:rsidRPr="00554E8F">
        <w:rPr>
          <w:rFonts w:ascii="Times New Roman" w:hAnsi="Times New Roman" w:cs="Times New Roman"/>
          <w:sz w:val="24"/>
          <w:szCs w:val="24"/>
        </w:rPr>
        <w:t>) predicts the dependent variable,</w:t>
      </w:r>
      <w:r w:rsidRPr="00554E8F">
        <w:t xml:space="preserve"> </w:t>
      </w:r>
      <w:r w:rsidRPr="00554E8F">
        <w:rPr>
          <w:rFonts w:ascii="Times New Roman" w:hAnsi="Times New Roman" w:cs="Times New Roman"/>
          <w:sz w:val="24"/>
          <w:szCs w:val="24"/>
        </w:rPr>
        <w:t>the quality of the service provided by the Siinqee Bank. The combination of the service quality dimensions also explains approximately 65% of the variance in the customer satisfaction of the Bank.</w:t>
      </w:r>
    </w:p>
    <w:p w:rsidR="00365687" w:rsidRPr="00842863" w:rsidRDefault="00554E8F" w:rsidP="00365687">
      <w:pPr>
        <w:pStyle w:val="ListParagraph"/>
        <w:numPr>
          <w:ilvl w:val="0"/>
          <w:numId w:val="32"/>
        </w:numPr>
        <w:spacing w:line="360" w:lineRule="auto"/>
        <w:jc w:val="both"/>
        <w:rPr>
          <w:rFonts w:ascii="Times New Roman" w:hAnsi="Times New Roman" w:cs="Times New Roman"/>
          <w:sz w:val="24"/>
          <w:szCs w:val="24"/>
        </w:rPr>
      </w:pPr>
      <w:r w:rsidRPr="00554E8F">
        <w:rPr>
          <w:rFonts w:ascii="Times New Roman" w:hAnsi="Times New Roman" w:cs="Times New Roman"/>
          <w:sz w:val="24"/>
          <w:szCs w:val="24"/>
        </w:rPr>
        <w:t>Generally, the study identified, on many service quality dimensions (Tangibility, reliability, Responsiveness, assurance</w:t>
      </w:r>
      <w:r w:rsidR="00B248DB">
        <w:rPr>
          <w:rFonts w:ascii="Times New Roman" w:hAnsi="Times New Roman" w:cs="Times New Roman"/>
          <w:sz w:val="24"/>
          <w:szCs w:val="24"/>
        </w:rPr>
        <w:t>,</w:t>
      </w:r>
      <w:r w:rsidRPr="00554E8F">
        <w:rPr>
          <w:rFonts w:ascii="Times New Roman" w:hAnsi="Times New Roman" w:cs="Times New Roman"/>
          <w:sz w:val="24"/>
          <w:szCs w:val="24"/>
        </w:rPr>
        <w:t xml:space="preserve"> and empathy) majority of the respondents responded that they were not very satisfied and </w:t>
      </w:r>
      <w:r w:rsidR="00B248DB">
        <w:rPr>
          <w:rFonts w:ascii="Times New Roman" w:hAnsi="Times New Roman" w:cs="Times New Roman"/>
          <w:sz w:val="24"/>
          <w:szCs w:val="24"/>
        </w:rPr>
        <w:t>expressed</w:t>
      </w:r>
      <w:r w:rsidRPr="00554E8F">
        <w:rPr>
          <w:rFonts w:ascii="Times New Roman" w:hAnsi="Times New Roman" w:cs="Times New Roman"/>
          <w:sz w:val="24"/>
          <w:szCs w:val="24"/>
        </w:rPr>
        <w:t xml:space="preserve"> their Responses with </w:t>
      </w:r>
      <w:r w:rsidR="00B248DB">
        <w:rPr>
          <w:rFonts w:ascii="Times New Roman" w:hAnsi="Times New Roman" w:cs="Times New Roman"/>
          <w:sz w:val="24"/>
          <w:szCs w:val="24"/>
        </w:rPr>
        <w:t xml:space="preserve">the </w:t>
      </w:r>
      <w:r w:rsidRPr="00554E8F">
        <w:rPr>
          <w:rFonts w:ascii="Times New Roman" w:hAnsi="Times New Roman" w:cs="Times New Roman"/>
          <w:sz w:val="24"/>
          <w:szCs w:val="24"/>
        </w:rPr>
        <w:t>service provided by the Bank. This evaluation of respondents indicates that on good performance indicators in the branches</w:t>
      </w:r>
      <w:r w:rsidR="00862828">
        <w:rPr>
          <w:rFonts w:ascii="Times New Roman" w:hAnsi="Times New Roman" w:cs="Times New Roman"/>
          <w:sz w:val="24"/>
          <w:szCs w:val="24"/>
        </w:rPr>
        <w:t>,</w:t>
      </w:r>
      <w:r w:rsidRPr="00554E8F">
        <w:rPr>
          <w:rFonts w:ascii="Times New Roman" w:hAnsi="Times New Roman" w:cs="Times New Roman"/>
          <w:sz w:val="24"/>
          <w:szCs w:val="24"/>
        </w:rPr>
        <w:t xml:space="preserve"> customers did </w:t>
      </w:r>
      <w:r w:rsidR="00B86E49">
        <w:rPr>
          <w:rFonts w:ascii="Times New Roman" w:hAnsi="Times New Roman" w:cs="Times New Roman"/>
          <w:sz w:val="24"/>
          <w:szCs w:val="24"/>
        </w:rPr>
        <w:t xml:space="preserve">not </w:t>
      </w:r>
      <w:r w:rsidRPr="00554E8F">
        <w:rPr>
          <w:rFonts w:ascii="Times New Roman" w:hAnsi="Times New Roman" w:cs="Times New Roman"/>
          <w:sz w:val="24"/>
          <w:szCs w:val="24"/>
        </w:rPr>
        <w:t xml:space="preserve">meet their </w:t>
      </w:r>
      <w:r w:rsidR="00862828">
        <w:rPr>
          <w:rFonts w:ascii="Times New Roman" w:hAnsi="Times New Roman" w:cs="Times New Roman"/>
          <w:sz w:val="24"/>
          <w:szCs w:val="24"/>
        </w:rPr>
        <w:t>expectations</w:t>
      </w:r>
      <w:r w:rsidRPr="00554E8F">
        <w:rPr>
          <w:rFonts w:ascii="Times New Roman" w:hAnsi="Times New Roman" w:cs="Times New Roman"/>
          <w:sz w:val="24"/>
          <w:szCs w:val="24"/>
        </w:rPr>
        <w:t>.</w:t>
      </w:r>
    </w:p>
    <w:p w:rsidR="008C5F89" w:rsidRDefault="008C5F89" w:rsidP="0090459D">
      <w:pPr>
        <w:pStyle w:val="Heading2"/>
        <w:spacing w:after="240"/>
      </w:pPr>
      <w:bookmarkStart w:id="125" w:name="_Toc167954006"/>
      <w:r>
        <w:lastRenderedPageBreak/>
        <w:t>5.3 Recommendations</w:t>
      </w:r>
      <w:bookmarkEnd w:id="125"/>
    </w:p>
    <w:p w:rsidR="00583EE4" w:rsidRPr="00583EE4" w:rsidRDefault="00583EE4" w:rsidP="00180DCB">
      <w:pPr>
        <w:spacing w:after="0" w:line="360" w:lineRule="auto"/>
        <w:jc w:val="both"/>
        <w:rPr>
          <w:rFonts w:ascii="Times New Roman" w:hAnsi="Times New Roman" w:cs="Times New Roman"/>
          <w:sz w:val="24"/>
          <w:szCs w:val="24"/>
        </w:rPr>
      </w:pPr>
      <w:r w:rsidRPr="00583EE4">
        <w:rPr>
          <w:rFonts w:ascii="Times New Roman" w:hAnsi="Times New Roman" w:cs="Times New Roman"/>
          <w:sz w:val="24"/>
          <w:szCs w:val="24"/>
        </w:rPr>
        <w:t>Based on the results of the study the following recommendations are:</w:t>
      </w:r>
    </w:p>
    <w:p w:rsidR="00583EE4" w:rsidRDefault="00583EE4" w:rsidP="00583EE4">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w:t>
      </w:r>
      <w:r w:rsidRPr="00583EE4">
        <w:rPr>
          <w:rFonts w:ascii="Times New Roman" w:hAnsi="Times New Roman" w:cs="Times New Roman"/>
          <w:sz w:val="24"/>
          <w:szCs w:val="24"/>
        </w:rPr>
        <w:t xml:space="preserve"> recommend</w:t>
      </w:r>
      <w:r>
        <w:rPr>
          <w:rFonts w:ascii="Times New Roman" w:hAnsi="Times New Roman" w:cs="Times New Roman"/>
          <w:sz w:val="24"/>
          <w:szCs w:val="24"/>
        </w:rPr>
        <w:t>s that the Siinqee Bank</w:t>
      </w:r>
      <w:r w:rsidRPr="00583EE4">
        <w:rPr>
          <w:rFonts w:ascii="Times New Roman" w:hAnsi="Times New Roman" w:cs="Times New Roman"/>
          <w:sz w:val="24"/>
          <w:szCs w:val="24"/>
        </w:rPr>
        <w:t xml:space="preserve"> needs t</w:t>
      </w:r>
      <w:r>
        <w:rPr>
          <w:rFonts w:ascii="Times New Roman" w:hAnsi="Times New Roman" w:cs="Times New Roman"/>
          <w:sz w:val="24"/>
          <w:szCs w:val="24"/>
        </w:rPr>
        <w:t xml:space="preserve">o give more emphasis </w:t>
      </w:r>
      <w:r w:rsidR="00B248DB">
        <w:rPr>
          <w:rFonts w:ascii="Times New Roman" w:hAnsi="Times New Roman" w:cs="Times New Roman"/>
          <w:sz w:val="24"/>
          <w:szCs w:val="24"/>
        </w:rPr>
        <w:t>on improving</w:t>
      </w:r>
      <w:r>
        <w:rPr>
          <w:rFonts w:ascii="Times New Roman" w:hAnsi="Times New Roman" w:cs="Times New Roman"/>
          <w:sz w:val="24"/>
          <w:szCs w:val="24"/>
        </w:rPr>
        <w:t xml:space="preserve"> </w:t>
      </w:r>
      <w:r w:rsidRPr="00583EE4">
        <w:rPr>
          <w:rFonts w:ascii="Times New Roman" w:hAnsi="Times New Roman" w:cs="Times New Roman"/>
          <w:sz w:val="24"/>
          <w:szCs w:val="24"/>
        </w:rPr>
        <w:t xml:space="preserve">customer </w:t>
      </w:r>
      <w:r w:rsidR="00862828">
        <w:rPr>
          <w:rFonts w:ascii="Times New Roman" w:hAnsi="Times New Roman" w:cs="Times New Roman"/>
          <w:sz w:val="24"/>
          <w:szCs w:val="24"/>
        </w:rPr>
        <w:t>satisfaction</w:t>
      </w:r>
      <w:r w:rsidRPr="00583EE4">
        <w:rPr>
          <w:rFonts w:ascii="Times New Roman" w:hAnsi="Times New Roman" w:cs="Times New Roman"/>
          <w:sz w:val="24"/>
          <w:szCs w:val="24"/>
        </w:rPr>
        <w:t xml:space="preserve"> power for </w:t>
      </w:r>
      <w:r w:rsidR="00862828">
        <w:rPr>
          <w:rFonts w:ascii="Times New Roman" w:hAnsi="Times New Roman" w:cs="Times New Roman"/>
          <w:sz w:val="24"/>
          <w:szCs w:val="24"/>
        </w:rPr>
        <w:t>tangibles</w:t>
      </w:r>
      <w:r w:rsidRPr="00583EE4">
        <w:rPr>
          <w:rFonts w:ascii="Times New Roman" w:hAnsi="Times New Roman" w:cs="Times New Roman"/>
          <w:sz w:val="24"/>
          <w:szCs w:val="24"/>
        </w:rPr>
        <w:t>. Because currently</w:t>
      </w:r>
      <w:r w:rsidR="00862828">
        <w:rPr>
          <w:rFonts w:ascii="Times New Roman" w:hAnsi="Times New Roman" w:cs="Times New Roman"/>
          <w:sz w:val="24"/>
          <w:szCs w:val="24"/>
        </w:rPr>
        <w:t>,</w:t>
      </w:r>
      <w:r w:rsidRPr="00583EE4">
        <w:rPr>
          <w:rFonts w:ascii="Times New Roman" w:hAnsi="Times New Roman" w:cs="Times New Roman"/>
          <w:sz w:val="24"/>
          <w:szCs w:val="24"/>
        </w:rPr>
        <w:t xml:space="preserve"> this v</w:t>
      </w:r>
      <w:r>
        <w:rPr>
          <w:rFonts w:ascii="Times New Roman" w:hAnsi="Times New Roman" w:cs="Times New Roman"/>
          <w:sz w:val="24"/>
          <w:szCs w:val="24"/>
        </w:rPr>
        <w:t xml:space="preserve">ariable has relatively low mean </w:t>
      </w:r>
      <w:r w:rsidRPr="00583EE4">
        <w:rPr>
          <w:rFonts w:ascii="Times New Roman" w:hAnsi="Times New Roman" w:cs="Times New Roman"/>
          <w:sz w:val="24"/>
          <w:szCs w:val="24"/>
        </w:rPr>
        <w:t>and effect va</w:t>
      </w:r>
      <w:r>
        <w:rPr>
          <w:rFonts w:ascii="Times New Roman" w:hAnsi="Times New Roman" w:cs="Times New Roman"/>
          <w:sz w:val="24"/>
          <w:szCs w:val="24"/>
        </w:rPr>
        <w:t xml:space="preserve">lues. The Siinqee Bank </w:t>
      </w:r>
      <w:r w:rsidR="008126F8">
        <w:rPr>
          <w:rFonts w:ascii="Times New Roman" w:hAnsi="Times New Roman" w:cs="Times New Roman"/>
          <w:sz w:val="24"/>
          <w:szCs w:val="24"/>
        </w:rPr>
        <w:t>needs</w:t>
      </w:r>
      <w:r w:rsidRPr="00583EE4">
        <w:rPr>
          <w:rFonts w:ascii="Times New Roman" w:hAnsi="Times New Roman" w:cs="Times New Roman"/>
          <w:sz w:val="24"/>
          <w:szCs w:val="24"/>
        </w:rPr>
        <w:t xml:space="preserve"> to concentrate on tan</w:t>
      </w:r>
      <w:r>
        <w:rPr>
          <w:rFonts w:ascii="Times New Roman" w:hAnsi="Times New Roman" w:cs="Times New Roman"/>
          <w:sz w:val="24"/>
          <w:szCs w:val="24"/>
        </w:rPr>
        <w:t xml:space="preserve">gibles as it has the </w:t>
      </w:r>
      <w:r w:rsidR="00862828">
        <w:rPr>
          <w:rFonts w:ascii="Times New Roman" w:hAnsi="Times New Roman" w:cs="Times New Roman"/>
          <w:sz w:val="24"/>
          <w:szCs w:val="24"/>
        </w:rPr>
        <w:t>lowest</w:t>
      </w:r>
      <w:r>
        <w:rPr>
          <w:rFonts w:ascii="Times New Roman" w:hAnsi="Times New Roman" w:cs="Times New Roman"/>
          <w:sz w:val="24"/>
          <w:szCs w:val="24"/>
        </w:rPr>
        <w:t xml:space="preserve"> mean </w:t>
      </w:r>
      <w:r w:rsidRPr="00583EE4">
        <w:rPr>
          <w:rFonts w:ascii="Times New Roman" w:hAnsi="Times New Roman" w:cs="Times New Roman"/>
          <w:sz w:val="24"/>
          <w:szCs w:val="24"/>
        </w:rPr>
        <w:t xml:space="preserve">score. Continuous improvements and </w:t>
      </w:r>
      <w:r w:rsidR="008126F8">
        <w:rPr>
          <w:rFonts w:ascii="Times New Roman" w:hAnsi="Times New Roman" w:cs="Times New Roman"/>
          <w:sz w:val="24"/>
          <w:szCs w:val="24"/>
        </w:rPr>
        <w:t>follow-ups</w:t>
      </w:r>
      <w:r w:rsidRPr="00583EE4">
        <w:rPr>
          <w:rFonts w:ascii="Times New Roman" w:hAnsi="Times New Roman" w:cs="Times New Roman"/>
          <w:sz w:val="24"/>
          <w:szCs w:val="24"/>
        </w:rPr>
        <w:t xml:space="preserve"> might enhance future customer satisfaction lev</w:t>
      </w:r>
      <w:r>
        <w:rPr>
          <w:rFonts w:ascii="Times New Roman" w:hAnsi="Times New Roman" w:cs="Times New Roman"/>
          <w:sz w:val="24"/>
          <w:szCs w:val="24"/>
        </w:rPr>
        <w:t xml:space="preserve">els </w:t>
      </w:r>
      <w:r w:rsidR="008126F8">
        <w:rPr>
          <w:rFonts w:ascii="Times New Roman" w:hAnsi="Times New Roman" w:cs="Times New Roman"/>
          <w:sz w:val="24"/>
          <w:szCs w:val="24"/>
        </w:rPr>
        <w:t>concerning</w:t>
      </w:r>
      <w:r w:rsidRPr="00583EE4">
        <w:rPr>
          <w:rFonts w:ascii="Times New Roman" w:hAnsi="Times New Roman" w:cs="Times New Roman"/>
          <w:sz w:val="24"/>
          <w:szCs w:val="24"/>
        </w:rPr>
        <w:t xml:space="preserve"> this var</w:t>
      </w:r>
      <w:r>
        <w:rPr>
          <w:rFonts w:ascii="Times New Roman" w:hAnsi="Times New Roman" w:cs="Times New Roman"/>
          <w:sz w:val="24"/>
          <w:szCs w:val="24"/>
        </w:rPr>
        <w:t>iable. The Siinqee Bank</w:t>
      </w:r>
      <w:r w:rsidRPr="00583EE4">
        <w:rPr>
          <w:rFonts w:ascii="Times New Roman" w:hAnsi="Times New Roman" w:cs="Times New Roman"/>
          <w:sz w:val="24"/>
          <w:szCs w:val="24"/>
        </w:rPr>
        <w:t xml:space="preserve"> in particul</w:t>
      </w:r>
      <w:r>
        <w:rPr>
          <w:rFonts w:ascii="Times New Roman" w:hAnsi="Times New Roman" w:cs="Times New Roman"/>
          <w:sz w:val="24"/>
          <w:szCs w:val="24"/>
        </w:rPr>
        <w:t xml:space="preserve">ar can conduct further customer </w:t>
      </w:r>
      <w:r w:rsidRPr="00583EE4">
        <w:rPr>
          <w:rFonts w:ascii="Times New Roman" w:hAnsi="Times New Roman" w:cs="Times New Roman"/>
          <w:sz w:val="24"/>
          <w:szCs w:val="24"/>
        </w:rPr>
        <w:t>opinion services regarding the status of customer views on t</w:t>
      </w:r>
      <w:r>
        <w:rPr>
          <w:rFonts w:ascii="Times New Roman" w:hAnsi="Times New Roman" w:cs="Times New Roman"/>
          <w:sz w:val="24"/>
          <w:szCs w:val="24"/>
        </w:rPr>
        <w:t>he tangible nature of the Bank</w:t>
      </w:r>
      <w:r w:rsidRPr="00583EE4">
        <w:rPr>
          <w:rFonts w:ascii="Times New Roman" w:hAnsi="Times New Roman" w:cs="Times New Roman"/>
          <w:sz w:val="24"/>
          <w:szCs w:val="24"/>
        </w:rPr>
        <w:t>.</w:t>
      </w:r>
    </w:p>
    <w:p w:rsidR="00583EE4" w:rsidRDefault="00583EE4" w:rsidP="00583EE4">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Empathy</w:t>
      </w:r>
      <w:r w:rsidR="007103F8">
        <w:rPr>
          <w:rFonts w:ascii="Times New Roman" w:hAnsi="Times New Roman" w:cs="Times New Roman"/>
          <w:sz w:val="24"/>
          <w:szCs w:val="24"/>
        </w:rPr>
        <w:t xml:space="preserve"> was</w:t>
      </w:r>
      <w:r w:rsidRPr="00583EE4">
        <w:rPr>
          <w:rFonts w:ascii="Times New Roman" w:hAnsi="Times New Roman" w:cs="Times New Roman"/>
          <w:sz w:val="24"/>
          <w:szCs w:val="24"/>
        </w:rPr>
        <w:t xml:space="preserve"> the dominant service quality dimensio</w:t>
      </w:r>
      <w:r>
        <w:rPr>
          <w:rFonts w:ascii="Times New Roman" w:hAnsi="Times New Roman" w:cs="Times New Roman"/>
          <w:sz w:val="24"/>
          <w:szCs w:val="24"/>
        </w:rPr>
        <w:t xml:space="preserve">n which has </w:t>
      </w:r>
      <w:r w:rsidR="008126F8">
        <w:rPr>
          <w:rFonts w:ascii="Times New Roman" w:hAnsi="Times New Roman" w:cs="Times New Roman"/>
          <w:sz w:val="24"/>
          <w:szCs w:val="24"/>
        </w:rPr>
        <w:t>the</w:t>
      </w:r>
      <w:r>
        <w:rPr>
          <w:rFonts w:ascii="Times New Roman" w:hAnsi="Times New Roman" w:cs="Times New Roman"/>
          <w:sz w:val="24"/>
          <w:szCs w:val="24"/>
        </w:rPr>
        <w:t xml:space="preserve"> highest effect on </w:t>
      </w:r>
      <w:r w:rsidRPr="00583EE4">
        <w:rPr>
          <w:rFonts w:ascii="Times New Roman" w:hAnsi="Times New Roman" w:cs="Times New Roman"/>
          <w:sz w:val="24"/>
          <w:szCs w:val="24"/>
        </w:rPr>
        <w:t>customer satisfaction t</w:t>
      </w:r>
      <w:r>
        <w:rPr>
          <w:rFonts w:ascii="Times New Roman" w:hAnsi="Times New Roman" w:cs="Times New Roman"/>
          <w:sz w:val="24"/>
          <w:szCs w:val="24"/>
        </w:rPr>
        <w:t>herefore the Siinqee Bank</w:t>
      </w:r>
      <w:r w:rsidRPr="00583EE4">
        <w:rPr>
          <w:rFonts w:ascii="Times New Roman" w:hAnsi="Times New Roman" w:cs="Times New Roman"/>
          <w:sz w:val="24"/>
          <w:szCs w:val="24"/>
        </w:rPr>
        <w:t xml:space="preserve"> </w:t>
      </w:r>
      <w:r w:rsidR="008126F8">
        <w:rPr>
          <w:rFonts w:ascii="Times New Roman" w:hAnsi="Times New Roman" w:cs="Times New Roman"/>
          <w:sz w:val="24"/>
          <w:szCs w:val="24"/>
        </w:rPr>
        <w:t>recommends</w:t>
      </w:r>
      <w:r w:rsidR="00B15A9B">
        <w:rPr>
          <w:rFonts w:ascii="Times New Roman" w:hAnsi="Times New Roman" w:cs="Times New Roman"/>
          <w:sz w:val="24"/>
          <w:szCs w:val="24"/>
        </w:rPr>
        <w:t xml:space="preserve"> work on the indicators of this </w:t>
      </w:r>
      <w:r w:rsidRPr="00583EE4">
        <w:rPr>
          <w:rFonts w:ascii="Times New Roman" w:hAnsi="Times New Roman" w:cs="Times New Roman"/>
          <w:sz w:val="24"/>
          <w:szCs w:val="24"/>
        </w:rPr>
        <w:t>dimension i.e. The service provider employees usu</w:t>
      </w:r>
      <w:r>
        <w:rPr>
          <w:rFonts w:ascii="Times New Roman" w:hAnsi="Times New Roman" w:cs="Times New Roman"/>
          <w:sz w:val="24"/>
          <w:szCs w:val="24"/>
        </w:rPr>
        <w:t xml:space="preserve">ally give individual </w:t>
      </w:r>
      <w:r w:rsidR="00B15A9B">
        <w:rPr>
          <w:rFonts w:ascii="Times New Roman" w:hAnsi="Times New Roman" w:cs="Times New Roman"/>
          <w:sz w:val="24"/>
          <w:szCs w:val="24"/>
        </w:rPr>
        <w:t>attention,</w:t>
      </w:r>
      <w:r w:rsidR="00B15A9B" w:rsidRPr="00583EE4">
        <w:rPr>
          <w:rFonts w:ascii="Times New Roman" w:hAnsi="Times New Roman" w:cs="Times New Roman"/>
          <w:sz w:val="24"/>
          <w:szCs w:val="24"/>
        </w:rPr>
        <w:t xml:space="preserve"> The</w:t>
      </w:r>
      <w:r w:rsidRPr="00583EE4">
        <w:rPr>
          <w:rFonts w:ascii="Times New Roman" w:hAnsi="Times New Roman" w:cs="Times New Roman"/>
          <w:sz w:val="24"/>
          <w:szCs w:val="24"/>
        </w:rPr>
        <w:t xml:space="preserve"> employees do kno</w:t>
      </w:r>
      <w:r>
        <w:rPr>
          <w:rFonts w:ascii="Times New Roman" w:hAnsi="Times New Roman" w:cs="Times New Roman"/>
          <w:sz w:val="24"/>
          <w:szCs w:val="24"/>
        </w:rPr>
        <w:t xml:space="preserve">w </w:t>
      </w:r>
      <w:r w:rsidR="007103F8">
        <w:rPr>
          <w:rFonts w:ascii="Times New Roman" w:hAnsi="Times New Roman" w:cs="Times New Roman"/>
          <w:sz w:val="24"/>
          <w:szCs w:val="24"/>
        </w:rPr>
        <w:t>promptly what customers’</w:t>
      </w:r>
      <w:r>
        <w:rPr>
          <w:rFonts w:ascii="Times New Roman" w:hAnsi="Times New Roman" w:cs="Times New Roman"/>
          <w:sz w:val="24"/>
          <w:szCs w:val="24"/>
        </w:rPr>
        <w:t xml:space="preserve"> needs </w:t>
      </w:r>
      <w:r w:rsidR="00B15A9B">
        <w:rPr>
          <w:rFonts w:ascii="Times New Roman" w:hAnsi="Times New Roman" w:cs="Times New Roman"/>
          <w:sz w:val="24"/>
          <w:szCs w:val="24"/>
        </w:rPr>
        <w:t>are,</w:t>
      </w:r>
      <w:r w:rsidR="00B15A9B" w:rsidRPr="00583EE4">
        <w:rPr>
          <w:rFonts w:ascii="Times New Roman" w:hAnsi="Times New Roman" w:cs="Times New Roman"/>
          <w:sz w:val="24"/>
          <w:szCs w:val="24"/>
        </w:rPr>
        <w:t xml:space="preserve"> The</w:t>
      </w:r>
      <w:r w:rsidRPr="00583EE4">
        <w:rPr>
          <w:rFonts w:ascii="Times New Roman" w:hAnsi="Times New Roman" w:cs="Times New Roman"/>
          <w:sz w:val="24"/>
          <w:szCs w:val="24"/>
        </w:rPr>
        <w:t xml:space="preserve"> service provider and its employees have the cus</w:t>
      </w:r>
      <w:r>
        <w:rPr>
          <w:rFonts w:ascii="Times New Roman" w:hAnsi="Times New Roman" w:cs="Times New Roman"/>
          <w:sz w:val="24"/>
          <w:szCs w:val="24"/>
        </w:rPr>
        <w:t>tomer’s best interest at heart</w:t>
      </w:r>
      <w:r w:rsidR="00B15A9B">
        <w:rPr>
          <w:rFonts w:ascii="Times New Roman" w:hAnsi="Times New Roman" w:cs="Times New Roman"/>
          <w:sz w:val="24"/>
          <w:szCs w:val="24"/>
        </w:rPr>
        <w:t xml:space="preserve"> and </w:t>
      </w:r>
      <w:r w:rsidRPr="00583EE4">
        <w:rPr>
          <w:rFonts w:ascii="Times New Roman" w:hAnsi="Times New Roman" w:cs="Times New Roman"/>
          <w:sz w:val="24"/>
          <w:szCs w:val="24"/>
        </w:rPr>
        <w:t>The service provider has operating hours convenient to the customers.</w:t>
      </w:r>
    </w:p>
    <w:p w:rsidR="00B15A9B" w:rsidRPr="00B15A9B" w:rsidRDefault="00B15A9B" w:rsidP="00B15A9B">
      <w:pPr>
        <w:spacing w:line="360" w:lineRule="auto"/>
        <w:jc w:val="both"/>
        <w:rPr>
          <w:rFonts w:ascii="Times New Roman" w:hAnsi="Times New Roman" w:cs="Times New Roman"/>
          <w:sz w:val="24"/>
          <w:szCs w:val="24"/>
        </w:rPr>
      </w:pPr>
      <w:r w:rsidRPr="00B15A9B">
        <w:rPr>
          <w:rFonts w:ascii="Times New Roman" w:hAnsi="Times New Roman" w:cs="Times New Roman"/>
          <w:sz w:val="24"/>
          <w:szCs w:val="24"/>
        </w:rPr>
        <w:t xml:space="preserve">The study revealed that the variation </w:t>
      </w:r>
      <w:r w:rsidR="008126F8">
        <w:rPr>
          <w:rFonts w:ascii="Times New Roman" w:hAnsi="Times New Roman" w:cs="Times New Roman"/>
          <w:sz w:val="24"/>
          <w:szCs w:val="24"/>
        </w:rPr>
        <w:t>in</w:t>
      </w:r>
      <w:r w:rsidRPr="00B15A9B">
        <w:rPr>
          <w:rFonts w:ascii="Times New Roman" w:hAnsi="Times New Roman" w:cs="Times New Roman"/>
          <w:sz w:val="24"/>
          <w:szCs w:val="24"/>
        </w:rPr>
        <w:t xml:space="preserve"> service quality is explain</w:t>
      </w:r>
      <w:r>
        <w:rPr>
          <w:rFonts w:ascii="Times New Roman" w:hAnsi="Times New Roman" w:cs="Times New Roman"/>
          <w:sz w:val="24"/>
          <w:szCs w:val="24"/>
        </w:rPr>
        <w:t xml:space="preserve">ed by tangibility, reliability, </w:t>
      </w:r>
      <w:r w:rsidRPr="00B15A9B">
        <w:rPr>
          <w:rFonts w:ascii="Times New Roman" w:hAnsi="Times New Roman" w:cs="Times New Roman"/>
          <w:sz w:val="24"/>
          <w:szCs w:val="24"/>
        </w:rPr>
        <w:t>responsiveness, assurance</w:t>
      </w:r>
      <w:r w:rsidR="008126F8">
        <w:rPr>
          <w:rFonts w:ascii="Times New Roman" w:hAnsi="Times New Roman" w:cs="Times New Roman"/>
          <w:sz w:val="24"/>
          <w:szCs w:val="24"/>
        </w:rPr>
        <w:t>,</w:t>
      </w:r>
      <w:r w:rsidRPr="00B15A9B">
        <w:rPr>
          <w:rFonts w:ascii="Times New Roman" w:hAnsi="Times New Roman" w:cs="Times New Roman"/>
          <w:sz w:val="24"/>
          <w:szCs w:val="24"/>
        </w:rPr>
        <w:t xml:space="preserve"> and empathy. Therefo</w:t>
      </w:r>
      <w:r>
        <w:rPr>
          <w:rFonts w:ascii="Times New Roman" w:hAnsi="Times New Roman" w:cs="Times New Roman"/>
          <w:sz w:val="24"/>
          <w:szCs w:val="24"/>
        </w:rPr>
        <w:t xml:space="preserve">re, the Bank is advisable to give </w:t>
      </w:r>
      <w:r w:rsidRPr="00B15A9B">
        <w:rPr>
          <w:rFonts w:ascii="Times New Roman" w:hAnsi="Times New Roman" w:cs="Times New Roman"/>
          <w:sz w:val="24"/>
          <w:szCs w:val="24"/>
        </w:rPr>
        <w:t>due attention to all the components of these service quality dimensio</w:t>
      </w:r>
      <w:r>
        <w:rPr>
          <w:rFonts w:ascii="Times New Roman" w:hAnsi="Times New Roman" w:cs="Times New Roman"/>
          <w:sz w:val="24"/>
          <w:szCs w:val="24"/>
        </w:rPr>
        <w:t>ns in their priority influence. The rank of the service quality</w:t>
      </w:r>
      <w:r w:rsidRPr="00B15A9B">
        <w:rPr>
          <w:rFonts w:ascii="Times New Roman" w:hAnsi="Times New Roman" w:cs="Times New Roman"/>
          <w:sz w:val="24"/>
          <w:szCs w:val="24"/>
        </w:rPr>
        <w:t xml:space="preserve"> dimensions in the decreasing o</w:t>
      </w:r>
      <w:r>
        <w:rPr>
          <w:rFonts w:ascii="Times New Roman" w:hAnsi="Times New Roman" w:cs="Times New Roman"/>
          <w:sz w:val="24"/>
          <w:szCs w:val="24"/>
        </w:rPr>
        <w:t>rder of their effects on the customer satisfaction of the Siinqee Bank</w:t>
      </w:r>
      <w:r w:rsidRPr="00B15A9B">
        <w:rPr>
          <w:rFonts w:ascii="Times New Roman" w:hAnsi="Times New Roman" w:cs="Times New Roman"/>
          <w:sz w:val="24"/>
          <w:szCs w:val="24"/>
        </w:rPr>
        <w:t xml:space="preserve"> was: </w:t>
      </w:r>
      <w:r>
        <w:rPr>
          <w:rFonts w:ascii="Times New Roman" w:hAnsi="Times New Roman" w:cs="Times New Roman"/>
          <w:sz w:val="24"/>
          <w:szCs w:val="24"/>
        </w:rPr>
        <w:t>Empathy, Responsiveness, Reliability</w:t>
      </w:r>
      <w:r w:rsidR="00862828">
        <w:rPr>
          <w:rFonts w:ascii="Times New Roman" w:hAnsi="Times New Roman" w:cs="Times New Roman"/>
          <w:sz w:val="24"/>
          <w:szCs w:val="24"/>
        </w:rPr>
        <w:t>,</w:t>
      </w:r>
      <w:r>
        <w:rPr>
          <w:rFonts w:ascii="Times New Roman" w:hAnsi="Times New Roman" w:cs="Times New Roman"/>
          <w:sz w:val="24"/>
          <w:szCs w:val="24"/>
        </w:rPr>
        <w:t xml:space="preserve"> and </w:t>
      </w:r>
      <w:r w:rsidRPr="00B15A9B">
        <w:rPr>
          <w:rFonts w:ascii="Times New Roman" w:hAnsi="Times New Roman" w:cs="Times New Roman"/>
          <w:sz w:val="24"/>
          <w:szCs w:val="24"/>
        </w:rPr>
        <w:t>Tangibility.</w:t>
      </w:r>
    </w:p>
    <w:p w:rsidR="00672266" w:rsidRDefault="00B15A9B" w:rsidP="00365687">
      <w:pPr>
        <w:spacing w:line="360" w:lineRule="auto"/>
        <w:jc w:val="both"/>
        <w:rPr>
          <w:rFonts w:ascii="Times New Roman" w:hAnsi="Times New Roman" w:cs="Times New Roman"/>
          <w:sz w:val="24"/>
          <w:szCs w:val="24"/>
        </w:rPr>
      </w:pPr>
      <w:r w:rsidRPr="00B15A9B">
        <w:rPr>
          <w:rFonts w:ascii="Times New Roman" w:hAnsi="Times New Roman" w:cs="Times New Roman"/>
          <w:sz w:val="24"/>
          <w:szCs w:val="24"/>
        </w:rPr>
        <w:t xml:space="preserve">Based on the results of this study, it is recommended </w:t>
      </w:r>
      <w:r>
        <w:rPr>
          <w:rFonts w:ascii="Times New Roman" w:hAnsi="Times New Roman" w:cs="Times New Roman"/>
          <w:sz w:val="24"/>
          <w:szCs w:val="24"/>
        </w:rPr>
        <w:t xml:space="preserve">that the Siinqee Bank prioritize the Service quality </w:t>
      </w:r>
      <w:r w:rsidRPr="00B15A9B">
        <w:rPr>
          <w:rFonts w:ascii="Times New Roman" w:hAnsi="Times New Roman" w:cs="Times New Roman"/>
          <w:sz w:val="24"/>
          <w:szCs w:val="24"/>
        </w:rPr>
        <w:t>dimensions to provide quality services to its various customers.</w:t>
      </w:r>
      <w:r w:rsidRPr="00B15A9B">
        <w:t xml:space="preserve"> </w:t>
      </w:r>
      <w:r w:rsidRPr="00B15A9B">
        <w:rPr>
          <w:rFonts w:ascii="Times New Roman" w:hAnsi="Times New Roman" w:cs="Times New Roman"/>
          <w:sz w:val="24"/>
          <w:szCs w:val="24"/>
        </w:rPr>
        <w:t>Moreover, assessing the service quality on customer satisfactio</w:t>
      </w:r>
      <w:r>
        <w:rPr>
          <w:rFonts w:ascii="Times New Roman" w:hAnsi="Times New Roman" w:cs="Times New Roman"/>
          <w:sz w:val="24"/>
          <w:szCs w:val="24"/>
        </w:rPr>
        <w:t xml:space="preserve">n of the Siinqee Bank </w:t>
      </w:r>
      <w:r w:rsidR="00862828">
        <w:rPr>
          <w:rFonts w:ascii="Times New Roman" w:hAnsi="Times New Roman" w:cs="Times New Roman"/>
          <w:sz w:val="24"/>
          <w:szCs w:val="24"/>
        </w:rPr>
        <w:t>regularly</w:t>
      </w:r>
      <w:r w:rsidRPr="00B15A9B">
        <w:rPr>
          <w:rFonts w:ascii="Times New Roman" w:hAnsi="Times New Roman" w:cs="Times New Roman"/>
          <w:sz w:val="24"/>
          <w:szCs w:val="24"/>
        </w:rPr>
        <w:t xml:space="preserve"> can persistently improve the quality of the service and</w:t>
      </w:r>
      <w:r w:rsidR="00365687">
        <w:rPr>
          <w:rFonts w:ascii="Times New Roman" w:hAnsi="Times New Roman" w:cs="Times New Roman"/>
          <w:sz w:val="24"/>
          <w:szCs w:val="24"/>
        </w:rPr>
        <w:t xml:space="preserve"> maintain the level of customer </w:t>
      </w:r>
      <w:r w:rsidRPr="00B15A9B">
        <w:rPr>
          <w:rFonts w:ascii="Times New Roman" w:hAnsi="Times New Roman" w:cs="Times New Roman"/>
          <w:sz w:val="24"/>
          <w:szCs w:val="24"/>
        </w:rPr>
        <w:t>satisfaction one step ahead.</w:t>
      </w:r>
    </w:p>
    <w:p w:rsidR="00AB74EF" w:rsidRDefault="00365687" w:rsidP="00365687">
      <w:pPr>
        <w:spacing w:line="360" w:lineRule="auto"/>
        <w:jc w:val="both"/>
        <w:rPr>
          <w:rFonts w:ascii="Times New Roman" w:hAnsi="Times New Roman" w:cs="Times New Roman"/>
          <w:sz w:val="24"/>
          <w:szCs w:val="24"/>
        </w:rPr>
      </w:pPr>
      <w:r w:rsidRPr="00365687">
        <w:rPr>
          <w:rFonts w:ascii="Times New Roman" w:hAnsi="Times New Roman" w:cs="Times New Roman"/>
          <w:sz w:val="24"/>
          <w:szCs w:val="24"/>
        </w:rPr>
        <w:t xml:space="preserve">Integrate advanced technology solutions to streamline processes and improve reliability. This could involve implementing self-service stands, mobile banking apps, and online portals for convenient access to services. Ensure that these platforms are user-friendly, secure, and regularly updated, Invest in upgrading physical branches to create a more welcoming and professional atmosphere. This includes ensuring clean and well-maintained facilities, comfortable waiting </w:t>
      </w:r>
      <w:r w:rsidRPr="00365687">
        <w:rPr>
          <w:rFonts w:ascii="Times New Roman" w:hAnsi="Times New Roman" w:cs="Times New Roman"/>
          <w:sz w:val="24"/>
          <w:szCs w:val="24"/>
        </w:rPr>
        <w:lastRenderedPageBreak/>
        <w:t xml:space="preserve">areas, and modernized interiors. Additionally, </w:t>
      </w:r>
      <w:r w:rsidR="00862828">
        <w:rPr>
          <w:rFonts w:ascii="Times New Roman" w:hAnsi="Times New Roman" w:cs="Times New Roman"/>
          <w:sz w:val="24"/>
          <w:szCs w:val="24"/>
        </w:rPr>
        <w:t xml:space="preserve">by </w:t>
      </w:r>
      <w:r w:rsidRPr="00365687">
        <w:rPr>
          <w:rFonts w:ascii="Times New Roman" w:hAnsi="Times New Roman" w:cs="Times New Roman"/>
          <w:sz w:val="24"/>
          <w:szCs w:val="24"/>
        </w:rPr>
        <w:t xml:space="preserve">strategically </w:t>
      </w:r>
      <w:r w:rsidR="00862828">
        <w:rPr>
          <w:rFonts w:ascii="Times New Roman" w:hAnsi="Times New Roman" w:cs="Times New Roman"/>
          <w:sz w:val="24"/>
          <w:szCs w:val="24"/>
        </w:rPr>
        <w:t>locating</w:t>
      </w:r>
      <w:r w:rsidRPr="00365687">
        <w:rPr>
          <w:rFonts w:ascii="Times New Roman" w:hAnsi="Times New Roman" w:cs="Times New Roman"/>
          <w:sz w:val="24"/>
          <w:szCs w:val="24"/>
        </w:rPr>
        <w:t xml:space="preserve"> branches in easily accessible </w:t>
      </w:r>
      <w:r w:rsidR="00AB74EF">
        <w:rPr>
          <w:rFonts w:ascii="Times New Roman" w:hAnsi="Times New Roman" w:cs="Times New Roman"/>
          <w:sz w:val="24"/>
          <w:szCs w:val="24"/>
        </w:rPr>
        <w:t>areas for customers, this study</w:t>
      </w:r>
      <w:r w:rsidRPr="00365687">
        <w:rPr>
          <w:rFonts w:ascii="Times New Roman" w:hAnsi="Times New Roman" w:cs="Times New Roman"/>
          <w:sz w:val="24"/>
          <w:szCs w:val="24"/>
        </w:rPr>
        <w:t xml:space="preserve"> suggests that customer satisfaction is influenced by the extent to which service delivery meets or exceeds customer expec</w:t>
      </w:r>
      <w:r w:rsidR="00AB74EF">
        <w:rPr>
          <w:rFonts w:ascii="Times New Roman" w:hAnsi="Times New Roman" w:cs="Times New Roman"/>
          <w:sz w:val="24"/>
          <w:szCs w:val="24"/>
        </w:rPr>
        <w:t>tations. By applying this study</w:t>
      </w:r>
      <w:r w:rsidRPr="00365687">
        <w:rPr>
          <w:rFonts w:ascii="Times New Roman" w:hAnsi="Times New Roman" w:cs="Times New Roman"/>
          <w:sz w:val="24"/>
          <w:szCs w:val="24"/>
        </w:rPr>
        <w:t>, Siinqee Bank can assess how well its service quality dimensions align with customer expectations and identify areas for improvement to enhanc</w:t>
      </w:r>
      <w:r w:rsidR="00AB74EF">
        <w:rPr>
          <w:rFonts w:ascii="Times New Roman" w:hAnsi="Times New Roman" w:cs="Times New Roman"/>
          <w:sz w:val="24"/>
          <w:szCs w:val="24"/>
        </w:rPr>
        <w:t>e satisfaction.</w:t>
      </w:r>
      <w:r w:rsidRPr="00365687">
        <w:rPr>
          <w:rFonts w:ascii="Times New Roman" w:hAnsi="Times New Roman" w:cs="Times New Roman"/>
          <w:sz w:val="24"/>
          <w:szCs w:val="24"/>
        </w:rPr>
        <w:t xml:space="preserve"> </w:t>
      </w:r>
    </w:p>
    <w:p w:rsidR="00365687" w:rsidRDefault="00365687" w:rsidP="007103F8">
      <w:pPr>
        <w:spacing w:line="360" w:lineRule="auto"/>
        <w:jc w:val="both"/>
        <w:rPr>
          <w:rFonts w:ascii="Times New Roman" w:hAnsi="Times New Roman" w:cs="Times New Roman"/>
          <w:sz w:val="24"/>
          <w:szCs w:val="24"/>
        </w:rPr>
      </w:pPr>
      <w:r w:rsidRPr="00365687">
        <w:rPr>
          <w:rFonts w:ascii="Times New Roman" w:hAnsi="Times New Roman" w:cs="Times New Roman"/>
          <w:sz w:val="24"/>
          <w:szCs w:val="24"/>
        </w:rPr>
        <w:t xml:space="preserve">Siinqee Bank should use systems that may expedite the service process </w:t>
      </w:r>
      <w:r w:rsidR="00862828">
        <w:rPr>
          <w:rFonts w:ascii="Times New Roman" w:hAnsi="Times New Roman" w:cs="Times New Roman"/>
          <w:sz w:val="24"/>
          <w:szCs w:val="24"/>
        </w:rPr>
        <w:t>to</w:t>
      </w:r>
      <w:r w:rsidRPr="00365687">
        <w:rPr>
          <w:rFonts w:ascii="Times New Roman" w:hAnsi="Times New Roman" w:cs="Times New Roman"/>
          <w:sz w:val="24"/>
          <w:szCs w:val="24"/>
        </w:rPr>
        <w:t xml:space="preserve"> address the overall difficulties with service quality. Siinqee Bank should demonstrate a genuine desire </w:t>
      </w:r>
      <w:r w:rsidR="00862828">
        <w:rPr>
          <w:rFonts w:ascii="Times New Roman" w:hAnsi="Times New Roman" w:cs="Times New Roman"/>
          <w:sz w:val="24"/>
          <w:szCs w:val="24"/>
        </w:rPr>
        <w:t>to resolve</w:t>
      </w:r>
      <w:r w:rsidRPr="00365687">
        <w:rPr>
          <w:rFonts w:ascii="Times New Roman" w:hAnsi="Times New Roman" w:cs="Times New Roman"/>
          <w:sz w:val="24"/>
          <w:szCs w:val="24"/>
        </w:rPr>
        <w:t xml:space="preserve"> customer concerns and improve the quality of its services as initially promised, As soon as Siinqee Bank makes a promise, it should follow through on it by keeping accurate records and avoiding overpromising and </w:t>
      </w:r>
      <w:r w:rsidR="00862828">
        <w:rPr>
          <w:rFonts w:ascii="Times New Roman" w:hAnsi="Times New Roman" w:cs="Times New Roman"/>
          <w:sz w:val="24"/>
          <w:szCs w:val="24"/>
        </w:rPr>
        <w:t>under-delivering</w:t>
      </w:r>
      <w:r w:rsidRPr="00365687">
        <w:rPr>
          <w:rFonts w:ascii="Times New Roman" w:hAnsi="Times New Roman" w:cs="Times New Roman"/>
          <w:sz w:val="24"/>
          <w:szCs w:val="24"/>
        </w:rPr>
        <w:t>, which will increase the corporate and service area's credibility and Considering the contribution of theory and potential policy consequences is essential for effectively assessing the effect of service quality on customer satisfaction at Siinqee Bank. By leveraging established theories and implementing strategic initiatives, the bank can enhance service quality, drive customer satisfaction, and achieve sustainable bus</w:t>
      </w:r>
      <w:r w:rsidR="007103F8">
        <w:rPr>
          <w:rFonts w:ascii="Times New Roman" w:hAnsi="Times New Roman" w:cs="Times New Roman"/>
          <w:sz w:val="24"/>
          <w:szCs w:val="24"/>
        </w:rPr>
        <w:t>iness success</w:t>
      </w: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Default="007D0720" w:rsidP="007103F8">
      <w:pPr>
        <w:spacing w:line="360" w:lineRule="auto"/>
        <w:jc w:val="both"/>
        <w:rPr>
          <w:rFonts w:ascii="Times New Roman" w:hAnsi="Times New Roman" w:cs="Times New Roman"/>
          <w:sz w:val="24"/>
          <w:szCs w:val="24"/>
        </w:rPr>
      </w:pPr>
    </w:p>
    <w:p w:rsidR="007D0720" w:rsidRPr="007103F8" w:rsidRDefault="007D0720" w:rsidP="007103F8">
      <w:pPr>
        <w:spacing w:line="360" w:lineRule="auto"/>
        <w:jc w:val="both"/>
        <w:rPr>
          <w:rFonts w:ascii="Times New Roman" w:hAnsi="Times New Roman" w:cs="Times New Roman"/>
          <w:sz w:val="24"/>
          <w:szCs w:val="24"/>
        </w:rPr>
      </w:pPr>
    </w:p>
    <w:p w:rsidR="00BA42C9" w:rsidRPr="005A09C8" w:rsidRDefault="00BA42C9" w:rsidP="00BA42C9">
      <w:pPr>
        <w:pStyle w:val="Heading1"/>
        <w:spacing w:after="240"/>
        <w:rPr>
          <w:i/>
        </w:rPr>
      </w:pPr>
      <w:bookmarkStart w:id="126" w:name="_Toc167954007"/>
      <w:r w:rsidRPr="005A09C8">
        <w:rPr>
          <w:i/>
        </w:rPr>
        <w:lastRenderedPageBreak/>
        <w:t>References</w:t>
      </w:r>
      <w:bookmarkEnd w:id="126"/>
    </w:p>
    <w:p w:rsidR="006F2462" w:rsidRPr="006F2462" w:rsidRDefault="00BA42C9"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F2462" w:rsidRPr="006F2462">
        <w:rPr>
          <w:rFonts w:ascii="Times New Roman" w:hAnsi="Times New Roman" w:cs="Times New Roman"/>
          <w:noProof/>
          <w:sz w:val="24"/>
          <w:szCs w:val="24"/>
        </w:rPr>
        <w:t xml:space="preserve">Agarwal, R., &amp; Dhingra, S. (2023). Heliyon Factors </w:t>
      </w:r>
      <w:r w:rsidR="00862828">
        <w:rPr>
          <w:rFonts w:ascii="Times New Roman" w:hAnsi="Times New Roman" w:cs="Times New Roman"/>
          <w:noProof/>
          <w:sz w:val="24"/>
          <w:szCs w:val="24"/>
        </w:rPr>
        <w:t>Influencing Cloud Service Quality</w:t>
      </w:r>
      <w:r w:rsidR="006F2462" w:rsidRPr="006F2462">
        <w:rPr>
          <w:rFonts w:ascii="Times New Roman" w:hAnsi="Times New Roman" w:cs="Times New Roman"/>
          <w:noProof/>
          <w:sz w:val="24"/>
          <w:szCs w:val="24"/>
        </w:rPr>
        <w:t xml:space="preserve"> and their relationship with customer satisfaction and loyalty. </w:t>
      </w:r>
      <w:r w:rsidR="006F2462" w:rsidRPr="006F2462">
        <w:rPr>
          <w:rFonts w:ascii="Times New Roman" w:hAnsi="Times New Roman" w:cs="Times New Roman"/>
          <w:i/>
          <w:iCs/>
          <w:noProof/>
          <w:sz w:val="24"/>
          <w:szCs w:val="24"/>
        </w:rPr>
        <w:t>Heliyon</w:t>
      </w:r>
      <w:r w:rsidR="006F2462" w:rsidRPr="006F2462">
        <w:rPr>
          <w:rFonts w:ascii="Times New Roman" w:hAnsi="Times New Roman" w:cs="Times New Roman"/>
          <w:noProof/>
          <w:sz w:val="24"/>
          <w:szCs w:val="24"/>
        </w:rPr>
        <w:t xml:space="preserve">, </w:t>
      </w:r>
      <w:r w:rsidR="006F2462" w:rsidRPr="006F2462">
        <w:rPr>
          <w:rFonts w:ascii="Times New Roman" w:hAnsi="Times New Roman" w:cs="Times New Roman"/>
          <w:i/>
          <w:iCs/>
          <w:noProof/>
          <w:sz w:val="24"/>
          <w:szCs w:val="24"/>
        </w:rPr>
        <w:t>9</w:t>
      </w:r>
      <w:r w:rsidR="006F2462" w:rsidRPr="006F2462">
        <w:rPr>
          <w:rFonts w:ascii="Times New Roman" w:hAnsi="Times New Roman" w:cs="Times New Roman"/>
          <w:noProof/>
          <w:sz w:val="24"/>
          <w:szCs w:val="24"/>
        </w:rPr>
        <w:t>(4), e15177. https://doi.org/10.1016/j.heliyon.2023.e15177</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Alolayyan, M. N., Al-Hawary, S. I. S., Mohammad, A. A. S., &amp; Al-Nady, B. A. H. A. (2018). Banking service quality provided by commercial banks and customer satisfaction. A structural equation </w:t>
      </w:r>
      <w:r w:rsidR="00862828">
        <w:rPr>
          <w:rFonts w:ascii="Times New Roman" w:hAnsi="Times New Roman" w:cs="Times New Roman"/>
          <w:noProof/>
          <w:sz w:val="24"/>
          <w:szCs w:val="24"/>
        </w:rPr>
        <w:t>modeling</w:t>
      </w:r>
      <w:r w:rsidRPr="006F2462">
        <w:rPr>
          <w:rFonts w:ascii="Times New Roman" w:hAnsi="Times New Roman" w:cs="Times New Roman"/>
          <w:noProof/>
          <w:sz w:val="24"/>
          <w:szCs w:val="24"/>
        </w:rPr>
        <w:t xml:space="preserve"> </w:t>
      </w:r>
      <w:r w:rsidR="00862828">
        <w:rPr>
          <w:rFonts w:ascii="Times New Roman" w:hAnsi="Times New Roman" w:cs="Times New Roman"/>
          <w:noProof/>
          <w:sz w:val="24"/>
          <w:szCs w:val="24"/>
        </w:rPr>
        <w:t>approach</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International Journal of Productivity and Quality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24</w:t>
      </w:r>
      <w:r w:rsidRPr="006F2462">
        <w:rPr>
          <w:rFonts w:ascii="Times New Roman" w:hAnsi="Times New Roman" w:cs="Times New Roman"/>
          <w:noProof/>
          <w:sz w:val="24"/>
          <w:szCs w:val="24"/>
        </w:rPr>
        <w:t>(4), 543–565. https://doi.org/10.1504/IJPQM.2018.093454</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Ananth, A., Ramesh, R., &amp; Prabaharan, B. (2011). Service Quality Gap Analysis in Private Sector Banks–A </w:t>
      </w:r>
      <w:r w:rsidR="00862828">
        <w:rPr>
          <w:rFonts w:ascii="Times New Roman" w:hAnsi="Times New Roman" w:cs="Times New Roman"/>
          <w:noProof/>
          <w:sz w:val="24"/>
          <w:szCs w:val="24"/>
        </w:rPr>
        <w:t>Customer</w:t>
      </w:r>
      <w:r w:rsidRPr="006F2462">
        <w:rPr>
          <w:rFonts w:ascii="Times New Roman" w:hAnsi="Times New Roman" w:cs="Times New Roman"/>
          <w:noProof/>
          <w:sz w:val="24"/>
          <w:szCs w:val="24"/>
        </w:rPr>
        <w:t xml:space="preserve"> Perspective. </w:t>
      </w:r>
      <w:r w:rsidRPr="006F2462">
        <w:rPr>
          <w:rFonts w:ascii="Times New Roman" w:hAnsi="Times New Roman" w:cs="Times New Roman"/>
          <w:i/>
          <w:iCs/>
          <w:noProof/>
          <w:sz w:val="24"/>
          <w:szCs w:val="24"/>
        </w:rPr>
        <w:t>Indian Journal of Commerce and …</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January 2011</w:t>
      </w:r>
      <w:r w:rsidRPr="006F2462">
        <w:rPr>
          <w:rFonts w:ascii="Times New Roman" w:hAnsi="Times New Roman" w:cs="Times New Roman"/>
          <w:noProof/>
          <w:sz w:val="24"/>
          <w:szCs w:val="24"/>
        </w:rPr>
        <w:t>, 245–252. http://www.ijcms.in/index.php/ijcms/article/view/65</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Anthonisamy, A. A. (2014). </w:t>
      </w:r>
      <w:r w:rsidRPr="006F2462">
        <w:rPr>
          <w:rFonts w:ascii="Times New Roman" w:hAnsi="Times New Roman" w:cs="Times New Roman"/>
          <w:i/>
          <w:iCs/>
          <w:noProof/>
          <w:sz w:val="24"/>
          <w:szCs w:val="24"/>
        </w:rPr>
        <w:t>SERVICE QUALITY GAP ANALYSIS IN PRIVATE SECTOR BANKS- A CUSTOMERS PERSPECTIVE</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July</w:t>
      </w:r>
      <w:r w:rsidRPr="006F2462">
        <w:rPr>
          <w:rFonts w:ascii="Times New Roman" w:hAnsi="Times New Roman" w:cs="Times New Roman"/>
          <w:noProof/>
          <w:sz w:val="24"/>
          <w:szCs w:val="24"/>
        </w:rPr>
        <w:t>.</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Aydin, K., &amp; Yildirim, S. (2012). The measurement of service quality with SERVQUAL for different domestic airline firms in Turkey. </w:t>
      </w:r>
      <w:r w:rsidRPr="006F2462">
        <w:rPr>
          <w:rFonts w:ascii="Times New Roman" w:hAnsi="Times New Roman" w:cs="Times New Roman"/>
          <w:i/>
          <w:iCs/>
          <w:noProof/>
          <w:sz w:val="24"/>
          <w:szCs w:val="24"/>
        </w:rPr>
        <w:t>Serbian Journal of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7</w:t>
      </w:r>
      <w:r w:rsidRPr="006F2462">
        <w:rPr>
          <w:rFonts w:ascii="Times New Roman" w:hAnsi="Times New Roman" w:cs="Times New Roman"/>
          <w:noProof/>
          <w:sz w:val="24"/>
          <w:szCs w:val="24"/>
        </w:rPr>
        <w:t>(2), 219–230. https://doi.org/10.5937/sjm7-1317</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B Dawit, J., &amp; Adem, U. (2018). The Effect of Perceived Service Quality on Customer Satisfaction in Private Commercial Banks of Ethiopia: The Case of Selected Private Commercial Banks at Dire Dawa Administration. </w:t>
      </w:r>
      <w:r w:rsidRPr="006F2462">
        <w:rPr>
          <w:rFonts w:ascii="Times New Roman" w:hAnsi="Times New Roman" w:cs="Times New Roman"/>
          <w:i/>
          <w:iCs/>
          <w:noProof/>
          <w:sz w:val="24"/>
          <w:szCs w:val="24"/>
        </w:rPr>
        <w:t>Business and Economics Journal</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09</w:t>
      </w:r>
      <w:r w:rsidRPr="006F2462">
        <w:rPr>
          <w:rFonts w:ascii="Times New Roman" w:hAnsi="Times New Roman" w:cs="Times New Roman"/>
          <w:noProof/>
          <w:sz w:val="24"/>
          <w:szCs w:val="24"/>
        </w:rPr>
        <w:t>(02), 2–5. https://doi.org/10.4172/2151-6219.1000358</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Bogale, A. T. (2019). The Effect of Service Quality on Customer Satisfaction: A Study on Four Selected Insurance Companies in Hossana Town, Hadiya Zone, SNNPR, Ethiopia. </w:t>
      </w:r>
      <w:r w:rsidRPr="006F2462">
        <w:rPr>
          <w:rFonts w:ascii="Times New Roman" w:hAnsi="Times New Roman" w:cs="Times New Roman"/>
          <w:i/>
          <w:iCs/>
          <w:noProof/>
          <w:sz w:val="24"/>
          <w:szCs w:val="24"/>
        </w:rPr>
        <w:t>European Journal of Business and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February</w:t>
      </w:r>
      <w:r w:rsidRPr="006F2462">
        <w:rPr>
          <w:rFonts w:ascii="Times New Roman" w:hAnsi="Times New Roman" w:cs="Times New Roman"/>
          <w:noProof/>
          <w:sz w:val="24"/>
          <w:szCs w:val="24"/>
        </w:rPr>
        <w:t>. https://doi.org/10.7176/ejbm/11-22-06</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Chimdessa, B. (2021). </w:t>
      </w:r>
      <w:r w:rsidRPr="006F2462">
        <w:rPr>
          <w:rFonts w:ascii="Times New Roman" w:hAnsi="Times New Roman" w:cs="Times New Roman"/>
          <w:i/>
          <w:iCs/>
          <w:noProof/>
          <w:sz w:val="24"/>
          <w:szCs w:val="24"/>
        </w:rPr>
        <w:t xml:space="preserve">Jimma </w:t>
      </w:r>
      <w:r w:rsidR="00862828">
        <w:rPr>
          <w:rFonts w:ascii="Times New Roman" w:hAnsi="Times New Roman" w:cs="Times New Roman"/>
          <w:i/>
          <w:iCs/>
          <w:noProof/>
          <w:sz w:val="24"/>
          <w:szCs w:val="24"/>
        </w:rPr>
        <w:t>University College</w:t>
      </w:r>
      <w:r w:rsidRPr="006F2462">
        <w:rPr>
          <w:rFonts w:ascii="Times New Roman" w:hAnsi="Times New Roman" w:cs="Times New Roman"/>
          <w:i/>
          <w:iCs/>
          <w:noProof/>
          <w:sz w:val="24"/>
          <w:szCs w:val="24"/>
        </w:rPr>
        <w:t xml:space="preserve"> of </w:t>
      </w:r>
      <w:r w:rsidR="00862828">
        <w:rPr>
          <w:rFonts w:ascii="Times New Roman" w:hAnsi="Times New Roman" w:cs="Times New Roman"/>
          <w:i/>
          <w:iCs/>
          <w:noProof/>
          <w:sz w:val="24"/>
          <w:szCs w:val="24"/>
        </w:rPr>
        <w:t>Business</w:t>
      </w:r>
      <w:r w:rsidRPr="006F2462">
        <w:rPr>
          <w:rFonts w:ascii="Times New Roman" w:hAnsi="Times New Roman" w:cs="Times New Roman"/>
          <w:i/>
          <w:iCs/>
          <w:noProof/>
          <w:sz w:val="24"/>
          <w:szCs w:val="24"/>
        </w:rPr>
        <w:t xml:space="preserve"> and </w:t>
      </w:r>
      <w:r w:rsidR="00862828">
        <w:rPr>
          <w:rFonts w:ascii="Times New Roman" w:hAnsi="Times New Roman" w:cs="Times New Roman"/>
          <w:i/>
          <w:iCs/>
          <w:noProof/>
          <w:sz w:val="24"/>
          <w:szCs w:val="24"/>
        </w:rPr>
        <w:t>Economics</w:t>
      </w:r>
      <w:r w:rsidRPr="006F2462">
        <w:rPr>
          <w:rFonts w:ascii="Times New Roman" w:hAnsi="Times New Roman" w:cs="Times New Roman"/>
          <w:i/>
          <w:iCs/>
          <w:noProof/>
          <w:sz w:val="24"/>
          <w:szCs w:val="24"/>
        </w:rPr>
        <w:t xml:space="preserve"> mpm program</w:t>
      </w:r>
      <w:r w:rsidRPr="006F2462">
        <w:rPr>
          <w:rFonts w:ascii="Times New Roman" w:hAnsi="Times New Roman" w:cs="Times New Roman"/>
          <w:noProof/>
          <w:sz w:val="24"/>
          <w:szCs w:val="24"/>
        </w:rPr>
        <w:t>.</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DAGNE, Z. (2022). </w:t>
      </w:r>
      <w:r w:rsidRPr="006F2462">
        <w:rPr>
          <w:rFonts w:ascii="Times New Roman" w:hAnsi="Times New Roman" w:cs="Times New Roman"/>
          <w:i/>
          <w:iCs/>
          <w:noProof/>
          <w:sz w:val="24"/>
          <w:szCs w:val="24"/>
        </w:rPr>
        <w:t xml:space="preserve">The Effect of Service Quality on Customer Satisfaction: The Case of Commercial Bank of Ethiopia at </w:t>
      </w:r>
      <w:r w:rsidR="00862828">
        <w:rPr>
          <w:rFonts w:ascii="Times New Roman" w:hAnsi="Times New Roman" w:cs="Times New Roman"/>
          <w:i/>
          <w:iCs/>
          <w:noProof/>
          <w:sz w:val="24"/>
          <w:szCs w:val="24"/>
        </w:rPr>
        <w:t>West</w:t>
      </w:r>
      <w:r w:rsidRPr="006F2462">
        <w:rPr>
          <w:rFonts w:ascii="Times New Roman" w:hAnsi="Times New Roman" w:cs="Times New Roman"/>
          <w:i/>
          <w:iCs/>
          <w:noProof/>
          <w:sz w:val="24"/>
          <w:szCs w:val="24"/>
        </w:rPr>
        <w:t xml:space="preserve"> Addis </w:t>
      </w:r>
      <w:r w:rsidR="00862828">
        <w:rPr>
          <w:rFonts w:ascii="Times New Roman" w:hAnsi="Times New Roman" w:cs="Times New Roman"/>
          <w:i/>
          <w:iCs/>
          <w:noProof/>
          <w:sz w:val="24"/>
          <w:szCs w:val="24"/>
        </w:rPr>
        <w:t>District</w:t>
      </w:r>
      <w:r w:rsidRPr="006F2462">
        <w:rPr>
          <w:rFonts w:ascii="Times New Roman" w:hAnsi="Times New Roman" w:cs="Times New Roman"/>
          <w:i/>
          <w:iCs/>
          <w:noProof/>
          <w:sz w:val="24"/>
          <w:szCs w:val="24"/>
        </w:rPr>
        <w:t xml:space="preserve"> selected Merkato branches.</w:t>
      </w:r>
      <w:r w:rsidRPr="006F2462">
        <w:rPr>
          <w:rFonts w:ascii="Times New Roman" w:hAnsi="Times New Roman" w:cs="Times New Roman"/>
          <w:noProof/>
          <w:sz w:val="24"/>
          <w:szCs w:val="24"/>
        </w:rPr>
        <w:t xml:space="preserve"> http://repository.smuc.edu.et/handle/123456789/7227%0Ahttp://repository.smuc.edu.et/bitst</w:t>
      </w:r>
      <w:r w:rsidRPr="006F2462">
        <w:rPr>
          <w:rFonts w:ascii="Times New Roman" w:hAnsi="Times New Roman" w:cs="Times New Roman"/>
          <w:noProof/>
          <w:sz w:val="24"/>
          <w:szCs w:val="24"/>
        </w:rPr>
        <w:lastRenderedPageBreak/>
        <w:t>ream/123456789/7227/1/Zeray Dagen.pdf</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Daniel, D., Liben, G., &amp; Adugna, A. (2017). Assessment of students’ satisfaction: A case study of Dire Dawa University, Ethiopia. </w:t>
      </w:r>
      <w:r w:rsidRPr="006F2462">
        <w:rPr>
          <w:rFonts w:ascii="Times New Roman" w:hAnsi="Times New Roman" w:cs="Times New Roman"/>
          <w:i/>
          <w:iCs/>
          <w:noProof/>
          <w:sz w:val="24"/>
          <w:szCs w:val="24"/>
        </w:rPr>
        <w:t>Journal of Education and Practice</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8</w:t>
      </w:r>
      <w:r w:rsidRPr="006F2462">
        <w:rPr>
          <w:rFonts w:ascii="Times New Roman" w:hAnsi="Times New Roman" w:cs="Times New Roman"/>
          <w:noProof/>
          <w:sz w:val="24"/>
          <w:szCs w:val="24"/>
        </w:rPr>
        <w:t>(4), 111–120.</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Dawit Mulu. (2015). </w:t>
      </w:r>
      <w:r w:rsidRPr="006F2462">
        <w:rPr>
          <w:rFonts w:ascii="Times New Roman" w:hAnsi="Times New Roman" w:cs="Times New Roman"/>
          <w:i/>
          <w:iCs/>
          <w:noProof/>
          <w:sz w:val="24"/>
          <w:szCs w:val="24"/>
        </w:rPr>
        <w:t>Indira Gandhi National Open University School of Continuing Education THE ROLE OF COOPERATIVES IN RURAL DEVELOPMENT : THE CASE OF AJJE, SHALLA DISTRICT IN OROMIA REGIONAL STATE THE ROLE OF COOPERATIVES IN RURAL DEVELOPMENT : THE CASE OF AJJE, SHALLA DIS</w:t>
      </w:r>
      <w:r w:rsidRPr="006F2462">
        <w:rPr>
          <w:rFonts w:ascii="Times New Roman" w:hAnsi="Times New Roman" w:cs="Times New Roman"/>
          <w:noProof/>
          <w:sz w:val="24"/>
          <w:szCs w:val="24"/>
        </w:rPr>
        <w:t>. 0–78.</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Ejigu, S. N. (2016). E-Banking Service Quality and Its Impact on Customer Satisfaction in </w:t>
      </w:r>
      <w:r w:rsidR="00862828">
        <w:rPr>
          <w:rFonts w:ascii="Times New Roman" w:hAnsi="Times New Roman" w:cs="Times New Roman"/>
          <w:noProof/>
          <w:sz w:val="24"/>
          <w:szCs w:val="24"/>
        </w:rPr>
        <w:t>State-Owned</w:t>
      </w:r>
      <w:r w:rsidRPr="006F2462">
        <w:rPr>
          <w:rFonts w:ascii="Times New Roman" w:hAnsi="Times New Roman" w:cs="Times New Roman"/>
          <w:noProof/>
          <w:sz w:val="24"/>
          <w:szCs w:val="24"/>
        </w:rPr>
        <w:t xml:space="preserve"> Banks in East Gojjam Zone Ethiopia. </w:t>
      </w:r>
      <w:r w:rsidRPr="006F2462">
        <w:rPr>
          <w:rFonts w:ascii="Times New Roman" w:hAnsi="Times New Roman" w:cs="Times New Roman"/>
          <w:i/>
          <w:iCs/>
          <w:noProof/>
          <w:sz w:val="24"/>
          <w:szCs w:val="24"/>
        </w:rPr>
        <w:t>Journal of Economics and Sustainable Development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7</w:t>
      </w:r>
      <w:r w:rsidRPr="006F2462">
        <w:rPr>
          <w:rFonts w:ascii="Times New Roman" w:hAnsi="Times New Roman" w:cs="Times New Roman"/>
          <w:noProof/>
          <w:sz w:val="24"/>
          <w:szCs w:val="24"/>
        </w:rPr>
        <w:t>(21), 100–111. http://en.wikipedia.org/wiki/Automated_teller_</w:t>
      </w:r>
    </w:p>
    <w:p w:rsidR="006F2462" w:rsidRPr="006F2462" w:rsidRDefault="00862828"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Free</w:t>
      </w:r>
      <w:r w:rsidR="006F2462" w:rsidRPr="006F2462">
        <w:rPr>
          <w:rFonts w:ascii="Times New Roman" w:hAnsi="Times New Roman" w:cs="Times New Roman"/>
          <w:noProof/>
          <w:sz w:val="24"/>
          <w:szCs w:val="24"/>
        </w:rPr>
        <w:t xml:space="preserve">. (2022). </w:t>
      </w:r>
      <w:r w:rsidR="006F2462" w:rsidRPr="006F2462">
        <w:rPr>
          <w:rFonts w:ascii="Times New Roman" w:hAnsi="Times New Roman" w:cs="Times New Roman"/>
          <w:i/>
          <w:iCs/>
          <w:noProof/>
          <w:sz w:val="24"/>
          <w:szCs w:val="24"/>
        </w:rPr>
        <w:t>8.5.2017</w:t>
      </w:r>
      <w:r w:rsidR="006F2462" w:rsidRPr="006F2462">
        <w:rPr>
          <w:rFonts w:ascii="Times New Roman" w:hAnsi="Times New Roman" w:cs="Times New Roman"/>
          <w:noProof/>
          <w:sz w:val="24"/>
          <w:szCs w:val="24"/>
        </w:rPr>
        <w:t>, 2003–2005. https://www.who.int/news-room/fact-sheets/detail/autism-spectrum-diso</w:t>
      </w:r>
      <w:r w:rsidR="00706A8F">
        <w:rPr>
          <w:rFonts w:ascii="Times New Roman" w:hAnsi="Times New Roman" w:cs="Times New Roman"/>
          <w:noProof/>
          <w:sz w:val="24"/>
          <w:szCs w:val="24"/>
        </w:rPr>
        <w:t>orders</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Freymann, V. (2011). </w:t>
      </w:r>
      <w:r w:rsidRPr="006F2462">
        <w:rPr>
          <w:rFonts w:ascii="Times New Roman" w:hAnsi="Times New Roman" w:cs="Times New Roman"/>
          <w:i/>
          <w:iCs/>
          <w:noProof/>
          <w:sz w:val="24"/>
          <w:szCs w:val="24"/>
        </w:rPr>
        <w:t>CHAPTER 3</w:t>
      </w:r>
      <w:r w:rsidRPr="006F2462">
        <w:rPr>
          <w:rFonts w:ascii="Times New Roman" w:hAnsi="Times New Roman" w:cs="Times New Roman"/>
          <w:noProof/>
          <w:sz w:val="24"/>
          <w:szCs w:val="24"/>
        </w:rPr>
        <w:t>. 60–109.</w:t>
      </w:r>
    </w:p>
    <w:p w:rsidR="006F2462" w:rsidRPr="006F2462" w:rsidRDefault="00706A8F"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Generation</w:t>
      </w:r>
      <w:r w:rsidR="006F2462" w:rsidRPr="006F2462">
        <w:rPr>
          <w:rFonts w:ascii="Times New Roman" w:hAnsi="Times New Roman" w:cs="Times New Roman"/>
          <w:noProof/>
          <w:sz w:val="24"/>
          <w:szCs w:val="24"/>
        </w:rPr>
        <w:t xml:space="preserve">, S. C. (2020). </w:t>
      </w:r>
      <w:r w:rsidR="006F2462" w:rsidRPr="006F2462">
        <w:rPr>
          <w:rFonts w:ascii="Times New Roman" w:hAnsi="Times New Roman" w:cs="Times New Roman"/>
          <w:i/>
          <w:iCs/>
          <w:noProof/>
          <w:sz w:val="24"/>
          <w:szCs w:val="24"/>
        </w:rPr>
        <w:t>The Relationship Between Service Quality, Customer Satisfaction</w:t>
      </w:r>
      <w:r w:rsidR="00862828">
        <w:rPr>
          <w:rFonts w:ascii="Times New Roman" w:hAnsi="Times New Roman" w:cs="Times New Roman"/>
          <w:i/>
          <w:iCs/>
          <w:noProof/>
          <w:sz w:val="24"/>
          <w:szCs w:val="24"/>
        </w:rPr>
        <w:t>,</w:t>
      </w:r>
      <w:r w:rsidR="006F2462" w:rsidRPr="006F2462">
        <w:rPr>
          <w:rFonts w:ascii="Times New Roman" w:hAnsi="Times New Roman" w:cs="Times New Roman"/>
          <w:i/>
          <w:iCs/>
          <w:noProof/>
          <w:sz w:val="24"/>
          <w:szCs w:val="24"/>
        </w:rPr>
        <w:t xml:space="preserve"> and Brand Loyalty</w:t>
      </w:r>
      <w:r w:rsidR="006F2462" w:rsidRPr="006F2462">
        <w:rPr>
          <w:rFonts w:ascii="Times New Roman" w:hAnsi="Times New Roman" w:cs="Times New Roman"/>
          <w:noProof/>
          <w:sz w:val="24"/>
          <w:szCs w:val="24"/>
        </w:rPr>
        <w:t xml:space="preserve">. </w:t>
      </w:r>
      <w:r w:rsidR="006F2462" w:rsidRPr="006F2462">
        <w:rPr>
          <w:rFonts w:ascii="Times New Roman" w:hAnsi="Times New Roman" w:cs="Times New Roman"/>
          <w:i/>
          <w:iCs/>
          <w:noProof/>
          <w:sz w:val="24"/>
          <w:szCs w:val="24"/>
        </w:rPr>
        <w:t>May</w:t>
      </w:r>
      <w:r w:rsidR="006F2462" w:rsidRPr="006F2462">
        <w:rPr>
          <w:rFonts w:ascii="Times New Roman" w:hAnsi="Times New Roman" w:cs="Times New Roman"/>
          <w:noProof/>
          <w:sz w:val="24"/>
          <w:szCs w:val="24"/>
        </w:rPr>
        <w:t>.</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Genoveva. (2015). Analyzing Customer Satisfaction and Customer Loyalty Based on Brand Image and Perceived Service Quality. </w:t>
      </w:r>
      <w:r w:rsidRPr="006F2462">
        <w:rPr>
          <w:rFonts w:ascii="Times New Roman" w:hAnsi="Times New Roman" w:cs="Times New Roman"/>
          <w:i/>
          <w:iCs/>
          <w:noProof/>
          <w:sz w:val="24"/>
          <w:szCs w:val="24"/>
        </w:rPr>
        <w:t>Journal of US-China Public Administration</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12</w:t>
      </w:r>
      <w:r w:rsidRPr="006F2462">
        <w:rPr>
          <w:rFonts w:ascii="Times New Roman" w:hAnsi="Times New Roman" w:cs="Times New Roman"/>
          <w:noProof/>
          <w:sz w:val="24"/>
          <w:szCs w:val="24"/>
        </w:rPr>
        <w:t>(6). https://doi.org/10.17265/1548-6591/2015.06.008</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Getahun, A. (2019). </w:t>
      </w:r>
      <w:r w:rsidRPr="006F2462">
        <w:rPr>
          <w:rFonts w:ascii="Times New Roman" w:hAnsi="Times New Roman" w:cs="Times New Roman"/>
          <w:i/>
          <w:iCs/>
          <w:noProof/>
          <w:sz w:val="24"/>
          <w:szCs w:val="24"/>
        </w:rPr>
        <w:t>The Effect of Service Quality on Customer Satisfaction : A Case Study of Commercial Bank of Ethiopia Adama City</w:t>
      </w:r>
      <w:r w:rsidRPr="006F2462">
        <w:rPr>
          <w:rFonts w:ascii="Times New Roman" w:hAnsi="Times New Roman" w:cs="Times New Roman"/>
          <w:noProof/>
          <w:sz w:val="24"/>
          <w:szCs w:val="24"/>
        </w:rPr>
        <w:t>. 1–15. https://doi.org/10.7176/JMCR</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Grönroos, C. (2006). Adopting a service logic for marketing. </w:t>
      </w:r>
      <w:r w:rsidRPr="006F2462">
        <w:rPr>
          <w:rFonts w:ascii="Times New Roman" w:hAnsi="Times New Roman" w:cs="Times New Roman"/>
          <w:i/>
          <w:iCs/>
          <w:noProof/>
          <w:sz w:val="24"/>
          <w:szCs w:val="24"/>
        </w:rPr>
        <w:t>Marketing Theory</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6</w:t>
      </w:r>
      <w:r w:rsidRPr="006F2462">
        <w:rPr>
          <w:rFonts w:ascii="Times New Roman" w:hAnsi="Times New Roman" w:cs="Times New Roman"/>
          <w:noProof/>
          <w:sz w:val="24"/>
          <w:szCs w:val="24"/>
        </w:rPr>
        <w:t>(3), 317–333. https://doi.org/10.1177/1470593106066794</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Insurance, S., Town, H., Zone, H., Tadesse, A., &amp; Yohannes, D. (2019). The Effect of Service Quality on Customer Satisfaction: A Study on Four Selected Insurance Companies in Hossana Town, Hadiya Zone, SNNPR, Ethiopia. </w:t>
      </w:r>
      <w:r w:rsidRPr="006F2462">
        <w:rPr>
          <w:rFonts w:ascii="Times New Roman" w:hAnsi="Times New Roman" w:cs="Times New Roman"/>
          <w:i/>
          <w:iCs/>
          <w:noProof/>
          <w:sz w:val="24"/>
          <w:szCs w:val="24"/>
        </w:rPr>
        <w:t>European Journal of Business and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October 2019</w:t>
      </w:r>
      <w:r w:rsidRPr="006F2462">
        <w:rPr>
          <w:rFonts w:ascii="Times New Roman" w:hAnsi="Times New Roman" w:cs="Times New Roman"/>
          <w:noProof/>
          <w:sz w:val="24"/>
          <w:szCs w:val="24"/>
        </w:rPr>
        <w:t>. https://doi.org/10.7176/ejbm/11-22-06</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Johnson, E. C., &amp; Karlay, J. S. (2018). Impact of Service Quality on </w:t>
      </w:r>
      <w:r w:rsidR="00862828">
        <w:rPr>
          <w:rFonts w:ascii="Times New Roman" w:hAnsi="Times New Roman" w:cs="Times New Roman"/>
          <w:noProof/>
          <w:sz w:val="24"/>
          <w:szCs w:val="24"/>
        </w:rPr>
        <w:t>Customer</w:t>
      </w:r>
      <w:r w:rsidRPr="006F2462">
        <w:rPr>
          <w:rFonts w:ascii="Times New Roman" w:hAnsi="Times New Roman" w:cs="Times New Roman"/>
          <w:noProof/>
          <w:sz w:val="24"/>
          <w:szCs w:val="24"/>
        </w:rPr>
        <w:t xml:space="preserve"> Satisfaction, </w:t>
      </w:r>
      <w:r w:rsidRPr="006F2462">
        <w:rPr>
          <w:rFonts w:ascii="Times New Roman" w:hAnsi="Times New Roman" w:cs="Times New Roman"/>
          <w:noProof/>
          <w:sz w:val="24"/>
          <w:szCs w:val="24"/>
        </w:rPr>
        <w:lastRenderedPageBreak/>
        <w:t xml:space="preserve">Liberia Revenue Authority. </w:t>
      </w:r>
      <w:r w:rsidRPr="006F2462">
        <w:rPr>
          <w:rFonts w:ascii="Times New Roman" w:hAnsi="Times New Roman" w:cs="Times New Roman"/>
          <w:i/>
          <w:iCs/>
          <w:noProof/>
          <w:sz w:val="24"/>
          <w:szCs w:val="24"/>
        </w:rPr>
        <w:t>Master Thesis in Business Administration</w:t>
      </w:r>
      <w:r w:rsidRPr="006F2462">
        <w:rPr>
          <w:rFonts w:ascii="Times New Roman" w:hAnsi="Times New Roman" w:cs="Times New Roman"/>
          <w:noProof/>
          <w:sz w:val="24"/>
          <w:szCs w:val="24"/>
        </w:rPr>
        <w:t>, 1–60. http://www.mma.gov.mv/files/financialstability/bankacteng.pdf%0Ahttps://www.eyjapan.jp/industries/financial-services/banking-and-capital-markets/topics/pdf/2012-09-06-banking-survey-E.pdf%0Ahttp://dx.doi.org/10.1016/j.ijpe.2009.10.015%0Ahttp://dx.doi.org/</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Kelil, K. (2018). The Impact of Service Quality on Customer Satisfaction: The Case of Commercial Bank of Ethiopia in Bale Robe Town. </w:t>
      </w:r>
      <w:r w:rsidRPr="006F2462">
        <w:rPr>
          <w:rFonts w:ascii="Times New Roman" w:hAnsi="Times New Roman" w:cs="Times New Roman"/>
          <w:i/>
          <w:iCs/>
          <w:noProof/>
          <w:sz w:val="24"/>
          <w:szCs w:val="24"/>
        </w:rPr>
        <w:t>International Journal of Scientific and Research Publications (IJSRP)</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8</w:t>
      </w:r>
      <w:r w:rsidRPr="006F2462">
        <w:rPr>
          <w:rFonts w:ascii="Times New Roman" w:hAnsi="Times New Roman" w:cs="Times New Roman"/>
          <w:noProof/>
          <w:sz w:val="24"/>
          <w:szCs w:val="24"/>
        </w:rPr>
        <w:t>(6). https://doi.org/10.29322/ijsrp.8.6.2018.p7872</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Keller, K. L. (2007). </w:t>
      </w:r>
      <w:r w:rsidRPr="006F2462">
        <w:rPr>
          <w:rFonts w:ascii="Times New Roman" w:hAnsi="Times New Roman" w:cs="Times New Roman"/>
          <w:i/>
          <w:iCs/>
          <w:noProof/>
          <w:sz w:val="24"/>
          <w:szCs w:val="24"/>
        </w:rPr>
        <w:t>Marketing Management - 12. vydání</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October</w:t>
      </w:r>
      <w:r w:rsidRPr="006F2462">
        <w:rPr>
          <w:rFonts w:ascii="Times New Roman" w:hAnsi="Times New Roman" w:cs="Times New Roman"/>
          <w:noProof/>
          <w:sz w:val="24"/>
          <w:szCs w:val="24"/>
        </w:rPr>
        <w:t>, 1–5. http://books.google.cz/books?id=pkWsyjLsfGgC</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Kotler, P., &amp; Armstrong, G. (2018). Kotler &amp;amp; Armstrong, Principles of Marketing | Pearson. </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Kotler, P., &amp; Keller, K. L. (n.d.). </w:t>
      </w:r>
      <w:r w:rsidRPr="006F2462">
        <w:rPr>
          <w:rFonts w:ascii="Times New Roman" w:hAnsi="Times New Roman" w:cs="Times New Roman"/>
          <w:i/>
          <w:iCs/>
          <w:noProof/>
          <w:sz w:val="24"/>
          <w:szCs w:val="24"/>
        </w:rPr>
        <w:t>Marketing Management</w:t>
      </w:r>
      <w:r w:rsidRPr="006F2462">
        <w:rPr>
          <w:rFonts w:ascii="Times New Roman" w:hAnsi="Times New Roman" w:cs="Times New Roman"/>
          <w:noProof/>
          <w:sz w:val="24"/>
          <w:szCs w:val="24"/>
        </w:rPr>
        <w:t>.</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Krishna Naik, C. N., Gantasala, S. B., &amp; Prabhakar, G. V. (2010). Service Quality (Servqual) and its effect on customer satisfaction in retailing. </w:t>
      </w:r>
      <w:r w:rsidRPr="006F2462">
        <w:rPr>
          <w:rFonts w:ascii="Times New Roman" w:hAnsi="Times New Roman" w:cs="Times New Roman"/>
          <w:i/>
          <w:iCs/>
          <w:noProof/>
          <w:sz w:val="24"/>
          <w:szCs w:val="24"/>
        </w:rPr>
        <w:t>European Journal of Social Sciences</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16</w:t>
      </w:r>
      <w:r w:rsidRPr="006F2462">
        <w:rPr>
          <w:rFonts w:ascii="Times New Roman" w:hAnsi="Times New Roman" w:cs="Times New Roman"/>
          <w:noProof/>
          <w:sz w:val="24"/>
          <w:szCs w:val="24"/>
        </w:rPr>
        <w:t>(2), 239–251.</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Mccoll-Kennedy, J., &amp; Schneider, U. (2000). Measuring customer satisfaction: Why, what and how. </w:t>
      </w:r>
      <w:r w:rsidRPr="006F2462">
        <w:rPr>
          <w:rFonts w:ascii="Times New Roman" w:hAnsi="Times New Roman" w:cs="Times New Roman"/>
          <w:i/>
          <w:iCs/>
          <w:noProof/>
          <w:sz w:val="24"/>
          <w:szCs w:val="24"/>
        </w:rPr>
        <w:t>Total Quality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11</w:t>
      </w:r>
      <w:r w:rsidRPr="006F2462">
        <w:rPr>
          <w:rFonts w:ascii="Times New Roman" w:hAnsi="Times New Roman" w:cs="Times New Roman"/>
          <w:noProof/>
          <w:sz w:val="24"/>
          <w:szCs w:val="24"/>
        </w:rPr>
        <w:t>(7), 883–896. https://doi.org/10.1080/09544120050135434</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Mekonen, M. A., Rong, Y., &amp; Gebremedhin, T. (2019). Assessment Of Customer Satisfaction In Banking Services: A Comparison Between State Owned And Private Banks In Axum Town, Ethiopia. </w:t>
      </w:r>
      <w:r w:rsidRPr="006F2462">
        <w:rPr>
          <w:rFonts w:ascii="Times New Roman" w:hAnsi="Times New Roman" w:cs="Times New Roman"/>
          <w:i/>
          <w:iCs/>
          <w:noProof/>
          <w:sz w:val="24"/>
          <w:szCs w:val="24"/>
        </w:rPr>
        <w:t>European Journal of Business and Management Research</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4</w:t>
      </w:r>
      <w:r w:rsidRPr="006F2462">
        <w:rPr>
          <w:rFonts w:ascii="Times New Roman" w:hAnsi="Times New Roman" w:cs="Times New Roman"/>
          <w:noProof/>
          <w:sz w:val="24"/>
          <w:szCs w:val="24"/>
        </w:rPr>
        <w:t>(6), 1–10. https://doi.org/10.24018/ejbmr.2019.4.6.169</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Munna, D. N. A. A. R. F. (2009). Influence of service and product </w:t>
      </w:r>
      <w:r w:rsidR="00862828">
        <w:rPr>
          <w:rFonts w:ascii="Times New Roman" w:hAnsi="Times New Roman" w:cs="Times New Roman"/>
          <w:noProof/>
          <w:sz w:val="24"/>
          <w:szCs w:val="24"/>
        </w:rPr>
        <w:t>quality</w:t>
      </w:r>
      <w:r w:rsidRPr="006F2462">
        <w:rPr>
          <w:rFonts w:ascii="Times New Roman" w:hAnsi="Times New Roman" w:cs="Times New Roman"/>
          <w:noProof/>
          <w:sz w:val="24"/>
          <w:szCs w:val="24"/>
        </w:rPr>
        <w:t xml:space="preserve"> towards customer satisfaction. </w:t>
      </w:r>
      <w:r w:rsidRPr="006F2462">
        <w:rPr>
          <w:rFonts w:ascii="Times New Roman" w:hAnsi="Times New Roman" w:cs="Times New Roman"/>
          <w:i/>
          <w:iCs/>
          <w:noProof/>
          <w:sz w:val="24"/>
          <w:szCs w:val="24"/>
        </w:rPr>
        <w:t>World Academy of Science,</w:t>
      </w:r>
      <w:r w:rsidRPr="006F2462">
        <w:rPr>
          <w:rFonts w:ascii="Times New Roman" w:hAnsi="Times New Roman" w:cs="Times New Roman"/>
          <w:noProof/>
          <w:sz w:val="24"/>
          <w:szCs w:val="24"/>
        </w:rPr>
        <w:t xml:space="preserve"> 185–190.</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Munusamy, J., Chelliah, S., &amp; Mun, H. (2010). Service quality delivery and its impact on customer satisfaction in the banking sector in Malaysia. </w:t>
      </w:r>
      <w:r w:rsidRPr="006F2462">
        <w:rPr>
          <w:rFonts w:ascii="Times New Roman" w:hAnsi="Times New Roman" w:cs="Times New Roman"/>
          <w:i/>
          <w:iCs/>
          <w:noProof/>
          <w:sz w:val="24"/>
          <w:szCs w:val="24"/>
        </w:rPr>
        <w:t>International Journal of Innovation, …</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w:t>
      </w:r>
      <w:r w:rsidRPr="006F2462">
        <w:rPr>
          <w:rFonts w:ascii="Times New Roman" w:hAnsi="Times New Roman" w:cs="Times New Roman"/>
          <w:noProof/>
          <w:sz w:val="24"/>
          <w:szCs w:val="24"/>
        </w:rPr>
        <w:t>(4), 398–404. http://www.ijimt.org/papers/71-M461.pdf</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Murugiah, L., &amp; Akgam, H. A. (2015). Study of Customer Satisfaction in the Banking Sector in </w:t>
      </w:r>
      <w:r w:rsidRPr="006F2462">
        <w:rPr>
          <w:rFonts w:ascii="Times New Roman" w:hAnsi="Times New Roman" w:cs="Times New Roman"/>
          <w:noProof/>
          <w:sz w:val="24"/>
          <w:szCs w:val="24"/>
        </w:rPr>
        <w:lastRenderedPageBreak/>
        <w:t xml:space="preserve">Libya. </w:t>
      </w:r>
      <w:r w:rsidRPr="006F2462">
        <w:rPr>
          <w:rFonts w:ascii="Times New Roman" w:hAnsi="Times New Roman" w:cs="Times New Roman"/>
          <w:i/>
          <w:iCs/>
          <w:noProof/>
          <w:sz w:val="24"/>
          <w:szCs w:val="24"/>
        </w:rPr>
        <w:t>Journal of Economics, Business and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3</w:t>
      </w:r>
      <w:r w:rsidRPr="006F2462">
        <w:rPr>
          <w:rFonts w:ascii="Times New Roman" w:hAnsi="Times New Roman" w:cs="Times New Roman"/>
          <w:noProof/>
          <w:sz w:val="24"/>
          <w:szCs w:val="24"/>
        </w:rPr>
        <w:t>(7), 674–677. https://doi.org/10.7763/joebm.2015.v3.264</w:t>
      </w:r>
    </w:p>
    <w:p w:rsidR="006F2462" w:rsidRPr="006F2462" w:rsidRDefault="006F2462" w:rsidP="00842863">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Naeem, H., Akram, A., &amp; Saif, M. I. (2011). Service Quality And Its Impact On Customer Satisfaction: An Empirical Evidence From The Pakistani Banking Sector. </w:t>
      </w:r>
      <w:r w:rsidRPr="006F2462">
        <w:rPr>
          <w:rFonts w:ascii="Times New Roman" w:hAnsi="Times New Roman" w:cs="Times New Roman"/>
          <w:i/>
          <w:iCs/>
          <w:noProof/>
          <w:sz w:val="24"/>
          <w:szCs w:val="24"/>
        </w:rPr>
        <w:t>International Business &amp; Economics Research Journal (IBER)</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8</w:t>
      </w:r>
      <w:r w:rsidRPr="006F2462">
        <w:rPr>
          <w:rFonts w:ascii="Times New Roman" w:hAnsi="Times New Roman" w:cs="Times New Roman"/>
          <w:noProof/>
          <w:sz w:val="24"/>
          <w:szCs w:val="24"/>
        </w:rPr>
        <w:t>(12), 99–104. https://doi.org/10.19030/iber.</w:t>
      </w:r>
      <w:r w:rsidR="00842863">
        <w:rPr>
          <w:rFonts w:ascii="Times New Roman" w:hAnsi="Times New Roman" w:cs="Times New Roman"/>
          <w:noProof/>
          <w:sz w:val="24"/>
          <w:szCs w:val="24"/>
        </w:rPr>
        <w:t>v8i12.3201</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Parasuraman, A., Zeithaml, V. A., &amp; Berry, L. L. (1985). A Conceptual Model of Service Quality and Its Implications for Future Research. </w:t>
      </w:r>
      <w:r w:rsidRPr="006F2462">
        <w:rPr>
          <w:rFonts w:ascii="Times New Roman" w:hAnsi="Times New Roman" w:cs="Times New Roman"/>
          <w:i/>
          <w:iCs/>
          <w:noProof/>
          <w:sz w:val="24"/>
          <w:szCs w:val="24"/>
        </w:rPr>
        <w:t>Journal of Marketing</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49</w:t>
      </w:r>
      <w:r w:rsidRPr="006F2462">
        <w:rPr>
          <w:rFonts w:ascii="Times New Roman" w:hAnsi="Times New Roman" w:cs="Times New Roman"/>
          <w:noProof/>
          <w:sz w:val="24"/>
          <w:szCs w:val="24"/>
        </w:rPr>
        <w:t>(4), 41. https://doi.org/10.2307/1251430</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Pranav, S., Farvin, M. S. R., &amp; Dharmalingam, M. (2014). Customers’ Perception in Insurance Virtual Environment: A Study on Online Services. </w:t>
      </w:r>
      <w:r w:rsidRPr="006F2462">
        <w:rPr>
          <w:rFonts w:ascii="Times New Roman" w:hAnsi="Times New Roman" w:cs="Times New Roman"/>
          <w:i/>
          <w:iCs/>
          <w:noProof/>
          <w:sz w:val="24"/>
          <w:szCs w:val="24"/>
        </w:rPr>
        <w:t>Pacific Business Review International</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7</w:t>
      </w:r>
      <w:r w:rsidRPr="006F2462">
        <w:rPr>
          <w:rFonts w:ascii="Times New Roman" w:hAnsi="Times New Roman" w:cs="Times New Roman"/>
          <w:noProof/>
          <w:sz w:val="24"/>
          <w:szCs w:val="24"/>
        </w:rPr>
        <w:t>(1), 73–79.</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Puri, G., &amp; Singh, K. (2018). </w:t>
      </w:r>
      <w:r w:rsidR="00862828">
        <w:rPr>
          <w:rFonts w:ascii="Times New Roman" w:hAnsi="Times New Roman" w:cs="Times New Roman"/>
          <w:noProof/>
          <w:sz w:val="24"/>
          <w:szCs w:val="24"/>
        </w:rPr>
        <w:t>The</w:t>
      </w:r>
      <w:r w:rsidRPr="006F2462">
        <w:rPr>
          <w:rFonts w:ascii="Times New Roman" w:hAnsi="Times New Roman" w:cs="Times New Roman"/>
          <w:noProof/>
          <w:sz w:val="24"/>
          <w:szCs w:val="24"/>
        </w:rPr>
        <w:t xml:space="preserve"> Role of Service Quality and Customer Satisfaction in Tourism Industry: a Review of Servqual Model. </w:t>
      </w:r>
      <w:r w:rsidRPr="006F2462">
        <w:rPr>
          <w:rFonts w:ascii="Times New Roman" w:hAnsi="Times New Roman" w:cs="Times New Roman"/>
          <w:i/>
          <w:iCs/>
          <w:noProof/>
          <w:sz w:val="24"/>
          <w:szCs w:val="24"/>
        </w:rPr>
        <w:t>IJRAR- International Journal of Research and Analytical Reviews</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5</w:t>
      </w:r>
      <w:r w:rsidRPr="006F2462">
        <w:rPr>
          <w:rFonts w:ascii="Times New Roman" w:hAnsi="Times New Roman" w:cs="Times New Roman"/>
          <w:noProof/>
          <w:sz w:val="24"/>
          <w:szCs w:val="24"/>
        </w:rPr>
        <w:t>(4), 745–751. http://ijrar.com/</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Raboca, H. M. (2006). Determinants of Customer Satisfaction and Service Quality. </w:t>
      </w:r>
      <w:r w:rsidRPr="006F2462">
        <w:rPr>
          <w:rFonts w:ascii="Times New Roman" w:hAnsi="Times New Roman" w:cs="Times New Roman"/>
          <w:i/>
          <w:iCs/>
          <w:noProof/>
          <w:sz w:val="24"/>
          <w:szCs w:val="24"/>
        </w:rPr>
        <w:t>Jurnal Ilmu Ekonomi Dan Manajemen</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w:t>
      </w:r>
      <w:r w:rsidRPr="006F2462">
        <w:rPr>
          <w:rFonts w:ascii="Times New Roman" w:hAnsi="Times New Roman" w:cs="Times New Roman"/>
          <w:noProof/>
          <w:sz w:val="24"/>
          <w:szCs w:val="24"/>
        </w:rPr>
        <w:t>, 124–135.</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Rai, A. K., &amp; Srivastava, M. (2012). </w:t>
      </w:r>
      <w:r w:rsidRPr="006F2462">
        <w:rPr>
          <w:rFonts w:ascii="Times New Roman" w:hAnsi="Times New Roman" w:cs="Times New Roman"/>
          <w:i/>
          <w:iCs/>
          <w:noProof/>
          <w:sz w:val="24"/>
          <w:szCs w:val="24"/>
        </w:rPr>
        <w:t>Customer Loyalty Attributes : A Perspective</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XXII</w:t>
      </w:r>
      <w:r w:rsidRPr="006F2462">
        <w:rPr>
          <w:rFonts w:ascii="Times New Roman" w:hAnsi="Times New Roman" w:cs="Times New Roman"/>
          <w:noProof/>
          <w:sz w:val="24"/>
          <w:szCs w:val="24"/>
        </w:rPr>
        <w:t>(November).</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Rasli, A., Danjuma, I., Yew, L. K., &amp; Igbal, M. J. (2011). Service quality, customer satisfaction in technology-based universities. </w:t>
      </w:r>
      <w:r w:rsidRPr="006F2462">
        <w:rPr>
          <w:rFonts w:ascii="Times New Roman" w:hAnsi="Times New Roman" w:cs="Times New Roman"/>
          <w:i/>
          <w:iCs/>
          <w:noProof/>
          <w:sz w:val="24"/>
          <w:szCs w:val="24"/>
        </w:rPr>
        <w:t>African Journal of Business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5</w:t>
      </w:r>
      <w:r w:rsidRPr="006F2462">
        <w:rPr>
          <w:rFonts w:ascii="Times New Roman" w:hAnsi="Times New Roman" w:cs="Times New Roman"/>
          <w:noProof/>
          <w:sz w:val="24"/>
          <w:szCs w:val="24"/>
        </w:rPr>
        <w:t>(15), 6541–6553. https://doi.org/10.5897/AJBM10.1687</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Ratner, B. (2009). The correlation coefficient: Its values range between 1/1, or do they</w:t>
      </w:r>
      <w:r w:rsidR="00862828">
        <w:rPr>
          <w:rFonts w:ascii="Times New Roman" w:hAnsi="Times New Roman" w:cs="Times New Roman"/>
          <w:noProof/>
          <w:sz w:val="24"/>
          <w:szCs w:val="24"/>
        </w:rPr>
        <w: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Journal of Targeting, Measurement and Analysis for Marketing</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17</w:t>
      </w:r>
      <w:r w:rsidRPr="006F2462">
        <w:rPr>
          <w:rFonts w:ascii="Times New Roman" w:hAnsi="Times New Roman" w:cs="Times New Roman"/>
          <w:noProof/>
          <w:sz w:val="24"/>
          <w:szCs w:val="24"/>
        </w:rPr>
        <w:t>(2), 139–142. https://doi.org/10.1057/jt.2009.5</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Ricca, R., &amp; Antonio, F. (2021). The Effect of Quality Care on Patient Loyalty </w:t>
      </w:r>
      <w:r w:rsidR="0095381A">
        <w:rPr>
          <w:rFonts w:ascii="Times New Roman" w:hAnsi="Times New Roman" w:cs="Times New Roman"/>
          <w:noProof/>
          <w:sz w:val="24"/>
          <w:szCs w:val="24"/>
        </w:rPr>
        <w:t xml:space="preserve">is </w:t>
      </w:r>
      <w:r w:rsidRPr="006F2462">
        <w:rPr>
          <w:rFonts w:ascii="Times New Roman" w:hAnsi="Times New Roman" w:cs="Times New Roman"/>
          <w:noProof/>
          <w:sz w:val="24"/>
          <w:szCs w:val="24"/>
        </w:rPr>
        <w:t xml:space="preserve">Mediated </w:t>
      </w:r>
      <w:r w:rsidR="0095381A">
        <w:rPr>
          <w:rFonts w:ascii="Times New Roman" w:hAnsi="Times New Roman" w:cs="Times New Roman"/>
          <w:noProof/>
          <w:sz w:val="24"/>
          <w:szCs w:val="24"/>
        </w:rPr>
        <w:t>by</w:t>
      </w:r>
      <w:r w:rsidRPr="006F2462">
        <w:rPr>
          <w:rFonts w:ascii="Times New Roman" w:hAnsi="Times New Roman" w:cs="Times New Roman"/>
          <w:noProof/>
          <w:sz w:val="24"/>
          <w:szCs w:val="24"/>
        </w:rPr>
        <w:t xml:space="preserve"> Patient Satisfaction and Moderated by Age and Gender (Study in Outpatients at a Private Hospital). </w:t>
      </w:r>
      <w:r w:rsidRPr="006F2462">
        <w:rPr>
          <w:rFonts w:ascii="Times New Roman" w:hAnsi="Times New Roman" w:cs="Times New Roman"/>
          <w:i/>
          <w:iCs/>
          <w:noProof/>
          <w:sz w:val="24"/>
          <w:szCs w:val="24"/>
        </w:rPr>
        <w:t>International Journal of Applied Business and International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6</w:t>
      </w:r>
      <w:r w:rsidRPr="006F2462">
        <w:rPr>
          <w:rFonts w:ascii="Times New Roman" w:hAnsi="Times New Roman" w:cs="Times New Roman"/>
          <w:noProof/>
          <w:sz w:val="24"/>
          <w:szCs w:val="24"/>
        </w:rPr>
        <w:t xml:space="preserve">(2), </w:t>
      </w:r>
      <w:r w:rsidRPr="006F2462">
        <w:rPr>
          <w:rFonts w:ascii="Times New Roman" w:hAnsi="Times New Roman" w:cs="Times New Roman"/>
          <w:noProof/>
          <w:sz w:val="24"/>
          <w:szCs w:val="24"/>
        </w:rPr>
        <w:lastRenderedPageBreak/>
        <w:t>96–112. https://doi.org/10.32535/ijabim.v6i2.1026</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Salfore Sharecho, N., &amp; Raghava, D. (2022). Effect of Service Quality on Customer Satisfaction in Commercial Bank of Ethiopia, Branches in Wolaita Sodo. </w:t>
      </w:r>
      <w:r w:rsidRPr="006F2462">
        <w:rPr>
          <w:rFonts w:ascii="Times New Roman" w:hAnsi="Times New Roman" w:cs="Times New Roman"/>
          <w:i/>
          <w:iCs/>
          <w:noProof/>
          <w:sz w:val="24"/>
          <w:szCs w:val="24"/>
        </w:rPr>
        <w:t>European Business &amp;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8</w:t>
      </w:r>
      <w:r w:rsidRPr="006F2462">
        <w:rPr>
          <w:rFonts w:ascii="Times New Roman" w:hAnsi="Times New Roman" w:cs="Times New Roman"/>
          <w:noProof/>
          <w:sz w:val="24"/>
          <w:szCs w:val="24"/>
        </w:rPr>
        <w:t>(1), 12. https://doi.org/10.11648/j.ebm.20220801.12</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Sata Shanka, M. (2012). Bank Service Quality, Customer Satisfaction and Loyalty in Ethiopian Banking Sector. </w:t>
      </w:r>
      <w:r w:rsidRPr="006F2462">
        <w:rPr>
          <w:rFonts w:ascii="Times New Roman" w:hAnsi="Times New Roman" w:cs="Times New Roman"/>
          <w:i/>
          <w:iCs/>
          <w:noProof/>
          <w:sz w:val="24"/>
          <w:szCs w:val="24"/>
        </w:rPr>
        <w:t>Journal of Business Administration and Management Sciences Research</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w:t>
      </w:r>
      <w:r w:rsidRPr="006F2462">
        <w:rPr>
          <w:rFonts w:ascii="Times New Roman" w:hAnsi="Times New Roman" w:cs="Times New Roman"/>
          <w:noProof/>
          <w:sz w:val="24"/>
          <w:szCs w:val="24"/>
        </w:rPr>
        <w:t>(1), 1–009. http://www.apexjournal.org/JBAMSR</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Segoro, W., &amp; Limakrisna, N. (2020). Model of customer satisfaction and </w:t>
      </w:r>
      <w:r w:rsidR="00862828">
        <w:rPr>
          <w:rFonts w:ascii="Times New Roman" w:hAnsi="Times New Roman" w:cs="Times New Roman"/>
          <w:noProof/>
          <w:sz w:val="24"/>
          <w:szCs w:val="24"/>
        </w:rPr>
        <w:t>loyalty</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Utopia y Praxis Latinoamericana</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25</w:t>
      </w:r>
      <w:r w:rsidRPr="006F2462">
        <w:rPr>
          <w:rFonts w:ascii="Times New Roman" w:hAnsi="Times New Roman" w:cs="Times New Roman"/>
          <w:noProof/>
          <w:sz w:val="24"/>
          <w:szCs w:val="24"/>
        </w:rPr>
        <w:t>(Extra1), 166–175. https://doi.org/10.5281/zenodo.3774601</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Shanka, M. S. (2012). Bank Service Quality, Customer Satisfaction and Loyalty in Ethiopian Banking Sector. </w:t>
      </w:r>
      <w:r w:rsidRPr="006F2462">
        <w:rPr>
          <w:rFonts w:ascii="Times New Roman" w:hAnsi="Times New Roman" w:cs="Times New Roman"/>
          <w:i/>
          <w:iCs/>
          <w:noProof/>
          <w:sz w:val="24"/>
          <w:szCs w:val="24"/>
        </w:rPr>
        <w:t>Journal of Business Administration and Management Sciences Research</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1</w:t>
      </w:r>
      <w:r w:rsidRPr="006F2462">
        <w:rPr>
          <w:rFonts w:ascii="Times New Roman" w:hAnsi="Times New Roman" w:cs="Times New Roman"/>
          <w:noProof/>
          <w:sz w:val="24"/>
          <w:szCs w:val="24"/>
        </w:rPr>
        <w:t>(1), 1–9. http://www.apexjournal.org/JBAMSR</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Siddiqi, K. O. (2011). Interrelations between Service Quality Attributes, Customer Satisfaction and Customer Loyalty in the Retail Banking Sector in Bangladesh. </w:t>
      </w:r>
      <w:r w:rsidRPr="006F2462">
        <w:rPr>
          <w:rFonts w:ascii="Times New Roman" w:hAnsi="Times New Roman" w:cs="Times New Roman"/>
          <w:i/>
          <w:iCs/>
          <w:noProof/>
          <w:sz w:val="24"/>
          <w:szCs w:val="24"/>
        </w:rPr>
        <w:t>International Journal of Business and Management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6</w:t>
      </w:r>
      <w:r w:rsidRPr="006F2462">
        <w:rPr>
          <w:rFonts w:ascii="Times New Roman" w:hAnsi="Times New Roman" w:cs="Times New Roman"/>
          <w:noProof/>
          <w:sz w:val="24"/>
          <w:szCs w:val="24"/>
        </w:rPr>
        <w:t>(3), 12–36. https://doi.org/10.5539/ijbm.v6n3p12</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Singh, R., &amp; Khanduja, D. (2010). SERVQUAL and model of service quality gaps: A framework for determining and prioritizing critical factors from faculty perspective in higher education. </w:t>
      </w:r>
      <w:r w:rsidRPr="006F2462">
        <w:rPr>
          <w:rFonts w:ascii="Times New Roman" w:hAnsi="Times New Roman" w:cs="Times New Roman"/>
          <w:i/>
          <w:iCs/>
          <w:noProof/>
          <w:sz w:val="24"/>
          <w:szCs w:val="24"/>
        </w:rPr>
        <w:t>International Journal of Engineering Science and Technology</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2</w:t>
      </w:r>
      <w:r w:rsidRPr="006F2462">
        <w:rPr>
          <w:rFonts w:ascii="Times New Roman" w:hAnsi="Times New Roman" w:cs="Times New Roman"/>
          <w:noProof/>
          <w:sz w:val="24"/>
          <w:szCs w:val="24"/>
        </w:rPr>
        <w:t>(January 2006), 3297–3304.</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SRJ, Chatterjee, S., Hadi, A. S., &amp; Price, B. (2000). Regression Analysis by Example. In </w:t>
      </w:r>
      <w:r w:rsidRPr="006F2462">
        <w:rPr>
          <w:rFonts w:ascii="Times New Roman" w:hAnsi="Times New Roman" w:cs="Times New Roman"/>
          <w:i/>
          <w:iCs/>
          <w:noProof/>
          <w:sz w:val="24"/>
          <w:szCs w:val="24"/>
        </w:rPr>
        <w:t>Journal of the American Statistical Association</w:t>
      </w:r>
      <w:r w:rsidRPr="006F2462">
        <w:rPr>
          <w:rFonts w:ascii="Times New Roman" w:hAnsi="Times New Roman" w:cs="Times New Roman"/>
          <w:noProof/>
          <w:sz w:val="24"/>
          <w:szCs w:val="24"/>
        </w:rPr>
        <w:t xml:space="preserve"> (Vol. 95, Issue 452). https://doi.org/10.2307/2669806</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St. Mary’s University. (2020). </w:t>
      </w:r>
      <w:r w:rsidRPr="006F2462">
        <w:rPr>
          <w:rFonts w:ascii="Times New Roman" w:hAnsi="Times New Roman" w:cs="Times New Roman"/>
          <w:i/>
          <w:iCs/>
          <w:noProof/>
          <w:sz w:val="24"/>
          <w:szCs w:val="24"/>
        </w:rPr>
        <w:t>The Grants Register 2021</w:t>
      </w:r>
      <w:r w:rsidRPr="006F2462">
        <w:rPr>
          <w:rFonts w:ascii="Times New Roman" w:hAnsi="Times New Roman" w:cs="Times New Roman"/>
          <w:noProof/>
          <w:sz w:val="24"/>
          <w:szCs w:val="24"/>
        </w:rPr>
        <w:t>, 815–815. https://doi.org/10.1057/978-1-349-95988-4_843</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Sthapit, A. (2023). </w:t>
      </w:r>
      <w:r w:rsidRPr="006F2462">
        <w:rPr>
          <w:rFonts w:ascii="Times New Roman" w:hAnsi="Times New Roman" w:cs="Times New Roman"/>
          <w:i/>
          <w:iCs/>
          <w:noProof/>
          <w:sz w:val="24"/>
          <w:szCs w:val="24"/>
        </w:rPr>
        <w:t>EFFECT OF SERVICE QUALITY ON CUSTOMER SATISFACTION IN NEPALESE BANKING INDUSTRY</w:t>
      </w:r>
      <w:r w:rsidRPr="006F2462">
        <w:rPr>
          <w:rFonts w:ascii="Times New Roman" w:hAnsi="Times New Roman" w:cs="Times New Roman"/>
          <w:noProof/>
          <w:sz w:val="24"/>
          <w:szCs w:val="24"/>
        </w:rPr>
        <w:t>.</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Thangavel, S. (2019). </w:t>
      </w:r>
      <w:r w:rsidRPr="006F2462">
        <w:rPr>
          <w:rFonts w:ascii="Times New Roman" w:hAnsi="Times New Roman" w:cs="Times New Roman"/>
          <w:i/>
          <w:iCs/>
          <w:noProof/>
          <w:sz w:val="24"/>
          <w:szCs w:val="24"/>
        </w:rPr>
        <w:t xml:space="preserve">Service quality dimensions and customer satisfaction on commercial banks </w:t>
      </w:r>
      <w:r w:rsidRPr="006F2462">
        <w:rPr>
          <w:rFonts w:ascii="Times New Roman" w:hAnsi="Times New Roman" w:cs="Times New Roman"/>
          <w:i/>
          <w:iCs/>
          <w:noProof/>
          <w:sz w:val="24"/>
          <w:szCs w:val="24"/>
        </w:rPr>
        <w:lastRenderedPageBreak/>
        <w:t>International Journal of Educational Research and Development</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November</w:t>
      </w:r>
      <w:r w:rsidRPr="006F2462">
        <w:rPr>
          <w:rFonts w:ascii="Times New Roman" w:hAnsi="Times New Roman" w:cs="Times New Roman"/>
          <w:noProof/>
          <w:sz w:val="24"/>
          <w:szCs w:val="24"/>
        </w:rPr>
        <w:t>.</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Worku, E. K., Code, P. O. B., &amp; Ababa, A. (2020). </w:t>
      </w:r>
      <w:r w:rsidRPr="006F2462">
        <w:rPr>
          <w:rFonts w:ascii="Times New Roman" w:hAnsi="Times New Roman" w:cs="Times New Roman"/>
          <w:i/>
          <w:iCs/>
          <w:noProof/>
          <w:sz w:val="24"/>
          <w:szCs w:val="24"/>
        </w:rPr>
        <w:t>Interactive Service Quality in Service Encounters ( A case of Ethiopian Revenues and Customs Authority )</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5</w:t>
      </w:r>
      <w:r w:rsidRPr="006F2462">
        <w:rPr>
          <w:rFonts w:ascii="Times New Roman" w:hAnsi="Times New Roman" w:cs="Times New Roman"/>
          <w:noProof/>
          <w:sz w:val="24"/>
          <w:szCs w:val="24"/>
        </w:rPr>
        <w:t>(5).</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Yi, Y., &amp; La, S. (2004). What Influences the Relationship between Customer Satisfaction and Repurchase Intention? Investigating the Effects of Adjusted Expectations and Customer Loyalty. </w:t>
      </w:r>
      <w:r w:rsidRPr="006F2462">
        <w:rPr>
          <w:rFonts w:ascii="Times New Roman" w:hAnsi="Times New Roman" w:cs="Times New Roman"/>
          <w:i/>
          <w:iCs/>
          <w:noProof/>
          <w:sz w:val="24"/>
          <w:szCs w:val="24"/>
        </w:rPr>
        <w:t>Psychology and Marketing</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21</w:t>
      </w:r>
      <w:r w:rsidRPr="006F2462">
        <w:rPr>
          <w:rFonts w:ascii="Times New Roman" w:hAnsi="Times New Roman" w:cs="Times New Roman"/>
          <w:noProof/>
          <w:sz w:val="24"/>
          <w:szCs w:val="24"/>
        </w:rPr>
        <w:t>(5), 351–373. https://doi.org/10.1002/mar.20009</w:t>
      </w:r>
    </w:p>
    <w:p w:rsidR="006F2462" w:rsidRPr="006F2462" w:rsidRDefault="006F2462" w:rsidP="006F2462">
      <w:pPr>
        <w:widowControl w:val="0"/>
        <w:autoSpaceDE w:val="0"/>
        <w:autoSpaceDN w:val="0"/>
        <w:adjustRightInd w:val="0"/>
        <w:spacing w:line="360" w:lineRule="auto"/>
        <w:ind w:left="480" w:hanging="480"/>
        <w:rPr>
          <w:rFonts w:ascii="Times New Roman" w:hAnsi="Times New Roman" w:cs="Times New Roman"/>
          <w:noProof/>
          <w:sz w:val="24"/>
          <w:szCs w:val="24"/>
        </w:rPr>
      </w:pPr>
      <w:r w:rsidRPr="006F2462">
        <w:rPr>
          <w:rFonts w:ascii="Times New Roman" w:hAnsi="Times New Roman" w:cs="Times New Roman"/>
          <w:noProof/>
          <w:sz w:val="24"/>
          <w:szCs w:val="24"/>
        </w:rPr>
        <w:t xml:space="preserve">Zeithaml, V. A., Berry, L. L., &amp; Parasuraman, A. (1993). The nature and determinants of customer expectations of service. </w:t>
      </w:r>
      <w:r w:rsidRPr="006F2462">
        <w:rPr>
          <w:rFonts w:ascii="Times New Roman" w:hAnsi="Times New Roman" w:cs="Times New Roman"/>
          <w:i/>
          <w:iCs/>
          <w:noProof/>
          <w:sz w:val="24"/>
          <w:szCs w:val="24"/>
        </w:rPr>
        <w:t>Journal of the Academy of Marketing Science</w:t>
      </w:r>
      <w:r w:rsidRPr="006F2462">
        <w:rPr>
          <w:rFonts w:ascii="Times New Roman" w:hAnsi="Times New Roman" w:cs="Times New Roman"/>
          <w:noProof/>
          <w:sz w:val="24"/>
          <w:szCs w:val="24"/>
        </w:rPr>
        <w:t xml:space="preserve">, </w:t>
      </w:r>
      <w:r w:rsidRPr="006F2462">
        <w:rPr>
          <w:rFonts w:ascii="Times New Roman" w:hAnsi="Times New Roman" w:cs="Times New Roman"/>
          <w:i/>
          <w:iCs/>
          <w:noProof/>
          <w:sz w:val="24"/>
          <w:szCs w:val="24"/>
        </w:rPr>
        <w:t>21</w:t>
      </w:r>
      <w:r w:rsidRPr="006F2462">
        <w:rPr>
          <w:rFonts w:ascii="Times New Roman" w:hAnsi="Times New Roman" w:cs="Times New Roman"/>
          <w:noProof/>
          <w:sz w:val="24"/>
          <w:szCs w:val="24"/>
        </w:rPr>
        <w:t>(1), 1–12. https://doi.org/10.1177/0092070393211001</w:t>
      </w:r>
    </w:p>
    <w:p w:rsidR="00BA42C9" w:rsidRDefault="00BA42C9" w:rsidP="00BB3C0D">
      <w:pPr>
        <w:tabs>
          <w:tab w:val="center" w:pos="2695"/>
        </w:tabs>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B05D7B" w:rsidRDefault="00B05D7B" w:rsidP="004A3710">
      <w:pPr>
        <w:tabs>
          <w:tab w:val="center" w:pos="2695"/>
        </w:tabs>
        <w:spacing w:line="360" w:lineRule="auto"/>
        <w:jc w:val="both"/>
        <w:rPr>
          <w:rFonts w:ascii="Times New Roman" w:hAnsi="Times New Roman" w:cs="Times New Roman"/>
          <w:sz w:val="24"/>
          <w:szCs w:val="24"/>
        </w:rPr>
      </w:pPr>
    </w:p>
    <w:p w:rsidR="00B05D7B" w:rsidRDefault="00B05D7B" w:rsidP="004A3710">
      <w:pPr>
        <w:tabs>
          <w:tab w:val="center" w:pos="2695"/>
        </w:tabs>
        <w:spacing w:line="360" w:lineRule="auto"/>
        <w:jc w:val="both"/>
        <w:rPr>
          <w:rFonts w:ascii="Times New Roman" w:hAnsi="Times New Roman" w:cs="Times New Roman"/>
          <w:sz w:val="24"/>
          <w:szCs w:val="24"/>
        </w:rPr>
      </w:pPr>
    </w:p>
    <w:p w:rsidR="00B05D7B" w:rsidRDefault="00B05D7B" w:rsidP="004A3710">
      <w:pPr>
        <w:tabs>
          <w:tab w:val="center" w:pos="2695"/>
        </w:tabs>
        <w:spacing w:line="360" w:lineRule="auto"/>
        <w:jc w:val="both"/>
        <w:rPr>
          <w:rFonts w:ascii="Times New Roman" w:hAnsi="Times New Roman" w:cs="Times New Roman"/>
          <w:sz w:val="24"/>
          <w:szCs w:val="24"/>
        </w:rPr>
      </w:pPr>
    </w:p>
    <w:p w:rsidR="00B05D7B" w:rsidRDefault="00B05D7B" w:rsidP="00B05D7B">
      <w:pPr>
        <w:tabs>
          <w:tab w:val="center" w:pos="2695"/>
        </w:tabs>
        <w:spacing w:line="360" w:lineRule="auto"/>
        <w:jc w:val="center"/>
        <w:rPr>
          <w:rFonts w:ascii="Times New Roman" w:hAnsi="Times New Roman" w:cs="Times New Roman"/>
          <w:sz w:val="24"/>
          <w:szCs w:val="24"/>
        </w:rPr>
      </w:pPr>
    </w:p>
    <w:p w:rsidR="00721D77" w:rsidRDefault="00721D77"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C4295C" w:rsidRDefault="00C4295C" w:rsidP="00B05D7B">
      <w:pPr>
        <w:jc w:val="both"/>
        <w:rPr>
          <w:rFonts w:ascii="Times New Roman" w:eastAsia="Calibri" w:hAnsi="Times New Roman"/>
          <w:b/>
          <w:sz w:val="24"/>
          <w:szCs w:val="24"/>
        </w:rPr>
      </w:pPr>
    </w:p>
    <w:p w:rsidR="00E45740" w:rsidRDefault="00E45740" w:rsidP="00B05D7B">
      <w:pPr>
        <w:jc w:val="both"/>
        <w:rPr>
          <w:rFonts w:ascii="Times New Roman" w:eastAsia="Calibri" w:hAnsi="Times New Roman"/>
          <w:b/>
          <w:sz w:val="24"/>
          <w:szCs w:val="24"/>
        </w:rPr>
      </w:pPr>
    </w:p>
    <w:p w:rsidR="00D21356" w:rsidRDefault="00D21356" w:rsidP="00B05D7B">
      <w:pPr>
        <w:jc w:val="both"/>
        <w:rPr>
          <w:rFonts w:ascii="Times New Roman" w:eastAsia="Calibri" w:hAnsi="Times New Roman"/>
          <w:b/>
          <w:sz w:val="24"/>
          <w:szCs w:val="24"/>
        </w:rPr>
      </w:pPr>
    </w:p>
    <w:p w:rsidR="00721D77" w:rsidRDefault="00721D77" w:rsidP="00E16F53">
      <w:pPr>
        <w:pStyle w:val="Heading1"/>
        <w:spacing w:after="240"/>
        <w:rPr>
          <w:rFonts w:eastAsia="Calibri"/>
        </w:rPr>
      </w:pPr>
      <w:bookmarkStart w:id="127" w:name="_Toc167954008"/>
      <w:r w:rsidRPr="00721D77">
        <w:rPr>
          <w:rFonts w:eastAsia="Calibri"/>
        </w:rPr>
        <w:lastRenderedPageBreak/>
        <w:t>Appendix I Questionnaire</w:t>
      </w:r>
      <w:bookmarkEnd w:id="127"/>
    </w:p>
    <w:p w:rsidR="00B05D7B" w:rsidRDefault="00B05D7B" w:rsidP="00B05D7B">
      <w:pPr>
        <w:jc w:val="both"/>
        <w:rPr>
          <w:rFonts w:ascii="Times New Roman" w:eastAsia="Calibri" w:hAnsi="Times New Roman"/>
          <w:sz w:val="24"/>
          <w:szCs w:val="24"/>
        </w:rPr>
      </w:pPr>
      <w:r w:rsidRPr="00721D77">
        <w:rPr>
          <w:rFonts w:ascii="Times New Roman" w:eastAsia="Calibri" w:hAnsi="Times New Roman"/>
          <w:sz w:val="24"/>
          <w:szCs w:val="24"/>
        </w:rPr>
        <w:t>Dear Respondent</w:t>
      </w:r>
      <w:r>
        <w:rPr>
          <w:rFonts w:ascii="Times New Roman" w:eastAsia="Calibri" w:hAnsi="Times New Roman"/>
          <w:b/>
          <w:sz w:val="24"/>
          <w:szCs w:val="24"/>
        </w:rPr>
        <w:t>,</w:t>
      </w:r>
    </w:p>
    <w:p w:rsidR="00B05D7B" w:rsidRDefault="00B05D7B" w:rsidP="00B05D7B">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I am currently a student </w:t>
      </w:r>
      <w:r w:rsidR="00862828">
        <w:rPr>
          <w:rFonts w:ascii="Times New Roman" w:eastAsia="Calibri" w:hAnsi="Times New Roman"/>
          <w:sz w:val="24"/>
          <w:szCs w:val="24"/>
        </w:rPr>
        <w:t>at</w:t>
      </w:r>
      <w:r>
        <w:rPr>
          <w:rFonts w:ascii="Times New Roman" w:eastAsia="Calibri" w:hAnsi="Times New Roman"/>
          <w:sz w:val="24"/>
          <w:szCs w:val="24"/>
        </w:rPr>
        <w:t xml:space="preserve"> Salale University, and I am doing my MBA thesis. On </w:t>
      </w:r>
      <w:r>
        <w:rPr>
          <w:rFonts w:ascii="Times New Roman" w:eastAsia="Calibri" w:hAnsi="Times New Roman"/>
          <w:b/>
          <w:sz w:val="24"/>
          <w:szCs w:val="24"/>
        </w:rPr>
        <w:t>“The Effect of Service Quality on Customer Satisfaction: The Case of Siinqee Bank, Three Selected Branches (Fiche, Degam, and Gerba Guracha)”</w:t>
      </w:r>
      <w:r>
        <w:rPr>
          <w:rFonts w:ascii="Times New Roman" w:eastAsia="Calibri" w:hAnsi="Times New Roman"/>
          <w:sz w:val="24"/>
          <w:szCs w:val="24"/>
        </w:rPr>
        <w:t xml:space="preserve">. The purpose of this questionnaire is to gather data regarding Service quality and Customer satisfaction in the case of Siinqee Bank in selected branches. The study is purely for academic </w:t>
      </w:r>
      <w:r w:rsidR="00862828">
        <w:rPr>
          <w:rFonts w:ascii="Times New Roman" w:eastAsia="Calibri" w:hAnsi="Times New Roman"/>
          <w:sz w:val="24"/>
          <w:szCs w:val="24"/>
        </w:rPr>
        <w:t>purposes</w:t>
      </w:r>
      <w:r>
        <w:rPr>
          <w:rFonts w:ascii="Times New Roman" w:eastAsia="Calibri" w:hAnsi="Times New Roman"/>
          <w:sz w:val="24"/>
          <w:szCs w:val="24"/>
        </w:rPr>
        <w:t xml:space="preserve"> and thus does not affect you in any case. All of your </w:t>
      </w:r>
      <w:r w:rsidR="00862828">
        <w:rPr>
          <w:rFonts w:ascii="Times New Roman" w:eastAsia="Calibri" w:hAnsi="Times New Roman"/>
          <w:sz w:val="24"/>
          <w:szCs w:val="24"/>
        </w:rPr>
        <w:t>responses</w:t>
      </w:r>
      <w:r>
        <w:rPr>
          <w:rFonts w:ascii="Times New Roman" w:eastAsia="Calibri" w:hAnsi="Times New Roman"/>
          <w:sz w:val="24"/>
          <w:szCs w:val="24"/>
        </w:rPr>
        <w:t xml:space="preserve"> to the given question would be used for the research and will be kept confidential.</w:t>
      </w:r>
    </w:p>
    <w:p w:rsidR="00B05D7B" w:rsidRDefault="00B05D7B" w:rsidP="00B05D7B">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The questionnaire has four major parts. Part one deals with the background of the respondent, part two deals with service quality items to be measured by the level of customer satisfaction, part three deals with </w:t>
      </w:r>
      <w:r w:rsidR="00862828">
        <w:rPr>
          <w:rFonts w:ascii="Times New Roman" w:eastAsia="Calibri" w:hAnsi="Times New Roman"/>
          <w:sz w:val="24"/>
          <w:szCs w:val="24"/>
        </w:rPr>
        <w:t xml:space="preserve">a </w:t>
      </w:r>
      <w:r>
        <w:rPr>
          <w:rFonts w:ascii="Times New Roman" w:eastAsia="Calibri" w:hAnsi="Times New Roman"/>
          <w:sz w:val="24"/>
          <w:szCs w:val="24"/>
        </w:rPr>
        <w:t xml:space="preserve">Customer satisfaction </w:t>
      </w:r>
      <w:r w:rsidR="00862828">
        <w:rPr>
          <w:rFonts w:ascii="Times New Roman" w:eastAsia="Calibri" w:hAnsi="Times New Roman"/>
          <w:sz w:val="24"/>
          <w:szCs w:val="24"/>
        </w:rPr>
        <w:t>questionnaire</w:t>
      </w:r>
      <w:r w:rsidR="00C3102B">
        <w:rPr>
          <w:rFonts w:ascii="Times New Roman" w:eastAsia="Calibri" w:hAnsi="Times New Roman"/>
          <w:sz w:val="24"/>
          <w:szCs w:val="24"/>
        </w:rPr>
        <w:t>,</w:t>
      </w:r>
      <w:r>
        <w:rPr>
          <w:rFonts w:ascii="Times New Roman" w:eastAsia="Calibri" w:hAnsi="Times New Roman"/>
          <w:sz w:val="24"/>
          <w:szCs w:val="24"/>
        </w:rPr>
        <w:t xml:space="preserve"> and part four is Open-Ended </w:t>
      </w:r>
      <w:r w:rsidR="00862828">
        <w:rPr>
          <w:rFonts w:ascii="Times New Roman" w:eastAsia="Calibri" w:hAnsi="Times New Roman"/>
          <w:sz w:val="24"/>
          <w:szCs w:val="24"/>
        </w:rPr>
        <w:t>Questions</w:t>
      </w:r>
      <w:r>
        <w:rPr>
          <w:rFonts w:ascii="Times New Roman" w:eastAsia="Calibri" w:hAnsi="Times New Roman"/>
          <w:sz w:val="24"/>
          <w:szCs w:val="24"/>
        </w:rPr>
        <w:t xml:space="preserve"> on </w:t>
      </w:r>
      <w:r w:rsidR="00C3102B">
        <w:rPr>
          <w:rFonts w:ascii="Times New Roman" w:eastAsia="Calibri" w:hAnsi="Times New Roman"/>
          <w:sz w:val="24"/>
          <w:szCs w:val="24"/>
        </w:rPr>
        <w:t>the overall</w:t>
      </w:r>
      <w:r>
        <w:rPr>
          <w:rFonts w:ascii="Times New Roman" w:eastAsia="Calibri" w:hAnsi="Times New Roman"/>
          <w:sz w:val="24"/>
          <w:szCs w:val="24"/>
        </w:rPr>
        <w:t xml:space="preserve"> evaluation of service quality. The questions take only </w:t>
      </w:r>
      <w:r w:rsidR="00862828">
        <w:rPr>
          <w:rFonts w:ascii="Times New Roman" w:eastAsia="Calibri" w:hAnsi="Times New Roman"/>
          <w:sz w:val="24"/>
          <w:szCs w:val="24"/>
        </w:rPr>
        <w:t xml:space="preserve">a </w:t>
      </w:r>
      <w:r>
        <w:rPr>
          <w:rFonts w:ascii="Times New Roman" w:eastAsia="Calibri" w:hAnsi="Times New Roman"/>
          <w:sz w:val="24"/>
          <w:szCs w:val="24"/>
        </w:rPr>
        <w:t xml:space="preserve">few minutes to complete so you are kindly requested to fill </w:t>
      </w:r>
      <w:r w:rsidR="00C3102B">
        <w:rPr>
          <w:rFonts w:ascii="Times New Roman" w:eastAsia="Calibri" w:hAnsi="Times New Roman"/>
          <w:sz w:val="24"/>
          <w:szCs w:val="24"/>
        </w:rPr>
        <w:t xml:space="preserve">in </w:t>
      </w:r>
      <w:r>
        <w:rPr>
          <w:rFonts w:ascii="Times New Roman" w:eastAsia="Calibri" w:hAnsi="Times New Roman"/>
          <w:sz w:val="24"/>
          <w:szCs w:val="24"/>
        </w:rPr>
        <w:t>all questions.</w:t>
      </w:r>
    </w:p>
    <w:p w:rsidR="00B40CBD" w:rsidRDefault="00B05D7B" w:rsidP="00B05D7B">
      <w:pPr>
        <w:spacing w:line="360" w:lineRule="auto"/>
        <w:jc w:val="center"/>
        <w:rPr>
          <w:rFonts w:ascii="Times New Roman" w:eastAsia="Calibri" w:hAnsi="Times New Roman"/>
          <w:b/>
          <w:sz w:val="24"/>
          <w:szCs w:val="24"/>
        </w:rPr>
      </w:pPr>
      <w:r>
        <w:rPr>
          <w:rFonts w:ascii="Times New Roman" w:eastAsia="Calibri" w:hAnsi="Times New Roman"/>
          <w:b/>
          <w:sz w:val="24"/>
          <w:szCs w:val="24"/>
        </w:rPr>
        <w:t>“</w:t>
      </w:r>
      <w:r>
        <w:rPr>
          <w:rFonts w:ascii="Times New Roman" w:eastAsia="Calibri" w:hAnsi="Times New Roman"/>
          <w:b/>
          <w:i/>
          <w:sz w:val="24"/>
          <w:szCs w:val="24"/>
        </w:rPr>
        <w:t xml:space="preserve">Thank you in advance for your cooperation and timely </w:t>
      </w:r>
      <w:r w:rsidR="00424485">
        <w:rPr>
          <w:rFonts w:ascii="Times New Roman" w:eastAsia="Calibri" w:hAnsi="Times New Roman"/>
          <w:b/>
          <w:i/>
          <w:sz w:val="24"/>
          <w:szCs w:val="24"/>
        </w:rPr>
        <w:t>response</w:t>
      </w:r>
      <w:r w:rsidR="00424485">
        <w:rPr>
          <w:rFonts w:ascii="Times New Roman" w:eastAsia="Calibri" w:hAnsi="Times New Roman"/>
          <w:b/>
          <w:sz w:val="24"/>
          <w:szCs w:val="24"/>
        </w:rPr>
        <w:t xml:space="preserve">! </w:t>
      </w:r>
    </w:p>
    <w:p w:rsidR="00B05D7B" w:rsidRDefault="00424485" w:rsidP="00B05D7B">
      <w:pPr>
        <w:spacing w:line="360" w:lineRule="auto"/>
        <w:jc w:val="center"/>
        <w:rPr>
          <w:rFonts w:ascii="Times New Roman" w:eastAsia="Calibri" w:hAnsi="Times New Roman"/>
          <w:sz w:val="24"/>
          <w:szCs w:val="24"/>
        </w:rPr>
      </w:pPr>
      <w:r>
        <w:rPr>
          <w:rFonts w:ascii="Times New Roman" w:eastAsia="Calibri" w:hAnsi="Times New Roman"/>
          <w:sz w:val="24"/>
          <w:szCs w:val="24"/>
        </w:rPr>
        <w:t>“Questionnaire</w:t>
      </w:r>
      <w:r w:rsidR="00B05D7B">
        <w:rPr>
          <w:rFonts w:ascii="Times New Roman" w:eastAsia="Calibri" w:hAnsi="Times New Roman"/>
          <w:sz w:val="24"/>
          <w:szCs w:val="24"/>
        </w:rPr>
        <w:t xml:space="preserve"> to be filled by </w:t>
      </w:r>
      <w:r w:rsidR="00862828">
        <w:rPr>
          <w:rFonts w:ascii="Times New Roman" w:eastAsia="Calibri" w:hAnsi="Times New Roman"/>
          <w:sz w:val="24"/>
          <w:szCs w:val="24"/>
        </w:rPr>
        <w:t xml:space="preserve">a </w:t>
      </w:r>
      <w:r w:rsidR="00B05D7B">
        <w:rPr>
          <w:rFonts w:ascii="Times New Roman" w:eastAsia="Calibri" w:hAnsi="Times New Roman"/>
          <w:sz w:val="24"/>
          <w:szCs w:val="24"/>
        </w:rPr>
        <w:t>customer of Siinqee Bank_________________________Branch.</w:t>
      </w:r>
    </w:p>
    <w:p w:rsidR="00B05D7B" w:rsidRDefault="00B05D7B" w:rsidP="00B05D7B">
      <w:pPr>
        <w:spacing w:line="360" w:lineRule="auto"/>
        <w:rPr>
          <w:rFonts w:ascii="Times New Roman" w:eastAsia="Calibri" w:hAnsi="Times New Roman"/>
          <w:b/>
          <w:sz w:val="24"/>
          <w:szCs w:val="24"/>
        </w:rPr>
      </w:pPr>
      <w:r>
        <w:rPr>
          <w:rFonts w:ascii="Times New Roman" w:eastAsia="Calibri" w:hAnsi="Times New Roman"/>
          <w:b/>
          <w:sz w:val="24"/>
          <w:szCs w:val="24"/>
        </w:rPr>
        <w:t xml:space="preserve">Note: 1. </w:t>
      </w:r>
      <w:r>
        <w:rPr>
          <w:rFonts w:ascii="Times New Roman" w:eastAsia="Calibri" w:hAnsi="Times New Roman"/>
          <w:sz w:val="24"/>
          <w:szCs w:val="24"/>
        </w:rPr>
        <w:t xml:space="preserve">No need </w:t>
      </w:r>
      <w:r w:rsidR="00862828">
        <w:rPr>
          <w:rFonts w:ascii="Times New Roman" w:eastAsia="Calibri" w:hAnsi="Times New Roman"/>
          <w:sz w:val="24"/>
          <w:szCs w:val="24"/>
        </w:rPr>
        <w:t>to write</w:t>
      </w:r>
      <w:r>
        <w:rPr>
          <w:rFonts w:ascii="Times New Roman" w:eastAsia="Calibri" w:hAnsi="Times New Roman"/>
          <w:sz w:val="24"/>
          <w:szCs w:val="24"/>
        </w:rPr>
        <w:t xml:space="preserve"> your name.</w:t>
      </w:r>
    </w:p>
    <w:p w:rsidR="00B05D7B" w:rsidRDefault="00B05D7B" w:rsidP="00B05D7B">
      <w:pPr>
        <w:spacing w:line="360" w:lineRule="auto"/>
        <w:rPr>
          <w:rFonts w:ascii="Times New Roman" w:eastAsia="Calibri" w:hAnsi="Times New Roman"/>
          <w:b/>
          <w:sz w:val="24"/>
          <w:szCs w:val="24"/>
        </w:rPr>
      </w:pPr>
      <w:r>
        <w:rPr>
          <w:rFonts w:ascii="Times New Roman" w:eastAsia="Calibri" w:hAnsi="Times New Roman"/>
          <w:b/>
          <w:sz w:val="24"/>
          <w:szCs w:val="24"/>
        </w:rPr>
        <w:t xml:space="preserve">          2. </w:t>
      </w:r>
      <w:r>
        <w:rPr>
          <w:rFonts w:ascii="Times New Roman" w:eastAsia="Calibri" w:hAnsi="Times New Roman"/>
          <w:sz w:val="24"/>
          <w:szCs w:val="24"/>
        </w:rPr>
        <w:t xml:space="preserve">Where alternative answers are given, put </w:t>
      </w:r>
      <w:r w:rsidR="00862828">
        <w:rPr>
          <w:rFonts w:ascii="Times New Roman" w:eastAsia="Calibri" w:hAnsi="Times New Roman"/>
          <w:sz w:val="24"/>
          <w:szCs w:val="24"/>
        </w:rPr>
        <w:t xml:space="preserve">the </w:t>
      </w:r>
      <w:r>
        <w:rPr>
          <w:rFonts w:ascii="Times New Roman" w:eastAsia="Calibri" w:hAnsi="Times New Roman"/>
          <w:b/>
          <w:sz w:val="24"/>
          <w:szCs w:val="24"/>
        </w:rPr>
        <w:t>“√”</w:t>
      </w:r>
      <w:r>
        <w:rPr>
          <w:rFonts w:ascii="Times New Roman" w:eastAsia="Calibri" w:hAnsi="Times New Roman"/>
          <w:sz w:val="24"/>
          <w:szCs w:val="24"/>
        </w:rPr>
        <w:t xml:space="preserve"> mark.</w:t>
      </w:r>
    </w:p>
    <w:p w:rsidR="00B05D7B" w:rsidRDefault="00B05D7B" w:rsidP="00B05D7B">
      <w:pPr>
        <w:spacing w:line="360" w:lineRule="auto"/>
        <w:rPr>
          <w:rFonts w:ascii="Times New Roman" w:eastAsia="Calibri" w:hAnsi="Times New Roman"/>
          <w:b/>
          <w:sz w:val="24"/>
          <w:szCs w:val="24"/>
        </w:rPr>
      </w:pPr>
      <w:r>
        <w:rPr>
          <w:rFonts w:ascii="Times New Roman" w:eastAsia="Calibri" w:hAnsi="Times New Roman"/>
          <w:b/>
          <w:sz w:val="24"/>
          <w:szCs w:val="24"/>
        </w:rPr>
        <w:t xml:space="preserve">          3. </w:t>
      </w:r>
      <w:r>
        <w:rPr>
          <w:rFonts w:ascii="Times New Roman" w:eastAsia="Calibri" w:hAnsi="Times New Roman"/>
          <w:sz w:val="24"/>
          <w:szCs w:val="24"/>
        </w:rPr>
        <w:t>Please return the completed questionnaire in time</w:t>
      </w:r>
    </w:p>
    <w:p w:rsidR="00AE5D95" w:rsidRDefault="00B05D7B" w:rsidP="00B05D7B">
      <w:pPr>
        <w:spacing w:line="360" w:lineRule="auto"/>
        <w:rPr>
          <w:rFonts w:ascii="Times New Roman" w:eastAsia="Calibri" w:hAnsi="Times New Roman"/>
          <w:sz w:val="24"/>
          <w:szCs w:val="24"/>
        </w:rPr>
      </w:pPr>
      <w:r>
        <w:rPr>
          <w:rFonts w:ascii="Times New Roman" w:eastAsia="Calibri" w:hAnsi="Times New Roman"/>
          <w:b/>
          <w:sz w:val="24"/>
          <w:szCs w:val="24"/>
        </w:rPr>
        <w:t xml:space="preserve">          4. </w:t>
      </w:r>
      <w:r>
        <w:rPr>
          <w:rFonts w:ascii="Times New Roman" w:eastAsia="Calibri" w:hAnsi="Times New Roman"/>
          <w:sz w:val="24"/>
          <w:szCs w:val="24"/>
        </w:rPr>
        <w:t xml:space="preserve">The </w:t>
      </w:r>
      <w:r w:rsidR="00862828">
        <w:rPr>
          <w:rFonts w:ascii="Times New Roman" w:eastAsia="Calibri" w:hAnsi="Times New Roman"/>
          <w:sz w:val="24"/>
          <w:szCs w:val="24"/>
        </w:rPr>
        <w:t>questionnaire</w:t>
      </w:r>
      <w:r>
        <w:rPr>
          <w:rFonts w:ascii="Times New Roman" w:eastAsia="Calibri" w:hAnsi="Times New Roman"/>
          <w:sz w:val="24"/>
          <w:szCs w:val="24"/>
        </w:rPr>
        <w:t xml:space="preserve"> includes both open and </w:t>
      </w:r>
      <w:r w:rsidR="00862828">
        <w:rPr>
          <w:rFonts w:ascii="Times New Roman" w:eastAsia="Calibri" w:hAnsi="Times New Roman"/>
          <w:sz w:val="24"/>
          <w:szCs w:val="24"/>
        </w:rPr>
        <w:t>close-ended</w:t>
      </w:r>
      <w:r>
        <w:rPr>
          <w:rFonts w:ascii="Times New Roman" w:eastAsia="Calibri" w:hAnsi="Times New Roman"/>
          <w:sz w:val="24"/>
          <w:szCs w:val="24"/>
        </w:rPr>
        <w:t xml:space="preserve"> questions. Use the mark </w:t>
      </w:r>
      <w:r>
        <w:rPr>
          <w:rFonts w:ascii="Times New Roman" w:eastAsia="Calibri" w:hAnsi="Times New Roman"/>
          <w:b/>
          <w:sz w:val="24"/>
          <w:szCs w:val="24"/>
        </w:rPr>
        <w:t>[√]</w:t>
      </w:r>
      <w:r w:rsidR="00AE5D95">
        <w:rPr>
          <w:rFonts w:ascii="Times New Roman" w:eastAsia="Calibri" w:hAnsi="Times New Roman"/>
          <w:sz w:val="24"/>
          <w:szCs w:val="24"/>
        </w:rPr>
        <w:t xml:space="preserve"> for          </w:t>
      </w:r>
    </w:p>
    <w:p w:rsidR="00B05D7B" w:rsidRDefault="00AE5D95" w:rsidP="00B05D7B">
      <w:pPr>
        <w:spacing w:line="360" w:lineRule="auto"/>
        <w:rPr>
          <w:rFonts w:ascii="Times New Roman" w:eastAsia="Calibri" w:hAnsi="Times New Roman"/>
          <w:sz w:val="24"/>
          <w:szCs w:val="24"/>
        </w:rPr>
      </w:pPr>
      <w:r>
        <w:rPr>
          <w:rFonts w:ascii="Times New Roman" w:eastAsia="Calibri" w:hAnsi="Times New Roman"/>
          <w:sz w:val="24"/>
          <w:szCs w:val="24"/>
        </w:rPr>
        <w:t xml:space="preserve">              The Close</w:t>
      </w:r>
      <w:r w:rsidR="00862828">
        <w:rPr>
          <w:rFonts w:ascii="Times New Roman" w:eastAsia="Calibri" w:hAnsi="Times New Roman"/>
          <w:sz w:val="24"/>
          <w:szCs w:val="24"/>
        </w:rPr>
        <w:t>-ended</w:t>
      </w:r>
      <w:r w:rsidR="00B05D7B">
        <w:rPr>
          <w:rFonts w:ascii="Times New Roman" w:eastAsia="Calibri" w:hAnsi="Times New Roman"/>
          <w:sz w:val="24"/>
          <w:szCs w:val="24"/>
        </w:rPr>
        <w:t xml:space="preserve"> </w:t>
      </w:r>
      <w:r>
        <w:rPr>
          <w:rFonts w:ascii="Times New Roman" w:eastAsia="Calibri" w:hAnsi="Times New Roman"/>
          <w:sz w:val="24"/>
          <w:szCs w:val="24"/>
        </w:rPr>
        <w:t xml:space="preserve">one </w:t>
      </w:r>
      <w:r w:rsidR="00B05D7B">
        <w:rPr>
          <w:rFonts w:ascii="Times New Roman" w:eastAsia="Calibri" w:hAnsi="Times New Roman"/>
          <w:sz w:val="24"/>
          <w:szCs w:val="24"/>
        </w:rPr>
        <w:t>and a brief answer for the open one.</w:t>
      </w:r>
    </w:p>
    <w:p w:rsidR="00B05D7B" w:rsidRDefault="00B05D7B" w:rsidP="00B40CBD">
      <w:pPr>
        <w:spacing w:line="360" w:lineRule="auto"/>
        <w:ind w:left="360"/>
        <w:jc w:val="center"/>
        <w:rPr>
          <w:rFonts w:ascii="Times New Roman" w:eastAsia="Calibri" w:hAnsi="Times New Roman"/>
          <w:b/>
          <w:i/>
          <w:sz w:val="24"/>
          <w:szCs w:val="24"/>
        </w:rPr>
      </w:pPr>
      <w:r>
        <w:rPr>
          <w:rFonts w:ascii="Times New Roman" w:eastAsia="Calibri" w:hAnsi="Times New Roman"/>
          <w:b/>
          <w:i/>
          <w:sz w:val="24"/>
          <w:szCs w:val="24"/>
        </w:rPr>
        <w:t>Name:-Dirbeba lemma, E-Mail;-dirbeba2008</w:t>
      </w:r>
      <w:r w:rsidR="00424485">
        <w:rPr>
          <w:rFonts w:ascii="Times New Roman" w:eastAsia="Calibri" w:hAnsi="Times New Roman"/>
          <w:b/>
          <w:i/>
          <w:sz w:val="24"/>
          <w:szCs w:val="24"/>
        </w:rPr>
        <w:t>hu@</w:t>
      </w:r>
      <w:r>
        <w:rPr>
          <w:rFonts w:ascii="Times New Roman" w:eastAsia="Calibri" w:hAnsi="Times New Roman"/>
          <w:b/>
          <w:i/>
          <w:sz w:val="24"/>
          <w:szCs w:val="24"/>
        </w:rPr>
        <w:t>gmail.com</w:t>
      </w:r>
    </w:p>
    <w:p w:rsidR="00721D77" w:rsidRDefault="00721D77" w:rsidP="00424485">
      <w:pPr>
        <w:spacing w:line="360" w:lineRule="auto"/>
        <w:ind w:left="360"/>
        <w:rPr>
          <w:rFonts w:ascii="Times New Roman" w:eastAsia="Calibri" w:hAnsi="Times New Roman"/>
          <w:b/>
          <w:sz w:val="24"/>
          <w:szCs w:val="24"/>
        </w:rPr>
      </w:pPr>
    </w:p>
    <w:p w:rsidR="00721D77" w:rsidRDefault="00721D77" w:rsidP="00424485">
      <w:pPr>
        <w:spacing w:line="360" w:lineRule="auto"/>
        <w:ind w:left="360"/>
        <w:rPr>
          <w:rFonts w:ascii="Times New Roman" w:eastAsia="Calibri" w:hAnsi="Times New Roman"/>
          <w:b/>
          <w:sz w:val="24"/>
          <w:szCs w:val="24"/>
        </w:rPr>
      </w:pPr>
    </w:p>
    <w:p w:rsidR="00AE5D95" w:rsidRDefault="00AE5D95" w:rsidP="00AE5D95">
      <w:pPr>
        <w:spacing w:line="360" w:lineRule="auto"/>
        <w:rPr>
          <w:rFonts w:ascii="Times New Roman" w:eastAsia="Calibri" w:hAnsi="Times New Roman"/>
          <w:b/>
          <w:sz w:val="24"/>
          <w:szCs w:val="24"/>
        </w:rPr>
      </w:pPr>
    </w:p>
    <w:p w:rsidR="00424485" w:rsidRDefault="00424485" w:rsidP="00B40CBD">
      <w:pPr>
        <w:spacing w:line="360" w:lineRule="auto"/>
        <w:ind w:left="360"/>
        <w:jc w:val="center"/>
        <w:rPr>
          <w:rFonts w:ascii="Times New Roman" w:eastAsia="Calibri" w:hAnsi="Times New Roman"/>
          <w:b/>
          <w:i/>
          <w:sz w:val="24"/>
          <w:szCs w:val="24"/>
        </w:rPr>
      </w:pPr>
      <w:r>
        <w:rPr>
          <w:rFonts w:ascii="Times New Roman" w:eastAsia="Calibri" w:hAnsi="Times New Roman"/>
          <w:b/>
          <w:sz w:val="24"/>
          <w:szCs w:val="24"/>
        </w:rPr>
        <w:lastRenderedPageBreak/>
        <w:t>Part I - Background of respondents</w:t>
      </w:r>
    </w:p>
    <w:p w:rsidR="00424485" w:rsidRDefault="00424485" w:rsidP="00424485">
      <w:pPr>
        <w:spacing w:line="360" w:lineRule="auto"/>
        <w:rPr>
          <w:rFonts w:ascii="Times New Roman" w:eastAsia="Calibri" w:hAnsi="Times New Roman"/>
          <w:sz w:val="24"/>
          <w:szCs w:val="24"/>
        </w:rPr>
      </w:pPr>
      <w:r>
        <w:rPr>
          <w:rFonts w:ascii="Times New Roman" w:eastAsia="Calibri" w:hAnsi="Times New Roman"/>
          <w:b/>
          <w:sz w:val="24"/>
          <w:szCs w:val="24"/>
        </w:rPr>
        <w:t>Instructions; -</w:t>
      </w:r>
      <w:r>
        <w:rPr>
          <w:rFonts w:ascii="Times New Roman" w:eastAsia="Calibri" w:hAnsi="Times New Roman"/>
          <w:sz w:val="24"/>
          <w:szCs w:val="24"/>
        </w:rPr>
        <w:t xml:space="preserve"> please select an appropriate response category by putting </w:t>
      </w:r>
      <w:r w:rsidR="00862828">
        <w:rPr>
          <w:rFonts w:ascii="Times New Roman" w:eastAsia="Calibri" w:hAnsi="Times New Roman"/>
          <w:sz w:val="24"/>
          <w:szCs w:val="24"/>
        </w:rPr>
        <w:t xml:space="preserve">the </w:t>
      </w:r>
      <w:r>
        <w:rPr>
          <w:rFonts w:ascii="Times New Roman" w:eastAsia="Calibri" w:hAnsi="Times New Roman"/>
          <w:b/>
          <w:sz w:val="24"/>
          <w:szCs w:val="24"/>
        </w:rPr>
        <w:t>“√”</w:t>
      </w:r>
      <w:r>
        <w:rPr>
          <w:rFonts w:ascii="Times New Roman" w:eastAsia="Calibri" w:hAnsi="Times New Roman"/>
          <w:sz w:val="24"/>
          <w:szCs w:val="24"/>
        </w:rPr>
        <w:t xml:space="preserve"> mark on </w:t>
      </w:r>
      <w:r w:rsidR="00862828">
        <w:rPr>
          <w:rFonts w:ascii="Times New Roman" w:eastAsia="Calibri" w:hAnsi="Times New Roman"/>
          <w:sz w:val="24"/>
          <w:szCs w:val="24"/>
        </w:rPr>
        <w:t xml:space="preserve">the </w:t>
      </w:r>
      <w:r>
        <w:rPr>
          <w:rFonts w:ascii="Times New Roman" w:eastAsia="Calibri" w:hAnsi="Times New Roman"/>
          <w:sz w:val="24"/>
          <w:szCs w:val="24"/>
        </w:rPr>
        <w:t>appropriate choice against each question.</w:t>
      </w:r>
    </w:p>
    <w:tbl>
      <w:tblPr>
        <w:tblStyle w:val="TableGrid"/>
        <w:tblW w:w="10345" w:type="dxa"/>
        <w:tblLook w:val="04A0" w:firstRow="1" w:lastRow="0" w:firstColumn="1" w:lastColumn="0" w:noHBand="0" w:noVBand="1"/>
      </w:tblPr>
      <w:tblGrid>
        <w:gridCol w:w="4675"/>
        <w:gridCol w:w="5670"/>
      </w:tblGrid>
      <w:tr w:rsidR="00424485" w:rsidTr="00424485">
        <w:tc>
          <w:tcPr>
            <w:tcW w:w="4675" w:type="dxa"/>
            <w:tcBorders>
              <w:top w:val="single" w:sz="4" w:space="0" w:color="auto"/>
              <w:left w:val="single" w:sz="4" w:space="0" w:color="auto"/>
              <w:bottom w:val="single" w:sz="4" w:space="0" w:color="auto"/>
              <w:right w:val="single" w:sz="4" w:space="0" w:color="auto"/>
            </w:tcBorders>
            <w:hideMark/>
          </w:tcPr>
          <w:p w:rsidR="00424485" w:rsidRDefault="00424485">
            <w:pPr>
              <w:rPr>
                <w:rFonts w:ascii="Calibri" w:eastAsia="Times New Roman" w:hAnsi="Calibri"/>
              </w:rPr>
            </w:pPr>
            <w:r>
              <w:rPr>
                <w:rFonts w:ascii="Times New Roman" w:eastAsia="Calibri" w:hAnsi="Times New Roman"/>
                <w:sz w:val="24"/>
                <w:szCs w:val="24"/>
              </w:rPr>
              <w:t>1. Gender</w:t>
            </w:r>
          </w:p>
        </w:tc>
        <w:tc>
          <w:tcPr>
            <w:tcW w:w="5670" w:type="dxa"/>
            <w:tcBorders>
              <w:top w:val="single" w:sz="4" w:space="0" w:color="auto"/>
              <w:left w:val="single" w:sz="4" w:space="0" w:color="auto"/>
              <w:bottom w:val="single" w:sz="4" w:space="0" w:color="auto"/>
              <w:right w:val="single" w:sz="4" w:space="0" w:color="auto"/>
            </w:tcBorders>
          </w:tcPr>
          <w:p w:rsidR="00424485" w:rsidRDefault="00424485">
            <w:r>
              <w:rPr>
                <w:rStyle w:val="16"/>
                <w:rFonts w:eastAsia="Calibri"/>
              </w:rPr>
              <w:t>□</w:t>
            </w:r>
            <w:r>
              <w:rPr>
                <w:rFonts w:ascii="Times New Roman" w:eastAsia="Calibri" w:hAnsi="Times New Roman"/>
                <w:sz w:val="24"/>
                <w:szCs w:val="24"/>
              </w:rPr>
              <w:t xml:space="preserve">Male  </w:t>
            </w:r>
            <w:r>
              <w:rPr>
                <w:rFonts w:ascii="Times New Roman" w:eastAsia="Calibri" w:hAnsi="Times New Roman"/>
                <w:sz w:val="24"/>
                <w:szCs w:val="24"/>
              </w:rPr>
              <w:tab/>
            </w:r>
            <w:r>
              <w:rPr>
                <w:rStyle w:val="16"/>
                <w:rFonts w:eastAsia="Calibri"/>
              </w:rPr>
              <w:t>□</w:t>
            </w:r>
            <w:r>
              <w:rPr>
                <w:rStyle w:val="15"/>
                <w:rFonts w:eastAsia="Calibri"/>
              </w:rPr>
              <w:t>Female</w:t>
            </w:r>
          </w:p>
          <w:p w:rsidR="00424485" w:rsidRDefault="00424485"/>
        </w:tc>
      </w:tr>
      <w:tr w:rsidR="00424485" w:rsidTr="00424485">
        <w:tc>
          <w:tcPr>
            <w:tcW w:w="4675"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b/>
              </w:rPr>
            </w:pPr>
            <w:r>
              <w:rPr>
                <w:rStyle w:val="16"/>
                <w:rFonts w:eastAsia="Calibri"/>
                <w:b w:val="0"/>
              </w:rPr>
              <w:t>2. Your Age</w:t>
            </w:r>
          </w:p>
        </w:tc>
        <w:tc>
          <w:tcPr>
            <w:tcW w:w="5670"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color w:val="000000"/>
                <w:sz w:val="24"/>
                <w:szCs w:val="24"/>
              </w:rPr>
            </w:pPr>
            <w:r>
              <w:rPr>
                <w:rStyle w:val="16"/>
                <w:rFonts w:eastAsia="Calibri"/>
              </w:rPr>
              <w:t>□</w:t>
            </w:r>
            <w:r>
              <w:rPr>
                <w:rStyle w:val="15"/>
                <w:rFonts w:eastAsia="Calibri"/>
              </w:rPr>
              <w:t xml:space="preserve">18-28            </w:t>
            </w:r>
            <w:r>
              <w:rPr>
                <w:rStyle w:val="16"/>
                <w:rFonts w:eastAsia="Calibri"/>
              </w:rPr>
              <w:t>□</w:t>
            </w:r>
            <w:r>
              <w:rPr>
                <w:rStyle w:val="15"/>
                <w:rFonts w:eastAsia="Calibri"/>
              </w:rPr>
              <w:t xml:space="preserve">29-39   </w:t>
            </w:r>
            <w:r>
              <w:t xml:space="preserve"> </w:t>
            </w:r>
            <w:r>
              <w:rPr>
                <w:rStyle w:val="16"/>
                <w:rFonts w:eastAsia="Calibri"/>
              </w:rPr>
              <w:t>□</w:t>
            </w:r>
            <w:r>
              <w:rPr>
                <w:rStyle w:val="15"/>
                <w:rFonts w:eastAsia="Calibri"/>
              </w:rPr>
              <w:t xml:space="preserve">40-50  </w:t>
            </w:r>
            <w:r>
              <w:t xml:space="preserve"> </w:t>
            </w:r>
            <w:r>
              <w:rPr>
                <w:rStyle w:val="15"/>
                <w:rFonts w:eastAsia="Calibri"/>
              </w:rPr>
              <w:t xml:space="preserve"> </w:t>
            </w:r>
            <w:r>
              <w:rPr>
                <w:rStyle w:val="16"/>
                <w:rFonts w:eastAsia="Calibri"/>
              </w:rPr>
              <w:t>□</w:t>
            </w:r>
            <w:r>
              <w:rPr>
                <w:rStyle w:val="15"/>
                <w:rFonts w:eastAsia="Calibri"/>
              </w:rPr>
              <w:t>older than 50</w:t>
            </w:r>
          </w:p>
        </w:tc>
      </w:tr>
      <w:tr w:rsidR="00424485" w:rsidTr="00424485">
        <w:tc>
          <w:tcPr>
            <w:tcW w:w="4675" w:type="dxa"/>
            <w:tcBorders>
              <w:top w:val="single" w:sz="4" w:space="0" w:color="auto"/>
              <w:left w:val="single" w:sz="4" w:space="0" w:color="auto"/>
              <w:bottom w:val="single" w:sz="4" w:space="0" w:color="auto"/>
              <w:right w:val="single" w:sz="4" w:space="0" w:color="auto"/>
            </w:tcBorders>
            <w:hideMark/>
          </w:tcPr>
          <w:p w:rsidR="00424485" w:rsidRDefault="00424485">
            <w:pPr>
              <w:rPr>
                <w:rFonts w:ascii="Calibri" w:eastAsia="Times New Roman" w:hAnsi="Calibri"/>
              </w:rPr>
            </w:pPr>
            <w:r>
              <w:rPr>
                <w:rFonts w:ascii="Times New Roman" w:eastAsia="Calibri" w:hAnsi="Times New Roman"/>
                <w:sz w:val="24"/>
                <w:szCs w:val="24"/>
              </w:rPr>
              <w:t>3. Educational level</w:t>
            </w:r>
          </w:p>
        </w:tc>
        <w:tc>
          <w:tcPr>
            <w:tcW w:w="5670" w:type="dxa"/>
            <w:tcBorders>
              <w:top w:val="single" w:sz="4" w:space="0" w:color="auto"/>
              <w:left w:val="single" w:sz="4" w:space="0" w:color="auto"/>
              <w:bottom w:val="single" w:sz="4" w:space="0" w:color="auto"/>
              <w:right w:val="single" w:sz="4" w:space="0" w:color="auto"/>
            </w:tcBorders>
            <w:hideMark/>
          </w:tcPr>
          <w:p w:rsidR="00424485" w:rsidRDefault="00424485">
            <w:r>
              <w:rPr>
                <w:rStyle w:val="16"/>
                <w:rFonts w:eastAsia="Calibri"/>
              </w:rPr>
              <w:t>□</w:t>
            </w:r>
            <w:r>
              <w:rPr>
                <w:rFonts w:ascii="Times New Roman" w:eastAsia="Calibri" w:hAnsi="Times New Roman"/>
                <w:sz w:val="24"/>
                <w:szCs w:val="24"/>
              </w:rPr>
              <w:t xml:space="preserve">Primary school    </w:t>
            </w:r>
            <w:r>
              <w:rPr>
                <w:rStyle w:val="16"/>
                <w:rFonts w:eastAsia="Calibri"/>
              </w:rPr>
              <w:t>□</w:t>
            </w:r>
            <w:r>
              <w:rPr>
                <w:rFonts w:ascii="Times New Roman" w:eastAsia="Calibri" w:hAnsi="Times New Roman"/>
                <w:sz w:val="24"/>
                <w:szCs w:val="24"/>
              </w:rPr>
              <w:t xml:space="preserve">Secondary school    </w:t>
            </w:r>
            <w:r>
              <w:rPr>
                <w:rStyle w:val="16"/>
                <w:rFonts w:eastAsia="Calibri"/>
              </w:rPr>
              <w:t>□</w:t>
            </w:r>
            <w:r>
              <w:rPr>
                <w:rFonts w:ascii="Times New Roman" w:eastAsia="Calibri" w:hAnsi="Times New Roman"/>
                <w:sz w:val="24"/>
                <w:szCs w:val="24"/>
              </w:rPr>
              <w:t xml:space="preserve">Certificate or Diploma   </w:t>
            </w:r>
            <w:r>
              <w:rPr>
                <w:rStyle w:val="16"/>
                <w:rFonts w:eastAsia="Calibri"/>
              </w:rPr>
              <w:t>□</w:t>
            </w:r>
            <w:r>
              <w:rPr>
                <w:rFonts w:ascii="Times New Roman" w:eastAsia="Calibri" w:hAnsi="Times New Roman"/>
                <w:sz w:val="24"/>
                <w:szCs w:val="24"/>
              </w:rPr>
              <w:t xml:space="preserve">First degree  </w:t>
            </w:r>
            <w:r>
              <w:rPr>
                <w:rStyle w:val="16"/>
                <w:rFonts w:eastAsia="Calibri"/>
              </w:rPr>
              <w:t>□</w:t>
            </w:r>
            <w:r>
              <w:rPr>
                <w:rFonts w:ascii="Times New Roman" w:eastAsia="Calibri" w:hAnsi="Times New Roman"/>
                <w:sz w:val="24"/>
                <w:szCs w:val="24"/>
              </w:rPr>
              <w:t xml:space="preserve"> Master’s degree and above                   </w:t>
            </w:r>
          </w:p>
        </w:tc>
      </w:tr>
      <w:tr w:rsidR="00424485" w:rsidTr="00424485">
        <w:tc>
          <w:tcPr>
            <w:tcW w:w="4675"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4. Occupation</w:t>
            </w:r>
          </w:p>
        </w:tc>
        <w:tc>
          <w:tcPr>
            <w:tcW w:w="5670" w:type="dxa"/>
            <w:tcBorders>
              <w:top w:val="single" w:sz="4" w:space="0" w:color="auto"/>
              <w:left w:val="single" w:sz="4" w:space="0" w:color="auto"/>
              <w:bottom w:val="single" w:sz="4" w:space="0" w:color="auto"/>
              <w:right w:val="single" w:sz="4" w:space="0" w:color="auto"/>
            </w:tcBorders>
            <w:hideMark/>
          </w:tcPr>
          <w:p w:rsidR="00424485" w:rsidRDefault="00424485">
            <w:pPr>
              <w:rPr>
                <w:rStyle w:val="16"/>
              </w:rPr>
            </w:pPr>
            <w:r>
              <w:rPr>
                <w:rStyle w:val="16"/>
                <w:rFonts w:eastAsia="Calibri"/>
              </w:rPr>
              <w:t>□</w:t>
            </w:r>
            <w:r>
              <w:rPr>
                <w:rFonts w:ascii="Times New Roman" w:eastAsia="Calibri" w:hAnsi="Times New Roman"/>
                <w:sz w:val="24"/>
                <w:szCs w:val="24"/>
              </w:rPr>
              <w:t xml:space="preserve">Student      </w:t>
            </w:r>
            <w:r>
              <w:rPr>
                <w:rStyle w:val="16"/>
                <w:rFonts w:eastAsia="Calibri"/>
              </w:rPr>
              <w:t>□</w:t>
            </w:r>
            <w:r>
              <w:rPr>
                <w:rFonts w:ascii="Times New Roman" w:eastAsia="Calibri" w:hAnsi="Times New Roman"/>
                <w:sz w:val="24"/>
                <w:szCs w:val="24"/>
              </w:rPr>
              <w:t xml:space="preserve">Private Organization   </w:t>
            </w:r>
            <w:r>
              <w:rPr>
                <w:rStyle w:val="16"/>
                <w:rFonts w:eastAsia="Calibri"/>
              </w:rPr>
              <w:t>□</w:t>
            </w:r>
            <w:r>
              <w:rPr>
                <w:rFonts w:ascii="Times New Roman" w:eastAsia="Calibri" w:hAnsi="Times New Roman"/>
                <w:sz w:val="24"/>
                <w:szCs w:val="24"/>
              </w:rPr>
              <w:t xml:space="preserve">Public servant  </w:t>
            </w:r>
            <w:r>
              <w:rPr>
                <w:rStyle w:val="16"/>
                <w:rFonts w:eastAsia="Calibri"/>
              </w:rPr>
              <w:t>□</w:t>
            </w:r>
            <w:r>
              <w:rPr>
                <w:rFonts w:ascii="Times New Roman" w:eastAsia="Calibri" w:hAnsi="Times New Roman"/>
                <w:sz w:val="24"/>
                <w:szCs w:val="24"/>
              </w:rPr>
              <w:t xml:space="preserve">Businessman/woman      </w:t>
            </w:r>
            <w:r>
              <w:rPr>
                <w:rStyle w:val="16"/>
                <w:rFonts w:eastAsia="Calibri"/>
              </w:rPr>
              <w:t>□</w:t>
            </w:r>
            <w:r>
              <w:rPr>
                <w:rFonts w:ascii="Times New Roman" w:eastAsia="Calibri" w:hAnsi="Times New Roman"/>
                <w:sz w:val="24"/>
                <w:szCs w:val="24"/>
              </w:rPr>
              <w:t>other</w:t>
            </w:r>
          </w:p>
        </w:tc>
      </w:tr>
      <w:tr w:rsidR="00424485" w:rsidTr="00424485">
        <w:tc>
          <w:tcPr>
            <w:tcW w:w="4675" w:type="dxa"/>
            <w:tcBorders>
              <w:top w:val="single" w:sz="4" w:space="0" w:color="auto"/>
              <w:left w:val="single" w:sz="4" w:space="0" w:color="auto"/>
              <w:bottom w:val="single" w:sz="4" w:space="0" w:color="auto"/>
              <w:right w:val="single" w:sz="4" w:space="0" w:color="auto"/>
            </w:tcBorders>
            <w:hideMark/>
          </w:tcPr>
          <w:p w:rsidR="00424485" w:rsidRDefault="00424485">
            <w:pPr>
              <w:rPr>
                <w:sz w:val="24"/>
                <w:szCs w:val="24"/>
              </w:rPr>
            </w:pPr>
            <w:r>
              <w:rPr>
                <w:rFonts w:ascii="Times New Roman" w:eastAsia="Calibri" w:hAnsi="Times New Roman"/>
                <w:sz w:val="24"/>
                <w:szCs w:val="24"/>
              </w:rPr>
              <w:t>5. Type of service used at the bank</w:t>
            </w:r>
          </w:p>
        </w:tc>
        <w:tc>
          <w:tcPr>
            <w:tcW w:w="5670" w:type="dxa"/>
            <w:tcBorders>
              <w:top w:val="single" w:sz="4" w:space="0" w:color="auto"/>
              <w:left w:val="single" w:sz="4" w:space="0" w:color="auto"/>
              <w:bottom w:val="single" w:sz="4" w:space="0" w:color="auto"/>
              <w:right w:val="single" w:sz="4" w:space="0" w:color="auto"/>
            </w:tcBorders>
            <w:hideMark/>
          </w:tcPr>
          <w:p w:rsidR="00424485" w:rsidRDefault="00424485">
            <w:pPr>
              <w:rPr>
                <w:rStyle w:val="16"/>
              </w:rPr>
            </w:pPr>
            <w:r>
              <w:rPr>
                <w:rStyle w:val="16"/>
                <w:rFonts w:eastAsia="Calibri"/>
              </w:rPr>
              <w:t>□</w:t>
            </w:r>
            <w:r>
              <w:rPr>
                <w:rFonts w:ascii="Times New Roman" w:eastAsia="Calibri" w:hAnsi="Times New Roman"/>
                <w:sz w:val="24"/>
                <w:szCs w:val="24"/>
              </w:rPr>
              <w:t xml:space="preserve">saving accounts       </w:t>
            </w:r>
            <w:r>
              <w:rPr>
                <w:rStyle w:val="16"/>
                <w:rFonts w:eastAsia="Calibri"/>
              </w:rPr>
              <w:t>□</w:t>
            </w:r>
            <w:r>
              <w:rPr>
                <w:rFonts w:ascii="Times New Roman" w:eastAsia="Calibri" w:hAnsi="Times New Roman"/>
                <w:sz w:val="24"/>
                <w:szCs w:val="24"/>
              </w:rPr>
              <w:t xml:space="preserve">Loan service          </w:t>
            </w:r>
            <w:r>
              <w:rPr>
                <w:rStyle w:val="16"/>
                <w:rFonts w:eastAsia="Calibri"/>
              </w:rPr>
              <w:t>□</w:t>
            </w:r>
            <w:r>
              <w:rPr>
                <w:rFonts w:ascii="Times New Roman" w:eastAsia="Calibri" w:hAnsi="Times New Roman"/>
                <w:sz w:val="24"/>
                <w:szCs w:val="24"/>
              </w:rPr>
              <w:t xml:space="preserve">Current account     </w:t>
            </w:r>
            <w:r>
              <w:rPr>
                <w:rStyle w:val="16"/>
                <w:rFonts w:eastAsia="Calibri"/>
              </w:rPr>
              <w:t>□</w:t>
            </w:r>
            <w:r>
              <w:rPr>
                <w:rFonts w:ascii="Times New Roman" w:eastAsia="Calibri" w:hAnsi="Times New Roman"/>
                <w:sz w:val="24"/>
                <w:szCs w:val="24"/>
              </w:rPr>
              <w:t xml:space="preserve">Money transfer        </w:t>
            </w:r>
            <w:r>
              <w:rPr>
                <w:rStyle w:val="16"/>
                <w:rFonts w:eastAsia="Calibri"/>
              </w:rPr>
              <w:t>□</w:t>
            </w:r>
            <w:r>
              <w:rPr>
                <w:rFonts w:ascii="Times New Roman" w:eastAsia="Calibri" w:hAnsi="Times New Roman"/>
                <w:sz w:val="24"/>
                <w:szCs w:val="24"/>
              </w:rPr>
              <w:t xml:space="preserve"> Other</w:t>
            </w:r>
          </w:p>
        </w:tc>
      </w:tr>
      <w:tr w:rsidR="00424485" w:rsidTr="00424485">
        <w:tc>
          <w:tcPr>
            <w:tcW w:w="4675" w:type="dxa"/>
            <w:tcBorders>
              <w:top w:val="single" w:sz="4" w:space="0" w:color="auto"/>
              <w:left w:val="single" w:sz="4" w:space="0" w:color="auto"/>
              <w:bottom w:val="single" w:sz="4" w:space="0" w:color="auto"/>
              <w:right w:val="single" w:sz="4" w:space="0" w:color="auto"/>
            </w:tcBorders>
            <w:hideMark/>
          </w:tcPr>
          <w:p w:rsidR="00424485" w:rsidRDefault="00424485">
            <w:pPr>
              <w:rPr>
                <w:sz w:val="24"/>
                <w:szCs w:val="24"/>
              </w:rPr>
            </w:pPr>
            <w:r>
              <w:rPr>
                <w:rFonts w:ascii="Times New Roman" w:eastAsia="Calibri" w:hAnsi="Times New Roman"/>
                <w:sz w:val="24"/>
                <w:szCs w:val="24"/>
              </w:rPr>
              <w:t>6. How long have you been dealing with this bank</w:t>
            </w:r>
          </w:p>
        </w:tc>
        <w:tc>
          <w:tcPr>
            <w:tcW w:w="5670" w:type="dxa"/>
            <w:tcBorders>
              <w:top w:val="single" w:sz="4" w:space="0" w:color="auto"/>
              <w:left w:val="single" w:sz="4" w:space="0" w:color="auto"/>
              <w:bottom w:val="single" w:sz="4" w:space="0" w:color="auto"/>
              <w:right w:val="single" w:sz="4" w:space="0" w:color="auto"/>
            </w:tcBorders>
            <w:hideMark/>
          </w:tcPr>
          <w:p w:rsidR="00424485" w:rsidRDefault="00424485" w:rsidP="00862828">
            <w:pPr>
              <w:rPr>
                <w:rStyle w:val="16"/>
              </w:rPr>
            </w:pPr>
            <w:r>
              <w:rPr>
                <w:rStyle w:val="16"/>
                <w:rFonts w:eastAsia="Calibri"/>
              </w:rPr>
              <w:t>□</w:t>
            </w:r>
            <w:r>
              <w:rPr>
                <w:rFonts w:ascii="Times New Roman" w:eastAsia="Calibri" w:hAnsi="Times New Roman"/>
                <w:sz w:val="24"/>
                <w:szCs w:val="24"/>
              </w:rPr>
              <w:t xml:space="preserve">less than 6 </w:t>
            </w:r>
            <w:r w:rsidR="00862828">
              <w:rPr>
                <w:rFonts w:ascii="Times New Roman" w:eastAsia="Calibri" w:hAnsi="Times New Roman"/>
                <w:sz w:val="24"/>
                <w:szCs w:val="24"/>
              </w:rPr>
              <w:t xml:space="preserve">months </w:t>
            </w:r>
            <w:r>
              <w:rPr>
                <w:rStyle w:val="16"/>
                <w:rFonts w:eastAsia="Calibri"/>
              </w:rPr>
              <w:t>□</w:t>
            </w:r>
            <w:r>
              <w:rPr>
                <w:rFonts w:ascii="Times New Roman" w:eastAsia="Calibri" w:hAnsi="Times New Roman"/>
                <w:sz w:val="24"/>
                <w:szCs w:val="24"/>
              </w:rPr>
              <w:t xml:space="preserve"> 6 </w:t>
            </w:r>
            <w:r w:rsidR="00862828">
              <w:rPr>
                <w:rFonts w:ascii="Times New Roman" w:eastAsia="Calibri" w:hAnsi="Times New Roman"/>
                <w:sz w:val="24"/>
                <w:szCs w:val="24"/>
              </w:rPr>
              <w:t>months</w:t>
            </w:r>
            <w:r w:rsidR="00E45740">
              <w:rPr>
                <w:rFonts w:ascii="Times New Roman" w:eastAsia="Calibri" w:hAnsi="Times New Roman"/>
                <w:sz w:val="24"/>
                <w:szCs w:val="24"/>
              </w:rPr>
              <w:t xml:space="preserve">- 1 year                       </w:t>
            </w:r>
            <w:r>
              <w:rPr>
                <w:rFonts w:ascii="Times New Roman" w:eastAsia="Calibri" w:hAnsi="Times New Roman"/>
                <w:sz w:val="24"/>
                <w:szCs w:val="24"/>
              </w:rPr>
              <w:t xml:space="preserve">   </w:t>
            </w:r>
            <w:r>
              <w:rPr>
                <w:rStyle w:val="16"/>
                <w:rFonts w:eastAsia="Calibri"/>
              </w:rPr>
              <w:t>□</w:t>
            </w:r>
            <w:r>
              <w:rPr>
                <w:rFonts w:ascii="Times New Roman" w:eastAsia="Calibri" w:hAnsi="Times New Roman"/>
                <w:sz w:val="24"/>
                <w:szCs w:val="24"/>
              </w:rPr>
              <w:t xml:space="preserve"> 1 year- 2 </w:t>
            </w:r>
            <w:r w:rsidR="00862828">
              <w:rPr>
                <w:rFonts w:ascii="Times New Roman" w:eastAsia="Calibri" w:hAnsi="Times New Roman"/>
                <w:sz w:val="24"/>
                <w:szCs w:val="24"/>
              </w:rPr>
              <w:t xml:space="preserve">years </w:t>
            </w:r>
            <w:r>
              <w:rPr>
                <w:rStyle w:val="16"/>
                <w:rFonts w:eastAsia="Calibri"/>
              </w:rPr>
              <w:t>□</w:t>
            </w:r>
            <w:r>
              <w:rPr>
                <w:rFonts w:ascii="Times New Roman" w:eastAsia="Calibri" w:hAnsi="Times New Roman"/>
                <w:sz w:val="24"/>
                <w:szCs w:val="24"/>
              </w:rPr>
              <w:t xml:space="preserve">More than 2 years     </w:t>
            </w:r>
          </w:p>
        </w:tc>
      </w:tr>
    </w:tbl>
    <w:p w:rsidR="00424485" w:rsidRDefault="00424485" w:rsidP="00424485">
      <w:pPr>
        <w:rPr>
          <w:rFonts w:ascii="Times New Roman" w:eastAsia="Calibri" w:hAnsi="Times New Roman"/>
          <w:b/>
          <w:sz w:val="24"/>
          <w:szCs w:val="24"/>
        </w:rPr>
      </w:pPr>
      <w:r>
        <w:rPr>
          <w:rFonts w:ascii="Times New Roman" w:eastAsia="Calibri" w:hAnsi="Times New Roman"/>
          <w:b/>
          <w:sz w:val="24"/>
          <w:szCs w:val="24"/>
        </w:rPr>
        <w:t xml:space="preserve"> </w:t>
      </w:r>
    </w:p>
    <w:p w:rsidR="00424485" w:rsidRDefault="00424485" w:rsidP="00B40CBD">
      <w:pPr>
        <w:jc w:val="center"/>
        <w:rPr>
          <w:rFonts w:ascii="Times New Roman" w:eastAsia="Calibri" w:hAnsi="Times New Roman"/>
          <w:b/>
          <w:sz w:val="24"/>
          <w:szCs w:val="24"/>
        </w:rPr>
      </w:pPr>
      <w:r>
        <w:rPr>
          <w:rFonts w:ascii="Times New Roman" w:eastAsia="Calibri" w:hAnsi="Times New Roman"/>
          <w:b/>
          <w:sz w:val="24"/>
          <w:szCs w:val="24"/>
        </w:rPr>
        <w:t>Part II;-Service Quality Questions</w:t>
      </w:r>
    </w:p>
    <w:p w:rsidR="00424485" w:rsidRDefault="00424485" w:rsidP="00424485">
      <w:pPr>
        <w:rPr>
          <w:rFonts w:ascii="Times New Roman" w:eastAsia="Calibri" w:hAnsi="Times New Roman"/>
          <w:sz w:val="24"/>
          <w:szCs w:val="24"/>
        </w:rPr>
      </w:pPr>
      <w:r>
        <w:rPr>
          <w:rFonts w:ascii="Times New Roman" w:eastAsia="Calibri" w:hAnsi="Times New Roman"/>
          <w:b/>
          <w:sz w:val="24"/>
          <w:szCs w:val="24"/>
        </w:rPr>
        <w:t>Instructions:</w:t>
      </w:r>
      <w:r>
        <w:rPr>
          <w:rFonts w:ascii="Times New Roman" w:eastAsia="Calibri" w:hAnsi="Times New Roman"/>
          <w:sz w:val="24"/>
          <w:szCs w:val="24"/>
        </w:rPr>
        <w:t xml:space="preserve"> Please put a tick (√) in the boxes </w:t>
      </w:r>
      <w:r w:rsidR="00C3102B">
        <w:rPr>
          <w:rFonts w:ascii="Times New Roman" w:eastAsia="Calibri" w:hAnsi="Times New Roman"/>
          <w:sz w:val="24"/>
          <w:szCs w:val="24"/>
        </w:rPr>
        <w:t>that</w:t>
      </w:r>
      <w:r>
        <w:rPr>
          <w:rFonts w:ascii="Times New Roman" w:eastAsia="Calibri" w:hAnsi="Times New Roman"/>
          <w:sz w:val="24"/>
          <w:szCs w:val="24"/>
        </w:rPr>
        <w:t xml:space="preserve"> mostly explain your attitudes on a </w:t>
      </w:r>
      <w:r w:rsidR="00862828">
        <w:rPr>
          <w:rFonts w:ascii="Times New Roman" w:eastAsia="Calibri" w:hAnsi="Times New Roman"/>
          <w:sz w:val="24"/>
          <w:szCs w:val="24"/>
        </w:rPr>
        <w:t>five-point</w:t>
      </w:r>
      <w:r>
        <w:rPr>
          <w:rFonts w:ascii="Times New Roman" w:eastAsia="Calibri" w:hAnsi="Times New Roman"/>
          <w:sz w:val="24"/>
          <w:szCs w:val="24"/>
        </w:rPr>
        <w:t xml:space="preserve"> Likert scale </w:t>
      </w:r>
      <w:r w:rsidR="00862828">
        <w:rPr>
          <w:rFonts w:ascii="Times New Roman" w:eastAsia="Calibri" w:hAnsi="Times New Roman"/>
          <w:sz w:val="24"/>
          <w:szCs w:val="24"/>
        </w:rPr>
        <w:t>question</w:t>
      </w:r>
      <w:r>
        <w:rPr>
          <w:rFonts w:ascii="Times New Roman" w:eastAsia="Calibri" w:hAnsi="Times New Roman"/>
          <w:sz w:val="24"/>
          <w:szCs w:val="24"/>
        </w:rPr>
        <w:t>.</w:t>
      </w:r>
    </w:p>
    <w:p w:rsidR="00424485" w:rsidRDefault="00424485" w:rsidP="00424485">
      <w:pPr>
        <w:rPr>
          <w:rFonts w:ascii="Times New Roman" w:eastAsia="Calibri" w:hAnsi="Times New Roman"/>
          <w:sz w:val="24"/>
          <w:szCs w:val="24"/>
        </w:rPr>
      </w:pPr>
      <w:r>
        <w:rPr>
          <w:rFonts w:ascii="Times New Roman" w:eastAsia="Calibri" w:hAnsi="Times New Roman"/>
          <w:sz w:val="24"/>
          <w:szCs w:val="24"/>
        </w:rPr>
        <w:t>Where 1. Strongly Disagree     2. Disagree      3. Neutral     4. Agree     5. Strongly agree</w:t>
      </w:r>
    </w:p>
    <w:tbl>
      <w:tblPr>
        <w:tblStyle w:val="TableGrid"/>
        <w:tblW w:w="0" w:type="auto"/>
        <w:tblLook w:val="04A0" w:firstRow="1" w:lastRow="0" w:firstColumn="1" w:lastColumn="0" w:noHBand="0" w:noVBand="1"/>
      </w:tblPr>
      <w:tblGrid>
        <w:gridCol w:w="476"/>
        <w:gridCol w:w="3839"/>
        <w:gridCol w:w="1080"/>
        <w:gridCol w:w="1080"/>
        <w:gridCol w:w="1074"/>
        <w:gridCol w:w="778"/>
        <w:gridCol w:w="1023"/>
      </w:tblGrid>
      <w:tr w:rsidR="00424485" w:rsidTr="00424485">
        <w:trPr>
          <w:trHeight w:val="620"/>
        </w:trPr>
        <w:tc>
          <w:tcPr>
            <w:tcW w:w="476" w:type="dxa"/>
            <w:tcBorders>
              <w:top w:val="single" w:sz="4" w:space="0" w:color="auto"/>
              <w:left w:val="single" w:sz="4" w:space="0" w:color="auto"/>
              <w:bottom w:val="single" w:sz="4" w:space="0" w:color="auto"/>
              <w:right w:val="single" w:sz="4" w:space="0" w:color="auto"/>
            </w:tcBorders>
          </w:tcPr>
          <w:p w:rsidR="00424485" w:rsidRDefault="00424485">
            <w:pPr>
              <w:rPr>
                <w:rFonts w:ascii="Calibri" w:eastAsia="Times New Roman" w:hAnsi="Calibri"/>
              </w:rPr>
            </w:pPr>
            <w:r>
              <w:rPr>
                <w:rStyle w:val="16"/>
                <w:rFonts w:eastAsia="Calibri"/>
              </w:rPr>
              <w:t>S. N</w:t>
            </w:r>
          </w:p>
          <w:p w:rsidR="00424485" w:rsidRDefault="00424485">
            <w:pPr>
              <w:rPr>
                <w:rFonts w:ascii="Times New Roman" w:eastAsia="Calibri" w:hAnsi="Times New Roman"/>
                <w:sz w:val="24"/>
                <w:szCs w:val="24"/>
              </w:rPr>
            </w:pPr>
          </w:p>
        </w:tc>
        <w:tc>
          <w:tcPr>
            <w:tcW w:w="3839" w:type="dxa"/>
            <w:tcBorders>
              <w:top w:val="single" w:sz="4" w:space="0" w:color="auto"/>
              <w:left w:val="single" w:sz="4" w:space="0" w:color="auto"/>
              <w:bottom w:val="single" w:sz="4" w:space="0" w:color="auto"/>
              <w:right w:val="single" w:sz="4" w:space="0" w:color="auto"/>
            </w:tcBorders>
          </w:tcPr>
          <w:p w:rsidR="00424485" w:rsidRDefault="00424485">
            <w:pPr>
              <w:rPr>
                <w:rFonts w:ascii="Calibri" w:eastAsia="Times New Roman" w:hAnsi="Calibri"/>
              </w:rPr>
            </w:pPr>
            <w:r>
              <w:rPr>
                <w:rStyle w:val="16"/>
                <w:rFonts w:eastAsia="Calibri"/>
              </w:rPr>
              <w:t>Service Quality Dimension</w:t>
            </w:r>
          </w:p>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b/>
                <w:bCs/>
                <w:color w:val="000000"/>
              </w:rPr>
            </w:pPr>
            <w:r>
              <w:rPr>
                <w:rStyle w:val="16"/>
                <w:rFonts w:eastAsia="Calibri"/>
              </w:rPr>
              <w:t>Strongly disagree</w:t>
            </w:r>
          </w:p>
          <w:p w:rsidR="00424485" w:rsidRDefault="00424485">
            <w:pPr>
              <w:rPr>
                <w:rFonts w:ascii="Calibri" w:eastAsia="Times New Roman" w:hAnsi="Calibri"/>
              </w:rPr>
            </w:pPr>
            <w:r>
              <w:rPr>
                <w:rStyle w:val="16"/>
                <w:rFonts w:eastAsia="Calibri"/>
              </w:rPr>
              <w:t>(1)</w:t>
            </w:r>
          </w:p>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Style w:val="16"/>
              </w:rPr>
            </w:pPr>
            <w:r>
              <w:rPr>
                <w:rStyle w:val="16"/>
                <w:rFonts w:eastAsia="Calibri"/>
              </w:rPr>
              <w:t>Disagree</w:t>
            </w:r>
          </w:p>
          <w:p w:rsidR="00424485" w:rsidRDefault="00424485">
            <w:pPr>
              <w:rPr>
                <w:rFonts w:ascii="Calibri" w:eastAsia="Times New Roman" w:hAnsi="Calibri"/>
              </w:rPr>
            </w:pPr>
          </w:p>
          <w:p w:rsidR="00424485" w:rsidRDefault="00424485">
            <w:r>
              <w:rPr>
                <w:rStyle w:val="16"/>
                <w:rFonts w:eastAsia="Calibri"/>
              </w:rPr>
              <w:t>(2)</w:t>
            </w:r>
          </w:p>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Style w:val="16"/>
              </w:rPr>
            </w:pPr>
            <w:r>
              <w:rPr>
                <w:rStyle w:val="16"/>
                <w:rFonts w:eastAsia="Calibri"/>
              </w:rPr>
              <w:t>Neutral</w:t>
            </w:r>
          </w:p>
          <w:p w:rsidR="00424485" w:rsidRDefault="00424485">
            <w:pPr>
              <w:rPr>
                <w:rFonts w:ascii="Calibri" w:eastAsia="Times New Roman" w:hAnsi="Calibri"/>
              </w:rPr>
            </w:pPr>
          </w:p>
          <w:p w:rsidR="00424485" w:rsidRDefault="00424485">
            <w:r>
              <w:rPr>
                <w:rStyle w:val="16"/>
                <w:rFonts w:eastAsia="Calibri"/>
              </w:rPr>
              <w:t>(3)</w:t>
            </w:r>
          </w:p>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Style w:val="16"/>
              </w:rPr>
            </w:pPr>
            <w:r>
              <w:rPr>
                <w:rStyle w:val="16"/>
                <w:rFonts w:eastAsia="Calibri"/>
              </w:rPr>
              <w:t>Agree</w:t>
            </w:r>
          </w:p>
          <w:p w:rsidR="00424485" w:rsidRDefault="00424485">
            <w:pPr>
              <w:rPr>
                <w:rFonts w:ascii="Calibri" w:eastAsia="Times New Roman" w:hAnsi="Calibri"/>
              </w:rPr>
            </w:pPr>
          </w:p>
          <w:p w:rsidR="00424485" w:rsidRDefault="00424485">
            <w:r>
              <w:rPr>
                <w:rStyle w:val="16"/>
                <w:rFonts w:eastAsia="Calibri"/>
              </w:rPr>
              <w:t>(4)</w:t>
            </w:r>
          </w:p>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Calibri" w:eastAsia="Times New Roman" w:hAnsi="Calibri"/>
              </w:rPr>
            </w:pPr>
            <w:r>
              <w:rPr>
                <w:rStyle w:val="16"/>
                <w:rFonts w:eastAsia="Calibri"/>
              </w:rPr>
              <w:t>Strongly Agree (5)</w:t>
            </w:r>
          </w:p>
          <w:p w:rsidR="00424485" w:rsidRDefault="00424485">
            <w:pPr>
              <w:rPr>
                <w:rFonts w:ascii="Times New Roman" w:eastAsia="Calibri" w:hAnsi="Times New Roman"/>
                <w:sz w:val="24"/>
                <w:szCs w:val="24"/>
              </w:rPr>
            </w:pPr>
          </w:p>
          <w:p w:rsidR="00424485" w:rsidRDefault="00424485">
            <w:pPr>
              <w:rPr>
                <w:rFonts w:ascii="Times New Roman" w:eastAsia="Calibri" w:hAnsi="Times New Roman"/>
                <w:sz w:val="24"/>
                <w:szCs w:val="24"/>
              </w:rPr>
            </w:pPr>
          </w:p>
        </w:tc>
      </w:tr>
      <w:tr w:rsidR="00424485" w:rsidTr="00424485">
        <w:trPr>
          <w:trHeight w:val="56"/>
        </w:trPr>
        <w:tc>
          <w:tcPr>
            <w:tcW w:w="9350" w:type="dxa"/>
            <w:gridSpan w:val="7"/>
            <w:tcBorders>
              <w:top w:val="single" w:sz="4" w:space="0" w:color="auto"/>
              <w:left w:val="single" w:sz="4" w:space="0" w:color="auto"/>
              <w:bottom w:val="single" w:sz="4" w:space="0" w:color="auto"/>
              <w:right w:val="single" w:sz="4" w:space="0" w:color="auto"/>
            </w:tcBorders>
            <w:hideMark/>
          </w:tcPr>
          <w:p w:rsidR="00424485" w:rsidRDefault="00424485">
            <w:pPr>
              <w:rPr>
                <w:rFonts w:ascii="Calibri" w:eastAsia="Times New Roman" w:hAnsi="Calibri"/>
              </w:rPr>
            </w:pPr>
            <w:r>
              <w:rPr>
                <w:rStyle w:val="16"/>
                <w:rFonts w:eastAsia="Calibri"/>
              </w:rPr>
              <w:t xml:space="preserve">                          Tangibility</w:t>
            </w: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branch is equipped with modern machinery.</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2</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branch facilities are visually attractive</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3</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 xml:space="preserve">The branch has </w:t>
            </w:r>
            <w:r w:rsidR="00862828">
              <w:rPr>
                <w:rFonts w:ascii="Times New Roman" w:eastAsia="Calibri" w:hAnsi="Times New Roman"/>
                <w:sz w:val="24"/>
                <w:szCs w:val="24"/>
              </w:rPr>
              <w:t xml:space="preserve">an </w:t>
            </w:r>
            <w:r>
              <w:rPr>
                <w:rFonts w:ascii="Times New Roman" w:eastAsia="Calibri" w:hAnsi="Times New Roman"/>
                <w:sz w:val="24"/>
                <w:szCs w:val="24"/>
              </w:rPr>
              <w:t xml:space="preserve">office at </w:t>
            </w:r>
            <w:r w:rsidR="00862828">
              <w:rPr>
                <w:rFonts w:ascii="Times New Roman" w:eastAsia="Calibri" w:hAnsi="Times New Roman"/>
                <w:sz w:val="24"/>
                <w:szCs w:val="24"/>
              </w:rPr>
              <w:t xml:space="preserve">a </w:t>
            </w:r>
            <w:r>
              <w:rPr>
                <w:rFonts w:ascii="Times New Roman" w:eastAsia="Calibri" w:hAnsi="Times New Roman"/>
                <w:sz w:val="24"/>
                <w:szCs w:val="24"/>
              </w:rPr>
              <w:t>convenient location to its customer</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4</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AE5D95" w:rsidP="00AE5D95">
            <w:pPr>
              <w:rPr>
                <w:rFonts w:ascii="Times New Roman" w:eastAsia="Calibri" w:hAnsi="Times New Roman"/>
                <w:sz w:val="24"/>
                <w:szCs w:val="24"/>
              </w:rPr>
            </w:pPr>
            <w:r>
              <w:rPr>
                <w:rFonts w:ascii="Times New Roman" w:eastAsia="Calibri" w:hAnsi="Times New Roman"/>
                <w:sz w:val="24"/>
                <w:szCs w:val="24"/>
              </w:rPr>
              <w:t>The staff</w:t>
            </w:r>
            <w:r w:rsidR="00424485">
              <w:rPr>
                <w:rFonts w:ascii="Times New Roman" w:eastAsia="Calibri" w:hAnsi="Times New Roman"/>
                <w:sz w:val="24"/>
                <w:szCs w:val="24"/>
              </w:rPr>
              <w:t xml:space="preserve"> of the branch at the front line position are well dressed and appear neat.</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9350" w:type="dxa"/>
            <w:gridSpan w:val="7"/>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b/>
                <w:sz w:val="24"/>
                <w:szCs w:val="24"/>
              </w:rPr>
            </w:pPr>
            <w:r>
              <w:rPr>
                <w:rFonts w:ascii="Times New Roman" w:eastAsia="Calibri" w:hAnsi="Times New Roman"/>
                <w:sz w:val="24"/>
                <w:szCs w:val="24"/>
              </w:rPr>
              <w:tab/>
              <w:t xml:space="preserve">          </w:t>
            </w:r>
            <w:r>
              <w:rPr>
                <w:rFonts w:ascii="Times New Roman" w:eastAsia="Calibri" w:hAnsi="Times New Roman"/>
                <w:b/>
                <w:sz w:val="24"/>
                <w:szCs w:val="24"/>
              </w:rPr>
              <w:t>Reliability</w:t>
            </w:r>
            <w:r>
              <w:rPr>
                <w:rFonts w:ascii="Times New Roman" w:eastAsia="Calibri" w:hAnsi="Times New Roman"/>
                <w:b/>
                <w:sz w:val="24"/>
                <w:szCs w:val="24"/>
              </w:rPr>
              <w:tab/>
            </w: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5</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862828">
            <w:pPr>
              <w:rPr>
                <w:rFonts w:ascii="Times New Roman" w:eastAsia="Calibri" w:hAnsi="Times New Roman"/>
                <w:sz w:val="24"/>
                <w:szCs w:val="24"/>
              </w:rPr>
            </w:pPr>
            <w:r>
              <w:rPr>
                <w:rFonts w:ascii="Times New Roman" w:eastAsia="Calibri" w:hAnsi="Times New Roman"/>
                <w:sz w:val="24"/>
                <w:szCs w:val="24"/>
              </w:rPr>
              <w:t xml:space="preserve">When Siinqee Bank promises to supply service </w:t>
            </w:r>
            <w:r w:rsidR="00862828">
              <w:rPr>
                <w:rFonts w:ascii="Times New Roman" w:eastAsia="Calibri" w:hAnsi="Times New Roman"/>
                <w:sz w:val="24"/>
                <w:szCs w:val="24"/>
              </w:rPr>
              <w:t>within</w:t>
            </w:r>
            <w:r>
              <w:rPr>
                <w:rFonts w:ascii="Times New Roman" w:eastAsia="Calibri" w:hAnsi="Times New Roman"/>
                <w:sz w:val="24"/>
                <w:szCs w:val="24"/>
              </w:rPr>
              <w:t xml:space="preserve"> a specific time to you, it does so.</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6</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862828">
            <w:pPr>
              <w:rPr>
                <w:rFonts w:ascii="Times New Roman" w:eastAsia="Calibri" w:hAnsi="Times New Roman"/>
                <w:sz w:val="24"/>
                <w:szCs w:val="24"/>
              </w:rPr>
            </w:pPr>
            <w:r>
              <w:rPr>
                <w:rFonts w:ascii="Times New Roman" w:eastAsia="Calibri" w:hAnsi="Times New Roman"/>
                <w:sz w:val="24"/>
                <w:szCs w:val="24"/>
              </w:rPr>
              <w:t xml:space="preserve">The service provider has </w:t>
            </w:r>
            <w:r w:rsidR="00862828">
              <w:rPr>
                <w:rFonts w:ascii="Times New Roman" w:eastAsia="Calibri" w:hAnsi="Times New Roman"/>
                <w:sz w:val="24"/>
                <w:szCs w:val="24"/>
              </w:rPr>
              <w:t xml:space="preserve">a </w:t>
            </w:r>
            <w:r>
              <w:rPr>
                <w:rFonts w:ascii="Times New Roman" w:eastAsia="Calibri" w:hAnsi="Times New Roman"/>
                <w:sz w:val="24"/>
                <w:szCs w:val="24"/>
              </w:rPr>
              <w:t xml:space="preserve">sincere interest </w:t>
            </w:r>
            <w:r w:rsidR="00862828">
              <w:rPr>
                <w:rFonts w:ascii="Times New Roman" w:eastAsia="Calibri" w:hAnsi="Times New Roman"/>
                <w:sz w:val="24"/>
                <w:szCs w:val="24"/>
              </w:rPr>
              <w:t>in solving</w:t>
            </w:r>
            <w:r>
              <w:rPr>
                <w:rFonts w:ascii="Times New Roman" w:eastAsia="Calibri" w:hAnsi="Times New Roman"/>
                <w:sz w:val="24"/>
                <w:szCs w:val="24"/>
              </w:rPr>
              <w:t xml:space="preserve"> the problem of the customer.</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lastRenderedPageBreak/>
              <w:t>7</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 xml:space="preserve">The service provider gives accurate information to </w:t>
            </w:r>
            <w:r w:rsidR="00862828">
              <w:rPr>
                <w:rFonts w:ascii="Times New Roman" w:eastAsia="Calibri" w:hAnsi="Times New Roman"/>
                <w:sz w:val="24"/>
                <w:szCs w:val="24"/>
              </w:rPr>
              <w:t xml:space="preserve">the </w:t>
            </w:r>
            <w:r>
              <w:rPr>
                <w:rFonts w:ascii="Times New Roman" w:eastAsia="Calibri" w:hAnsi="Times New Roman"/>
                <w:sz w:val="24"/>
                <w:szCs w:val="24"/>
              </w:rPr>
              <w:t>customer.</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8</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service is provided on time as promised.</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9</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Sufficient </w:t>
            </w:r>
            <w:r w:rsidR="00862828">
              <w:rPr>
                <w:rFonts w:ascii="Times New Roman" w:eastAsia="Calibri" w:hAnsi="Times New Roman"/>
                <w:sz w:val="24"/>
                <w:szCs w:val="24"/>
              </w:rPr>
              <w:t>manpower</w:t>
            </w:r>
            <w:r>
              <w:rPr>
                <w:rFonts w:ascii="Times New Roman" w:eastAsia="Calibri" w:hAnsi="Times New Roman"/>
                <w:sz w:val="24"/>
                <w:szCs w:val="24"/>
              </w:rPr>
              <w:t xml:space="preserve"> and </w:t>
            </w:r>
            <w:r w:rsidR="00C3102B">
              <w:rPr>
                <w:rFonts w:ascii="Times New Roman" w:eastAsia="Calibri" w:hAnsi="Times New Roman"/>
                <w:sz w:val="24"/>
                <w:szCs w:val="24"/>
              </w:rPr>
              <w:t>materials</w:t>
            </w:r>
            <w:r>
              <w:rPr>
                <w:rFonts w:ascii="Times New Roman" w:eastAsia="Calibri" w:hAnsi="Times New Roman"/>
                <w:sz w:val="24"/>
                <w:szCs w:val="24"/>
              </w:rPr>
              <w:t xml:space="preserve"> </w:t>
            </w:r>
            <w:r w:rsidR="00C3102B">
              <w:rPr>
                <w:rFonts w:ascii="Times New Roman" w:eastAsia="Calibri" w:hAnsi="Times New Roman"/>
                <w:sz w:val="24"/>
                <w:szCs w:val="24"/>
              </w:rPr>
              <w:t>are</w:t>
            </w:r>
            <w:r>
              <w:rPr>
                <w:rFonts w:ascii="Times New Roman" w:eastAsia="Calibri" w:hAnsi="Times New Roman"/>
                <w:sz w:val="24"/>
                <w:szCs w:val="24"/>
              </w:rPr>
              <w:t xml:space="preserve"> kept to avoid the interruption of service provision.</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9350" w:type="dxa"/>
            <w:gridSpan w:val="7"/>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b/>
                <w:sz w:val="24"/>
                <w:szCs w:val="24"/>
              </w:rPr>
            </w:pPr>
            <w:r>
              <w:rPr>
                <w:rFonts w:ascii="Times New Roman" w:eastAsia="Calibri" w:hAnsi="Times New Roman"/>
                <w:sz w:val="24"/>
                <w:szCs w:val="24"/>
              </w:rPr>
              <w:t xml:space="preserve">                     </w:t>
            </w:r>
            <w:r>
              <w:rPr>
                <w:rFonts w:ascii="Times New Roman" w:eastAsia="Calibri" w:hAnsi="Times New Roman"/>
                <w:b/>
                <w:sz w:val="24"/>
                <w:szCs w:val="24"/>
              </w:rPr>
              <w:t>Responsiveness</w:t>
            </w: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10</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Employees provide punctual service.</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11</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Employee’s willingness to help customers.</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12</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862828">
            <w:pPr>
              <w:rPr>
                <w:rFonts w:ascii="Times New Roman" w:eastAsia="Calibri" w:hAnsi="Times New Roman"/>
                <w:sz w:val="24"/>
                <w:szCs w:val="24"/>
              </w:rPr>
            </w:pPr>
            <w:r>
              <w:rPr>
                <w:rFonts w:ascii="Times New Roman" w:eastAsia="Calibri" w:hAnsi="Times New Roman"/>
                <w:sz w:val="24"/>
                <w:szCs w:val="24"/>
              </w:rPr>
              <w:t xml:space="preserve">Employees are never </w:t>
            </w:r>
            <w:r w:rsidR="00862828">
              <w:rPr>
                <w:rFonts w:ascii="Times New Roman" w:eastAsia="Calibri" w:hAnsi="Times New Roman"/>
                <w:sz w:val="24"/>
                <w:szCs w:val="24"/>
              </w:rPr>
              <w:t xml:space="preserve">too </w:t>
            </w:r>
            <w:r>
              <w:rPr>
                <w:rFonts w:ascii="Times New Roman" w:eastAsia="Calibri" w:hAnsi="Times New Roman"/>
                <w:sz w:val="24"/>
                <w:szCs w:val="24"/>
              </w:rPr>
              <w:t xml:space="preserve">busy to respond to customer </w:t>
            </w:r>
            <w:r w:rsidR="00862828">
              <w:rPr>
                <w:rFonts w:ascii="Times New Roman" w:eastAsia="Calibri" w:hAnsi="Times New Roman"/>
                <w:sz w:val="24"/>
                <w:szCs w:val="24"/>
              </w:rPr>
              <w:t>requests</w:t>
            </w:r>
            <w:r>
              <w:rPr>
                <w:rFonts w:ascii="Times New Roman" w:eastAsia="Calibri"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13</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Employees give quick </w:t>
            </w:r>
            <w:r w:rsidR="00862828">
              <w:rPr>
                <w:rFonts w:ascii="Times New Roman" w:eastAsia="Calibri" w:hAnsi="Times New Roman"/>
                <w:sz w:val="24"/>
                <w:szCs w:val="24"/>
              </w:rPr>
              <w:t>responses</w:t>
            </w:r>
            <w:r>
              <w:rPr>
                <w:rFonts w:ascii="Times New Roman" w:eastAsia="Calibri" w:hAnsi="Times New Roman"/>
                <w:sz w:val="24"/>
                <w:szCs w:val="24"/>
              </w:rPr>
              <w:t xml:space="preserve"> when </w:t>
            </w:r>
            <w:r w:rsidR="00C3102B">
              <w:rPr>
                <w:rFonts w:ascii="Times New Roman" w:eastAsia="Calibri" w:hAnsi="Times New Roman"/>
                <w:sz w:val="24"/>
                <w:szCs w:val="24"/>
              </w:rPr>
              <w:t>there</w:t>
            </w:r>
            <w:r>
              <w:rPr>
                <w:rFonts w:ascii="Times New Roman" w:eastAsia="Calibri" w:hAnsi="Times New Roman"/>
                <w:sz w:val="24"/>
                <w:szCs w:val="24"/>
              </w:rPr>
              <w:t xml:space="preserve"> is </w:t>
            </w:r>
            <w:r w:rsidR="00862828">
              <w:rPr>
                <w:rFonts w:ascii="Times New Roman" w:eastAsia="Calibri" w:hAnsi="Times New Roman"/>
                <w:sz w:val="24"/>
                <w:szCs w:val="24"/>
              </w:rPr>
              <w:t xml:space="preserve">a </w:t>
            </w:r>
            <w:r>
              <w:rPr>
                <w:rFonts w:ascii="Times New Roman" w:eastAsia="Calibri" w:hAnsi="Times New Roman"/>
                <w:sz w:val="24"/>
                <w:szCs w:val="24"/>
              </w:rPr>
              <w:t>problem.</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9350" w:type="dxa"/>
            <w:gridSpan w:val="7"/>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b/>
                <w:sz w:val="24"/>
                <w:szCs w:val="24"/>
              </w:rPr>
            </w:pPr>
            <w:r>
              <w:rPr>
                <w:rFonts w:ascii="Times New Roman" w:eastAsia="Calibri" w:hAnsi="Times New Roman"/>
                <w:b/>
                <w:sz w:val="24"/>
                <w:szCs w:val="24"/>
              </w:rPr>
              <w:t xml:space="preserve">                    Assurance</w:t>
            </w: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14</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The employees have the required </w:t>
            </w:r>
            <w:r w:rsidR="00C3102B">
              <w:rPr>
                <w:rFonts w:ascii="Times New Roman" w:eastAsia="Calibri" w:hAnsi="Times New Roman"/>
                <w:sz w:val="24"/>
                <w:szCs w:val="24"/>
              </w:rPr>
              <w:t>skills</w:t>
            </w:r>
            <w:r>
              <w:rPr>
                <w:rFonts w:ascii="Times New Roman" w:eastAsia="Calibri" w:hAnsi="Times New Roman"/>
                <w:sz w:val="24"/>
                <w:szCs w:val="24"/>
              </w:rPr>
              <w:t xml:space="preserve"> </w:t>
            </w:r>
            <w:r w:rsidR="00C3102B">
              <w:rPr>
                <w:rFonts w:ascii="Times New Roman" w:eastAsia="Calibri" w:hAnsi="Times New Roman"/>
                <w:sz w:val="24"/>
                <w:szCs w:val="24"/>
              </w:rPr>
              <w:t>to provide</w:t>
            </w:r>
            <w:r>
              <w:rPr>
                <w:rFonts w:ascii="Times New Roman" w:eastAsia="Calibri" w:hAnsi="Times New Roman"/>
                <w:sz w:val="24"/>
                <w:szCs w:val="24"/>
              </w:rPr>
              <w:t xml:space="preserve"> services.</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15</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The customers feel safe </w:t>
            </w:r>
            <w:r w:rsidR="00C3102B">
              <w:rPr>
                <w:rFonts w:ascii="Times New Roman" w:eastAsia="Calibri" w:hAnsi="Times New Roman"/>
                <w:sz w:val="24"/>
                <w:szCs w:val="24"/>
              </w:rPr>
              <w:t>with</w:t>
            </w:r>
            <w:r>
              <w:rPr>
                <w:rFonts w:ascii="Times New Roman" w:eastAsia="Calibri" w:hAnsi="Times New Roman"/>
                <w:sz w:val="24"/>
                <w:szCs w:val="24"/>
              </w:rPr>
              <w:t xml:space="preserve"> the service provided by the employees.</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16</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The employee </w:t>
            </w:r>
            <w:r w:rsidR="00C3102B">
              <w:rPr>
                <w:rFonts w:ascii="Times New Roman" w:eastAsia="Calibri" w:hAnsi="Times New Roman"/>
                <w:sz w:val="24"/>
                <w:szCs w:val="24"/>
              </w:rPr>
              <w:t>trusts</w:t>
            </w:r>
            <w:r>
              <w:rPr>
                <w:rFonts w:ascii="Times New Roman" w:eastAsia="Calibri" w:hAnsi="Times New Roman"/>
                <w:sz w:val="24"/>
                <w:szCs w:val="24"/>
              </w:rPr>
              <w:t xml:space="preserve"> </w:t>
            </w:r>
            <w:r w:rsidR="00C3102B">
              <w:rPr>
                <w:rFonts w:ascii="Times New Roman" w:eastAsia="Calibri" w:hAnsi="Times New Roman"/>
                <w:sz w:val="24"/>
                <w:szCs w:val="24"/>
              </w:rPr>
              <w:t>trustworthy</w:t>
            </w:r>
            <w:r>
              <w:rPr>
                <w:rFonts w:ascii="Times New Roman" w:eastAsia="Calibri"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17</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employees inspire confidence.</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18</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The employees of the service </w:t>
            </w:r>
            <w:r w:rsidR="00C3102B">
              <w:rPr>
                <w:rFonts w:ascii="Times New Roman" w:eastAsia="Calibri" w:hAnsi="Times New Roman"/>
                <w:sz w:val="24"/>
                <w:szCs w:val="24"/>
              </w:rPr>
              <w:t xml:space="preserve">provider </w:t>
            </w:r>
            <w:r w:rsidR="00AE5D95">
              <w:rPr>
                <w:rFonts w:ascii="Times New Roman" w:eastAsia="Calibri" w:hAnsi="Times New Roman"/>
                <w:sz w:val="24"/>
                <w:szCs w:val="24"/>
              </w:rPr>
              <w:t>are</w:t>
            </w:r>
            <w:r>
              <w:rPr>
                <w:rFonts w:ascii="Times New Roman" w:eastAsia="Calibri" w:hAnsi="Times New Roman"/>
                <w:sz w:val="24"/>
                <w:szCs w:val="24"/>
              </w:rPr>
              <w:t xml:space="preserve"> polite to the customer.</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9350" w:type="dxa"/>
            <w:gridSpan w:val="7"/>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b/>
                <w:sz w:val="24"/>
                <w:szCs w:val="24"/>
              </w:rPr>
              <w:t xml:space="preserve">                     Empathy</w:t>
            </w: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19</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service provider employees usually give individual attention.</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20</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employees do know promptly what your needs are.</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21</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service provider and its employees have the customer’s best interest at heart.</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6"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22</w:t>
            </w:r>
          </w:p>
        </w:tc>
        <w:tc>
          <w:tcPr>
            <w:tcW w:w="3839"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The service provider has operating hours convenient to the customers.</w:t>
            </w: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bl>
    <w:p w:rsidR="00424485" w:rsidRDefault="00424485" w:rsidP="00424485">
      <w:pPr>
        <w:rPr>
          <w:rFonts w:ascii="Times New Roman" w:eastAsia="Calibri" w:hAnsi="Times New Roman"/>
          <w:b/>
          <w:sz w:val="24"/>
          <w:szCs w:val="24"/>
        </w:rPr>
      </w:pPr>
      <w:r>
        <w:rPr>
          <w:rFonts w:ascii="Times New Roman" w:eastAsia="Calibri" w:hAnsi="Times New Roman"/>
          <w:b/>
          <w:sz w:val="24"/>
          <w:szCs w:val="24"/>
        </w:rPr>
        <w:t xml:space="preserve"> </w:t>
      </w:r>
    </w:p>
    <w:p w:rsidR="00721D77" w:rsidRDefault="00721D77" w:rsidP="00424485">
      <w:pPr>
        <w:rPr>
          <w:rFonts w:ascii="Times New Roman" w:eastAsia="Calibri" w:hAnsi="Times New Roman"/>
          <w:b/>
          <w:sz w:val="24"/>
          <w:szCs w:val="24"/>
        </w:rPr>
      </w:pPr>
    </w:p>
    <w:p w:rsidR="00721D77" w:rsidRDefault="00721D77" w:rsidP="00424485">
      <w:pPr>
        <w:rPr>
          <w:rFonts w:ascii="Times New Roman" w:eastAsia="Calibri" w:hAnsi="Times New Roman"/>
          <w:b/>
          <w:sz w:val="24"/>
          <w:szCs w:val="24"/>
        </w:rPr>
      </w:pPr>
    </w:p>
    <w:p w:rsidR="00721D77" w:rsidRDefault="00721D77" w:rsidP="00424485">
      <w:pPr>
        <w:rPr>
          <w:rFonts w:ascii="Times New Roman" w:eastAsia="Calibri" w:hAnsi="Times New Roman"/>
          <w:b/>
          <w:sz w:val="24"/>
          <w:szCs w:val="24"/>
        </w:rPr>
      </w:pPr>
    </w:p>
    <w:p w:rsidR="00180DCB" w:rsidRDefault="00180DCB" w:rsidP="00424485">
      <w:pPr>
        <w:rPr>
          <w:rFonts w:ascii="Times New Roman" w:eastAsia="Calibri" w:hAnsi="Times New Roman"/>
          <w:b/>
          <w:sz w:val="24"/>
          <w:szCs w:val="24"/>
        </w:rPr>
      </w:pPr>
    </w:p>
    <w:p w:rsidR="00180DCB" w:rsidRDefault="00180DCB" w:rsidP="00424485">
      <w:pPr>
        <w:rPr>
          <w:rFonts w:ascii="Times New Roman" w:eastAsia="Calibri" w:hAnsi="Times New Roman"/>
          <w:b/>
          <w:sz w:val="24"/>
          <w:szCs w:val="24"/>
        </w:rPr>
      </w:pPr>
    </w:p>
    <w:p w:rsidR="00D21356" w:rsidRDefault="00D21356" w:rsidP="00424485">
      <w:pPr>
        <w:rPr>
          <w:rFonts w:ascii="Times New Roman" w:eastAsia="Calibri" w:hAnsi="Times New Roman"/>
          <w:b/>
          <w:sz w:val="24"/>
          <w:szCs w:val="24"/>
        </w:rPr>
      </w:pPr>
    </w:p>
    <w:p w:rsidR="00424485" w:rsidRDefault="00424485" w:rsidP="00B40CBD">
      <w:pPr>
        <w:jc w:val="center"/>
        <w:rPr>
          <w:rFonts w:ascii="Times New Roman" w:eastAsia="Calibri" w:hAnsi="Times New Roman"/>
          <w:b/>
          <w:sz w:val="24"/>
          <w:szCs w:val="24"/>
        </w:rPr>
      </w:pPr>
      <w:r>
        <w:rPr>
          <w:rFonts w:ascii="Times New Roman" w:eastAsia="Calibri" w:hAnsi="Times New Roman"/>
          <w:b/>
          <w:sz w:val="24"/>
          <w:szCs w:val="24"/>
        </w:rPr>
        <w:lastRenderedPageBreak/>
        <w:t xml:space="preserve">III) Customer satisfaction </w:t>
      </w:r>
      <w:r w:rsidR="00C3102B">
        <w:rPr>
          <w:rFonts w:ascii="Times New Roman" w:eastAsia="Calibri" w:hAnsi="Times New Roman"/>
          <w:b/>
          <w:sz w:val="24"/>
          <w:szCs w:val="24"/>
        </w:rPr>
        <w:t>questionnaire</w:t>
      </w:r>
    </w:p>
    <w:tbl>
      <w:tblPr>
        <w:tblStyle w:val="TableGrid"/>
        <w:tblW w:w="0" w:type="auto"/>
        <w:tblLook w:val="04A0" w:firstRow="1" w:lastRow="0" w:firstColumn="1" w:lastColumn="0" w:noHBand="0" w:noVBand="1"/>
      </w:tblPr>
      <w:tblGrid>
        <w:gridCol w:w="474"/>
        <w:gridCol w:w="3824"/>
        <w:gridCol w:w="1085"/>
        <w:gridCol w:w="1085"/>
        <w:gridCol w:w="1075"/>
        <w:gridCol w:w="778"/>
        <w:gridCol w:w="1029"/>
      </w:tblGrid>
      <w:tr w:rsidR="00424485" w:rsidTr="00424485">
        <w:trPr>
          <w:trHeight w:val="620"/>
        </w:trPr>
        <w:tc>
          <w:tcPr>
            <w:tcW w:w="474" w:type="dxa"/>
            <w:tcBorders>
              <w:top w:val="single" w:sz="4" w:space="0" w:color="auto"/>
              <w:left w:val="single" w:sz="4" w:space="0" w:color="auto"/>
              <w:bottom w:val="single" w:sz="4" w:space="0" w:color="auto"/>
              <w:right w:val="single" w:sz="4" w:space="0" w:color="auto"/>
            </w:tcBorders>
          </w:tcPr>
          <w:p w:rsidR="00424485" w:rsidRDefault="00424485">
            <w:pPr>
              <w:rPr>
                <w:rFonts w:ascii="Calibri" w:eastAsia="Times New Roman" w:hAnsi="Calibri"/>
              </w:rPr>
            </w:pPr>
            <w:r>
              <w:rPr>
                <w:rStyle w:val="16"/>
                <w:rFonts w:eastAsia="Calibri"/>
              </w:rPr>
              <w:t>S. N</w:t>
            </w:r>
          </w:p>
          <w:p w:rsidR="00424485" w:rsidRDefault="00424485">
            <w:pPr>
              <w:rPr>
                <w:rFonts w:ascii="Times New Roman" w:eastAsia="Calibri" w:hAnsi="Times New Roman"/>
                <w:sz w:val="24"/>
                <w:szCs w:val="24"/>
              </w:rPr>
            </w:pPr>
          </w:p>
        </w:tc>
        <w:tc>
          <w:tcPr>
            <w:tcW w:w="3824"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b/>
                <w:bCs/>
                <w:color w:val="000000"/>
              </w:rPr>
            </w:pPr>
            <w:r>
              <w:rPr>
                <w:rStyle w:val="16"/>
                <w:rFonts w:eastAsia="Calibri"/>
              </w:rPr>
              <w:t>Customer Satisfaction</w:t>
            </w: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b/>
                <w:bCs/>
                <w:color w:val="000000"/>
              </w:rPr>
            </w:pPr>
            <w:r>
              <w:rPr>
                <w:rStyle w:val="16"/>
                <w:rFonts w:eastAsia="Calibri"/>
              </w:rPr>
              <w:t>Strongly disagree</w:t>
            </w:r>
          </w:p>
          <w:p w:rsidR="00424485" w:rsidRDefault="00424485">
            <w:pPr>
              <w:rPr>
                <w:rFonts w:ascii="Calibri" w:eastAsia="Times New Roman" w:hAnsi="Calibri"/>
              </w:rPr>
            </w:pPr>
            <w:r>
              <w:rPr>
                <w:rStyle w:val="16"/>
                <w:rFonts w:eastAsia="Calibri"/>
              </w:rPr>
              <w:t>(1)</w:t>
            </w:r>
          </w:p>
          <w:p w:rsidR="00424485" w:rsidRDefault="00424485">
            <w:pPr>
              <w:rPr>
                <w:rFonts w:ascii="Times New Roman" w:eastAsia="Calibri" w:hAnsi="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Style w:val="16"/>
              </w:rPr>
            </w:pPr>
            <w:r>
              <w:rPr>
                <w:rStyle w:val="16"/>
                <w:rFonts w:eastAsia="Calibri"/>
              </w:rPr>
              <w:t>Disagree</w:t>
            </w:r>
          </w:p>
          <w:p w:rsidR="00424485" w:rsidRDefault="00424485">
            <w:pPr>
              <w:rPr>
                <w:rFonts w:ascii="Calibri" w:eastAsia="Times New Roman" w:hAnsi="Calibri"/>
              </w:rPr>
            </w:pPr>
          </w:p>
          <w:p w:rsidR="00424485" w:rsidRDefault="00424485">
            <w:r>
              <w:rPr>
                <w:rStyle w:val="16"/>
                <w:rFonts w:eastAsia="Calibri"/>
              </w:rPr>
              <w:t>(2)</w:t>
            </w:r>
          </w:p>
          <w:p w:rsidR="00424485" w:rsidRDefault="00424485">
            <w:pPr>
              <w:rPr>
                <w:rFonts w:ascii="Times New Roman" w:eastAsia="Calibri" w:hAnsi="Times New Roman"/>
                <w:sz w:val="24"/>
                <w:szCs w:val="24"/>
              </w:rPr>
            </w:pPr>
          </w:p>
        </w:tc>
        <w:tc>
          <w:tcPr>
            <w:tcW w:w="1075" w:type="dxa"/>
            <w:tcBorders>
              <w:top w:val="single" w:sz="4" w:space="0" w:color="auto"/>
              <w:left w:val="single" w:sz="4" w:space="0" w:color="auto"/>
              <w:bottom w:val="single" w:sz="4" w:space="0" w:color="auto"/>
              <w:right w:val="single" w:sz="4" w:space="0" w:color="auto"/>
            </w:tcBorders>
          </w:tcPr>
          <w:p w:rsidR="00424485" w:rsidRDefault="00424485">
            <w:pPr>
              <w:rPr>
                <w:rStyle w:val="16"/>
              </w:rPr>
            </w:pPr>
            <w:r>
              <w:rPr>
                <w:rStyle w:val="16"/>
                <w:rFonts w:eastAsia="Calibri"/>
              </w:rPr>
              <w:t>Neutral</w:t>
            </w:r>
          </w:p>
          <w:p w:rsidR="00424485" w:rsidRDefault="00424485">
            <w:pPr>
              <w:rPr>
                <w:rFonts w:ascii="Calibri" w:eastAsia="Times New Roman" w:hAnsi="Calibri"/>
              </w:rPr>
            </w:pPr>
          </w:p>
          <w:p w:rsidR="00424485" w:rsidRDefault="00424485">
            <w:r>
              <w:rPr>
                <w:rStyle w:val="16"/>
                <w:rFonts w:eastAsia="Calibri"/>
              </w:rPr>
              <w:t>(3)</w:t>
            </w:r>
          </w:p>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Style w:val="16"/>
              </w:rPr>
            </w:pPr>
            <w:r>
              <w:rPr>
                <w:rStyle w:val="16"/>
                <w:rFonts w:eastAsia="Calibri"/>
              </w:rPr>
              <w:t>Agree</w:t>
            </w:r>
          </w:p>
          <w:p w:rsidR="00424485" w:rsidRDefault="00424485">
            <w:pPr>
              <w:rPr>
                <w:rFonts w:ascii="Calibri" w:eastAsia="Times New Roman" w:hAnsi="Calibri"/>
              </w:rPr>
            </w:pPr>
          </w:p>
          <w:p w:rsidR="00424485" w:rsidRDefault="00424485">
            <w:r>
              <w:rPr>
                <w:rStyle w:val="16"/>
                <w:rFonts w:eastAsia="Calibri"/>
              </w:rPr>
              <w:t>(4)</w:t>
            </w:r>
          </w:p>
          <w:p w:rsidR="00424485" w:rsidRDefault="00424485">
            <w:pPr>
              <w:rPr>
                <w:rFonts w:ascii="Times New Roman" w:eastAsia="Calibri"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424485" w:rsidRDefault="00424485">
            <w:pPr>
              <w:rPr>
                <w:rFonts w:ascii="Calibri" w:eastAsia="Times New Roman" w:hAnsi="Calibri"/>
              </w:rPr>
            </w:pPr>
            <w:r>
              <w:rPr>
                <w:rStyle w:val="16"/>
                <w:rFonts w:eastAsia="Calibri"/>
              </w:rPr>
              <w:t>Strongly Agree (5)</w:t>
            </w:r>
          </w:p>
          <w:p w:rsidR="00424485" w:rsidRDefault="00424485">
            <w:pPr>
              <w:rPr>
                <w:rFonts w:ascii="Times New Roman" w:eastAsia="Calibri" w:hAnsi="Times New Roman"/>
                <w:sz w:val="24"/>
                <w:szCs w:val="24"/>
              </w:rPr>
            </w:pPr>
          </w:p>
        </w:tc>
      </w:tr>
      <w:tr w:rsidR="00424485" w:rsidTr="00424485">
        <w:trPr>
          <w:trHeight w:val="56"/>
        </w:trPr>
        <w:tc>
          <w:tcPr>
            <w:tcW w:w="474"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1</w:t>
            </w:r>
          </w:p>
        </w:tc>
        <w:tc>
          <w:tcPr>
            <w:tcW w:w="3824"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I am satisfied with the security of the Siinqee </w:t>
            </w:r>
            <w:r w:rsidR="00C3102B">
              <w:rPr>
                <w:rFonts w:ascii="Times New Roman" w:eastAsia="Calibri" w:hAnsi="Times New Roman"/>
                <w:sz w:val="24"/>
                <w:szCs w:val="24"/>
              </w:rPr>
              <w:t>Bank</w:t>
            </w:r>
            <w:r>
              <w:rPr>
                <w:rFonts w:ascii="Times New Roman" w:eastAsia="Calibri" w:hAnsi="Times New Roman"/>
                <w:sz w:val="24"/>
                <w:szCs w:val="24"/>
              </w:rPr>
              <w:t xml:space="preserve"> services.</w:t>
            </w: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4"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2</w:t>
            </w:r>
          </w:p>
        </w:tc>
        <w:tc>
          <w:tcPr>
            <w:tcW w:w="3824"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I am satisfied with </w:t>
            </w:r>
            <w:r w:rsidR="00C3102B">
              <w:rPr>
                <w:rFonts w:ascii="Times New Roman" w:eastAsia="Calibri" w:hAnsi="Times New Roman"/>
                <w:sz w:val="24"/>
                <w:szCs w:val="24"/>
              </w:rPr>
              <w:t xml:space="preserve">the </w:t>
            </w:r>
            <w:r>
              <w:rPr>
                <w:rFonts w:ascii="Times New Roman" w:eastAsia="Calibri" w:hAnsi="Times New Roman"/>
                <w:sz w:val="24"/>
                <w:szCs w:val="24"/>
              </w:rPr>
              <w:t xml:space="preserve">respectful behavior of the bank </w:t>
            </w:r>
            <w:r w:rsidR="00C3102B">
              <w:rPr>
                <w:rFonts w:ascii="Times New Roman" w:eastAsia="Calibri" w:hAnsi="Times New Roman"/>
                <w:sz w:val="24"/>
                <w:szCs w:val="24"/>
              </w:rPr>
              <w:t>staff</w:t>
            </w: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4"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3</w:t>
            </w:r>
          </w:p>
        </w:tc>
        <w:tc>
          <w:tcPr>
            <w:tcW w:w="3824"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I am satisfied with the communicative ability of the employee of the bank</w:t>
            </w: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4"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4</w:t>
            </w:r>
          </w:p>
        </w:tc>
        <w:tc>
          <w:tcPr>
            <w:tcW w:w="3824"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I am satisfied with the performance of the </w:t>
            </w:r>
            <w:r w:rsidR="00C3102B">
              <w:rPr>
                <w:rFonts w:ascii="Times New Roman" w:eastAsia="Calibri" w:hAnsi="Times New Roman"/>
                <w:sz w:val="24"/>
                <w:szCs w:val="24"/>
              </w:rPr>
              <w:t>employees</w:t>
            </w:r>
            <w:r>
              <w:rPr>
                <w:rFonts w:ascii="Times New Roman" w:eastAsia="Calibri" w:hAnsi="Times New Roman"/>
                <w:sz w:val="24"/>
                <w:szCs w:val="24"/>
              </w:rPr>
              <w:t xml:space="preserve"> of the bank.</w:t>
            </w: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r w:rsidR="00424485" w:rsidTr="00424485">
        <w:tc>
          <w:tcPr>
            <w:tcW w:w="474" w:type="dxa"/>
            <w:tcBorders>
              <w:top w:val="single" w:sz="4" w:space="0" w:color="auto"/>
              <w:left w:val="single" w:sz="4" w:space="0" w:color="auto"/>
              <w:bottom w:val="single" w:sz="4" w:space="0" w:color="auto"/>
              <w:right w:val="single" w:sz="4" w:space="0" w:color="auto"/>
            </w:tcBorders>
            <w:hideMark/>
          </w:tcPr>
          <w:p w:rsidR="00424485" w:rsidRDefault="00424485">
            <w:pPr>
              <w:rPr>
                <w:rFonts w:ascii="Times New Roman" w:eastAsia="Calibri" w:hAnsi="Times New Roman"/>
                <w:sz w:val="24"/>
                <w:szCs w:val="24"/>
              </w:rPr>
            </w:pPr>
            <w:r>
              <w:rPr>
                <w:rFonts w:ascii="Times New Roman" w:eastAsia="Calibri" w:hAnsi="Times New Roman"/>
                <w:sz w:val="24"/>
                <w:szCs w:val="24"/>
              </w:rPr>
              <w:t>5</w:t>
            </w:r>
          </w:p>
        </w:tc>
        <w:tc>
          <w:tcPr>
            <w:tcW w:w="3824" w:type="dxa"/>
            <w:tcBorders>
              <w:top w:val="single" w:sz="4" w:space="0" w:color="auto"/>
              <w:left w:val="single" w:sz="4" w:space="0" w:color="auto"/>
              <w:bottom w:val="single" w:sz="4" w:space="0" w:color="auto"/>
              <w:right w:val="single" w:sz="4" w:space="0" w:color="auto"/>
            </w:tcBorders>
            <w:hideMark/>
          </w:tcPr>
          <w:p w:rsidR="00424485" w:rsidRDefault="00424485" w:rsidP="00C3102B">
            <w:pPr>
              <w:rPr>
                <w:rFonts w:ascii="Times New Roman" w:eastAsia="Calibri" w:hAnsi="Times New Roman"/>
                <w:sz w:val="24"/>
                <w:szCs w:val="24"/>
              </w:rPr>
            </w:pPr>
            <w:r>
              <w:rPr>
                <w:rFonts w:ascii="Times New Roman" w:eastAsia="Calibri" w:hAnsi="Times New Roman"/>
                <w:sz w:val="24"/>
                <w:szCs w:val="24"/>
              </w:rPr>
              <w:t xml:space="preserve">I am satisfied with </w:t>
            </w:r>
            <w:r w:rsidR="00C3102B">
              <w:rPr>
                <w:rFonts w:ascii="Times New Roman" w:eastAsia="Calibri" w:hAnsi="Times New Roman"/>
                <w:sz w:val="24"/>
                <w:szCs w:val="24"/>
              </w:rPr>
              <w:t xml:space="preserve">the </w:t>
            </w:r>
            <w:r>
              <w:rPr>
                <w:rFonts w:ascii="Times New Roman" w:eastAsia="Calibri" w:hAnsi="Times New Roman"/>
                <w:sz w:val="24"/>
                <w:szCs w:val="24"/>
              </w:rPr>
              <w:t xml:space="preserve">various range of </w:t>
            </w:r>
            <w:r w:rsidR="00C3102B">
              <w:rPr>
                <w:rFonts w:ascii="Times New Roman" w:eastAsia="Calibri" w:hAnsi="Times New Roman"/>
                <w:sz w:val="24"/>
                <w:szCs w:val="24"/>
              </w:rPr>
              <w:t>services</w:t>
            </w:r>
            <w:r>
              <w:rPr>
                <w:rFonts w:ascii="Times New Roman" w:eastAsia="Calibri" w:hAnsi="Times New Roman"/>
                <w:sz w:val="24"/>
                <w:szCs w:val="24"/>
              </w:rPr>
              <w:t xml:space="preserve"> of Siinqee Bank</w:t>
            </w: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75"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424485" w:rsidRDefault="00424485">
            <w:pPr>
              <w:rPr>
                <w:rFonts w:ascii="Times New Roman" w:eastAsia="Calibri" w:hAnsi="Times New Roman"/>
                <w:sz w:val="24"/>
                <w:szCs w:val="24"/>
              </w:rPr>
            </w:pPr>
          </w:p>
        </w:tc>
      </w:tr>
    </w:tbl>
    <w:p w:rsidR="00424485" w:rsidRDefault="00424485" w:rsidP="00424485">
      <w:pPr>
        <w:rPr>
          <w:rFonts w:ascii="Times New Roman" w:eastAsia="Calibri" w:hAnsi="Times New Roman"/>
          <w:sz w:val="24"/>
          <w:szCs w:val="24"/>
        </w:rPr>
      </w:pPr>
      <w:r>
        <w:rPr>
          <w:rFonts w:ascii="Times New Roman" w:eastAsia="Calibri" w:hAnsi="Times New Roman"/>
          <w:sz w:val="24"/>
          <w:szCs w:val="24"/>
        </w:rPr>
        <w:t xml:space="preserve"> </w:t>
      </w:r>
    </w:p>
    <w:p w:rsidR="00424485" w:rsidRDefault="00424485" w:rsidP="00B40CBD">
      <w:pPr>
        <w:jc w:val="center"/>
        <w:rPr>
          <w:rFonts w:ascii="Times New Roman" w:eastAsia="Calibri" w:hAnsi="Times New Roman"/>
          <w:sz w:val="24"/>
          <w:szCs w:val="24"/>
        </w:rPr>
      </w:pPr>
      <w:r>
        <w:rPr>
          <w:rFonts w:ascii="Times New Roman" w:eastAsia="Calibri" w:hAnsi="Times New Roman"/>
          <w:b/>
          <w:sz w:val="24"/>
          <w:szCs w:val="24"/>
        </w:rPr>
        <w:t xml:space="preserve">Part IV; - </w:t>
      </w:r>
      <w:r>
        <w:rPr>
          <w:rFonts w:ascii="Times New Roman" w:eastAsia="Calibri" w:hAnsi="Times New Roman"/>
          <w:sz w:val="24"/>
          <w:szCs w:val="24"/>
        </w:rPr>
        <w:t xml:space="preserve">Open-Ended Questioners on </w:t>
      </w:r>
      <w:r w:rsidR="00C3102B">
        <w:rPr>
          <w:rFonts w:ascii="Times New Roman" w:eastAsia="Calibri" w:hAnsi="Times New Roman"/>
          <w:sz w:val="24"/>
          <w:szCs w:val="24"/>
        </w:rPr>
        <w:t>All</w:t>
      </w:r>
      <w:r>
        <w:rPr>
          <w:rFonts w:ascii="Times New Roman" w:eastAsia="Calibri" w:hAnsi="Times New Roman"/>
          <w:sz w:val="24"/>
          <w:szCs w:val="24"/>
        </w:rPr>
        <w:t xml:space="preserve"> evaluation of service quality</w:t>
      </w:r>
    </w:p>
    <w:p w:rsidR="00424485" w:rsidRDefault="00424485" w:rsidP="00424485">
      <w:pPr>
        <w:rPr>
          <w:rFonts w:ascii="Times New Roman" w:eastAsia="Calibri" w:hAnsi="Times New Roman"/>
          <w:sz w:val="24"/>
          <w:szCs w:val="24"/>
        </w:rPr>
      </w:pPr>
      <w:r>
        <w:rPr>
          <w:rFonts w:ascii="Times New Roman" w:eastAsia="Calibri" w:hAnsi="Times New Roman"/>
          <w:b/>
          <w:sz w:val="24"/>
          <w:szCs w:val="24"/>
        </w:rPr>
        <w:t>1.</w:t>
      </w:r>
      <w:r>
        <w:rPr>
          <w:rFonts w:ascii="Times New Roman" w:eastAsia="Calibri" w:hAnsi="Times New Roman"/>
          <w:sz w:val="24"/>
          <w:szCs w:val="24"/>
        </w:rPr>
        <w:t xml:space="preserve"> </w:t>
      </w:r>
      <w:r>
        <w:rPr>
          <w:rFonts w:ascii="Times New Roman" w:eastAsia="Calibri" w:hAnsi="Times New Roman"/>
          <w:b/>
          <w:sz w:val="24"/>
          <w:szCs w:val="24"/>
        </w:rPr>
        <w:t>Tangibles;-</w:t>
      </w:r>
      <w:r>
        <w:rPr>
          <w:rFonts w:ascii="Times New Roman" w:eastAsia="Calibri" w:hAnsi="Times New Roman"/>
          <w:sz w:val="24"/>
          <w:szCs w:val="24"/>
        </w:rPr>
        <w:t xml:space="preserve">How do tangible factors such as the physical environment, equipment, or materials used by the service provider of Siinqee </w:t>
      </w:r>
      <w:r w:rsidR="00C3102B">
        <w:rPr>
          <w:rFonts w:ascii="Times New Roman" w:eastAsia="Calibri" w:hAnsi="Times New Roman"/>
          <w:sz w:val="24"/>
          <w:szCs w:val="24"/>
        </w:rPr>
        <w:t>Bank</w:t>
      </w:r>
      <w:r>
        <w:rPr>
          <w:rFonts w:ascii="Times New Roman" w:eastAsia="Calibri" w:hAnsi="Times New Roman"/>
          <w:sz w:val="24"/>
          <w:szCs w:val="24"/>
        </w:rPr>
        <w:t xml:space="preserve"> influence your perception of service quality?</w:t>
      </w:r>
    </w:p>
    <w:p w:rsidR="00424485" w:rsidRDefault="00424485" w:rsidP="00424485">
      <w:pPr>
        <w:rPr>
          <w:rFonts w:ascii="Times New Roman" w:eastAsia="Calibri" w:hAnsi="Times New Roman"/>
          <w:sz w:val="24"/>
          <w:szCs w:val="24"/>
        </w:rPr>
      </w:pPr>
      <w:r>
        <w:rPr>
          <w:rFonts w:ascii="Times New Roman" w:eastAsia="Calibri" w:hAnsi="Times New Roman"/>
          <w:sz w:val="24"/>
          <w:szCs w:val="24"/>
        </w:rPr>
        <w:t>---------------------------------------------------------------------------------------------------------------------------------------------------------------------------------------------------------------------------------------------------------------------------------------------------------------------------------------------------------------</w:t>
      </w:r>
    </w:p>
    <w:p w:rsidR="00424485" w:rsidRDefault="00424485" w:rsidP="00424485">
      <w:pPr>
        <w:rPr>
          <w:rFonts w:ascii="Times New Roman" w:eastAsia="Calibri" w:hAnsi="Times New Roman"/>
          <w:sz w:val="24"/>
          <w:szCs w:val="24"/>
        </w:rPr>
      </w:pPr>
      <w:r>
        <w:rPr>
          <w:rFonts w:ascii="Times New Roman" w:eastAsia="Calibri" w:hAnsi="Times New Roman"/>
          <w:b/>
          <w:sz w:val="24"/>
          <w:szCs w:val="24"/>
        </w:rPr>
        <w:t>2</w:t>
      </w:r>
      <w:r>
        <w:rPr>
          <w:rFonts w:ascii="Times New Roman" w:eastAsia="Calibri" w:hAnsi="Times New Roman"/>
          <w:sz w:val="24"/>
          <w:szCs w:val="24"/>
        </w:rPr>
        <w:t>.</w:t>
      </w:r>
      <w:r>
        <w:t xml:space="preserve"> </w:t>
      </w:r>
      <w:r>
        <w:rPr>
          <w:rFonts w:ascii="Times New Roman" w:eastAsia="Calibri" w:hAnsi="Times New Roman"/>
          <w:b/>
          <w:sz w:val="24"/>
          <w:szCs w:val="24"/>
        </w:rPr>
        <w:t>Reliability; -</w:t>
      </w:r>
      <w:r>
        <w:rPr>
          <w:rFonts w:ascii="Times New Roman" w:eastAsia="Calibri" w:hAnsi="Times New Roman"/>
          <w:sz w:val="24"/>
          <w:szCs w:val="24"/>
        </w:rPr>
        <w:t xml:space="preserve"> can you describe a situation where the service provider by Siinqee </w:t>
      </w:r>
      <w:r w:rsidR="00C3102B">
        <w:rPr>
          <w:rFonts w:ascii="Times New Roman" w:eastAsia="Calibri" w:hAnsi="Times New Roman"/>
          <w:sz w:val="24"/>
          <w:szCs w:val="24"/>
        </w:rPr>
        <w:t>Bank</w:t>
      </w:r>
      <w:r>
        <w:rPr>
          <w:rFonts w:ascii="Times New Roman" w:eastAsia="Calibri" w:hAnsi="Times New Roman"/>
          <w:sz w:val="24"/>
          <w:szCs w:val="24"/>
        </w:rPr>
        <w:t xml:space="preserve"> failed to meet your expectations in terms of reliability? How did it impact your overall satisfaction?</w:t>
      </w:r>
    </w:p>
    <w:p w:rsidR="00424485" w:rsidRDefault="00424485" w:rsidP="00424485">
      <w:pPr>
        <w:rPr>
          <w:rFonts w:ascii="Times New Roman" w:eastAsia="Calibri" w:hAnsi="Times New Roman"/>
          <w:sz w:val="24"/>
          <w:szCs w:val="24"/>
        </w:rPr>
      </w:pPr>
      <w:r>
        <w:rPr>
          <w:rFonts w:ascii="Times New Roman" w:eastAsia="Calibri" w:hAnsi="Times New Roman"/>
          <w:sz w:val="24"/>
          <w:szCs w:val="24"/>
        </w:rPr>
        <w:t>---------------------------------------------------------------------------------------------------------------------------------------------------------------------------------------------------------------------------------------------------------------------------------------------------------------------------------------------------------------</w:t>
      </w:r>
    </w:p>
    <w:p w:rsidR="00424485" w:rsidRDefault="00424485" w:rsidP="00424485">
      <w:pPr>
        <w:rPr>
          <w:rFonts w:ascii="Times New Roman" w:eastAsia="Calibri" w:hAnsi="Times New Roman"/>
          <w:sz w:val="24"/>
          <w:szCs w:val="24"/>
        </w:rPr>
      </w:pPr>
      <w:r>
        <w:rPr>
          <w:rFonts w:ascii="Times New Roman" w:eastAsia="Calibri" w:hAnsi="Times New Roman"/>
          <w:b/>
          <w:sz w:val="24"/>
          <w:szCs w:val="24"/>
        </w:rPr>
        <w:t>3. Responsiveness;-</w:t>
      </w:r>
      <w:r>
        <w:rPr>
          <w:rFonts w:ascii="Times New Roman" w:eastAsia="Calibri" w:hAnsi="Times New Roman"/>
          <w:sz w:val="24"/>
          <w:szCs w:val="24"/>
        </w:rPr>
        <w:t xml:space="preserve">How important is it for you to have quick and efficient responses from the Siinqee </w:t>
      </w:r>
      <w:r w:rsidR="00C3102B">
        <w:rPr>
          <w:rFonts w:ascii="Times New Roman" w:eastAsia="Calibri" w:hAnsi="Times New Roman"/>
          <w:sz w:val="24"/>
          <w:szCs w:val="24"/>
        </w:rPr>
        <w:t>Bank’s</w:t>
      </w:r>
      <w:r>
        <w:rPr>
          <w:rFonts w:ascii="Times New Roman" w:eastAsia="Calibri" w:hAnsi="Times New Roman"/>
          <w:sz w:val="24"/>
          <w:szCs w:val="24"/>
        </w:rPr>
        <w:t xml:space="preserve"> system when conducting </w:t>
      </w:r>
      <w:r w:rsidR="00C3102B">
        <w:rPr>
          <w:rFonts w:ascii="Times New Roman" w:eastAsia="Calibri" w:hAnsi="Times New Roman"/>
          <w:sz w:val="24"/>
          <w:szCs w:val="24"/>
        </w:rPr>
        <w:t>transactions</w:t>
      </w:r>
      <w:r>
        <w:rPr>
          <w:rFonts w:ascii="Times New Roman" w:eastAsia="Calibri" w:hAnsi="Times New Roman"/>
          <w:sz w:val="24"/>
          <w:szCs w:val="24"/>
        </w:rPr>
        <w:t xml:space="preserve"> or seeking assistance?</w:t>
      </w:r>
    </w:p>
    <w:p w:rsidR="00424485" w:rsidRDefault="00424485" w:rsidP="00424485">
      <w:pPr>
        <w:rPr>
          <w:rFonts w:ascii="Times New Roman" w:eastAsia="Calibri" w:hAnsi="Times New Roman"/>
          <w:sz w:val="24"/>
          <w:szCs w:val="24"/>
        </w:rPr>
      </w:pPr>
      <w:r>
        <w:rPr>
          <w:rFonts w:ascii="Times New Roman" w:eastAsia="Calibri" w:hAnsi="Times New Roman"/>
          <w:sz w:val="24"/>
          <w:szCs w:val="24"/>
        </w:rPr>
        <w:t>---------------------------------------------------------------------------------------------------------------------------------------------------------------------------------------------------------------------------------------------------------------------------------------------------------------------------------------------------------------</w:t>
      </w:r>
    </w:p>
    <w:p w:rsidR="00424485" w:rsidRDefault="00424485" w:rsidP="00424485">
      <w:pPr>
        <w:rPr>
          <w:rFonts w:ascii="Times New Roman" w:eastAsia="Calibri" w:hAnsi="Times New Roman"/>
          <w:sz w:val="24"/>
          <w:szCs w:val="24"/>
        </w:rPr>
      </w:pPr>
      <w:r>
        <w:rPr>
          <w:rFonts w:ascii="Times New Roman" w:eastAsia="Calibri" w:hAnsi="Times New Roman"/>
          <w:b/>
          <w:sz w:val="24"/>
          <w:szCs w:val="24"/>
        </w:rPr>
        <w:t>4. Assurance;-</w:t>
      </w:r>
      <w:r>
        <w:rPr>
          <w:rFonts w:ascii="Times New Roman" w:eastAsia="Calibri" w:hAnsi="Times New Roman"/>
          <w:sz w:val="24"/>
          <w:szCs w:val="24"/>
        </w:rPr>
        <w:t xml:space="preserve">How </w:t>
      </w:r>
      <w:r w:rsidR="00C3102B">
        <w:rPr>
          <w:rFonts w:ascii="Times New Roman" w:eastAsia="Calibri" w:hAnsi="Times New Roman"/>
          <w:sz w:val="24"/>
          <w:szCs w:val="24"/>
        </w:rPr>
        <w:t>do</w:t>
      </w:r>
      <w:r>
        <w:rPr>
          <w:rFonts w:ascii="Times New Roman" w:eastAsia="Calibri" w:hAnsi="Times New Roman"/>
          <w:sz w:val="24"/>
          <w:szCs w:val="24"/>
        </w:rPr>
        <w:t xml:space="preserve"> the design and functionality of the Siinqee </w:t>
      </w:r>
      <w:r w:rsidR="00C3102B">
        <w:rPr>
          <w:rFonts w:ascii="Times New Roman" w:eastAsia="Calibri" w:hAnsi="Times New Roman"/>
          <w:sz w:val="24"/>
          <w:szCs w:val="24"/>
        </w:rPr>
        <w:t>Bank’s</w:t>
      </w:r>
      <w:r>
        <w:rPr>
          <w:rFonts w:ascii="Times New Roman" w:eastAsia="Calibri" w:hAnsi="Times New Roman"/>
          <w:sz w:val="24"/>
          <w:szCs w:val="24"/>
        </w:rPr>
        <w:t xml:space="preserve"> systems contribute to your sense of security and trust in the services provided?</w:t>
      </w:r>
    </w:p>
    <w:p w:rsidR="00424485" w:rsidRDefault="00424485" w:rsidP="00424485">
      <w:pPr>
        <w:rPr>
          <w:rFonts w:ascii="Times New Roman" w:eastAsia="Calibri" w:hAnsi="Times New Roman"/>
          <w:sz w:val="24"/>
          <w:szCs w:val="24"/>
        </w:rPr>
      </w:pPr>
      <w:r>
        <w:rPr>
          <w:rFonts w:ascii="Times New Roman" w:eastAsia="Calibri" w:hAnsi="Times New Roman"/>
          <w:sz w:val="24"/>
          <w:szCs w:val="24"/>
        </w:rPr>
        <w:t>---------------------------------------------------------------------------------------------------------------------------------------------------------------------------------------------------------------------------------------------------------------------------------------------------------------------------------------------------------------</w:t>
      </w:r>
    </w:p>
    <w:p w:rsidR="00424485" w:rsidRDefault="00424485" w:rsidP="00424485">
      <w:pPr>
        <w:rPr>
          <w:rFonts w:ascii="Times New Roman" w:eastAsia="Calibri" w:hAnsi="Times New Roman"/>
          <w:sz w:val="24"/>
          <w:szCs w:val="24"/>
        </w:rPr>
      </w:pPr>
      <w:r>
        <w:rPr>
          <w:rFonts w:ascii="Times New Roman" w:eastAsia="Calibri" w:hAnsi="Times New Roman"/>
          <w:b/>
          <w:sz w:val="24"/>
          <w:szCs w:val="24"/>
        </w:rPr>
        <w:lastRenderedPageBreak/>
        <w:t xml:space="preserve">5. </w:t>
      </w:r>
      <w:r w:rsidR="00AE5D95">
        <w:rPr>
          <w:rFonts w:ascii="Times New Roman" w:eastAsia="Calibri" w:hAnsi="Times New Roman"/>
          <w:b/>
          <w:sz w:val="24"/>
          <w:szCs w:val="24"/>
        </w:rPr>
        <w:t>Empathy</w:t>
      </w:r>
      <w:r>
        <w:rPr>
          <w:rFonts w:ascii="Times New Roman" w:eastAsia="Calibri" w:hAnsi="Times New Roman"/>
          <w:b/>
          <w:sz w:val="24"/>
          <w:szCs w:val="24"/>
        </w:rPr>
        <w:t>;-</w:t>
      </w:r>
      <w:r>
        <w:rPr>
          <w:rFonts w:ascii="Times New Roman" w:eastAsia="Calibri" w:hAnsi="Times New Roman"/>
          <w:sz w:val="24"/>
          <w:szCs w:val="24"/>
        </w:rPr>
        <w:t xml:space="preserve">How do you feel when the service provider by Siinqee </w:t>
      </w:r>
      <w:r w:rsidR="00C3102B">
        <w:rPr>
          <w:rFonts w:ascii="Times New Roman" w:eastAsia="Calibri" w:hAnsi="Times New Roman"/>
          <w:sz w:val="24"/>
          <w:szCs w:val="24"/>
        </w:rPr>
        <w:t>Banks</w:t>
      </w:r>
      <w:r>
        <w:rPr>
          <w:rFonts w:ascii="Times New Roman" w:eastAsia="Calibri" w:hAnsi="Times New Roman"/>
          <w:sz w:val="24"/>
          <w:szCs w:val="24"/>
        </w:rPr>
        <w:t xml:space="preserve"> demonstrates understanding and care towards your individual needs and circumstances?</w:t>
      </w:r>
    </w:p>
    <w:p w:rsidR="00424485" w:rsidRDefault="00424485" w:rsidP="00424485">
      <w:pPr>
        <w:rPr>
          <w:rFonts w:ascii="Times New Roman" w:eastAsia="Calibri" w:hAnsi="Times New Roman"/>
          <w:sz w:val="24"/>
          <w:szCs w:val="24"/>
        </w:rPr>
      </w:pPr>
      <w:r>
        <w:rPr>
          <w:rFonts w:ascii="Times New Roman" w:eastAsia="Calibri" w:hAnsi="Times New Roman"/>
          <w:sz w:val="24"/>
          <w:szCs w:val="24"/>
        </w:rPr>
        <w:t>---------------------------------------------------------------------------------------------------------------------------------------------------------------------------------------------------------------------------------------------------------------------------------------------------------------------------------------------------------------</w:t>
      </w:r>
    </w:p>
    <w:p w:rsidR="00B05D7B" w:rsidRPr="004A3710" w:rsidRDefault="00B05D7B" w:rsidP="00424485">
      <w:pPr>
        <w:tabs>
          <w:tab w:val="center" w:pos="2695"/>
        </w:tabs>
        <w:spacing w:line="360" w:lineRule="auto"/>
        <w:rPr>
          <w:rFonts w:ascii="Times New Roman" w:hAnsi="Times New Roman" w:cs="Times New Roman"/>
          <w:sz w:val="24"/>
          <w:szCs w:val="24"/>
        </w:rPr>
      </w:pPr>
    </w:p>
    <w:sectPr w:rsidR="00B05D7B" w:rsidRPr="004A3710" w:rsidSect="007D2C5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86E" w:rsidRDefault="005E386E" w:rsidP="005B3096">
      <w:pPr>
        <w:spacing w:after="0" w:line="240" w:lineRule="auto"/>
      </w:pPr>
      <w:r>
        <w:separator/>
      </w:r>
    </w:p>
  </w:endnote>
  <w:endnote w:type="continuationSeparator" w:id="0">
    <w:p w:rsidR="005E386E" w:rsidRDefault="005E386E" w:rsidP="005B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404395"/>
      <w:docPartObj>
        <w:docPartGallery w:val="Page Numbers (Bottom of Page)"/>
        <w:docPartUnique/>
      </w:docPartObj>
    </w:sdtPr>
    <w:sdtEndPr>
      <w:rPr>
        <w:rFonts w:ascii="Times New Roman" w:hAnsi="Times New Roman" w:cs="Times New Roman"/>
        <w:b/>
        <w:noProof/>
        <w:sz w:val="24"/>
        <w:szCs w:val="24"/>
      </w:rPr>
    </w:sdtEndPr>
    <w:sdtContent>
      <w:p w:rsidR="003028C3" w:rsidRPr="007D2C52" w:rsidRDefault="003028C3">
        <w:pPr>
          <w:pStyle w:val="Footer"/>
          <w:jc w:val="center"/>
          <w:rPr>
            <w:rFonts w:ascii="Times New Roman" w:hAnsi="Times New Roman" w:cs="Times New Roman"/>
            <w:b/>
            <w:sz w:val="24"/>
            <w:szCs w:val="24"/>
          </w:rPr>
        </w:pPr>
        <w:r w:rsidRPr="007D2C52">
          <w:rPr>
            <w:rFonts w:ascii="Times New Roman" w:hAnsi="Times New Roman" w:cs="Times New Roman"/>
            <w:b/>
            <w:sz w:val="24"/>
            <w:szCs w:val="24"/>
          </w:rPr>
          <w:fldChar w:fldCharType="begin"/>
        </w:r>
        <w:r w:rsidRPr="007D2C52">
          <w:rPr>
            <w:rFonts w:ascii="Times New Roman" w:hAnsi="Times New Roman" w:cs="Times New Roman"/>
            <w:b/>
            <w:sz w:val="24"/>
            <w:szCs w:val="24"/>
          </w:rPr>
          <w:instrText xml:space="preserve"> PAGE   \* MERGEFORMAT </w:instrText>
        </w:r>
        <w:r w:rsidRPr="007D2C52">
          <w:rPr>
            <w:rFonts w:ascii="Times New Roman" w:hAnsi="Times New Roman" w:cs="Times New Roman"/>
            <w:b/>
            <w:sz w:val="24"/>
            <w:szCs w:val="24"/>
          </w:rPr>
          <w:fldChar w:fldCharType="separate"/>
        </w:r>
        <w:r w:rsidR="00DD590C">
          <w:rPr>
            <w:rFonts w:ascii="Times New Roman" w:hAnsi="Times New Roman" w:cs="Times New Roman"/>
            <w:b/>
            <w:noProof/>
            <w:sz w:val="24"/>
            <w:szCs w:val="24"/>
          </w:rPr>
          <w:t>85</w:t>
        </w:r>
        <w:r w:rsidRPr="007D2C52">
          <w:rPr>
            <w:rFonts w:ascii="Times New Roman" w:hAnsi="Times New Roman" w:cs="Times New Roman"/>
            <w:b/>
            <w:noProof/>
            <w:sz w:val="24"/>
            <w:szCs w:val="24"/>
          </w:rPr>
          <w:fldChar w:fldCharType="end"/>
        </w:r>
      </w:p>
    </w:sdtContent>
  </w:sdt>
  <w:p w:rsidR="003028C3" w:rsidRDefault="00302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86E" w:rsidRDefault="005E386E" w:rsidP="005B3096">
      <w:pPr>
        <w:spacing w:after="0" w:line="240" w:lineRule="auto"/>
      </w:pPr>
      <w:r>
        <w:separator/>
      </w:r>
    </w:p>
  </w:footnote>
  <w:footnote w:type="continuationSeparator" w:id="0">
    <w:p w:rsidR="005E386E" w:rsidRDefault="005E386E" w:rsidP="005B30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565"/>
    <w:multiLevelType w:val="hybridMultilevel"/>
    <w:tmpl w:val="85B27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16664"/>
    <w:multiLevelType w:val="hybridMultilevel"/>
    <w:tmpl w:val="A664B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65F54"/>
    <w:multiLevelType w:val="hybridMultilevel"/>
    <w:tmpl w:val="0088C410"/>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8BB1D58"/>
    <w:multiLevelType w:val="multilevel"/>
    <w:tmpl w:val="D77683E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D1544B"/>
    <w:multiLevelType w:val="hybridMultilevel"/>
    <w:tmpl w:val="FB22E9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E3B85"/>
    <w:multiLevelType w:val="hybridMultilevel"/>
    <w:tmpl w:val="3D16FE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A1BAF"/>
    <w:multiLevelType w:val="hybridMultilevel"/>
    <w:tmpl w:val="4B045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82623"/>
    <w:multiLevelType w:val="hybridMultilevel"/>
    <w:tmpl w:val="8C3A2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C289E"/>
    <w:multiLevelType w:val="hybridMultilevel"/>
    <w:tmpl w:val="2384E0FC"/>
    <w:lvl w:ilvl="0" w:tplc="5984798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21714"/>
    <w:multiLevelType w:val="hybridMultilevel"/>
    <w:tmpl w:val="E0F6C9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00FB1"/>
    <w:multiLevelType w:val="hybridMultilevel"/>
    <w:tmpl w:val="D332B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43C64"/>
    <w:multiLevelType w:val="hybridMultilevel"/>
    <w:tmpl w:val="E49CF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EE2D4C"/>
    <w:multiLevelType w:val="hybridMultilevel"/>
    <w:tmpl w:val="62109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01170D"/>
    <w:multiLevelType w:val="hybridMultilevel"/>
    <w:tmpl w:val="0C600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F5215"/>
    <w:multiLevelType w:val="hybridMultilevel"/>
    <w:tmpl w:val="541E84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917190"/>
    <w:multiLevelType w:val="hybridMultilevel"/>
    <w:tmpl w:val="C2AA86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81584"/>
    <w:multiLevelType w:val="hybridMultilevel"/>
    <w:tmpl w:val="B8645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573014"/>
    <w:multiLevelType w:val="hybridMultilevel"/>
    <w:tmpl w:val="6492BD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2F3E2C"/>
    <w:multiLevelType w:val="hybridMultilevel"/>
    <w:tmpl w:val="33722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B0FEF"/>
    <w:multiLevelType w:val="hybridMultilevel"/>
    <w:tmpl w:val="563A8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A839C6"/>
    <w:multiLevelType w:val="hybridMultilevel"/>
    <w:tmpl w:val="167026AE"/>
    <w:lvl w:ilvl="0" w:tplc="217602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DC766C"/>
    <w:multiLevelType w:val="hybridMultilevel"/>
    <w:tmpl w:val="D0F6F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6A5D8A"/>
    <w:multiLevelType w:val="hybridMultilevel"/>
    <w:tmpl w:val="A8C638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17FC6"/>
    <w:multiLevelType w:val="hybridMultilevel"/>
    <w:tmpl w:val="4F283088"/>
    <w:lvl w:ilvl="0" w:tplc="B6E4C3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A53FEA"/>
    <w:multiLevelType w:val="hybridMultilevel"/>
    <w:tmpl w:val="859896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BC2794"/>
    <w:multiLevelType w:val="hybridMultilevel"/>
    <w:tmpl w:val="187C9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0D44B4"/>
    <w:multiLevelType w:val="hybridMultilevel"/>
    <w:tmpl w:val="C1E286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1E4D47"/>
    <w:multiLevelType w:val="hybridMultilevel"/>
    <w:tmpl w:val="C82253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E50C0E"/>
    <w:multiLevelType w:val="hybridMultilevel"/>
    <w:tmpl w:val="3984D6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A6389"/>
    <w:multiLevelType w:val="hybridMultilevel"/>
    <w:tmpl w:val="A6E4EB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F01F2F"/>
    <w:multiLevelType w:val="hybridMultilevel"/>
    <w:tmpl w:val="2806E654"/>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5F562367"/>
    <w:multiLevelType w:val="hybridMultilevel"/>
    <w:tmpl w:val="16BEC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150C44"/>
    <w:multiLevelType w:val="hybridMultilevel"/>
    <w:tmpl w:val="6C7675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
  </w:num>
  <w:num w:numId="4">
    <w:abstractNumId w:val="20"/>
  </w:num>
  <w:num w:numId="5">
    <w:abstractNumId w:val="23"/>
  </w:num>
  <w:num w:numId="6">
    <w:abstractNumId w:val="32"/>
  </w:num>
  <w:num w:numId="7">
    <w:abstractNumId w:val="3"/>
  </w:num>
  <w:num w:numId="8">
    <w:abstractNumId w:val="30"/>
  </w:num>
  <w:num w:numId="9">
    <w:abstractNumId w:val="2"/>
  </w:num>
  <w:num w:numId="10">
    <w:abstractNumId w:val="25"/>
  </w:num>
  <w:num w:numId="11">
    <w:abstractNumId w:val="6"/>
  </w:num>
  <w:num w:numId="12">
    <w:abstractNumId w:val="21"/>
  </w:num>
  <w:num w:numId="13">
    <w:abstractNumId w:val="8"/>
  </w:num>
  <w:num w:numId="14">
    <w:abstractNumId w:val="0"/>
  </w:num>
  <w:num w:numId="15">
    <w:abstractNumId w:val="18"/>
  </w:num>
  <w:num w:numId="16">
    <w:abstractNumId w:val="13"/>
  </w:num>
  <w:num w:numId="17">
    <w:abstractNumId w:val="31"/>
  </w:num>
  <w:num w:numId="18">
    <w:abstractNumId w:val="9"/>
  </w:num>
  <w:num w:numId="19">
    <w:abstractNumId w:val="28"/>
  </w:num>
  <w:num w:numId="20">
    <w:abstractNumId w:val="27"/>
  </w:num>
  <w:num w:numId="21">
    <w:abstractNumId w:val="5"/>
  </w:num>
  <w:num w:numId="22">
    <w:abstractNumId w:val="26"/>
  </w:num>
  <w:num w:numId="23">
    <w:abstractNumId w:val="14"/>
  </w:num>
  <w:num w:numId="24">
    <w:abstractNumId w:val="7"/>
  </w:num>
  <w:num w:numId="25">
    <w:abstractNumId w:val="12"/>
  </w:num>
  <w:num w:numId="26">
    <w:abstractNumId w:val="11"/>
  </w:num>
  <w:num w:numId="27">
    <w:abstractNumId w:val="19"/>
  </w:num>
  <w:num w:numId="28">
    <w:abstractNumId w:val="22"/>
  </w:num>
  <w:num w:numId="29">
    <w:abstractNumId w:val="17"/>
  </w:num>
  <w:num w:numId="30">
    <w:abstractNumId w:val="29"/>
  </w:num>
  <w:num w:numId="31">
    <w:abstractNumId w:val="24"/>
  </w:num>
  <w:num w:numId="32">
    <w:abstractNumId w:val="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3B"/>
    <w:rsid w:val="00004247"/>
    <w:rsid w:val="000042CB"/>
    <w:rsid w:val="0000490C"/>
    <w:rsid w:val="00004DDE"/>
    <w:rsid w:val="00006616"/>
    <w:rsid w:val="00007D33"/>
    <w:rsid w:val="0001228E"/>
    <w:rsid w:val="00015211"/>
    <w:rsid w:val="00020C1F"/>
    <w:rsid w:val="00021EB7"/>
    <w:rsid w:val="00023A70"/>
    <w:rsid w:val="00024349"/>
    <w:rsid w:val="00025B19"/>
    <w:rsid w:val="00025CDC"/>
    <w:rsid w:val="00027E15"/>
    <w:rsid w:val="00030B7B"/>
    <w:rsid w:val="000350FD"/>
    <w:rsid w:val="000403C8"/>
    <w:rsid w:val="0004147B"/>
    <w:rsid w:val="00044B61"/>
    <w:rsid w:val="00045649"/>
    <w:rsid w:val="00046C98"/>
    <w:rsid w:val="00052C67"/>
    <w:rsid w:val="0005670D"/>
    <w:rsid w:val="00056A1B"/>
    <w:rsid w:val="00057E1B"/>
    <w:rsid w:val="00062C97"/>
    <w:rsid w:val="00063A09"/>
    <w:rsid w:val="0006478E"/>
    <w:rsid w:val="00066EC7"/>
    <w:rsid w:val="00072101"/>
    <w:rsid w:val="00074262"/>
    <w:rsid w:val="0007642A"/>
    <w:rsid w:val="00080265"/>
    <w:rsid w:val="00081188"/>
    <w:rsid w:val="00081D9B"/>
    <w:rsid w:val="00085056"/>
    <w:rsid w:val="000857A9"/>
    <w:rsid w:val="0009292B"/>
    <w:rsid w:val="00093E90"/>
    <w:rsid w:val="000953A5"/>
    <w:rsid w:val="00095B06"/>
    <w:rsid w:val="00097D08"/>
    <w:rsid w:val="000A3DA4"/>
    <w:rsid w:val="000A41A7"/>
    <w:rsid w:val="000A484D"/>
    <w:rsid w:val="000A6CA8"/>
    <w:rsid w:val="000B229C"/>
    <w:rsid w:val="000B255E"/>
    <w:rsid w:val="000B4464"/>
    <w:rsid w:val="000B5B3C"/>
    <w:rsid w:val="000B64A9"/>
    <w:rsid w:val="000B6F63"/>
    <w:rsid w:val="000C187B"/>
    <w:rsid w:val="000C4281"/>
    <w:rsid w:val="000C6703"/>
    <w:rsid w:val="000D046C"/>
    <w:rsid w:val="000D0B4B"/>
    <w:rsid w:val="000D1324"/>
    <w:rsid w:val="000D2552"/>
    <w:rsid w:val="000D45F2"/>
    <w:rsid w:val="000D4B5E"/>
    <w:rsid w:val="000D58C5"/>
    <w:rsid w:val="000D6A4B"/>
    <w:rsid w:val="000E0F96"/>
    <w:rsid w:val="000E17C2"/>
    <w:rsid w:val="000E248F"/>
    <w:rsid w:val="000E2DAA"/>
    <w:rsid w:val="000E3422"/>
    <w:rsid w:val="000E395E"/>
    <w:rsid w:val="000E4325"/>
    <w:rsid w:val="000E65C5"/>
    <w:rsid w:val="000F0624"/>
    <w:rsid w:val="000F0ABC"/>
    <w:rsid w:val="000F2A1F"/>
    <w:rsid w:val="000F38F9"/>
    <w:rsid w:val="000F459B"/>
    <w:rsid w:val="000F6C46"/>
    <w:rsid w:val="000F7393"/>
    <w:rsid w:val="000F747D"/>
    <w:rsid w:val="00105078"/>
    <w:rsid w:val="0010792C"/>
    <w:rsid w:val="00107E28"/>
    <w:rsid w:val="00111D6D"/>
    <w:rsid w:val="00114E57"/>
    <w:rsid w:val="00114E85"/>
    <w:rsid w:val="00123374"/>
    <w:rsid w:val="00124487"/>
    <w:rsid w:val="0012526C"/>
    <w:rsid w:val="00125BD5"/>
    <w:rsid w:val="00125C4F"/>
    <w:rsid w:val="00131544"/>
    <w:rsid w:val="00134C1C"/>
    <w:rsid w:val="001363BA"/>
    <w:rsid w:val="001369DB"/>
    <w:rsid w:val="00140EA9"/>
    <w:rsid w:val="001431F8"/>
    <w:rsid w:val="00143DB1"/>
    <w:rsid w:val="00145980"/>
    <w:rsid w:val="00145D4C"/>
    <w:rsid w:val="001524FE"/>
    <w:rsid w:val="00152959"/>
    <w:rsid w:val="0015650E"/>
    <w:rsid w:val="0015718A"/>
    <w:rsid w:val="001605A1"/>
    <w:rsid w:val="001607EF"/>
    <w:rsid w:val="00161911"/>
    <w:rsid w:val="00174117"/>
    <w:rsid w:val="00175329"/>
    <w:rsid w:val="00175E23"/>
    <w:rsid w:val="00176AD6"/>
    <w:rsid w:val="001771EA"/>
    <w:rsid w:val="0018045C"/>
    <w:rsid w:val="00180CDE"/>
    <w:rsid w:val="00180DCB"/>
    <w:rsid w:val="001826FF"/>
    <w:rsid w:val="00193A67"/>
    <w:rsid w:val="00194F47"/>
    <w:rsid w:val="00197485"/>
    <w:rsid w:val="00197E3B"/>
    <w:rsid w:val="001A03A0"/>
    <w:rsid w:val="001A2DBB"/>
    <w:rsid w:val="001A5D8E"/>
    <w:rsid w:val="001A6538"/>
    <w:rsid w:val="001B147F"/>
    <w:rsid w:val="001B3FDE"/>
    <w:rsid w:val="001C129F"/>
    <w:rsid w:val="001C12DF"/>
    <w:rsid w:val="001C17A4"/>
    <w:rsid w:val="001C1ABE"/>
    <w:rsid w:val="001C46ED"/>
    <w:rsid w:val="001C4744"/>
    <w:rsid w:val="001C4A08"/>
    <w:rsid w:val="001C5994"/>
    <w:rsid w:val="001D1BC1"/>
    <w:rsid w:val="001D1F01"/>
    <w:rsid w:val="001D2CCF"/>
    <w:rsid w:val="001D3371"/>
    <w:rsid w:val="001D417C"/>
    <w:rsid w:val="001E1291"/>
    <w:rsid w:val="001E3190"/>
    <w:rsid w:val="001E376E"/>
    <w:rsid w:val="001E37CB"/>
    <w:rsid w:val="001E7A79"/>
    <w:rsid w:val="001F1A89"/>
    <w:rsid w:val="001F34B8"/>
    <w:rsid w:val="001F39FA"/>
    <w:rsid w:val="001F4E73"/>
    <w:rsid w:val="001F65B4"/>
    <w:rsid w:val="001F6EDE"/>
    <w:rsid w:val="001F7944"/>
    <w:rsid w:val="00201B3B"/>
    <w:rsid w:val="00204080"/>
    <w:rsid w:val="00206940"/>
    <w:rsid w:val="00206F24"/>
    <w:rsid w:val="00207BBE"/>
    <w:rsid w:val="00210CE3"/>
    <w:rsid w:val="002130D8"/>
    <w:rsid w:val="002142EE"/>
    <w:rsid w:val="00221262"/>
    <w:rsid w:val="00221D30"/>
    <w:rsid w:val="00223043"/>
    <w:rsid w:val="00227B16"/>
    <w:rsid w:val="0023218B"/>
    <w:rsid w:val="0023319B"/>
    <w:rsid w:val="00236E6F"/>
    <w:rsid w:val="00237D6E"/>
    <w:rsid w:val="0024099E"/>
    <w:rsid w:val="00242896"/>
    <w:rsid w:val="00242D54"/>
    <w:rsid w:val="002443AC"/>
    <w:rsid w:val="00246D0D"/>
    <w:rsid w:val="00250238"/>
    <w:rsid w:val="00250CEF"/>
    <w:rsid w:val="00250DB4"/>
    <w:rsid w:val="00251761"/>
    <w:rsid w:val="00255242"/>
    <w:rsid w:val="002612EA"/>
    <w:rsid w:val="002666F7"/>
    <w:rsid w:val="00271EE9"/>
    <w:rsid w:val="002747AD"/>
    <w:rsid w:val="00274D81"/>
    <w:rsid w:val="002755ED"/>
    <w:rsid w:val="00277C3E"/>
    <w:rsid w:val="00280D75"/>
    <w:rsid w:val="00282EC5"/>
    <w:rsid w:val="00283537"/>
    <w:rsid w:val="0028553E"/>
    <w:rsid w:val="00291710"/>
    <w:rsid w:val="00291EB2"/>
    <w:rsid w:val="00293054"/>
    <w:rsid w:val="00293063"/>
    <w:rsid w:val="00296C46"/>
    <w:rsid w:val="00297358"/>
    <w:rsid w:val="002A09DC"/>
    <w:rsid w:val="002A449E"/>
    <w:rsid w:val="002A75DE"/>
    <w:rsid w:val="002A7E9F"/>
    <w:rsid w:val="002B6482"/>
    <w:rsid w:val="002C0E2F"/>
    <w:rsid w:val="002C1686"/>
    <w:rsid w:val="002C384F"/>
    <w:rsid w:val="002C3A38"/>
    <w:rsid w:val="002C7B80"/>
    <w:rsid w:val="002D2159"/>
    <w:rsid w:val="002D34D1"/>
    <w:rsid w:val="002D56E5"/>
    <w:rsid w:val="002D7F1B"/>
    <w:rsid w:val="002E225D"/>
    <w:rsid w:val="002E3455"/>
    <w:rsid w:val="002E36BB"/>
    <w:rsid w:val="002E43A4"/>
    <w:rsid w:val="002E6C79"/>
    <w:rsid w:val="002F0B4C"/>
    <w:rsid w:val="002F2149"/>
    <w:rsid w:val="002F2AD0"/>
    <w:rsid w:val="002F4626"/>
    <w:rsid w:val="003028C3"/>
    <w:rsid w:val="00302BD1"/>
    <w:rsid w:val="00312E00"/>
    <w:rsid w:val="00314075"/>
    <w:rsid w:val="00315C34"/>
    <w:rsid w:val="003209CE"/>
    <w:rsid w:val="003212D7"/>
    <w:rsid w:val="0033057E"/>
    <w:rsid w:val="003306CC"/>
    <w:rsid w:val="00336919"/>
    <w:rsid w:val="003374DF"/>
    <w:rsid w:val="00340FBC"/>
    <w:rsid w:val="00343689"/>
    <w:rsid w:val="003458CA"/>
    <w:rsid w:val="003515BE"/>
    <w:rsid w:val="00354B83"/>
    <w:rsid w:val="0035535C"/>
    <w:rsid w:val="003572EA"/>
    <w:rsid w:val="00360736"/>
    <w:rsid w:val="003643FD"/>
    <w:rsid w:val="00365687"/>
    <w:rsid w:val="00366D81"/>
    <w:rsid w:val="003671DD"/>
    <w:rsid w:val="00372C28"/>
    <w:rsid w:val="0037424C"/>
    <w:rsid w:val="00374F3C"/>
    <w:rsid w:val="00375A47"/>
    <w:rsid w:val="003767FD"/>
    <w:rsid w:val="00376DDA"/>
    <w:rsid w:val="00382CEE"/>
    <w:rsid w:val="00384627"/>
    <w:rsid w:val="00385E38"/>
    <w:rsid w:val="00386513"/>
    <w:rsid w:val="0038667A"/>
    <w:rsid w:val="00386E8F"/>
    <w:rsid w:val="003912E4"/>
    <w:rsid w:val="00397C81"/>
    <w:rsid w:val="003A33F5"/>
    <w:rsid w:val="003A5165"/>
    <w:rsid w:val="003A5B24"/>
    <w:rsid w:val="003A6E80"/>
    <w:rsid w:val="003A7374"/>
    <w:rsid w:val="003B0107"/>
    <w:rsid w:val="003B0A0C"/>
    <w:rsid w:val="003B30D2"/>
    <w:rsid w:val="003B3BCA"/>
    <w:rsid w:val="003B5BBF"/>
    <w:rsid w:val="003C2C63"/>
    <w:rsid w:val="003C2FEC"/>
    <w:rsid w:val="003C3463"/>
    <w:rsid w:val="003C39A5"/>
    <w:rsid w:val="003C3F7A"/>
    <w:rsid w:val="003C4E3C"/>
    <w:rsid w:val="003C7144"/>
    <w:rsid w:val="003D3F68"/>
    <w:rsid w:val="003E39A0"/>
    <w:rsid w:val="003E636C"/>
    <w:rsid w:val="003E6456"/>
    <w:rsid w:val="003E676E"/>
    <w:rsid w:val="003E68CF"/>
    <w:rsid w:val="003F0681"/>
    <w:rsid w:val="003F0981"/>
    <w:rsid w:val="003F220F"/>
    <w:rsid w:val="003F2DEB"/>
    <w:rsid w:val="003F3519"/>
    <w:rsid w:val="003F5B3E"/>
    <w:rsid w:val="003F7092"/>
    <w:rsid w:val="0040244A"/>
    <w:rsid w:val="0040260B"/>
    <w:rsid w:val="004031F9"/>
    <w:rsid w:val="00406534"/>
    <w:rsid w:val="00406E49"/>
    <w:rsid w:val="004071CD"/>
    <w:rsid w:val="00411F64"/>
    <w:rsid w:val="004158A3"/>
    <w:rsid w:val="00415CC4"/>
    <w:rsid w:val="00420F71"/>
    <w:rsid w:val="00421932"/>
    <w:rsid w:val="004240C3"/>
    <w:rsid w:val="00424485"/>
    <w:rsid w:val="0042621F"/>
    <w:rsid w:val="00426836"/>
    <w:rsid w:val="00431D7D"/>
    <w:rsid w:val="00432770"/>
    <w:rsid w:val="0043315A"/>
    <w:rsid w:val="00437119"/>
    <w:rsid w:val="0044260D"/>
    <w:rsid w:val="0044713A"/>
    <w:rsid w:val="004519A4"/>
    <w:rsid w:val="00452F38"/>
    <w:rsid w:val="00454057"/>
    <w:rsid w:val="00454517"/>
    <w:rsid w:val="00456588"/>
    <w:rsid w:val="00457E3C"/>
    <w:rsid w:val="00470217"/>
    <w:rsid w:val="00471674"/>
    <w:rsid w:val="00473615"/>
    <w:rsid w:val="004833D0"/>
    <w:rsid w:val="00490669"/>
    <w:rsid w:val="00490A06"/>
    <w:rsid w:val="004946EE"/>
    <w:rsid w:val="004955EC"/>
    <w:rsid w:val="00496982"/>
    <w:rsid w:val="00497E1B"/>
    <w:rsid w:val="004A0337"/>
    <w:rsid w:val="004A29CA"/>
    <w:rsid w:val="004A3710"/>
    <w:rsid w:val="004A3FE9"/>
    <w:rsid w:val="004A47AB"/>
    <w:rsid w:val="004A5678"/>
    <w:rsid w:val="004A6101"/>
    <w:rsid w:val="004A64A9"/>
    <w:rsid w:val="004A7F8A"/>
    <w:rsid w:val="004B0423"/>
    <w:rsid w:val="004B0BFE"/>
    <w:rsid w:val="004B0FEB"/>
    <w:rsid w:val="004B265D"/>
    <w:rsid w:val="004B387B"/>
    <w:rsid w:val="004B4CAA"/>
    <w:rsid w:val="004C06DD"/>
    <w:rsid w:val="004C1C58"/>
    <w:rsid w:val="004C39C9"/>
    <w:rsid w:val="004C3D07"/>
    <w:rsid w:val="004C3ED9"/>
    <w:rsid w:val="004C4387"/>
    <w:rsid w:val="004C68C3"/>
    <w:rsid w:val="004C6B17"/>
    <w:rsid w:val="004C728A"/>
    <w:rsid w:val="004D0A1A"/>
    <w:rsid w:val="004D57A8"/>
    <w:rsid w:val="004D593B"/>
    <w:rsid w:val="004D602B"/>
    <w:rsid w:val="004D69C0"/>
    <w:rsid w:val="004E0952"/>
    <w:rsid w:val="004E1281"/>
    <w:rsid w:val="004E36D0"/>
    <w:rsid w:val="004E5EF1"/>
    <w:rsid w:val="004F0669"/>
    <w:rsid w:val="004F0C1E"/>
    <w:rsid w:val="004F144D"/>
    <w:rsid w:val="004F16AC"/>
    <w:rsid w:val="004F397C"/>
    <w:rsid w:val="004F3DB9"/>
    <w:rsid w:val="004F4164"/>
    <w:rsid w:val="004F5251"/>
    <w:rsid w:val="004F559A"/>
    <w:rsid w:val="00505E0D"/>
    <w:rsid w:val="00506670"/>
    <w:rsid w:val="00506CBD"/>
    <w:rsid w:val="0052464D"/>
    <w:rsid w:val="0052489F"/>
    <w:rsid w:val="005306E4"/>
    <w:rsid w:val="00530A7F"/>
    <w:rsid w:val="005325D4"/>
    <w:rsid w:val="00535A3A"/>
    <w:rsid w:val="00536A9E"/>
    <w:rsid w:val="00536D03"/>
    <w:rsid w:val="00537BE3"/>
    <w:rsid w:val="00540BDC"/>
    <w:rsid w:val="00545353"/>
    <w:rsid w:val="00545BED"/>
    <w:rsid w:val="00546400"/>
    <w:rsid w:val="005474AE"/>
    <w:rsid w:val="0055152E"/>
    <w:rsid w:val="00553966"/>
    <w:rsid w:val="00553B99"/>
    <w:rsid w:val="00554012"/>
    <w:rsid w:val="00554CC3"/>
    <w:rsid w:val="00554E8F"/>
    <w:rsid w:val="00556666"/>
    <w:rsid w:val="00556872"/>
    <w:rsid w:val="00556FC8"/>
    <w:rsid w:val="0055753E"/>
    <w:rsid w:val="005617A3"/>
    <w:rsid w:val="00562C32"/>
    <w:rsid w:val="00566B61"/>
    <w:rsid w:val="00566C45"/>
    <w:rsid w:val="00570CF7"/>
    <w:rsid w:val="00572F71"/>
    <w:rsid w:val="00573374"/>
    <w:rsid w:val="0057530F"/>
    <w:rsid w:val="00575626"/>
    <w:rsid w:val="0057703C"/>
    <w:rsid w:val="00583EE4"/>
    <w:rsid w:val="005842E0"/>
    <w:rsid w:val="005875B8"/>
    <w:rsid w:val="0059016A"/>
    <w:rsid w:val="0059136D"/>
    <w:rsid w:val="005975FC"/>
    <w:rsid w:val="005A0165"/>
    <w:rsid w:val="005A09C8"/>
    <w:rsid w:val="005A517C"/>
    <w:rsid w:val="005A543C"/>
    <w:rsid w:val="005A6E16"/>
    <w:rsid w:val="005B0F21"/>
    <w:rsid w:val="005B3096"/>
    <w:rsid w:val="005B43B2"/>
    <w:rsid w:val="005C0C8E"/>
    <w:rsid w:val="005C2532"/>
    <w:rsid w:val="005C37AB"/>
    <w:rsid w:val="005C443F"/>
    <w:rsid w:val="005C5FC6"/>
    <w:rsid w:val="005C7AC5"/>
    <w:rsid w:val="005D4242"/>
    <w:rsid w:val="005D6E4F"/>
    <w:rsid w:val="005E386E"/>
    <w:rsid w:val="005E66A1"/>
    <w:rsid w:val="005F0582"/>
    <w:rsid w:val="005F08B4"/>
    <w:rsid w:val="005F1298"/>
    <w:rsid w:val="005F1960"/>
    <w:rsid w:val="005F1C3A"/>
    <w:rsid w:val="005F2796"/>
    <w:rsid w:val="005F2C32"/>
    <w:rsid w:val="005F2F6C"/>
    <w:rsid w:val="005F7EBF"/>
    <w:rsid w:val="006044B8"/>
    <w:rsid w:val="00611312"/>
    <w:rsid w:val="0061501E"/>
    <w:rsid w:val="00623620"/>
    <w:rsid w:val="00623D57"/>
    <w:rsid w:val="006240E7"/>
    <w:rsid w:val="00626256"/>
    <w:rsid w:val="006304B1"/>
    <w:rsid w:val="00634792"/>
    <w:rsid w:val="00635C8E"/>
    <w:rsid w:val="00635F24"/>
    <w:rsid w:val="006400B2"/>
    <w:rsid w:val="00641152"/>
    <w:rsid w:val="0064304C"/>
    <w:rsid w:val="00643427"/>
    <w:rsid w:val="006452B2"/>
    <w:rsid w:val="00645E5D"/>
    <w:rsid w:val="00650456"/>
    <w:rsid w:val="00651099"/>
    <w:rsid w:val="00651105"/>
    <w:rsid w:val="00655B9C"/>
    <w:rsid w:val="006578BC"/>
    <w:rsid w:val="006668EC"/>
    <w:rsid w:val="00666E13"/>
    <w:rsid w:val="00670410"/>
    <w:rsid w:val="00671A79"/>
    <w:rsid w:val="00672266"/>
    <w:rsid w:val="00673A3D"/>
    <w:rsid w:val="006749C0"/>
    <w:rsid w:val="006776DD"/>
    <w:rsid w:val="00677785"/>
    <w:rsid w:val="006802CC"/>
    <w:rsid w:val="00680586"/>
    <w:rsid w:val="006832BE"/>
    <w:rsid w:val="0068357F"/>
    <w:rsid w:val="00683D99"/>
    <w:rsid w:val="00684833"/>
    <w:rsid w:val="006857C7"/>
    <w:rsid w:val="00686B65"/>
    <w:rsid w:val="00687C37"/>
    <w:rsid w:val="006902D7"/>
    <w:rsid w:val="00696D59"/>
    <w:rsid w:val="00697C60"/>
    <w:rsid w:val="006A0CCD"/>
    <w:rsid w:val="006A50ED"/>
    <w:rsid w:val="006A6879"/>
    <w:rsid w:val="006A7BFA"/>
    <w:rsid w:val="006B055D"/>
    <w:rsid w:val="006B1E8A"/>
    <w:rsid w:val="006B2E12"/>
    <w:rsid w:val="006B3B8C"/>
    <w:rsid w:val="006B4E76"/>
    <w:rsid w:val="006B50B2"/>
    <w:rsid w:val="006B53E5"/>
    <w:rsid w:val="006B78A4"/>
    <w:rsid w:val="006C0335"/>
    <w:rsid w:val="006C22FD"/>
    <w:rsid w:val="006C40C1"/>
    <w:rsid w:val="006C75B8"/>
    <w:rsid w:val="006D0714"/>
    <w:rsid w:val="006D079F"/>
    <w:rsid w:val="006D6AB3"/>
    <w:rsid w:val="006D7332"/>
    <w:rsid w:val="006E29F1"/>
    <w:rsid w:val="006E2C6C"/>
    <w:rsid w:val="006E3925"/>
    <w:rsid w:val="006E4A1C"/>
    <w:rsid w:val="006E581A"/>
    <w:rsid w:val="006E6472"/>
    <w:rsid w:val="006E7E72"/>
    <w:rsid w:val="006F1575"/>
    <w:rsid w:val="006F2462"/>
    <w:rsid w:val="006F38D0"/>
    <w:rsid w:val="006F4531"/>
    <w:rsid w:val="006F6D14"/>
    <w:rsid w:val="006F7C0C"/>
    <w:rsid w:val="007022F3"/>
    <w:rsid w:val="0070447A"/>
    <w:rsid w:val="00706243"/>
    <w:rsid w:val="00706A8F"/>
    <w:rsid w:val="00707483"/>
    <w:rsid w:val="0071015E"/>
    <w:rsid w:val="007103F8"/>
    <w:rsid w:val="007109A6"/>
    <w:rsid w:val="0071310B"/>
    <w:rsid w:val="007145D4"/>
    <w:rsid w:val="007160D6"/>
    <w:rsid w:val="007166CF"/>
    <w:rsid w:val="00721D77"/>
    <w:rsid w:val="00726A13"/>
    <w:rsid w:val="00727094"/>
    <w:rsid w:val="007273EE"/>
    <w:rsid w:val="007301F9"/>
    <w:rsid w:val="00730ACF"/>
    <w:rsid w:val="00731C6C"/>
    <w:rsid w:val="00733A2A"/>
    <w:rsid w:val="00735DBE"/>
    <w:rsid w:val="00736992"/>
    <w:rsid w:val="00737602"/>
    <w:rsid w:val="0074039F"/>
    <w:rsid w:val="007447CD"/>
    <w:rsid w:val="007459D2"/>
    <w:rsid w:val="00745D78"/>
    <w:rsid w:val="007504ED"/>
    <w:rsid w:val="00755AFA"/>
    <w:rsid w:val="00756117"/>
    <w:rsid w:val="007578FC"/>
    <w:rsid w:val="007579F4"/>
    <w:rsid w:val="00763565"/>
    <w:rsid w:val="00764B97"/>
    <w:rsid w:val="007661C7"/>
    <w:rsid w:val="00766229"/>
    <w:rsid w:val="00767183"/>
    <w:rsid w:val="0076775C"/>
    <w:rsid w:val="00772AB3"/>
    <w:rsid w:val="00774D41"/>
    <w:rsid w:val="00777B03"/>
    <w:rsid w:val="00780BF9"/>
    <w:rsid w:val="00780E6F"/>
    <w:rsid w:val="0078112A"/>
    <w:rsid w:val="007824B9"/>
    <w:rsid w:val="00784B2F"/>
    <w:rsid w:val="00787552"/>
    <w:rsid w:val="00794F60"/>
    <w:rsid w:val="007A112A"/>
    <w:rsid w:val="007A14D9"/>
    <w:rsid w:val="007A216B"/>
    <w:rsid w:val="007A2C9F"/>
    <w:rsid w:val="007B3AE9"/>
    <w:rsid w:val="007B53EB"/>
    <w:rsid w:val="007B7260"/>
    <w:rsid w:val="007C48E8"/>
    <w:rsid w:val="007D0720"/>
    <w:rsid w:val="007D113C"/>
    <w:rsid w:val="007D238E"/>
    <w:rsid w:val="007D25D1"/>
    <w:rsid w:val="007D266C"/>
    <w:rsid w:val="007D2C52"/>
    <w:rsid w:val="007D3957"/>
    <w:rsid w:val="007D48BA"/>
    <w:rsid w:val="007D70C0"/>
    <w:rsid w:val="007D7E9B"/>
    <w:rsid w:val="007E07DD"/>
    <w:rsid w:val="007E1DF8"/>
    <w:rsid w:val="007E258E"/>
    <w:rsid w:val="007E2E73"/>
    <w:rsid w:val="007E4251"/>
    <w:rsid w:val="007E4A43"/>
    <w:rsid w:val="007F0708"/>
    <w:rsid w:val="007F5395"/>
    <w:rsid w:val="007F58D3"/>
    <w:rsid w:val="007F6241"/>
    <w:rsid w:val="008018FC"/>
    <w:rsid w:val="00801DDD"/>
    <w:rsid w:val="00804EEB"/>
    <w:rsid w:val="00811788"/>
    <w:rsid w:val="008126F8"/>
    <w:rsid w:val="0081454F"/>
    <w:rsid w:val="008167D2"/>
    <w:rsid w:val="00816DAD"/>
    <w:rsid w:val="00817B66"/>
    <w:rsid w:val="00820542"/>
    <w:rsid w:val="00827C56"/>
    <w:rsid w:val="00832A65"/>
    <w:rsid w:val="0083422D"/>
    <w:rsid w:val="00834B84"/>
    <w:rsid w:val="00836479"/>
    <w:rsid w:val="008407E5"/>
    <w:rsid w:val="00842863"/>
    <w:rsid w:val="0084354B"/>
    <w:rsid w:val="00844E73"/>
    <w:rsid w:val="0084512C"/>
    <w:rsid w:val="00845A23"/>
    <w:rsid w:val="00850598"/>
    <w:rsid w:val="00860107"/>
    <w:rsid w:val="00860FCE"/>
    <w:rsid w:val="00861260"/>
    <w:rsid w:val="00862828"/>
    <w:rsid w:val="008632F1"/>
    <w:rsid w:val="008652F4"/>
    <w:rsid w:val="00865E8D"/>
    <w:rsid w:val="00867131"/>
    <w:rsid w:val="00867AEF"/>
    <w:rsid w:val="0087001E"/>
    <w:rsid w:val="00870C82"/>
    <w:rsid w:val="0087695D"/>
    <w:rsid w:val="00876F18"/>
    <w:rsid w:val="0088046B"/>
    <w:rsid w:val="008809BF"/>
    <w:rsid w:val="008811EE"/>
    <w:rsid w:val="008825B5"/>
    <w:rsid w:val="00882719"/>
    <w:rsid w:val="008844F9"/>
    <w:rsid w:val="008869E3"/>
    <w:rsid w:val="00886A4B"/>
    <w:rsid w:val="00891B0D"/>
    <w:rsid w:val="00893A38"/>
    <w:rsid w:val="00893ACD"/>
    <w:rsid w:val="008950CE"/>
    <w:rsid w:val="008968D7"/>
    <w:rsid w:val="00896F3D"/>
    <w:rsid w:val="008A3851"/>
    <w:rsid w:val="008A56DC"/>
    <w:rsid w:val="008A5C22"/>
    <w:rsid w:val="008A61BE"/>
    <w:rsid w:val="008A660D"/>
    <w:rsid w:val="008A6E7A"/>
    <w:rsid w:val="008A7FFA"/>
    <w:rsid w:val="008B0181"/>
    <w:rsid w:val="008B0B63"/>
    <w:rsid w:val="008B3053"/>
    <w:rsid w:val="008B34B9"/>
    <w:rsid w:val="008B3A2D"/>
    <w:rsid w:val="008C2239"/>
    <w:rsid w:val="008C4EE6"/>
    <w:rsid w:val="008C5F89"/>
    <w:rsid w:val="008D166A"/>
    <w:rsid w:val="008D4171"/>
    <w:rsid w:val="008D5470"/>
    <w:rsid w:val="008E7182"/>
    <w:rsid w:val="008F33B2"/>
    <w:rsid w:val="008F38B1"/>
    <w:rsid w:val="008F6C89"/>
    <w:rsid w:val="009031C1"/>
    <w:rsid w:val="0090370E"/>
    <w:rsid w:val="00903735"/>
    <w:rsid w:val="0090459D"/>
    <w:rsid w:val="00906EB1"/>
    <w:rsid w:val="009142BD"/>
    <w:rsid w:val="0091665A"/>
    <w:rsid w:val="00921806"/>
    <w:rsid w:val="00925CD6"/>
    <w:rsid w:val="00930A9C"/>
    <w:rsid w:val="00931E4E"/>
    <w:rsid w:val="009335F4"/>
    <w:rsid w:val="00934327"/>
    <w:rsid w:val="0093587B"/>
    <w:rsid w:val="009379EB"/>
    <w:rsid w:val="00940ED2"/>
    <w:rsid w:val="00944630"/>
    <w:rsid w:val="00944C3A"/>
    <w:rsid w:val="00945134"/>
    <w:rsid w:val="009470F0"/>
    <w:rsid w:val="00950961"/>
    <w:rsid w:val="009517DB"/>
    <w:rsid w:val="009519AB"/>
    <w:rsid w:val="00951A2D"/>
    <w:rsid w:val="00951F20"/>
    <w:rsid w:val="0095381A"/>
    <w:rsid w:val="00960EC7"/>
    <w:rsid w:val="009615F2"/>
    <w:rsid w:val="00963231"/>
    <w:rsid w:val="0096558A"/>
    <w:rsid w:val="00972EF0"/>
    <w:rsid w:val="00973DE8"/>
    <w:rsid w:val="00976308"/>
    <w:rsid w:val="00977D8E"/>
    <w:rsid w:val="00984630"/>
    <w:rsid w:val="009858CF"/>
    <w:rsid w:val="0099031F"/>
    <w:rsid w:val="0099089B"/>
    <w:rsid w:val="0099100A"/>
    <w:rsid w:val="009916B8"/>
    <w:rsid w:val="00994F1A"/>
    <w:rsid w:val="00995996"/>
    <w:rsid w:val="009A0785"/>
    <w:rsid w:val="009A2351"/>
    <w:rsid w:val="009A31E7"/>
    <w:rsid w:val="009B0BAF"/>
    <w:rsid w:val="009B193B"/>
    <w:rsid w:val="009B6DDD"/>
    <w:rsid w:val="009B7DD4"/>
    <w:rsid w:val="009C147F"/>
    <w:rsid w:val="009C2F68"/>
    <w:rsid w:val="009C3900"/>
    <w:rsid w:val="009C6515"/>
    <w:rsid w:val="009C7825"/>
    <w:rsid w:val="009D0C6C"/>
    <w:rsid w:val="009D2869"/>
    <w:rsid w:val="009D39D3"/>
    <w:rsid w:val="009D55DD"/>
    <w:rsid w:val="009E3C7A"/>
    <w:rsid w:val="009E4486"/>
    <w:rsid w:val="009E5BFD"/>
    <w:rsid w:val="009E6836"/>
    <w:rsid w:val="009F0116"/>
    <w:rsid w:val="009F0AA4"/>
    <w:rsid w:val="009F39BE"/>
    <w:rsid w:val="009F497C"/>
    <w:rsid w:val="009F5149"/>
    <w:rsid w:val="009F54AC"/>
    <w:rsid w:val="009F5C30"/>
    <w:rsid w:val="009F5DB9"/>
    <w:rsid w:val="00A00A1C"/>
    <w:rsid w:val="00A00D8D"/>
    <w:rsid w:val="00A01DAC"/>
    <w:rsid w:val="00A01DE8"/>
    <w:rsid w:val="00A03171"/>
    <w:rsid w:val="00A06A6F"/>
    <w:rsid w:val="00A1144A"/>
    <w:rsid w:val="00A11E57"/>
    <w:rsid w:val="00A128BD"/>
    <w:rsid w:val="00A161F9"/>
    <w:rsid w:val="00A16BC3"/>
    <w:rsid w:val="00A17090"/>
    <w:rsid w:val="00A1740C"/>
    <w:rsid w:val="00A2048C"/>
    <w:rsid w:val="00A22B28"/>
    <w:rsid w:val="00A27D82"/>
    <w:rsid w:val="00A40AEE"/>
    <w:rsid w:val="00A4111A"/>
    <w:rsid w:val="00A44258"/>
    <w:rsid w:val="00A44BE1"/>
    <w:rsid w:val="00A44C09"/>
    <w:rsid w:val="00A4617F"/>
    <w:rsid w:val="00A531EB"/>
    <w:rsid w:val="00A550AB"/>
    <w:rsid w:val="00A56C10"/>
    <w:rsid w:val="00A60DAB"/>
    <w:rsid w:val="00A61710"/>
    <w:rsid w:val="00A62ABF"/>
    <w:rsid w:val="00A73CB1"/>
    <w:rsid w:val="00A746EE"/>
    <w:rsid w:val="00A758B8"/>
    <w:rsid w:val="00A7724A"/>
    <w:rsid w:val="00A8050A"/>
    <w:rsid w:val="00A82DE5"/>
    <w:rsid w:val="00A82EBC"/>
    <w:rsid w:val="00A878C4"/>
    <w:rsid w:val="00A90716"/>
    <w:rsid w:val="00A95757"/>
    <w:rsid w:val="00A95A74"/>
    <w:rsid w:val="00AA0A3A"/>
    <w:rsid w:val="00AA7B0B"/>
    <w:rsid w:val="00AB04E2"/>
    <w:rsid w:val="00AB0B78"/>
    <w:rsid w:val="00AB59EE"/>
    <w:rsid w:val="00AB5D3A"/>
    <w:rsid w:val="00AB74EF"/>
    <w:rsid w:val="00AC2A1D"/>
    <w:rsid w:val="00AD0271"/>
    <w:rsid w:val="00AD576A"/>
    <w:rsid w:val="00AD59CE"/>
    <w:rsid w:val="00AD6D3B"/>
    <w:rsid w:val="00AD7895"/>
    <w:rsid w:val="00AE0189"/>
    <w:rsid w:val="00AE0BA2"/>
    <w:rsid w:val="00AE0BAE"/>
    <w:rsid w:val="00AE2554"/>
    <w:rsid w:val="00AE4AE6"/>
    <w:rsid w:val="00AE55CC"/>
    <w:rsid w:val="00AE5D95"/>
    <w:rsid w:val="00AF011B"/>
    <w:rsid w:val="00AF115F"/>
    <w:rsid w:val="00AF1B75"/>
    <w:rsid w:val="00AF771F"/>
    <w:rsid w:val="00B00618"/>
    <w:rsid w:val="00B016BD"/>
    <w:rsid w:val="00B05D7B"/>
    <w:rsid w:val="00B076B0"/>
    <w:rsid w:val="00B10B90"/>
    <w:rsid w:val="00B111C8"/>
    <w:rsid w:val="00B12157"/>
    <w:rsid w:val="00B12C12"/>
    <w:rsid w:val="00B15A9B"/>
    <w:rsid w:val="00B15CCA"/>
    <w:rsid w:val="00B16123"/>
    <w:rsid w:val="00B164A6"/>
    <w:rsid w:val="00B164EF"/>
    <w:rsid w:val="00B168A6"/>
    <w:rsid w:val="00B22CD1"/>
    <w:rsid w:val="00B23DD2"/>
    <w:rsid w:val="00B248DB"/>
    <w:rsid w:val="00B24B03"/>
    <w:rsid w:val="00B256A2"/>
    <w:rsid w:val="00B268C7"/>
    <w:rsid w:val="00B27A51"/>
    <w:rsid w:val="00B27CDD"/>
    <w:rsid w:val="00B302DF"/>
    <w:rsid w:val="00B32971"/>
    <w:rsid w:val="00B33DD8"/>
    <w:rsid w:val="00B4035D"/>
    <w:rsid w:val="00B40CBD"/>
    <w:rsid w:val="00B4170D"/>
    <w:rsid w:val="00B44EF4"/>
    <w:rsid w:val="00B50220"/>
    <w:rsid w:val="00B51B3F"/>
    <w:rsid w:val="00B51E4D"/>
    <w:rsid w:val="00B57420"/>
    <w:rsid w:val="00B57FD2"/>
    <w:rsid w:val="00B60CD7"/>
    <w:rsid w:val="00B6739E"/>
    <w:rsid w:val="00B67EE7"/>
    <w:rsid w:val="00B71282"/>
    <w:rsid w:val="00B71B22"/>
    <w:rsid w:val="00B73B21"/>
    <w:rsid w:val="00B747A3"/>
    <w:rsid w:val="00B75B32"/>
    <w:rsid w:val="00B764FA"/>
    <w:rsid w:val="00B80B4D"/>
    <w:rsid w:val="00B81EE0"/>
    <w:rsid w:val="00B8291E"/>
    <w:rsid w:val="00B859BA"/>
    <w:rsid w:val="00B86C4C"/>
    <w:rsid w:val="00B86E49"/>
    <w:rsid w:val="00B901C7"/>
    <w:rsid w:val="00BA00E7"/>
    <w:rsid w:val="00BA26A0"/>
    <w:rsid w:val="00BA28DA"/>
    <w:rsid w:val="00BA3F98"/>
    <w:rsid w:val="00BA42C9"/>
    <w:rsid w:val="00BA5F36"/>
    <w:rsid w:val="00BA6492"/>
    <w:rsid w:val="00BA686B"/>
    <w:rsid w:val="00BA6ADA"/>
    <w:rsid w:val="00BA6E10"/>
    <w:rsid w:val="00BA7E79"/>
    <w:rsid w:val="00BB1A8E"/>
    <w:rsid w:val="00BB2D6D"/>
    <w:rsid w:val="00BB3608"/>
    <w:rsid w:val="00BB3C0D"/>
    <w:rsid w:val="00BB4614"/>
    <w:rsid w:val="00BB6FAA"/>
    <w:rsid w:val="00BC0F3C"/>
    <w:rsid w:val="00BC21EC"/>
    <w:rsid w:val="00BC2B2C"/>
    <w:rsid w:val="00BC3F72"/>
    <w:rsid w:val="00BC4BB3"/>
    <w:rsid w:val="00BC7AF2"/>
    <w:rsid w:val="00BD21EC"/>
    <w:rsid w:val="00BD287E"/>
    <w:rsid w:val="00BD367B"/>
    <w:rsid w:val="00BD4313"/>
    <w:rsid w:val="00BD434A"/>
    <w:rsid w:val="00BD5495"/>
    <w:rsid w:val="00BD65D4"/>
    <w:rsid w:val="00BF4EDA"/>
    <w:rsid w:val="00BF7C7F"/>
    <w:rsid w:val="00C001A6"/>
    <w:rsid w:val="00C0066E"/>
    <w:rsid w:val="00C02EF2"/>
    <w:rsid w:val="00C04668"/>
    <w:rsid w:val="00C06EC7"/>
    <w:rsid w:val="00C07971"/>
    <w:rsid w:val="00C10144"/>
    <w:rsid w:val="00C10B70"/>
    <w:rsid w:val="00C11F17"/>
    <w:rsid w:val="00C13DB8"/>
    <w:rsid w:val="00C14D1C"/>
    <w:rsid w:val="00C14FEF"/>
    <w:rsid w:val="00C163D7"/>
    <w:rsid w:val="00C164F2"/>
    <w:rsid w:val="00C1708F"/>
    <w:rsid w:val="00C17BC8"/>
    <w:rsid w:val="00C22FE2"/>
    <w:rsid w:val="00C3102B"/>
    <w:rsid w:val="00C31659"/>
    <w:rsid w:val="00C343F7"/>
    <w:rsid w:val="00C34BBE"/>
    <w:rsid w:val="00C4295C"/>
    <w:rsid w:val="00C42C9A"/>
    <w:rsid w:val="00C44783"/>
    <w:rsid w:val="00C44C75"/>
    <w:rsid w:val="00C44FCF"/>
    <w:rsid w:val="00C45755"/>
    <w:rsid w:val="00C46120"/>
    <w:rsid w:val="00C46609"/>
    <w:rsid w:val="00C509EE"/>
    <w:rsid w:val="00C56286"/>
    <w:rsid w:val="00C57C31"/>
    <w:rsid w:val="00C6142C"/>
    <w:rsid w:val="00C64B27"/>
    <w:rsid w:val="00C664D5"/>
    <w:rsid w:val="00C72BC1"/>
    <w:rsid w:val="00C800C3"/>
    <w:rsid w:val="00C80664"/>
    <w:rsid w:val="00C80A8A"/>
    <w:rsid w:val="00C80F7B"/>
    <w:rsid w:val="00C8377B"/>
    <w:rsid w:val="00C90B23"/>
    <w:rsid w:val="00C92B87"/>
    <w:rsid w:val="00C934D6"/>
    <w:rsid w:val="00C95399"/>
    <w:rsid w:val="00CA3065"/>
    <w:rsid w:val="00CA32B6"/>
    <w:rsid w:val="00CA74B6"/>
    <w:rsid w:val="00CB1903"/>
    <w:rsid w:val="00CB269C"/>
    <w:rsid w:val="00CB5CF2"/>
    <w:rsid w:val="00CC37F0"/>
    <w:rsid w:val="00CC45B5"/>
    <w:rsid w:val="00CC5588"/>
    <w:rsid w:val="00CC5D7E"/>
    <w:rsid w:val="00CC7913"/>
    <w:rsid w:val="00CC79CA"/>
    <w:rsid w:val="00CC7D0B"/>
    <w:rsid w:val="00CD1841"/>
    <w:rsid w:val="00CD196E"/>
    <w:rsid w:val="00CD4AF8"/>
    <w:rsid w:val="00CE16C8"/>
    <w:rsid w:val="00CE28EA"/>
    <w:rsid w:val="00CE6DD5"/>
    <w:rsid w:val="00CF1020"/>
    <w:rsid w:val="00D0229A"/>
    <w:rsid w:val="00D022D8"/>
    <w:rsid w:val="00D02CCA"/>
    <w:rsid w:val="00D05D2E"/>
    <w:rsid w:val="00D10381"/>
    <w:rsid w:val="00D13279"/>
    <w:rsid w:val="00D1341A"/>
    <w:rsid w:val="00D1388B"/>
    <w:rsid w:val="00D14A30"/>
    <w:rsid w:val="00D14B4F"/>
    <w:rsid w:val="00D21356"/>
    <w:rsid w:val="00D235DA"/>
    <w:rsid w:val="00D273E7"/>
    <w:rsid w:val="00D34469"/>
    <w:rsid w:val="00D420C2"/>
    <w:rsid w:val="00D43710"/>
    <w:rsid w:val="00D43F33"/>
    <w:rsid w:val="00D46753"/>
    <w:rsid w:val="00D537BD"/>
    <w:rsid w:val="00D569FF"/>
    <w:rsid w:val="00D5771A"/>
    <w:rsid w:val="00D57E6A"/>
    <w:rsid w:val="00D602EB"/>
    <w:rsid w:val="00D6045F"/>
    <w:rsid w:val="00D60545"/>
    <w:rsid w:val="00D63809"/>
    <w:rsid w:val="00D64561"/>
    <w:rsid w:val="00D6644B"/>
    <w:rsid w:val="00D66C8F"/>
    <w:rsid w:val="00D71666"/>
    <w:rsid w:val="00D71BB7"/>
    <w:rsid w:val="00D72B7D"/>
    <w:rsid w:val="00D7337E"/>
    <w:rsid w:val="00D74884"/>
    <w:rsid w:val="00D74A06"/>
    <w:rsid w:val="00D760EB"/>
    <w:rsid w:val="00D76919"/>
    <w:rsid w:val="00D82517"/>
    <w:rsid w:val="00D82FE8"/>
    <w:rsid w:val="00D83219"/>
    <w:rsid w:val="00D923EB"/>
    <w:rsid w:val="00D94132"/>
    <w:rsid w:val="00D946F9"/>
    <w:rsid w:val="00D94F68"/>
    <w:rsid w:val="00D95114"/>
    <w:rsid w:val="00D9626D"/>
    <w:rsid w:val="00DA0544"/>
    <w:rsid w:val="00DA4B77"/>
    <w:rsid w:val="00DA5492"/>
    <w:rsid w:val="00DB1381"/>
    <w:rsid w:val="00DB24B6"/>
    <w:rsid w:val="00DB2D8D"/>
    <w:rsid w:val="00DC1594"/>
    <w:rsid w:val="00DC2441"/>
    <w:rsid w:val="00DC5F13"/>
    <w:rsid w:val="00DC7238"/>
    <w:rsid w:val="00DC74EA"/>
    <w:rsid w:val="00DC79DD"/>
    <w:rsid w:val="00DD0DE0"/>
    <w:rsid w:val="00DD2E8C"/>
    <w:rsid w:val="00DD49DD"/>
    <w:rsid w:val="00DD590C"/>
    <w:rsid w:val="00DD5E74"/>
    <w:rsid w:val="00DD77C2"/>
    <w:rsid w:val="00DE1CCF"/>
    <w:rsid w:val="00DE1F5C"/>
    <w:rsid w:val="00DE41E5"/>
    <w:rsid w:val="00DE6EA9"/>
    <w:rsid w:val="00DE7BC1"/>
    <w:rsid w:val="00DE7E21"/>
    <w:rsid w:val="00DE7F6F"/>
    <w:rsid w:val="00DF3406"/>
    <w:rsid w:val="00DF5888"/>
    <w:rsid w:val="00DF6864"/>
    <w:rsid w:val="00DF7F64"/>
    <w:rsid w:val="00E002E5"/>
    <w:rsid w:val="00E04347"/>
    <w:rsid w:val="00E14785"/>
    <w:rsid w:val="00E16F53"/>
    <w:rsid w:val="00E17479"/>
    <w:rsid w:val="00E17C39"/>
    <w:rsid w:val="00E20894"/>
    <w:rsid w:val="00E21AD3"/>
    <w:rsid w:val="00E22114"/>
    <w:rsid w:val="00E2287C"/>
    <w:rsid w:val="00E26D96"/>
    <w:rsid w:val="00E30B43"/>
    <w:rsid w:val="00E33410"/>
    <w:rsid w:val="00E45740"/>
    <w:rsid w:val="00E45B56"/>
    <w:rsid w:val="00E47838"/>
    <w:rsid w:val="00E47F75"/>
    <w:rsid w:val="00E50BB3"/>
    <w:rsid w:val="00E50D4B"/>
    <w:rsid w:val="00E552A3"/>
    <w:rsid w:val="00E5569B"/>
    <w:rsid w:val="00E5763B"/>
    <w:rsid w:val="00E6383B"/>
    <w:rsid w:val="00E64EA2"/>
    <w:rsid w:val="00E65BBE"/>
    <w:rsid w:val="00E66CA5"/>
    <w:rsid w:val="00E7374E"/>
    <w:rsid w:val="00E80ED3"/>
    <w:rsid w:val="00E86621"/>
    <w:rsid w:val="00E964C8"/>
    <w:rsid w:val="00E96545"/>
    <w:rsid w:val="00E973F9"/>
    <w:rsid w:val="00EA0B6E"/>
    <w:rsid w:val="00EA1CC6"/>
    <w:rsid w:val="00EA447B"/>
    <w:rsid w:val="00EA64B5"/>
    <w:rsid w:val="00EA6CEC"/>
    <w:rsid w:val="00EB040F"/>
    <w:rsid w:val="00EB0D29"/>
    <w:rsid w:val="00EB1062"/>
    <w:rsid w:val="00EB12A8"/>
    <w:rsid w:val="00EB309D"/>
    <w:rsid w:val="00EB4398"/>
    <w:rsid w:val="00EB50A1"/>
    <w:rsid w:val="00EB6889"/>
    <w:rsid w:val="00EC11F2"/>
    <w:rsid w:val="00EC3623"/>
    <w:rsid w:val="00EC5E67"/>
    <w:rsid w:val="00ED0DC2"/>
    <w:rsid w:val="00ED0ECB"/>
    <w:rsid w:val="00ED2061"/>
    <w:rsid w:val="00ED2ABC"/>
    <w:rsid w:val="00ED2D43"/>
    <w:rsid w:val="00ED32F8"/>
    <w:rsid w:val="00ED4906"/>
    <w:rsid w:val="00ED59CD"/>
    <w:rsid w:val="00ED62C4"/>
    <w:rsid w:val="00EE0299"/>
    <w:rsid w:val="00EE073F"/>
    <w:rsid w:val="00EE329B"/>
    <w:rsid w:val="00EE4A28"/>
    <w:rsid w:val="00EE543F"/>
    <w:rsid w:val="00EF541D"/>
    <w:rsid w:val="00EF663A"/>
    <w:rsid w:val="00EF7252"/>
    <w:rsid w:val="00EF7CB3"/>
    <w:rsid w:val="00F0070D"/>
    <w:rsid w:val="00F00DB3"/>
    <w:rsid w:val="00F105E8"/>
    <w:rsid w:val="00F154B1"/>
    <w:rsid w:val="00F1643C"/>
    <w:rsid w:val="00F16A68"/>
    <w:rsid w:val="00F170FF"/>
    <w:rsid w:val="00F17FEF"/>
    <w:rsid w:val="00F203D0"/>
    <w:rsid w:val="00F22F5B"/>
    <w:rsid w:val="00F23427"/>
    <w:rsid w:val="00F32B22"/>
    <w:rsid w:val="00F362F8"/>
    <w:rsid w:val="00F370DA"/>
    <w:rsid w:val="00F3713D"/>
    <w:rsid w:val="00F37565"/>
    <w:rsid w:val="00F4270E"/>
    <w:rsid w:val="00F427E1"/>
    <w:rsid w:val="00F4306C"/>
    <w:rsid w:val="00F4404F"/>
    <w:rsid w:val="00F51B04"/>
    <w:rsid w:val="00F5522D"/>
    <w:rsid w:val="00F61FAB"/>
    <w:rsid w:val="00F623FF"/>
    <w:rsid w:val="00F677D4"/>
    <w:rsid w:val="00F77E70"/>
    <w:rsid w:val="00F83083"/>
    <w:rsid w:val="00F91511"/>
    <w:rsid w:val="00F91F94"/>
    <w:rsid w:val="00F963D7"/>
    <w:rsid w:val="00F96BF1"/>
    <w:rsid w:val="00FA28E6"/>
    <w:rsid w:val="00FA56A1"/>
    <w:rsid w:val="00FA5DCE"/>
    <w:rsid w:val="00FA78B7"/>
    <w:rsid w:val="00FA7A26"/>
    <w:rsid w:val="00FB1C8C"/>
    <w:rsid w:val="00FB2D32"/>
    <w:rsid w:val="00FB4DFE"/>
    <w:rsid w:val="00FB5DD5"/>
    <w:rsid w:val="00FC0037"/>
    <w:rsid w:val="00FC044A"/>
    <w:rsid w:val="00FC0525"/>
    <w:rsid w:val="00FC09C4"/>
    <w:rsid w:val="00FC485F"/>
    <w:rsid w:val="00FC52BF"/>
    <w:rsid w:val="00FC5699"/>
    <w:rsid w:val="00FC6DFA"/>
    <w:rsid w:val="00FD7346"/>
    <w:rsid w:val="00FD7DB9"/>
    <w:rsid w:val="00FE1384"/>
    <w:rsid w:val="00FE5776"/>
    <w:rsid w:val="00FE67B0"/>
    <w:rsid w:val="00FF2090"/>
    <w:rsid w:val="00FF6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531"/>
  </w:style>
  <w:style w:type="paragraph" w:styleId="Heading1">
    <w:name w:val="heading 1"/>
    <w:basedOn w:val="Normal"/>
    <w:next w:val="Normal"/>
    <w:link w:val="Heading1Char"/>
    <w:uiPriority w:val="9"/>
    <w:qFormat/>
    <w:rsid w:val="007D2C52"/>
    <w:pPr>
      <w:keepNext/>
      <w:keepLines/>
      <w:spacing w:before="240" w:after="0"/>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673A3D"/>
    <w:pPr>
      <w:keepNext/>
      <w:keepLines/>
      <w:spacing w:before="40" w:after="0"/>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9"/>
    <w:qFormat/>
    <w:rsid w:val="00415CC4"/>
    <w:pPr>
      <w:keepNext/>
      <w:keepLines/>
      <w:widowControl w:val="0"/>
      <w:spacing w:before="40" w:after="0" w:line="256" w:lineRule="auto"/>
      <w:jc w:val="center"/>
      <w:outlineLvl w:val="2"/>
    </w:pPr>
    <w:rPr>
      <w:rFonts w:ascii="Times New Roman" w:eastAsia="SimSun" w:hAnsi="Times New Roman" w:cs="Times New Roman"/>
      <w:b/>
      <w:sz w:val="24"/>
      <w:szCs w:val="24"/>
    </w:rPr>
  </w:style>
  <w:style w:type="paragraph" w:styleId="Heading4">
    <w:name w:val="heading 4"/>
    <w:basedOn w:val="Normal"/>
    <w:next w:val="Normal"/>
    <w:link w:val="Heading4Char"/>
    <w:uiPriority w:val="9"/>
    <w:unhideWhenUsed/>
    <w:rsid w:val="00F16A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F16A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E10"/>
    <w:pPr>
      <w:ind w:left="720"/>
      <w:contextualSpacing/>
    </w:pPr>
  </w:style>
  <w:style w:type="character" w:styleId="PlaceholderText">
    <w:name w:val="Placeholder Text"/>
    <w:basedOn w:val="DefaultParagraphFont"/>
    <w:uiPriority w:val="99"/>
    <w:semiHidden/>
    <w:rsid w:val="004D69C0"/>
    <w:rPr>
      <w:color w:val="808080"/>
    </w:rPr>
  </w:style>
  <w:style w:type="character" w:customStyle="1" w:styleId="Heading3Char">
    <w:name w:val="Heading 3 Char"/>
    <w:basedOn w:val="DefaultParagraphFont"/>
    <w:link w:val="Heading3"/>
    <w:uiPriority w:val="99"/>
    <w:rsid w:val="00415CC4"/>
    <w:rPr>
      <w:rFonts w:ascii="Times New Roman" w:eastAsia="SimSun" w:hAnsi="Times New Roman" w:cs="Times New Roman"/>
      <w:b/>
      <w:sz w:val="24"/>
      <w:szCs w:val="24"/>
    </w:rPr>
  </w:style>
  <w:style w:type="character" w:customStyle="1" w:styleId="fontstyle01">
    <w:name w:val="fontstyle01"/>
    <w:basedOn w:val="DefaultParagraphFont"/>
    <w:rsid w:val="001F1A89"/>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99"/>
    <w:rsid w:val="001F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3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096"/>
  </w:style>
  <w:style w:type="paragraph" w:styleId="Footer">
    <w:name w:val="footer"/>
    <w:basedOn w:val="Normal"/>
    <w:link w:val="FooterChar"/>
    <w:uiPriority w:val="99"/>
    <w:unhideWhenUsed/>
    <w:rsid w:val="005B3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096"/>
  </w:style>
  <w:style w:type="character" w:customStyle="1" w:styleId="Heading1Char">
    <w:name w:val="Heading 1 Char"/>
    <w:basedOn w:val="DefaultParagraphFont"/>
    <w:link w:val="Heading1"/>
    <w:uiPriority w:val="9"/>
    <w:rsid w:val="007D2C52"/>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673A3D"/>
    <w:rPr>
      <w:rFonts w:ascii="Times New Roman" w:eastAsiaTheme="majorEastAsia" w:hAnsi="Times New Roman" w:cstheme="majorBidi"/>
      <w:b/>
      <w:sz w:val="28"/>
      <w:szCs w:val="26"/>
    </w:rPr>
  </w:style>
  <w:style w:type="paragraph" w:styleId="BalloonText">
    <w:name w:val="Balloon Text"/>
    <w:basedOn w:val="Normal"/>
    <w:link w:val="BalloonTextChar"/>
    <w:uiPriority w:val="99"/>
    <w:semiHidden/>
    <w:unhideWhenUsed/>
    <w:rsid w:val="007D2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C52"/>
    <w:rPr>
      <w:rFonts w:ascii="Segoe UI" w:hAnsi="Segoe UI" w:cs="Segoe UI"/>
      <w:sz w:val="18"/>
      <w:szCs w:val="18"/>
    </w:rPr>
  </w:style>
  <w:style w:type="paragraph" w:styleId="TOCHeading">
    <w:name w:val="TOC Heading"/>
    <w:basedOn w:val="Heading1"/>
    <w:next w:val="Normal"/>
    <w:uiPriority w:val="39"/>
    <w:unhideWhenUsed/>
    <w:qFormat/>
    <w:rsid w:val="0001228E"/>
    <w:pPr>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424485"/>
    <w:pPr>
      <w:tabs>
        <w:tab w:val="right" w:leader="dot" w:pos="9350"/>
      </w:tabs>
      <w:spacing w:after="100"/>
    </w:pPr>
    <w:rPr>
      <w:rFonts w:ascii="Times New Roman" w:hAnsi="Times New Roman" w:cs="Times New Roman"/>
      <w:i/>
      <w:noProof/>
      <w:sz w:val="24"/>
      <w:szCs w:val="24"/>
    </w:rPr>
  </w:style>
  <w:style w:type="paragraph" w:styleId="TOC2">
    <w:name w:val="toc 2"/>
    <w:basedOn w:val="Normal"/>
    <w:next w:val="Normal"/>
    <w:autoRedefine/>
    <w:uiPriority w:val="39"/>
    <w:unhideWhenUsed/>
    <w:rsid w:val="0001228E"/>
    <w:pPr>
      <w:spacing w:after="100"/>
      <w:ind w:left="220"/>
    </w:pPr>
  </w:style>
  <w:style w:type="paragraph" w:styleId="TOC3">
    <w:name w:val="toc 3"/>
    <w:basedOn w:val="Normal"/>
    <w:next w:val="Normal"/>
    <w:autoRedefine/>
    <w:uiPriority w:val="39"/>
    <w:unhideWhenUsed/>
    <w:rsid w:val="0001228E"/>
    <w:pPr>
      <w:spacing w:after="100"/>
      <w:ind w:left="440"/>
    </w:pPr>
  </w:style>
  <w:style w:type="character" w:styleId="Hyperlink">
    <w:name w:val="Hyperlink"/>
    <w:basedOn w:val="DefaultParagraphFont"/>
    <w:uiPriority w:val="99"/>
    <w:unhideWhenUsed/>
    <w:rsid w:val="0001228E"/>
    <w:rPr>
      <w:color w:val="0563C1" w:themeColor="hyperlink"/>
      <w:u w:val="single"/>
    </w:rPr>
  </w:style>
  <w:style w:type="paragraph" w:styleId="Caption">
    <w:name w:val="caption"/>
    <w:basedOn w:val="Normal"/>
    <w:next w:val="Normal"/>
    <w:uiPriority w:val="35"/>
    <w:unhideWhenUsed/>
    <w:qFormat/>
    <w:rsid w:val="0001228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F38B1"/>
    <w:pPr>
      <w:spacing w:after="0"/>
    </w:pPr>
  </w:style>
  <w:style w:type="character" w:customStyle="1" w:styleId="Heading4Char">
    <w:name w:val="Heading 4 Char"/>
    <w:basedOn w:val="DefaultParagraphFont"/>
    <w:link w:val="Heading4"/>
    <w:uiPriority w:val="9"/>
    <w:rsid w:val="00F16A6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16A68"/>
    <w:rPr>
      <w:rFonts w:asciiTheme="majorHAnsi" w:eastAsiaTheme="majorEastAsia" w:hAnsiTheme="majorHAnsi" w:cstheme="majorBidi"/>
      <w:color w:val="2E74B5" w:themeColor="accent1" w:themeShade="BF"/>
    </w:rPr>
  </w:style>
  <w:style w:type="character" w:customStyle="1" w:styleId="15">
    <w:name w:val="15"/>
    <w:basedOn w:val="DefaultParagraphFont"/>
    <w:rsid w:val="00424485"/>
    <w:rPr>
      <w:rFonts w:ascii="Times New Roman" w:hAnsi="Times New Roman" w:cs="Times New Roman" w:hint="default"/>
      <w:b w:val="0"/>
      <w:bCs w:val="0"/>
      <w:i w:val="0"/>
      <w:iCs w:val="0"/>
      <w:color w:val="000000"/>
      <w:sz w:val="24"/>
      <w:szCs w:val="24"/>
    </w:rPr>
  </w:style>
  <w:style w:type="character" w:customStyle="1" w:styleId="16">
    <w:name w:val="16"/>
    <w:basedOn w:val="DefaultParagraphFont"/>
    <w:rsid w:val="00424485"/>
    <w:rPr>
      <w:rFonts w:ascii="Times New Roman" w:hAnsi="Times New Roman" w:cs="Times New Roman" w:hint="default"/>
      <w:b/>
      <w:bCs/>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531"/>
  </w:style>
  <w:style w:type="paragraph" w:styleId="Heading1">
    <w:name w:val="heading 1"/>
    <w:basedOn w:val="Normal"/>
    <w:next w:val="Normal"/>
    <w:link w:val="Heading1Char"/>
    <w:uiPriority w:val="9"/>
    <w:qFormat/>
    <w:rsid w:val="007D2C52"/>
    <w:pPr>
      <w:keepNext/>
      <w:keepLines/>
      <w:spacing w:before="240" w:after="0"/>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673A3D"/>
    <w:pPr>
      <w:keepNext/>
      <w:keepLines/>
      <w:spacing w:before="40" w:after="0"/>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9"/>
    <w:qFormat/>
    <w:rsid w:val="00415CC4"/>
    <w:pPr>
      <w:keepNext/>
      <w:keepLines/>
      <w:widowControl w:val="0"/>
      <w:spacing w:before="40" w:after="0" w:line="256" w:lineRule="auto"/>
      <w:jc w:val="center"/>
      <w:outlineLvl w:val="2"/>
    </w:pPr>
    <w:rPr>
      <w:rFonts w:ascii="Times New Roman" w:eastAsia="SimSun" w:hAnsi="Times New Roman" w:cs="Times New Roman"/>
      <w:b/>
      <w:sz w:val="24"/>
      <w:szCs w:val="24"/>
    </w:rPr>
  </w:style>
  <w:style w:type="paragraph" w:styleId="Heading4">
    <w:name w:val="heading 4"/>
    <w:basedOn w:val="Normal"/>
    <w:next w:val="Normal"/>
    <w:link w:val="Heading4Char"/>
    <w:uiPriority w:val="9"/>
    <w:unhideWhenUsed/>
    <w:rsid w:val="00F16A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F16A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E10"/>
    <w:pPr>
      <w:ind w:left="720"/>
      <w:contextualSpacing/>
    </w:pPr>
  </w:style>
  <w:style w:type="character" w:styleId="PlaceholderText">
    <w:name w:val="Placeholder Text"/>
    <w:basedOn w:val="DefaultParagraphFont"/>
    <w:uiPriority w:val="99"/>
    <w:semiHidden/>
    <w:rsid w:val="004D69C0"/>
    <w:rPr>
      <w:color w:val="808080"/>
    </w:rPr>
  </w:style>
  <w:style w:type="character" w:customStyle="1" w:styleId="Heading3Char">
    <w:name w:val="Heading 3 Char"/>
    <w:basedOn w:val="DefaultParagraphFont"/>
    <w:link w:val="Heading3"/>
    <w:uiPriority w:val="99"/>
    <w:rsid w:val="00415CC4"/>
    <w:rPr>
      <w:rFonts w:ascii="Times New Roman" w:eastAsia="SimSun" w:hAnsi="Times New Roman" w:cs="Times New Roman"/>
      <w:b/>
      <w:sz w:val="24"/>
      <w:szCs w:val="24"/>
    </w:rPr>
  </w:style>
  <w:style w:type="character" w:customStyle="1" w:styleId="fontstyle01">
    <w:name w:val="fontstyle01"/>
    <w:basedOn w:val="DefaultParagraphFont"/>
    <w:rsid w:val="001F1A89"/>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99"/>
    <w:rsid w:val="001F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3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096"/>
  </w:style>
  <w:style w:type="paragraph" w:styleId="Footer">
    <w:name w:val="footer"/>
    <w:basedOn w:val="Normal"/>
    <w:link w:val="FooterChar"/>
    <w:uiPriority w:val="99"/>
    <w:unhideWhenUsed/>
    <w:rsid w:val="005B3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096"/>
  </w:style>
  <w:style w:type="character" w:customStyle="1" w:styleId="Heading1Char">
    <w:name w:val="Heading 1 Char"/>
    <w:basedOn w:val="DefaultParagraphFont"/>
    <w:link w:val="Heading1"/>
    <w:uiPriority w:val="9"/>
    <w:rsid w:val="007D2C52"/>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673A3D"/>
    <w:rPr>
      <w:rFonts w:ascii="Times New Roman" w:eastAsiaTheme="majorEastAsia" w:hAnsi="Times New Roman" w:cstheme="majorBidi"/>
      <w:b/>
      <w:sz w:val="28"/>
      <w:szCs w:val="26"/>
    </w:rPr>
  </w:style>
  <w:style w:type="paragraph" w:styleId="BalloonText">
    <w:name w:val="Balloon Text"/>
    <w:basedOn w:val="Normal"/>
    <w:link w:val="BalloonTextChar"/>
    <w:uiPriority w:val="99"/>
    <w:semiHidden/>
    <w:unhideWhenUsed/>
    <w:rsid w:val="007D2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C52"/>
    <w:rPr>
      <w:rFonts w:ascii="Segoe UI" w:hAnsi="Segoe UI" w:cs="Segoe UI"/>
      <w:sz w:val="18"/>
      <w:szCs w:val="18"/>
    </w:rPr>
  </w:style>
  <w:style w:type="paragraph" w:styleId="TOCHeading">
    <w:name w:val="TOC Heading"/>
    <w:basedOn w:val="Heading1"/>
    <w:next w:val="Normal"/>
    <w:uiPriority w:val="39"/>
    <w:unhideWhenUsed/>
    <w:qFormat/>
    <w:rsid w:val="0001228E"/>
    <w:pPr>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424485"/>
    <w:pPr>
      <w:tabs>
        <w:tab w:val="right" w:leader="dot" w:pos="9350"/>
      </w:tabs>
      <w:spacing w:after="100"/>
    </w:pPr>
    <w:rPr>
      <w:rFonts w:ascii="Times New Roman" w:hAnsi="Times New Roman" w:cs="Times New Roman"/>
      <w:i/>
      <w:noProof/>
      <w:sz w:val="24"/>
      <w:szCs w:val="24"/>
    </w:rPr>
  </w:style>
  <w:style w:type="paragraph" w:styleId="TOC2">
    <w:name w:val="toc 2"/>
    <w:basedOn w:val="Normal"/>
    <w:next w:val="Normal"/>
    <w:autoRedefine/>
    <w:uiPriority w:val="39"/>
    <w:unhideWhenUsed/>
    <w:rsid w:val="0001228E"/>
    <w:pPr>
      <w:spacing w:after="100"/>
      <w:ind w:left="220"/>
    </w:pPr>
  </w:style>
  <w:style w:type="paragraph" w:styleId="TOC3">
    <w:name w:val="toc 3"/>
    <w:basedOn w:val="Normal"/>
    <w:next w:val="Normal"/>
    <w:autoRedefine/>
    <w:uiPriority w:val="39"/>
    <w:unhideWhenUsed/>
    <w:rsid w:val="0001228E"/>
    <w:pPr>
      <w:spacing w:after="100"/>
      <w:ind w:left="440"/>
    </w:pPr>
  </w:style>
  <w:style w:type="character" w:styleId="Hyperlink">
    <w:name w:val="Hyperlink"/>
    <w:basedOn w:val="DefaultParagraphFont"/>
    <w:uiPriority w:val="99"/>
    <w:unhideWhenUsed/>
    <w:rsid w:val="0001228E"/>
    <w:rPr>
      <w:color w:val="0563C1" w:themeColor="hyperlink"/>
      <w:u w:val="single"/>
    </w:rPr>
  </w:style>
  <w:style w:type="paragraph" w:styleId="Caption">
    <w:name w:val="caption"/>
    <w:basedOn w:val="Normal"/>
    <w:next w:val="Normal"/>
    <w:uiPriority w:val="35"/>
    <w:unhideWhenUsed/>
    <w:qFormat/>
    <w:rsid w:val="0001228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F38B1"/>
    <w:pPr>
      <w:spacing w:after="0"/>
    </w:pPr>
  </w:style>
  <w:style w:type="character" w:customStyle="1" w:styleId="Heading4Char">
    <w:name w:val="Heading 4 Char"/>
    <w:basedOn w:val="DefaultParagraphFont"/>
    <w:link w:val="Heading4"/>
    <w:uiPriority w:val="9"/>
    <w:rsid w:val="00F16A6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16A68"/>
    <w:rPr>
      <w:rFonts w:asciiTheme="majorHAnsi" w:eastAsiaTheme="majorEastAsia" w:hAnsiTheme="majorHAnsi" w:cstheme="majorBidi"/>
      <w:color w:val="2E74B5" w:themeColor="accent1" w:themeShade="BF"/>
    </w:rPr>
  </w:style>
  <w:style w:type="character" w:customStyle="1" w:styleId="15">
    <w:name w:val="15"/>
    <w:basedOn w:val="DefaultParagraphFont"/>
    <w:rsid w:val="00424485"/>
    <w:rPr>
      <w:rFonts w:ascii="Times New Roman" w:hAnsi="Times New Roman" w:cs="Times New Roman" w:hint="default"/>
      <w:b w:val="0"/>
      <w:bCs w:val="0"/>
      <w:i w:val="0"/>
      <w:iCs w:val="0"/>
      <w:color w:val="000000"/>
      <w:sz w:val="24"/>
      <w:szCs w:val="24"/>
    </w:rPr>
  </w:style>
  <w:style w:type="character" w:customStyle="1" w:styleId="16">
    <w:name w:val="16"/>
    <w:basedOn w:val="DefaultParagraphFont"/>
    <w:rsid w:val="00424485"/>
    <w:rPr>
      <w:rFonts w:ascii="Times New Roman" w:hAnsi="Times New Roman" w:cs="Times New Roman"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5015">
      <w:bodyDiv w:val="1"/>
      <w:marLeft w:val="0"/>
      <w:marRight w:val="0"/>
      <w:marTop w:val="0"/>
      <w:marBottom w:val="0"/>
      <w:divBdr>
        <w:top w:val="none" w:sz="0" w:space="0" w:color="auto"/>
        <w:left w:val="none" w:sz="0" w:space="0" w:color="auto"/>
        <w:bottom w:val="none" w:sz="0" w:space="0" w:color="auto"/>
        <w:right w:val="none" w:sz="0" w:space="0" w:color="auto"/>
      </w:divBdr>
    </w:div>
    <w:div w:id="188643470">
      <w:bodyDiv w:val="1"/>
      <w:marLeft w:val="0"/>
      <w:marRight w:val="0"/>
      <w:marTop w:val="0"/>
      <w:marBottom w:val="0"/>
      <w:divBdr>
        <w:top w:val="none" w:sz="0" w:space="0" w:color="auto"/>
        <w:left w:val="none" w:sz="0" w:space="0" w:color="auto"/>
        <w:bottom w:val="none" w:sz="0" w:space="0" w:color="auto"/>
        <w:right w:val="none" w:sz="0" w:space="0" w:color="auto"/>
      </w:divBdr>
    </w:div>
    <w:div w:id="397872896">
      <w:bodyDiv w:val="1"/>
      <w:marLeft w:val="0"/>
      <w:marRight w:val="0"/>
      <w:marTop w:val="0"/>
      <w:marBottom w:val="0"/>
      <w:divBdr>
        <w:top w:val="none" w:sz="0" w:space="0" w:color="auto"/>
        <w:left w:val="none" w:sz="0" w:space="0" w:color="auto"/>
        <w:bottom w:val="none" w:sz="0" w:space="0" w:color="auto"/>
        <w:right w:val="none" w:sz="0" w:space="0" w:color="auto"/>
      </w:divBdr>
    </w:div>
    <w:div w:id="480772281">
      <w:bodyDiv w:val="1"/>
      <w:marLeft w:val="0"/>
      <w:marRight w:val="0"/>
      <w:marTop w:val="0"/>
      <w:marBottom w:val="0"/>
      <w:divBdr>
        <w:top w:val="none" w:sz="0" w:space="0" w:color="auto"/>
        <w:left w:val="none" w:sz="0" w:space="0" w:color="auto"/>
        <w:bottom w:val="none" w:sz="0" w:space="0" w:color="auto"/>
        <w:right w:val="none" w:sz="0" w:space="0" w:color="auto"/>
      </w:divBdr>
    </w:div>
    <w:div w:id="537593970">
      <w:bodyDiv w:val="1"/>
      <w:marLeft w:val="0"/>
      <w:marRight w:val="0"/>
      <w:marTop w:val="0"/>
      <w:marBottom w:val="0"/>
      <w:divBdr>
        <w:top w:val="none" w:sz="0" w:space="0" w:color="auto"/>
        <w:left w:val="none" w:sz="0" w:space="0" w:color="auto"/>
        <w:bottom w:val="none" w:sz="0" w:space="0" w:color="auto"/>
        <w:right w:val="none" w:sz="0" w:space="0" w:color="auto"/>
      </w:divBdr>
    </w:div>
    <w:div w:id="771124411">
      <w:bodyDiv w:val="1"/>
      <w:marLeft w:val="0"/>
      <w:marRight w:val="0"/>
      <w:marTop w:val="0"/>
      <w:marBottom w:val="0"/>
      <w:divBdr>
        <w:top w:val="none" w:sz="0" w:space="0" w:color="auto"/>
        <w:left w:val="none" w:sz="0" w:space="0" w:color="auto"/>
        <w:bottom w:val="none" w:sz="0" w:space="0" w:color="auto"/>
        <w:right w:val="none" w:sz="0" w:space="0" w:color="auto"/>
      </w:divBdr>
    </w:div>
    <w:div w:id="906458400">
      <w:bodyDiv w:val="1"/>
      <w:marLeft w:val="0"/>
      <w:marRight w:val="0"/>
      <w:marTop w:val="0"/>
      <w:marBottom w:val="0"/>
      <w:divBdr>
        <w:top w:val="none" w:sz="0" w:space="0" w:color="auto"/>
        <w:left w:val="none" w:sz="0" w:space="0" w:color="auto"/>
        <w:bottom w:val="none" w:sz="0" w:space="0" w:color="auto"/>
        <w:right w:val="none" w:sz="0" w:space="0" w:color="auto"/>
      </w:divBdr>
    </w:div>
    <w:div w:id="1303657928">
      <w:bodyDiv w:val="1"/>
      <w:marLeft w:val="0"/>
      <w:marRight w:val="0"/>
      <w:marTop w:val="0"/>
      <w:marBottom w:val="0"/>
      <w:divBdr>
        <w:top w:val="none" w:sz="0" w:space="0" w:color="auto"/>
        <w:left w:val="none" w:sz="0" w:space="0" w:color="auto"/>
        <w:bottom w:val="none" w:sz="0" w:space="0" w:color="auto"/>
        <w:right w:val="none" w:sz="0" w:space="0" w:color="auto"/>
      </w:divBdr>
    </w:div>
    <w:div w:id="1540703679">
      <w:bodyDiv w:val="1"/>
      <w:marLeft w:val="0"/>
      <w:marRight w:val="0"/>
      <w:marTop w:val="0"/>
      <w:marBottom w:val="0"/>
      <w:divBdr>
        <w:top w:val="none" w:sz="0" w:space="0" w:color="auto"/>
        <w:left w:val="none" w:sz="0" w:space="0" w:color="auto"/>
        <w:bottom w:val="none" w:sz="0" w:space="0" w:color="auto"/>
        <w:right w:val="none" w:sz="0" w:space="0" w:color="auto"/>
      </w:divBdr>
    </w:div>
    <w:div w:id="1569148949">
      <w:bodyDiv w:val="1"/>
      <w:marLeft w:val="0"/>
      <w:marRight w:val="0"/>
      <w:marTop w:val="0"/>
      <w:marBottom w:val="0"/>
      <w:divBdr>
        <w:top w:val="none" w:sz="0" w:space="0" w:color="auto"/>
        <w:left w:val="none" w:sz="0" w:space="0" w:color="auto"/>
        <w:bottom w:val="none" w:sz="0" w:space="0" w:color="auto"/>
        <w:right w:val="none" w:sz="0" w:space="0" w:color="auto"/>
      </w:divBdr>
    </w:div>
    <w:div w:id="1576822679">
      <w:bodyDiv w:val="1"/>
      <w:marLeft w:val="0"/>
      <w:marRight w:val="0"/>
      <w:marTop w:val="0"/>
      <w:marBottom w:val="0"/>
      <w:divBdr>
        <w:top w:val="none" w:sz="0" w:space="0" w:color="auto"/>
        <w:left w:val="none" w:sz="0" w:space="0" w:color="auto"/>
        <w:bottom w:val="none" w:sz="0" w:space="0" w:color="auto"/>
        <w:right w:val="none" w:sz="0" w:space="0" w:color="auto"/>
      </w:divBdr>
    </w:div>
    <w:div w:id="1729959776">
      <w:bodyDiv w:val="1"/>
      <w:marLeft w:val="0"/>
      <w:marRight w:val="0"/>
      <w:marTop w:val="0"/>
      <w:marBottom w:val="0"/>
      <w:divBdr>
        <w:top w:val="none" w:sz="0" w:space="0" w:color="auto"/>
        <w:left w:val="none" w:sz="0" w:space="0" w:color="auto"/>
        <w:bottom w:val="none" w:sz="0" w:space="0" w:color="auto"/>
        <w:right w:val="none" w:sz="0" w:space="0" w:color="auto"/>
      </w:divBdr>
    </w:div>
    <w:div w:id="1863401635">
      <w:bodyDiv w:val="1"/>
      <w:marLeft w:val="0"/>
      <w:marRight w:val="0"/>
      <w:marTop w:val="0"/>
      <w:marBottom w:val="0"/>
      <w:divBdr>
        <w:top w:val="none" w:sz="0" w:space="0" w:color="auto"/>
        <w:left w:val="none" w:sz="0" w:space="0" w:color="auto"/>
        <w:bottom w:val="none" w:sz="0" w:space="0" w:color="auto"/>
        <w:right w:val="none" w:sz="0" w:space="0" w:color="auto"/>
      </w:divBdr>
    </w:div>
    <w:div w:id="1982612526">
      <w:bodyDiv w:val="1"/>
      <w:marLeft w:val="0"/>
      <w:marRight w:val="0"/>
      <w:marTop w:val="0"/>
      <w:marBottom w:val="0"/>
      <w:divBdr>
        <w:top w:val="none" w:sz="0" w:space="0" w:color="auto"/>
        <w:left w:val="none" w:sz="0" w:space="0" w:color="auto"/>
        <w:bottom w:val="none" w:sz="0" w:space="0" w:color="auto"/>
        <w:right w:val="none" w:sz="0" w:space="0" w:color="auto"/>
      </w:divBdr>
    </w:div>
    <w:div w:id="211120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6099F-35FA-4E3E-9D6A-B34D04763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50870</Words>
  <Characters>289963</Characters>
  <Application>Microsoft Office Word</Application>
  <DocSecurity>0</DocSecurity>
  <Lines>2416</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adisu</cp:lastModifiedBy>
  <cp:revision>2</cp:revision>
  <cp:lastPrinted>2024-05-30T07:04:00Z</cp:lastPrinted>
  <dcterms:created xsi:type="dcterms:W3CDTF">2024-05-30T12:57:00Z</dcterms:created>
  <dcterms:modified xsi:type="dcterms:W3CDTF">2024-05-30T12:57:00Z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8426f240-fda7-31bb-b071-bc08af730883</vt:lpwstr>
  </property>
  <property fmtid="{D5CDD505-2E9C-101B-9397-08002B2CF9AE}" pid="24" name="Mendeley Citation Style_1">
    <vt:lpwstr>http://www.zotero.org/styles/apa</vt:lpwstr>
  </property>
  <property fmtid="{D5CDD505-2E9C-101B-9397-08002B2CF9AE}" pid="25" name="GrammarlyDocumentId">
    <vt:lpwstr>2025e8f983b6bf9683d6685d67079d4ea2ac87f34b5ad49cdeb93c10e344eb1e</vt:lpwstr>
  </property>
</Properties>
</file>