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CA8" w:rsidRPr="005E0830" w:rsidRDefault="00D56CA8" w:rsidP="00AF2675">
      <w:pPr>
        <w:pStyle w:val="Heading1"/>
        <w:spacing w:line="360" w:lineRule="auto"/>
        <w:jc w:val="both"/>
        <w:rPr>
          <w:rFonts w:ascii="Times New Roman" w:eastAsia="SimSun" w:hAnsi="Times New Roman" w:cs="Times New Roman"/>
          <w:b/>
          <w:bCs/>
          <w:lang w:eastAsia="zh-CN"/>
        </w:rPr>
      </w:pPr>
      <w:bookmarkStart w:id="0" w:name="_Toc128345039"/>
      <w:bookmarkStart w:id="1" w:name="_Toc128420171"/>
      <w:bookmarkStart w:id="2" w:name="_Toc128421625"/>
      <w:bookmarkStart w:id="3" w:name="_Toc128424464"/>
      <w:bookmarkStart w:id="4" w:name="_Toc130151215"/>
      <w:bookmarkStart w:id="5" w:name="_Toc131890724"/>
      <w:bookmarkStart w:id="6" w:name="_Toc131891758"/>
      <w:bookmarkStart w:id="7" w:name="_Toc131892196"/>
      <w:bookmarkStart w:id="8" w:name="_Toc131893381"/>
      <w:bookmarkStart w:id="9" w:name="_Toc133689395"/>
      <w:bookmarkStart w:id="10" w:name="_Toc137988672"/>
      <w:bookmarkStart w:id="11" w:name="_Toc137988774"/>
      <w:bookmarkStart w:id="12" w:name="_Toc138115957"/>
      <w:bookmarkStart w:id="13" w:name="_Toc138116165"/>
      <w:bookmarkStart w:id="14" w:name="_Toc138116425"/>
      <w:bookmarkStart w:id="15" w:name="_Toc138196843"/>
      <w:bookmarkStart w:id="16" w:name="_Toc138197029"/>
      <w:bookmarkStart w:id="17" w:name="_Toc138402400"/>
      <w:bookmarkStart w:id="18" w:name="_Toc138402784"/>
      <w:bookmarkStart w:id="19" w:name="_Toc138415031"/>
      <w:bookmarkStart w:id="20" w:name="_GoBack"/>
      <w:r w:rsidRPr="005E0830">
        <w:rPr>
          <w:rFonts w:ascii="Times New Roman" w:eastAsia="SimSun" w:hAnsi="Times New Roman" w:cs="Times New Roman"/>
          <w:b/>
          <w:bCs/>
          <w:color w:val="auto"/>
          <w:lang w:eastAsia="zh-CN"/>
        </w:rPr>
        <w:t>FACTORS AFFECTING BUDGET EFFECTIVENESS</w:t>
      </w:r>
      <w:r w:rsidR="000D0A8D">
        <w:rPr>
          <w:rFonts w:ascii="Times New Roman" w:eastAsia="SimSun" w:hAnsi="Times New Roman" w:cs="Times New Roman"/>
          <w:b/>
          <w:bCs/>
          <w:color w:val="auto"/>
          <w:lang w:eastAsia="zh-CN"/>
        </w:rPr>
        <w:t>IN</w:t>
      </w:r>
      <w:r w:rsidR="00172B71">
        <w:rPr>
          <w:rFonts w:ascii="Times New Roman" w:eastAsia="SimSun" w:hAnsi="Times New Roman" w:cs="Times New Roman"/>
          <w:b/>
          <w:bCs/>
          <w:color w:val="auto"/>
          <w:lang w:eastAsia="zh-CN"/>
        </w:rPr>
        <w:t xml:space="preserve"> ETHIOPIA</w:t>
      </w:r>
      <w:r w:rsidR="00952A3E">
        <w:rPr>
          <w:rFonts w:ascii="Times New Roman" w:eastAsia="SimSun" w:hAnsi="Times New Roman" w:cs="Times New Roman"/>
          <w:b/>
          <w:bCs/>
          <w:color w:val="auto"/>
          <w:lang w:eastAsia="zh-CN"/>
        </w:rPr>
        <w:t>: THE</w:t>
      </w:r>
      <w:r w:rsidR="004B3A6F">
        <w:rPr>
          <w:rFonts w:ascii="Times New Roman" w:eastAsia="SimSun" w:hAnsi="Times New Roman" w:cs="Times New Roman"/>
          <w:b/>
          <w:bCs/>
          <w:color w:val="auto"/>
          <w:lang w:eastAsia="zh-CN"/>
        </w:rPr>
        <w:t xml:space="preserve"> </w:t>
      </w:r>
      <w:r w:rsidRPr="005E0830">
        <w:rPr>
          <w:rFonts w:ascii="Times New Roman" w:eastAsia="SimSun" w:hAnsi="Times New Roman" w:cs="Times New Roman"/>
          <w:b/>
          <w:bCs/>
          <w:color w:val="auto"/>
          <w:lang w:eastAsia="zh-CN"/>
        </w:rPr>
        <w:t xml:space="preserve">CASE </w:t>
      </w:r>
      <w:r w:rsidR="004B3A6F">
        <w:rPr>
          <w:rFonts w:ascii="Times New Roman" w:eastAsia="SimSun" w:hAnsi="Times New Roman" w:cs="Times New Roman"/>
          <w:b/>
          <w:bCs/>
          <w:color w:val="auto"/>
          <w:lang w:eastAsia="zh-CN"/>
        </w:rPr>
        <w:t xml:space="preserve">OF </w:t>
      </w:r>
      <w:r w:rsidR="005C3480" w:rsidRPr="005E0830">
        <w:rPr>
          <w:rFonts w:ascii="Times New Roman" w:eastAsia="SimSun" w:hAnsi="Times New Roman" w:cs="Times New Roman"/>
          <w:b/>
          <w:bCs/>
          <w:color w:val="auto"/>
          <w:lang w:eastAsia="zh-CN"/>
        </w:rPr>
        <w:t>NORTH</w:t>
      </w:r>
      <w:r w:rsidR="00B92F1E" w:rsidRPr="005E0830">
        <w:rPr>
          <w:rFonts w:ascii="Times New Roman" w:eastAsia="SimSun" w:hAnsi="Times New Roman" w:cs="Times New Roman"/>
          <w:b/>
          <w:bCs/>
          <w:color w:val="auto"/>
          <w:lang w:eastAsia="zh-CN"/>
        </w:rPr>
        <w:t>SHEWAZONE</w:t>
      </w:r>
      <w:r w:rsidRPr="005E0830">
        <w:rPr>
          <w:rFonts w:ascii="Times New Roman" w:eastAsia="SimSun" w:hAnsi="Times New Roman" w:cs="Times New Roman"/>
          <w:b/>
          <w:bCs/>
          <w:color w:val="auto"/>
          <w:lang w:eastAsia="zh-CN"/>
        </w:rPr>
        <w:t>FINANCE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770176" w:rsidRPr="00E165DF" w:rsidRDefault="008338FB" w:rsidP="00AF2675">
      <w:pPr>
        <w:tabs>
          <w:tab w:val="left" w:pos="7815"/>
        </w:tabs>
        <w:spacing w:line="360" w:lineRule="auto"/>
        <w:rPr>
          <w:sz w:val="32"/>
          <w:szCs w:val="32"/>
        </w:rPr>
      </w:pPr>
      <w:bookmarkStart w:id="21" w:name="_Toc93634683"/>
      <w:bookmarkStart w:id="22" w:name="_Toc93634813"/>
      <w:bookmarkEnd w:id="20"/>
      <w:r w:rsidRPr="005E0830">
        <w:rPr>
          <w:rFonts w:ascii="Times New Roman" w:hAnsi="Times New Roman" w:cs="Times New Roman"/>
          <w:b/>
          <w:bCs/>
          <w:noProof/>
        </w:rPr>
        <w:drawing>
          <wp:anchor distT="0" distB="0" distL="114300" distR="114300" simplePos="0" relativeHeight="251659264" behindDoc="0" locked="0" layoutInCell="1" allowOverlap="1">
            <wp:simplePos x="0" y="0"/>
            <wp:positionH relativeFrom="margin">
              <wp:posOffset>1914525</wp:posOffset>
            </wp:positionH>
            <wp:positionV relativeFrom="margin">
              <wp:posOffset>1116330</wp:posOffset>
            </wp:positionV>
            <wp:extent cx="2066925" cy="1924050"/>
            <wp:effectExtent l="0" t="0" r="9525"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066925" cy="1924050"/>
                    </a:xfrm>
                    <a:prstGeom prst="rect">
                      <a:avLst/>
                    </a:prstGeom>
                  </pic:spPr>
                </pic:pic>
              </a:graphicData>
            </a:graphic>
          </wp:anchor>
        </w:drawing>
      </w:r>
      <w:bookmarkEnd w:id="21"/>
      <w:bookmarkEnd w:id="22"/>
      <w:r w:rsidR="00AF2675">
        <w:rPr>
          <w:sz w:val="32"/>
          <w:szCs w:val="32"/>
        </w:rPr>
        <w:tab/>
      </w:r>
    </w:p>
    <w:p w:rsidR="002E6438" w:rsidRPr="00E165DF" w:rsidRDefault="002E6438" w:rsidP="009A7FE4">
      <w:pPr>
        <w:spacing w:line="360" w:lineRule="auto"/>
        <w:rPr>
          <w:sz w:val="32"/>
          <w:szCs w:val="32"/>
        </w:rPr>
      </w:pPr>
    </w:p>
    <w:p w:rsidR="002E6438" w:rsidRPr="00E165DF" w:rsidRDefault="002E6438" w:rsidP="009A7FE4">
      <w:pPr>
        <w:spacing w:line="360" w:lineRule="auto"/>
        <w:jc w:val="center"/>
        <w:rPr>
          <w:sz w:val="32"/>
          <w:szCs w:val="32"/>
        </w:rPr>
      </w:pPr>
    </w:p>
    <w:p w:rsidR="002E6438" w:rsidRPr="002E6438" w:rsidRDefault="002E6438" w:rsidP="009A7FE4">
      <w:pPr>
        <w:spacing w:line="360" w:lineRule="auto"/>
      </w:pPr>
    </w:p>
    <w:p w:rsidR="002E6438" w:rsidRPr="002E6438" w:rsidRDefault="002E6438" w:rsidP="009A7FE4">
      <w:pPr>
        <w:spacing w:line="360" w:lineRule="auto"/>
      </w:pPr>
    </w:p>
    <w:p w:rsidR="002E6438" w:rsidRDefault="002E6438" w:rsidP="009A7FE4">
      <w:pPr>
        <w:spacing w:line="360" w:lineRule="auto"/>
      </w:pPr>
    </w:p>
    <w:p w:rsidR="002E6438" w:rsidRDefault="002E6438" w:rsidP="009A7FE4">
      <w:pPr>
        <w:spacing w:after="0" w:line="360" w:lineRule="auto"/>
        <w:jc w:val="center"/>
        <w:rPr>
          <w:rFonts w:ascii="Times New Roman" w:eastAsia="Calibri" w:hAnsi="Times New Roman" w:cs="Times New Roman"/>
          <w:b/>
          <w:sz w:val="32"/>
          <w:szCs w:val="28"/>
        </w:rPr>
      </w:pPr>
      <w:r>
        <w:rPr>
          <w:rFonts w:ascii="Times New Roman" w:eastAsia="Calibri" w:hAnsi="Times New Roman" w:cs="Times New Roman"/>
          <w:b/>
          <w:sz w:val="32"/>
          <w:szCs w:val="28"/>
        </w:rPr>
        <w:t xml:space="preserve">SALALE UNIVERSITY </w:t>
      </w:r>
    </w:p>
    <w:p w:rsidR="002E6438" w:rsidRDefault="002E6438" w:rsidP="009A7FE4">
      <w:pPr>
        <w:spacing w:after="0" w:line="360" w:lineRule="auto"/>
        <w:jc w:val="center"/>
        <w:rPr>
          <w:rFonts w:ascii="Times New Roman" w:eastAsia="Calibri" w:hAnsi="Times New Roman" w:cs="Times New Roman"/>
          <w:b/>
          <w:sz w:val="32"/>
          <w:szCs w:val="28"/>
        </w:rPr>
      </w:pPr>
      <w:r>
        <w:rPr>
          <w:rFonts w:ascii="Times New Roman" w:eastAsia="Calibri" w:hAnsi="Times New Roman" w:cs="Times New Roman"/>
          <w:b/>
          <w:sz w:val="32"/>
          <w:szCs w:val="28"/>
        </w:rPr>
        <w:t>COLLEGE OF BUSINESS AND ECONOMICS</w:t>
      </w:r>
    </w:p>
    <w:p w:rsidR="002E6438" w:rsidRDefault="002E6438" w:rsidP="009A7FE4">
      <w:pPr>
        <w:spacing w:line="360" w:lineRule="auto"/>
        <w:jc w:val="center"/>
        <w:rPr>
          <w:rFonts w:ascii="Times New Roman" w:eastAsia="Calibri" w:hAnsi="Times New Roman" w:cs="Times New Roman"/>
          <w:b/>
          <w:sz w:val="32"/>
          <w:szCs w:val="28"/>
        </w:rPr>
      </w:pPr>
      <w:r>
        <w:rPr>
          <w:rFonts w:ascii="Times New Roman" w:eastAsia="Calibri" w:hAnsi="Times New Roman" w:cs="Times New Roman"/>
          <w:b/>
          <w:sz w:val="32"/>
          <w:szCs w:val="28"/>
        </w:rPr>
        <w:t>DEPARTMENT OF ACCOUNTING AND FINANCE</w:t>
      </w:r>
    </w:p>
    <w:p w:rsidR="002E6438" w:rsidRPr="00F456CA" w:rsidRDefault="009227E7" w:rsidP="009A7FE4">
      <w:pPr>
        <w:autoSpaceDE w:val="0"/>
        <w:autoSpaceDN w:val="0"/>
        <w:adjustRightInd w:val="0"/>
        <w:spacing w:after="0" w:line="360" w:lineRule="auto"/>
        <w:jc w:val="center"/>
        <w:rPr>
          <w:rFonts w:ascii="Times New Roman" w:eastAsiaTheme="minorHAnsi" w:hAnsi="Times New Roman"/>
          <w:b/>
          <w:bCs/>
          <w:sz w:val="28"/>
          <w:szCs w:val="28"/>
          <w:lang w:val="en-GB"/>
        </w:rPr>
      </w:pPr>
      <w:r>
        <w:rPr>
          <w:rFonts w:ascii="Times New Roman" w:eastAsiaTheme="minorHAnsi" w:hAnsi="Times New Roman"/>
          <w:b/>
          <w:bCs/>
          <w:sz w:val="28"/>
          <w:szCs w:val="28"/>
          <w:lang w:val="en-GB"/>
        </w:rPr>
        <w:t xml:space="preserve">A </w:t>
      </w:r>
      <w:r w:rsidR="00813701">
        <w:rPr>
          <w:rFonts w:ascii="Times New Roman" w:eastAsiaTheme="minorHAnsi" w:hAnsi="Times New Roman"/>
          <w:b/>
          <w:bCs/>
          <w:sz w:val="28"/>
          <w:szCs w:val="28"/>
          <w:lang w:val="en-GB"/>
        </w:rPr>
        <w:t xml:space="preserve">Thesis </w:t>
      </w:r>
      <w:r w:rsidR="00AD39FD">
        <w:rPr>
          <w:rFonts w:ascii="Times New Roman" w:eastAsiaTheme="minorHAnsi" w:hAnsi="Times New Roman"/>
          <w:b/>
          <w:bCs/>
          <w:sz w:val="28"/>
          <w:szCs w:val="28"/>
          <w:lang w:val="en-GB"/>
        </w:rPr>
        <w:t>Research</w:t>
      </w:r>
      <w:r w:rsidR="002E6438" w:rsidRPr="00F456CA">
        <w:rPr>
          <w:rFonts w:ascii="Times New Roman" w:eastAsiaTheme="minorHAnsi" w:hAnsi="Times New Roman"/>
          <w:b/>
          <w:bCs/>
          <w:sz w:val="28"/>
          <w:szCs w:val="28"/>
          <w:lang w:val="en-GB"/>
        </w:rPr>
        <w:t xml:space="preserve"> Submitted to Department of Accounting and Finance, College of Business and </w:t>
      </w:r>
      <w:r w:rsidR="008E5663" w:rsidRPr="00F456CA">
        <w:rPr>
          <w:rFonts w:ascii="Times New Roman" w:eastAsiaTheme="minorHAnsi" w:hAnsi="Times New Roman"/>
          <w:b/>
          <w:bCs/>
          <w:sz w:val="28"/>
          <w:szCs w:val="28"/>
          <w:lang w:val="en-GB"/>
        </w:rPr>
        <w:t xml:space="preserve">Economics, </w:t>
      </w:r>
      <w:r w:rsidR="008E5663">
        <w:rPr>
          <w:rFonts w:ascii="Times New Roman" w:eastAsiaTheme="minorHAnsi" w:hAnsi="Times New Roman"/>
          <w:b/>
          <w:bCs/>
          <w:sz w:val="28"/>
          <w:szCs w:val="28"/>
          <w:lang w:val="en-GB"/>
        </w:rPr>
        <w:t>Salale</w:t>
      </w:r>
      <w:r w:rsidR="002E6438" w:rsidRPr="00F456CA">
        <w:rPr>
          <w:rFonts w:ascii="Times New Roman" w:eastAsiaTheme="minorHAnsi" w:hAnsi="Times New Roman"/>
          <w:b/>
          <w:bCs/>
          <w:sz w:val="28"/>
          <w:szCs w:val="28"/>
          <w:lang w:val="en-GB"/>
        </w:rPr>
        <w:t xml:space="preserve"> University for the Partial </w:t>
      </w:r>
      <w:r w:rsidR="007B7577" w:rsidRPr="00F456CA">
        <w:rPr>
          <w:rFonts w:ascii="Times New Roman" w:eastAsiaTheme="minorHAnsi" w:hAnsi="Times New Roman"/>
          <w:b/>
          <w:bCs/>
          <w:sz w:val="28"/>
          <w:szCs w:val="28"/>
          <w:lang w:val="en-GB"/>
        </w:rPr>
        <w:t>Fulfilment</w:t>
      </w:r>
      <w:r w:rsidR="002E6438" w:rsidRPr="00F456CA">
        <w:rPr>
          <w:rFonts w:ascii="Times New Roman" w:eastAsiaTheme="minorHAnsi" w:hAnsi="Times New Roman"/>
          <w:b/>
          <w:bCs/>
          <w:sz w:val="28"/>
          <w:szCs w:val="28"/>
          <w:lang w:val="en-GB"/>
        </w:rPr>
        <w:t xml:space="preserve"> of the Requirementsfor the </w:t>
      </w:r>
      <w:r w:rsidR="002E6438" w:rsidRPr="00F456CA">
        <w:rPr>
          <w:rFonts w:ascii="Times New Roman" w:eastAsiaTheme="minorHAnsi" w:hAnsi="Times New Roman" w:cs="Times New Roman"/>
          <w:b/>
          <w:bCs/>
          <w:sz w:val="28"/>
          <w:szCs w:val="28"/>
          <w:lang w:val="en-GB"/>
        </w:rPr>
        <w:t xml:space="preserve">Award </w:t>
      </w:r>
      <w:r w:rsidR="00081AE7">
        <w:rPr>
          <w:rFonts w:ascii="Times New Roman" w:eastAsiaTheme="minorHAnsi" w:hAnsi="Times New Roman" w:cs="Times New Roman"/>
          <w:b/>
          <w:bCs/>
          <w:sz w:val="28"/>
          <w:szCs w:val="28"/>
          <w:lang w:val="en-GB"/>
        </w:rPr>
        <w:t xml:space="preserve">of </w:t>
      </w:r>
      <w:r w:rsidR="002E6438" w:rsidRPr="00F456CA">
        <w:rPr>
          <w:rFonts w:ascii="Times New Roman" w:eastAsiaTheme="minorHAnsi" w:hAnsi="Times New Roman" w:cs="Times New Roman"/>
          <w:b/>
          <w:bCs/>
          <w:sz w:val="28"/>
          <w:szCs w:val="28"/>
          <w:lang w:val="en-GB"/>
        </w:rPr>
        <w:t>Masters of Science</w:t>
      </w:r>
      <w:r w:rsidR="009A13EA">
        <w:rPr>
          <w:rFonts w:ascii="Times New Roman" w:eastAsiaTheme="minorHAnsi" w:hAnsi="Times New Roman" w:cs="Times New Roman"/>
          <w:b/>
          <w:bCs/>
          <w:sz w:val="28"/>
          <w:szCs w:val="28"/>
          <w:lang w:val="en-GB"/>
        </w:rPr>
        <w:t xml:space="preserve"> Degree</w:t>
      </w:r>
      <w:r w:rsidR="002E6438" w:rsidRPr="00F456CA">
        <w:rPr>
          <w:rFonts w:ascii="Times New Roman" w:eastAsiaTheme="minorHAnsi" w:hAnsi="Times New Roman"/>
          <w:b/>
          <w:bCs/>
          <w:sz w:val="28"/>
          <w:szCs w:val="28"/>
          <w:lang w:val="en-GB"/>
        </w:rPr>
        <w:t>in Accounting and Finance</w:t>
      </w:r>
    </w:p>
    <w:p w:rsidR="0031648F" w:rsidRPr="00F456CA" w:rsidRDefault="0031648F" w:rsidP="009A7FE4">
      <w:pPr>
        <w:spacing w:line="360" w:lineRule="auto"/>
        <w:jc w:val="center"/>
        <w:rPr>
          <w:rFonts w:ascii="Times New Roman" w:eastAsia="SimSun" w:hAnsi="Times New Roman" w:cs="Times New Roman"/>
          <w:b/>
          <w:bCs/>
          <w:sz w:val="28"/>
          <w:szCs w:val="28"/>
          <w:lang w:eastAsia="zh-CN"/>
        </w:rPr>
      </w:pPr>
      <w:r w:rsidRPr="00F456CA">
        <w:rPr>
          <w:rFonts w:ascii="Times New Roman" w:eastAsia="SimSun" w:hAnsi="Times New Roman" w:cs="Times New Roman"/>
          <w:b/>
          <w:bCs/>
          <w:color w:val="000000"/>
          <w:sz w:val="28"/>
          <w:szCs w:val="28"/>
          <w:lang w:eastAsia="zh-CN"/>
        </w:rPr>
        <w:t>By: T</w:t>
      </w:r>
      <w:r w:rsidR="00765F16">
        <w:rPr>
          <w:rFonts w:ascii="Times New Roman" w:eastAsia="SimSun" w:hAnsi="Times New Roman" w:cs="Times New Roman"/>
          <w:b/>
          <w:bCs/>
          <w:color w:val="000000"/>
          <w:sz w:val="28"/>
          <w:szCs w:val="28"/>
          <w:lang w:eastAsia="zh-CN"/>
        </w:rPr>
        <w:t>ariku</w:t>
      </w:r>
      <w:r w:rsidRPr="00F456CA">
        <w:rPr>
          <w:rFonts w:ascii="Times New Roman" w:eastAsia="SimSun" w:hAnsi="Times New Roman" w:cs="Times New Roman"/>
          <w:b/>
          <w:bCs/>
          <w:color w:val="000000"/>
          <w:sz w:val="28"/>
          <w:szCs w:val="28"/>
          <w:lang w:eastAsia="zh-CN"/>
        </w:rPr>
        <w:t>T</w:t>
      </w:r>
      <w:r w:rsidR="00765F16">
        <w:rPr>
          <w:rFonts w:ascii="Times New Roman" w:eastAsia="SimSun" w:hAnsi="Times New Roman" w:cs="Times New Roman"/>
          <w:b/>
          <w:bCs/>
          <w:color w:val="000000"/>
          <w:sz w:val="28"/>
          <w:szCs w:val="28"/>
          <w:lang w:eastAsia="zh-CN"/>
        </w:rPr>
        <w:t>olera</w:t>
      </w:r>
    </w:p>
    <w:p w:rsidR="0031648F" w:rsidRPr="00F456CA" w:rsidRDefault="0031648F" w:rsidP="009A7FE4">
      <w:pPr>
        <w:spacing w:line="360" w:lineRule="auto"/>
        <w:jc w:val="center"/>
        <w:rPr>
          <w:rFonts w:ascii="Times New Roman" w:eastAsia="SimSun" w:hAnsi="Times New Roman" w:cs="Times New Roman"/>
          <w:b/>
          <w:bCs/>
          <w:sz w:val="28"/>
          <w:szCs w:val="28"/>
          <w:lang w:eastAsia="zh-CN"/>
        </w:rPr>
      </w:pPr>
      <w:r w:rsidRPr="00F456CA">
        <w:rPr>
          <w:rFonts w:ascii="Times New Roman" w:eastAsia="SimSun" w:hAnsi="Times New Roman" w:cs="Times New Roman"/>
          <w:b/>
          <w:bCs/>
          <w:color w:val="000000"/>
          <w:sz w:val="28"/>
          <w:szCs w:val="28"/>
          <w:lang w:eastAsia="zh-CN"/>
        </w:rPr>
        <w:t>M</w:t>
      </w:r>
      <w:r w:rsidR="008A2C94">
        <w:rPr>
          <w:rFonts w:ascii="Times New Roman" w:eastAsia="SimSun" w:hAnsi="Times New Roman" w:cs="Times New Roman"/>
          <w:b/>
          <w:bCs/>
          <w:color w:val="000000"/>
          <w:sz w:val="28"/>
          <w:szCs w:val="28"/>
          <w:lang w:eastAsia="zh-CN"/>
        </w:rPr>
        <w:t>ain</w:t>
      </w:r>
      <w:r w:rsidRPr="00F456CA">
        <w:rPr>
          <w:rFonts w:ascii="Times New Roman" w:eastAsia="SimSun" w:hAnsi="Times New Roman" w:cs="Times New Roman"/>
          <w:b/>
          <w:bCs/>
          <w:color w:val="000000"/>
          <w:sz w:val="28"/>
          <w:szCs w:val="28"/>
          <w:lang w:eastAsia="zh-CN"/>
        </w:rPr>
        <w:t xml:space="preserve"> A</w:t>
      </w:r>
      <w:r w:rsidR="008A2C94">
        <w:rPr>
          <w:rFonts w:ascii="Times New Roman" w:eastAsia="SimSun" w:hAnsi="Times New Roman" w:cs="Times New Roman"/>
          <w:b/>
          <w:bCs/>
          <w:color w:val="000000"/>
          <w:sz w:val="28"/>
          <w:szCs w:val="28"/>
          <w:lang w:eastAsia="zh-CN"/>
        </w:rPr>
        <w:t>dvisor</w:t>
      </w:r>
      <w:r w:rsidRPr="00F456CA">
        <w:rPr>
          <w:rFonts w:ascii="Times New Roman" w:eastAsia="SimSun" w:hAnsi="Times New Roman" w:cs="Times New Roman"/>
          <w:b/>
          <w:bCs/>
          <w:color w:val="000000"/>
          <w:sz w:val="28"/>
          <w:szCs w:val="28"/>
          <w:lang w:eastAsia="zh-CN"/>
        </w:rPr>
        <w:t>: M</w:t>
      </w:r>
      <w:r w:rsidR="009C7104">
        <w:rPr>
          <w:rFonts w:ascii="Times New Roman" w:eastAsia="SimSun" w:hAnsi="Times New Roman" w:cs="Times New Roman"/>
          <w:b/>
          <w:bCs/>
          <w:color w:val="000000"/>
          <w:sz w:val="28"/>
          <w:szCs w:val="28"/>
          <w:lang w:eastAsia="zh-CN"/>
        </w:rPr>
        <w:t>a</w:t>
      </w:r>
      <w:r w:rsidR="00CD635A">
        <w:rPr>
          <w:rFonts w:ascii="Times New Roman" w:eastAsia="SimSun" w:hAnsi="Times New Roman" w:cs="Times New Roman"/>
          <w:b/>
          <w:bCs/>
          <w:color w:val="000000"/>
          <w:sz w:val="28"/>
          <w:szCs w:val="28"/>
          <w:lang w:eastAsia="zh-CN"/>
        </w:rPr>
        <w:t>l</w:t>
      </w:r>
      <w:r w:rsidR="009C7104">
        <w:rPr>
          <w:rFonts w:ascii="Times New Roman" w:eastAsia="SimSun" w:hAnsi="Times New Roman" w:cs="Times New Roman"/>
          <w:b/>
          <w:bCs/>
          <w:color w:val="000000"/>
          <w:sz w:val="28"/>
          <w:szCs w:val="28"/>
          <w:lang w:eastAsia="zh-CN"/>
        </w:rPr>
        <w:t>eku Aw</w:t>
      </w:r>
      <w:r w:rsidR="00F677EA">
        <w:rPr>
          <w:rFonts w:ascii="Times New Roman" w:eastAsia="SimSun" w:hAnsi="Times New Roman" w:cs="Times New Roman"/>
          <w:b/>
          <w:bCs/>
          <w:color w:val="000000"/>
          <w:sz w:val="28"/>
          <w:szCs w:val="28"/>
          <w:lang w:eastAsia="zh-CN"/>
        </w:rPr>
        <w:t>e</w:t>
      </w:r>
      <w:r w:rsidR="009C7104">
        <w:rPr>
          <w:rFonts w:ascii="Times New Roman" w:eastAsia="SimSun" w:hAnsi="Times New Roman" w:cs="Times New Roman"/>
          <w:b/>
          <w:bCs/>
          <w:color w:val="000000"/>
          <w:sz w:val="28"/>
          <w:szCs w:val="28"/>
          <w:lang w:eastAsia="zh-CN"/>
        </w:rPr>
        <w:t>ke</w:t>
      </w:r>
      <w:r w:rsidRPr="00F456CA">
        <w:rPr>
          <w:rFonts w:ascii="Times New Roman" w:eastAsia="SimSun" w:hAnsi="Times New Roman" w:cs="Times New Roman"/>
          <w:b/>
          <w:bCs/>
          <w:color w:val="000000"/>
          <w:sz w:val="28"/>
          <w:szCs w:val="28"/>
          <w:lang w:eastAsia="zh-CN"/>
        </w:rPr>
        <w:t xml:space="preserve"> (A</w:t>
      </w:r>
      <w:r w:rsidR="009C7104">
        <w:rPr>
          <w:rFonts w:ascii="Times New Roman" w:eastAsia="SimSun" w:hAnsi="Times New Roman" w:cs="Times New Roman"/>
          <w:b/>
          <w:bCs/>
          <w:color w:val="000000"/>
          <w:sz w:val="28"/>
          <w:szCs w:val="28"/>
          <w:lang w:eastAsia="zh-CN"/>
        </w:rPr>
        <w:t>ss</w:t>
      </w:r>
      <w:r w:rsidR="00CF49FC">
        <w:rPr>
          <w:rFonts w:ascii="Times New Roman" w:eastAsia="SimSun" w:hAnsi="Times New Roman" w:cs="Times New Roman"/>
          <w:b/>
          <w:bCs/>
          <w:color w:val="000000"/>
          <w:sz w:val="28"/>
          <w:szCs w:val="28"/>
          <w:lang w:eastAsia="zh-CN"/>
        </w:rPr>
        <w:t>t</w:t>
      </w:r>
      <w:r w:rsidRPr="00F456CA">
        <w:rPr>
          <w:rFonts w:ascii="Times New Roman" w:eastAsia="SimSun" w:hAnsi="Times New Roman" w:cs="Times New Roman"/>
          <w:b/>
          <w:bCs/>
          <w:color w:val="000000"/>
          <w:sz w:val="28"/>
          <w:szCs w:val="28"/>
          <w:lang w:eastAsia="zh-CN"/>
        </w:rPr>
        <w:t>. P</w:t>
      </w:r>
      <w:r w:rsidR="009C7104">
        <w:rPr>
          <w:rFonts w:ascii="Times New Roman" w:eastAsia="SimSun" w:hAnsi="Times New Roman" w:cs="Times New Roman"/>
          <w:b/>
          <w:bCs/>
          <w:color w:val="000000"/>
          <w:sz w:val="28"/>
          <w:szCs w:val="28"/>
          <w:lang w:eastAsia="zh-CN"/>
        </w:rPr>
        <w:t>ro</w:t>
      </w:r>
      <w:r w:rsidR="00CF49FC">
        <w:rPr>
          <w:rFonts w:ascii="Times New Roman" w:eastAsia="SimSun" w:hAnsi="Times New Roman" w:cs="Times New Roman"/>
          <w:b/>
          <w:bCs/>
          <w:color w:val="000000"/>
          <w:sz w:val="28"/>
          <w:szCs w:val="28"/>
          <w:lang w:eastAsia="zh-CN"/>
        </w:rPr>
        <w:t>f</w:t>
      </w:r>
      <w:r w:rsidR="009C7104">
        <w:rPr>
          <w:rFonts w:ascii="Times New Roman" w:eastAsia="SimSun" w:hAnsi="Times New Roman" w:cs="Times New Roman"/>
          <w:b/>
          <w:bCs/>
          <w:color w:val="000000"/>
          <w:sz w:val="28"/>
          <w:szCs w:val="28"/>
          <w:lang w:eastAsia="zh-CN"/>
        </w:rPr>
        <w:t>.</w:t>
      </w:r>
      <w:r w:rsidRPr="00F456CA">
        <w:rPr>
          <w:rFonts w:ascii="Times New Roman" w:eastAsia="SimSun" w:hAnsi="Times New Roman" w:cs="Times New Roman"/>
          <w:b/>
          <w:bCs/>
          <w:color w:val="000000"/>
          <w:sz w:val="28"/>
          <w:szCs w:val="28"/>
          <w:lang w:eastAsia="zh-CN"/>
        </w:rPr>
        <w:t>)</w:t>
      </w:r>
    </w:p>
    <w:p w:rsidR="0031648F" w:rsidRPr="00F456CA" w:rsidRDefault="0031648F" w:rsidP="009A7FE4">
      <w:pPr>
        <w:spacing w:line="360" w:lineRule="auto"/>
        <w:jc w:val="center"/>
        <w:rPr>
          <w:rFonts w:ascii="Times New Roman" w:eastAsia="SimSun" w:hAnsi="Times New Roman" w:cs="Times New Roman"/>
          <w:b/>
          <w:bCs/>
          <w:color w:val="000000"/>
          <w:sz w:val="28"/>
          <w:szCs w:val="28"/>
          <w:lang w:eastAsia="zh-CN"/>
        </w:rPr>
      </w:pPr>
      <w:r w:rsidRPr="00F456CA">
        <w:rPr>
          <w:rFonts w:ascii="Times New Roman" w:eastAsia="SimSun" w:hAnsi="Times New Roman" w:cs="Times New Roman"/>
          <w:b/>
          <w:bCs/>
          <w:color w:val="000000"/>
          <w:sz w:val="28"/>
          <w:szCs w:val="28"/>
          <w:lang w:eastAsia="zh-CN"/>
        </w:rPr>
        <w:t>C</w:t>
      </w:r>
      <w:r w:rsidR="006B122E">
        <w:rPr>
          <w:rFonts w:ascii="Times New Roman" w:eastAsia="SimSun" w:hAnsi="Times New Roman" w:cs="Times New Roman"/>
          <w:b/>
          <w:bCs/>
          <w:color w:val="000000"/>
          <w:sz w:val="28"/>
          <w:szCs w:val="28"/>
          <w:lang w:eastAsia="zh-CN"/>
        </w:rPr>
        <w:t>o</w:t>
      </w:r>
      <w:r w:rsidRPr="00F456CA">
        <w:rPr>
          <w:rFonts w:ascii="Times New Roman" w:eastAsia="SimSun" w:hAnsi="Times New Roman" w:cs="Times New Roman"/>
          <w:b/>
          <w:bCs/>
          <w:color w:val="000000"/>
          <w:sz w:val="28"/>
          <w:szCs w:val="28"/>
          <w:lang w:eastAsia="zh-CN"/>
        </w:rPr>
        <w:t>-A</w:t>
      </w:r>
      <w:r w:rsidR="006B122E">
        <w:rPr>
          <w:rFonts w:ascii="Times New Roman" w:eastAsia="SimSun" w:hAnsi="Times New Roman" w:cs="Times New Roman"/>
          <w:b/>
          <w:bCs/>
          <w:color w:val="000000"/>
          <w:sz w:val="28"/>
          <w:szCs w:val="28"/>
          <w:lang w:eastAsia="zh-CN"/>
        </w:rPr>
        <w:t>dvisor</w:t>
      </w:r>
      <w:r w:rsidRPr="00F456CA">
        <w:rPr>
          <w:rFonts w:ascii="Times New Roman" w:eastAsia="SimSun" w:hAnsi="Times New Roman" w:cs="Times New Roman"/>
          <w:b/>
          <w:bCs/>
          <w:color w:val="000000"/>
          <w:sz w:val="28"/>
          <w:szCs w:val="28"/>
          <w:lang w:eastAsia="zh-CN"/>
        </w:rPr>
        <w:t>: H</w:t>
      </w:r>
      <w:r w:rsidR="006B122E">
        <w:rPr>
          <w:rFonts w:ascii="Times New Roman" w:eastAsia="SimSun" w:hAnsi="Times New Roman" w:cs="Times New Roman"/>
          <w:b/>
          <w:bCs/>
          <w:color w:val="000000"/>
          <w:sz w:val="28"/>
          <w:szCs w:val="28"/>
          <w:lang w:eastAsia="zh-CN"/>
        </w:rPr>
        <w:t xml:space="preserve">ailu </w:t>
      </w:r>
      <w:r w:rsidRPr="00F456CA">
        <w:rPr>
          <w:rFonts w:ascii="Times New Roman" w:eastAsia="SimSun" w:hAnsi="Times New Roman" w:cs="Times New Roman"/>
          <w:b/>
          <w:bCs/>
          <w:color w:val="000000"/>
          <w:sz w:val="28"/>
          <w:szCs w:val="28"/>
          <w:lang w:eastAsia="zh-CN"/>
        </w:rPr>
        <w:t>T</w:t>
      </w:r>
      <w:r w:rsidR="006B122E">
        <w:rPr>
          <w:rFonts w:ascii="Times New Roman" w:eastAsia="SimSun" w:hAnsi="Times New Roman" w:cs="Times New Roman"/>
          <w:b/>
          <w:bCs/>
          <w:color w:val="000000"/>
          <w:sz w:val="28"/>
          <w:szCs w:val="28"/>
          <w:lang w:eastAsia="zh-CN"/>
        </w:rPr>
        <w:t>esfaye</w:t>
      </w:r>
      <w:r w:rsidRPr="00F456CA">
        <w:rPr>
          <w:rFonts w:ascii="Times New Roman" w:eastAsia="SimSun" w:hAnsi="Times New Roman" w:cs="Times New Roman"/>
          <w:b/>
          <w:bCs/>
          <w:color w:val="000000"/>
          <w:sz w:val="28"/>
          <w:szCs w:val="28"/>
          <w:lang w:eastAsia="zh-CN"/>
        </w:rPr>
        <w:t xml:space="preserve"> (Lecturer)</w:t>
      </w:r>
    </w:p>
    <w:p w:rsidR="0083669B" w:rsidRDefault="0083669B" w:rsidP="009A7FE4">
      <w:pPr>
        <w:spacing w:line="360" w:lineRule="auto"/>
        <w:jc w:val="both"/>
        <w:rPr>
          <w:rFonts w:ascii="Times New Roman" w:eastAsia="SimSun" w:hAnsi="Times New Roman" w:cs="Times New Roman"/>
          <w:b/>
          <w:bCs/>
          <w:color w:val="000000"/>
          <w:sz w:val="28"/>
          <w:szCs w:val="28"/>
          <w:lang w:eastAsia="zh-CN"/>
        </w:rPr>
      </w:pPr>
    </w:p>
    <w:p w:rsidR="00B44B5A" w:rsidRDefault="00B44B5A" w:rsidP="009A7FE4">
      <w:pPr>
        <w:spacing w:line="360" w:lineRule="auto"/>
        <w:jc w:val="both"/>
        <w:rPr>
          <w:rFonts w:ascii="Times New Roman" w:eastAsia="SimSun" w:hAnsi="Times New Roman" w:cs="Times New Roman"/>
          <w:b/>
          <w:bCs/>
          <w:color w:val="000000"/>
          <w:sz w:val="28"/>
          <w:szCs w:val="28"/>
          <w:lang w:eastAsia="zh-CN"/>
        </w:rPr>
      </w:pPr>
    </w:p>
    <w:p w:rsidR="0031648F" w:rsidRPr="00F10B16" w:rsidRDefault="008E5663" w:rsidP="009A7FE4">
      <w:pPr>
        <w:spacing w:line="360" w:lineRule="auto"/>
        <w:jc w:val="both"/>
        <w:rPr>
          <w:rFonts w:ascii="Times New Roman" w:eastAsia="SimSun" w:hAnsi="Times New Roman" w:cs="Times New Roman"/>
          <w:b/>
          <w:bCs/>
          <w:i/>
          <w:iCs/>
          <w:strike/>
          <w:color w:val="000000"/>
          <w:sz w:val="28"/>
          <w:szCs w:val="28"/>
          <w:lang w:eastAsia="zh-CN"/>
        </w:rPr>
      </w:pPr>
      <w:r>
        <w:rPr>
          <w:rFonts w:ascii="Times New Roman" w:eastAsia="SimSun" w:hAnsi="Times New Roman" w:cs="Times New Roman"/>
          <w:b/>
          <w:bCs/>
          <w:i/>
          <w:iCs/>
          <w:color w:val="000000"/>
          <w:sz w:val="28"/>
          <w:szCs w:val="28"/>
          <w:lang w:eastAsia="zh-CN"/>
        </w:rPr>
        <w:t>June</w:t>
      </w:r>
      <w:r w:rsidR="0031648F" w:rsidRPr="00F10B16">
        <w:rPr>
          <w:rFonts w:ascii="Times New Roman" w:eastAsia="SimSun" w:hAnsi="Times New Roman" w:cs="Times New Roman"/>
          <w:b/>
          <w:bCs/>
          <w:i/>
          <w:iCs/>
          <w:color w:val="000000"/>
          <w:sz w:val="28"/>
          <w:szCs w:val="28"/>
          <w:lang w:eastAsia="zh-CN"/>
        </w:rPr>
        <w:t>, 2023</w:t>
      </w:r>
    </w:p>
    <w:p w:rsidR="00C55EA6" w:rsidRPr="0083669B" w:rsidRDefault="00D83444" w:rsidP="009A7FE4">
      <w:pPr>
        <w:spacing w:line="360" w:lineRule="auto"/>
        <w:jc w:val="both"/>
        <w:rPr>
          <w:rFonts w:ascii="Times New Roman" w:eastAsia="SimSun" w:hAnsi="Times New Roman" w:cs="Times New Roman"/>
          <w:b/>
          <w:bCs/>
          <w:i/>
          <w:iCs/>
          <w:color w:val="000000"/>
          <w:sz w:val="28"/>
          <w:szCs w:val="28"/>
          <w:lang w:eastAsia="zh-CN"/>
        </w:rPr>
        <w:sectPr w:rsidR="00C55EA6" w:rsidRPr="0083669B" w:rsidSect="00C55EA6">
          <w:footerReference w:type="default" r:id="rId10"/>
          <w:pgSz w:w="12240" w:h="15840"/>
          <w:pgMar w:top="1437" w:right="800" w:bottom="428" w:left="1440" w:header="0" w:footer="0" w:gutter="0"/>
          <w:cols w:space="0" w:equalWidth="0">
            <w:col w:w="10000"/>
          </w:cols>
          <w:titlePg/>
          <w:docGrid w:linePitch="360"/>
        </w:sectPr>
      </w:pPr>
      <w:r w:rsidRPr="00F10B16">
        <w:rPr>
          <w:rFonts w:ascii="Times New Roman" w:eastAsia="SimSun" w:hAnsi="Times New Roman" w:cs="Times New Roman"/>
          <w:b/>
          <w:bCs/>
          <w:i/>
          <w:iCs/>
          <w:color w:val="000000"/>
          <w:sz w:val="28"/>
          <w:szCs w:val="28"/>
          <w:lang w:eastAsia="zh-CN"/>
        </w:rPr>
        <w:t>F</w:t>
      </w:r>
      <w:r>
        <w:rPr>
          <w:rFonts w:ascii="Times New Roman" w:eastAsia="SimSun" w:hAnsi="Times New Roman" w:cs="Times New Roman"/>
          <w:b/>
          <w:bCs/>
          <w:i/>
          <w:iCs/>
          <w:color w:val="000000"/>
          <w:sz w:val="28"/>
          <w:szCs w:val="28"/>
          <w:lang w:eastAsia="zh-CN"/>
        </w:rPr>
        <w:t>iche</w:t>
      </w:r>
      <w:r w:rsidR="0031648F" w:rsidRPr="00F10B16">
        <w:rPr>
          <w:rFonts w:ascii="Times New Roman" w:eastAsia="SimSun" w:hAnsi="Times New Roman" w:cs="Times New Roman"/>
          <w:b/>
          <w:bCs/>
          <w:i/>
          <w:iCs/>
          <w:color w:val="000000"/>
          <w:sz w:val="28"/>
          <w:szCs w:val="28"/>
          <w:lang w:eastAsia="zh-CN"/>
        </w:rPr>
        <w:t>, E</w:t>
      </w:r>
      <w:r w:rsidR="00E96A95">
        <w:rPr>
          <w:rFonts w:ascii="Times New Roman" w:eastAsia="SimSun" w:hAnsi="Times New Roman" w:cs="Times New Roman"/>
          <w:b/>
          <w:bCs/>
          <w:i/>
          <w:iCs/>
          <w:color w:val="000000"/>
          <w:sz w:val="28"/>
          <w:szCs w:val="28"/>
          <w:lang w:eastAsia="zh-CN"/>
        </w:rPr>
        <w:t>thiopia</w:t>
      </w:r>
    </w:p>
    <w:p w:rsidR="00DC22A6" w:rsidRPr="00D42496" w:rsidRDefault="00DC22A6" w:rsidP="00DC22A6">
      <w:pPr>
        <w:pStyle w:val="Heading1"/>
        <w:spacing w:line="360" w:lineRule="auto"/>
        <w:jc w:val="center"/>
        <w:rPr>
          <w:rFonts w:ascii="Times New Roman" w:hAnsi="Times New Roman" w:cs="Times New Roman"/>
          <w:b/>
          <w:bCs/>
          <w:sz w:val="28"/>
          <w:szCs w:val="28"/>
        </w:rPr>
      </w:pPr>
      <w:bookmarkStart w:id="23" w:name="_Toc138415032"/>
      <w:r w:rsidRPr="00D42496">
        <w:rPr>
          <w:rFonts w:ascii="Times New Roman" w:hAnsi="Times New Roman" w:cs="Times New Roman"/>
          <w:b/>
          <w:bCs/>
        </w:rPr>
        <w:lastRenderedPageBreak/>
        <w:t>DECLARATION</w:t>
      </w:r>
      <w:bookmarkEnd w:id="23"/>
    </w:p>
    <w:p w:rsidR="00DC22A6" w:rsidRPr="00D42496" w:rsidRDefault="00DC22A6" w:rsidP="00CB064B">
      <w:pPr>
        <w:spacing w:after="131" w:line="360" w:lineRule="auto"/>
        <w:ind w:right="1017"/>
        <w:jc w:val="both"/>
        <w:rPr>
          <w:rFonts w:ascii="Times New Roman" w:hAnsi="Times New Roman" w:cs="Times New Roman"/>
          <w:sz w:val="24"/>
          <w:szCs w:val="24"/>
        </w:rPr>
      </w:pPr>
      <w:r w:rsidRPr="00D42496">
        <w:rPr>
          <w:rFonts w:ascii="Times New Roman" w:hAnsi="Times New Roman" w:cs="Times New Roman"/>
          <w:sz w:val="24"/>
          <w:szCs w:val="24"/>
        </w:rPr>
        <w:t>I Mr. Tariku ToleraBalcha, ID No WM0013/14, do herebydeclare that thisthesis entitled “Factors Affecting Budget Effectiveness: the case of North</w:t>
      </w:r>
      <w:r>
        <w:rPr>
          <w:rFonts w:ascii="Times New Roman" w:hAnsi="Times New Roman" w:cs="Times New Roman"/>
          <w:sz w:val="24"/>
          <w:szCs w:val="24"/>
        </w:rPr>
        <w:t xml:space="preserve"> Shewa Zone Finance Office</w:t>
      </w:r>
      <w:r w:rsidRPr="00D42496">
        <w:rPr>
          <w:rFonts w:ascii="Times New Roman" w:hAnsi="Times New Roman" w:cs="Times New Roman"/>
          <w:sz w:val="24"/>
          <w:szCs w:val="24"/>
        </w:rPr>
        <w:t>, Oromia Regional state, Ethiopia” is my own work conducted under the supervision of Salale University, College of business and economics</w:t>
      </w:r>
      <w:r>
        <w:rPr>
          <w:rFonts w:ascii="Times New Roman" w:hAnsi="Times New Roman" w:cs="Times New Roman"/>
          <w:sz w:val="24"/>
          <w:szCs w:val="24"/>
        </w:rPr>
        <w:t xml:space="preserve">. </w:t>
      </w:r>
      <w:r w:rsidRPr="00D42496">
        <w:rPr>
          <w:rFonts w:ascii="Times New Roman" w:hAnsi="Times New Roman" w:cs="Times New Roman"/>
          <w:sz w:val="24"/>
          <w:szCs w:val="24"/>
        </w:rPr>
        <w:t>This is my original work and that it has not been submitted partially or in full by any other person for an award of Degree or publication in any other university /institution</w:t>
      </w:r>
      <w:r>
        <w:rPr>
          <w:rFonts w:ascii="Times New Roman" w:hAnsi="Times New Roman" w:cs="Times New Roman"/>
          <w:sz w:val="24"/>
          <w:szCs w:val="24"/>
        </w:rPr>
        <w:t xml:space="preserve">. </w:t>
      </w:r>
      <w:r w:rsidR="00B404BF" w:rsidRPr="00B404BF">
        <w:rPr>
          <w:rFonts w:ascii="Times New Roman" w:hAnsi="Times New Roman" w:cs="Times New Roman"/>
          <w:sz w:val="24"/>
          <w:szCs w:val="24"/>
        </w:rPr>
        <w:t>All sources of materials used for this thesis have been duly acknowledged.</w:t>
      </w:r>
    </w:p>
    <w:p w:rsidR="00DC22A6" w:rsidRPr="00D42496" w:rsidRDefault="00DC22A6" w:rsidP="00DC22A6">
      <w:pPr>
        <w:spacing w:after="131" w:line="360" w:lineRule="auto"/>
        <w:ind w:right="1017"/>
        <w:jc w:val="center"/>
        <w:rPr>
          <w:rFonts w:ascii="Times New Roman" w:hAnsi="Times New Roman" w:cs="Times New Roman"/>
          <w:sz w:val="24"/>
          <w:szCs w:val="24"/>
        </w:rPr>
      </w:pPr>
    </w:p>
    <w:p w:rsidR="001B4D48" w:rsidRDefault="00DC22A6" w:rsidP="00DC22A6">
      <w:pPr>
        <w:tabs>
          <w:tab w:val="left" w:pos="6480"/>
        </w:tabs>
        <w:spacing w:after="131" w:line="360" w:lineRule="auto"/>
        <w:ind w:right="1017"/>
        <w:jc w:val="both"/>
        <w:rPr>
          <w:rFonts w:ascii="Times New Roman" w:hAnsi="Times New Roman" w:cs="Times New Roman"/>
          <w:sz w:val="24"/>
          <w:szCs w:val="24"/>
        </w:rPr>
      </w:pPr>
      <w:r w:rsidRPr="00D42496">
        <w:rPr>
          <w:rFonts w:ascii="Times New Roman" w:hAnsi="Times New Roman" w:cs="Times New Roman"/>
          <w:sz w:val="24"/>
          <w:szCs w:val="24"/>
        </w:rPr>
        <w:t xml:space="preserve">   Submitted by</w:t>
      </w:r>
      <w:r w:rsidR="001B4D48">
        <w:rPr>
          <w:rFonts w:ascii="Times New Roman" w:hAnsi="Times New Roman" w:cs="Times New Roman"/>
          <w:sz w:val="24"/>
          <w:szCs w:val="24"/>
        </w:rPr>
        <w:t>: _________________</w:t>
      </w:r>
    </w:p>
    <w:p w:rsidR="001B4D48" w:rsidRDefault="001B4D48" w:rsidP="00DC22A6">
      <w:pPr>
        <w:tabs>
          <w:tab w:val="left" w:pos="6480"/>
        </w:tabs>
        <w:spacing w:after="131" w:line="360" w:lineRule="auto"/>
        <w:ind w:right="1017"/>
        <w:jc w:val="both"/>
        <w:rPr>
          <w:rFonts w:ascii="Times New Roman" w:hAnsi="Times New Roman" w:cs="Times New Roman"/>
          <w:sz w:val="24"/>
          <w:szCs w:val="24"/>
        </w:rPr>
      </w:pPr>
      <w:r>
        <w:rPr>
          <w:rFonts w:ascii="Times New Roman" w:hAnsi="Times New Roman" w:cs="Times New Roman"/>
          <w:sz w:val="24"/>
          <w:szCs w:val="24"/>
        </w:rPr>
        <w:t xml:space="preserve">                    Signature: ____________</w:t>
      </w:r>
    </w:p>
    <w:p w:rsidR="001B4D48" w:rsidRDefault="001B4D48" w:rsidP="00DC22A6">
      <w:pPr>
        <w:tabs>
          <w:tab w:val="left" w:pos="6480"/>
        </w:tabs>
        <w:spacing w:after="131" w:line="360" w:lineRule="auto"/>
        <w:ind w:right="1017"/>
        <w:jc w:val="both"/>
        <w:rPr>
          <w:rFonts w:ascii="Times New Roman" w:hAnsi="Times New Roman" w:cs="Times New Roman"/>
          <w:sz w:val="24"/>
          <w:szCs w:val="24"/>
        </w:rPr>
      </w:pPr>
      <w:r>
        <w:rPr>
          <w:rFonts w:ascii="Times New Roman" w:hAnsi="Times New Roman" w:cs="Times New Roman"/>
          <w:sz w:val="24"/>
          <w:szCs w:val="24"/>
        </w:rPr>
        <w:t xml:space="preserve">                      Date: ________________</w:t>
      </w:r>
    </w:p>
    <w:p w:rsidR="00DC22A6" w:rsidRPr="00D42496" w:rsidRDefault="00DC22A6" w:rsidP="00DC22A6">
      <w:pPr>
        <w:tabs>
          <w:tab w:val="left" w:pos="6480"/>
        </w:tabs>
        <w:spacing w:after="131" w:line="360" w:lineRule="auto"/>
        <w:ind w:right="1017"/>
        <w:jc w:val="both"/>
        <w:rPr>
          <w:rFonts w:ascii="Times New Roman" w:hAnsi="Times New Roman" w:cs="Times New Roman"/>
          <w:sz w:val="24"/>
          <w:szCs w:val="24"/>
        </w:rPr>
      </w:pPr>
      <w:r w:rsidRPr="00D42496">
        <w:rPr>
          <w:rFonts w:ascii="Times New Roman" w:hAnsi="Times New Roman" w:cs="Times New Roman"/>
          <w:sz w:val="24"/>
          <w:szCs w:val="24"/>
        </w:rPr>
        <w:tab/>
      </w:r>
    </w:p>
    <w:p w:rsidR="00DC22A6" w:rsidRPr="005108DC" w:rsidRDefault="00DC22A6" w:rsidP="00DC22A6">
      <w:pPr>
        <w:spacing w:after="131" w:line="360" w:lineRule="auto"/>
        <w:ind w:right="1017"/>
        <w:jc w:val="both"/>
        <w:rPr>
          <w:rFonts w:ascii="Times New Roman" w:hAnsi="Times New Roman" w:cs="Times New Roman"/>
          <w:sz w:val="24"/>
          <w:szCs w:val="24"/>
        </w:rPr>
      </w:pPr>
    </w:p>
    <w:p w:rsidR="00DC22A6" w:rsidRDefault="00DC22A6" w:rsidP="009A7FE4">
      <w:pPr>
        <w:pStyle w:val="Heading1"/>
        <w:spacing w:line="360" w:lineRule="auto"/>
        <w:jc w:val="center"/>
        <w:rPr>
          <w:rFonts w:ascii="Times New Roman" w:hAnsi="Times New Roman" w:cs="Times New Roman"/>
          <w:b/>
          <w:bCs/>
        </w:rPr>
      </w:pPr>
    </w:p>
    <w:p w:rsidR="00DC22A6" w:rsidRDefault="00DC22A6" w:rsidP="009A7FE4">
      <w:pPr>
        <w:pStyle w:val="Heading1"/>
        <w:spacing w:line="360" w:lineRule="auto"/>
        <w:jc w:val="center"/>
        <w:rPr>
          <w:rFonts w:ascii="Times New Roman" w:hAnsi="Times New Roman" w:cs="Times New Roman"/>
          <w:b/>
          <w:bCs/>
        </w:rPr>
      </w:pPr>
    </w:p>
    <w:p w:rsidR="00DC22A6" w:rsidRDefault="00DC22A6" w:rsidP="003434C3">
      <w:pPr>
        <w:pStyle w:val="Heading1"/>
        <w:spacing w:line="360" w:lineRule="auto"/>
        <w:rPr>
          <w:rFonts w:ascii="Times New Roman" w:hAnsi="Times New Roman" w:cs="Times New Roman"/>
          <w:b/>
          <w:bCs/>
        </w:rPr>
      </w:pPr>
    </w:p>
    <w:p w:rsidR="00DC22A6" w:rsidRDefault="00DC22A6" w:rsidP="009A7FE4">
      <w:pPr>
        <w:pStyle w:val="Heading1"/>
        <w:spacing w:line="360" w:lineRule="auto"/>
        <w:jc w:val="center"/>
        <w:rPr>
          <w:rFonts w:ascii="Times New Roman" w:hAnsi="Times New Roman" w:cs="Times New Roman"/>
          <w:b/>
          <w:bCs/>
        </w:rPr>
      </w:pPr>
    </w:p>
    <w:p w:rsidR="00DC22A6" w:rsidRDefault="00DC22A6" w:rsidP="009A7FE4">
      <w:pPr>
        <w:pStyle w:val="Heading1"/>
        <w:spacing w:line="360" w:lineRule="auto"/>
        <w:jc w:val="center"/>
        <w:rPr>
          <w:rFonts w:ascii="Times New Roman" w:hAnsi="Times New Roman" w:cs="Times New Roman"/>
          <w:b/>
          <w:bCs/>
        </w:rPr>
      </w:pPr>
    </w:p>
    <w:p w:rsidR="00DC22A6" w:rsidRDefault="00DC22A6" w:rsidP="003434C3">
      <w:pPr>
        <w:pStyle w:val="Heading1"/>
        <w:spacing w:line="360" w:lineRule="auto"/>
        <w:rPr>
          <w:rFonts w:ascii="Times New Roman" w:hAnsi="Times New Roman" w:cs="Times New Roman"/>
          <w:b/>
          <w:bCs/>
        </w:rPr>
      </w:pPr>
    </w:p>
    <w:p w:rsidR="003434C3" w:rsidRDefault="003434C3" w:rsidP="003434C3"/>
    <w:p w:rsidR="003434C3" w:rsidRDefault="003434C3" w:rsidP="003434C3"/>
    <w:p w:rsidR="003434C3" w:rsidRPr="003434C3" w:rsidRDefault="003434C3" w:rsidP="003434C3"/>
    <w:p w:rsidR="00822914" w:rsidRPr="00A9696B" w:rsidRDefault="00822914" w:rsidP="009A7FE4">
      <w:pPr>
        <w:pStyle w:val="Heading1"/>
        <w:spacing w:line="360" w:lineRule="auto"/>
        <w:jc w:val="center"/>
        <w:rPr>
          <w:rFonts w:ascii="Times New Roman" w:hAnsi="Times New Roman" w:cs="Times New Roman"/>
          <w:b/>
          <w:bCs/>
        </w:rPr>
      </w:pPr>
      <w:bookmarkStart w:id="24" w:name="_Toc138415033"/>
      <w:r w:rsidRPr="00A9696B">
        <w:rPr>
          <w:rFonts w:ascii="Times New Roman" w:hAnsi="Times New Roman" w:cs="Times New Roman"/>
          <w:b/>
          <w:bCs/>
        </w:rPr>
        <w:lastRenderedPageBreak/>
        <w:t>C</w:t>
      </w:r>
      <w:r w:rsidR="00F17EF0" w:rsidRPr="00A9696B">
        <w:rPr>
          <w:rFonts w:ascii="Times New Roman" w:hAnsi="Times New Roman" w:cs="Times New Roman"/>
          <w:b/>
          <w:bCs/>
        </w:rPr>
        <w:t>ERTIFICATE</w:t>
      </w:r>
      <w:bookmarkEnd w:id="24"/>
    </w:p>
    <w:p w:rsidR="00822914" w:rsidRPr="000A79E8" w:rsidRDefault="00822914" w:rsidP="009A7FE4">
      <w:pPr>
        <w:spacing w:after="131" w:line="360" w:lineRule="auto"/>
        <w:ind w:right="1017"/>
        <w:jc w:val="both"/>
        <w:rPr>
          <w:rFonts w:ascii="Times New Roman" w:hAnsi="Times New Roman" w:cs="Times New Roman"/>
          <w:sz w:val="24"/>
          <w:szCs w:val="24"/>
        </w:rPr>
      </w:pPr>
      <w:r w:rsidRPr="000A79E8">
        <w:rPr>
          <w:rFonts w:ascii="Times New Roman" w:hAnsi="Times New Roman" w:cs="Times New Roman"/>
          <w:sz w:val="24"/>
          <w:szCs w:val="24"/>
        </w:rPr>
        <w:t xml:space="preserve">This is </w:t>
      </w:r>
      <w:r w:rsidR="00AD6E7A" w:rsidRPr="000A79E8">
        <w:rPr>
          <w:rFonts w:ascii="Times New Roman" w:hAnsi="Times New Roman" w:cs="Times New Roman"/>
          <w:sz w:val="24"/>
          <w:szCs w:val="24"/>
        </w:rPr>
        <w:t xml:space="preserve">to </w:t>
      </w:r>
      <w:r w:rsidRPr="000A79E8">
        <w:rPr>
          <w:rFonts w:ascii="Times New Roman" w:hAnsi="Times New Roman" w:cs="Times New Roman"/>
          <w:sz w:val="24"/>
          <w:szCs w:val="24"/>
        </w:rPr>
        <w:t xml:space="preserve">certify that the thesis entitled </w:t>
      </w:r>
      <w:r w:rsidR="00AD6E7A" w:rsidRPr="000A79E8">
        <w:rPr>
          <w:rFonts w:ascii="Times New Roman" w:hAnsi="Times New Roman" w:cs="Times New Roman"/>
          <w:b/>
          <w:bCs/>
          <w:sz w:val="24"/>
          <w:szCs w:val="24"/>
        </w:rPr>
        <w:t>“F</w:t>
      </w:r>
      <w:r w:rsidRPr="000A79E8">
        <w:rPr>
          <w:rFonts w:ascii="Times New Roman" w:hAnsi="Times New Roman" w:cs="Times New Roman"/>
          <w:b/>
          <w:bCs/>
          <w:sz w:val="24"/>
          <w:szCs w:val="24"/>
        </w:rPr>
        <w:t>actors affecting budget effectivenes</w:t>
      </w:r>
      <w:r w:rsidR="00174DB8" w:rsidRPr="000A79E8">
        <w:rPr>
          <w:rFonts w:ascii="Times New Roman" w:hAnsi="Times New Roman" w:cs="Times New Roman"/>
          <w:b/>
          <w:bCs/>
          <w:sz w:val="24"/>
          <w:szCs w:val="24"/>
        </w:rPr>
        <w:t xml:space="preserve">s: </w:t>
      </w:r>
      <w:r w:rsidR="00AD6E7A" w:rsidRPr="000A79E8">
        <w:rPr>
          <w:rFonts w:ascii="Times New Roman" w:hAnsi="Times New Roman" w:cs="Times New Roman"/>
          <w:b/>
          <w:bCs/>
          <w:sz w:val="24"/>
          <w:szCs w:val="24"/>
        </w:rPr>
        <w:t xml:space="preserve">the case North Shewa Zone Finance </w:t>
      </w:r>
      <w:r w:rsidR="00DD161A">
        <w:rPr>
          <w:rFonts w:ascii="Times New Roman" w:hAnsi="Times New Roman" w:cs="Times New Roman"/>
          <w:b/>
          <w:bCs/>
          <w:sz w:val="24"/>
          <w:szCs w:val="24"/>
        </w:rPr>
        <w:t xml:space="preserve">Office </w:t>
      </w:r>
      <w:r w:rsidR="0009190C" w:rsidRPr="000A79E8">
        <w:rPr>
          <w:rFonts w:ascii="Times New Roman" w:hAnsi="Times New Roman" w:cs="Times New Roman"/>
          <w:b/>
          <w:bCs/>
          <w:sz w:val="24"/>
          <w:szCs w:val="24"/>
        </w:rPr>
        <w:t>Oromia Regional State, Ethiopia</w:t>
      </w:r>
      <w:r w:rsidR="00174DB8" w:rsidRPr="000A79E8">
        <w:rPr>
          <w:rFonts w:ascii="Times New Roman" w:hAnsi="Times New Roman" w:cs="Times New Roman"/>
          <w:b/>
          <w:bCs/>
          <w:sz w:val="24"/>
          <w:szCs w:val="24"/>
        </w:rPr>
        <w:t>”</w:t>
      </w:r>
      <w:r w:rsidRPr="000A79E8">
        <w:rPr>
          <w:rFonts w:ascii="Times New Roman" w:hAnsi="Times New Roman" w:cs="Times New Roman"/>
          <w:sz w:val="24"/>
          <w:szCs w:val="24"/>
        </w:rPr>
        <w:t xml:space="preserve">submitted to department of Accounting and Finance, college of business and economics, Salale University by </w:t>
      </w:r>
      <w:r w:rsidRPr="000A79E8">
        <w:rPr>
          <w:rFonts w:ascii="Times New Roman" w:hAnsi="Times New Roman" w:cs="Times New Roman"/>
          <w:b/>
          <w:bCs/>
          <w:sz w:val="24"/>
          <w:szCs w:val="24"/>
        </w:rPr>
        <w:t>T</w:t>
      </w:r>
      <w:r w:rsidR="001359B2" w:rsidRPr="000A79E8">
        <w:rPr>
          <w:rFonts w:ascii="Times New Roman" w:hAnsi="Times New Roman" w:cs="Times New Roman"/>
          <w:b/>
          <w:bCs/>
          <w:sz w:val="24"/>
          <w:szCs w:val="24"/>
        </w:rPr>
        <w:t>ariku</w:t>
      </w:r>
      <w:r w:rsidR="00247C1A" w:rsidRPr="000A79E8">
        <w:rPr>
          <w:rFonts w:ascii="Times New Roman" w:hAnsi="Times New Roman" w:cs="Times New Roman"/>
          <w:b/>
          <w:bCs/>
          <w:sz w:val="24"/>
          <w:szCs w:val="24"/>
        </w:rPr>
        <w:t>T</w:t>
      </w:r>
      <w:r w:rsidR="001359B2" w:rsidRPr="000A79E8">
        <w:rPr>
          <w:rFonts w:ascii="Times New Roman" w:hAnsi="Times New Roman" w:cs="Times New Roman"/>
          <w:b/>
          <w:bCs/>
          <w:sz w:val="24"/>
          <w:szCs w:val="24"/>
        </w:rPr>
        <w:t>olera</w:t>
      </w:r>
      <w:r w:rsidR="00171870" w:rsidRPr="000A79E8">
        <w:rPr>
          <w:rFonts w:ascii="Times New Roman" w:hAnsi="Times New Roman" w:cs="Times New Roman"/>
          <w:b/>
          <w:bCs/>
          <w:sz w:val="24"/>
          <w:szCs w:val="24"/>
        </w:rPr>
        <w:t>Balcha</w:t>
      </w:r>
      <w:r w:rsidRPr="000A79E8">
        <w:rPr>
          <w:rFonts w:ascii="Times New Roman" w:hAnsi="Times New Roman" w:cs="Times New Roman"/>
          <w:sz w:val="24"/>
          <w:szCs w:val="24"/>
        </w:rPr>
        <w:t xml:space="preserve">for the degree of masters of science in </w:t>
      </w:r>
      <w:r w:rsidR="003426B9" w:rsidRPr="000A79E8">
        <w:rPr>
          <w:rFonts w:ascii="Times New Roman" w:hAnsi="Times New Roman" w:cs="Times New Roman"/>
          <w:sz w:val="24"/>
          <w:szCs w:val="24"/>
        </w:rPr>
        <w:t>Accounting and Finance</w:t>
      </w:r>
      <w:r w:rsidRPr="000A79E8">
        <w:rPr>
          <w:rFonts w:ascii="Times New Roman" w:hAnsi="Times New Roman" w:cs="Times New Roman"/>
          <w:sz w:val="24"/>
          <w:szCs w:val="24"/>
        </w:rPr>
        <w:t xml:space="preserve"> is original work done by the candidate under my supervision. I further certify that the entire thesis represents the independent work of </w:t>
      </w:r>
      <w:r w:rsidRPr="000A79E8">
        <w:rPr>
          <w:rFonts w:ascii="Times New Roman" w:hAnsi="Times New Roman" w:cs="Times New Roman"/>
          <w:b/>
          <w:bCs/>
          <w:sz w:val="24"/>
          <w:szCs w:val="24"/>
        </w:rPr>
        <w:t>Tariku T</w:t>
      </w:r>
      <w:r w:rsidR="00952727" w:rsidRPr="000A79E8">
        <w:rPr>
          <w:rFonts w:ascii="Times New Roman" w:hAnsi="Times New Roman" w:cs="Times New Roman"/>
          <w:b/>
          <w:bCs/>
          <w:sz w:val="24"/>
          <w:szCs w:val="24"/>
        </w:rPr>
        <w:t>ariku</w:t>
      </w:r>
      <w:r w:rsidR="00247C1A" w:rsidRPr="000A79E8">
        <w:rPr>
          <w:rFonts w:ascii="Times New Roman" w:hAnsi="Times New Roman" w:cs="Times New Roman"/>
          <w:b/>
          <w:bCs/>
          <w:sz w:val="24"/>
          <w:szCs w:val="24"/>
        </w:rPr>
        <w:t>T</w:t>
      </w:r>
      <w:r w:rsidR="00952727" w:rsidRPr="000A79E8">
        <w:rPr>
          <w:rFonts w:ascii="Times New Roman" w:hAnsi="Times New Roman" w:cs="Times New Roman"/>
          <w:b/>
          <w:bCs/>
          <w:sz w:val="24"/>
          <w:szCs w:val="24"/>
        </w:rPr>
        <w:t>olera</w:t>
      </w:r>
      <w:r w:rsidRPr="000A79E8">
        <w:rPr>
          <w:rFonts w:ascii="Times New Roman" w:hAnsi="Times New Roman" w:cs="Times New Roman"/>
          <w:sz w:val="24"/>
          <w:szCs w:val="24"/>
        </w:rPr>
        <w:t>and all the researchworks were undertaken by the candidate under my supervision and guidance.</w:t>
      </w:r>
    </w:p>
    <w:p w:rsidR="005E55E1" w:rsidRPr="000A79E8" w:rsidRDefault="00822914" w:rsidP="009A7FE4">
      <w:pPr>
        <w:spacing w:after="131" w:line="360" w:lineRule="auto"/>
        <w:ind w:right="1017"/>
        <w:jc w:val="both"/>
        <w:rPr>
          <w:rFonts w:ascii="Times New Roman" w:hAnsi="Times New Roman" w:cs="Times New Roman"/>
          <w:sz w:val="24"/>
          <w:szCs w:val="24"/>
        </w:rPr>
      </w:pPr>
      <w:r w:rsidRPr="000A79E8">
        <w:rPr>
          <w:rFonts w:ascii="Times New Roman" w:hAnsi="Times New Roman" w:cs="Times New Roman"/>
          <w:sz w:val="24"/>
          <w:szCs w:val="24"/>
        </w:rPr>
        <w:t xml:space="preserve">This </w:t>
      </w:r>
      <w:r w:rsidR="00EB27C7">
        <w:rPr>
          <w:rFonts w:ascii="Times New Roman" w:hAnsi="Times New Roman" w:cs="Times New Roman"/>
          <w:sz w:val="24"/>
          <w:szCs w:val="24"/>
        </w:rPr>
        <w:t>thesis</w:t>
      </w:r>
      <w:r w:rsidRPr="000A79E8">
        <w:rPr>
          <w:rFonts w:ascii="Times New Roman" w:hAnsi="Times New Roman" w:cs="Times New Roman"/>
          <w:sz w:val="24"/>
          <w:szCs w:val="24"/>
        </w:rPr>
        <w:t xml:space="preserve"> has been submitted for examination with my approval.</w:t>
      </w:r>
    </w:p>
    <w:p w:rsidR="00822914" w:rsidRPr="000A79E8" w:rsidRDefault="005E55E1" w:rsidP="009A7FE4">
      <w:pPr>
        <w:spacing w:after="131" w:line="360" w:lineRule="auto"/>
        <w:ind w:right="1017"/>
        <w:jc w:val="both"/>
        <w:rPr>
          <w:rFonts w:ascii="Times New Roman" w:hAnsi="Times New Roman" w:cs="Times New Roman"/>
          <w:sz w:val="24"/>
          <w:szCs w:val="24"/>
        </w:rPr>
      </w:pPr>
      <w:r w:rsidRPr="000A79E8">
        <w:rPr>
          <w:rFonts w:ascii="Times New Roman" w:hAnsi="Times New Roman" w:cs="Times New Roman"/>
          <w:sz w:val="24"/>
          <w:szCs w:val="24"/>
        </w:rPr>
        <w:t>Main A</w:t>
      </w:r>
      <w:r w:rsidR="00822914" w:rsidRPr="000A79E8">
        <w:rPr>
          <w:rFonts w:ascii="Times New Roman" w:hAnsi="Times New Roman" w:cs="Times New Roman"/>
          <w:sz w:val="24"/>
          <w:szCs w:val="24"/>
        </w:rPr>
        <w:t>dvisor</w:t>
      </w:r>
      <w:r w:rsidRPr="000A79E8">
        <w:rPr>
          <w:rFonts w:ascii="Times New Roman" w:hAnsi="Times New Roman" w:cs="Times New Roman"/>
          <w:sz w:val="24"/>
          <w:szCs w:val="24"/>
        </w:rPr>
        <w:t xml:space="preserve">: MelakuAweke (Asst. Prof.) </w:t>
      </w:r>
      <w:r w:rsidR="00822914" w:rsidRPr="000A79E8">
        <w:rPr>
          <w:rFonts w:ascii="Times New Roman" w:hAnsi="Times New Roman" w:cs="Times New Roman"/>
          <w:sz w:val="24"/>
          <w:szCs w:val="24"/>
        </w:rPr>
        <w:t>Signatur</w:t>
      </w:r>
      <w:r w:rsidR="0008020E">
        <w:rPr>
          <w:rFonts w:ascii="Times New Roman" w:hAnsi="Times New Roman" w:cs="Times New Roman"/>
          <w:sz w:val="24"/>
          <w:szCs w:val="24"/>
        </w:rPr>
        <w:t>e: ____________</w:t>
      </w:r>
      <w:r w:rsidRPr="000A79E8">
        <w:rPr>
          <w:rFonts w:ascii="Times New Roman" w:hAnsi="Times New Roman" w:cs="Times New Roman"/>
          <w:sz w:val="24"/>
          <w:szCs w:val="24"/>
        </w:rPr>
        <w:t>D</w:t>
      </w:r>
      <w:r w:rsidR="00822914" w:rsidRPr="000A79E8">
        <w:rPr>
          <w:rFonts w:ascii="Times New Roman" w:hAnsi="Times New Roman" w:cs="Times New Roman"/>
          <w:sz w:val="24"/>
          <w:szCs w:val="24"/>
        </w:rPr>
        <w:t>ate</w:t>
      </w:r>
      <w:r w:rsidR="0008020E">
        <w:rPr>
          <w:rFonts w:ascii="Times New Roman" w:hAnsi="Times New Roman" w:cs="Times New Roman"/>
          <w:sz w:val="24"/>
          <w:szCs w:val="24"/>
        </w:rPr>
        <w:t>: ____________</w:t>
      </w:r>
    </w:p>
    <w:p w:rsidR="0033591D" w:rsidRDefault="00822914" w:rsidP="009A7FE4">
      <w:pPr>
        <w:spacing w:after="131" w:line="360" w:lineRule="auto"/>
        <w:ind w:right="1017"/>
        <w:jc w:val="both"/>
        <w:rPr>
          <w:rFonts w:ascii="Times New Roman" w:hAnsi="Times New Roman" w:cs="Times New Roman"/>
          <w:sz w:val="28"/>
        </w:rPr>
      </w:pPr>
      <w:r w:rsidRPr="000A79E8">
        <w:rPr>
          <w:rFonts w:ascii="Times New Roman" w:hAnsi="Times New Roman" w:cs="Times New Roman"/>
          <w:sz w:val="24"/>
          <w:szCs w:val="24"/>
        </w:rPr>
        <w:t xml:space="preserve">  Co-advisor</w:t>
      </w:r>
      <w:r w:rsidR="005E55E1" w:rsidRPr="000A79E8">
        <w:rPr>
          <w:rFonts w:ascii="Times New Roman" w:hAnsi="Times New Roman" w:cs="Times New Roman"/>
          <w:sz w:val="24"/>
          <w:szCs w:val="24"/>
        </w:rPr>
        <w:t>: Hailu Tesfaye (</w:t>
      </w:r>
      <w:r w:rsidR="00F309F0" w:rsidRPr="000A79E8">
        <w:rPr>
          <w:rFonts w:ascii="Times New Roman" w:hAnsi="Times New Roman" w:cs="Times New Roman"/>
          <w:sz w:val="24"/>
          <w:szCs w:val="24"/>
        </w:rPr>
        <w:t>Lecturer</w:t>
      </w:r>
      <w:r w:rsidR="00D853DD">
        <w:rPr>
          <w:rFonts w:ascii="Times New Roman" w:hAnsi="Times New Roman" w:cs="Times New Roman"/>
          <w:sz w:val="24"/>
          <w:szCs w:val="24"/>
        </w:rPr>
        <w:t>.</w:t>
      </w:r>
      <w:r w:rsidR="00F309F0" w:rsidRPr="000A79E8">
        <w:rPr>
          <w:rFonts w:ascii="Times New Roman" w:hAnsi="Times New Roman" w:cs="Times New Roman"/>
          <w:sz w:val="24"/>
          <w:szCs w:val="24"/>
        </w:rPr>
        <w:t xml:space="preserve">) </w:t>
      </w:r>
      <w:r w:rsidR="004B0686" w:rsidRPr="000A79E8">
        <w:rPr>
          <w:rFonts w:ascii="Times New Roman" w:hAnsi="Times New Roman" w:cs="Times New Roman"/>
          <w:sz w:val="24"/>
          <w:szCs w:val="24"/>
        </w:rPr>
        <w:t>Signature</w:t>
      </w:r>
      <w:r w:rsidR="00F309F0">
        <w:rPr>
          <w:rFonts w:ascii="Times New Roman" w:hAnsi="Times New Roman" w:cs="Times New Roman"/>
          <w:sz w:val="24"/>
          <w:szCs w:val="24"/>
        </w:rPr>
        <w:t>: ____________ D</w:t>
      </w:r>
      <w:r w:rsidRPr="000A79E8">
        <w:rPr>
          <w:rFonts w:ascii="Times New Roman" w:hAnsi="Times New Roman" w:cs="Times New Roman"/>
          <w:sz w:val="24"/>
          <w:szCs w:val="24"/>
        </w:rPr>
        <w:t>ate</w:t>
      </w:r>
      <w:r w:rsidR="00F309F0">
        <w:rPr>
          <w:rFonts w:ascii="Times New Roman" w:hAnsi="Times New Roman" w:cs="Times New Roman"/>
          <w:sz w:val="24"/>
          <w:szCs w:val="24"/>
        </w:rPr>
        <w:t>: ____________</w:t>
      </w: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8"/>
        </w:rPr>
      </w:pPr>
    </w:p>
    <w:p w:rsidR="00EC0F22" w:rsidRDefault="00EC0F22" w:rsidP="009A7FE4">
      <w:pPr>
        <w:spacing w:after="131" w:line="360" w:lineRule="auto"/>
        <w:ind w:right="1017"/>
        <w:jc w:val="both"/>
        <w:rPr>
          <w:rFonts w:ascii="Times New Roman" w:hAnsi="Times New Roman" w:cs="Times New Roman"/>
          <w:sz w:val="24"/>
          <w:szCs w:val="24"/>
        </w:rPr>
      </w:pPr>
    </w:p>
    <w:p w:rsidR="00EC0F22" w:rsidRDefault="00EC0F22" w:rsidP="009A7FE4">
      <w:pPr>
        <w:spacing w:after="131" w:line="360" w:lineRule="auto"/>
        <w:ind w:right="1017"/>
        <w:jc w:val="both"/>
        <w:rPr>
          <w:rFonts w:ascii="Times New Roman" w:hAnsi="Times New Roman" w:cs="Times New Roman"/>
          <w:sz w:val="24"/>
          <w:szCs w:val="24"/>
        </w:rPr>
      </w:pPr>
    </w:p>
    <w:p w:rsidR="00212EE4" w:rsidRDefault="00212EE4" w:rsidP="009A7FE4">
      <w:pPr>
        <w:spacing w:after="131" w:line="360" w:lineRule="auto"/>
        <w:ind w:right="1017"/>
        <w:jc w:val="both"/>
        <w:rPr>
          <w:rFonts w:ascii="Times New Roman" w:hAnsi="Times New Roman" w:cs="Times New Roman"/>
          <w:sz w:val="24"/>
          <w:szCs w:val="24"/>
        </w:rPr>
      </w:pPr>
    </w:p>
    <w:p w:rsidR="00212EE4" w:rsidRDefault="00212EE4" w:rsidP="009A7FE4">
      <w:pPr>
        <w:spacing w:after="131" w:line="360" w:lineRule="auto"/>
        <w:ind w:right="1017"/>
        <w:jc w:val="both"/>
        <w:rPr>
          <w:rFonts w:ascii="Times New Roman" w:hAnsi="Times New Roman" w:cs="Times New Roman"/>
          <w:sz w:val="24"/>
          <w:szCs w:val="24"/>
        </w:rPr>
      </w:pPr>
    </w:p>
    <w:p w:rsidR="00212EE4" w:rsidRDefault="00212EE4" w:rsidP="009A7FE4">
      <w:pPr>
        <w:spacing w:after="131" w:line="360" w:lineRule="auto"/>
        <w:ind w:right="1017"/>
        <w:jc w:val="both"/>
        <w:rPr>
          <w:rFonts w:ascii="Times New Roman" w:hAnsi="Times New Roman" w:cs="Times New Roman"/>
          <w:sz w:val="24"/>
          <w:szCs w:val="24"/>
        </w:rPr>
      </w:pPr>
    </w:p>
    <w:p w:rsidR="00212EE4" w:rsidRDefault="00212EE4" w:rsidP="009A7FE4">
      <w:pPr>
        <w:spacing w:after="131" w:line="360" w:lineRule="auto"/>
        <w:ind w:right="1017"/>
        <w:jc w:val="both"/>
        <w:rPr>
          <w:rFonts w:ascii="Times New Roman" w:hAnsi="Times New Roman" w:cs="Times New Roman"/>
          <w:sz w:val="24"/>
          <w:szCs w:val="24"/>
        </w:rPr>
      </w:pPr>
    </w:p>
    <w:p w:rsidR="00F55C30" w:rsidRPr="009D60E0" w:rsidRDefault="00F55C30" w:rsidP="00F55C30">
      <w:pPr>
        <w:spacing w:line="360" w:lineRule="auto"/>
        <w:jc w:val="center"/>
        <w:rPr>
          <w:rFonts w:ascii="Times New Roman" w:eastAsia="SimSun" w:hAnsi="Times New Roman" w:cs="Times New Roman"/>
          <w:b/>
          <w:bCs/>
          <w:color w:val="000000"/>
          <w:sz w:val="24"/>
          <w:szCs w:val="24"/>
          <w:lang w:eastAsia="zh-CN"/>
        </w:rPr>
      </w:pPr>
      <w:r w:rsidRPr="009D60E0">
        <w:rPr>
          <w:rFonts w:ascii="Times New Roman" w:eastAsia="SimSun" w:hAnsi="Times New Roman" w:cs="Times New Roman"/>
          <w:b/>
          <w:bCs/>
          <w:color w:val="000000"/>
          <w:sz w:val="24"/>
          <w:szCs w:val="24"/>
          <w:lang w:eastAsia="zh-CN"/>
        </w:rPr>
        <w:lastRenderedPageBreak/>
        <w:t>SALALE UNIVERSITY</w:t>
      </w:r>
    </w:p>
    <w:p w:rsidR="00F55C30" w:rsidRPr="009D60E0" w:rsidRDefault="00F55C30" w:rsidP="00F55C30">
      <w:pPr>
        <w:spacing w:line="360" w:lineRule="auto"/>
        <w:jc w:val="center"/>
        <w:rPr>
          <w:rFonts w:ascii="Times New Roman" w:eastAsia="SimSun" w:hAnsi="Times New Roman" w:cs="Times New Roman"/>
          <w:b/>
          <w:bCs/>
          <w:color w:val="000000"/>
          <w:sz w:val="24"/>
          <w:szCs w:val="24"/>
          <w:lang w:eastAsia="zh-CN"/>
        </w:rPr>
      </w:pPr>
      <w:r w:rsidRPr="009D60E0">
        <w:rPr>
          <w:rFonts w:ascii="Times New Roman" w:eastAsia="SimSun" w:hAnsi="Times New Roman" w:cs="Times New Roman"/>
          <w:b/>
          <w:bCs/>
          <w:color w:val="000000"/>
          <w:sz w:val="24"/>
          <w:szCs w:val="24"/>
          <w:lang w:eastAsia="zh-CN"/>
        </w:rPr>
        <w:t>COLLEGE OF BUSINESS AND ECONOMICS</w:t>
      </w:r>
    </w:p>
    <w:p w:rsidR="00F55C30" w:rsidRPr="009D60E0" w:rsidRDefault="00F55C30" w:rsidP="00F55C30">
      <w:pPr>
        <w:spacing w:line="360" w:lineRule="auto"/>
        <w:jc w:val="center"/>
        <w:rPr>
          <w:rFonts w:ascii="Times New Roman" w:eastAsia="SimSun" w:hAnsi="Times New Roman" w:cs="Times New Roman"/>
          <w:b/>
          <w:bCs/>
          <w:color w:val="000000"/>
          <w:sz w:val="24"/>
          <w:szCs w:val="24"/>
          <w:lang w:eastAsia="zh-CN"/>
        </w:rPr>
      </w:pPr>
      <w:r w:rsidRPr="009D60E0">
        <w:rPr>
          <w:rFonts w:ascii="Times New Roman" w:eastAsia="SimSun" w:hAnsi="Times New Roman" w:cs="Times New Roman"/>
          <w:b/>
          <w:bCs/>
          <w:color w:val="000000"/>
          <w:sz w:val="24"/>
          <w:szCs w:val="24"/>
          <w:lang w:eastAsia="zh-CN"/>
        </w:rPr>
        <w:t xml:space="preserve">DEPARTMENT OF </w:t>
      </w:r>
      <w:r>
        <w:rPr>
          <w:rFonts w:ascii="Times New Roman" w:eastAsia="SimSun" w:hAnsi="Times New Roman" w:cs="Times New Roman"/>
          <w:b/>
          <w:bCs/>
          <w:color w:val="000000"/>
          <w:sz w:val="24"/>
          <w:szCs w:val="24"/>
          <w:lang w:eastAsia="zh-CN"/>
        </w:rPr>
        <w:t>ACCOUNTING AND FINANCE</w:t>
      </w:r>
    </w:p>
    <w:p w:rsidR="00F55C30" w:rsidRPr="009D60E0" w:rsidRDefault="00F55C30" w:rsidP="00F55C30">
      <w:pPr>
        <w:spacing w:line="360" w:lineRule="auto"/>
        <w:jc w:val="center"/>
        <w:rPr>
          <w:rFonts w:ascii="Times New Roman" w:eastAsia="SimSun" w:hAnsi="Times New Roman" w:cs="Times New Roman"/>
          <w:b/>
          <w:bCs/>
          <w:color w:val="000000"/>
          <w:sz w:val="24"/>
          <w:szCs w:val="24"/>
          <w:lang w:eastAsia="zh-CN"/>
        </w:rPr>
      </w:pPr>
      <w:r w:rsidRPr="009D60E0">
        <w:rPr>
          <w:rFonts w:ascii="Times New Roman" w:eastAsia="SimSun" w:hAnsi="Times New Roman" w:cs="Times New Roman"/>
          <w:b/>
          <w:bCs/>
          <w:color w:val="000000"/>
          <w:sz w:val="24"/>
          <w:szCs w:val="24"/>
          <w:lang w:eastAsia="zh-CN"/>
        </w:rPr>
        <w:t>BOARD OF EXAMINERS THESIS</w:t>
      </w:r>
      <w:r w:rsidR="00836DA5">
        <w:rPr>
          <w:rFonts w:ascii="Times New Roman" w:eastAsia="SimSun" w:hAnsi="Times New Roman" w:cs="Times New Roman"/>
          <w:b/>
          <w:bCs/>
          <w:color w:val="000000"/>
          <w:sz w:val="24"/>
          <w:szCs w:val="24"/>
          <w:lang w:eastAsia="zh-CN"/>
        </w:rPr>
        <w:t xml:space="preserve"> APPROVAL SHEET</w:t>
      </w:r>
    </w:p>
    <w:p w:rsidR="00F55C30" w:rsidRPr="00E116FE" w:rsidRDefault="00F55C30" w:rsidP="00F55C30">
      <w:pPr>
        <w:spacing w:line="360" w:lineRule="auto"/>
        <w:jc w:val="both"/>
        <w:rPr>
          <w:rFonts w:ascii="Times New Roman" w:eastAsia="SimSun" w:hAnsi="Times New Roman" w:cs="Times New Roman"/>
          <w:color w:val="000000"/>
          <w:sz w:val="24"/>
          <w:szCs w:val="24"/>
          <w:lang w:eastAsia="zh-CN"/>
        </w:rPr>
      </w:pPr>
      <w:r w:rsidRPr="00E116FE">
        <w:rPr>
          <w:rFonts w:ascii="Times New Roman" w:eastAsia="SimSun" w:hAnsi="Times New Roman" w:cs="Times New Roman"/>
          <w:color w:val="000000"/>
          <w:sz w:val="24"/>
          <w:szCs w:val="24"/>
          <w:lang w:eastAsia="zh-CN"/>
        </w:rPr>
        <w:t xml:space="preserve">The undersigned certify that I have read and hereby recommended departments of Accounting and Finance, Salale University, to accept the thesis entitled </w:t>
      </w:r>
      <w:r w:rsidRPr="00FB0148">
        <w:rPr>
          <w:rFonts w:ascii="Times New Roman" w:eastAsia="SimSun" w:hAnsi="Times New Roman" w:cs="Times New Roman"/>
          <w:color w:val="000000"/>
          <w:sz w:val="24"/>
          <w:szCs w:val="24"/>
          <w:lang w:eastAsia="zh-CN"/>
        </w:rPr>
        <w:t>“Factors Affecting Budget Effectiveness: the case of North Shewa Zone Finance and Economic Development Oromia regional state, Ethiopia”</w:t>
      </w:r>
      <w:r w:rsidRPr="00E116FE">
        <w:rPr>
          <w:rFonts w:ascii="Times New Roman" w:eastAsia="SimSun" w:hAnsi="Times New Roman" w:cs="Times New Roman"/>
          <w:color w:val="000000"/>
          <w:sz w:val="24"/>
          <w:szCs w:val="24"/>
          <w:lang w:eastAsia="zh-CN"/>
        </w:rPr>
        <w:t xml:space="preserve"> which has been submitted by </w:t>
      </w:r>
      <w:r w:rsidRPr="00F31C71">
        <w:rPr>
          <w:rFonts w:ascii="Times New Roman" w:eastAsia="SimSun" w:hAnsi="Times New Roman" w:cs="Times New Roman"/>
          <w:b/>
          <w:bCs/>
          <w:color w:val="000000"/>
          <w:sz w:val="24"/>
          <w:szCs w:val="24"/>
          <w:lang w:eastAsia="zh-CN"/>
        </w:rPr>
        <w:t>Tariku ToleraBalcha</w:t>
      </w:r>
      <w:r w:rsidRPr="00E116FE">
        <w:rPr>
          <w:rFonts w:ascii="Times New Roman" w:eastAsia="SimSun" w:hAnsi="Times New Roman" w:cs="Times New Roman"/>
          <w:color w:val="000000"/>
          <w:sz w:val="24"/>
          <w:szCs w:val="24"/>
          <w:lang w:eastAsia="zh-CN"/>
        </w:rPr>
        <w:t>in partial fulfillment of the requirements for the award of a master degree in Accounting and Finance.</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sidRPr="000B543D">
        <w:rPr>
          <w:rFonts w:ascii="Times New Roman" w:eastAsia="SimSun" w:hAnsi="Times New Roman" w:cs="Times New Roman"/>
          <w:b/>
          <w:bCs/>
          <w:color w:val="000000"/>
          <w:sz w:val="24"/>
          <w:szCs w:val="24"/>
          <w:lang w:eastAsia="zh-CN"/>
        </w:rPr>
        <w:t xml:space="preserve"> Submitted by</w:t>
      </w:r>
      <w:r>
        <w:rPr>
          <w:rFonts w:ascii="Times New Roman" w:eastAsia="SimSun" w:hAnsi="Times New Roman" w:cs="Times New Roman"/>
          <w:b/>
          <w:bCs/>
          <w:color w:val="000000"/>
          <w:sz w:val="24"/>
          <w:szCs w:val="24"/>
          <w:lang w:eastAsia="zh-CN"/>
        </w:rPr>
        <w:t>: _____________________</w:t>
      </w:r>
      <w:r w:rsidRPr="000B543D">
        <w:rPr>
          <w:rFonts w:ascii="Times New Roman" w:eastAsia="SimSun" w:hAnsi="Times New Roman" w:cs="Times New Roman"/>
          <w:b/>
          <w:bCs/>
          <w:color w:val="000000"/>
          <w:sz w:val="24"/>
          <w:szCs w:val="24"/>
          <w:lang w:eastAsia="zh-CN"/>
        </w:rPr>
        <w:t xml:space="preserve">    Signature </w:t>
      </w:r>
      <w:r>
        <w:rPr>
          <w:rFonts w:ascii="Times New Roman" w:eastAsia="SimSun" w:hAnsi="Times New Roman" w:cs="Times New Roman"/>
          <w:b/>
          <w:bCs/>
          <w:color w:val="000000"/>
          <w:sz w:val="24"/>
          <w:szCs w:val="24"/>
          <w:lang w:eastAsia="zh-CN"/>
        </w:rPr>
        <w:t>_______________</w:t>
      </w:r>
      <w:r w:rsidRPr="000B543D">
        <w:rPr>
          <w:rFonts w:ascii="Times New Roman" w:eastAsia="SimSun" w:hAnsi="Times New Roman" w:cs="Times New Roman"/>
          <w:b/>
          <w:bCs/>
          <w:color w:val="000000"/>
          <w:sz w:val="24"/>
          <w:szCs w:val="24"/>
          <w:lang w:eastAsia="zh-CN"/>
        </w:rPr>
        <w:t>Date</w:t>
      </w:r>
      <w:r>
        <w:rPr>
          <w:rFonts w:ascii="Times New Roman" w:eastAsia="SimSun" w:hAnsi="Times New Roman" w:cs="Times New Roman"/>
          <w:b/>
          <w:bCs/>
          <w:color w:val="000000"/>
          <w:sz w:val="24"/>
          <w:szCs w:val="24"/>
          <w:lang w:eastAsia="zh-CN"/>
        </w:rPr>
        <w:t xml:space="preserve"> ________________</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sidRPr="000B543D">
        <w:rPr>
          <w:rFonts w:ascii="Times New Roman" w:eastAsia="SimSun" w:hAnsi="Times New Roman" w:cs="Times New Roman"/>
          <w:b/>
          <w:bCs/>
          <w:color w:val="000000"/>
          <w:sz w:val="24"/>
          <w:szCs w:val="24"/>
          <w:lang w:eastAsia="zh-CN"/>
        </w:rPr>
        <w:t xml:space="preserve">Approved by </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sidRPr="000B543D">
        <w:rPr>
          <w:rFonts w:ascii="Times New Roman" w:eastAsia="SimSun" w:hAnsi="Times New Roman" w:cs="Times New Roman"/>
          <w:b/>
          <w:bCs/>
          <w:color w:val="000000"/>
          <w:sz w:val="24"/>
          <w:szCs w:val="24"/>
          <w:lang w:eastAsia="zh-CN"/>
        </w:rPr>
        <w:t xml:space="preserve">Name of main advisor                              Signature                                    Date                       </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_________________________________________________________</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sidRPr="000B543D">
        <w:rPr>
          <w:rFonts w:ascii="Times New Roman" w:eastAsia="SimSun" w:hAnsi="Times New Roman" w:cs="Times New Roman"/>
          <w:b/>
          <w:bCs/>
          <w:color w:val="000000"/>
          <w:sz w:val="24"/>
          <w:szCs w:val="24"/>
          <w:lang w:eastAsia="zh-CN"/>
        </w:rPr>
        <w:t>Name of co-advisor                                 Signature                                     Date</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_____________________________________________________________</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sidRPr="000B543D">
        <w:rPr>
          <w:rFonts w:ascii="Times New Roman" w:eastAsia="SimSun" w:hAnsi="Times New Roman" w:cs="Times New Roman"/>
          <w:b/>
          <w:bCs/>
          <w:color w:val="000000"/>
          <w:sz w:val="24"/>
          <w:szCs w:val="24"/>
          <w:lang w:eastAsia="zh-CN"/>
        </w:rPr>
        <w:t>Name of external examine                   Signature                                       Date</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__________________________________________________________________</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sidRPr="000B543D">
        <w:rPr>
          <w:rFonts w:ascii="Times New Roman" w:eastAsia="SimSun" w:hAnsi="Times New Roman" w:cs="Times New Roman"/>
          <w:b/>
          <w:bCs/>
          <w:color w:val="000000"/>
          <w:sz w:val="24"/>
          <w:szCs w:val="24"/>
          <w:lang w:eastAsia="zh-CN"/>
        </w:rPr>
        <w:t>Name of internal examine                 Signature                                         Date</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________________________________________________________________</w:t>
      </w:r>
    </w:p>
    <w:p w:rsidR="00F55C30" w:rsidRDefault="00F55C30" w:rsidP="00F55C30">
      <w:pPr>
        <w:spacing w:line="360" w:lineRule="auto"/>
        <w:jc w:val="both"/>
        <w:rPr>
          <w:rFonts w:ascii="Times New Roman" w:eastAsia="SimSun" w:hAnsi="Times New Roman" w:cs="Times New Roman"/>
          <w:b/>
          <w:bCs/>
          <w:color w:val="000000"/>
          <w:sz w:val="24"/>
          <w:szCs w:val="24"/>
          <w:lang w:eastAsia="zh-CN"/>
        </w:rPr>
      </w:pPr>
      <w:r w:rsidRPr="000B543D">
        <w:rPr>
          <w:rFonts w:ascii="Times New Roman" w:eastAsia="SimSun" w:hAnsi="Times New Roman" w:cs="Times New Roman"/>
          <w:b/>
          <w:bCs/>
          <w:color w:val="000000"/>
          <w:sz w:val="24"/>
          <w:szCs w:val="24"/>
          <w:lang w:eastAsia="zh-CN"/>
        </w:rPr>
        <w:t xml:space="preserve">Name of chairperson                      Signature                                             Date                       </w:t>
      </w:r>
    </w:p>
    <w:p w:rsidR="00F55C30" w:rsidRPr="000B543D" w:rsidRDefault="00F55C30" w:rsidP="00F55C30">
      <w:pPr>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__________________________________________________________________</w:t>
      </w:r>
    </w:p>
    <w:p w:rsidR="00F55C30" w:rsidRDefault="00F55C30" w:rsidP="00F55C30">
      <w:pPr>
        <w:spacing w:line="360" w:lineRule="auto"/>
        <w:jc w:val="both"/>
        <w:rPr>
          <w:rFonts w:ascii="Times New Roman" w:eastAsia="SimSun" w:hAnsi="Times New Roman" w:cs="Times New Roman"/>
          <w:b/>
          <w:bCs/>
          <w:color w:val="000000"/>
          <w:sz w:val="24"/>
          <w:szCs w:val="24"/>
          <w:lang w:eastAsia="zh-CN"/>
        </w:rPr>
      </w:pPr>
      <w:r w:rsidRPr="000B543D">
        <w:rPr>
          <w:rFonts w:ascii="Times New Roman" w:eastAsia="SimSun" w:hAnsi="Times New Roman" w:cs="Times New Roman"/>
          <w:b/>
          <w:bCs/>
          <w:color w:val="000000"/>
          <w:sz w:val="24"/>
          <w:szCs w:val="24"/>
          <w:lang w:eastAsia="zh-CN"/>
        </w:rPr>
        <w:t>Name of department head                 signature                                      date</w:t>
      </w:r>
    </w:p>
    <w:p w:rsidR="00091070" w:rsidRDefault="00091070" w:rsidP="00091070">
      <w:pPr>
        <w:spacing w:after="131" w:line="360" w:lineRule="auto"/>
        <w:ind w:right="1017"/>
        <w:rPr>
          <w:rFonts w:ascii="Times New Roman" w:hAnsi="Times New Roman" w:cs="Times New Roman"/>
          <w:b/>
          <w:bCs/>
          <w:sz w:val="24"/>
          <w:szCs w:val="24"/>
        </w:rPr>
      </w:pPr>
      <w:r>
        <w:rPr>
          <w:rFonts w:ascii="Times New Roman" w:hAnsi="Times New Roman" w:cs="Times New Roman"/>
          <w:b/>
          <w:bCs/>
          <w:sz w:val="24"/>
          <w:szCs w:val="24"/>
        </w:rPr>
        <w:t>__________________________        ______________________        __________________</w:t>
      </w:r>
    </w:p>
    <w:p w:rsidR="00091070" w:rsidRDefault="00091070" w:rsidP="00091070">
      <w:pPr>
        <w:spacing w:after="131" w:line="360" w:lineRule="auto"/>
        <w:ind w:right="1017"/>
        <w:rPr>
          <w:rFonts w:ascii="Times New Roman" w:hAnsi="Times New Roman" w:cs="Times New Roman"/>
          <w:b/>
          <w:bCs/>
          <w:sz w:val="24"/>
          <w:szCs w:val="24"/>
        </w:rPr>
      </w:pPr>
    </w:p>
    <w:p w:rsidR="00D34A31" w:rsidRPr="00EF6646" w:rsidRDefault="00D34A31" w:rsidP="0008020E">
      <w:pPr>
        <w:pStyle w:val="Heading1"/>
        <w:spacing w:line="360" w:lineRule="auto"/>
        <w:jc w:val="center"/>
        <w:rPr>
          <w:rFonts w:ascii="Times New Roman" w:eastAsia="SimSun" w:hAnsi="Times New Roman" w:cs="Times New Roman"/>
          <w:b/>
          <w:bCs/>
          <w:lang w:eastAsia="zh-CN"/>
        </w:rPr>
      </w:pPr>
      <w:bookmarkStart w:id="25" w:name="_Toc138415034"/>
      <w:r w:rsidRPr="00EF6646">
        <w:rPr>
          <w:rFonts w:ascii="Times New Roman" w:eastAsia="SimSun" w:hAnsi="Times New Roman" w:cs="Times New Roman"/>
          <w:b/>
          <w:bCs/>
          <w:lang w:eastAsia="zh-CN"/>
        </w:rPr>
        <w:lastRenderedPageBreak/>
        <w:t>A</w:t>
      </w:r>
      <w:r w:rsidR="00E3589F">
        <w:rPr>
          <w:rFonts w:ascii="Times New Roman" w:eastAsia="SimSun" w:hAnsi="Times New Roman" w:cs="Times New Roman"/>
          <w:b/>
          <w:bCs/>
          <w:lang w:eastAsia="zh-CN"/>
        </w:rPr>
        <w:t>CKNOWLEDGEMENTS</w:t>
      </w:r>
      <w:bookmarkEnd w:id="25"/>
    </w:p>
    <w:p w:rsidR="007B51D3" w:rsidRDefault="00D34A31" w:rsidP="009A7FE4">
      <w:pPr>
        <w:spacing w:line="360" w:lineRule="auto"/>
        <w:jc w:val="both"/>
        <w:rPr>
          <w:rFonts w:ascii="Times New Roman" w:eastAsia="SimSun" w:hAnsi="Times New Roman" w:cs="Times New Roman"/>
          <w:b/>
          <w:bCs/>
          <w:color w:val="000000"/>
          <w:sz w:val="24"/>
          <w:szCs w:val="24"/>
          <w:lang w:eastAsia="zh-CN"/>
        </w:rPr>
      </w:pPr>
      <w:r w:rsidRPr="00D34A31">
        <w:rPr>
          <w:rFonts w:ascii="Times New Roman" w:eastAsia="SimSun" w:hAnsi="Times New Roman" w:cs="Times New Roman"/>
          <w:color w:val="000000"/>
          <w:sz w:val="24"/>
          <w:szCs w:val="24"/>
          <w:lang w:eastAsia="zh-CN"/>
        </w:rPr>
        <w:t xml:space="preserve">First of </w:t>
      </w:r>
      <w:r w:rsidR="001B7661" w:rsidRPr="00D34A31">
        <w:rPr>
          <w:rFonts w:ascii="Times New Roman" w:eastAsia="SimSun" w:hAnsi="Times New Roman" w:cs="Times New Roman"/>
          <w:color w:val="000000"/>
          <w:sz w:val="24"/>
          <w:szCs w:val="24"/>
          <w:lang w:eastAsia="zh-CN"/>
        </w:rPr>
        <w:t>all,</w:t>
      </w:r>
      <w:r w:rsidRPr="00D34A31">
        <w:rPr>
          <w:rFonts w:ascii="Times New Roman" w:eastAsia="SimSun" w:hAnsi="Times New Roman" w:cs="Times New Roman"/>
          <w:color w:val="000000"/>
          <w:sz w:val="24"/>
          <w:szCs w:val="24"/>
          <w:lang w:eastAsia="zh-CN"/>
        </w:rPr>
        <w:t xml:space="preserve"> thank you to almighty God</w:t>
      </w:r>
      <w:r w:rsidR="0075794A">
        <w:rPr>
          <w:rFonts w:ascii="Times New Roman" w:eastAsia="SimSun" w:hAnsi="Times New Roman" w:cs="Times New Roman"/>
          <w:color w:val="000000"/>
          <w:sz w:val="24"/>
          <w:szCs w:val="24"/>
          <w:lang w:eastAsia="zh-CN"/>
        </w:rPr>
        <w:t xml:space="preserve">, </w:t>
      </w:r>
      <w:r w:rsidRPr="00D34A31">
        <w:rPr>
          <w:rFonts w:ascii="Times New Roman" w:eastAsia="SimSun" w:hAnsi="Times New Roman" w:cs="Times New Roman"/>
          <w:color w:val="000000"/>
          <w:sz w:val="24"/>
          <w:szCs w:val="24"/>
          <w:lang w:eastAsia="zh-CN"/>
        </w:rPr>
        <w:t xml:space="preserve">for helping me in all circumstances to complete the course work and my </w:t>
      </w:r>
      <w:r w:rsidR="002C7B0C">
        <w:rPr>
          <w:rFonts w:ascii="Times New Roman" w:eastAsia="SimSun" w:hAnsi="Times New Roman" w:cs="Times New Roman"/>
          <w:color w:val="000000"/>
          <w:sz w:val="24"/>
          <w:szCs w:val="24"/>
          <w:lang w:eastAsia="zh-CN"/>
        </w:rPr>
        <w:t>thesis</w:t>
      </w:r>
      <w:r w:rsidRPr="00D34A31">
        <w:rPr>
          <w:rFonts w:ascii="Times New Roman" w:eastAsia="SimSun" w:hAnsi="Times New Roman" w:cs="Times New Roman"/>
          <w:color w:val="000000"/>
          <w:sz w:val="24"/>
          <w:szCs w:val="24"/>
          <w:lang w:eastAsia="zh-CN"/>
        </w:rPr>
        <w:t xml:space="preserve"> successfully</w:t>
      </w:r>
      <w:r w:rsidR="0075794A">
        <w:rPr>
          <w:rFonts w:ascii="Times New Roman" w:eastAsia="SimSun" w:hAnsi="Times New Roman" w:cs="Times New Roman"/>
          <w:color w:val="000000"/>
          <w:sz w:val="24"/>
          <w:szCs w:val="24"/>
          <w:lang w:eastAsia="zh-CN"/>
        </w:rPr>
        <w:t xml:space="preserve">. </w:t>
      </w:r>
      <w:r w:rsidRPr="00D34A31">
        <w:rPr>
          <w:rFonts w:ascii="Times New Roman" w:eastAsia="SimSun" w:hAnsi="Times New Roman" w:cs="Times New Roman"/>
          <w:color w:val="000000"/>
          <w:sz w:val="24"/>
          <w:szCs w:val="24"/>
          <w:lang w:eastAsia="zh-CN"/>
        </w:rPr>
        <w:t>I would like to express my heart-felt gratitude to my m</w:t>
      </w:r>
      <w:r w:rsidR="0075794A">
        <w:rPr>
          <w:rFonts w:ascii="Times New Roman" w:eastAsia="SimSun" w:hAnsi="Times New Roman" w:cs="Times New Roman"/>
          <w:color w:val="000000"/>
          <w:sz w:val="24"/>
          <w:szCs w:val="24"/>
          <w:lang w:eastAsia="zh-CN"/>
        </w:rPr>
        <w:t>ain</w:t>
      </w:r>
      <w:r w:rsidR="0075794A" w:rsidRPr="00D34A31">
        <w:rPr>
          <w:rFonts w:ascii="Times New Roman" w:eastAsia="SimSun" w:hAnsi="Times New Roman" w:cs="Times New Roman"/>
          <w:color w:val="000000"/>
          <w:sz w:val="24"/>
          <w:szCs w:val="24"/>
          <w:lang w:eastAsia="zh-CN"/>
        </w:rPr>
        <w:t xml:space="preserve">advisor </w:t>
      </w:r>
      <w:r w:rsidR="0075794A">
        <w:rPr>
          <w:rFonts w:ascii="Times New Roman" w:eastAsia="SimSun" w:hAnsi="Times New Roman" w:cs="Times New Roman"/>
          <w:color w:val="000000"/>
          <w:sz w:val="24"/>
          <w:szCs w:val="24"/>
          <w:lang w:eastAsia="zh-CN"/>
        </w:rPr>
        <w:t>MelakuAweke</w:t>
      </w:r>
      <w:r w:rsidR="005A21A2">
        <w:rPr>
          <w:rFonts w:ascii="Times New Roman" w:eastAsia="SimSun" w:hAnsi="Times New Roman" w:cs="Times New Roman"/>
          <w:color w:val="000000"/>
          <w:sz w:val="24"/>
          <w:szCs w:val="24"/>
          <w:lang w:eastAsia="zh-CN"/>
        </w:rPr>
        <w:t xml:space="preserve"> (Asst. Pro</w:t>
      </w:r>
      <w:r w:rsidR="00605A3F">
        <w:rPr>
          <w:rFonts w:ascii="Times New Roman" w:eastAsia="SimSun" w:hAnsi="Times New Roman" w:cs="Times New Roman"/>
          <w:color w:val="000000"/>
          <w:sz w:val="24"/>
          <w:szCs w:val="24"/>
          <w:lang w:eastAsia="zh-CN"/>
        </w:rPr>
        <w:t>f</w:t>
      </w:r>
      <w:r w:rsidR="005A21A2">
        <w:rPr>
          <w:rFonts w:ascii="Times New Roman" w:eastAsia="SimSun" w:hAnsi="Times New Roman" w:cs="Times New Roman"/>
          <w:color w:val="000000"/>
          <w:sz w:val="24"/>
          <w:szCs w:val="24"/>
          <w:lang w:eastAsia="zh-CN"/>
        </w:rPr>
        <w:t>)</w:t>
      </w:r>
      <w:r w:rsidRPr="00D34A31">
        <w:rPr>
          <w:rFonts w:ascii="Times New Roman" w:eastAsia="SimSun" w:hAnsi="Times New Roman" w:cs="Times New Roman"/>
          <w:color w:val="000000"/>
          <w:sz w:val="24"/>
          <w:szCs w:val="24"/>
          <w:lang w:eastAsia="zh-CN"/>
        </w:rPr>
        <w:t xml:space="preserve"> for his inspiring guidance</w:t>
      </w:r>
      <w:r w:rsidR="0075794A">
        <w:rPr>
          <w:rFonts w:ascii="Times New Roman" w:eastAsia="SimSun" w:hAnsi="Times New Roman" w:cs="Times New Roman"/>
          <w:color w:val="000000"/>
          <w:sz w:val="24"/>
          <w:szCs w:val="24"/>
          <w:lang w:eastAsia="zh-CN"/>
        </w:rPr>
        <w:t xml:space="preserve">, </w:t>
      </w:r>
      <w:r w:rsidRPr="00D34A31">
        <w:rPr>
          <w:rFonts w:ascii="Times New Roman" w:eastAsia="SimSun" w:hAnsi="Times New Roman" w:cs="Times New Roman"/>
          <w:color w:val="000000"/>
          <w:sz w:val="24"/>
          <w:szCs w:val="24"/>
          <w:lang w:eastAsia="zh-CN"/>
        </w:rPr>
        <w:t>encouragement</w:t>
      </w:r>
      <w:r w:rsidR="0075794A">
        <w:rPr>
          <w:rFonts w:ascii="Times New Roman" w:eastAsia="SimSun" w:hAnsi="Times New Roman" w:cs="Times New Roman"/>
          <w:color w:val="000000"/>
          <w:sz w:val="24"/>
          <w:szCs w:val="24"/>
          <w:lang w:eastAsia="zh-CN"/>
        </w:rPr>
        <w:t xml:space="preserve">, </w:t>
      </w:r>
      <w:r w:rsidRPr="00D34A31">
        <w:rPr>
          <w:rFonts w:ascii="Times New Roman" w:eastAsia="SimSun" w:hAnsi="Times New Roman" w:cs="Times New Roman"/>
          <w:color w:val="000000"/>
          <w:sz w:val="24"/>
          <w:szCs w:val="24"/>
          <w:lang w:eastAsia="zh-CN"/>
        </w:rPr>
        <w:t xml:space="preserve">critical and constructive comments starting from the inception of research idea up until the final </w:t>
      </w:r>
      <w:r w:rsidR="006F5A6D">
        <w:rPr>
          <w:rFonts w:ascii="Times New Roman" w:eastAsia="SimSun" w:hAnsi="Times New Roman" w:cs="Times New Roman"/>
          <w:color w:val="000000"/>
          <w:sz w:val="24"/>
          <w:szCs w:val="24"/>
          <w:lang w:eastAsia="zh-CN"/>
        </w:rPr>
        <w:t xml:space="preserve">thesis </w:t>
      </w:r>
      <w:r w:rsidRPr="00D34A31">
        <w:rPr>
          <w:rFonts w:ascii="Times New Roman" w:eastAsia="SimSun" w:hAnsi="Times New Roman" w:cs="Times New Roman"/>
          <w:color w:val="000000"/>
          <w:sz w:val="24"/>
          <w:szCs w:val="24"/>
          <w:lang w:eastAsia="zh-CN"/>
        </w:rPr>
        <w:t>write up</w:t>
      </w:r>
      <w:r w:rsidR="0075794A">
        <w:rPr>
          <w:rFonts w:ascii="Times New Roman" w:eastAsia="SimSun" w:hAnsi="Times New Roman" w:cs="Times New Roman"/>
          <w:color w:val="000000"/>
          <w:sz w:val="24"/>
          <w:szCs w:val="24"/>
          <w:lang w:eastAsia="zh-CN"/>
        </w:rPr>
        <w:t xml:space="preserve">. </w:t>
      </w:r>
      <w:r w:rsidRPr="00D34A31">
        <w:rPr>
          <w:rFonts w:ascii="Times New Roman" w:eastAsia="SimSun" w:hAnsi="Times New Roman" w:cs="Times New Roman"/>
          <w:color w:val="000000"/>
          <w:sz w:val="24"/>
          <w:szCs w:val="24"/>
          <w:lang w:eastAsia="zh-CN"/>
        </w:rPr>
        <w:t xml:space="preserve">I am highly grateful to my </w:t>
      </w:r>
      <w:r w:rsidR="0075794A">
        <w:rPr>
          <w:rFonts w:ascii="Times New Roman" w:eastAsia="SimSun" w:hAnsi="Times New Roman" w:cs="Times New Roman"/>
          <w:color w:val="000000"/>
          <w:sz w:val="24"/>
          <w:szCs w:val="24"/>
          <w:lang w:eastAsia="zh-CN"/>
        </w:rPr>
        <w:t>C</w:t>
      </w:r>
      <w:r w:rsidRPr="00D34A31">
        <w:rPr>
          <w:rFonts w:ascii="Times New Roman" w:eastAsia="SimSun" w:hAnsi="Times New Roman" w:cs="Times New Roman"/>
          <w:color w:val="000000"/>
          <w:sz w:val="24"/>
          <w:szCs w:val="24"/>
          <w:lang w:eastAsia="zh-CN"/>
        </w:rPr>
        <w:t xml:space="preserve">o-advisor </w:t>
      </w:r>
      <w:r w:rsidR="0075794A">
        <w:rPr>
          <w:rFonts w:ascii="Times New Roman" w:eastAsia="SimSun" w:hAnsi="Times New Roman" w:cs="Times New Roman"/>
          <w:color w:val="000000"/>
          <w:sz w:val="24"/>
          <w:szCs w:val="24"/>
          <w:lang w:eastAsia="zh-CN"/>
        </w:rPr>
        <w:t>Hailu Tesfaye (Lecturer)</w:t>
      </w:r>
      <w:r w:rsidRPr="00D34A31">
        <w:rPr>
          <w:rFonts w:ascii="Times New Roman" w:eastAsia="SimSun" w:hAnsi="Times New Roman" w:cs="Times New Roman"/>
          <w:color w:val="000000"/>
          <w:sz w:val="24"/>
          <w:szCs w:val="24"/>
          <w:lang w:eastAsia="zh-CN"/>
        </w:rPr>
        <w:t xml:space="preserve"> whose inspiring guidance and heartfelt encouragement has vitally contributed a lot to be successful completion of the </w:t>
      </w:r>
      <w:r w:rsidR="00685831" w:rsidRPr="00D34A31">
        <w:rPr>
          <w:rFonts w:ascii="Times New Roman" w:eastAsia="SimSun" w:hAnsi="Times New Roman" w:cs="Times New Roman"/>
          <w:color w:val="000000"/>
          <w:sz w:val="24"/>
          <w:szCs w:val="24"/>
          <w:lang w:eastAsia="zh-CN"/>
        </w:rPr>
        <w:t>study</w:t>
      </w:r>
      <w:r w:rsidR="00685831" w:rsidRPr="00D34A31">
        <w:rPr>
          <w:rFonts w:ascii="Times New Roman" w:eastAsia="SimSun" w:hAnsi="Times New Roman" w:cs="Times New Roman"/>
          <w:b/>
          <w:bCs/>
          <w:color w:val="000000"/>
          <w:sz w:val="24"/>
          <w:szCs w:val="24"/>
          <w:lang w:eastAsia="zh-CN"/>
        </w:rPr>
        <w:t>.</w:t>
      </w:r>
      <w:r w:rsidRPr="00D34A31">
        <w:rPr>
          <w:rFonts w:ascii="Times New Roman" w:eastAsia="SimSun" w:hAnsi="Times New Roman" w:cs="Times New Roman"/>
          <w:b/>
          <w:bCs/>
          <w:color w:val="000000"/>
          <w:sz w:val="24"/>
          <w:szCs w:val="24"/>
          <w:lang w:eastAsia="zh-CN"/>
        </w:rPr>
        <w:tab/>
      </w:r>
    </w:p>
    <w:p w:rsidR="00C32696" w:rsidRDefault="002F38F6" w:rsidP="009A7FE4">
      <w:pPr>
        <w:spacing w:line="360" w:lineRule="auto"/>
        <w:jc w:val="both"/>
        <w:rPr>
          <w:rFonts w:ascii="Times New Roman" w:eastAsia="SimSun" w:hAnsi="Times New Roman" w:cs="Times New Roman"/>
          <w:color w:val="000000"/>
          <w:sz w:val="24"/>
          <w:szCs w:val="24"/>
          <w:lang w:eastAsia="zh-CN"/>
        </w:rPr>
      </w:pPr>
      <w:r w:rsidRPr="002F38F6">
        <w:rPr>
          <w:rFonts w:ascii="Times New Roman" w:eastAsia="SimSun" w:hAnsi="Times New Roman" w:cs="Times New Roman"/>
          <w:color w:val="000000"/>
          <w:sz w:val="24"/>
          <w:szCs w:val="24"/>
          <w:lang w:eastAsia="zh-CN"/>
        </w:rPr>
        <w:t xml:space="preserve">My special thanks go to my family </w:t>
      </w:r>
      <w:r w:rsidR="00633579" w:rsidRPr="00633579">
        <w:rPr>
          <w:rFonts w:ascii="Times New Roman" w:eastAsia="SimSun" w:hAnsi="Times New Roman" w:cs="Times New Roman"/>
          <w:color w:val="000000"/>
          <w:sz w:val="24"/>
          <w:szCs w:val="24"/>
          <w:lang w:eastAsia="zh-CN"/>
        </w:rPr>
        <w:t xml:space="preserve">who sacrificed a lot </w:t>
      </w:r>
      <w:r w:rsidRPr="002F38F6">
        <w:rPr>
          <w:rFonts w:ascii="Times New Roman" w:eastAsia="SimSun" w:hAnsi="Times New Roman" w:cs="Times New Roman"/>
          <w:color w:val="000000"/>
          <w:sz w:val="24"/>
          <w:szCs w:val="24"/>
          <w:lang w:eastAsia="zh-CN"/>
        </w:rPr>
        <w:t>and friends who shared their knowledge and experience during the preparation of this paper.</w:t>
      </w:r>
    </w:p>
    <w:p w:rsidR="0003254E" w:rsidRDefault="00E3589F" w:rsidP="009A7FE4">
      <w:pPr>
        <w:tabs>
          <w:tab w:val="left" w:pos="7035"/>
        </w:tabs>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ab/>
      </w:r>
    </w:p>
    <w:p w:rsidR="0003254E" w:rsidRDefault="003865A2" w:rsidP="009A7FE4">
      <w:pPr>
        <w:tabs>
          <w:tab w:val="left" w:pos="6255"/>
        </w:tabs>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ab/>
      </w: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03254E" w:rsidRDefault="00BE46F7" w:rsidP="009A7FE4">
      <w:pPr>
        <w:tabs>
          <w:tab w:val="left" w:pos="7530"/>
        </w:tabs>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ab/>
      </w: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03254E" w:rsidRDefault="000C453E" w:rsidP="009A7FE4">
      <w:pPr>
        <w:tabs>
          <w:tab w:val="left" w:pos="6510"/>
        </w:tabs>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ab/>
      </w: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03254E" w:rsidRDefault="0003254E" w:rsidP="009A7FE4">
      <w:pPr>
        <w:spacing w:line="360" w:lineRule="auto"/>
        <w:jc w:val="both"/>
        <w:rPr>
          <w:rFonts w:ascii="Times New Roman" w:eastAsia="SimSun" w:hAnsi="Times New Roman" w:cs="Times New Roman"/>
          <w:b/>
          <w:bCs/>
          <w:color w:val="000000"/>
          <w:sz w:val="24"/>
          <w:szCs w:val="24"/>
          <w:lang w:eastAsia="zh-CN"/>
        </w:rPr>
      </w:pPr>
    </w:p>
    <w:p w:rsidR="00A82576" w:rsidRDefault="002D67F4" w:rsidP="0094544C">
      <w:pPr>
        <w:tabs>
          <w:tab w:val="left" w:pos="3945"/>
        </w:tabs>
        <w:spacing w:line="360" w:lineRule="auto"/>
        <w:jc w:val="both"/>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ab/>
      </w:r>
    </w:p>
    <w:p w:rsidR="00633319" w:rsidRDefault="00633319" w:rsidP="0094544C">
      <w:pPr>
        <w:tabs>
          <w:tab w:val="left" w:pos="3945"/>
        </w:tabs>
        <w:spacing w:line="360" w:lineRule="auto"/>
        <w:jc w:val="both"/>
        <w:rPr>
          <w:rFonts w:ascii="Times New Roman" w:eastAsia="SimSun" w:hAnsi="Times New Roman" w:cs="Times New Roman"/>
          <w:b/>
          <w:bCs/>
          <w:color w:val="000000"/>
          <w:sz w:val="24"/>
          <w:szCs w:val="24"/>
          <w:lang w:eastAsia="zh-CN"/>
        </w:rPr>
      </w:pPr>
    </w:p>
    <w:p w:rsidR="00A82576" w:rsidRDefault="00A82576" w:rsidP="0094544C">
      <w:pPr>
        <w:tabs>
          <w:tab w:val="left" w:pos="3945"/>
        </w:tabs>
        <w:spacing w:line="360" w:lineRule="auto"/>
        <w:jc w:val="both"/>
        <w:rPr>
          <w:rFonts w:ascii="Times New Roman" w:eastAsia="SimSun" w:hAnsi="Times New Roman" w:cs="Times New Roman"/>
          <w:b/>
          <w:bCs/>
          <w:color w:val="000000"/>
          <w:sz w:val="24"/>
          <w:szCs w:val="24"/>
          <w:lang w:eastAsia="zh-CN"/>
        </w:rPr>
      </w:pPr>
    </w:p>
    <w:sdt>
      <w:sdtPr>
        <w:rPr>
          <w:rFonts w:asciiTheme="minorHAnsi" w:eastAsiaTheme="minorEastAsia" w:hAnsiTheme="minorHAnsi" w:cstheme="minorBidi"/>
          <w:color w:val="auto"/>
          <w:sz w:val="22"/>
          <w:szCs w:val="22"/>
        </w:rPr>
        <w:id w:val="-1667927229"/>
        <w:docPartObj>
          <w:docPartGallery w:val="Table of Contents"/>
          <w:docPartUnique/>
        </w:docPartObj>
      </w:sdtPr>
      <w:sdtEndPr>
        <w:rPr>
          <w:b/>
          <w:bCs/>
          <w:noProof/>
        </w:rPr>
      </w:sdtEndPr>
      <w:sdtContent>
        <w:p w:rsidR="005C760F" w:rsidRDefault="00AD15F8" w:rsidP="003B16FF">
          <w:pPr>
            <w:pStyle w:val="TOCHeading"/>
            <w:spacing w:line="360" w:lineRule="auto"/>
            <w:rPr>
              <w:noProof/>
            </w:rPr>
          </w:pPr>
          <w:r w:rsidRPr="001117BB">
            <w:rPr>
              <w:rFonts w:ascii="Times New Roman" w:hAnsi="Times New Roman" w:cs="Times New Roman"/>
              <w:b/>
              <w:bCs/>
            </w:rPr>
            <w:t>Contents</w:t>
          </w:r>
          <w:r w:rsidR="0030095A" w:rsidRPr="001117BB">
            <w:rPr>
              <w:rFonts w:ascii="Times New Roman" w:hAnsi="Times New Roman" w:cs="Times New Roman"/>
              <w:b/>
              <w:bCs/>
            </w:rPr>
            <w:t xml:space="preserve">                                                                                               Page</w:t>
          </w:r>
          <w:r w:rsidR="005C6918">
            <w:fldChar w:fldCharType="begin"/>
          </w:r>
          <w:r>
            <w:instrText xml:space="preserve"> TOC \o "1-3" \h \z \u </w:instrText>
          </w:r>
          <w:r w:rsidR="005C6918">
            <w:fldChar w:fldCharType="separate"/>
          </w:r>
        </w:p>
        <w:p w:rsidR="005C760F" w:rsidRDefault="008358E8">
          <w:pPr>
            <w:pStyle w:val="TOC1"/>
            <w:tabs>
              <w:tab w:val="right" w:leader="dot" w:pos="9990"/>
            </w:tabs>
            <w:rPr>
              <w:noProof/>
              <w:kern w:val="2"/>
            </w:rPr>
          </w:pPr>
          <w:hyperlink w:anchor="_Toc138415032" w:history="1">
            <w:r w:rsidR="005C760F" w:rsidRPr="00044D43">
              <w:rPr>
                <w:rStyle w:val="Hyperlink"/>
                <w:rFonts w:ascii="Times New Roman" w:hAnsi="Times New Roman" w:cs="Times New Roman"/>
                <w:b/>
                <w:bCs/>
                <w:noProof/>
              </w:rPr>
              <w:t>DECLARATION</w:t>
            </w:r>
            <w:r w:rsidR="005C760F">
              <w:rPr>
                <w:noProof/>
                <w:webHidden/>
              </w:rPr>
              <w:tab/>
            </w:r>
            <w:r w:rsidR="005C6918">
              <w:rPr>
                <w:noProof/>
                <w:webHidden/>
              </w:rPr>
              <w:fldChar w:fldCharType="begin"/>
            </w:r>
            <w:r w:rsidR="005C760F">
              <w:rPr>
                <w:noProof/>
                <w:webHidden/>
              </w:rPr>
              <w:instrText xml:space="preserve"> PAGEREF _Toc138415032 \h </w:instrText>
            </w:r>
            <w:r w:rsidR="005C6918">
              <w:rPr>
                <w:noProof/>
                <w:webHidden/>
              </w:rPr>
            </w:r>
            <w:r w:rsidR="005C6918">
              <w:rPr>
                <w:noProof/>
                <w:webHidden/>
              </w:rPr>
              <w:fldChar w:fldCharType="separate"/>
            </w:r>
            <w:r w:rsidR="00B47FB5">
              <w:rPr>
                <w:noProof/>
                <w:webHidden/>
              </w:rPr>
              <w:t>i</w:t>
            </w:r>
            <w:r w:rsidR="005C6918">
              <w:rPr>
                <w:noProof/>
                <w:webHidden/>
              </w:rPr>
              <w:fldChar w:fldCharType="end"/>
            </w:r>
          </w:hyperlink>
        </w:p>
        <w:p w:rsidR="005C760F" w:rsidRDefault="008358E8">
          <w:pPr>
            <w:pStyle w:val="TOC1"/>
            <w:tabs>
              <w:tab w:val="right" w:leader="dot" w:pos="9990"/>
            </w:tabs>
            <w:rPr>
              <w:noProof/>
              <w:kern w:val="2"/>
            </w:rPr>
          </w:pPr>
          <w:hyperlink w:anchor="_Toc138415033" w:history="1">
            <w:r w:rsidR="005C760F" w:rsidRPr="00044D43">
              <w:rPr>
                <w:rStyle w:val="Hyperlink"/>
                <w:rFonts w:ascii="Times New Roman" w:hAnsi="Times New Roman" w:cs="Times New Roman"/>
                <w:b/>
                <w:bCs/>
                <w:noProof/>
              </w:rPr>
              <w:t>CERTIFICATE</w:t>
            </w:r>
            <w:r w:rsidR="005C760F">
              <w:rPr>
                <w:noProof/>
                <w:webHidden/>
              </w:rPr>
              <w:tab/>
            </w:r>
            <w:r w:rsidR="005C6918">
              <w:rPr>
                <w:noProof/>
                <w:webHidden/>
              </w:rPr>
              <w:fldChar w:fldCharType="begin"/>
            </w:r>
            <w:r w:rsidR="005C760F">
              <w:rPr>
                <w:noProof/>
                <w:webHidden/>
              </w:rPr>
              <w:instrText xml:space="preserve"> PAGEREF _Toc138415033 \h </w:instrText>
            </w:r>
            <w:r w:rsidR="005C6918">
              <w:rPr>
                <w:noProof/>
                <w:webHidden/>
              </w:rPr>
            </w:r>
            <w:r w:rsidR="005C6918">
              <w:rPr>
                <w:noProof/>
                <w:webHidden/>
              </w:rPr>
              <w:fldChar w:fldCharType="separate"/>
            </w:r>
            <w:r w:rsidR="00B47FB5">
              <w:rPr>
                <w:noProof/>
                <w:webHidden/>
              </w:rPr>
              <w:t>ii</w:t>
            </w:r>
            <w:r w:rsidR="005C6918">
              <w:rPr>
                <w:noProof/>
                <w:webHidden/>
              </w:rPr>
              <w:fldChar w:fldCharType="end"/>
            </w:r>
          </w:hyperlink>
        </w:p>
        <w:p w:rsidR="005C760F" w:rsidRDefault="008358E8">
          <w:pPr>
            <w:pStyle w:val="TOC1"/>
            <w:tabs>
              <w:tab w:val="right" w:leader="dot" w:pos="9990"/>
            </w:tabs>
            <w:rPr>
              <w:noProof/>
              <w:kern w:val="2"/>
            </w:rPr>
          </w:pPr>
          <w:hyperlink w:anchor="_Toc138415034" w:history="1">
            <w:r w:rsidR="005C760F" w:rsidRPr="00044D43">
              <w:rPr>
                <w:rStyle w:val="Hyperlink"/>
                <w:rFonts w:ascii="Times New Roman" w:eastAsia="SimSun" w:hAnsi="Times New Roman" w:cs="Times New Roman"/>
                <w:b/>
                <w:bCs/>
                <w:noProof/>
                <w:lang w:eastAsia="zh-CN"/>
              </w:rPr>
              <w:t>ACKNOWLEDGEMENTS</w:t>
            </w:r>
            <w:r w:rsidR="005C760F">
              <w:rPr>
                <w:noProof/>
                <w:webHidden/>
              </w:rPr>
              <w:tab/>
            </w:r>
            <w:r w:rsidR="005C6918">
              <w:rPr>
                <w:noProof/>
                <w:webHidden/>
              </w:rPr>
              <w:fldChar w:fldCharType="begin"/>
            </w:r>
            <w:r w:rsidR="005C760F">
              <w:rPr>
                <w:noProof/>
                <w:webHidden/>
              </w:rPr>
              <w:instrText xml:space="preserve"> PAGEREF _Toc138415034 \h </w:instrText>
            </w:r>
            <w:r w:rsidR="005C6918">
              <w:rPr>
                <w:noProof/>
                <w:webHidden/>
              </w:rPr>
            </w:r>
            <w:r w:rsidR="005C6918">
              <w:rPr>
                <w:noProof/>
                <w:webHidden/>
              </w:rPr>
              <w:fldChar w:fldCharType="separate"/>
            </w:r>
            <w:r w:rsidR="00B47FB5">
              <w:rPr>
                <w:noProof/>
                <w:webHidden/>
              </w:rPr>
              <w:t>iv</w:t>
            </w:r>
            <w:r w:rsidR="005C6918">
              <w:rPr>
                <w:noProof/>
                <w:webHidden/>
              </w:rPr>
              <w:fldChar w:fldCharType="end"/>
            </w:r>
          </w:hyperlink>
        </w:p>
        <w:p w:rsidR="005C760F" w:rsidRDefault="008358E8">
          <w:pPr>
            <w:pStyle w:val="TOC1"/>
            <w:tabs>
              <w:tab w:val="right" w:leader="dot" w:pos="9990"/>
            </w:tabs>
            <w:rPr>
              <w:noProof/>
              <w:kern w:val="2"/>
            </w:rPr>
          </w:pPr>
          <w:hyperlink w:anchor="_Toc138415035" w:history="1">
            <w:r w:rsidR="005C760F" w:rsidRPr="00044D43">
              <w:rPr>
                <w:rStyle w:val="Hyperlink"/>
                <w:rFonts w:ascii="Times New Roman" w:hAnsi="Times New Roman" w:cs="Times New Roman"/>
                <w:b/>
                <w:bCs/>
                <w:noProof/>
              </w:rPr>
              <w:t>List of Tables</w:t>
            </w:r>
            <w:r w:rsidR="005C760F">
              <w:rPr>
                <w:noProof/>
                <w:webHidden/>
              </w:rPr>
              <w:tab/>
            </w:r>
            <w:r w:rsidR="005C6918">
              <w:rPr>
                <w:noProof/>
                <w:webHidden/>
              </w:rPr>
              <w:fldChar w:fldCharType="begin"/>
            </w:r>
            <w:r w:rsidR="005C760F">
              <w:rPr>
                <w:noProof/>
                <w:webHidden/>
              </w:rPr>
              <w:instrText xml:space="preserve"> PAGEREF _Toc138415035 \h </w:instrText>
            </w:r>
            <w:r w:rsidR="005C6918">
              <w:rPr>
                <w:noProof/>
                <w:webHidden/>
              </w:rPr>
            </w:r>
            <w:r w:rsidR="005C6918">
              <w:rPr>
                <w:noProof/>
                <w:webHidden/>
              </w:rPr>
              <w:fldChar w:fldCharType="separate"/>
            </w:r>
            <w:r w:rsidR="00B47FB5">
              <w:rPr>
                <w:noProof/>
                <w:webHidden/>
              </w:rPr>
              <w:t>viii</w:t>
            </w:r>
            <w:r w:rsidR="005C6918">
              <w:rPr>
                <w:noProof/>
                <w:webHidden/>
              </w:rPr>
              <w:fldChar w:fldCharType="end"/>
            </w:r>
          </w:hyperlink>
        </w:p>
        <w:p w:rsidR="005C760F" w:rsidRDefault="008358E8">
          <w:pPr>
            <w:pStyle w:val="TOC1"/>
            <w:tabs>
              <w:tab w:val="right" w:leader="dot" w:pos="9990"/>
            </w:tabs>
            <w:rPr>
              <w:noProof/>
              <w:kern w:val="2"/>
            </w:rPr>
          </w:pPr>
          <w:hyperlink w:anchor="_Toc138415036" w:history="1">
            <w:r w:rsidR="005C760F" w:rsidRPr="00044D43">
              <w:rPr>
                <w:rStyle w:val="Hyperlink"/>
                <w:rFonts w:ascii="Times New Roman" w:eastAsia="Times New Roman" w:hAnsi="Times New Roman" w:cs="Times New Roman"/>
                <w:b/>
                <w:bCs/>
                <w:noProof/>
              </w:rPr>
              <w:t>List of Figures</w:t>
            </w:r>
            <w:r w:rsidR="005C760F">
              <w:rPr>
                <w:noProof/>
                <w:webHidden/>
              </w:rPr>
              <w:tab/>
            </w:r>
            <w:r w:rsidR="005C6918">
              <w:rPr>
                <w:noProof/>
                <w:webHidden/>
              </w:rPr>
              <w:fldChar w:fldCharType="begin"/>
            </w:r>
            <w:r w:rsidR="005C760F">
              <w:rPr>
                <w:noProof/>
                <w:webHidden/>
              </w:rPr>
              <w:instrText xml:space="preserve"> PAGEREF _Toc138415036 \h </w:instrText>
            </w:r>
            <w:r w:rsidR="005C6918">
              <w:rPr>
                <w:noProof/>
                <w:webHidden/>
              </w:rPr>
            </w:r>
            <w:r w:rsidR="005C6918">
              <w:rPr>
                <w:noProof/>
                <w:webHidden/>
              </w:rPr>
              <w:fldChar w:fldCharType="separate"/>
            </w:r>
            <w:r w:rsidR="00B47FB5">
              <w:rPr>
                <w:noProof/>
                <w:webHidden/>
              </w:rPr>
              <w:t>ix</w:t>
            </w:r>
            <w:r w:rsidR="005C6918">
              <w:rPr>
                <w:noProof/>
                <w:webHidden/>
              </w:rPr>
              <w:fldChar w:fldCharType="end"/>
            </w:r>
          </w:hyperlink>
        </w:p>
        <w:p w:rsidR="005C760F" w:rsidRDefault="008358E8">
          <w:pPr>
            <w:pStyle w:val="TOC1"/>
            <w:tabs>
              <w:tab w:val="right" w:leader="dot" w:pos="9990"/>
            </w:tabs>
            <w:rPr>
              <w:noProof/>
              <w:kern w:val="2"/>
            </w:rPr>
          </w:pPr>
          <w:hyperlink w:anchor="_Toc138415037" w:history="1">
            <w:r w:rsidR="005C760F" w:rsidRPr="00044D43">
              <w:rPr>
                <w:rStyle w:val="Hyperlink"/>
                <w:rFonts w:ascii="Times New Roman" w:hAnsi="Times New Roman" w:cs="Times New Roman"/>
                <w:b/>
                <w:bCs/>
                <w:noProof/>
              </w:rPr>
              <w:t>ACRONYMS AND/OR ABBREVIATIONS</w:t>
            </w:r>
            <w:r w:rsidR="005C760F">
              <w:rPr>
                <w:noProof/>
                <w:webHidden/>
              </w:rPr>
              <w:tab/>
            </w:r>
            <w:r w:rsidR="005C6918">
              <w:rPr>
                <w:noProof/>
                <w:webHidden/>
              </w:rPr>
              <w:fldChar w:fldCharType="begin"/>
            </w:r>
            <w:r w:rsidR="005C760F">
              <w:rPr>
                <w:noProof/>
                <w:webHidden/>
              </w:rPr>
              <w:instrText xml:space="preserve"> PAGEREF _Toc138415037 \h </w:instrText>
            </w:r>
            <w:r w:rsidR="005C6918">
              <w:rPr>
                <w:noProof/>
                <w:webHidden/>
              </w:rPr>
            </w:r>
            <w:r w:rsidR="005C6918">
              <w:rPr>
                <w:noProof/>
                <w:webHidden/>
              </w:rPr>
              <w:fldChar w:fldCharType="separate"/>
            </w:r>
            <w:r w:rsidR="00B47FB5">
              <w:rPr>
                <w:noProof/>
                <w:webHidden/>
              </w:rPr>
              <w:t>x</w:t>
            </w:r>
            <w:r w:rsidR="005C6918">
              <w:rPr>
                <w:noProof/>
                <w:webHidden/>
              </w:rPr>
              <w:fldChar w:fldCharType="end"/>
            </w:r>
          </w:hyperlink>
        </w:p>
        <w:p w:rsidR="005C760F" w:rsidRDefault="008358E8">
          <w:pPr>
            <w:pStyle w:val="TOC1"/>
            <w:tabs>
              <w:tab w:val="right" w:leader="dot" w:pos="9990"/>
            </w:tabs>
            <w:rPr>
              <w:noProof/>
              <w:kern w:val="2"/>
            </w:rPr>
          </w:pPr>
          <w:hyperlink w:anchor="_Toc138415038" w:history="1">
            <w:r w:rsidR="005C760F" w:rsidRPr="00044D43">
              <w:rPr>
                <w:rStyle w:val="Hyperlink"/>
                <w:rFonts w:ascii="Times New Roman" w:hAnsi="Times New Roman" w:cs="Times New Roman"/>
                <w:b/>
                <w:bCs/>
                <w:noProof/>
              </w:rPr>
              <w:t>ABSTRACT</w:t>
            </w:r>
            <w:r w:rsidR="005C760F">
              <w:rPr>
                <w:noProof/>
                <w:webHidden/>
              </w:rPr>
              <w:tab/>
            </w:r>
            <w:r w:rsidR="005C6918">
              <w:rPr>
                <w:noProof/>
                <w:webHidden/>
              </w:rPr>
              <w:fldChar w:fldCharType="begin"/>
            </w:r>
            <w:r w:rsidR="005C760F">
              <w:rPr>
                <w:noProof/>
                <w:webHidden/>
              </w:rPr>
              <w:instrText xml:space="preserve"> PAGEREF _Toc138415038 \h </w:instrText>
            </w:r>
            <w:r w:rsidR="005C6918">
              <w:rPr>
                <w:noProof/>
                <w:webHidden/>
              </w:rPr>
            </w:r>
            <w:r w:rsidR="005C6918">
              <w:rPr>
                <w:noProof/>
                <w:webHidden/>
              </w:rPr>
              <w:fldChar w:fldCharType="separate"/>
            </w:r>
            <w:r w:rsidR="00B47FB5">
              <w:rPr>
                <w:noProof/>
                <w:webHidden/>
              </w:rPr>
              <w:t>xi</w:t>
            </w:r>
            <w:r w:rsidR="005C6918">
              <w:rPr>
                <w:noProof/>
                <w:webHidden/>
              </w:rPr>
              <w:fldChar w:fldCharType="end"/>
            </w:r>
          </w:hyperlink>
        </w:p>
        <w:p w:rsidR="005C760F" w:rsidRDefault="008358E8">
          <w:pPr>
            <w:pStyle w:val="TOC1"/>
            <w:tabs>
              <w:tab w:val="right" w:leader="dot" w:pos="9990"/>
            </w:tabs>
            <w:rPr>
              <w:noProof/>
              <w:kern w:val="2"/>
            </w:rPr>
          </w:pPr>
          <w:hyperlink w:anchor="_Toc138415039" w:history="1">
            <w:r w:rsidR="005C760F" w:rsidRPr="00044D43">
              <w:rPr>
                <w:rStyle w:val="Hyperlink"/>
                <w:rFonts w:ascii="Times New Roman" w:eastAsia="Times New Roman" w:hAnsi="Times New Roman" w:cs="Times New Roman"/>
                <w:b/>
                <w:bCs/>
                <w:noProof/>
              </w:rPr>
              <w:t>CHAPTER ONE</w:t>
            </w:r>
            <w:r w:rsidR="005C760F">
              <w:rPr>
                <w:noProof/>
                <w:webHidden/>
              </w:rPr>
              <w:tab/>
            </w:r>
            <w:r w:rsidR="005C6918">
              <w:rPr>
                <w:noProof/>
                <w:webHidden/>
              </w:rPr>
              <w:fldChar w:fldCharType="begin"/>
            </w:r>
            <w:r w:rsidR="005C760F">
              <w:rPr>
                <w:noProof/>
                <w:webHidden/>
              </w:rPr>
              <w:instrText xml:space="preserve"> PAGEREF _Toc138415039 \h </w:instrText>
            </w:r>
            <w:r w:rsidR="005C6918">
              <w:rPr>
                <w:noProof/>
                <w:webHidden/>
              </w:rPr>
            </w:r>
            <w:r w:rsidR="005C6918">
              <w:rPr>
                <w:noProof/>
                <w:webHidden/>
              </w:rPr>
              <w:fldChar w:fldCharType="separate"/>
            </w:r>
            <w:r w:rsidR="00B47FB5">
              <w:rPr>
                <w:noProof/>
                <w:webHidden/>
              </w:rPr>
              <w:t>1</w:t>
            </w:r>
            <w:r w:rsidR="005C6918">
              <w:rPr>
                <w:noProof/>
                <w:webHidden/>
              </w:rPr>
              <w:fldChar w:fldCharType="end"/>
            </w:r>
          </w:hyperlink>
        </w:p>
        <w:p w:rsidR="005C760F" w:rsidRDefault="008358E8">
          <w:pPr>
            <w:pStyle w:val="TOC1"/>
            <w:tabs>
              <w:tab w:val="left" w:pos="440"/>
              <w:tab w:val="right" w:leader="dot" w:pos="9990"/>
            </w:tabs>
            <w:rPr>
              <w:noProof/>
              <w:kern w:val="2"/>
            </w:rPr>
          </w:pPr>
          <w:hyperlink w:anchor="_Toc138415040" w:history="1">
            <w:r w:rsidR="005C760F" w:rsidRPr="00044D43">
              <w:rPr>
                <w:rStyle w:val="Hyperlink"/>
                <w:rFonts w:ascii="Times New Roman" w:eastAsia="Times New Roman" w:hAnsi="Times New Roman" w:cs="Times New Roman"/>
                <w:b/>
                <w:bCs/>
                <w:noProof/>
              </w:rPr>
              <w:t>1.</w:t>
            </w:r>
            <w:r w:rsidR="005C760F">
              <w:rPr>
                <w:noProof/>
                <w:kern w:val="2"/>
              </w:rPr>
              <w:tab/>
            </w:r>
            <w:r w:rsidR="005C760F" w:rsidRPr="00044D43">
              <w:rPr>
                <w:rStyle w:val="Hyperlink"/>
                <w:rFonts w:ascii="Times New Roman" w:eastAsia="Times New Roman" w:hAnsi="Times New Roman" w:cs="Times New Roman"/>
                <w:b/>
                <w:bCs/>
                <w:noProof/>
              </w:rPr>
              <w:t>INTRODUCTION</w:t>
            </w:r>
            <w:r w:rsidR="005C760F">
              <w:rPr>
                <w:noProof/>
                <w:webHidden/>
              </w:rPr>
              <w:tab/>
            </w:r>
            <w:r w:rsidR="005C6918">
              <w:rPr>
                <w:noProof/>
                <w:webHidden/>
              </w:rPr>
              <w:fldChar w:fldCharType="begin"/>
            </w:r>
            <w:r w:rsidR="005C760F">
              <w:rPr>
                <w:noProof/>
                <w:webHidden/>
              </w:rPr>
              <w:instrText xml:space="preserve"> PAGEREF _Toc138415040 \h </w:instrText>
            </w:r>
            <w:r w:rsidR="005C6918">
              <w:rPr>
                <w:noProof/>
                <w:webHidden/>
              </w:rPr>
            </w:r>
            <w:r w:rsidR="005C6918">
              <w:rPr>
                <w:noProof/>
                <w:webHidden/>
              </w:rPr>
              <w:fldChar w:fldCharType="separate"/>
            </w:r>
            <w:r w:rsidR="00B47FB5">
              <w:rPr>
                <w:noProof/>
                <w:webHidden/>
              </w:rPr>
              <w:t>1</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41" w:history="1">
            <w:r w:rsidR="005C760F" w:rsidRPr="00044D43">
              <w:rPr>
                <w:rStyle w:val="Hyperlink"/>
                <w:rFonts w:ascii="Times New Roman" w:eastAsia="Times New Roman" w:hAnsi="Times New Roman" w:cs="Times New Roman"/>
                <w:b/>
                <w:bCs/>
                <w:noProof/>
              </w:rPr>
              <w:t>1.1.</w:t>
            </w:r>
            <w:r w:rsidR="005C760F">
              <w:rPr>
                <w:noProof/>
                <w:kern w:val="2"/>
              </w:rPr>
              <w:tab/>
            </w:r>
            <w:r w:rsidR="005C760F" w:rsidRPr="00044D43">
              <w:rPr>
                <w:rStyle w:val="Hyperlink"/>
                <w:rFonts w:ascii="Times New Roman" w:eastAsia="Times New Roman" w:hAnsi="Times New Roman" w:cs="Times New Roman"/>
                <w:b/>
                <w:bCs/>
                <w:noProof/>
              </w:rPr>
              <w:t>Background of the Study</w:t>
            </w:r>
            <w:r w:rsidR="005C760F">
              <w:rPr>
                <w:noProof/>
                <w:webHidden/>
              </w:rPr>
              <w:tab/>
            </w:r>
            <w:r w:rsidR="005C6918">
              <w:rPr>
                <w:noProof/>
                <w:webHidden/>
              </w:rPr>
              <w:fldChar w:fldCharType="begin"/>
            </w:r>
            <w:r w:rsidR="005C760F">
              <w:rPr>
                <w:noProof/>
                <w:webHidden/>
              </w:rPr>
              <w:instrText xml:space="preserve"> PAGEREF _Toc138415041 \h </w:instrText>
            </w:r>
            <w:r w:rsidR="005C6918">
              <w:rPr>
                <w:noProof/>
                <w:webHidden/>
              </w:rPr>
            </w:r>
            <w:r w:rsidR="005C6918">
              <w:rPr>
                <w:noProof/>
                <w:webHidden/>
              </w:rPr>
              <w:fldChar w:fldCharType="separate"/>
            </w:r>
            <w:r w:rsidR="00B47FB5">
              <w:rPr>
                <w:noProof/>
                <w:webHidden/>
              </w:rPr>
              <w:t>1</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42" w:history="1">
            <w:r w:rsidR="005C760F" w:rsidRPr="00044D43">
              <w:rPr>
                <w:rStyle w:val="Hyperlink"/>
                <w:rFonts w:ascii="Times New Roman" w:eastAsia="Times New Roman" w:hAnsi="Times New Roman" w:cs="Times New Roman"/>
                <w:b/>
                <w:bCs/>
                <w:noProof/>
              </w:rPr>
              <w:t>1.2.</w:t>
            </w:r>
            <w:r w:rsidR="005C760F">
              <w:rPr>
                <w:noProof/>
                <w:kern w:val="2"/>
              </w:rPr>
              <w:tab/>
            </w:r>
            <w:r w:rsidR="005C760F" w:rsidRPr="00044D43">
              <w:rPr>
                <w:rStyle w:val="Hyperlink"/>
                <w:rFonts w:ascii="Times New Roman" w:eastAsia="Times New Roman" w:hAnsi="Times New Roman" w:cs="Times New Roman"/>
                <w:b/>
                <w:bCs/>
                <w:noProof/>
              </w:rPr>
              <w:t>Statement of the Problem</w:t>
            </w:r>
            <w:r w:rsidR="005C760F">
              <w:rPr>
                <w:noProof/>
                <w:webHidden/>
              </w:rPr>
              <w:tab/>
            </w:r>
            <w:r w:rsidR="005C6918">
              <w:rPr>
                <w:noProof/>
                <w:webHidden/>
              </w:rPr>
              <w:fldChar w:fldCharType="begin"/>
            </w:r>
            <w:r w:rsidR="005C760F">
              <w:rPr>
                <w:noProof/>
                <w:webHidden/>
              </w:rPr>
              <w:instrText xml:space="preserve"> PAGEREF _Toc138415042 \h </w:instrText>
            </w:r>
            <w:r w:rsidR="005C6918">
              <w:rPr>
                <w:noProof/>
                <w:webHidden/>
              </w:rPr>
            </w:r>
            <w:r w:rsidR="005C6918">
              <w:rPr>
                <w:noProof/>
                <w:webHidden/>
              </w:rPr>
              <w:fldChar w:fldCharType="separate"/>
            </w:r>
            <w:r w:rsidR="00B47FB5">
              <w:rPr>
                <w:noProof/>
                <w:webHidden/>
              </w:rPr>
              <w:t>3</w:t>
            </w:r>
            <w:r w:rsidR="005C6918">
              <w:rPr>
                <w:noProof/>
                <w:webHidden/>
              </w:rPr>
              <w:fldChar w:fldCharType="end"/>
            </w:r>
          </w:hyperlink>
        </w:p>
        <w:p w:rsidR="005C760F" w:rsidRDefault="008358E8">
          <w:pPr>
            <w:pStyle w:val="TOC2"/>
            <w:tabs>
              <w:tab w:val="right" w:leader="dot" w:pos="9990"/>
            </w:tabs>
            <w:rPr>
              <w:noProof/>
              <w:kern w:val="2"/>
            </w:rPr>
          </w:pPr>
          <w:hyperlink w:anchor="_Toc138415043" w:history="1">
            <w:r w:rsidR="005C760F" w:rsidRPr="00044D43">
              <w:rPr>
                <w:rStyle w:val="Hyperlink"/>
                <w:rFonts w:ascii="Times New Roman" w:eastAsia="Times New Roman" w:hAnsi="Times New Roman" w:cs="Times New Roman"/>
                <w:b/>
                <w:bCs/>
                <w:noProof/>
              </w:rPr>
              <w:t>1.3. Research Questions</w:t>
            </w:r>
            <w:r w:rsidR="005C760F">
              <w:rPr>
                <w:noProof/>
                <w:webHidden/>
              </w:rPr>
              <w:tab/>
            </w:r>
            <w:r w:rsidR="005C6918">
              <w:rPr>
                <w:noProof/>
                <w:webHidden/>
              </w:rPr>
              <w:fldChar w:fldCharType="begin"/>
            </w:r>
            <w:r w:rsidR="005C760F">
              <w:rPr>
                <w:noProof/>
                <w:webHidden/>
              </w:rPr>
              <w:instrText xml:space="preserve"> PAGEREF _Toc138415043 \h </w:instrText>
            </w:r>
            <w:r w:rsidR="005C6918">
              <w:rPr>
                <w:noProof/>
                <w:webHidden/>
              </w:rPr>
            </w:r>
            <w:r w:rsidR="005C6918">
              <w:rPr>
                <w:noProof/>
                <w:webHidden/>
              </w:rPr>
              <w:fldChar w:fldCharType="separate"/>
            </w:r>
            <w:r w:rsidR="00B47FB5">
              <w:rPr>
                <w:noProof/>
                <w:webHidden/>
              </w:rPr>
              <w:t>4</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44" w:history="1">
            <w:r w:rsidR="005C760F" w:rsidRPr="00044D43">
              <w:rPr>
                <w:rStyle w:val="Hyperlink"/>
                <w:rFonts w:ascii="Times New Roman" w:eastAsia="Times New Roman" w:hAnsi="Times New Roman" w:cs="Times New Roman"/>
                <w:b/>
                <w:bCs/>
                <w:noProof/>
              </w:rPr>
              <w:t>1.4.</w:t>
            </w:r>
            <w:r w:rsidR="005C760F">
              <w:rPr>
                <w:noProof/>
                <w:kern w:val="2"/>
              </w:rPr>
              <w:tab/>
            </w:r>
            <w:r w:rsidR="005C760F" w:rsidRPr="00044D43">
              <w:rPr>
                <w:rStyle w:val="Hyperlink"/>
                <w:rFonts w:ascii="Times New Roman" w:eastAsia="Times New Roman" w:hAnsi="Times New Roman" w:cs="Times New Roman"/>
                <w:b/>
                <w:bCs/>
                <w:noProof/>
              </w:rPr>
              <w:t>Objective of the Study</w:t>
            </w:r>
            <w:r w:rsidR="005C760F">
              <w:rPr>
                <w:noProof/>
                <w:webHidden/>
              </w:rPr>
              <w:tab/>
            </w:r>
            <w:r w:rsidR="005C6918">
              <w:rPr>
                <w:noProof/>
                <w:webHidden/>
              </w:rPr>
              <w:fldChar w:fldCharType="begin"/>
            </w:r>
            <w:r w:rsidR="005C760F">
              <w:rPr>
                <w:noProof/>
                <w:webHidden/>
              </w:rPr>
              <w:instrText xml:space="preserve"> PAGEREF _Toc138415044 \h </w:instrText>
            </w:r>
            <w:r w:rsidR="005C6918">
              <w:rPr>
                <w:noProof/>
                <w:webHidden/>
              </w:rPr>
            </w:r>
            <w:r w:rsidR="005C6918">
              <w:rPr>
                <w:noProof/>
                <w:webHidden/>
              </w:rPr>
              <w:fldChar w:fldCharType="separate"/>
            </w:r>
            <w:r w:rsidR="00B47FB5">
              <w:rPr>
                <w:noProof/>
                <w:webHidden/>
              </w:rPr>
              <w:t>5</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045" w:history="1">
            <w:r w:rsidR="005C760F" w:rsidRPr="00044D43">
              <w:rPr>
                <w:rStyle w:val="Hyperlink"/>
                <w:rFonts w:ascii="Times New Roman" w:eastAsia="Times New Roman" w:hAnsi="Times New Roman" w:cs="Times New Roman"/>
                <w:b/>
                <w:bCs/>
                <w:noProof/>
              </w:rPr>
              <w:t>1.4.1.</w:t>
            </w:r>
            <w:r w:rsidR="005C760F">
              <w:rPr>
                <w:noProof/>
                <w:kern w:val="2"/>
              </w:rPr>
              <w:tab/>
            </w:r>
            <w:r w:rsidR="005C760F" w:rsidRPr="00044D43">
              <w:rPr>
                <w:rStyle w:val="Hyperlink"/>
                <w:rFonts w:ascii="Times New Roman" w:eastAsia="Times New Roman" w:hAnsi="Times New Roman" w:cs="Times New Roman"/>
                <w:b/>
                <w:bCs/>
                <w:noProof/>
              </w:rPr>
              <w:t>General Objective</w:t>
            </w:r>
            <w:r w:rsidR="005C760F">
              <w:rPr>
                <w:noProof/>
                <w:webHidden/>
              </w:rPr>
              <w:tab/>
            </w:r>
            <w:r w:rsidR="005C6918">
              <w:rPr>
                <w:noProof/>
                <w:webHidden/>
              </w:rPr>
              <w:fldChar w:fldCharType="begin"/>
            </w:r>
            <w:r w:rsidR="005C760F">
              <w:rPr>
                <w:noProof/>
                <w:webHidden/>
              </w:rPr>
              <w:instrText xml:space="preserve"> PAGEREF _Toc138415045 \h </w:instrText>
            </w:r>
            <w:r w:rsidR="005C6918">
              <w:rPr>
                <w:noProof/>
                <w:webHidden/>
              </w:rPr>
            </w:r>
            <w:r w:rsidR="005C6918">
              <w:rPr>
                <w:noProof/>
                <w:webHidden/>
              </w:rPr>
              <w:fldChar w:fldCharType="separate"/>
            </w:r>
            <w:r w:rsidR="00B47FB5">
              <w:rPr>
                <w:noProof/>
                <w:webHidden/>
              </w:rPr>
              <w:t>5</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046" w:history="1">
            <w:r w:rsidR="005C760F" w:rsidRPr="00044D43">
              <w:rPr>
                <w:rStyle w:val="Hyperlink"/>
                <w:rFonts w:ascii="Times New Roman" w:eastAsia="Times New Roman" w:hAnsi="Times New Roman" w:cs="Times New Roman"/>
                <w:b/>
                <w:bCs/>
                <w:noProof/>
              </w:rPr>
              <w:t>1.4.2.</w:t>
            </w:r>
            <w:r w:rsidR="005C760F">
              <w:rPr>
                <w:noProof/>
                <w:kern w:val="2"/>
              </w:rPr>
              <w:tab/>
            </w:r>
            <w:r w:rsidR="005C760F" w:rsidRPr="00044D43">
              <w:rPr>
                <w:rStyle w:val="Hyperlink"/>
                <w:rFonts w:ascii="Times New Roman" w:eastAsia="Times New Roman" w:hAnsi="Times New Roman" w:cs="Times New Roman"/>
                <w:b/>
                <w:bCs/>
                <w:noProof/>
              </w:rPr>
              <w:t>Specific Objectives</w:t>
            </w:r>
            <w:r w:rsidR="005C760F">
              <w:rPr>
                <w:noProof/>
                <w:webHidden/>
              </w:rPr>
              <w:tab/>
            </w:r>
            <w:r w:rsidR="005C6918">
              <w:rPr>
                <w:noProof/>
                <w:webHidden/>
              </w:rPr>
              <w:fldChar w:fldCharType="begin"/>
            </w:r>
            <w:r w:rsidR="005C760F">
              <w:rPr>
                <w:noProof/>
                <w:webHidden/>
              </w:rPr>
              <w:instrText xml:space="preserve"> PAGEREF _Toc138415046 \h </w:instrText>
            </w:r>
            <w:r w:rsidR="005C6918">
              <w:rPr>
                <w:noProof/>
                <w:webHidden/>
              </w:rPr>
            </w:r>
            <w:r w:rsidR="005C6918">
              <w:rPr>
                <w:noProof/>
                <w:webHidden/>
              </w:rPr>
              <w:fldChar w:fldCharType="separate"/>
            </w:r>
            <w:r w:rsidR="00B47FB5">
              <w:rPr>
                <w:noProof/>
                <w:webHidden/>
              </w:rPr>
              <w:t>5</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47" w:history="1">
            <w:r w:rsidR="005C760F" w:rsidRPr="00044D43">
              <w:rPr>
                <w:rStyle w:val="Hyperlink"/>
                <w:rFonts w:ascii="Times New Roman" w:eastAsia="Times New Roman" w:hAnsi="Times New Roman" w:cs="Times New Roman"/>
                <w:b/>
                <w:bCs/>
                <w:noProof/>
              </w:rPr>
              <w:t>1.5.</w:t>
            </w:r>
            <w:r w:rsidR="005C760F">
              <w:rPr>
                <w:noProof/>
                <w:kern w:val="2"/>
              </w:rPr>
              <w:tab/>
            </w:r>
            <w:r w:rsidR="005C760F" w:rsidRPr="00044D43">
              <w:rPr>
                <w:rStyle w:val="Hyperlink"/>
                <w:rFonts w:ascii="Times New Roman" w:eastAsia="Times New Roman" w:hAnsi="Times New Roman" w:cs="Times New Roman"/>
                <w:b/>
                <w:bCs/>
                <w:noProof/>
              </w:rPr>
              <w:t>Research Hypothesis</w:t>
            </w:r>
            <w:r w:rsidR="005C760F">
              <w:rPr>
                <w:noProof/>
                <w:webHidden/>
              </w:rPr>
              <w:tab/>
            </w:r>
            <w:r w:rsidR="005C6918">
              <w:rPr>
                <w:noProof/>
                <w:webHidden/>
              </w:rPr>
              <w:fldChar w:fldCharType="begin"/>
            </w:r>
            <w:r w:rsidR="005C760F">
              <w:rPr>
                <w:noProof/>
                <w:webHidden/>
              </w:rPr>
              <w:instrText xml:space="preserve"> PAGEREF _Toc138415047 \h </w:instrText>
            </w:r>
            <w:r w:rsidR="005C6918">
              <w:rPr>
                <w:noProof/>
                <w:webHidden/>
              </w:rPr>
            </w:r>
            <w:r w:rsidR="005C6918">
              <w:rPr>
                <w:noProof/>
                <w:webHidden/>
              </w:rPr>
              <w:fldChar w:fldCharType="separate"/>
            </w:r>
            <w:r w:rsidR="00B47FB5">
              <w:rPr>
                <w:noProof/>
                <w:webHidden/>
              </w:rPr>
              <w:t>5</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48" w:history="1">
            <w:r w:rsidR="005C760F" w:rsidRPr="00044D43">
              <w:rPr>
                <w:rStyle w:val="Hyperlink"/>
                <w:rFonts w:ascii="Times New Roman" w:eastAsia="Times New Roman" w:hAnsi="Times New Roman" w:cs="Times New Roman"/>
                <w:b/>
                <w:bCs/>
                <w:noProof/>
              </w:rPr>
              <w:t>1.6.</w:t>
            </w:r>
            <w:r w:rsidR="005C760F">
              <w:rPr>
                <w:noProof/>
                <w:kern w:val="2"/>
              </w:rPr>
              <w:tab/>
            </w:r>
            <w:r w:rsidR="005C760F" w:rsidRPr="00044D43">
              <w:rPr>
                <w:rStyle w:val="Hyperlink"/>
                <w:rFonts w:ascii="Times New Roman" w:eastAsia="Times New Roman" w:hAnsi="Times New Roman" w:cs="Times New Roman"/>
                <w:b/>
                <w:bCs/>
                <w:noProof/>
              </w:rPr>
              <w:t>Significance of the Study</w:t>
            </w:r>
            <w:r w:rsidR="005C760F">
              <w:rPr>
                <w:noProof/>
                <w:webHidden/>
              </w:rPr>
              <w:tab/>
            </w:r>
            <w:r w:rsidR="005C6918">
              <w:rPr>
                <w:noProof/>
                <w:webHidden/>
              </w:rPr>
              <w:fldChar w:fldCharType="begin"/>
            </w:r>
            <w:r w:rsidR="005C760F">
              <w:rPr>
                <w:noProof/>
                <w:webHidden/>
              </w:rPr>
              <w:instrText xml:space="preserve"> PAGEREF _Toc138415048 \h </w:instrText>
            </w:r>
            <w:r w:rsidR="005C6918">
              <w:rPr>
                <w:noProof/>
                <w:webHidden/>
              </w:rPr>
            </w:r>
            <w:r w:rsidR="005C6918">
              <w:rPr>
                <w:noProof/>
                <w:webHidden/>
              </w:rPr>
              <w:fldChar w:fldCharType="separate"/>
            </w:r>
            <w:r w:rsidR="00B47FB5">
              <w:rPr>
                <w:noProof/>
                <w:webHidden/>
              </w:rPr>
              <w:t>6</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49" w:history="1">
            <w:r w:rsidR="005C760F" w:rsidRPr="00044D43">
              <w:rPr>
                <w:rStyle w:val="Hyperlink"/>
                <w:rFonts w:ascii="Times New Roman" w:eastAsia="Times New Roman" w:hAnsi="Times New Roman" w:cs="Times New Roman"/>
                <w:b/>
                <w:bCs/>
                <w:noProof/>
              </w:rPr>
              <w:t>1.7.</w:t>
            </w:r>
            <w:r w:rsidR="005C760F">
              <w:rPr>
                <w:noProof/>
                <w:kern w:val="2"/>
              </w:rPr>
              <w:tab/>
            </w:r>
            <w:r w:rsidR="005C760F" w:rsidRPr="00044D43">
              <w:rPr>
                <w:rStyle w:val="Hyperlink"/>
                <w:rFonts w:ascii="Times New Roman" w:eastAsia="Times New Roman" w:hAnsi="Times New Roman" w:cs="Times New Roman"/>
                <w:b/>
                <w:bCs/>
                <w:noProof/>
              </w:rPr>
              <w:t>Scope of the Study</w:t>
            </w:r>
            <w:r w:rsidR="005C760F">
              <w:rPr>
                <w:noProof/>
                <w:webHidden/>
              </w:rPr>
              <w:tab/>
            </w:r>
            <w:r w:rsidR="005C6918">
              <w:rPr>
                <w:noProof/>
                <w:webHidden/>
              </w:rPr>
              <w:fldChar w:fldCharType="begin"/>
            </w:r>
            <w:r w:rsidR="005C760F">
              <w:rPr>
                <w:noProof/>
                <w:webHidden/>
              </w:rPr>
              <w:instrText xml:space="preserve"> PAGEREF _Toc138415049 \h </w:instrText>
            </w:r>
            <w:r w:rsidR="005C6918">
              <w:rPr>
                <w:noProof/>
                <w:webHidden/>
              </w:rPr>
            </w:r>
            <w:r w:rsidR="005C6918">
              <w:rPr>
                <w:noProof/>
                <w:webHidden/>
              </w:rPr>
              <w:fldChar w:fldCharType="separate"/>
            </w:r>
            <w:r w:rsidR="00B47FB5">
              <w:rPr>
                <w:noProof/>
                <w:webHidden/>
              </w:rPr>
              <w:t>6</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50" w:history="1">
            <w:r w:rsidR="005C760F" w:rsidRPr="00044D43">
              <w:rPr>
                <w:rStyle w:val="Hyperlink"/>
                <w:rFonts w:ascii="Times New Roman" w:eastAsia="SimSun" w:hAnsi="Times New Roman" w:cs="Times New Roman"/>
                <w:b/>
                <w:bCs/>
                <w:noProof/>
                <w:lang w:eastAsia="zh-CN"/>
              </w:rPr>
              <w:t>1.8.</w:t>
            </w:r>
            <w:r w:rsidR="005C760F">
              <w:rPr>
                <w:noProof/>
                <w:kern w:val="2"/>
              </w:rPr>
              <w:tab/>
            </w:r>
            <w:r w:rsidR="005C760F" w:rsidRPr="00044D43">
              <w:rPr>
                <w:rStyle w:val="Hyperlink"/>
                <w:rFonts w:ascii="Times New Roman" w:eastAsia="SimSun" w:hAnsi="Times New Roman" w:cs="Times New Roman"/>
                <w:b/>
                <w:bCs/>
                <w:noProof/>
                <w:lang w:eastAsia="zh-CN"/>
              </w:rPr>
              <w:t>Limitation of the Study</w:t>
            </w:r>
            <w:r w:rsidR="005C760F">
              <w:rPr>
                <w:noProof/>
                <w:webHidden/>
              </w:rPr>
              <w:tab/>
            </w:r>
            <w:r w:rsidR="005C6918">
              <w:rPr>
                <w:noProof/>
                <w:webHidden/>
              </w:rPr>
              <w:fldChar w:fldCharType="begin"/>
            </w:r>
            <w:r w:rsidR="005C760F">
              <w:rPr>
                <w:noProof/>
                <w:webHidden/>
              </w:rPr>
              <w:instrText xml:space="preserve"> PAGEREF _Toc138415050 \h </w:instrText>
            </w:r>
            <w:r w:rsidR="005C6918">
              <w:rPr>
                <w:noProof/>
                <w:webHidden/>
              </w:rPr>
            </w:r>
            <w:r w:rsidR="005C6918">
              <w:rPr>
                <w:noProof/>
                <w:webHidden/>
              </w:rPr>
              <w:fldChar w:fldCharType="separate"/>
            </w:r>
            <w:r w:rsidR="00B47FB5">
              <w:rPr>
                <w:noProof/>
                <w:webHidden/>
              </w:rPr>
              <w:t>7</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51" w:history="1">
            <w:r w:rsidR="005C760F" w:rsidRPr="00044D43">
              <w:rPr>
                <w:rStyle w:val="Hyperlink"/>
                <w:rFonts w:ascii="Times New Roman" w:eastAsia="SimSun" w:hAnsi="Times New Roman" w:cs="Times New Roman"/>
                <w:b/>
                <w:bCs/>
                <w:noProof/>
                <w:lang w:eastAsia="zh-CN"/>
              </w:rPr>
              <w:t>1.9.</w:t>
            </w:r>
            <w:r w:rsidR="005C760F">
              <w:rPr>
                <w:noProof/>
                <w:kern w:val="2"/>
              </w:rPr>
              <w:tab/>
            </w:r>
            <w:r w:rsidR="005C760F" w:rsidRPr="00044D43">
              <w:rPr>
                <w:rStyle w:val="Hyperlink"/>
                <w:rFonts w:ascii="Times New Roman" w:eastAsia="SimSun" w:hAnsi="Times New Roman" w:cs="Times New Roman"/>
                <w:b/>
                <w:bCs/>
                <w:noProof/>
                <w:lang w:eastAsia="zh-CN"/>
              </w:rPr>
              <w:t>Organization of the Thesis</w:t>
            </w:r>
            <w:r w:rsidR="005C760F">
              <w:rPr>
                <w:noProof/>
                <w:webHidden/>
              </w:rPr>
              <w:tab/>
            </w:r>
            <w:r w:rsidR="005C6918">
              <w:rPr>
                <w:noProof/>
                <w:webHidden/>
              </w:rPr>
              <w:fldChar w:fldCharType="begin"/>
            </w:r>
            <w:r w:rsidR="005C760F">
              <w:rPr>
                <w:noProof/>
                <w:webHidden/>
              </w:rPr>
              <w:instrText xml:space="preserve"> PAGEREF _Toc138415051 \h </w:instrText>
            </w:r>
            <w:r w:rsidR="005C6918">
              <w:rPr>
                <w:noProof/>
                <w:webHidden/>
              </w:rPr>
            </w:r>
            <w:r w:rsidR="005C6918">
              <w:rPr>
                <w:noProof/>
                <w:webHidden/>
              </w:rPr>
              <w:fldChar w:fldCharType="separate"/>
            </w:r>
            <w:r w:rsidR="00B47FB5">
              <w:rPr>
                <w:noProof/>
                <w:webHidden/>
              </w:rPr>
              <w:t>7</w:t>
            </w:r>
            <w:r w:rsidR="005C6918">
              <w:rPr>
                <w:noProof/>
                <w:webHidden/>
              </w:rPr>
              <w:fldChar w:fldCharType="end"/>
            </w:r>
          </w:hyperlink>
        </w:p>
        <w:p w:rsidR="005C760F" w:rsidRDefault="008358E8">
          <w:pPr>
            <w:pStyle w:val="TOC1"/>
            <w:tabs>
              <w:tab w:val="right" w:leader="dot" w:pos="9990"/>
            </w:tabs>
            <w:rPr>
              <w:noProof/>
              <w:kern w:val="2"/>
            </w:rPr>
          </w:pPr>
          <w:hyperlink w:anchor="_Toc138415052" w:history="1">
            <w:r w:rsidR="005C760F" w:rsidRPr="00044D43">
              <w:rPr>
                <w:rStyle w:val="Hyperlink"/>
                <w:rFonts w:ascii="Times New Roman" w:eastAsia="SimSun" w:hAnsi="Times New Roman" w:cs="Times New Roman"/>
                <w:b/>
                <w:bCs/>
                <w:noProof/>
                <w:lang w:eastAsia="zh-CN"/>
              </w:rPr>
              <w:t>CHAPTER TWO</w:t>
            </w:r>
            <w:r w:rsidR="005C760F">
              <w:rPr>
                <w:noProof/>
                <w:webHidden/>
              </w:rPr>
              <w:tab/>
            </w:r>
            <w:r w:rsidR="005C6918">
              <w:rPr>
                <w:noProof/>
                <w:webHidden/>
              </w:rPr>
              <w:fldChar w:fldCharType="begin"/>
            </w:r>
            <w:r w:rsidR="005C760F">
              <w:rPr>
                <w:noProof/>
                <w:webHidden/>
              </w:rPr>
              <w:instrText xml:space="preserve"> PAGEREF _Toc138415052 \h </w:instrText>
            </w:r>
            <w:r w:rsidR="005C6918">
              <w:rPr>
                <w:noProof/>
                <w:webHidden/>
              </w:rPr>
            </w:r>
            <w:r w:rsidR="005C6918">
              <w:rPr>
                <w:noProof/>
                <w:webHidden/>
              </w:rPr>
              <w:fldChar w:fldCharType="separate"/>
            </w:r>
            <w:r w:rsidR="00B47FB5">
              <w:rPr>
                <w:noProof/>
                <w:webHidden/>
              </w:rPr>
              <w:t>8</w:t>
            </w:r>
            <w:r w:rsidR="005C6918">
              <w:rPr>
                <w:noProof/>
                <w:webHidden/>
              </w:rPr>
              <w:fldChar w:fldCharType="end"/>
            </w:r>
          </w:hyperlink>
        </w:p>
        <w:p w:rsidR="005C760F" w:rsidRDefault="008358E8">
          <w:pPr>
            <w:pStyle w:val="TOC1"/>
            <w:tabs>
              <w:tab w:val="right" w:leader="dot" w:pos="9990"/>
            </w:tabs>
            <w:rPr>
              <w:noProof/>
              <w:kern w:val="2"/>
            </w:rPr>
          </w:pPr>
          <w:hyperlink w:anchor="_Toc138415053" w:history="1">
            <w:r w:rsidR="005C760F" w:rsidRPr="00044D43">
              <w:rPr>
                <w:rStyle w:val="Hyperlink"/>
                <w:rFonts w:ascii="Times New Roman" w:eastAsia="SimSun" w:hAnsi="Times New Roman" w:cs="Times New Roman"/>
                <w:b/>
                <w:bCs/>
                <w:noProof/>
                <w:lang w:eastAsia="zh-CN"/>
              </w:rPr>
              <w:t>LITERATURE REVIEW</w:t>
            </w:r>
            <w:r w:rsidR="005C760F">
              <w:rPr>
                <w:noProof/>
                <w:webHidden/>
              </w:rPr>
              <w:tab/>
            </w:r>
            <w:r w:rsidR="005C6918">
              <w:rPr>
                <w:noProof/>
                <w:webHidden/>
              </w:rPr>
              <w:fldChar w:fldCharType="begin"/>
            </w:r>
            <w:r w:rsidR="005C760F">
              <w:rPr>
                <w:noProof/>
                <w:webHidden/>
              </w:rPr>
              <w:instrText xml:space="preserve"> PAGEREF _Toc138415053 \h </w:instrText>
            </w:r>
            <w:r w:rsidR="005C6918">
              <w:rPr>
                <w:noProof/>
                <w:webHidden/>
              </w:rPr>
            </w:r>
            <w:r w:rsidR="005C6918">
              <w:rPr>
                <w:noProof/>
                <w:webHidden/>
              </w:rPr>
              <w:fldChar w:fldCharType="separate"/>
            </w:r>
            <w:r w:rsidR="00B47FB5">
              <w:rPr>
                <w:noProof/>
                <w:webHidden/>
              </w:rPr>
              <w:t>8</w:t>
            </w:r>
            <w:r w:rsidR="005C6918">
              <w:rPr>
                <w:noProof/>
                <w:webHidden/>
              </w:rPr>
              <w:fldChar w:fldCharType="end"/>
            </w:r>
          </w:hyperlink>
        </w:p>
        <w:p w:rsidR="005C760F" w:rsidRDefault="008358E8">
          <w:pPr>
            <w:pStyle w:val="TOC2"/>
            <w:tabs>
              <w:tab w:val="left" w:pos="660"/>
              <w:tab w:val="right" w:leader="dot" w:pos="9990"/>
            </w:tabs>
            <w:rPr>
              <w:noProof/>
              <w:kern w:val="2"/>
            </w:rPr>
          </w:pPr>
          <w:hyperlink w:anchor="_Toc138415054" w:history="1">
            <w:r w:rsidR="005C760F" w:rsidRPr="00044D43">
              <w:rPr>
                <w:rStyle w:val="Hyperlink"/>
                <w:rFonts w:ascii="Times New Roman" w:eastAsia="SimSun" w:hAnsi="Times New Roman" w:cs="Times New Roman"/>
                <w:b/>
                <w:bCs/>
                <w:noProof/>
                <w:lang w:eastAsia="zh-CN"/>
              </w:rPr>
              <w:t>2.</w:t>
            </w:r>
            <w:r w:rsidR="005C760F">
              <w:rPr>
                <w:noProof/>
                <w:kern w:val="2"/>
              </w:rPr>
              <w:tab/>
            </w:r>
            <w:r w:rsidR="005C760F" w:rsidRPr="00044D43">
              <w:rPr>
                <w:rStyle w:val="Hyperlink"/>
                <w:rFonts w:ascii="Times New Roman" w:eastAsia="SimSun" w:hAnsi="Times New Roman" w:cs="Times New Roman"/>
                <w:b/>
                <w:bCs/>
                <w:noProof/>
                <w:lang w:eastAsia="zh-CN"/>
              </w:rPr>
              <w:t>Introduction</w:t>
            </w:r>
            <w:r w:rsidR="005C760F">
              <w:rPr>
                <w:noProof/>
                <w:webHidden/>
              </w:rPr>
              <w:tab/>
            </w:r>
            <w:r w:rsidR="005C6918">
              <w:rPr>
                <w:noProof/>
                <w:webHidden/>
              </w:rPr>
              <w:fldChar w:fldCharType="begin"/>
            </w:r>
            <w:r w:rsidR="005C760F">
              <w:rPr>
                <w:noProof/>
                <w:webHidden/>
              </w:rPr>
              <w:instrText xml:space="preserve"> PAGEREF _Toc138415054 \h </w:instrText>
            </w:r>
            <w:r w:rsidR="005C6918">
              <w:rPr>
                <w:noProof/>
                <w:webHidden/>
              </w:rPr>
            </w:r>
            <w:r w:rsidR="005C6918">
              <w:rPr>
                <w:noProof/>
                <w:webHidden/>
              </w:rPr>
              <w:fldChar w:fldCharType="separate"/>
            </w:r>
            <w:r w:rsidR="00B47FB5">
              <w:rPr>
                <w:noProof/>
                <w:webHidden/>
              </w:rPr>
              <w:t>8</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055" w:history="1">
            <w:r w:rsidR="005C760F" w:rsidRPr="00044D43">
              <w:rPr>
                <w:rStyle w:val="Hyperlink"/>
                <w:rFonts w:ascii="Times New Roman" w:eastAsia="SimSun" w:hAnsi="Times New Roman" w:cs="Times New Roman"/>
                <w:b/>
                <w:bCs/>
                <w:noProof/>
                <w:lang w:eastAsia="zh-CN"/>
              </w:rPr>
              <w:t>2.1.</w:t>
            </w:r>
            <w:r w:rsidR="005C760F">
              <w:rPr>
                <w:noProof/>
                <w:kern w:val="2"/>
              </w:rPr>
              <w:tab/>
            </w:r>
            <w:r w:rsidR="005C760F" w:rsidRPr="00044D43">
              <w:rPr>
                <w:rStyle w:val="Hyperlink"/>
                <w:rFonts w:ascii="Times New Roman" w:eastAsia="SimSun" w:hAnsi="Times New Roman" w:cs="Times New Roman"/>
                <w:b/>
                <w:bCs/>
                <w:noProof/>
                <w:lang w:eastAsia="zh-CN"/>
              </w:rPr>
              <w:t>Theoretical Concepts</w:t>
            </w:r>
            <w:r w:rsidR="005C760F">
              <w:rPr>
                <w:noProof/>
                <w:webHidden/>
              </w:rPr>
              <w:tab/>
            </w:r>
            <w:r w:rsidR="005C6918">
              <w:rPr>
                <w:noProof/>
                <w:webHidden/>
              </w:rPr>
              <w:fldChar w:fldCharType="begin"/>
            </w:r>
            <w:r w:rsidR="005C760F">
              <w:rPr>
                <w:noProof/>
                <w:webHidden/>
              </w:rPr>
              <w:instrText xml:space="preserve"> PAGEREF _Toc138415055 \h </w:instrText>
            </w:r>
            <w:r w:rsidR="005C6918">
              <w:rPr>
                <w:noProof/>
                <w:webHidden/>
              </w:rPr>
            </w:r>
            <w:r w:rsidR="005C6918">
              <w:rPr>
                <w:noProof/>
                <w:webHidden/>
              </w:rPr>
              <w:fldChar w:fldCharType="separate"/>
            </w:r>
            <w:r w:rsidR="00B47FB5">
              <w:rPr>
                <w:noProof/>
                <w:webHidden/>
              </w:rPr>
              <w:t>8</w:t>
            </w:r>
            <w:r w:rsidR="005C6918">
              <w:rPr>
                <w:noProof/>
                <w:webHidden/>
              </w:rPr>
              <w:fldChar w:fldCharType="end"/>
            </w:r>
          </w:hyperlink>
        </w:p>
        <w:p w:rsidR="005C760F" w:rsidRDefault="008358E8">
          <w:pPr>
            <w:pStyle w:val="TOC3"/>
            <w:tabs>
              <w:tab w:val="right" w:leader="dot" w:pos="9990"/>
            </w:tabs>
            <w:rPr>
              <w:noProof/>
              <w:kern w:val="2"/>
            </w:rPr>
          </w:pPr>
          <w:hyperlink w:anchor="_Toc138415056" w:history="1">
            <w:r w:rsidR="005C760F" w:rsidRPr="00044D43">
              <w:rPr>
                <w:rStyle w:val="Hyperlink"/>
                <w:rFonts w:ascii="Times New Roman" w:eastAsia="SimSun" w:hAnsi="Times New Roman" w:cs="Times New Roman"/>
                <w:b/>
                <w:bCs/>
                <w:noProof/>
                <w:lang w:eastAsia="zh-CN"/>
              </w:rPr>
              <w:t>2.1. 1.  Definitions and Concept of Budget</w:t>
            </w:r>
            <w:r w:rsidR="005C760F">
              <w:rPr>
                <w:noProof/>
                <w:webHidden/>
              </w:rPr>
              <w:tab/>
            </w:r>
            <w:r w:rsidR="005C6918">
              <w:rPr>
                <w:noProof/>
                <w:webHidden/>
              </w:rPr>
              <w:fldChar w:fldCharType="begin"/>
            </w:r>
            <w:r w:rsidR="005C760F">
              <w:rPr>
                <w:noProof/>
                <w:webHidden/>
              </w:rPr>
              <w:instrText xml:space="preserve"> PAGEREF _Toc138415056 \h </w:instrText>
            </w:r>
            <w:r w:rsidR="005C6918">
              <w:rPr>
                <w:noProof/>
                <w:webHidden/>
              </w:rPr>
            </w:r>
            <w:r w:rsidR="005C6918">
              <w:rPr>
                <w:noProof/>
                <w:webHidden/>
              </w:rPr>
              <w:fldChar w:fldCharType="separate"/>
            </w:r>
            <w:r w:rsidR="00B47FB5">
              <w:rPr>
                <w:noProof/>
                <w:webHidden/>
              </w:rPr>
              <w:t>8</w:t>
            </w:r>
            <w:r w:rsidR="005C6918">
              <w:rPr>
                <w:noProof/>
                <w:webHidden/>
              </w:rPr>
              <w:fldChar w:fldCharType="end"/>
            </w:r>
          </w:hyperlink>
        </w:p>
        <w:p w:rsidR="005C760F" w:rsidRDefault="008358E8">
          <w:pPr>
            <w:pStyle w:val="TOC3"/>
            <w:tabs>
              <w:tab w:val="right" w:leader="dot" w:pos="9990"/>
            </w:tabs>
            <w:rPr>
              <w:noProof/>
              <w:kern w:val="2"/>
            </w:rPr>
          </w:pPr>
          <w:hyperlink w:anchor="_Toc138415057" w:history="1">
            <w:r w:rsidR="005C760F" w:rsidRPr="00044D43">
              <w:rPr>
                <w:rStyle w:val="Hyperlink"/>
                <w:rFonts w:ascii="Times New Roman" w:eastAsia="SimSun" w:hAnsi="Times New Roman" w:cs="Times New Roman"/>
                <w:b/>
                <w:bCs/>
                <w:noProof/>
                <w:lang w:eastAsia="zh-CN"/>
              </w:rPr>
              <w:t>2.1.2. Types of Budgets</w:t>
            </w:r>
            <w:r w:rsidR="005C760F">
              <w:rPr>
                <w:noProof/>
                <w:webHidden/>
              </w:rPr>
              <w:tab/>
            </w:r>
            <w:r w:rsidR="005C6918">
              <w:rPr>
                <w:noProof/>
                <w:webHidden/>
              </w:rPr>
              <w:fldChar w:fldCharType="begin"/>
            </w:r>
            <w:r w:rsidR="005C760F">
              <w:rPr>
                <w:noProof/>
                <w:webHidden/>
              </w:rPr>
              <w:instrText xml:space="preserve"> PAGEREF _Toc138415057 \h </w:instrText>
            </w:r>
            <w:r w:rsidR="005C6918">
              <w:rPr>
                <w:noProof/>
                <w:webHidden/>
              </w:rPr>
            </w:r>
            <w:r w:rsidR="005C6918">
              <w:rPr>
                <w:noProof/>
                <w:webHidden/>
              </w:rPr>
              <w:fldChar w:fldCharType="separate"/>
            </w:r>
            <w:r w:rsidR="00B47FB5">
              <w:rPr>
                <w:noProof/>
                <w:webHidden/>
              </w:rPr>
              <w:t>9</w:t>
            </w:r>
            <w:r w:rsidR="005C6918">
              <w:rPr>
                <w:noProof/>
                <w:webHidden/>
              </w:rPr>
              <w:fldChar w:fldCharType="end"/>
            </w:r>
          </w:hyperlink>
        </w:p>
        <w:p w:rsidR="005C760F" w:rsidRDefault="008358E8">
          <w:pPr>
            <w:pStyle w:val="TOC3"/>
            <w:tabs>
              <w:tab w:val="right" w:leader="dot" w:pos="9990"/>
            </w:tabs>
            <w:rPr>
              <w:noProof/>
              <w:kern w:val="2"/>
            </w:rPr>
          </w:pPr>
          <w:hyperlink w:anchor="_Toc138415058" w:history="1">
            <w:r w:rsidR="005C760F" w:rsidRPr="00044D43">
              <w:rPr>
                <w:rStyle w:val="Hyperlink"/>
                <w:rFonts w:ascii="Times New Roman" w:eastAsia="SimSun" w:hAnsi="Times New Roman" w:cs="Times New Roman"/>
                <w:b/>
                <w:bCs/>
                <w:noProof/>
                <w:lang w:eastAsia="zh-CN"/>
              </w:rPr>
              <w:t>2.1.3. Budget Principles</w:t>
            </w:r>
            <w:r w:rsidR="005C760F">
              <w:rPr>
                <w:noProof/>
                <w:webHidden/>
              </w:rPr>
              <w:tab/>
            </w:r>
            <w:r w:rsidR="005C6918">
              <w:rPr>
                <w:noProof/>
                <w:webHidden/>
              </w:rPr>
              <w:fldChar w:fldCharType="begin"/>
            </w:r>
            <w:r w:rsidR="005C760F">
              <w:rPr>
                <w:noProof/>
                <w:webHidden/>
              </w:rPr>
              <w:instrText xml:space="preserve"> PAGEREF _Toc138415058 \h </w:instrText>
            </w:r>
            <w:r w:rsidR="005C6918">
              <w:rPr>
                <w:noProof/>
                <w:webHidden/>
              </w:rPr>
            </w:r>
            <w:r w:rsidR="005C6918">
              <w:rPr>
                <w:noProof/>
                <w:webHidden/>
              </w:rPr>
              <w:fldChar w:fldCharType="separate"/>
            </w:r>
            <w:r w:rsidR="00B47FB5">
              <w:rPr>
                <w:noProof/>
                <w:webHidden/>
              </w:rPr>
              <w:t>10</w:t>
            </w:r>
            <w:r w:rsidR="005C6918">
              <w:rPr>
                <w:noProof/>
                <w:webHidden/>
              </w:rPr>
              <w:fldChar w:fldCharType="end"/>
            </w:r>
          </w:hyperlink>
        </w:p>
        <w:p w:rsidR="005C760F" w:rsidRDefault="008358E8">
          <w:pPr>
            <w:pStyle w:val="TOC3"/>
            <w:tabs>
              <w:tab w:val="right" w:leader="dot" w:pos="9990"/>
            </w:tabs>
            <w:rPr>
              <w:noProof/>
              <w:kern w:val="2"/>
            </w:rPr>
          </w:pPr>
          <w:hyperlink w:anchor="_Toc138415059" w:history="1">
            <w:r w:rsidR="005C760F" w:rsidRPr="00044D43">
              <w:rPr>
                <w:rStyle w:val="Hyperlink"/>
                <w:rFonts w:ascii="Times New Roman" w:eastAsia="SimSun" w:hAnsi="Times New Roman" w:cs="Times New Roman"/>
                <w:b/>
                <w:bCs/>
                <w:noProof/>
                <w:lang w:eastAsia="zh-CN"/>
              </w:rPr>
              <w:t>2.1.4. Characteristics of Budget</w:t>
            </w:r>
            <w:r w:rsidR="005C760F">
              <w:rPr>
                <w:noProof/>
                <w:webHidden/>
              </w:rPr>
              <w:tab/>
            </w:r>
            <w:r w:rsidR="005C6918">
              <w:rPr>
                <w:noProof/>
                <w:webHidden/>
              </w:rPr>
              <w:fldChar w:fldCharType="begin"/>
            </w:r>
            <w:r w:rsidR="005C760F">
              <w:rPr>
                <w:noProof/>
                <w:webHidden/>
              </w:rPr>
              <w:instrText xml:space="preserve"> PAGEREF _Toc138415059 \h </w:instrText>
            </w:r>
            <w:r w:rsidR="005C6918">
              <w:rPr>
                <w:noProof/>
                <w:webHidden/>
              </w:rPr>
            </w:r>
            <w:r w:rsidR="005C6918">
              <w:rPr>
                <w:noProof/>
                <w:webHidden/>
              </w:rPr>
              <w:fldChar w:fldCharType="separate"/>
            </w:r>
            <w:r w:rsidR="00B47FB5">
              <w:rPr>
                <w:noProof/>
                <w:webHidden/>
              </w:rPr>
              <w:t>12</w:t>
            </w:r>
            <w:r w:rsidR="005C6918">
              <w:rPr>
                <w:noProof/>
                <w:webHidden/>
              </w:rPr>
              <w:fldChar w:fldCharType="end"/>
            </w:r>
          </w:hyperlink>
        </w:p>
        <w:p w:rsidR="005C760F" w:rsidRDefault="008358E8">
          <w:pPr>
            <w:pStyle w:val="TOC3"/>
            <w:tabs>
              <w:tab w:val="right" w:leader="dot" w:pos="9990"/>
            </w:tabs>
            <w:rPr>
              <w:noProof/>
              <w:kern w:val="2"/>
            </w:rPr>
          </w:pPr>
          <w:hyperlink w:anchor="_Toc138415060" w:history="1">
            <w:r w:rsidR="005C760F" w:rsidRPr="00044D43">
              <w:rPr>
                <w:rStyle w:val="Hyperlink"/>
                <w:rFonts w:ascii="Times New Roman" w:eastAsia="SimSun" w:hAnsi="Times New Roman" w:cs="Times New Roman"/>
                <w:b/>
                <w:bCs/>
                <w:noProof/>
                <w:lang w:eastAsia="zh-CN"/>
              </w:rPr>
              <w:t>2.1.5. Budget and Agency Theory</w:t>
            </w:r>
            <w:r w:rsidR="005C760F">
              <w:rPr>
                <w:noProof/>
                <w:webHidden/>
              </w:rPr>
              <w:tab/>
            </w:r>
            <w:r w:rsidR="005C6918">
              <w:rPr>
                <w:noProof/>
                <w:webHidden/>
              </w:rPr>
              <w:fldChar w:fldCharType="begin"/>
            </w:r>
            <w:r w:rsidR="005C760F">
              <w:rPr>
                <w:noProof/>
                <w:webHidden/>
              </w:rPr>
              <w:instrText xml:space="preserve"> PAGEREF _Toc138415060 \h </w:instrText>
            </w:r>
            <w:r w:rsidR="005C6918">
              <w:rPr>
                <w:noProof/>
                <w:webHidden/>
              </w:rPr>
            </w:r>
            <w:r w:rsidR="005C6918">
              <w:rPr>
                <w:noProof/>
                <w:webHidden/>
              </w:rPr>
              <w:fldChar w:fldCharType="separate"/>
            </w:r>
            <w:r w:rsidR="00B47FB5">
              <w:rPr>
                <w:noProof/>
                <w:webHidden/>
              </w:rPr>
              <w:t>12</w:t>
            </w:r>
            <w:r w:rsidR="005C6918">
              <w:rPr>
                <w:noProof/>
                <w:webHidden/>
              </w:rPr>
              <w:fldChar w:fldCharType="end"/>
            </w:r>
          </w:hyperlink>
        </w:p>
        <w:p w:rsidR="005C760F" w:rsidRDefault="008358E8">
          <w:pPr>
            <w:pStyle w:val="TOC3"/>
            <w:tabs>
              <w:tab w:val="right" w:leader="dot" w:pos="9990"/>
            </w:tabs>
            <w:rPr>
              <w:noProof/>
              <w:kern w:val="2"/>
            </w:rPr>
          </w:pPr>
          <w:hyperlink w:anchor="_Toc138415061" w:history="1">
            <w:r w:rsidR="005C760F" w:rsidRPr="00044D43">
              <w:rPr>
                <w:rStyle w:val="Hyperlink"/>
                <w:rFonts w:ascii="Times New Roman" w:eastAsia="SimSun" w:hAnsi="Times New Roman" w:cs="Times New Roman"/>
                <w:b/>
                <w:bCs/>
                <w:noProof/>
                <w:lang w:eastAsia="zh-CN"/>
              </w:rPr>
              <w:t>2.1.6. Budget and Stakeholder Theory</w:t>
            </w:r>
            <w:r w:rsidR="005C760F">
              <w:rPr>
                <w:noProof/>
                <w:webHidden/>
              </w:rPr>
              <w:tab/>
            </w:r>
            <w:r w:rsidR="005C6918">
              <w:rPr>
                <w:noProof/>
                <w:webHidden/>
              </w:rPr>
              <w:fldChar w:fldCharType="begin"/>
            </w:r>
            <w:r w:rsidR="005C760F">
              <w:rPr>
                <w:noProof/>
                <w:webHidden/>
              </w:rPr>
              <w:instrText xml:space="preserve"> PAGEREF _Toc138415061 \h </w:instrText>
            </w:r>
            <w:r w:rsidR="005C6918">
              <w:rPr>
                <w:noProof/>
                <w:webHidden/>
              </w:rPr>
            </w:r>
            <w:r w:rsidR="005C6918">
              <w:rPr>
                <w:noProof/>
                <w:webHidden/>
              </w:rPr>
              <w:fldChar w:fldCharType="separate"/>
            </w:r>
            <w:r w:rsidR="00B47FB5">
              <w:rPr>
                <w:noProof/>
                <w:webHidden/>
              </w:rPr>
              <w:t>12</w:t>
            </w:r>
            <w:r w:rsidR="005C6918">
              <w:rPr>
                <w:noProof/>
                <w:webHidden/>
              </w:rPr>
              <w:fldChar w:fldCharType="end"/>
            </w:r>
          </w:hyperlink>
        </w:p>
        <w:p w:rsidR="005C760F" w:rsidRDefault="008358E8">
          <w:pPr>
            <w:pStyle w:val="TOC3"/>
            <w:tabs>
              <w:tab w:val="right" w:leader="dot" w:pos="9990"/>
            </w:tabs>
            <w:rPr>
              <w:noProof/>
              <w:kern w:val="2"/>
            </w:rPr>
          </w:pPr>
          <w:hyperlink w:anchor="_Toc138415062" w:history="1">
            <w:r w:rsidR="005C760F" w:rsidRPr="00044D43">
              <w:rPr>
                <w:rStyle w:val="Hyperlink"/>
                <w:rFonts w:ascii="Times New Roman" w:eastAsia="SimSun" w:hAnsi="Times New Roman" w:cs="Times New Roman"/>
                <w:b/>
                <w:bCs/>
                <w:noProof/>
                <w:lang w:eastAsia="zh-CN"/>
              </w:rPr>
              <w:t>2.1.7. Budget and Theory of Control</w:t>
            </w:r>
            <w:r w:rsidR="005C760F">
              <w:rPr>
                <w:noProof/>
                <w:webHidden/>
              </w:rPr>
              <w:tab/>
            </w:r>
            <w:r w:rsidR="005C6918">
              <w:rPr>
                <w:noProof/>
                <w:webHidden/>
              </w:rPr>
              <w:fldChar w:fldCharType="begin"/>
            </w:r>
            <w:r w:rsidR="005C760F">
              <w:rPr>
                <w:noProof/>
                <w:webHidden/>
              </w:rPr>
              <w:instrText xml:space="preserve"> PAGEREF _Toc138415062 \h </w:instrText>
            </w:r>
            <w:r w:rsidR="005C6918">
              <w:rPr>
                <w:noProof/>
                <w:webHidden/>
              </w:rPr>
            </w:r>
            <w:r w:rsidR="005C6918">
              <w:rPr>
                <w:noProof/>
                <w:webHidden/>
              </w:rPr>
              <w:fldChar w:fldCharType="separate"/>
            </w:r>
            <w:r w:rsidR="00B47FB5">
              <w:rPr>
                <w:noProof/>
                <w:webHidden/>
              </w:rPr>
              <w:t>12</w:t>
            </w:r>
            <w:r w:rsidR="005C6918">
              <w:rPr>
                <w:noProof/>
                <w:webHidden/>
              </w:rPr>
              <w:fldChar w:fldCharType="end"/>
            </w:r>
          </w:hyperlink>
        </w:p>
        <w:p w:rsidR="005C760F" w:rsidRDefault="008358E8">
          <w:pPr>
            <w:pStyle w:val="TOC3"/>
            <w:tabs>
              <w:tab w:val="right" w:leader="dot" w:pos="9990"/>
            </w:tabs>
            <w:rPr>
              <w:noProof/>
              <w:kern w:val="2"/>
            </w:rPr>
          </w:pPr>
          <w:hyperlink w:anchor="_Toc138415063" w:history="1">
            <w:r w:rsidR="005C760F" w:rsidRPr="00044D43">
              <w:rPr>
                <w:rStyle w:val="Hyperlink"/>
                <w:rFonts w:ascii="Times New Roman" w:eastAsia="SimSun" w:hAnsi="Times New Roman" w:cs="Times New Roman"/>
                <w:b/>
                <w:bCs/>
                <w:noProof/>
                <w:lang w:eastAsia="zh-CN"/>
              </w:rPr>
              <w:t>2.1.8. Budget and Accounting theory</w:t>
            </w:r>
            <w:r w:rsidR="005C760F">
              <w:rPr>
                <w:noProof/>
                <w:webHidden/>
              </w:rPr>
              <w:tab/>
            </w:r>
            <w:r w:rsidR="005C6918">
              <w:rPr>
                <w:noProof/>
                <w:webHidden/>
              </w:rPr>
              <w:fldChar w:fldCharType="begin"/>
            </w:r>
            <w:r w:rsidR="005C760F">
              <w:rPr>
                <w:noProof/>
                <w:webHidden/>
              </w:rPr>
              <w:instrText xml:space="preserve"> PAGEREF _Toc138415063 \h </w:instrText>
            </w:r>
            <w:r w:rsidR="005C6918">
              <w:rPr>
                <w:noProof/>
                <w:webHidden/>
              </w:rPr>
            </w:r>
            <w:r w:rsidR="005C6918">
              <w:rPr>
                <w:noProof/>
                <w:webHidden/>
              </w:rPr>
              <w:fldChar w:fldCharType="separate"/>
            </w:r>
            <w:r w:rsidR="00B47FB5">
              <w:rPr>
                <w:noProof/>
                <w:webHidden/>
              </w:rPr>
              <w:t>13</w:t>
            </w:r>
            <w:r w:rsidR="005C6918">
              <w:rPr>
                <w:noProof/>
                <w:webHidden/>
              </w:rPr>
              <w:fldChar w:fldCharType="end"/>
            </w:r>
          </w:hyperlink>
        </w:p>
        <w:p w:rsidR="005C760F" w:rsidRDefault="008358E8">
          <w:pPr>
            <w:pStyle w:val="TOC2"/>
            <w:tabs>
              <w:tab w:val="right" w:leader="dot" w:pos="9990"/>
            </w:tabs>
            <w:rPr>
              <w:noProof/>
              <w:kern w:val="2"/>
            </w:rPr>
          </w:pPr>
          <w:hyperlink w:anchor="_Toc138415064" w:history="1">
            <w:r w:rsidR="005C760F" w:rsidRPr="00044D43">
              <w:rPr>
                <w:rStyle w:val="Hyperlink"/>
                <w:rFonts w:ascii="Times New Roman" w:eastAsia="SimSun" w:hAnsi="Times New Roman" w:cs="Times New Roman"/>
                <w:b/>
                <w:bCs/>
                <w:noProof/>
                <w:lang w:eastAsia="zh-CN"/>
              </w:rPr>
              <w:t>2.2. Factors Affecting Budget Effectiveness Management Practices</w:t>
            </w:r>
            <w:r w:rsidR="005C760F">
              <w:rPr>
                <w:noProof/>
                <w:webHidden/>
              </w:rPr>
              <w:tab/>
            </w:r>
            <w:r w:rsidR="005C6918">
              <w:rPr>
                <w:noProof/>
                <w:webHidden/>
              </w:rPr>
              <w:fldChar w:fldCharType="begin"/>
            </w:r>
            <w:r w:rsidR="005C760F">
              <w:rPr>
                <w:noProof/>
                <w:webHidden/>
              </w:rPr>
              <w:instrText xml:space="preserve"> PAGEREF _Toc138415064 \h </w:instrText>
            </w:r>
            <w:r w:rsidR="005C6918">
              <w:rPr>
                <w:noProof/>
                <w:webHidden/>
              </w:rPr>
            </w:r>
            <w:r w:rsidR="005C6918">
              <w:rPr>
                <w:noProof/>
                <w:webHidden/>
              </w:rPr>
              <w:fldChar w:fldCharType="separate"/>
            </w:r>
            <w:r w:rsidR="00B47FB5">
              <w:rPr>
                <w:noProof/>
                <w:webHidden/>
              </w:rPr>
              <w:t>13</w:t>
            </w:r>
            <w:r w:rsidR="005C6918">
              <w:rPr>
                <w:noProof/>
                <w:webHidden/>
              </w:rPr>
              <w:fldChar w:fldCharType="end"/>
            </w:r>
          </w:hyperlink>
        </w:p>
        <w:p w:rsidR="005C760F" w:rsidRDefault="008358E8">
          <w:pPr>
            <w:pStyle w:val="TOC3"/>
            <w:tabs>
              <w:tab w:val="right" w:leader="dot" w:pos="9990"/>
            </w:tabs>
            <w:rPr>
              <w:noProof/>
              <w:kern w:val="2"/>
            </w:rPr>
          </w:pPr>
          <w:hyperlink w:anchor="_Toc138415065" w:history="1">
            <w:r w:rsidR="005C760F" w:rsidRPr="00044D43">
              <w:rPr>
                <w:rStyle w:val="Hyperlink"/>
                <w:rFonts w:ascii="Times New Roman" w:eastAsia="SimSun" w:hAnsi="Times New Roman" w:cs="Times New Roman"/>
                <w:b/>
                <w:bCs/>
                <w:noProof/>
                <w:lang w:eastAsia="zh-CN"/>
              </w:rPr>
              <w:t>2.2.1. Budget Planning</w:t>
            </w:r>
            <w:r w:rsidR="005C760F">
              <w:rPr>
                <w:noProof/>
                <w:webHidden/>
              </w:rPr>
              <w:tab/>
            </w:r>
            <w:r w:rsidR="005C6918">
              <w:rPr>
                <w:noProof/>
                <w:webHidden/>
              </w:rPr>
              <w:fldChar w:fldCharType="begin"/>
            </w:r>
            <w:r w:rsidR="005C760F">
              <w:rPr>
                <w:noProof/>
                <w:webHidden/>
              </w:rPr>
              <w:instrText xml:space="preserve"> PAGEREF _Toc138415065 \h </w:instrText>
            </w:r>
            <w:r w:rsidR="005C6918">
              <w:rPr>
                <w:noProof/>
                <w:webHidden/>
              </w:rPr>
            </w:r>
            <w:r w:rsidR="005C6918">
              <w:rPr>
                <w:noProof/>
                <w:webHidden/>
              </w:rPr>
              <w:fldChar w:fldCharType="separate"/>
            </w:r>
            <w:r w:rsidR="00B47FB5">
              <w:rPr>
                <w:noProof/>
                <w:webHidden/>
              </w:rPr>
              <w:t>13</w:t>
            </w:r>
            <w:r w:rsidR="005C6918">
              <w:rPr>
                <w:noProof/>
                <w:webHidden/>
              </w:rPr>
              <w:fldChar w:fldCharType="end"/>
            </w:r>
          </w:hyperlink>
        </w:p>
        <w:p w:rsidR="005C760F" w:rsidRDefault="008358E8">
          <w:pPr>
            <w:pStyle w:val="TOC3"/>
            <w:tabs>
              <w:tab w:val="right" w:leader="dot" w:pos="9990"/>
            </w:tabs>
            <w:rPr>
              <w:noProof/>
              <w:kern w:val="2"/>
            </w:rPr>
          </w:pPr>
          <w:hyperlink w:anchor="_Toc138415066" w:history="1">
            <w:r w:rsidR="005C760F" w:rsidRPr="00044D43">
              <w:rPr>
                <w:rStyle w:val="Hyperlink"/>
                <w:rFonts w:ascii="Times New Roman" w:eastAsia="SimSun" w:hAnsi="Times New Roman" w:cs="Times New Roman"/>
                <w:b/>
                <w:bCs/>
                <w:noProof/>
                <w:lang w:eastAsia="zh-CN"/>
              </w:rPr>
              <w:t>2.2.2. Budget preparation</w:t>
            </w:r>
            <w:r w:rsidR="005C760F">
              <w:rPr>
                <w:noProof/>
                <w:webHidden/>
              </w:rPr>
              <w:tab/>
            </w:r>
            <w:r w:rsidR="005C6918">
              <w:rPr>
                <w:noProof/>
                <w:webHidden/>
              </w:rPr>
              <w:fldChar w:fldCharType="begin"/>
            </w:r>
            <w:r w:rsidR="005C760F">
              <w:rPr>
                <w:noProof/>
                <w:webHidden/>
              </w:rPr>
              <w:instrText xml:space="preserve"> PAGEREF _Toc138415066 \h </w:instrText>
            </w:r>
            <w:r w:rsidR="005C6918">
              <w:rPr>
                <w:noProof/>
                <w:webHidden/>
              </w:rPr>
            </w:r>
            <w:r w:rsidR="005C6918">
              <w:rPr>
                <w:noProof/>
                <w:webHidden/>
              </w:rPr>
              <w:fldChar w:fldCharType="separate"/>
            </w:r>
            <w:r w:rsidR="00B47FB5">
              <w:rPr>
                <w:noProof/>
                <w:webHidden/>
              </w:rPr>
              <w:t>14</w:t>
            </w:r>
            <w:r w:rsidR="005C6918">
              <w:rPr>
                <w:noProof/>
                <w:webHidden/>
              </w:rPr>
              <w:fldChar w:fldCharType="end"/>
            </w:r>
          </w:hyperlink>
        </w:p>
        <w:p w:rsidR="005C760F" w:rsidRDefault="008358E8">
          <w:pPr>
            <w:pStyle w:val="TOC3"/>
            <w:tabs>
              <w:tab w:val="right" w:leader="dot" w:pos="9990"/>
            </w:tabs>
            <w:rPr>
              <w:noProof/>
              <w:kern w:val="2"/>
            </w:rPr>
          </w:pPr>
          <w:hyperlink w:anchor="_Toc138415067" w:history="1">
            <w:r w:rsidR="005C760F" w:rsidRPr="00044D43">
              <w:rPr>
                <w:rStyle w:val="Hyperlink"/>
                <w:rFonts w:ascii="Times New Roman" w:eastAsia="SimSun" w:hAnsi="Times New Roman" w:cs="Times New Roman"/>
                <w:b/>
                <w:bCs/>
                <w:noProof/>
                <w:lang w:eastAsia="zh-CN"/>
              </w:rPr>
              <w:t>2.2.3. Budget implementation</w:t>
            </w:r>
            <w:r w:rsidR="005C760F">
              <w:rPr>
                <w:noProof/>
                <w:webHidden/>
              </w:rPr>
              <w:tab/>
            </w:r>
            <w:r w:rsidR="005C6918">
              <w:rPr>
                <w:noProof/>
                <w:webHidden/>
              </w:rPr>
              <w:fldChar w:fldCharType="begin"/>
            </w:r>
            <w:r w:rsidR="005C760F">
              <w:rPr>
                <w:noProof/>
                <w:webHidden/>
              </w:rPr>
              <w:instrText xml:space="preserve"> PAGEREF _Toc138415067 \h </w:instrText>
            </w:r>
            <w:r w:rsidR="005C6918">
              <w:rPr>
                <w:noProof/>
                <w:webHidden/>
              </w:rPr>
            </w:r>
            <w:r w:rsidR="005C6918">
              <w:rPr>
                <w:noProof/>
                <w:webHidden/>
              </w:rPr>
              <w:fldChar w:fldCharType="separate"/>
            </w:r>
            <w:r w:rsidR="00B47FB5">
              <w:rPr>
                <w:noProof/>
                <w:webHidden/>
              </w:rPr>
              <w:t>14</w:t>
            </w:r>
            <w:r w:rsidR="005C6918">
              <w:rPr>
                <w:noProof/>
                <w:webHidden/>
              </w:rPr>
              <w:fldChar w:fldCharType="end"/>
            </w:r>
          </w:hyperlink>
        </w:p>
        <w:p w:rsidR="005C760F" w:rsidRDefault="008358E8">
          <w:pPr>
            <w:pStyle w:val="TOC3"/>
            <w:tabs>
              <w:tab w:val="right" w:leader="dot" w:pos="9990"/>
            </w:tabs>
            <w:rPr>
              <w:noProof/>
              <w:kern w:val="2"/>
            </w:rPr>
          </w:pPr>
          <w:hyperlink w:anchor="_Toc138415068" w:history="1">
            <w:r w:rsidR="005C760F" w:rsidRPr="00044D43">
              <w:rPr>
                <w:rStyle w:val="Hyperlink"/>
                <w:rFonts w:ascii="Times New Roman" w:eastAsia="SimSun" w:hAnsi="Times New Roman" w:cs="Times New Roman"/>
                <w:b/>
                <w:bCs/>
                <w:noProof/>
                <w:lang w:eastAsia="zh-CN"/>
              </w:rPr>
              <w:t>2.2.4. Budget Monitoring</w:t>
            </w:r>
            <w:r w:rsidR="005C760F">
              <w:rPr>
                <w:noProof/>
                <w:webHidden/>
              </w:rPr>
              <w:tab/>
            </w:r>
            <w:r w:rsidR="005C6918">
              <w:rPr>
                <w:noProof/>
                <w:webHidden/>
              </w:rPr>
              <w:fldChar w:fldCharType="begin"/>
            </w:r>
            <w:r w:rsidR="005C760F">
              <w:rPr>
                <w:noProof/>
                <w:webHidden/>
              </w:rPr>
              <w:instrText xml:space="preserve"> PAGEREF _Toc138415068 \h </w:instrText>
            </w:r>
            <w:r w:rsidR="005C6918">
              <w:rPr>
                <w:noProof/>
                <w:webHidden/>
              </w:rPr>
            </w:r>
            <w:r w:rsidR="005C6918">
              <w:rPr>
                <w:noProof/>
                <w:webHidden/>
              </w:rPr>
              <w:fldChar w:fldCharType="separate"/>
            </w:r>
            <w:r w:rsidR="00B47FB5">
              <w:rPr>
                <w:noProof/>
                <w:webHidden/>
              </w:rPr>
              <w:t>14</w:t>
            </w:r>
            <w:r w:rsidR="005C6918">
              <w:rPr>
                <w:noProof/>
                <w:webHidden/>
              </w:rPr>
              <w:fldChar w:fldCharType="end"/>
            </w:r>
          </w:hyperlink>
        </w:p>
        <w:p w:rsidR="005C760F" w:rsidRDefault="008358E8">
          <w:pPr>
            <w:pStyle w:val="TOC3"/>
            <w:tabs>
              <w:tab w:val="right" w:leader="dot" w:pos="9990"/>
            </w:tabs>
            <w:rPr>
              <w:noProof/>
              <w:kern w:val="2"/>
            </w:rPr>
          </w:pPr>
          <w:hyperlink w:anchor="_Toc138415069" w:history="1">
            <w:r w:rsidR="005C760F" w:rsidRPr="00044D43">
              <w:rPr>
                <w:rStyle w:val="Hyperlink"/>
                <w:rFonts w:ascii="Times New Roman" w:eastAsia="SimSun" w:hAnsi="Times New Roman" w:cs="Times New Roman"/>
                <w:b/>
                <w:bCs/>
                <w:noProof/>
                <w:lang w:eastAsia="zh-CN"/>
              </w:rPr>
              <w:t>2.2.5.Budget effectiveness management practice</w:t>
            </w:r>
            <w:r w:rsidR="005C760F">
              <w:rPr>
                <w:noProof/>
                <w:webHidden/>
              </w:rPr>
              <w:tab/>
            </w:r>
            <w:r w:rsidR="005C6918">
              <w:rPr>
                <w:noProof/>
                <w:webHidden/>
              </w:rPr>
              <w:fldChar w:fldCharType="begin"/>
            </w:r>
            <w:r w:rsidR="005C760F">
              <w:rPr>
                <w:noProof/>
                <w:webHidden/>
              </w:rPr>
              <w:instrText xml:space="preserve"> PAGEREF _Toc138415069 \h </w:instrText>
            </w:r>
            <w:r w:rsidR="005C6918">
              <w:rPr>
                <w:noProof/>
                <w:webHidden/>
              </w:rPr>
            </w:r>
            <w:r w:rsidR="005C6918">
              <w:rPr>
                <w:noProof/>
                <w:webHidden/>
              </w:rPr>
              <w:fldChar w:fldCharType="separate"/>
            </w:r>
            <w:r w:rsidR="00B47FB5">
              <w:rPr>
                <w:noProof/>
                <w:webHidden/>
              </w:rPr>
              <w:t>15</w:t>
            </w:r>
            <w:r w:rsidR="005C6918">
              <w:rPr>
                <w:noProof/>
                <w:webHidden/>
              </w:rPr>
              <w:fldChar w:fldCharType="end"/>
            </w:r>
          </w:hyperlink>
        </w:p>
        <w:p w:rsidR="005C760F" w:rsidRDefault="008358E8">
          <w:pPr>
            <w:pStyle w:val="TOC2"/>
            <w:tabs>
              <w:tab w:val="right" w:leader="dot" w:pos="9990"/>
            </w:tabs>
            <w:rPr>
              <w:noProof/>
              <w:kern w:val="2"/>
            </w:rPr>
          </w:pPr>
          <w:hyperlink w:anchor="_Toc138415070" w:history="1">
            <w:r w:rsidR="005C760F" w:rsidRPr="00044D43">
              <w:rPr>
                <w:rStyle w:val="Hyperlink"/>
                <w:rFonts w:ascii="Times New Roman" w:eastAsia="SimSun" w:hAnsi="Times New Roman" w:cs="Times New Roman"/>
                <w:b/>
                <w:bCs/>
                <w:noProof/>
                <w:lang w:eastAsia="zh-CN"/>
              </w:rPr>
              <w:t>2.3. Empirical Literature Review</w:t>
            </w:r>
            <w:r w:rsidR="005C760F">
              <w:rPr>
                <w:noProof/>
                <w:webHidden/>
              </w:rPr>
              <w:tab/>
            </w:r>
            <w:r w:rsidR="005C6918">
              <w:rPr>
                <w:noProof/>
                <w:webHidden/>
              </w:rPr>
              <w:fldChar w:fldCharType="begin"/>
            </w:r>
            <w:r w:rsidR="005C760F">
              <w:rPr>
                <w:noProof/>
                <w:webHidden/>
              </w:rPr>
              <w:instrText xml:space="preserve"> PAGEREF _Toc138415070 \h </w:instrText>
            </w:r>
            <w:r w:rsidR="005C6918">
              <w:rPr>
                <w:noProof/>
                <w:webHidden/>
              </w:rPr>
            </w:r>
            <w:r w:rsidR="005C6918">
              <w:rPr>
                <w:noProof/>
                <w:webHidden/>
              </w:rPr>
              <w:fldChar w:fldCharType="separate"/>
            </w:r>
            <w:r w:rsidR="00B47FB5">
              <w:rPr>
                <w:noProof/>
                <w:webHidden/>
              </w:rPr>
              <w:t>16</w:t>
            </w:r>
            <w:r w:rsidR="005C6918">
              <w:rPr>
                <w:noProof/>
                <w:webHidden/>
              </w:rPr>
              <w:fldChar w:fldCharType="end"/>
            </w:r>
          </w:hyperlink>
        </w:p>
        <w:p w:rsidR="005C760F" w:rsidRDefault="008358E8">
          <w:pPr>
            <w:pStyle w:val="TOC3"/>
            <w:tabs>
              <w:tab w:val="right" w:leader="dot" w:pos="9990"/>
            </w:tabs>
            <w:rPr>
              <w:noProof/>
              <w:kern w:val="2"/>
            </w:rPr>
          </w:pPr>
          <w:hyperlink w:anchor="_Toc138415071" w:history="1">
            <w:r w:rsidR="005C760F" w:rsidRPr="00044D43">
              <w:rPr>
                <w:rStyle w:val="Hyperlink"/>
                <w:rFonts w:ascii="Times New Roman" w:eastAsia="SimSun" w:hAnsi="Times New Roman" w:cs="Times New Roman"/>
                <w:b/>
                <w:bCs/>
                <w:noProof/>
                <w:lang w:eastAsia="zh-CN"/>
              </w:rPr>
              <w:t>2.3.1. Budget Planning and budget effectiveness</w:t>
            </w:r>
            <w:r w:rsidR="005C760F">
              <w:rPr>
                <w:noProof/>
                <w:webHidden/>
              </w:rPr>
              <w:tab/>
            </w:r>
            <w:r w:rsidR="005C6918">
              <w:rPr>
                <w:noProof/>
                <w:webHidden/>
              </w:rPr>
              <w:fldChar w:fldCharType="begin"/>
            </w:r>
            <w:r w:rsidR="005C760F">
              <w:rPr>
                <w:noProof/>
                <w:webHidden/>
              </w:rPr>
              <w:instrText xml:space="preserve"> PAGEREF _Toc138415071 \h </w:instrText>
            </w:r>
            <w:r w:rsidR="005C6918">
              <w:rPr>
                <w:noProof/>
                <w:webHidden/>
              </w:rPr>
            </w:r>
            <w:r w:rsidR="005C6918">
              <w:rPr>
                <w:noProof/>
                <w:webHidden/>
              </w:rPr>
              <w:fldChar w:fldCharType="separate"/>
            </w:r>
            <w:r w:rsidR="00B47FB5">
              <w:rPr>
                <w:noProof/>
                <w:webHidden/>
              </w:rPr>
              <w:t>16</w:t>
            </w:r>
            <w:r w:rsidR="005C6918">
              <w:rPr>
                <w:noProof/>
                <w:webHidden/>
              </w:rPr>
              <w:fldChar w:fldCharType="end"/>
            </w:r>
          </w:hyperlink>
        </w:p>
        <w:p w:rsidR="005C760F" w:rsidRDefault="008358E8">
          <w:pPr>
            <w:pStyle w:val="TOC3"/>
            <w:tabs>
              <w:tab w:val="right" w:leader="dot" w:pos="9990"/>
            </w:tabs>
            <w:rPr>
              <w:noProof/>
              <w:kern w:val="2"/>
            </w:rPr>
          </w:pPr>
          <w:hyperlink w:anchor="_Toc138415072" w:history="1">
            <w:r w:rsidR="005C760F" w:rsidRPr="00044D43">
              <w:rPr>
                <w:rStyle w:val="Hyperlink"/>
                <w:rFonts w:ascii="Times New Roman" w:eastAsia="SimSun" w:hAnsi="Times New Roman" w:cs="Times New Roman"/>
                <w:b/>
                <w:bCs/>
                <w:noProof/>
                <w:lang w:eastAsia="zh-CN"/>
              </w:rPr>
              <w:t>2.3.2. Budget Preparation and budget effectiveness</w:t>
            </w:r>
            <w:r w:rsidR="005C760F">
              <w:rPr>
                <w:noProof/>
                <w:webHidden/>
              </w:rPr>
              <w:tab/>
            </w:r>
            <w:r w:rsidR="005C6918">
              <w:rPr>
                <w:noProof/>
                <w:webHidden/>
              </w:rPr>
              <w:fldChar w:fldCharType="begin"/>
            </w:r>
            <w:r w:rsidR="005C760F">
              <w:rPr>
                <w:noProof/>
                <w:webHidden/>
              </w:rPr>
              <w:instrText xml:space="preserve"> PAGEREF _Toc138415072 \h </w:instrText>
            </w:r>
            <w:r w:rsidR="005C6918">
              <w:rPr>
                <w:noProof/>
                <w:webHidden/>
              </w:rPr>
            </w:r>
            <w:r w:rsidR="005C6918">
              <w:rPr>
                <w:noProof/>
                <w:webHidden/>
              </w:rPr>
              <w:fldChar w:fldCharType="separate"/>
            </w:r>
            <w:r w:rsidR="00B47FB5">
              <w:rPr>
                <w:noProof/>
                <w:webHidden/>
              </w:rPr>
              <w:t>17</w:t>
            </w:r>
            <w:r w:rsidR="005C6918">
              <w:rPr>
                <w:noProof/>
                <w:webHidden/>
              </w:rPr>
              <w:fldChar w:fldCharType="end"/>
            </w:r>
          </w:hyperlink>
        </w:p>
        <w:p w:rsidR="005C760F" w:rsidRDefault="008358E8">
          <w:pPr>
            <w:pStyle w:val="TOC3"/>
            <w:tabs>
              <w:tab w:val="right" w:leader="dot" w:pos="9990"/>
            </w:tabs>
            <w:rPr>
              <w:noProof/>
              <w:kern w:val="2"/>
            </w:rPr>
          </w:pPr>
          <w:hyperlink w:anchor="_Toc138415073" w:history="1">
            <w:r w:rsidR="005C760F" w:rsidRPr="00044D43">
              <w:rPr>
                <w:rStyle w:val="Hyperlink"/>
                <w:rFonts w:ascii="Times New Roman" w:eastAsia="SimSun" w:hAnsi="Times New Roman" w:cs="Times New Roman"/>
                <w:b/>
                <w:bCs/>
                <w:noProof/>
                <w:lang w:eastAsia="zh-CN"/>
              </w:rPr>
              <w:t>2.3.3. Budget Implementation and budget effectiveness</w:t>
            </w:r>
            <w:r w:rsidR="005C760F">
              <w:rPr>
                <w:noProof/>
                <w:webHidden/>
              </w:rPr>
              <w:tab/>
            </w:r>
            <w:r w:rsidR="005C6918">
              <w:rPr>
                <w:noProof/>
                <w:webHidden/>
              </w:rPr>
              <w:fldChar w:fldCharType="begin"/>
            </w:r>
            <w:r w:rsidR="005C760F">
              <w:rPr>
                <w:noProof/>
                <w:webHidden/>
              </w:rPr>
              <w:instrText xml:space="preserve"> PAGEREF _Toc138415073 \h </w:instrText>
            </w:r>
            <w:r w:rsidR="005C6918">
              <w:rPr>
                <w:noProof/>
                <w:webHidden/>
              </w:rPr>
            </w:r>
            <w:r w:rsidR="005C6918">
              <w:rPr>
                <w:noProof/>
                <w:webHidden/>
              </w:rPr>
              <w:fldChar w:fldCharType="separate"/>
            </w:r>
            <w:r w:rsidR="00B47FB5">
              <w:rPr>
                <w:noProof/>
                <w:webHidden/>
              </w:rPr>
              <w:t>18</w:t>
            </w:r>
            <w:r w:rsidR="005C6918">
              <w:rPr>
                <w:noProof/>
                <w:webHidden/>
              </w:rPr>
              <w:fldChar w:fldCharType="end"/>
            </w:r>
          </w:hyperlink>
        </w:p>
        <w:p w:rsidR="005C760F" w:rsidRDefault="008358E8">
          <w:pPr>
            <w:pStyle w:val="TOC3"/>
            <w:tabs>
              <w:tab w:val="right" w:leader="dot" w:pos="9990"/>
            </w:tabs>
            <w:rPr>
              <w:noProof/>
              <w:kern w:val="2"/>
            </w:rPr>
          </w:pPr>
          <w:hyperlink w:anchor="_Toc138415074" w:history="1">
            <w:r w:rsidR="005C760F" w:rsidRPr="00044D43">
              <w:rPr>
                <w:rStyle w:val="Hyperlink"/>
                <w:rFonts w:ascii="Times New Roman" w:eastAsia="SimSun" w:hAnsi="Times New Roman" w:cs="Times New Roman"/>
                <w:b/>
                <w:bCs/>
                <w:noProof/>
                <w:lang w:eastAsia="zh-CN"/>
              </w:rPr>
              <w:t>2.3.4. Budget Monitoring and budget effectiveness</w:t>
            </w:r>
            <w:r w:rsidR="005C760F">
              <w:rPr>
                <w:noProof/>
                <w:webHidden/>
              </w:rPr>
              <w:tab/>
            </w:r>
            <w:r w:rsidR="005C6918">
              <w:rPr>
                <w:noProof/>
                <w:webHidden/>
              </w:rPr>
              <w:fldChar w:fldCharType="begin"/>
            </w:r>
            <w:r w:rsidR="005C760F">
              <w:rPr>
                <w:noProof/>
                <w:webHidden/>
              </w:rPr>
              <w:instrText xml:space="preserve"> PAGEREF _Toc138415074 \h </w:instrText>
            </w:r>
            <w:r w:rsidR="005C6918">
              <w:rPr>
                <w:noProof/>
                <w:webHidden/>
              </w:rPr>
            </w:r>
            <w:r w:rsidR="005C6918">
              <w:rPr>
                <w:noProof/>
                <w:webHidden/>
              </w:rPr>
              <w:fldChar w:fldCharType="separate"/>
            </w:r>
            <w:r w:rsidR="00B47FB5">
              <w:rPr>
                <w:noProof/>
                <w:webHidden/>
              </w:rPr>
              <w:t>18</w:t>
            </w:r>
            <w:r w:rsidR="005C6918">
              <w:rPr>
                <w:noProof/>
                <w:webHidden/>
              </w:rPr>
              <w:fldChar w:fldCharType="end"/>
            </w:r>
          </w:hyperlink>
        </w:p>
        <w:p w:rsidR="005C760F" w:rsidRDefault="008358E8">
          <w:pPr>
            <w:pStyle w:val="TOC3"/>
            <w:tabs>
              <w:tab w:val="right" w:leader="dot" w:pos="9990"/>
            </w:tabs>
            <w:rPr>
              <w:noProof/>
              <w:kern w:val="2"/>
            </w:rPr>
          </w:pPr>
          <w:hyperlink w:anchor="_Toc138415075" w:history="1">
            <w:r w:rsidR="005C760F" w:rsidRPr="00044D43">
              <w:rPr>
                <w:rStyle w:val="Hyperlink"/>
                <w:rFonts w:ascii="Times New Roman" w:eastAsia="SimSun" w:hAnsi="Times New Roman" w:cs="Times New Roman"/>
                <w:b/>
                <w:bCs/>
                <w:noProof/>
                <w:lang w:eastAsia="zh-CN"/>
              </w:rPr>
              <w:t>2.3.5. Historical background of budget management in Ethiopia</w:t>
            </w:r>
            <w:r w:rsidR="005C760F">
              <w:rPr>
                <w:noProof/>
                <w:webHidden/>
              </w:rPr>
              <w:tab/>
            </w:r>
            <w:r w:rsidR="005C6918">
              <w:rPr>
                <w:noProof/>
                <w:webHidden/>
              </w:rPr>
              <w:fldChar w:fldCharType="begin"/>
            </w:r>
            <w:r w:rsidR="005C760F">
              <w:rPr>
                <w:noProof/>
                <w:webHidden/>
              </w:rPr>
              <w:instrText xml:space="preserve"> PAGEREF _Toc138415075 \h </w:instrText>
            </w:r>
            <w:r w:rsidR="005C6918">
              <w:rPr>
                <w:noProof/>
                <w:webHidden/>
              </w:rPr>
            </w:r>
            <w:r w:rsidR="005C6918">
              <w:rPr>
                <w:noProof/>
                <w:webHidden/>
              </w:rPr>
              <w:fldChar w:fldCharType="separate"/>
            </w:r>
            <w:r w:rsidR="00B47FB5">
              <w:rPr>
                <w:noProof/>
                <w:webHidden/>
              </w:rPr>
              <w:t>19</w:t>
            </w:r>
            <w:r w:rsidR="005C6918">
              <w:rPr>
                <w:noProof/>
                <w:webHidden/>
              </w:rPr>
              <w:fldChar w:fldCharType="end"/>
            </w:r>
          </w:hyperlink>
        </w:p>
        <w:p w:rsidR="005C760F" w:rsidRDefault="008358E8">
          <w:pPr>
            <w:pStyle w:val="TOC3"/>
            <w:tabs>
              <w:tab w:val="right" w:leader="dot" w:pos="9990"/>
            </w:tabs>
            <w:rPr>
              <w:noProof/>
              <w:kern w:val="2"/>
            </w:rPr>
          </w:pPr>
          <w:hyperlink w:anchor="_Toc138415076" w:history="1">
            <w:r w:rsidR="005C760F" w:rsidRPr="00044D43">
              <w:rPr>
                <w:rStyle w:val="Hyperlink"/>
                <w:rFonts w:ascii="Times New Roman" w:eastAsia="SimSun" w:hAnsi="Times New Roman" w:cs="Times New Roman"/>
                <w:b/>
                <w:bCs/>
                <w:noProof/>
                <w:lang w:eastAsia="zh-CN"/>
              </w:rPr>
              <w:t>2.3.6. Ethiopian Budgetary Process</w:t>
            </w:r>
            <w:r w:rsidR="005C760F">
              <w:rPr>
                <w:noProof/>
                <w:webHidden/>
              </w:rPr>
              <w:tab/>
            </w:r>
            <w:r w:rsidR="005C6918">
              <w:rPr>
                <w:noProof/>
                <w:webHidden/>
              </w:rPr>
              <w:fldChar w:fldCharType="begin"/>
            </w:r>
            <w:r w:rsidR="005C760F">
              <w:rPr>
                <w:noProof/>
                <w:webHidden/>
              </w:rPr>
              <w:instrText xml:space="preserve"> PAGEREF _Toc138415076 \h </w:instrText>
            </w:r>
            <w:r w:rsidR="005C6918">
              <w:rPr>
                <w:noProof/>
                <w:webHidden/>
              </w:rPr>
            </w:r>
            <w:r w:rsidR="005C6918">
              <w:rPr>
                <w:noProof/>
                <w:webHidden/>
              </w:rPr>
              <w:fldChar w:fldCharType="separate"/>
            </w:r>
            <w:r w:rsidR="00B47FB5">
              <w:rPr>
                <w:noProof/>
                <w:webHidden/>
              </w:rPr>
              <w:t>21</w:t>
            </w:r>
            <w:r w:rsidR="005C6918">
              <w:rPr>
                <w:noProof/>
                <w:webHidden/>
              </w:rPr>
              <w:fldChar w:fldCharType="end"/>
            </w:r>
          </w:hyperlink>
        </w:p>
        <w:p w:rsidR="005C760F" w:rsidRDefault="008358E8">
          <w:pPr>
            <w:pStyle w:val="TOC3"/>
            <w:tabs>
              <w:tab w:val="right" w:leader="dot" w:pos="9990"/>
            </w:tabs>
            <w:rPr>
              <w:noProof/>
              <w:kern w:val="2"/>
            </w:rPr>
          </w:pPr>
          <w:hyperlink w:anchor="_Toc138415077" w:history="1">
            <w:r w:rsidR="005C760F" w:rsidRPr="00044D43">
              <w:rPr>
                <w:rStyle w:val="Hyperlink"/>
                <w:rFonts w:ascii="Times New Roman" w:eastAsia="SimSun" w:hAnsi="Times New Roman" w:cs="Times New Roman"/>
                <w:b/>
                <w:bCs/>
                <w:noProof/>
                <w:lang w:eastAsia="zh-CN"/>
              </w:rPr>
              <w:t>2.3.7. Summary of Literature Review</w:t>
            </w:r>
            <w:r w:rsidR="005C760F">
              <w:rPr>
                <w:noProof/>
                <w:webHidden/>
              </w:rPr>
              <w:tab/>
            </w:r>
            <w:r w:rsidR="005C6918">
              <w:rPr>
                <w:noProof/>
                <w:webHidden/>
              </w:rPr>
              <w:fldChar w:fldCharType="begin"/>
            </w:r>
            <w:r w:rsidR="005C760F">
              <w:rPr>
                <w:noProof/>
                <w:webHidden/>
              </w:rPr>
              <w:instrText xml:space="preserve"> PAGEREF _Toc138415077 \h </w:instrText>
            </w:r>
            <w:r w:rsidR="005C6918">
              <w:rPr>
                <w:noProof/>
                <w:webHidden/>
              </w:rPr>
            </w:r>
            <w:r w:rsidR="005C6918">
              <w:rPr>
                <w:noProof/>
                <w:webHidden/>
              </w:rPr>
              <w:fldChar w:fldCharType="separate"/>
            </w:r>
            <w:r w:rsidR="00B47FB5">
              <w:rPr>
                <w:noProof/>
                <w:webHidden/>
              </w:rPr>
              <w:t>23</w:t>
            </w:r>
            <w:r w:rsidR="005C6918">
              <w:rPr>
                <w:noProof/>
                <w:webHidden/>
              </w:rPr>
              <w:fldChar w:fldCharType="end"/>
            </w:r>
          </w:hyperlink>
        </w:p>
        <w:p w:rsidR="005C760F" w:rsidRDefault="008358E8">
          <w:pPr>
            <w:pStyle w:val="TOC3"/>
            <w:tabs>
              <w:tab w:val="right" w:leader="dot" w:pos="9990"/>
            </w:tabs>
            <w:rPr>
              <w:noProof/>
              <w:kern w:val="2"/>
            </w:rPr>
          </w:pPr>
          <w:hyperlink w:anchor="_Toc138415078" w:history="1">
            <w:r w:rsidR="005C760F" w:rsidRPr="00044D43">
              <w:rPr>
                <w:rStyle w:val="Hyperlink"/>
                <w:rFonts w:ascii="Times New Roman" w:eastAsia="SimSun" w:hAnsi="Times New Roman" w:cs="Times New Roman"/>
                <w:b/>
                <w:bCs/>
                <w:noProof/>
                <w:lang w:eastAsia="zh-CN"/>
              </w:rPr>
              <w:t>2.3.8. Literature Gap</w:t>
            </w:r>
            <w:r w:rsidR="005C760F">
              <w:rPr>
                <w:noProof/>
                <w:webHidden/>
              </w:rPr>
              <w:tab/>
            </w:r>
            <w:r w:rsidR="005C6918">
              <w:rPr>
                <w:noProof/>
                <w:webHidden/>
              </w:rPr>
              <w:fldChar w:fldCharType="begin"/>
            </w:r>
            <w:r w:rsidR="005C760F">
              <w:rPr>
                <w:noProof/>
                <w:webHidden/>
              </w:rPr>
              <w:instrText xml:space="preserve"> PAGEREF _Toc138415078 \h </w:instrText>
            </w:r>
            <w:r w:rsidR="005C6918">
              <w:rPr>
                <w:noProof/>
                <w:webHidden/>
              </w:rPr>
            </w:r>
            <w:r w:rsidR="005C6918">
              <w:rPr>
                <w:noProof/>
                <w:webHidden/>
              </w:rPr>
              <w:fldChar w:fldCharType="separate"/>
            </w:r>
            <w:r w:rsidR="00B47FB5">
              <w:rPr>
                <w:noProof/>
                <w:webHidden/>
              </w:rPr>
              <w:t>24</w:t>
            </w:r>
            <w:r w:rsidR="005C6918">
              <w:rPr>
                <w:noProof/>
                <w:webHidden/>
              </w:rPr>
              <w:fldChar w:fldCharType="end"/>
            </w:r>
          </w:hyperlink>
        </w:p>
        <w:p w:rsidR="005C760F" w:rsidRDefault="008358E8">
          <w:pPr>
            <w:pStyle w:val="TOC3"/>
            <w:tabs>
              <w:tab w:val="right" w:leader="dot" w:pos="9990"/>
            </w:tabs>
            <w:rPr>
              <w:noProof/>
              <w:kern w:val="2"/>
            </w:rPr>
          </w:pPr>
          <w:hyperlink w:anchor="_Toc138415079" w:history="1">
            <w:r w:rsidR="005C760F" w:rsidRPr="00044D43">
              <w:rPr>
                <w:rStyle w:val="Hyperlink"/>
                <w:rFonts w:ascii="Times New Roman" w:eastAsia="SimSun" w:hAnsi="Times New Roman" w:cs="Times New Roman"/>
                <w:b/>
                <w:bCs/>
                <w:noProof/>
                <w:lang w:eastAsia="zh-CN"/>
              </w:rPr>
              <w:t>2.3.9. Conceptual Framework</w:t>
            </w:r>
            <w:r w:rsidR="005C760F">
              <w:rPr>
                <w:noProof/>
                <w:webHidden/>
              </w:rPr>
              <w:tab/>
            </w:r>
            <w:r w:rsidR="005C6918">
              <w:rPr>
                <w:noProof/>
                <w:webHidden/>
              </w:rPr>
              <w:fldChar w:fldCharType="begin"/>
            </w:r>
            <w:r w:rsidR="005C760F">
              <w:rPr>
                <w:noProof/>
                <w:webHidden/>
              </w:rPr>
              <w:instrText xml:space="preserve"> PAGEREF _Toc138415079 \h </w:instrText>
            </w:r>
            <w:r w:rsidR="005C6918">
              <w:rPr>
                <w:noProof/>
                <w:webHidden/>
              </w:rPr>
            </w:r>
            <w:r w:rsidR="005C6918">
              <w:rPr>
                <w:noProof/>
                <w:webHidden/>
              </w:rPr>
              <w:fldChar w:fldCharType="separate"/>
            </w:r>
            <w:r w:rsidR="00B47FB5">
              <w:rPr>
                <w:noProof/>
                <w:webHidden/>
              </w:rPr>
              <w:t>24</w:t>
            </w:r>
            <w:r w:rsidR="005C6918">
              <w:rPr>
                <w:noProof/>
                <w:webHidden/>
              </w:rPr>
              <w:fldChar w:fldCharType="end"/>
            </w:r>
          </w:hyperlink>
        </w:p>
        <w:p w:rsidR="005C760F" w:rsidRDefault="008358E8">
          <w:pPr>
            <w:pStyle w:val="TOC1"/>
            <w:tabs>
              <w:tab w:val="right" w:leader="dot" w:pos="9990"/>
            </w:tabs>
            <w:rPr>
              <w:noProof/>
              <w:kern w:val="2"/>
            </w:rPr>
          </w:pPr>
          <w:hyperlink w:anchor="_Toc138415080" w:history="1">
            <w:r w:rsidR="005C760F" w:rsidRPr="00044D43">
              <w:rPr>
                <w:rStyle w:val="Hyperlink"/>
                <w:rFonts w:ascii="Times New Roman" w:eastAsia="SimSun" w:hAnsi="Times New Roman" w:cs="Times New Roman"/>
                <w:b/>
                <w:bCs/>
                <w:noProof/>
                <w:lang w:eastAsia="zh-CN"/>
              </w:rPr>
              <w:t>CHAPTER THREE</w:t>
            </w:r>
            <w:r w:rsidR="005C760F">
              <w:rPr>
                <w:noProof/>
                <w:webHidden/>
              </w:rPr>
              <w:tab/>
            </w:r>
            <w:r w:rsidR="005C6918">
              <w:rPr>
                <w:noProof/>
                <w:webHidden/>
              </w:rPr>
              <w:fldChar w:fldCharType="begin"/>
            </w:r>
            <w:r w:rsidR="005C760F">
              <w:rPr>
                <w:noProof/>
                <w:webHidden/>
              </w:rPr>
              <w:instrText xml:space="preserve"> PAGEREF _Toc138415080 \h </w:instrText>
            </w:r>
            <w:r w:rsidR="005C6918">
              <w:rPr>
                <w:noProof/>
                <w:webHidden/>
              </w:rPr>
            </w:r>
            <w:r w:rsidR="005C6918">
              <w:rPr>
                <w:noProof/>
                <w:webHidden/>
              </w:rPr>
              <w:fldChar w:fldCharType="separate"/>
            </w:r>
            <w:r w:rsidR="00B47FB5">
              <w:rPr>
                <w:noProof/>
                <w:webHidden/>
              </w:rPr>
              <w:t>25</w:t>
            </w:r>
            <w:r w:rsidR="005C6918">
              <w:rPr>
                <w:noProof/>
                <w:webHidden/>
              </w:rPr>
              <w:fldChar w:fldCharType="end"/>
            </w:r>
          </w:hyperlink>
        </w:p>
        <w:p w:rsidR="005C760F" w:rsidRDefault="008358E8">
          <w:pPr>
            <w:pStyle w:val="TOC1"/>
            <w:tabs>
              <w:tab w:val="right" w:leader="dot" w:pos="9990"/>
            </w:tabs>
            <w:rPr>
              <w:noProof/>
              <w:kern w:val="2"/>
            </w:rPr>
          </w:pPr>
          <w:hyperlink w:anchor="_Toc138415081" w:history="1">
            <w:r w:rsidR="005C760F" w:rsidRPr="00044D43">
              <w:rPr>
                <w:rStyle w:val="Hyperlink"/>
                <w:rFonts w:ascii="Times New Roman" w:eastAsia="SimSun" w:hAnsi="Times New Roman" w:cs="Times New Roman"/>
                <w:b/>
                <w:bCs/>
                <w:noProof/>
                <w:lang w:eastAsia="zh-CN"/>
              </w:rPr>
              <w:t>METHODOLOGY OF THE STUDY</w:t>
            </w:r>
            <w:r w:rsidR="005C760F">
              <w:rPr>
                <w:noProof/>
                <w:webHidden/>
              </w:rPr>
              <w:tab/>
            </w:r>
            <w:r w:rsidR="005C6918">
              <w:rPr>
                <w:noProof/>
                <w:webHidden/>
              </w:rPr>
              <w:fldChar w:fldCharType="begin"/>
            </w:r>
            <w:r w:rsidR="005C760F">
              <w:rPr>
                <w:noProof/>
                <w:webHidden/>
              </w:rPr>
              <w:instrText xml:space="preserve"> PAGEREF _Toc138415081 \h </w:instrText>
            </w:r>
            <w:r w:rsidR="005C6918">
              <w:rPr>
                <w:noProof/>
                <w:webHidden/>
              </w:rPr>
            </w:r>
            <w:r w:rsidR="005C6918">
              <w:rPr>
                <w:noProof/>
                <w:webHidden/>
              </w:rPr>
              <w:fldChar w:fldCharType="separate"/>
            </w:r>
            <w:r w:rsidR="00B47FB5">
              <w:rPr>
                <w:noProof/>
                <w:webHidden/>
              </w:rPr>
              <w:t>25</w:t>
            </w:r>
            <w:r w:rsidR="005C6918">
              <w:rPr>
                <w:noProof/>
                <w:webHidden/>
              </w:rPr>
              <w:fldChar w:fldCharType="end"/>
            </w:r>
          </w:hyperlink>
        </w:p>
        <w:p w:rsidR="005C760F" w:rsidRDefault="008358E8">
          <w:pPr>
            <w:pStyle w:val="TOC2"/>
            <w:tabs>
              <w:tab w:val="right" w:leader="dot" w:pos="9990"/>
            </w:tabs>
            <w:rPr>
              <w:noProof/>
              <w:kern w:val="2"/>
            </w:rPr>
          </w:pPr>
          <w:hyperlink w:anchor="_Toc138415082" w:history="1">
            <w:r w:rsidR="005C760F" w:rsidRPr="00044D43">
              <w:rPr>
                <w:rStyle w:val="Hyperlink"/>
                <w:rFonts w:ascii="Times New Roman" w:eastAsia="SimSun" w:hAnsi="Times New Roman" w:cs="Times New Roman"/>
                <w:b/>
                <w:bCs/>
                <w:noProof/>
                <w:lang w:eastAsia="zh-CN"/>
              </w:rPr>
              <w:t>3. Introduction</w:t>
            </w:r>
            <w:r w:rsidR="005C760F">
              <w:rPr>
                <w:noProof/>
                <w:webHidden/>
              </w:rPr>
              <w:tab/>
            </w:r>
            <w:r w:rsidR="005C6918">
              <w:rPr>
                <w:noProof/>
                <w:webHidden/>
              </w:rPr>
              <w:fldChar w:fldCharType="begin"/>
            </w:r>
            <w:r w:rsidR="005C760F">
              <w:rPr>
                <w:noProof/>
                <w:webHidden/>
              </w:rPr>
              <w:instrText xml:space="preserve"> PAGEREF _Toc138415082 \h </w:instrText>
            </w:r>
            <w:r w:rsidR="005C6918">
              <w:rPr>
                <w:noProof/>
                <w:webHidden/>
              </w:rPr>
            </w:r>
            <w:r w:rsidR="005C6918">
              <w:rPr>
                <w:noProof/>
                <w:webHidden/>
              </w:rPr>
              <w:fldChar w:fldCharType="separate"/>
            </w:r>
            <w:r w:rsidR="00B47FB5">
              <w:rPr>
                <w:noProof/>
                <w:webHidden/>
              </w:rPr>
              <w:t>25</w:t>
            </w:r>
            <w:r w:rsidR="005C6918">
              <w:rPr>
                <w:noProof/>
                <w:webHidden/>
              </w:rPr>
              <w:fldChar w:fldCharType="end"/>
            </w:r>
          </w:hyperlink>
        </w:p>
        <w:p w:rsidR="005C760F" w:rsidRDefault="008358E8">
          <w:pPr>
            <w:pStyle w:val="TOC2"/>
            <w:tabs>
              <w:tab w:val="right" w:leader="dot" w:pos="9990"/>
            </w:tabs>
            <w:rPr>
              <w:noProof/>
              <w:kern w:val="2"/>
            </w:rPr>
          </w:pPr>
          <w:hyperlink w:anchor="_Toc138415083" w:history="1">
            <w:r w:rsidR="005C760F" w:rsidRPr="00044D43">
              <w:rPr>
                <w:rStyle w:val="Hyperlink"/>
                <w:rFonts w:ascii="Times New Roman" w:eastAsia="SimSun" w:hAnsi="Times New Roman" w:cs="Times New Roman"/>
                <w:b/>
                <w:bCs/>
                <w:noProof/>
                <w:lang w:eastAsia="zh-CN"/>
              </w:rPr>
              <w:t>3.1. Description of the Study Area</w:t>
            </w:r>
            <w:r w:rsidR="005C760F">
              <w:rPr>
                <w:noProof/>
                <w:webHidden/>
              </w:rPr>
              <w:tab/>
            </w:r>
            <w:r w:rsidR="005C6918">
              <w:rPr>
                <w:noProof/>
                <w:webHidden/>
              </w:rPr>
              <w:fldChar w:fldCharType="begin"/>
            </w:r>
            <w:r w:rsidR="005C760F">
              <w:rPr>
                <w:noProof/>
                <w:webHidden/>
              </w:rPr>
              <w:instrText xml:space="preserve"> PAGEREF _Toc138415083 \h </w:instrText>
            </w:r>
            <w:r w:rsidR="005C6918">
              <w:rPr>
                <w:noProof/>
                <w:webHidden/>
              </w:rPr>
            </w:r>
            <w:r w:rsidR="005C6918">
              <w:rPr>
                <w:noProof/>
                <w:webHidden/>
              </w:rPr>
              <w:fldChar w:fldCharType="separate"/>
            </w:r>
            <w:r w:rsidR="00B47FB5">
              <w:rPr>
                <w:noProof/>
                <w:webHidden/>
              </w:rPr>
              <w:t>25</w:t>
            </w:r>
            <w:r w:rsidR="005C6918">
              <w:rPr>
                <w:noProof/>
                <w:webHidden/>
              </w:rPr>
              <w:fldChar w:fldCharType="end"/>
            </w:r>
          </w:hyperlink>
        </w:p>
        <w:p w:rsidR="005C760F" w:rsidRDefault="008358E8">
          <w:pPr>
            <w:pStyle w:val="TOC2"/>
            <w:tabs>
              <w:tab w:val="right" w:leader="dot" w:pos="9990"/>
            </w:tabs>
            <w:rPr>
              <w:noProof/>
              <w:kern w:val="2"/>
            </w:rPr>
          </w:pPr>
          <w:hyperlink w:anchor="_Toc138415084" w:history="1">
            <w:r w:rsidR="005C760F" w:rsidRPr="00044D43">
              <w:rPr>
                <w:rStyle w:val="Hyperlink"/>
                <w:rFonts w:ascii="Times New Roman" w:eastAsia="SimSun" w:hAnsi="Times New Roman" w:cs="Times New Roman"/>
                <w:b/>
                <w:bCs/>
                <w:noProof/>
                <w:lang w:eastAsia="zh-CN"/>
              </w:rPr>
              <w:t>3.2. Research Design and Research Approach</w:t>
            </w:r>
            <w:r w:rsidR="005C760F">
              <w:rPr>
                <w:noProof/>
                <w:webHidden/>
              </w:rPr>
              <w:tab/>
            </w:r>
            <w:r w:rsidR="005C6918">
              <w:rPr>
                <w:noProof/>
                <w:webHidden/>
              </w:rPr>
              <w:fldChar w:fldCharType="begin"/>
            </w:r>
            <w:r w:rsidR="005C760F">
              <w:rPr>
                <w:noProof/>
                <w:webHidden/>
              </w:rPr>
              <w:instrText xml:space="preserve"> PAGEREF _Toc138415084 \h </w:instrText>
            </w:r>
            <w:r w:rsidR="005C6918">
              <w:rPr>
                <w:noProof/>
                <w:webHidden/>
              </w:rPr>
            </w:r>
            <w:r w:rsidR="005C6918">
              <w:rPr>
                <w:noProof/>
                <w:webHidden/>
              </w:rPr>
              <w:fldChar w:fldCharType="separate"/>
            </w:r>
            <w:r w:rsidR="00B47FB5">
              <w:rPr>
                <w:noProof/>
                <w:webHidden/>
              </w:rPr>
              <w:t>26</w:t>
            </w:r>
            <w:r w:rsidR="005C6918">
              <w:rPr>
                <w:noProof/>
                <w:webHidden/>
              </w:rPr>
              <w:fldChar w:fldCharType="end"/>
            </w:r>
          </w:hyperlink>
        </w:p>
        <w:p w:rsidR="005C760F" w:rsidRDefault="008358E8">
          <w:pPr>
            <w:pStyle w:val="TOC3"/>
            <w:tabs>
              <w:tab w:val="right" w:leader="dot" w:pos="9990"/>
            </w:tabs>
            <w:rPr>
              <w:noProof/>
              <w:kern w:val="2"/>
            </w:rPr>
          </w:pPr>
          <w:hyperlink w:anchor="_Toc138415085" w:history="1">
            <w:r w:rsidR="005C760F" w:rsidRPr="00044D43">
              <w:rPr>
                <w:rStyle w:val="Hyperlink"/>
                <w:rFonts w:ascii="Times New Roman" w:eastAsia="SimSun" w:hAnsi="Times New Roman" w:cs="Times New Roman"/>
                <w:b/>
                <w:bCs/>
                <w:noProof/>
                <w:lang w:eastAsia="zh-CN"/>
              </w:rPr>
              <w:t>3.2.1. Research Design</w:t>
            </w:r>
            <w:r w:rsidR="005C760F">
              <w:rPr>
                <w:noProof/>
                <w:webHidden/>
              </w:rPr>
              <w:tab/>
            </w:r>
            <w:r w:rsidR="005C6918">
              <w:rPr>
                <w:noProof/>
                <w:webHidden/>
              </w:rPr>
              <w:fldChar w:fldCharType="begin"/>
            </w:r>
            <w:r w:rsidR="005C760F">
              <w:rPr>
                <w:noProof/>
                <w:webHidden/>
              </w:rPr>
              <w:instrText xml:space="preserve"> PAGEREF _Toc138415085 \h </w:instrText>
            </w:r>
            <w:r w:rsidR="005C6918">
              <w:rPr>
                <w:noProof/>
                <w:webHidden/>
              </w:rPr>
            </w:r>
            <w:r w:rsidR="005C6918">
              <w:rPr>
                <w:noProof/>
                <w:webHidden/>
              </w:rPr>
              <w:fldChar w:fldCharType="separate"/>
            </w:r>
            <w:r w:rsidR="00B47FB5">
              <w:rPr>
                <w:noProof/>
                <w:webHidden/>
              </w:rPr>
              <w:t>26</w:t>
            </w:r>
            <w:r w:rsidR="005C6918">
              <w:rPr>
                <w:noProof/>
                <w:webHidden/>
              </w:rPr>
              <w:fldChar w:fldCharType="end"/>
            </w:r>
          </w:hyperlink>
        </w:p>
        <w:p w:rsidR="005C760F" w:rsidRDefault="008358E8">
          <w:pPr>
            <w:pStyle w:val="TOC3"/>
            <w:tabs>
              <w:tab w:val="right" w:leader="dot" w:pos="9990"/>
            </w:tabs>
            <w:rPr>
              <w:noProof/>
              <w:kern w:val="2"/>
            </w:rPr>
          </w:pPr>
          <w:hyperlink w:anchor="_Toc138415086" w:history="1">
            <w:r w:rsidR="005C760F" w:rsidRPr="00044D43">
              <w:rPr>
                <w:rStyle w:val="Hyperlink"/>
                <w:rFonts w:ascii="Times New Roman" w:eastAsia="SimSun" w:hAnsi="Times New Roman" w:cs="Times New Roman"/>
                <w:b/>
                <w:bCs/>
                <w:noProof/>
                <w:lang w:eastAsia="zh-CN"/>
              </w:rPr>
              <w:t>3.1.2. Research Approach</w:t>
            </w:r>
            <w:r w:rsidR="005C760F">
              <w:rPr>
                <w:noProof/>
                <w:webHidden/>
              </w:rPr>
              <w:tab/>
            </w:r>
            <w:r w:rsidR="005C6918">
              <w:rPr>
                <w:noProof/>
                <w:webHidden/>
              </w:rPr>
              <w:fldChar w:fldCharType="begin"/>
            </w:r>
            <w:r w:rsidR="005C760F">
              <w:rPr>
                <w:noProof/>
                <w:webHidden/>
              </w:rPr>
              <w:instrText xml:space="preserve"> PAGEREF _Toc138415086 \h </w:instrText>
            </w:r>
            <w:r w:rsidR="005C6918">
              <w:rPr>
                <w:noProof/>
                <w:webHidden/>
              </w:rPr>
            </w:r>
            <w:r w:rsidR="005C6918">
              <w:rPr>
                <w:noProof/>
                <w:webHidden/>
              </w:rPr>
              <w:fldChar w:fldCharType="separate"/>
            </w:r>
            <w:r w:rsidR="00B47FB5">
              <w:rPr>
                <w:noProof/>
                <w:webHidden/>
              </w:rPr>
              <w:t>26</w:t>
            </w:r>
            <w:r w:rsidR="005C6918">
              <w:rPr>
                <w:noProof/>
                <w:webHidden/>
              </w:rPr>
              <w:fldChar w:fldCharType="end"/>
            </w:r>
          </w:hyperlink>
        </w:p>
        <w:p w:rsidR="005C760F" w:rsidRDefault="008358E8">
          <w:pPr>
            <w:pStyle w:val="TOC2"/>
            <w:tabs>
              <w:tab w:val="right" w:leader="dot" w:pos="9990"/>
            </w:tabs>
            <w:rPr>
              <w:noProof/>
              <w:kern w:val="2"/>
            </w:rPr>
          </w:pPr>
          <w:hyperlink w:anchor="_Toc138415087" w:history="1">
            <w:r w:rsidR="005C760F" w:rsidRPr="00044D43">
              <w:rPr>
                <w:rStyle w:val="Hyperlink"/>
                <w:rFonts w:ascii="Times New Roman" w:eastAsia="SimSun" w:hAnsi="Times New Roman" w:cs="Times New Roman"/>
                <w:b/>
                <w:bCs/>
                <w:noProof/>
                <w:lang w:eastAsia="zh-CN"/>
              </w:rPr>
              <w:t>3.2.Types and Sources of Data</w:t>
            </w:r>
            <w:r w:rsidR="005C760F">
              <w:rPr>
                <w:noProof/>
                <w:webHidden/>
              </w:rPr>
              <w:tab/>
            </w:r>
            <w:r w:rsidR="005C6918">
              <w:rPr>
                <w:noProof/>
                <w:webHidden/>
              </w:rPr>
              <w:fldChar w:fldCharType="begin"/>
            </w:r>
            <w:r w:rsidR="005C760F">
              <w:rPr>
                <w:noProof/>
                <w:webHidden/>
              </w:rPr>
              <w:instrText xml:space="preserve"> PAGEREF _Toc138415087 \h </w:instrText>
            </w:r>
            <w:r w:rsidR="005C6918">
              <w:rPr>
                <w:noProof/>
                <w:webHidden/>
              </w:rPr>
            </w:r>
            <w:r w:rsidR="005C6918">
              <w:rPr>
                <w:noProof/>
                <w:webHidden/>
              </w:rPr>
              <w:fldChar w:fldCharType="separate"/>
            </w:r>
            <w:r w:rsidR="00B47FB5">
              <w:rPr>
                <w:noProof/>
                <w:webHidden/>
              </w:rPr>
              <w:t>26</w:t>
            </w:r>
            <w:r w:rsidR="005C6918">
              <w:rPr>
                <w:noProof/>
                <w:webHidden/>
              </w:rPr>
              <w:fldChar w:fldCharType="end"/>
            </w:r>
          </w:hyperlink>
        </w:p>
        <w:p w:rsidR="005C760F" w:rsidRDefault="008358E8">
          <w:pPr>
            <w:pStyle w:val="TOC2"/>
            <w:tabs>
              <w:tab w:val="right" w:leader="dot" w:pos="9990"/>
            </w:tabs>
            <w:rPr>
              <w:noProof/>
              <w:kern w:val="2"/>
            </w:rPr>
          </w:pPr>
          <w:hyperlink w:anchor="_Toc138415088" w:history="1">
            <w:r w:rsidR="005C760F" w:rsidRPr="00044D43">
              <w:rPr>
                <w:rStyle w:val="Hyperlink"/>
                <w:rFonts w:ascii="Times New Roman" w:eastAsia="SimSun" w:hAnsi="Times New Roman" w:cs="Times New Roman"/>
                <w:b/>
                <w:bCs/>
                <w:noProof/>
                <w:lang w:eastAsia="zh-CN"/>
              </w:rPr>
              <w:t>3.3.Methods of Data Collection</w:t>
            </w:r>
            <w:r w:rsidR="005C760F">
              <w:rPr>
                <w:noProof/>
                <w:webHidden/>
              </w:rPr>
              <w:tab/>
            </w:r>
            <w:r w:rsidR="005C6918">
              <w:rPr>
                <w:noProof/>
                <w:webHidden/>
              </w:rPr>
              <w:fldChar w:fldCharType="begin"/>
            </w:r>
            <w:r w:rsidR="005C760F">
              <w:rPr>
                <w:noProof/>
                <w:webHidden/>
              </w:rPr>
              <w:instrText xml:space="preserve"> PAGEREF _Toc138415088 \h </w:instrText>
            </w:r>
            <w:r w:rsidR="005C6918">
              <w:rPr>
                <w:noProof/>
                <w:webHidden/>
              </w:rPr>
            </w:r>
            <w:r w:rsidR="005C6918">
              <w:rPr>
                <w:noProof/>
                <w:webHidden/>
              </w:rPr>
              <w:fldChar w:fldCharType="separate"/>
            </w:r>
            <w:r w:rsidR="00B47FB5">
              <w:rPr>
                <w:noProof/>
                <w:webHidden/>
              </w:rPr>
              <w:t>26</w:t>
            </w:r>
            <w:r w:rsidR="005C6918">
              <w:rPr>
                <w:noProof/>
                <w:webHidden/>
              </w:rPr>
              <w:fldChar w:fldCharType="end"/>
            </w:r>
          </w:hyperlink>
        </w:p>
        <w:p w:rsidR="005C760F" w:rsidRDefault="008358E8">
          <w:pPr>
            <w:pStyle w:val="TOC2"/>
            <w:tabs>
              <w:tab w:val="right" w:leader="dot" w:pos="9990"/>
            </w:tabs>
            <w:rPr>
              <w:noProof/>
              <w:kern w:val="2"/>
            </w:rPr>
          </w:pPr>
          <w:hyperlink w:anchor="_Toc138415089" w:history="1">
            <w:r w:rsidR="005C760F" w:rsidRPr="00044D43">
              <w:rPr>
                <w:rStyle w:val="Hyperlink"/>
                <w:rFonts w:ascii="Times New Roman" w:eastAsia="SimSun" w:hAnsi="Times New Roman" w:cs="Times New Roman"/>
                <w:b/>
                <w:bCs/>
                <w:noProof/>
                <w:lang w:eastAsia="zh-CN"/>
              </w:rPr>
              <w:t>3.4. Sample Design</w:t>
            </w:r>
            <w:r w:rsidR="005C760F">
              <w:rPr>
                <w:noProof/>
                <w:webHidden/>
              </w:rPr>
              <w:tab/>
            </w:r>
            <w:r w:rsidR="005C6918">
              <w:rPr>
                <w:noProof/>
                <w:webHidden/>
              </w:rPr>
              <w:fldChar w:fldCharType="begin"/>
            </w:r>
            <w:r w:rsidR="005C760F">
              <w:rPr>
                <w:noProof/>
                <w:webHidden/>
              </w:rPr>
              <w:instrText xml:space="preserve"> PAGEREF _Toc138415089 \h </w:instrText>
            </w:r>
            <w:r w:rsidR="005C6918">
              <w:rPr>
                <w:noProof/>
                <w:webHidden/>
              </w:rPr>
            </w:r>
            <w:r w:rsidR="005C6918">
              <w:rPr>
                <w:noProof/>
                <w:webHidden/>
              </w:rPr>
              <w:fldChar w:fldCharType="separate"/>
            </w:r>
            <w:r w:rsidR="00B47FB5">
              <w:rPr>
                <w:noProof/>
                <w:webHidden/>
              </w:rPr>
              <w:t>27</w:t>
            </w:r>
            <w:r w:rsidR="005C6918">
              <w:rPr>
                <w:noProof/>
                <w:webHidden/>
              </w:rPr>
              <w:fldChar w:fldCharType="end"/>
            </w:r>
          </w:hyperlink>
        </w:p>
        <w:p w:rsidR="005C760F" w:rsidRDefault="008358E8">
          <w:pPr>
            <w:pStyle w:val="TOC3"/>
            <w:tabs>
              <w:tab w:val="right" w:leader="dot" w:pos="9990"/>
            </w:tabs>
            <w:rPr>
              <w:noProof/>
              <w:kern w:val="2"/>
            </w:rPr>
          </w:pPr>
          <w:hyperlink w:anchor="_Toc138415090" w:history="1">
            <w:r w:rsidR="005C760F" w:rsidRPr="00044D43">
              <w:rPr>
                <w:rStyle w:val="Hyperlink"/>
                <w:rFonts w:ascii="Times New Roman" w:eastAsia="SimSun" w:hAnsi="Times New Roman" w:cs="Times New Roman"/>
                <w:b/>
                <w:bCs/>
                <w:noProof/>
                <w:lang w:eastAsia="zh-CN"/>
              </w:rPr>
              <w:t>3.4.1. Target Population</w:t>
            </w:r>
            <w:r w:rsidR="005C760F">
              <w:rPr>
                <w:noProof/>
                <w:webHidden/>
              </w:rPr>
              <w:tab/>
            </w:r>
            <w:r w:rsidR="005C6918">
              <w:rPr>
                <w:noProof/>
                <w:webHidden/>
              </w:rPr>
              <w:fldChar w:fldCharType="begin"/>
            </w:r>
            <w:r w:rsidR="005C760F">
              <w:rPr>
                <w:noProof/>
                <w:webHidden/>
              </w:rPr>
              <w:instrText xml:space="preserve"> PAGEREF _Toc138415090 \h </w:instrText>
            </w:r>
            <w:r w:rsidR="005C6918">
              <w:rPr>
                <w:noProof/>
                <w:webHidden/>
              </w:rPr>
            </w:r>
            <w:r w:rsidR="005C6918">
              <w:rPr>
                <w:noProof/>
                <w:webHidden/>
              </w:rPr>
              <w:fldChar w:fldCharType="separate"/>
            </w:r>
            <w:r w:rsidR="00B47FB5">
              <w:rPr>
                <w:noProof/>
                <w:webHidden/>
              </w:rPr>
              <w:t>27</w:t>
            </w:r>
            <w:r w:rsidR="005C6918">
              <w:rPr>
                <w:noProof/>
                <w:webHidden/>
              </w:rPr>
              <w:fldChar w:fldCharType="end"/>
            </w:r>
          </w:hyperlink>
        </w:p>
        <w:p w:rsidR="005C760F" w:rsidRDefault="008358E8">
          <w:pPr>
            <w:pStyle w:val="TOC2"/>
            <w:tabs>
              <w:tab w:val="right" w:leader="dot" w:pos="9990"/>
            </w:tabs>
            <w:rPr>
              <w:noProof/>
              <w:kern w:val="2"/>
            </w:rPr>
          </w:pPr>
          <w:hyperlink w:anchor="_Toc138415091" w:history="1">
            <w:r w:rsidR="005C760F" w:rsidRPr="00044D43">
              <w:rPr>
                <w:rStyle w:val="Hyperlink"/>
                <w:rFonts w:ascii="Times New Roman" w:eastAsia="SimSun" w:hAnsi="Times New Roman" w:cs="Times New Roman"/>
                <w:b/>
                <w:bCs/>
                <w:noProof/>
                <w:lang w:eastAsia="zh-CN"/>
              </w:rPr>
              <w:t>3.5. Methods of Data Analysis</w:t>
            </w:r>
            <w:r w:rsidR="005C760F">
              <w:rPr>
                <w:noProof/>
                <w:webHidden/>
              </w:rPr>
              <w:tab/>
            </w:r>
            <w:r w:rsidR="005C6918">
              <w:rPr>
                <w:noProof/>
                <w:webHidden/>
              </w:rPr>
              <w:fldChar w:fldCharType="begin"/>
            </w:r>
            <w:r w:rsidR="005C760F">
              <w:rPr>
                <w:noProof/>
                <w:webHidden/>
              </w:rPr>
              <w:instrText xml:space="preserve"> PAGEREF _Toc138415091 \h </w:instrText>
            </w:r>
            <w:r w:rsidR="005C6918">
              <w:rPr>
                <w:noProof/>
                <w:webHidden/>
              </w:rPr>
            </w:r>
            <w:r w:rsidR="005C6918">
              <w:rPr>
                <w:noProof/>
                <w:webHidden/>
              </w:rPr>
              <w:fldChar w:fldCharType="separate"/>
            </w:r>
            <w:r w:rsidR="00B47FB5">
              <w:rPr>
                <w:noProof/>
                <w:webHidden/>
              </w:rPr>
              <w:t>27</w:t>
            </w:r>
            <w:r w:rsidR="005C6918">
              <w:rPr>
                <w:noProof/>
                <w:webHidden/>
              </w:rPr>
              <w:fldChar w:fldCharType="end"/>
            </w:r>
          </w:hyperlink>
        </w:p>
        <w:p w:rsidR="005C760F" w:rsidRDefault="008358E8">
          <w:pPr>
            <w:pStyle w:val="TOC3"/>
            <w:tabs>
              <w:tab w:val="right" w:leader="dot" w:pos="9990"/>
            </w:tabs>
            <w:rPr>
              <w:noProof/>
              <w:kern w:val="2"/>
            </w:rPr>
          </w:pPr>
          <w:hyperlink w:anchor="_Toc138415092" w:history="1">
            <w:r w:rsidR="005C760F" w:rsidRPr="00044D43">
              <w:rPr>
                <w:rStyle w:val="Hyperlink"/>
                <w:rFonts w:ascii="Times New Roman" w:eastAsia="SimSun" w:hAnsi="Times New Roman" w:cs="Times New Roman"/>
                <w:b/>
                <w:bCs/>
                <w:noProof/>
                <w:lang w:eastAsia="zh-CN"/>
              </w:rPr>
              <w:t>3.5.1. Descriptive Analysis</w:t>
            </w:r>
            <w:r w:rsidR="005C760F">
              <w:rPr>
                <w:noProof/>
                <w:webHidden/>
              </w:rPr>
              <w:tab/>
            </w:r>
            <w:r w:rsidR="005C6918">
              <w:rPr>
                <w:noProof/>
                <w:webHidden/>
              </w:rPr>
              <w:fldChar w:fldCharType="begin"/>
            </w:r>
            <w:r w:rsidR="005C760F">
              <w:rPr>
                <w:noProof/>
                <w:webHidden/>
              </w:rPr>
              <w:instrText xml:space="preserve"> PAGEREF _Toc138415092 \h </w:instrText>
            </w:r>
            <w:r w:rsidR="005C6918">
              <w:rPr>
                <w:noProof/>
                <w:webHidden/>
              </w:rPr>
            </w:r>
            <w:r w:rsidR="005C6918">
              <w:rPr>
                <w:noProof/>
                <w:webHidden/>
              </w:rPr>
              <w:fldChar w:fldCharType="separate"/>
            </w:r>
            <w:r w:rsidR="00B47FB5">
              <w:rPr>
                <w:noProof/>
                <w:webHidden/>
              </w:rPr>
              <w:t>27</w:t>
            </w:r>
            <w:r w:rsidR="005C6918">
              <w:rPr>
                <w:noProof/>
                <w:webHidden/>
              </w:rPr>
              <w:fldChar w:fldCharType="end"/>
            </w:r>
          </w:hyperlink>
        </w:p>
        <w:p w:rsidR="005C760F" w:rsidRDefault="008358E8">
          <w:pPr>
            <w:pStyle w:val="TOC3"/>
            <w:tabs>
              <w:tab w:val="right" w:leader="dot" w:pos="9990"/>
            </w:tabs>
            <w:rPr>
              <w:noProof/>
              <w:kern w:val="2"/>
            </w:rPr>
          </w:pPr>
          <w:hyperlink w:anchor="_Toc138415093" w:history="1">
            <w:r w:rsidR="005C760F" w:rsidRPr="00044D43">
              <w:rPr>
                <w:rStyle w:val="Hyperlink"/>
                <w:rFonts w:ascii="Times New Roman" w:eastAsia="SimSun" w:hAnsi="Times New Roman" w:cs="Times New Roman"/>
                <w:b/>
                <w:bCs/>
                <w:noProof/>
                <w:lang w:eastAsia="zh-CN"/>
              </w:rPr>
              <w:t>3.5.2. Inferential Analysis</w:t>
            </w:r>
            <w:r w:rsidR="005C760F">
              <w:rPr>
                <w:noProof/>
                <w:webHidden/>
              </w:rPr>
              <w:tab/>
            </w:r>
            <w:r w:rsidR="005C6918">
              <w:rPr>
                <w:noProof/>
                <w:webHidden/>
              </w:rPr>
              <w:fldChar w:fldCharType="begin"/>
            </w:r>
            <w:r w:rsidR="005C760F">
              <w:rPr>
                <w:noProof/>
                <w:webHidden/>
              </w:rPr>
              <w:instrText xml:space="preserve"> PAGEREF _Toc138415093 \h </w:instrText>
            </w:r>
            <w:r w:rsidR="005C6918">
              <w:rPr>
                <w:noProof/>
                <w:webHidden/>
              </w:rPr>
            </w:r>
            <w:r w:rsidR="005C6918">
              <w:rPr>
                <w:noProof/>
                <w:webHidden/>
              </w:rPr>
              <w:fldChar w:fldCharType="separate"/>
            </w:r>
            <w:r w:rsidR="00B47FB5">
              <w:rPr>
                <w:noProof/>
                <w:webHidden/>
              </w:rPr>
              <w:t>28</w:t>
            </w:r>
            <w:r w:rsidR="005C6918">
              <w:rPr>
                <w:noProof/>
                <w:webHidden/>
              </w:rPr>
              <w:fldChar w:fldCharType="end"/>
            </w:r>
          </w:hyperlink>
        </w:p>
        <w:p w:rsidR="005C760F" w:rsidRDefault="008358E8">
          <w:pPr>
            <w:pStyle w:val="TOC3"/>
            <w:tabs>
              <w:tab w:val="right" w:leader="dot" w:pos="9990"/>
            </w:tabs>
            <w:rPr>
              <w:noProof/>
              <w:kern w:val="2"/>
            </w:rPr>
          </w:pPr>
          <w:hyperlink w:anchor="_Toc138415094" w:history="1">
            <w:r w:rsidR="005C760F" w:rsidRPr="00044D43">
              <w:rPr>
                <w:rStyle w:val="Hyperlink"/>
                <w:rFonts w:ascii="Times New Roman" w:eastAsia="SimSun" w:hAnsi="Times New Roman" w:cs="Times New Roman"/>
                <w:b/>
                <w:bCs/>
                <w:noProof/>
                <w:lang w:eastAsia="zh-CN"/>
              </w:rPr>
              <w:t>3.5.3. Econometric Model</w:t>
            </w:r>
            <w:r w:rsidR="005C760F">
              <w:rPr>
                <w:noProof/>
                <w:webHidden/>
              </w:rPr>
              <w:tab/>
            </w:r>
            <w:r w:rsidR="005C6918">
              <w:rPr>
                <w:noProof/>
                <w:webHidden/>
              </w:rPr>
              <w:fldChar w:fldCharType="begin"/>
            </w:r>
            <w:r w:rsidR="005C760F">
              <w:rPr>
                <w:noProof/>
                <w:webHidden/>
              </w:rPr>
              <w:instrText xml:space="preserve"> PAGEREF _Toc138415094 \h </w:instrText>
            </w:r>
            <w:r w:rsidR="005C6918">
              <w:rPr>
                <w:noProof/>
                <w:webHidden/>
              </w:rPr>
            </w:r>
            <w:r w:rsidR="005C6918">
              <w:rPr>
                <w:noProof/>
                <w:webHidden/>
              </w:rPr>
              <w:fldChar w:fldCharType="separate"/>
            </w:r>
            <w:r w:rsidR="00B47FB5">
              <w:rPr>
                <w:noProof/>
                <w:webHidden/>
              </w:rPr>
              <w:t>28</w:t>
            </w:r>
            <w:r w:rsidR="005C6918">
              <w:rPr>
                <w:noProof/>
                <w:webHidden/>
              </w:rPr>
              <w:fldChar w:fldCharType="end"/>
            </w:r>
          </w:hyperlink>
        </w:p>
        <w:p w:rsidR="005C760F" w:rsidRDefault="008358E8">
          <w:pPr>
            <w:pStyle w:val="TOC3"/>
            <w:tabs>
              <w:tab w:val="right" w:leader="dot" w:pos="9990"/>
            </w:tabs>
            <w:rPr>
              <w:noProof/>
              <w:kern w:val="2"/>
            </w:rPr>
          </w:pPr>
          <w:hyperlink w:anchor="_Toc138415095" w:history="1">
            <w:r w:rsidR="005C760F" w:rsidRPr="00044D43">
              <w:rPr>
                <w:rStyle w:val="Hyperlink"/>
                <w:rFonts w:ascii="Times New Roman" w:eastAsia="SimSun" w:hAnsi="Times New Roman" w:cs="Times New Roman"/>
                <w:b/>
                <w:bCs/>
                <w:noProof/>
                <w:lang w:eastAsia="zh-CN"/>
              </w:rPr>
              <w:t>3.5.4. Definition of Variables and Expected Sign</w:t>
            </w:r>
            <w:r w:rsidR="005C760F">
              <w:rPr>
                <w:noProof/>
                <w:webHidden/>
              </w:rPr>
              <w:tab/>
            </w:r>
            <w:r w:rsidR="005C6918">
              <w:rPr>
                <w:noProof/>
                <w:webHidden/>
              </w:rPr>
              <w:fldChar w:fldCharType="begin"/>
            </w:r>
            <w:r w:rsidR="005C760F">
              <w:rPr>
                <w:noProof/>
                <w:webHidden/>
              </w:rPr>
              <w:instrText xml:space="preserve"> PAGEREF _Toc138415095 \h </w:instrText>
            </w:r>
            <w:r w:rsidR="005C6918">
              <w:rPr>
                <w:noProof/>
                <w:webHidden/>
              </w:rPr>
            </w:r>
            <w:r w:rsidR="005C6918">
              <w:rPr>
                <w:noProof/>
                <w:webHidden/>
              </w:rPr>
              <w:fldChar w:fldCharType="separate"/>
            </w:r>
            <w:r w:rsidR="00B47FB5">
              <w:rPr>
                <w:noProof/>
                <w:webHidden/>
              </w:rPr>
              <w:t>28</w:t>
            </w:r>
            <w:r w:rsidR="005C6918">
              <w:rPr>
                <w:noProof/>
                <w:webHidden/>
              </w:rPr>
              <w:fldChar w:fldCharType="end"/>
            </w:r>
          </w:hyperlink>
        </w:p>
        <w:p w:rsidR="005C760F" w:rsidRDefault="008358E8">
          <w:pPr>
            <w:pStyle w:val="TOC2"/>
            <w:tabs>
              <w:tab w:val="right" w:leader="dot" w:pos="9990"/>
            </w:tabs>
            <w:rPr>
              <w:noProof/>
              <w:kern w:val="2"/>
            </w:rPr>
          </w:pPr>
          <w:hyperlink w:anchor="_Toc138415096" w:history="1">
            <w:r w:rsidR="005C760F" w:rsidRPr="00044D43">
              <w:rPr>
                <w:rStyle w:val="Hyperlink"/>
                <w:rFonts w:ascii="Times New Roman" w:eastAsia="SimSun" w:hAnsi="Times New Roman" w:cs="Times New Roman"/>
                <w:b/>
                <w:bCs/>
                <w:noProof/>
                <w:lang w:eastAsia="zh-CN"/>
              </w:rPr>
              <w:t>3.8. Reliability and Validity Test</w:t>
            </w:r>
            <w:r w:rsidR="005C760F">
              <w:rPr>
                <w:noProof/>
                <w:webHidden/>
              </w:rPr>
              <w:tab/>
            </w:r>
            <w:r w:rsidR="005C6918">
              <w:rPr>
                <w:noProof/>
                <w:webHidden/>
              </w:rPr>
              <w:fldChar w:fldCharType="begin"/>
            </w:r>
            <w:r w:rsidR="005C760F">
              <w:rPr>
                <w:noProof/>
                <w:webHidden/>
              </w:rPr>
              <w:instrText xml:space="preserve"> PAGEREF _Toc138415096 \h </w:instrText>
            </w:r>
            <w:r w:rsidR="005C6918">
              <w:rPr>
                <w:noProof/>
                <w:webHidden/>
              </w:rPr>
            </w:r>
            <w:r w:rsidR="005C6918">
              <w:rPr>
                <w:noProof/>
                <w:webHidden/>
              </w:rPr>
              <w:fldChar w:fldCharType="separate"/>
            </w:r>
            <w:r w:rsidR="00B47FB5">
              <w:rPr>
                <w:noProof/>
                <w:webHidden/>
              </w:rPr>
              <w:t>30</w:t>
            </w:r>
            <w:r w:rsidR="005C6918">
              <w:rPr>
                <w:noProof/>
                <w:webHidden/>
              </w:rPr>
              <w:fldChar w:fldCharType="end"/>
            </w:r>
          </w:hyperlink>
        </w:p>
        <w:p w:rsidR="005C760F" w:rsidRDefault="008358E8">
          <w:pPr>
            <w:pStyle w:val="TOC3"/>
            <w:tabs>
              <w:tab w:val="right" w:leader="dot" w:pos="9990"/>
            </w:tabs>
            <w:rPr>
              <w:noProof/>
              <w:kern w:val="2"/>
            </w:rPr>
          </w:pPr>
          <w:hyperlink w:anchor="_Toc138415097" w:history="1">
            <w:r w:rsidR="005C760F" w:rsidRPr="00044D43">
              <w:rPr>
                <w:rStyle w:val="Hyperlink"/>
                <w:rFonts w:ascii="Times New Roman" w:hAnsi="Times New Roman" w:cs="Times New Roman"/>
                <w:b/>
                <w:bCs/>
                <w:noProof/>
                <w:lang w:eastAsia="zh-CN"/>
              </w:rPr>
              <w:t>3.8.1. Reliability Test</w:t>
            </w:r>
            <w:r w:rsidR="005C760F">
              <w:rPr>
                <w:noProof/>
                <w:webHidden/>
              </w:rPr>
              <w:tab/>
            </w:r>
            <w:r w:rsidR="005C6918">
              <w:rPr>
                <w:noProof/>
                <w:webHidden/>
              </w:rPr>
              <w:fldChar w:fldCharType="begin"/>
            </w:r>
            <w:r w:rsidR="005C760F">
              <w:rPr>
                <w:noProof/>
                <w:webHidden/>
              </w:rPr>
              <w:instrText xml:space="preserve"> PAGEREF _Toc138415097 \h </w:instrText>
            </w:r>
            <w:r w:rsidR="005C6918">
              <w:rPr>
                <w:noProof/>
                <w:webHidden/>
              </w:rPr>
            </w:r>
            <w:r w:rsidR="005C6918">
              <w:rPr>
                <w:noProof/>
                <w:webHidden/>
              </w:rPr>
              <w:fldChar w:fldCharType="separate"/>
            </w:r>
            <w:r w:rsidR="00B47FB5">
              <w:rPr>
                <w:noProof/>
                <w:webHidden/>
              </w:rPr>
              <w:t>30</w:t>
            </w:r>
            <w:r w:rsidR="005C6918">
              <w:rPr>
                <w:noProof/>
                <w:webHidden/>
              </w:rPr>
              <w:fldChar w:fldCharType="end"/>
            </w:r>
          </w:hyperlink>
        </w:p>
        <w:p w:rsidR="005C760F" w:rsidRDefault="008358E8">
          <w:pPr>
            <w:pStyle w:val="TOC3"/>
            <w:tabs>
              <w:tab w:val="right" w:leader="dot" w:pos="9990"/>
            </w:tabs>
            <w:rPr>
              <w:noProof/>
              <w:kern w:val="2"/>
            </w:rPr>
          </w:pPr>
          <w:hyperlink w:anchor="_Toc138415098" w:history="1">
            <w:r w:rsidR="005C760F" w:rsidRPr="00044D43">
              <w:rPr>
                <w:rStyle w:val="Hyperlink"/>
                <w:rFonts w:ascii="Times New Roman" w:hAnsi="Times New Roman" w:cs="Times New Roman"/>
                <w:b/>
                <w:bCs/>
                <w:noProof/>
              </w:rPr>
              <w:t>3.8.2. Validity Test</w:t>
            </w:r>
            <w:r w:rsidR="005C760F">
              <w:rPr>
                <w:noProof/>
                <w:webHidden/>
              </w:rPr>
              <w:tab/>
            </w:r>
            <w:r w:rsidR="005C6918">
              <w:rPr>
                <w:noProof/>
                <w:webHidden/>
              </w:rPr>
              <w:fldChar w:fldCharType="begin"/>
            </w:r>
            <w:r w:rsidR="005C760F">
              <w:rPr>
                <w:noProof/>
                <w:webHidden/>
              </w:rPr>
              <w:instrText xml:space="preserve"> PAGEREF _Toc138415098 \h </w:instrText>
            </w:r>
            <w:r w:rsidR="005C6918">
              <w:rPr>
                <w:noProof/>
                <w:webHidden/>
              </w:rPr>
            </w:r>
            <w:r w:rsidR="005C6918">
              <w:rPr>
                <w:noProof/>
                <w:webHidden/>
              </w:rPr>
              <w:fldChar w:fldCharType="separate"/>
            </w:r>
            <w:r w:rsidR="00B47FB5">
              <w:rPr>
                <w:noProof/>
                <w:webHidden/>
              </w:rPr>
              <w:t>31</w:t>
            </w:r>
            <w:r w:rsidR="005C6918">
              <w:rPr>
                <w:noProof/>
                <w:webHidden/>
              </w:rPr>
              <w:fldChar w:fldCharType="end"/>
            </w:r>
          </w:hyperlink>
        </w:p>
        <w:p w:rsidR="005C760F" w:rsidRDefault="008358E8">
          <w:pPr>
            <w:pStyle w:val="TOC2"/>
            <w:tabs>
              <w:tab w:val="right" w:leader="dot" w:pos="9990"/>
            </w:tabs>
            <w:rPr>
              <w:noProof/>
              <w:kern w:val="2"/>
            </w:rPr>
          </w:pPr>
          <w:hyperlink w:anchor="_Toc138415099" w:history="1">
            <w:r w:rsidR="005C760F" w:rsidRPr="00044D43">
              <w:rPr>
                <w:rStyle w:val="Hyperlink"/>
                <w:rFonts w:ascii="Times New Roman" w:eastAsia="SimSun" w:hAnsi="Times New Roman" w:cs="Times New Roman"/>
                <w:b/>
                <w:bCs/>
                <w:noProof/>
                <w:lang w:eastAsia="zh-CN"/>
              </w:rPr>
              <w:t>3.9. Ethical Considerations</w:t>
            </w:r>
            <w:r w:rsidR="005C760F">
              <w:rPr>
                <w:noProof/>
                <w:webHidden/>
              </w:rPr>
              <w:tab/>
            </w:r>
            <w:r w:rsidR="005C6918">
              <w:rPr>
                <w:noProof/>
                <w:webHidden/>
              </w:rPr>
              <w:fldChar w:fldCharType="begin"/>
            </w:r>
            <w:r w:rsidR="005C760F">
              <w:rPr>
                <w:noProof/>
                <w:webHidden/>
              </w:rPr>
              <w:instrText xml:space="preserve"> PAGEREF _Toc138415099 \h </w:instrText>
            </w:r>
            <w:r w:rsidR="005C6918">
              <w:rPr>
                <w:noProof/>
                <w:webHidden/>
              </w:rPr>
            </w:r>
            <w:r w:rsidR="005C6918">
              <w:rPr>
                <w:noProof/>
                <w:webHidden/>
              </w:rPr>
              <w:fldChar w:fldCharType="separate"/>
            </w:r>
            <w:r w:rsidR="00B47FB5">
              <w:rPr>
                <w:noProof/>
                <w:webHidden/>
              </w:rPr>
              <w:t>31</w:t>
            </w:r>
            <w:r w:rsidR="005C6918">
              <w:rPr>
                <w:noProof/>
                <w:webHidden/>
              </w:rPr>
              <w:fldChar w:fldCharType="end"/>
            </w:r>
          </w:hyperlink>
        </w:p>
        <w:p w:rsidR="005C760F" w:rsidRDefault="008358E8">
          <w:pPr>
            <w:pStyle w:val="TOC1"/>
            <w:tabs>
              <w:tab w:val="right" w:leader="dot" w:pos="9990"/>
            </w:tabs>
            <w:rPr>
              <w:noProof/>
              <w:kern w:val="2"/>
            </w:rPr>
          </w:pPr>
          <w:hyperlink w:anchor="_Toc138415100" w:history="1">
            <w:r w:rsidR="005C760F" w:rsidRPr="00044D43">
              <w:rPr>
                <w:rStyle w:val="Hyperlink"/>
                <w:rFonts w:ascii="Times New Roman" w:eastAsia="SimSun" w:hAnsi="Times New Roman" w:cs="Times New Roman"/>
                <w:b/>
                <w:bCs/>
                <w:noProof/>
                <w:lang w:eastAsia="zh-CN"/>
              </w:rPr>
              <w:t>CHAPTER FOUR</w:t>
            </w:r>
            <w:r w:rsidR="005C760F">
              <w:rPr>
                <w:noProof/>
                <w:webHidden/>
              </w:rPr>
              <w:tab/>
            </w:r>
            <w:r w:rsidR="005C6918">
              <w:rPr>
                <w:noProof/>
                <w:webHidden/>
              </w:rPr>
              <w:fldChar w:fldCharType="begin"/>
            </w:r>
            <w:r w:rsidR="005C760F">
              <w:rPr>
                <w:noProof/>
                <w:webHidden/>
              </w:rPr>
              <w:instrText xml:space="preserve"> PAGEREF _Toc138415100 \h </w:instrText>
            </w:r>
            <w:r w:rsidR="005C6918">
              <w:rPr>
                <w:noProof/>
                <w:webHidden/>
              </w:rPr>
            </w:r>
            <w:r w:rsidR="005C6918">
              <w:rPr>
                <w:noProof/>
                <w:webHidden/>
              </w:rPr>
              <w:fldChar w:fldCharType="separate"/>
            </w:r>
            <w:r w:rsidR="00B47FB5">
              <w:rPr>
                <w:noProof/>
                <w:webHidden/>
              </w:rPr>
              <w:t>32</w:t>
            </w:r>
            <w:r w:rsidR="005C6918">
              <w:rPr>
                <w:noProof/>
                <w:webHidden/>
              </w:rPr>
              <w:fldChar w:fldCharType="end"/>
            </w:r>
          </w:hyperlink>
        </w:p>
        <w:p w:rsidR="005C760F" w:rsidRDefault="008358E8">
          <w:pPr>
            <w:pStyle w:val="TOC2"/>
            <w:tabs>
              <w:tab w:val="right" w:leader="dot" w:pos="9990"/>
            </w:tabs>
            <w:rPr>
              <w:noProof/>
              <w:kern w:val="2"/>
            </w:rPr>
          </w:pPr>
          <w:hyperlink w:anchor="_Toc138415101" w:history="1">
            <w:r w:rsidR="005C760F" w:rsidRPr="00044D43">
              <w:rPr>
                <w:rStyle w:val="Hyperlink"/>
                <w:rFonts w:ascii="Times New Roman" w:eastAsia="SimSun" w:hAnsi="Times New Roman" w:cs="Times New Roman"/>
                <w:b/>
                <w:bCs/>
                <w:noProof/>
                <w:lang w:eastAsia="zh-CN"/>
              </w:rPr>
              <w:t>DATA ANALYSIS, RUSULTS AND INTERPRETATION</w:t>
            </w:r>
            <w:r w:rsidR="005C760F">
              <w:rPr>
                <w:noProof/>
                <w:webHidden/>
              </w:rPr>
              <w:tab/>
            </w:r>
            <w:r w:rsidR="005C6918">
              <w:rPr>
                <w:noProof/>
                <w:webHidden/>
              </w:rPr>
              <w:fldChar w:fldCharType="begin"/>
            </w:r>
            <w:r w:rsidR="005C760F">
              <w:rPr>
                <w:noProof/>
                <w:webHidden/>
              </w:rPr>
              <w:instrText xml:space="preserve"> PAGEREF _Toc138415101 \h </w:instrText>
            </w:r>
            <w:r w:rsidR="005C6918">
              <w:rPr>
                <w:noProof/>
                <w:webHidden/>
              </w:rPr>
            </w:r>
            <w:r w:rsidR="005C6918">
              <w:rPr>
                <w:noProof/>
                <w:webHidden/>
              </w:rPr>
              <w:fldChar w:fldCharType="separate"/>
            </w:r>
            <w:r w:rsidR="00B47FB5">
              <w:rPr>
                <w:noProof/>
                <w:webHidden/>
              </w:rPr>
              <w:t>32</w:t>
            </w:r>
            <w:r w:rsidR="005C6918">
              <w:rPr>
                <w:noProof/>
                <w:webHidden/>
              </w:rPr>
              <w:fldChar w:fldCharType="end"/>
            </w:r>
          </w:hyperlink>
        </w:p>
        <w:p w:rsidR="005C760F" w:rsidRDefault="008358E8">
          <w:pPr>
            <w:pStyle w:val="TOC1"/>
            <w:tabs>
              <w:tab w:val="right" w:leader="dot" w:pos="9990"/>
            </w:tabs>
            <w:rPr>
              <w:noProof/>
              <w:kern w:val="2"/>
            </w:rPr>
          </w:pPr>
          <w:hyperlink w:anchor="_Toc138415102" w:history="1">
            <w:r w:rsidR="005C760F" w:rsidRPr="00044D43">
              <w:rPr>
                <w:rStyle w:val="Hyperlink"/>
                <w:rFonts w:ascii="Times New Roman" w:hAnsi="Times New Roman" w:cs="Times New Roman"/>
                <w:b/>
                <w:bCs/>
                <w:noProof/>
              </w:rPr>
              <w:t>4.   INTRODUCTION</w:t>
            </w:r>
            <w:r w:rsidR="005C760F">
              <w:rPr>
                <w:noProof/>
                <w:webHidden/>
              </w:rPr>
              <w:tab/>
            </w:r>
            <w:r w:rsidR="005C6918">
              <w:rPr>
                <w:noProof/>
                <w:webHidden/>
              </w:rPr>
              <w:fldChar w:fldCharType="begin"/>
            </w:r>
            <w:r w:rsidR="005C760F">
              <w:rPr>
                <w:noProof/>
                <w:webHidden/>
              </w:rPr>
              <w:instrText xml:space="preserve"> PAGEREF _Toc138415102 \h </w:instrText>
            </w:r>
            <w:r w:rsidR="005C6918">
              <w:rPr>
                <w:noProof/>
                <w:webHidden/>
              </w:rPr>
            </w:r>
            <w:r w:rsidR="005C6918">
              <w:rPr>
                <w:noProof/>
                <w:webHidden/>
              </w:rPr>
              <w:fldChar w:fldCharType="separate"/>
            </w:r>
            <w:r w:rsidR="00B47FB5">
              <w:rPr>
                <w:noProof/>
                <w:webHidden/>
              </w:rPr>
              <w:t>32</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03" w:history="1">
            <w:r w:rsidR="005C760F" w:rsidRPr="00044D43">
              <w:rPr>
                <w:rStyle w:val="Hyperlink"/>
                <w:rFonts w:ascii="Times New Roman" w:hAnsi="Times New Roman" w:cs="Times New Roman"/>
                <w:b/>
                <w:bCs/>
                <w:noProof/>
                <w:lang w:eastAsia="zh-CN"/>
              </w:rPr>
              <w:t>4.1.</w:t>
            </w:r>
            <w:r w:rsidR="005C760F">
              <w:rPr>
                <w:noProof/>
                <w:kern w:val="2"/>
              </w:rPr>
              <w:tab/>
            </w:r>
            <w:r w:rsidR="005C760F" w:rsidRPr="00044D43">
              <w:rPr>
                <w:rStyle w:val="Hyperlink"/>
                <w:rFonts w:ascii="Times New Roman" w:hAnsi="Times New Roman" w:cs="Times New Roman"/>
                <w:b/>
                <w:bCs/>
                <w:noProof/>
                <w:lang w:eastAsia="zh-CN"/>
              </w:rPr>
              <w:t>Response Rate</w:t>
            </w:r>
            <w:r w:rsidR="005C760F">
              <w:rPr>
                <w:noProof/>
                <w:webHidden/>
              </w:rPr>
              <w:tab/>
            </w:r>
            <w:r w:rsidR="005C6918">
              <w:rPr>
                <w:noProof/>
                <w:webHidden/>
              </w:rPr>
              <w:fldChar w:fldCharType="begin"/>
            </w:r>
            <w:r w:rsidR="005C760F">
              <w:rPr>
                <w:noProof/>
                <w:webHidden/>
              </w:rPr>
              <w:instrText xml:space="preserve"> PAGEREF _Toc138415103 \h </w:instrText>
            </w:r>
            <w:r w:rsidR="005C6918">
              <w:rPr>
                <w:noProof/>
                <w:webHidden/>
              </w:rPr>
            </w:r>
            <w:r w:rsidR="005C6918">
              <w:rPr>
                <w:noProof/>
                <w:webHidden/>
              </w:rPr>
              <w:fldChar w:fldCharType="separate"/>
            </w:r>
            <w:r w:rsidR="00B47FB5">
              <w:rPr>
                <w:noProof/>
                <w:webHidden/>
              </w:rPr>
              <w:t>32</w:t>
            </w:r>
            <w:r w:rsidR="005C6918">
              <w:rPr>
                <w:noProof/>
                <w:webHidden/>
              </w:rPr>
              <w:fldChar w:fldCharType="end"/>
            </w:r>
          </w:hyperlink>
        </w:p>
        <w:p w:rsidR="005C760F" w:rsidRDefault="008358E8">
          <w:pPr>
            <w:pStyle w:val="TOC3"/>
            <w:tabs>
              <w:tab w:val="left" w:pos="1100"/>
              <w:tab w:val="right" w:leader="dot" w:pos="9990"/>
            </w:tabs>
            <w:rPr>
              <w:noProof/>
              <w:kern w:val="2"/>
            </w:rPr>
          </w:pPr>
          <w:hyperlink w:anchor="_Toc138415104" w:history="1">
            <w:r w:rsidR="005C760F" w:rsidRPr="00044D43">
              <w:rPr>
                <w:rStyle w:val="Hyperlink"/>
                <w:rFonts w:ascii="Times New Roman" w:hAnsi="Times New Roman" w:cs="Times New Roman"/>
                <w:b/>
                <w:bCs/>
                <w:noProof/>
              </w:rPr>
              <w:t>4.2.</w:t>
            </w:r>
            <w:r w:rsidR="005C760F">
              <w:rPr>
                <w:noProof/>
                <w:kern w:val="2"/>
              </w:rPr>
              <w:tab/>
            </w:r>
            <w:r w:rsidR="005C760F" w:rsidRPr="00044D43">
              <w:rPr>
                <w:rStyle w:val="Hyperlink"/>
                <w:rFonts w:ascii="Times New Roman" w:hAnsi="Times New Roman" w:cs="Times New Roman"/>
                <w:b/>
                <w:bCs/>
                <w:noProof/>
              </w:rPr>
              <w:t>Background Information of the Study Participants</w:t>
            </w:r>
            <w:r w:rsidR="005C760F">
              <w:rPr>
                <w:noProof/>
                <w:webHidden/>
              </w:rPr>
              <w:tab/>
            </w:r>
            <w:r w:rsidR="005C6918">
              <w:rPr>
                <w:noProof/>
                <w:webHidden/>
              </w:rPr>
              <w:fldChar w:fldCharType="begin"/>
            </w:r>
            <w:r w:rsidR="005C760F">
              <w:rPr>
                <w:noProof/>
                <w:webHidden/>
              </w:rPr>
              <w:instrText xml:space="preserve"> PAGEREF _Toc138415104 \h </w:instrText>
            </w:r>
            <w:r w:rsidR="005C6918">
              <w:rPr>
                <w:noProof/>
                <w:webHidden/>
              </w:rPr>
            </w:r>
            <w:r w:rsidR="005C6918">
              <w:rPr>
                <w:noProof/>
                <w:webHidden/>
              </w:rPr>
              <w:fldChar w:fldCharType="separate"/>
            </w:r>
            <w:r w:rsidR="00B47FB5">
              <w:rPr>
                <w:noProof/>
                <w:webHidden/>
              </w:rPr>
              <w:t>32</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05" w:history="1">
            <w:r w:rsidR="005C760F" w:rsidRPr="00044D43">
              <w:rPr>
                <w:rStyle w:val="Hyperlink"/>
                <w:rFonts w:ascii="Times New Roman" w:hAnsi="Times New Roman" w:cs="Times New Roman"/>
                <w:b/>
                <w:bCs/>
                <w:noProof/>
              </w:rPr>
              <w:t>4.3.</w:t>
            </w:r>
            <w:r w:rsidR="005C760F">
              <w:rPr>
                <w:noProof/>
                <w:kern w:val="2"/>
              </w:rPr>
              <w:tab/>
            </w:r>
            <w:r w:rsidR="005C760F" w:rsidRPr="00044D43">
              <w:rPr>
                <w:rStyle w:val="Hyperlink"/>
                <w:rFonts w:ascii="Times New Roman" w:hAnsi="Times New Roman" w:cs="Times New Roman"/>
                <w:b/>
                <w:bCs/>
                <w:noProof/>
              </w:rPr>
              <w:t>Descriptive Analysis</w:t>
            </w:r>
            <w:r w:rsidR="005C760F">
              <w:rPr>
                <w:noProof/>
                <w:webHidden/>
              </w:rPr>
              <w:tab/>
            </w:r>
            <w:r w:rsidR="005C6918">
              <w:rPr>
                <w:noProof/>
                <w:webHidden/>
              </w:rPr>
              <w:fldChar w:fldCharType="begin"/>
            </w:r>
            <w:r w:rsidR="005C760F">
              <w:rPr>
                <w:noProof/>
                <w:webHidden/>
              </w:rPr>
              <w:instrText xml:space="preserve"> PAGEREF _Toc138415105 \h </w:instrText>
            </w:r>
            <w:r w:rsidR="005C6918">
              <w:rPr>
                <w:noProof/>
                <w:webHidden/>
              </w:rPr>
            </w:r>
            <w:r w:rsidR="005C6918">
              <w:rPr>
                <w:noProof/>
                <w:webHidden/>
              </w:rPr>
              <w:fldChar w:fldCharType="separate"/>
            </w:r>
            <w:r w:rsidR="00B47FB5">
              <w:rPr>
                <w:noProof/>
                <w:webHidden/>
              </w:rPr>
              <w:t>36</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06" w:history="1">
            <w:r w:rsidR="005C760F" w:rsidRPr="00044D43">
              <w:rPr>
                <w:rStyle w:val="Hyperlink"/>
                <w:rFonts w:ascii="Times New Roman" w:hAnsi="Times New Roman" w:cs="Times New Roman"/>
                <w:b/>
                <w:bCs/>
                <w:noProof/>
              </w:rPr>
              <w:t>4.4.</w:t>
            </w:r>
            <w:r w:rsidR="005C760F">
              <w:rPr>
                <w:noProof/>
                <w:kern w:val="2"/>
              </w:rPr>
              <w:tab/>
            </w:r>
            <w:r w:rsidR="005C760F" w:rsidRPr="00044D43">
              <w:rPr>
                <w:rStyle w:val="Hyperlink"/>
                <w:rFonts w:ascii="Times New Roman" w:hAnsi="Times New Roman" w:cs="Times New Roman"/>
                <w:b/>
                <w:bCs/>
                <w:noProof/>
              </w:rPr>
              <w:t>Correlation Analysis</w:t>
            </w:r>
            <w:r w:rsidR="005C760F">
              <w:rPr>
                <w:noProof/>
                <w:webHidden/>
              </w:rPr>
              <w:tab/>
            </w:r>
            <w:r w:rsidR="005C6918">
              <w:rPr>
                <w:noProof/>
                <w:webHidden/>
              </w:rPr>
              <w:fldChar w:fldCharType="begin"/>
            </w:r>
            <w:r w:rsidR="005C760F">
              <w:rPr>
                <w:noProof/>
                <w:webHidden/>
              </w:rPr>
              <w:instrText xml:space="preserve"> PAGEREF _Toc138415106 \h </w:instrText>
            </w:r>
            <w:r w:rsidR="005C6918">
              <w:rPr>
                <w:noProof/>
                <w:webHidden/>
              </w:rPr>
            </w:r>
            <w:r w:rsidR="005C6918">
              <w:rPr>
                <w:noProof/>
                <w:webHidden/>
              </w:rPr>
              <w:fldChar w:fldCharType="separate"/>
            </w:r>
            <w:r w:rsidR="00B47FB5">
              <w:rPr>
                <w:noProof/>
                <w:webHidden/>
              </w:rPr>
              <w:t>37</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07" w:history="1">
            <w:r w:rsidR="005C760F" w:rsidRPr="00044D43">
              <w:rPr>
                <w:rStyle w:val="Hyperlink"/>
                <w:rFonts w:ascii="Times New Roman" w:hAnsi="Times New Roman" w:cs="Times New Roman"/>
                <w:b/>
                <w:bCs/>
                <w:noProof/>
              </w:rPr>
              <w:t>4.5.</w:t>
            </w:r>
            <w:r w:rsidR="005C760F">
              <w:rPr>
                <w:noProof/>
                <w:kern w:val="2"/>
              </w:rPr>
              <w:tab/>
            </w:r>
            <w:r w:rsidR="005C760F" w:rsidRPr="00044D43">
              <w:rPr>
                <w:rStyle w:val="Hyperlink"/>
                <w:rFonts w:ascii="Times New Roman" w:hAnsi="Times New Roman" w:cs="Times New Roman"/>
                <w:b/>
                <w:bCs/>
                <w:noProof/>
              </w:rPr>
              <w:t>Multiple Linear Regression Assumption</w:t>
            </w:r>
            <w:r w:rsidR="005C760F">
              <w:rPr>
                <w:noProof/>
                <w:webHidden/>
              </w:rPr>
              <w:tab/>
            </w:r>
            <w:r w:rsidR="005C6918">
              <w:rPr>
                <w:noProof/>
                <w:webHidden/>
              </w:rPr>
              <w:fldChar w:fldCharType="begin"/>
            </w:r>
            <w:r w:rsidR="005C760F">
              <w:rPr>
                <w:noProof/>
                <w:webHidden/>
              </w:rPr>
              <w:instrText xml:space="preserve"> PAGEREF _Toc138415107 \h </w:instrText>
            </w:r>
            <w:r w:rsidR="005C6918">
              <w:rPr>
                <w:noProof/>
                <w:webHidden/>
              </w:rPr>
            </w:r>
            <w:r w:rsidR="005C6918">
              <w:rPr>
                <w:noProof/>
                <w:webHidden/>
              </w:rPr>
              <w:fldChar w:fldCharType="separate"/>
            </w:r>
            <w:r w:rsidR="00B47FB5">
              <w:rPr>
                <w:noProof/>
                <w:webHidden/>
              </w:rPr>
              <w:t>40</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08" w:history="1">
            <w:r w:rsidR="005C760F" w:rsidRPr="00044D43">
              <w:rPr>
                <w:rStyle w:val="Hyperlink"/>
                <w:rFonts w:ascii="Times New Roman" w:hAnsi="Times New Roman" w:cs="Times New Roman"/>
                <w:b/>
                <w:bCs/>
                <w:noProof/>
              </w:rPr>
              <w:t>4.5.1.</w:t>
            </w:r>
            <w:r w:rsidR="005C760F">
              <w:rPr>
                <w:noProof/>
                <w:kern w:val="2"/>
              </w:rPr>
              <w:tab/>
            </w:r>
            <w:r w:rsidR="005C760F" w:rsidRPr="00044D43">
              <w:rPr>
                <w:rStyle w:val="Hyperlink"/>
                <w:rFonts w:ascii="Times New Roman" w:hAnsi="Times New Roman" w:cs="Times New Roman"/>
                <w:b/>
                <w:bCs/>
                <w:noProof/>
              </w:rPr>
              <w:t>Normality Assumption Test</w:t>
            </w:r>
            <w:r w:rsidR="005C760F">
              <w:rPr>
                <w:noProof/>
                <w:webHidden/>
              </w:rPr>
              <w:tab/>
            </w:r>
            <w:r w:rsidR="005C6918">
              <w:rPr>
                <w:noProof/>
                <w:webHidden/>
              </w:rPr>
              <w:fldChar w:fldCharType="begin"/>
            </w:r>
            <w:r w:rsidR="005C760F">
              <w:rPr>
                <w:noProof/>
                <w:webHidden/>
              </w:rPr>
              <w:instrText xml:space="preserve"> PAGEREF _Toc138415108 \h </w:instrText>
            </w:r>
            <w:r w:rsidR="005C6918">
              <w:rPr>
                <w:noProof/>
                <w:webHidden/>
              </w:rPr>
            </w:r>
            <w:r w:rsidR="005C6918">
              <w:rPr>
                <w:noProof/>
                <w:webHidden/>
              </w:rPr>
              <w:fldChar w:fldCharType="separate"/>
            </w:r>
            <w:r w:rsidR="00B47FB5">
              <w:rPr>
                <w:noProof/>
                <w:webHidden/>
              </w:rPr>
              <w:t>40</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09" w:history="1">
            <w:r w:rsidR="005C760F" w:rsidRPr="00044D43">
              <w:rPr>
                <w:rStyle w:val="Hyperlink"/>
                <w:rFonts w:ascii="Times New Roman" w:hAnsi="Times New Roman" w:cs="Times New Roman"/>
                <w:b/>
                <w:bCs/>
                <w:noProof/>
              </w:rPr>
              <w:t>4.5.2.</w:t>
            </w:r>
            <w:r w:rsidR="005C760F">
              <w:rPr>
                <w:noProof/>
                <w:kern w:val="2"/>
              </w:rPr>
              <w:tab/>
            </w:r>
            <w:r w:rsidR="005C760F" w:rsidRPr="00044D43">
              <w:rPr>
                <w:rStyle w:val="Hyperlink"/>
                <w:rFonts w:ascii="Times New Roman" w:hAnsi="Times New Roman" w:cs="Times New Roman"/>
                <w:b/>
                <w:bCs/>
                <w:noProof/>
              </w:rPr>
              <w:t>Linearity Assumption Test</w:t>
            </w:r>
            <w:r w:rsidR="005C760F">
              <w:rPr>
                <w:noProof/>
                <w:webHidden/>
              </w:rPr>
              <w:tab/>
            </w:r>
            <w:r w:rsidR="005C6918">
              <w:rPr>
                <w:noProof/>
                <w:webHidden/>
              </w:rPr>
              <w:fldChar w:fldCharType="begin"/>
            </w:r>
            <w:r w:rsidR="005C760F">
              <w:rPr>
                <w:noProof/>
                <w:webHidden/>
              </w:rPr>
              <w:instrText xml:space="preserve"> PAGEREF _Toc138415109 \h </w:instrText>
            </w:r>
            <w:r w:rsidR="005C6918">
              <w:rPr>
                <w:noProof/>
                <w:webHidden/>
              </w:rPr>
            </w:r>
            <w:r w:rsidR="005C6918">
              <w:rPr>
                <w:noProof/>
                <w:webHidden/>
              </w:rPr>
              <w:fldChar w:fldCharType="separate"/>
            </w:r>
            <w:r w:rsidR="00B47FB5">
              <w:rPr>
                <w:noProof/>
                <w:webHidden/>
              </w:rPr>
              <w:t>41</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10" w:history="1">
            <w:r w:rsidR="005C760F" w:rsidRPr="00044D43">
              <w:rPr>
                <w:rStyle w:val="Hyperlink"/>
                <w:rFonts w:ascii="Times New Roman" w:hAnsi="Times New Roman" w:cs="Times New Roman"/>
                <w:b/>
                <w:bCs/>
                <w:noProof/>
              </w:rPr>
              <w:t>4.5.3.</w:t>
            </w:r>
            <w:r w:rsidR="005C760F">
              <w:rPr>
                <w:noProof/>
                <w:kern w:val="2"/>
              </w:rPr>
              <w:tab/>
            </w:r>
            <w:r w:rsidR="005C760F" w:rsidRPr="00044D43">
              <w:rPr>
                <w:rStyle w:val="Hyperlink"/>
                <w:rFonts w:ascii="Times New Roman" w:hAnsi="Times New Roman" w:cs="Times New Roman"/>
                <w:b/>
                <w:bCs/>
                <w:noProof/>
              </w:rPr>
              <w:t>Multicollinearity Assumption Tests</w:t>
            </w:r>
            <w:r w:rsidR="005C760F">
              <w:rPr>
                <w:noProof/>
                <w:webHidden/>
              </w:rPr>
              <w:tab/>
            </w:r>
            <w:r w:rsidR="005C6918">
              <w:rPr>
                <w:noProof/>
                <w:webHidden/>
              </w:rPr>
              <w:fldChar w:fldCharType="begin"/>
            </w:r>
            <w:r w:rsidR="005C760F">
              <w:rPr>
                <w:noProof/>
                <w:webHidden/>
              </w:rPr>
              <w:instrText xml:space="preserve"> PAGEREF _Toc138415110 \h </w:instrText>
            </w:r>
            <w:r w:rsidR="005C6918">
              <w:rPr>
                <w:noProof/>
                <w:webHidden/>
              </w:rPr>
            </w:r>
            <w:r w:rsidR="005C6918">
              <w:rPr>
                <w:noProof/>
                <w:webHidden/>
              </w:rPr>
              <w:fldChar w:fldCharType="separate"/>
            </w:r>
            <w:r w:rsidR="00B47FB5">
              <w:rPr>
                <w:noProof/>
                <w:webHidden/>
              </w:rPr>
              <w:t>42</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11" w:history="1">
            <w:r w:rsidR="005C760F" w:rsidRPr="00044D43">
              <w:rPr>
                <w:rStyle w:val="Hyperlink"/>
                <w:rFonts w:ascii="Times New Roman" w:hAnsi="Times New Roman" w:cs="Times New Roman"/>
                <w:b/>
                <w:bCs/>
                <w:noProof/>
              </w:rPr>
              <w:t>4.5.4.</w:t>
            </w:r>
            <w:r w:rsidR="005C760F">
              <w:rPr>
                <w:noProof/>
                <w:kern w:val="2"/>
              </w:rPr>
              <w:tab/>
            </w:r>
            <w:r w:rsidR="005C760F" w:rsidRPr="00044D43">
              <w:rPr>
                <w:rStyle w:val="Hyperlink"/>
                <w:rFonts w:ascii="Times New Roman" w:hAnsi="Times New Roman" w:cs="Times New Roman"/>
                <w:b/>
                <w:bCs/>
                <w:noProof/>
              </w:rPr>
              <w:t>Heteroskedastic Assumption Tests</w:t>
            </w:r>
            <w:r w:rsidR="005C760F">
              <w:rPr>
                <w:noProof/>
                <w:webHidden/>
              </w:rPr>
              <w:tab/>
            </w:r>
            <w:r w:rsidR="005C6918">
              <w:rPr>
                <w:noProof/>
                <w:webHidden/>
              </w:rPr>
              <w:fldChar w:fldCharType="begin"/>
            </w:r>
            <w:r w:rsidR="005C760F">
              <w:rPr>
                <w:noProof/>
                <w:webHidden/>
              </w:rPr>
              <w:instrText xml:space="preserve"> PAGEREF _Toc138415111 \h </w:instrText>
            </w:r>
            <w:r w:rsidR="005C6918">
              <w:rPr>
                <w:noProof/>
                <w:webHidden/>
              </w:rPr>
            </w:r>
            <w:r w:rsidR="005C6918">
              <w:rPr>
                <w:noProof/>
                <w:webHidden/>
              </w:rPr>
              <w:fldChar w:fldCharType="separate"/>
            </w:r>
            <w:r w:rsidR="00B47FB5">
              <w:rPr>
                <w:noProof/>
                <w:webHidden/>
              </w:rPr>
              <w:t>42</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12" w:history="1">
            <w:r w:rsidR="005C760F" w:rsidRPr="00044D43">
              <w:rPr>
                <w:rStyle w:val="Hyperlink"/>
                <w:rFonts w:ascii="Times New Roman" w:eastAsia="Times New Roman" w:hAnsi="Times New Roman" w:cs="Times New Roman"/>
                <w:b/>
                <w:bCs/>
                <w:noProof/>
              </w:rPr>
              <w:t>4.5.5.</w:t>
            </w:r>
            <w:r w:rsidR="005C760F">
              <w:rPr>
                <w:noProof/>
                <w:kern w:val="2"/>
              </w:rPr>
              <w:tab/>
            </w:r>
            <w:r w:rsidR="005C760F" w:rsidRPr="00044D43">
              <w:rPr>
                <w:rStyle w:val="Hyperlink"/>
                <w:rFonts w:ascii="Times New Roman" w:hAnsi="Times New Roman" w:cs="Times New Roman"/>
                <w:b/>
                <w:bCs/>
                <w:noProof/>
              </w:rPr>
              <w:t>Independence of Observation</w:t>
            </w:r>
            <w:r w:rsidR="005C760F">
              <w:rPr>
                <w:noProof/>
                <w:webHidden/>
              </w:rPr>
              <w:tab/>
            </w:r>
            <w:r w:rsidR="005C6918">
              <w:rPr>
                <w:noProof/>
                <w:webHidden/>
              </w:rPr>
              <w:fldChar w:fldCharType="begin"/>
            </w:r>
            <w:r w:rsidR="005C760F">
              <w:rPr>
                <w:noProof/>
                <w:webHidden/>
              </w:rPr>
              <w:instrText xml:space="preserve"> PAGEREF _Toc138415112 \h </w:instrText>
            </w:r>
            <w:r w:rsidR="005C6918">
              <w:rPr>
                <w:noProof/>
                <w:webHidden/>
              </w:rPr>
            </w:r>
            <w:r w:rsidR="005C6918">
              <w:rPr>
                <w:noProof/>
                <w:webHidden/>
              </w:rPr>
              <w:fldChar w:fldCharType="separate"/>
            </w:r>
            <w:r w:rsidR="00B47FB5">
              <w:rPr>
                <w:noProof/>
                <w:webHidden/>
              </w:rPr>
              <w:t>43</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13" w:history="1">
            <w:r w:rsidR="005C760F" w:rsidRPr="00044D43">
              <w:rPr>
                <w:rStyle w:val="Hyperlink"/>
                <w:rFonts w:ascii="Times New Roman" w:hAnsi="Times New Roman" w:cs="Times New Roman"/>
                <w:b/>
                <w:bCs/>
                <w:noProof/>
              </w:rPr>
              <w:t>4.6.</w:t>
            </w:r>
            <w:r w:rsidR="005C760F">
              <w:rPr>
                <w:noProof/>
                <w:kern w:val="2"/>
              </w:rPr>
              <w:tab/>
            </w:r>
            <w:r w:rsidR="005C760F" w:rsidRPr="00044D43">
              <w:rPr>
                <w:rStyle w:val="Hyperlink"/>
                <w:rFonts w:ascii="Times New Roman" w:hAnsi="Times New Roman" w:cs="Times New Roman"/>
                <w:b/>
                <w:bCs/>
                <w:noProof/>
              </w:rPr>
              <w:t>Multiple Linear Regression Analysis</w:t>
            </w:r>
            <w:r w:rsidR="005C760F">
              <w:rPr>
                <w:noProof/>
                <w:webHidden/>
              </w:rPr>
              <w:tab/>
            </w:r>
            <w:r w:rsidR="005C6918">
              <w:rPr>
                <w:noProof/>
                <w:webHidden/>
              </w:rPr>
              <w:fldChar w:fldCharType="begin"/>
            </w:r>
            <w:r w:rsidR="005C760F">
              <w:rPr>
                <w:noProof/>
                <w:webHidden/>
              </w:rPr>
              <w:instrText xml:space="preserve"> PAGEREF _Toc138415113 \h </w:instrText>
            </w:r>
            <w:r w:rsidR="005C6918">
              <w:rPr>
                <w:noProof/>
                <w:webHidden/>
              </w:rPr>
            </w:r>
            <w:r w:rsidR="005C6918">
              <w:rPr>
                <w:noProof/>
                <w:webHidden/>
              </w:rPr>
              <w:fldChar w:fldCharType="separate"/>
            </w:r>
            <w:r w:rsidR="00B47FB5">
              <w:rPr>
                <w:noProof/>
                <w:webHidden/>
              </w:rPr>
              <w:t>43</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14" w:history="1">
            <w:r w:rsidR="005C760F" w:rsidRPr="00044D43">
              <w:rPr>
                <w:rStyle w:val="Hyperlink"/>
                <w:rFonts w:ascii="Times New Roman" w:hAnsi="Times New Roman" w:cs="Times New Roman"/>
                <w:b/>
                <w:bCs/>
                <w:noProof/>
              </w:rPr>
              <w:t>4.6.1.</w:t>
            </w:r>
            <w:r w:rsidR="005C760F">
              <w:rPr>
                <w:noProof/>
                <w:kern w:val="2"/>
              </w:rPr>
              <w:tab/>
            </w:r>
            <w:r w:rsidR="005C760F" w:rsidRPr="00044D43">
              <w:rPr>
                <w:rStyle w:val="Hyperlink"/>
                <w:rFonts w:ascii="Times New Roman" w:hAnsi="Times New Roman" w:cs="Times New Roman"/>
                <w:b/>
                <w:bCs/>
                <w:noProof/>
              </w:rPr>
              <w:t>The Effect of Budget Planning on Budget Effectiveness</w:t>
            </w:r>
            <w:r w:rsidR="005C760F">
              <w:rPr>
                <w:noProof/>
                <w:webHidden/>
              </w:rPr>
              <w:tab/>
            </w:r>
            <w:r w:rsidR="005C6918">
              <w:rPr>
                <w:noProof/>
                <w:webHidden/>
              </w:rPr>
              <w:fldChar w:fldCharType="begin"/>
            </w:r>
            <w:r w:rsidR="005C760F">
              <w:rPr>
                <w:noProof/>
                <w:webHidden/>
              </w:rPr>
              <w:instrText xml:space="preserve"> PAGEREF _Toc138415114 \h </w:instrText>
            </w:r>
            <w:r w:rsidR="005C6918">
              <w:rPr>
                <w:noProof/>
                <w:webHidden/>
              </w:rPr>
            </w:r>
            <w:r w:rsidR="005C6918">
              <w:rPr>
                <w:noProof/>
                <w:webHidden/>
              </w:rPr>
              <w:fldChar w:fldCharType="separate"/>
            </w:r>
            <w:r w:rsidR="00B47FB5">
              <w:rPr>
                <w:noProof/>
                <w:webHidden/>
              </w:rPr>
              <w:t>45</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15" w:history="1">
            <w:r w:rsidR="005C760F" w:rsidRPr="00044D43">
              <w:rPr>
                <w:rStyle w:val="Hyperlink"/>
                <w:rFonts w:ascii="Times New Roman" w:hAnsi="Times New Roman" w:cs="Times New Roman"/>
                <w:b/>
                <w:bCs/>
                <w:noProof/>
              </w:rPr>
              <w:t>4.6.2.</w:t>
            </w:r>
            <w:r w:rsidR="005C760F">
              <w:rPr>
                <w:noProof/>
                <w:kern w:val="2"/>
              </w:rPr>
              <w:tab/>
            </w:r>
            <w:r w:rsidR="005C760F" w:rsidRPr="00044D43">
              <w:rPr>
                <w:rStyle w:val="Hyperlink"/>
                <w:rFonts w:ascii="Times New Roman" w:hAnsi="Times New Roman" w:cs="Times New Roman"/>
                <w:b/>
                <w:bCs/>
                <w:noProof/>
              </w:rPr>
              <w:t>The Effect of Budget Preparation on Budget Effectiveness</w:t>
            </w:r>
            <w:r w:rsidR="005C760F">
              <w:rPr>
                <w:noProof/>
                <w:webHidden/>
              </w:rPr>
              <w:tab/>
            </w:r>
            <w:r w:rsidR="005C6918">
              <w:rPr>
                <w:noProof/>
                <w:webHidden/>
              </w:rPr>
              <w:fldChar w:fldCharType="begin"/>
            </w:r>
            <w:r w:rsidR="005C760F">
              <w:rPr>
                <w:noProof/>
                <w:webHidden/>
              </w:rPr>
              <w:instrText xml:space="preserve"> PAGEREF _Toc138415115 \h </w:instrText>
            </w:r>
            <w:r w:rsidR="005C6918">
              <w:rPr>
                <w:noProof/>
                <w:webHidden/>
              </w:rPr>
            </w:r>
            <w:r w:rsidR="005C6918">
              <w:rPr>
                <w:noProof/>
                <w:webHidden/>
              </w:rPr>
              <w:fldChar w:fldCharType="separate"/>
            </w:r>
            <w:r w:rsidR="00B47FB5">
              <w:rPr>
                <w:noProof/>
                <w:webHidden/>
              </w:rPr>
              <w:t>45</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16" w:history="1">
            <w:r w:rsidR="005C760F" w:rsidRPr="00044D43">
              <w:rPr>
                <w:rStyle w:val="Hyperlink"/>
                <w:rFonts w:ascii="Times New Roman" w:eastAsia="SimSun" w:hAnsi="Times New Roman" w:cs="Times New Roman"/>
                <w:b/>
                <w:bCs/>
                <w:noProof/>
                <w:lang w:eastAsia="zh-CN"/>
              </w:rPr>
              <w:t>4.6.3.</w:t>
            </w:r>
            <w:r w:rsidR="005C760F">
              <w:rPr>
                <w:noProof/>
                <w:kern w:val="2"/>
              </w:rPr>
              <w:tab/>
            </w:r>
            <w:r w:rsidR="005C760F" w:rsidRPr="00044D43">
              <w:rPr>
                <w:rStyle w:val="Hyperlink"/>
                <w:rFonts w:ascii="Times New Roman" w:eastAsia="SimSun" w:hAnsi="Times New Roman" w:cs="Times New Roman"/>
                <w:b/>
                <w:bCs/>
                <w:noProof/>
                <w:lang w:eastAsia="zh-CN"/>
              </w:rPr>
              <w:t>The Effect of Budget Implementation on Budget Effectiveness</w:t>
            </w:r>
            <w:r w:rsidR="005C760F">
              <w:rPr>
                <w:noProof/>
                <w:webHidden/>
              </w:rPr>
              <w:tab/>
            </w:r>
            <w:r w:rsidR="005C6918">
              <w:rPr>
                <w:noProof/>
                <w:webHidden/>
              </w:rPr>
              <w:fldChar w:fldCharType="begin"/>
            </w:r>
            <w:r w:rsidR="005C760F">
              <w:rPr>
                <w:noProof/>
                <w:webHidden/>
              </w:rPr>
              <w:instrText xml:space="preserve"> PAGEREF _Toc138415116 \h </w:instrText>
            </w:r>
            <w:r w:rsidR="005C6918">
              <w:rPr>
                <w:noProof/>
                <w:webHidden/>
              </w:rPr>
            </w:r>
            <w:r w:rsidR="005C6918">
              <w:rPr>
                <w:noProof/>
                <w:webHidden/>
              </w:rPr>
              <w:fldChar w:fldCharType="separate"/>
            </w:r>
            <w:r w:rsidR="00B47FB5">
              <w:rPr>
                <w:noProof/>
                <w:webHidden/>
              </w:rPr>
              <w:t>45</w:t>
            </w:r>
            <w:r w:rsidR="005C6918">
              <w:rPr>
                <w:noProof/>
                <w:webHidden/>
              </w:rPr>
              <w:fldChar w:fldCharType="end"/>
            </w:r>
          </w:hyperlink>
        </w:p>
        <w:p w:rsidR="005C760F" w:rsidRDefault="008358E8">
          <w:pPr>
            <w:pStyle w:val="TOC3"/>
            <w:tabs>
              <w:tab w:val="left" w:pos="1320"/>
              <w:tab w:val="right" w:leader="dot" w:pos="9990"/>
            </w:tabs>
            <w:rPr>
              <w:noProof/>
              <w:kern w:val="2"/>
            </w:rPr>
          </w:pPr>
          <w:hyperlink w:anchor="_Toc138415117" w:history="1">
            <w:r w:rsidR="005C760F" w:rsidRPr="00044D43">
              <w:rPr>
                <w:rStyle w:val="Hyperlink"/>
                <w:rFonts w:ascii="Times New Roman" w:eastAsia="SimSun" w:hAnsi="Times New Roman" w:cs="Times New Roman"/>
                <w:b/>
                <w:bCs/>
                <w:noProof/>
                <w:lang w:eastAsia="zh-CN"/>
              </w:rPr>
              <w:t>4.6.4.</w:t>
            </w:r>
            <w:r w:rsidR="005C760F">
              <w:rPr>
                <w:noProof/>
                <w:kern w:val="2"/>
              </w:rPr>
              <w:tab/>
            </w:r>
            <w:r w:rsidR="005C760F" w:rsidRPr="00044D43">
              <w:rPr>
                <w:rStyle w:val="Hyperlink"/>
                <w:rFonts w:ascii="Times New Roman" w:eastAsia="SimSun" w:hAnsi="Times New Roman" w:cs="Times New Roman"/>
                <w:b/>
                <w:bCs/>
                <w:noProof/>
                <w:lang w:eastAsia="zh-CN"/>
              </w:rPr>
              <w:t>The Effect of Budget Monitoring &amp; Evaluation on Budget Effectiveness</w:t>
            </w:r>
            <w:r w:rsidR="005C760F">
              <w:rPr>
                <w:noProof/>
                <w:webHidden/>
              </w:rPr>
              <w:tab/>
            </w:r>
            <w:r w:rsidR="005C6918">
              <w:rPr>
                <w:noProof/>
                <w:webHidden/>
              </w:rPr>
              <w:fldChar w:fldCharType="begin"/>
            </w:r>
            <w:r w:rsidR="005C760F">
              <w:rPr>
                <w:noProof/>
                <w:webHidden/>
              </w:rPr>
              <w:instrText xml:space="preserve"> PAGEREF _Toc138415117 \h </w:instrText>
            </w:r>
            <w:r w:rsidR="005C6918">
              <w:rPr>
                <w:noProof/>
                <w:webHidden/>
              </w:rPr>
            </w:r>
            <w:r w:rsidR="005C6918">
              <w:rPr>
                <w:noProof/>
                <w:webHidden/>
              </w:rPr>
              <w:fldChar w:fldCharType="separate"/>
            </w:r>
            <w:r w:rsidR="00B47FB5">
              <w:rPr>
                <w:noProof/>
                <w:webHidden/>
              </w:rPr>
              <w:t>45</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18" w:history="1">
            <w:r w:rsidR="005C760F" w:rsidRPr="00044D43">
              <w:rPr>
                <w:rStyle w:val="Hyperlink"/>
                <w:rFonts w:ascii="Times New Roman" w:eastAsia="SimSun" w:hAnsi="Times New Roman" w:cs="Times New Roman"/>
                <w:b/>
                <w:bCs/>
                <w:noProof/>
                <w:lang w:eastAsia="zh-CN"/>
              </w:rPr>
              <w:t>4.7.</w:t>
            </w:r>
            <w:r w:rsidR="005C760F">
              <w:rPr>
                <w:noProof/>
                <w:kern w:val="2"/>
              </w:rPr>
              <w:tab/>
            </w:r>
            <w:r w:rsidR="005C760F" w:rsidRPr="00044D43">
              <w:rPr>
                <w:rStyle w:val="Hyperlink"/>
                <w:rFonts w:ascii="Times New Roman" w:eastAsia="SimSun" w:hAnsi="Times New Roman" w:cs="Times New Roman"/>
                <w:b/>
                <w:bCs/>
                <w:noProof/>
                <w:lang w:eastAsia="zh-CN"/>
              </w:rPr>
              <w:t>Analysis of the Research Hypothesis</w:t>
            </w:r>
            <w:r w:rsidR="005C760F">
              <w:rPr>
                <w:noProof/>
                <w:webHidden/>
              </w:rPr>
              <w:tab/>
            </w:r>
            <w:r w:rsidR="005C6918">
              <w:rPr>
                <w:noProof/>
                <w:webHidden/>
              </w:rPr>
              <w:fldChar w:fldCharType="begin"/>
            </w:r>
            <w:r w:rsidR="005C760F">
              <w:rPr>
                <w:noProof/>
                <w:webHidden/>
              </w:rPr>
              <w:instrText xml:space="preserve"> PAGEREF _Toc138415118 \h </w:instrText>
            </w:r>
            <w:r w:rsidR="005C6918">
              <w:rPr>
                <w:noProof/>
                <w:webHidden/>
              </w:rPr>
            </w:r>
            <w:r w:rsidR="005C6918">
              <w:rPr>
                <w:noProof/>
                <w:webHidden/>
              </w:rPr>
              <w:fldChar w:fldCharType="separate"/>
            </w:r>
            <w:r w:rsidR="00B47FB5">
              <w:rPr>
                <w:noProof/>
                <w:webHidden/>
              </w:rPr>
              <w:t>46</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19" w:history="1">
            <w:r w:rsidR="005C760F" w:rsidRPr="00044D43">
              <w:rPr>
                <w:rStyle w:val="Hyperlink"/>
                <w:rFonts w:ascii="Times New Roman" w:hAnsi="Times New Roman" w:cs="Times New Roman"/>
                <w:b/>
                <w:bCs/>
                <w:noProof/>
              </w:rPr>
              <w:t>4.8.</w:t>
            </w:r>
            <w:r w:rsidR="005C760F">
              <w:rPr>
                <w:noProof/>
                <w:kern w:val="2"/>
              </w:rPr>
              <w:tab/>
            </w:r>
            <w:r w:rsidR="005C760F" w:rsidRPr="00044D43">
              <w:rPr>
                <w:rStyle w:val="Hyperlink"/>
                <w:rFonts w:ascii="Times New Roman" w:hAnsi="Times New Roman" w:cs="Times New Roman"/>
                <w:b/>
                <w:bCs/>
                <w:noProof/>
              </w:rPr>
              <w:t>Interview Analysis.</w:t>
            </w:r>
            <w:r w:rsidR="005C760F">
              <w:rPr>
                <w:noProof/>
                <w:webHidden/>
              </w:rPr>
              <w:tab/>
            </w:r>
            <w:r w:rsidR="005C6918">
              <w:rPr>
                <w:noProof/>
                <w:webHidden/>
              </w:rPr>
              <w:fldChar w:fldCharType="begin"/>
            </w:r>
            <w:r w:rsidR="005C760F">
              <w:rPr>
                <w:noProof/>
                <w:webHidden/>
              </w:rPr>
              <w:instrText xml:space="preserve"> PAGEREF _Toc138415119 \h </w:instrText>
            </w:r>
            <w:r w:rsidR="005C6918">
              <w:rPr>
                <w:noProof/>
                <w:webHidden/>
              </w:rPr>
            </w:r>
            <w:r w:rsidR="005C6918">
              <w:rPr>
                <w:noProof/>
                <w:webHidden/>
              </w:rPr>
              <w:fldChar w:fldCharType="separate"/>
            </w:r>
            <w:r w:rsidR="00B47FB5">
              <w:rPr>
                <w:noProof/>
                <w:webHidden/>
              </w:rPr>
              <w:t>47</w:t>
            </w:r>
            <w:r w:rsidR="005C6918">
              <w:rPr>
                <w:noProof/>
                <w:webHidden/>
              </w:rPr>
              <w:fldChar w:fldCharType="end"/>
            </w:r>
          </w:hyperlink>
        </w:p>
        <w:p w:rsidR="005C760F" w:rsidRDefault="008358E8">
          <w:pPr>
            <w:pStyle w:val="TOC1"/>
            <w:tabs>
              <w:tab w:val="right" w:leader="dot" w:pos="9990"/>
            </w:tabs>
            <w:rPr>
              <w:noProof/>
              <w:kern w:val="2"/>
            </w:rPr>
          </w:pPr>
          <w:hyperlink w:anchor="_Toc138415120" w:history="1">
            <w:r w:rsidR="005C760F" w:rsidRPr="00044D43">
              <w:rPr>
                <w:rStyle w:val="Hyperlink"/>
                <w:rFonts w:ascii="Times New Roman" w:eastAsia="SimSun" w:hAnsi="Times New Roman" w:cs="Times New Roman"/>
                <w:b/>
                <w:bCs/>
                <w:noProof/>
                <w:lang w:eastAsia="zh-CN"/>
              </w:rPr>
              <w:t>CHAPTER FIVE</w:t>
            </w:r>
            <w:r w:rsidR="005C760F">
              <w:rPr>
                <w:noProof/>
                <w:webHidden/>
              </w:rPr>
              <w:tab/>
            </w:r>
            <w:r w:rsidR="005C6918">
              <w:rPr>
                <w:noProof/>
                <w:webHidden/>
              </w:rPr>
              <w:fldChar w:fldCharType="begin"/>
            </w:r>
            <w:r w:rsidR="005C760F">
              <w:rPr>
                <w:noProof/>
                <w:webHidden/>
              </w:rPr>
              <w:instrText xml:space="preserve"> PAGEREF _Toc138415120 \h </w:instrText>
            </w:r>
            <w:r w:rsidR="005C6918">
              <w:rPr>
                <w:noProof/>
                <w:webHidden/>
              </w:rPr>
            </w:r>
            <w:r w:rsidR="005C6918">
              <w:rPr>
                <w:noProof/>
                <w:webHidden/>
              </w:rPr>
              <w:fldChar w:fldCharType="separate"/>
            </w:r>
            <w:r w:rsidR="00B47FB5">
              <w:rPr>
                <w:noProof/>
                <w:webHidden/>
              </w:rPr>
              <w:t>49</w:t>
            </w:r>
            <w:r w:rsidR="005C6918">
              <w:rPr>
                <w:noProof/>
                <w:webHidden/>
              </w:rPr>
              <w:fldChar w:fldCharType="end"/>
            </w:r>
          </w:hyperlink>
        </w:p>
        <w:p w:rsidR="005C760F" w:rsidRDefault="008358E8">
          <w:pPr>
            <w:pStyle w:val="TOC1"/>
            <w:tabs>
              <w:tab w:val="right" w:leader="dot" w:pos="9990"/>
            </w:tabs>
            <w:rPr>
              <w:noProof/>
              <w:kern w:val="2"/>
            </w:rPr>
          </w:pPr>
          <w:hyperlink w:anchor="_Toc138415121" w:history="1">
            <w:r w:rsidR="005C760F" w:rsidRPr="00044D43">
              <w:rPr>
                <w:rStyle w:val="Hyperlink"/>
                <w:rFonts w:ascii="Times New Roman" w:eastAsia="SimSun" w:hAnsi="Times New Roman" w:cs="Times New Roman"/>
                <w:b/>
                <w:bCs/>
                <w:noProof/>
                <w:lang w:eastAsia="zh-CN"/>
              </w:rPr>
              <w:t>SUM MARY, CONCLUSIONS AND RECOMMENDATIONS</w:t>
            </w:r>
            <w:r w:rsidR="005C760F">
              <w:rPr>
                <w:noProof/>
                <w:webHidden/>
              </w:rPr>
              <w:tab/>
            </w:r>
            <w:r w:rsidR="005C6918">
              <w:rPr>
                <w:noProof/>
                <w:webHidden/>
              </w:rPr>
              <w:fldChar w:fldCharType="begin"/>
            </w:r>
            <w:r w:rsidR="005C760F">
              <w:rPr>
                <w:noProof/>
                <w:webHidden/>
              </w:rPr>
              <w:instrText xml:space="preserve"> PAGEREF _Toc138415121 \h </w:instrText>
            </w:r>
            <w:r w:rsidR="005C6918">
              <w:rPr>
                <w:noProof/>
                <w:webHidden/>
              </w:rPr>
            </w:r>
            <w:r w:rsidR="005C6918">
              <w:rPr>
                <w:noProof/>
                <w:webHidden/>
              </w:rPr>
              <w:fldChar w:fldCharType="separate"/>
            </w:r>
            <w:r w:rsidR="00B47FB5">
              <w:rPr>
                <w:noProof/>
                <w:webHidden/>
              </w:rPr>
              <w:t>49</w:t>
            </w:r>
            <w:r w:rsidR="005C6918">
              <w:rPr>
                <w:noProof/>
                <w:webHidden/>
              </w:rPr>
              <w:fldChar w:fldCharType="end"/>
            </w:r>
          </w:hyperlink>
        </w:p>
        <w:p w:rsidR="005C760F" w:rsidRDefault="008358E8">
          <w:pPr>
            <w:pStyle w:val="TOC2"/>
            <w:tabs>
              <w:tab w:val="left" w:pos="660"/>
              <w:tab w:val="right" w:leader="dot" w:pos="9990"/>
            </w:tabs>
            <w:rPr>
              <w:noProof/>
              <w:kern w:val="2"/>
            </w:rPr>
          </w:pPr>
          <w:hyperlink w:anchor="_Toc138415122" w:history="1">
            <w:r w:rsidR="005C760F" w:rsidRPr="00044D43">
              <w:rPr>
                <w:rStyle w:val="Hyperlink"/>
                <w:rFonts w:ascii="Times New Roman" w:eastAsia="SimSun" w:hAnsi="Times New Roman" w:cs="Times New Roman"/>
                <w:b/>
                <w:bCs/>
                <w:noProof/>
                <w:lang w:eastAsia="zh-CN"/>
              </w:rPr>
              <w:t>5.</w:t>
            </w:r>
            <w:r w:rsidR="005C760F">
              <w:rPr>
                <w:noProof/>
                <w:kern w:val="2"/>
              </w:rPr>
              <w:tab/>
            </w:r>
            <w:r w:rsidR="005C760F" w:rsidRPr="00044D43">
              <w:rPr>
                <w:rStyle w:val="Hyperlink"/>
                <w:rFonts w:ascii="Times New Roman" w:eastAsia="SimSun" w:hAnsi="Times New Roman" w:cs="Times New Roman"/>
                <w:b/>
                <w:bCs/>
                <w:noProof/>
                <w:lang w:eastAsia="zh-CN"/>
              </w:rPr>
              <w:t>INTRODUCTION</w:t>
            </w:r>
            <w:r w:rsidR="005C760F">
              <w:rPr>
                <w:noProof/>
                <w:webHidden/>
              </w:rPr>
              <w:tab/>
            </w:r>
            <w:r w:rsidR="005C6918">
              <w:rPr>
                <w:noProof/>
                <w:webHidden/>
              </w:rPr>
              <w:fldChar w:fldCharType="begin"/>
            </w:r>
            <w:r w:rsidR="005C760F">
              <w:rPr>
                <w:noProof/>
                <w:webHidden/>
              </w:rPr>
              <w:instrText xml:space="preserve"> PAGEREF _Toc138415122 \h </w:instrText>
            </w:r>
            <w:r w:rsidR="005C6918">
              <w:rPr>
                <w:noProof/>
                <w:webHidden/>
              </w:rPr>
            </w:r>
            <w:r w:rsidR="005C6918">
              <w:rPr>
                <w:noProof/>
                <w:webHidden/>
              </w:rPr>
              <w:fldChar w:fldCharType="separate"/>
            </w:r>
            <w:r w:rsidR="00B47FB5">
              <w:rPr>
                <w:noProof/>
                <w:webHidden/>
              </w:rPr>
              <w:t>49</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23" w:history="1">
            <w:r w:rsidR="005C760F" w:rsidRPr="00044D43">
              <w:rPr>
                <w:rStyle w:val="Hyperlink"/>
                <w:rFonts w:ascii="Times New Roman" w:eastAsia="SimSun" w:hAnsi="Times New Roman" w:cs="Times New Roman"/>
                <w:b/>
                <w:bCs/>
                <w:noProof/>
                <w:lang w:eastAsia="zh-CN"/>
              </w:rPr>
              <w:t>5.1.</w:t>
            </w:r>
            <w:r w:rsidR="005C760F">
              <w:rPr>
                <w:noProof/>
                <w:kern w:val="2"/>
              </w:rPr>
              <w:tab/>
            </w:r>
            <w:r w:rsidR="005C760F" w:rsidRPr="00044D43">
              <w:rPr>
                <w:rStyle w:val="Hyperlink"/>
                <w:rFonts w:ascii="Times New Roman" w:eastAsia="SimSun" w:hAnsi="Times New Roman" w:cs="Times New Roman"/>
                <w:b/>
                <w:bCs/>
                <w:noProof/>
                <w:lang w:eastAsia="zh-CN"/>
              </w:rPr>
              <w:t>Summary of Finding</w:t>
            </w:r>
            <w:r w:rsidR="005C760F">
              <w:rPr>
                <w:noProof/>
                <w:webHidden/>
              </w:rPr>
              <w:tab/>
            </w:r>
            <w:r w:rsidR="005C6918">
              <w:rPr>
                <w:noProof/>
                <w:webHidden/>
              </w:rPr>
              <w:fldChar w:fldCharType="begin"/>
            </w:r>
            <w:r w:rsidR="005C760F">
              <w:rPr>
                <w:noProof/>
                <w:webHidden/>
              </w:rPr>
              <w:instrText xml:space="preserve"> PAGEREF _Toc138415123 \h </w:instrText>
            </w:r>
            <w:r w:rsidR="005C6918">
              <w:rPr>
                <w:noProof/>
                <w:webHidden/>
              </w:rPr>
            </w:r>
            <w:r w:rsidR="005C6918">
              <w:rPr>
                <w:noProof/>
                <w:webHidden/>
              </w:rPr>
              <w:fldChar w:fldCharType="separate"/>
            </w:r>
            <w:r w:rsidR="00B47FB5">
              <w:rPr>
                <w:noProof/>
                <w:webHidden/>
              </w:rPr>
              <w:t>49</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24" w:history="1">
            <w:r w:rsidR="005C760F" w:rsidRPr="00044D43">
              <w:rPr>
                <w:rStyle w:val="Hyperlink"/>
                <w:rFonts w:ascii="Times New Roman" w:hAnsi="Times New Roman" w:cs="Times New Roman"/>
                <w:b/>
                <w:bCs/>
                <w:noProof/>
                <w:lang w:eastAsia="zh-CN"/>
              </w:rPr>
              <w:t>5.2.</w:t>
            </w:r>
            <w:r w:rsidR="005C760F">
              <w:rPr>
                <w:noProof/>
                <w:kern w:val="2"/>
              </w:rPr>
              <w:tab/>
            </w:r>
            <w:r w:rsidR="005C760F" w:rsidRPr="00044D43">
              <w:rPr>
                <w:rStyle w:val="Hyperlink"/>
                <w:rFonts w:ascii="Times New Roman" w:hAnsi="Times New Roman" w:cs="Times New Roman"/>
                <w:b/>
                <w:bCs/>
                <w:noProof/>
                <w:lang w:eastAsia="zh-CN"/>
              </w:rPr>
              <w:t>CONCLUSION</w:t>
            </w:r>
            <w:r w:rsidR="005C760F">
              <w:rPr>
                <w:noProof/>
                <w:webHidden/>
              </w:rPr>
              <w:tab/>
            </w:r>
            <w:r w:rsidR="005C6918">
              <w:rPr>
                <w:noProof/>
                <w:webHidden/>
              </w:rPr>
              <w:fldChar w:fldCharType="begin"/>
            </w:r>
            <w:r w:rsidR="005C760F">
              <w:rPr>
                <w:noProof/>
                <w:webHidden/>
              </w:rPr>
              <w:instrText xml:space="preserve"> PAGEREF _Toc138415124 \h </w:instrText>
            </w:r>
            <w:r w:rsidR="005C6918">
              <w:rPr>
                <w:noProof/>
                <w:webHidden/>
              </w:rPr>
            </w:r>
            <w:r w:rsidR="005C6918">
              <w:rPr>
                <w:noProof/>
                <w:webHidden/>
              </w:rPr>
              <w:fldChar w:fldCharType="separate"/>
            </w:r>
            <w:r w:rsidR="00B47FB5">
              <w:rPr>
                <w:noProof/>
                <w:webHidden/>
              </w:rPr>
              <w:t>51</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25" w:history="1">
            <w:r w:rsidR="005C760F" w:rsidRPr="00044D43">
              <w:rPr>
                <w:rStyle w:val="Hyperlink"/>
                <w:rFonts w:ascii="Times New Roman" w:hAnsi="Times New Roman" w:cs="Times New Roman"/>
                <w:b/>
                <w:bCs/>
                <w:noProof/>
                <w:lang w:eastAsia="zh-CN"/>
              </w:rPr>
              <w:t>5.3.</w:t>
            </w:r>
            <w:r w:rsidR="005C760F">
              <w:rPr>
                <w:noProof/>
                <w:kern w:val="2"/>
              </w:rPr>
              <w:tab/>
            </w:r>
            <w:r w:rsidR="005C760F" w:rsidRPr="00044D43">
              <w:rPr>
                <w:rStyle w:val="Hyperlink"/>
                <w:rFonts w:ascii="Times New Roman" w:hAnsi="Times New Roman" w:cs="Times New Roman"/>
                <w:b/>
                <w:bCs/>
                <w:noProof/>
                <w:lang w:eastAsia="zh-CN"/>
              </w:rPr>
              <w:t>RECOMMENDATION</w:t>
            </w:r>
            <w:r w:rsidR="005C760F">
              <w:rPr>
                <w:noProof/>
                <w:webHidden/>
              </w:rPr>
              <w:tab/>
            </w:r>
            <w:r w:rsidR="005C6918">
              <w:rPr>
                <w:noProof/>
                <w:webHidden/>
              </w:rPr>
              <w:fldChar w:fldCharType="begin"/>
            </w:r>
            <w:r w:rsidR="005C760F">
              <w:rPr>
                <w:noProof/>
                <w:webHidden/>
              </w:rPr>
              <w:instrText xml:space="preserve"> PAGEREF _Toc138415125 \h </w:instrText>
            </w:r>
            <w:r w:rsidR="005C6918">
              <w:rPr>
                <w:noProof/>
                <w:webHidden/>
              </w:rPr>
            </w:r>
            <w:r w:rsidR="005C6918">
              <w:rPr>
                <w:noProof/>
                <w:webHidden/>
              </w:rPr>
              <w:fldChar w:fldCharType="separate"/>
            </w:r>
            <w:r w:rsidR="00B47FB5">
              <w:rPr>
                <w:noProof/>
                <w:webHidden/>
              </w:rPr>
              <w:t>52</w:t>
            </w:r>
            <w:r w:rsidR="005C6918">
              <w:rPr>
                <w:noProof/>
                <w:webHidden/>
              </w:rPr>
              <w:fldChar w:fldCharType="end"/>
            </w:r>
          </w:hyperlink>
        </w:p>
        <w:p w:rsidR="005C760F" w:rsidRDefault="008358E8">
          <w:pPr>
            <w:pStyle w:val="TOC2"/>
            <w:tabs>
              <w:tab w:val="left" w:pos="880"/>
              <w:tab w:val="right" w:leader="dot" w:pos="9990"/>
            </w:tabs>
            <w:rPr>
              <w:noProof/>
              <w:kern w:val="2"/>
            </w:rPr>
          </w:pPr>
          <w:hyperlink w:anchor="_Toc138415126" w:history="1">
            <w:r w:rsidR="005C760F" w:rsidRPr="00044D43">
              <w:rPr>
                <w:rStyle w:val="Hyperlink"/>
                <w:rFonts w:ascii="Times New Roman" w:eastAsia="SimSun" w:hAnsi="Times New Roman" w:cs="Times New Roman"/>
                <w:b/>
                <w:bCs/>
                <w:noProof/>
                <w:lang w:eastAsia="zh-CN"/>
              </w:rPr>
              <w:t>5.4.</w:t>
            </w:r>
            <w:r w:rsidR="005C760F">
              <w:rPr>
                <w:noProof/>
                <w:kern w:val="2"/>
              </w:rPr>
              <w:tab/>
            </w:r>
            <w:r w:rsidR="005C760F" w:rsidRPr="00044D43">
              <w:rPr>
                <w:rStyle w:val="Hyperlink"/>
                <w:rFonts w:ascii="Times New Roman" w:eastAsia="SimSun" w:hAnsi="Times New Roman" w:cs="Times New Roman"/>
                <w:b/>
                <w:bCs/>
                <w:noProof/>
                <w:lang w:eastAsia="zh-CN"/>
              </w:rPr>
              <w:t>Recommendations for Future Researcher</w:t>
            </w:r>
            <w:r w:rsidR="005C760F">
              <w:rPr>
                <w:noProof/>
                <w:webHidden/>
              </w:rPr>
              <w:tab/>
            </w:r>
            <w:r w:rsidR="005C6918">
              <w:rPr>
                <w:noProof/>
                <w:webHidden/>
              </w:rPr>
              <w:fldChar w:fldCharType="begin"/>
            </w:r>
            <w:r w:rsidR="005C760F">
              <w:rPr>
                <w:noProof/>
                <w:webHidden/>
              </w:rPr>
              <w:instrText xml:space="preserve"> PAGEREF _Toc138415126 \h </w:instrText>
            </w:r>
            <w:r w:rsidR="005C6918">
              <w:rPr>
                <w:noProof/>
                <w:webHidden/>
              </w:rPr>
            </w:r>
            <w:r w:rsidR="005C6918">
              <w:rPr>
                <w:noProof/>
                <w:webHidden/>
              </w:rPr>
              <w:fldChar w:fldCharType="separate"/>
            </w:r>
            <w:r w:rsidR="00B47FB5">
              <w:rPr>
                <w:noProof/>
                <w:webHidden/>
              </w:rPr>
              <w:t>53</w:t>
            </w:r>
            <w:r w:rsidR="005C6918">
              <w:rPr>
                <w:noProof/>
                <w:webHidden/>
              </w:rPr>
              <w:fldChar w:fldCharType="end"/>
            </w:r>
          </w:hyperlink>
        </w:p>
        <w:p w:rsidR="005C760F" w:rsidRDefault="008358E8">
          <w:pPr>
            <w:pStyle w:val="TOC1"/>
            <w:tabs>
              <w:tab w:val="right" w:leader="dot" w:pos="9990"/>
            </w:tabs>
            <w:rPr>
              <w:noProof/>
              <w:kern w:val="2"/>
            </w:rPr>
          </w:pPr>
          <w:hyperlink w:anchor="_Toc138415127" w:history="1">
            <w:r w:rsidR="005C760F" w:rsidRPr="00044D43">
              <w:rPr>
                <w:rStyle w:val="Hyperlink"/>
                <w:rFonts w:ascii="Times New Roman" w:eastAsia="SimSun" w:hAnsi="Times New Roman" w:cs="Times New Roman"/>
                <w:b/>
                <w:bCs/>
                <w:noProof/>
                <w:lang w:eastAsia="zh-CN"/>
              </w:rPr>
              <w:t>REFERENCES</w:t>
            </w:r>
            <w:r w:rsidR="005C760F">
              <w:rPr>
                <w:noProof/>
                <w:webHidden/>
              </w:rPr>
              <w:tab/>
            </w:r>
            <w:r w:rsidR="005C6918">
              <w:rPr>
                <w:noProof/>
                <w:webHidden/>
              </w:rPr>
              <w:fldChar w:fldCharType="begin"/>
            </w:r>
            <w:r w:rsidR="005C760F">
              <w:rPr>
                <w:noProof/>
                <w:webHidden/>
              </w:rPr>
              <w:instrText xml:space="preserve"> PAGEREF _Toc138415127 \h </w:instrText>
            </w:r>
            <w:r w:rsidR="005C6918">
              <w:rPr>
                <w:noProof/>
                <w:webHidden/>
              </w:rPr>
            </w:r>
            <w:r w:rsidR="005C6918">
              <w:rPr>
                <w:noProof/>
                <w:webHidden/>
              </w:rPr>
              <w:fldChar w:fldCharType="separate"/>
            </w:r>
            <w:r w:rsidR="00B47FB5">
              <w:rPr>
                <w:noProof/>
                <w:webHidden/>
              </w:rPr>
              <w:t>54</w:t>
            </w:r>
            <w:r w:rsidR="005C6918">
              <w:rPr>
                <w:noProof/>
                <w:webHidden/>
              </w:rPr>
              <w:fldChar w:fldCharType="end"/>
            </w:r>
          </w:hyperlink>
        </w:p>
        <w:p w:rsidR="005C760F" w:rsidRDefault="008358E8">
          <w:pPr>
            <w:pStyle w:val="TOC1"/>
            <w:tabs>
              <w:tab w:val="right" w:leader="dot" w:pos="9990"/>
            </w:tabs>
            <w:rPr>
              <w:noProof/>
              <w:kern w:val="2"/>
            </w:rPr>
          </w:pPr>
          <w:hyperlink w:anchor="_Toc138415128" w:history="1">
            <w:r w:rsidR="005C760F" w:rsidRPr="00044D43">
              <w:rPr>
                <w:rStyle w:val="Hyperlink"/>
                <w:rFonts w:ascii="Times New Roman" w:eastAsia="Times New Roman" w:hAnsi="Times New Roman" w:cs="Times New Roman"/>
                <w:b/>
                <w:bCs/>
                <w:noProof/>
                <w:lang w:bidi="en-US"/>
              </w:rPr>
              <w:t>APPENDEX-I</w:t>
            </w:r>
            <w:r w:rsidR="005C760F">
              <w:rPr>
                <w:noProof/>
                <w:webHidden/>
              </w:rPr>
              <w:tab/>
            </w:r>
            <w:r w:rsidR="005C6918">
              <w:rPr>
                <w:noProof/>
                <w:webHidden/>
              </w:rPr>
              <w:fldChar w:fldCharType="begin"/>
            </w:r>
            <w:r w:rsidR="005C760F">
              <w:rPr>
                <w:noProof/>
                <w:webHidden/>
              </w:rPr>
              <w:instrText xml:space="preserve"> PAGEREF _Toc138415128 \h </w:instrText>
            </w:r>
            <w:r w:rsidR="005C6918">
              <w:rPr>
                <w:noProof/>
                <w:webHidden/>
              </w:rPr>
            </w:r>
            <w:r w:rsidR="005C6918">
              <w:rPr>
                <w:noProof/>
                <w:webHidden/>
              </w:rPr>
              <w:fldChar w:fldCharType="separate"/>
            </w:r>
            <w:r w:rsidR="00B47FB5">
              <w:rPr>
                <w:noProof/>
                <w:webHidden/>
              </w:rPr>
              <w:t>60</w:t>
            </w:r>
            <w:r w:rsidR="005C6918">
              <w:rPr>
                <w:noProof/>
                <w:webHidden/>
              </w:rPr>
              <w:fldChar w:fldCharType="end"/>
            </w:r>
          </w:hyperlink>
        </w:p>
        <w:p w:rsidR="005C760F" w:rsidRDefault="008358E8">
          <w:pPr>
            <w:pStyle w:val="TOC1"/>
            <w:tabs>
              <w:tab w:val="right" w:leader="dot" w:pos="9990"/>
            </w:tabs>
            <w:rPr>
              <w:noProof/>
              <w:kern w:val="2"/>
            </w:rPr>
          </w:pPr>
          <w:hyperlink w:anchor="_Toc138415129" w:history="1">
            <w:r w:rsidR="005C760F" w:rsidRPr="00044D43">
              <w:rPr>
                <w:rStyle w:val="Hyperlink"/>
                <w:rFonts w:ascii="Times New Roman" w:eastAsia="Times New Roman" w:hAnsi="Times New Roman" w:cs="Times New Roman"/>
                <w:b/>
                <w:bCs/>
                <w:noProof/>
                <w:lang w:bidi="en-US"/>
              </w:rPr>
              <w:t>APPENDEX-II</w:t>
            </w:r>
            <w:r w:rsidR="005C760F">
              <w:rPr>
                <w:noProof/>
                <w:webHidden/>
              </w:rPr>
              <w:tab/>
            </w:r>
            <w:r w:rsidR="005C6918">
              <w:rPr>
                <w:noProof/>
                <w:webHidden/>
              </w:rPr>
              <w:fldChar w:fldCharType="begin"/>
            </w:r>
            <w:r w:rsidR="005C760F">
              <w:rPr>
                <w:noProof/>
                <w:webHidden/>
              </w:rPr>
              <w:instrText xml:space="preserve"> PAGEREF _Toc138415129 \h </w:instrText>
            </w:r>
            <w:r w:rsidR="005C6918">
              <w:rPr>
                <w:noProof/>
                <w:webHidden/>
              </w:rPr>
            </w:r>
            <w:r w:rsidR="005C6918">
              <w:rPr>
                <w:noProof/>
                <w:webHidden/>
              </w:rPr>
              <w:fldChar w:fldCharType="separate"/>
            </w:r>
            <w:r w:rsidR="00B47FB5">
              <w:rPr>
                <w:noProof/>
                <w:webHidden/>
              </w:rPr>
              <w:t>64</w:t>
            </w:r>
            <w:r w:rsidR="005C6918">
              <w:rPr>
                <w:noProof/>
                <w:webHidden/>
              </w:rPr>
              <w:fldChar w:fldCharType="end"/>
            </w:r>
          </w:hyperlink>
        </w:p>
        <w:p w:rsidR="005C760F" w:rsidRDefault="008358E8">
          <w:pPr>
            <w:pStyle w:val="TOC1"/>
            <w:tabs>
              <w:tab w:val="right" w:leader="dot" w:pos="9990"/>
            </w:tabs>
            <w:rPr>
              <w:noProof/>
              <w:kern w:val="2"/>
            </w:rPr>
          </w:pPr>
          <w:hyperlink w:anchor="_Toc138415130" w:history="1">
            <w:r w:rsidR="005C760F" w:rsidRPr="00044D43">
              <w:rPr>
                <w:rStyle w:val="Hyperlink"/>
                <w:rFonts w:ascii="Times New Roman" w:eastAsia="Times New Roman" w:hAnsi="Times New Roman" w:cs="Times New Roman"/>
                <w:b/>
                <w:bCs/>
                <w:noProof/>
                <w:lang w:bidi="en-US"/>
              </w:rPr>
              <w:t>APPENDIX- III</w:t>
            </w:r>
            <w:r w:rsidR="005C760F">
              <w:rPr>
                <w:noProof/>
                <w:webHidden/>
              </w:rPr>
              <w:tab/>
            </w:r>
            <w:r w:rsidR="005C6918">
              <w:rPr>
                <w:noProof/>
                <w:webHidden/>
              </w:rPr>
              <w:fldChar w:fldCharType="begin"/>
            </w:r>
            <w:r w:rsidR="005C760F">
              <w:rPr>
                <w:noProof/>
                <w:webHidden/>
              </w:rPr>
              <w:instrText xml:space="preserve"> PAGEREF _Toc138415130 \h </w:instrText>
            </w:r>
            <w:r w:rsidR="005C6918">
              <w:rPr>
                <w:noProof/>
                <w:webHidden/>
              </w:rPr>
            </w:r>
            <w:r w:rsidR="005C6918">
              <w:rPr>
                <w:noProof/>
                <w:webHidden/>
              </w:rPr>
              <w:fldChar w:fldCharType="separate"/>
            </w:r>
            <w:r w:rsidR="00B47FB5">
              <w:rPr>
                <w:noProof/>
                <w:webHidden/>
              </w:rPr>
              <w:t>68</w:t>
            </w:r>
            <w:r w:rsidR="005C6918">
              <w:rPr>
                <w:noProof/>
                <w:webHidden/>
              </w:rPr>
              <w:fldChar w:fldCharType="end"/>
            </w:r>
          </w:hyperlink>
        </w:p>
        <w:p w:rsidR="006A211E" w:rsidRPr="00757279" w:rsidRDefault="005C6918" w:rsidP="006A21D9">
          <w:pPr>
            <w:spacing w:line="360" w:lineRule="auto"/>
            <w:rPr>
              <w:b/>
              <w:bCs/>
              <w:noProof/>
            </w:rPr>
          </w:pPr>
          <w:r>
            <w:rPr>
              <w:b/>
              <w:bCs/>
              <w:noProof/>
            </w:rPr>
            <w:fldChar w:fldCharType="end"/>
          </w:r>
        </w:p>
      </w:sdtContent>
    </w:sdt>
    <w:p w:rsidR="00BC5B91" w:rsidRDefault="00BC5B91" w:rsidP="00493EBB">
      <w:pPr>
        <w:pStyle w:val="Heading1"/>
        <w:spacing w:line="360" w:lineRule="auto"/>
        <w:jc w:val="center"/>
        <w:rPr>
          <w:rFonts w:ascii="Times New Roman" w:hAnsi="Times New Roman" w:cs="Times New Roman"/>
          <w:b/>
          <w:bCs/>
        </w:rPr>
      </w:pPr>
      <w:bookmarkStart w:id="26" w:name="_Toc138415035"/>
      <w:r w:rsidRPr="00BC5B91">
        <w:rPr>
          <w:rFonts w:ascii="Times New Roman" w:hAnsi="Times New Roman" w:cs="Times New Roman"/>
          <w:b/>
          <w:bCs/>
        </w:rPr>
        <w:lastRenderedPageBreak/>
        <w:t>List of Tables</w:t>
      </w:r>
      <w:bookmarkEnd w:id="26"/>
    </w:p>
    <w:p w:rsidR="00DE4A98" w:rsidRPr="00DE4A98" w:rsidRDefault="00DE4A98" w:rsidP="00493EBB">
      <w:pPr>
        <w:spacing w:line="360" w:lineRule="auto"/>
        <w:rPr>
          <w:rFonts w:ascii="Times New Roman" w:hAnsi="Times New Roman" w:cs="Times New Roman"/>
          <w:sz w:val="24"/>
          <w:szCs w:val="24"/>
        </w:rPr>
      </w:pPr>
      <w:r w:rsidRPr="000C5A76">
        <w:rPr>
          <w:rFonts w:ascii="Times New Roman" w:hAnsi="Times New Roman" w:cs="Times New Roman"/>
          <w:b/>
          <w:bCs/>
          <w:sz w:val="24"/>
          <w:szCs w:val="24"/>
        </w:rPr>
        <w:t>Pa</w:t>
      </w:r>
      <w:r w:rsidRPr="000C5A76">
        <w:rPr>
          <w:rFonts w:ascii="Times New Roman" w:hAnsi="Times New Roman" w:cs="Times New Roman"/>
          <w:sz w:val="24"/>
          <w:szCs w:val="24"/>
        </w:rPr>
        <w:t>ge</w:t>
      </w:r>
    </w:p>
    <w:p w:rsidR="006A211E" w:rsidRPr="00DE4A98" w:rsidRDefault="006A211E" w:rsidP="00493EBB">
      <w:pPr>
        <w:spacing w:line="360" w:lineRule="auto"/>
        <w:rPr>
          <w:rFonts w:ascii="Times New Roman" w:hAnsi="Times New Roman" w:cs="Times New Roman"/>
          <w:sz w:val="24"/>
          <w:szCs w:val="24"/>
        </w:rPr>
      </w:pPr>
      <w:r w:rsidRPr="00B27496">
        <w:rPr>
          <w:rFonts w:ascii="Times New Roman" w:hAnsi="Times New Roman" w:cs="Times New Roman"/>
          <w:b/>
          <w:bCs/>
          <w:sz w:val="24"/>
          <w:szCs w:val="24"/>
        </w:rPr>
        <w:t>Table 1.1</w:t>
      </w:r>
      <w:r w:rsidRPr="00DE4A98">
        <w:rPr>
          <w:rFonts w:ascii="Times New Roman" w:hAnsi="Times New Roman" w:cs="Times New Roman"/>
          <w:sz w:val="24"/>
          <w:szCs w:val="24"/>
        </w:rPr>
        <w:t>:</w:t>
      </w:r>
      <w:r w:rsidR="001E0169" w:rsidRPr="00DE4A98">
        <w:rPr>
          <w:rFonts w:ascii="Times New Roman" w:hAnsi="Times New Roman" w:cs="Times New Roman"/>
          <w:sz w:val="24"/>
          <w:szCs w:val="24"/>
        </w:rPr>
        <w:t>Summary of Five Years Budget Utilization at North Shewa Zone Finance</w:t>
      </w:r>
      <w:r w:rsidR="00DE4A98" w:rsidRPr="00DE4A98">
        <w:rPr>
          <w:rFonts w:ascii="Times New Roman" w:hAnsi="Times New Roman" w:cs="Times New Roman"/>
          <w:sz w:val="24"/>
          <w:szCs w:val="24"/>
        </w:rPr>
        <w:t>…………</w:t>
      </w:r>
      <w:r w:rsidR="00A30FB5" w:rsidRPr="00DE4A98">
        <w:rPr>
          <w:rFonts w:ascii="Times New Roman" w:hAnsi="Times New Roman" w:cs="Times New Roman"/>
          <w:sz w:val="24"/>
          <w:szCs w:val="24"/>
        </w:rPr>
        <w:t>…</w:t>
      </w:r>
      <w:r w:rsidR="00A30FB5">
        <w:rPr>
          <w:rFonts w:ascii="Times New Roman" w:hAnsi="Times New Roman" w:cs="Times New Roman"/>
          <w:sz w:val="24"/>
          <w:szCs w:val="24"/>
        </w:rPr>
        <w:t>...</w:t>
      </w:r>
      <w:r w:rsidR="00DE4A98" w:rsidRPr="00DE4A98">
        <w:rPr>
          <w:rFonts w:ascii="Times New Roman" w:hAnsi="Times New Roman" w:cs="Times New Roman"/>
          <w:sz w:val="24"/>
          <w:szCs w:val="24"/>
        </w:rPr>
        <w:t>…</w:t>
      </w:r>
      <w:r w:rsidR="006E1B32">
        <w:rPr>
          <w:rFonts w:ascii="Times New Roman" w:hAnsi="Times New Roman" w:cs="Times New Roman"/>
          <w:sz w:val="24"/>
          <w:szCs w:val="24"/>
        </w:rPr>
        <w:t>.</w:t>
      </w:r>
      <w:r w:rsidR="00041F28">
        <w:rPr>
          <w:rFonts w:ascii="Times New Roman" w:hAnsi="Times New Roman" w:cs="Times New Roman"/>
          <w:sz w:val="24"/>
          <w:szCs w:val="24"/>
        </w:rPr>
        <w:t>4</w:t>
      </w:r>
    </w:p>
    <w:p w:rsidR="006A211E" w:rsidRPr="00DE4A98" w:rsidRDefault="006A211E" w:rsidP="00493EBB">
      <w:pPr>
        <w:spacing w:line="360" w:lineRule="auto"/>
        <w:rPr>
          <w:rFonts w:ascii="Times New Roman" w:hAnsi="Times New Roman" w:cs="Times New Roman"/>
          <w:sz w:val="24"/>
          <w:szCs w:val="24"/>
        </w:rPr>
      </w:pPr>
      <w:r w:rsidRPr="00B27496">
        <w:rPr>
          <w:rFonts w:ascii="Times New Roman" w:hAnsi="Times New Roman" w:cs="Times New Roman"/>
          <w:b/>
          <w:bCs/>
          <w:sz w:val="24"/>
          <w:szCs w:val="24"/>
        </w:rPr>
        <w:t xml:space="preserve">Table </w:t>
      </w:r>
      <w:r w:rsidR="00060026" w:rsidRPr="00B27496">
        <w:rPr>
          <w:rFonts w:ascii="Times New Roman" w:hAnsi="Times New Roman" w:cs="Times New Roman"/>
          <w:b/>
          <w:bCs/>
          <w:sz w:val="24"/>
          <w:szCs w:val="24"/>
        </w:rPr>
        <w:t>3</w:t>
      </w:r>
      <w:r w:rsidRPr="00B27496">
        <w:rPr>
          <w:rFonts w:ascii="Times New Roman" w:hAnsi="Times New Roman" w:cs="Times New Roman"/>
          <w:b/>
          <w:bCs/>
          <w:sz w:val="24"/>
          <w:szCs w:val="24"/>
        </w:rPr>
        <w:t>.1</w:t>
      </w:r>
      <w:r w:rsidRPr="00DE4A98">
        <w:rPr>
          <w:rFonts w:ascii="Times New Roman" w:hAnsi="Times New Roman" w:cs="Times New Roman"/>
          <w:sz w:val="24"/>
          <w:szCs w:val="24"/>
        </w:rPr>
        <w:t>:</w:t>
      </w:r>
      <w:r w:rsidR="00060026" w:rsidRPr="00060026">
        <w:rPr>
          <w:rFonts w:ascii="Times New Roman" w:hAnsi="Times New Roman" w:cs="Times New Roman"/>
          <w:sz w:val="24"/>
          <w:szCs w:val="24"/>
        </w:rPr>
        <w:t>Summery of Reliability Test</w:t>
      </w:r>
      <w:r w:rsidR="007A444C">
        <w:rPr>
          <w:rFonts w:ascii="Times New Roman" w:hAnsi="Times New Roman" w:cs="Times New Roman"/>
          <w:sz w:val="24"/>
          <w:szCs w:val="24"/>
        </w:rPr>
        <w:t>………………………………………………………………</w:t>
      </w:r>
      <w:r w:rsidR="006E1B32">
        <w:rPr>
          <w:rFonts w:ascii="Times New Roman" w:hAnsi="Times New Roman" w:cs="Times New Roman"/>
          <w:sz w:val="24"/>
          <w:szCs w:val="24"/>
        </w:rPr>
        <w:t>...</w:t>
      </w:r>
      <w:r w:rsidR="007A444C">
        <w:rPr>
          <w:rFonts w:ascii="Times New Roman" w:hAnsi="Times New Roman" w:cs="Times New Roman"/>
          <w:sz w:val="24"/>
          <w:szCs w:val="24"/>
        </w:rPr>
        <w:t>3</w:t>
      </w:r>
      <w:r w:rsidR="006E1B32">
        <w:rPr>
          <w:rFonts w:ascii="Times New Roman" w:hAnsi="Times New Roman" w:cs="Times New Roman"/>
          <w:sz w:val="24"/>
          <w:szCs w:val="24"/>
        </w:rPr>
        <w:t>1</w:t>
      </w:r>
    </w:p>
    <w:p w:rsidR="006A211E" w:rsidRDefault="00661549" w:rsidP="00493EBB">
      <w:pPr>
        <w:spacing w:line="360" w:lineRule="auto"/>
        <w:rPr>
          <w:rFonts w:ascii="Times New Roman" w:hAnsi="Times New Roman" w:cs="Times New Roman"/>
          <w:sz w:val="24"/>
          <w:szCs w:val="24"/>
        </w:rPr>
      </w:pPr>
      <w:r w:rsidRPr="00B27496">
        <w:rPr>
          <w:rFonts w:ascii="Times New Roman" w:hAnsi="Times New Roman" w:cs="Times New Roman"/>
          <w:b/>
          <w:bCs/>
          <w:sz w:val="24"/>
          <w:szCs w:val="24"/>
        </w:rPr>
        <w:t xml:space="preserve">Table </w:t>
      </w:r>
      <w:r w:rsidR="00060026" w:rsidRPr="00B27496">
        <w:rPr>
          <w:rFonts w:ascii="Times New Roman" w:hAnsi="Times New Roman" w:cs="Times New Roman"/>
          <w:b/>
          <w:bCs/>
          <w:sz w:val="24"/>
          <w:szCs w:val="24"/>
        </w:rPr>
        <w:t>4</w:t>
      </w:r>
      <w:r w:rsidRPr="00B27496">
        <w:rPr>
          <w:rFonts w:ascii="Times New Roman" w:hAnsi="Times New Roman" w:cs="Times New Roman"/>
          <w:b/>
          <w:bCs/>
          <w:sz w:val="24"/>
          <w:szCs w:val="24"/>
        </w:rPr>
        <w:t>.1</w:t>
      </w:r>
      <w:r w:rsidRPr="00DE4A98">
        <w:rPr>
          <w:rFonts w:ascii="Times New Roman" w:hAnsi="Times New Roman" w:cs="Times New Roman"/>
          <w:sz w:val="24"/>
          <w:szCs w:val="24"/>
        </w:rPr>
        <w:t>:</w:t>
      </w:r>
      <w:r w:rsidR="006E1B32" w:rsidRPr="00DC30FB">
        <w:rPr>
          <w:rFonts w:ascii="Times New Roman" w:hAnsi="Times New Roman" w:cs="Times New Roman"/>
          <w:sz w:val="24"/>
          <w:szCs w:val="24"/>
        </w:rPr>
        <w:t>Response Rate</w:t>
      </w:r>
      <w:r w:rsidR="00DC30FB">
        <w:rPr>
          <w:rFonts w:ascii="Times New Roman" w:hAnsi="Times New Roman" w:cs="Times New Roman"/>
          <w:sz w:val="24"/>
          <w:szCs w:val="24"/>
        </w:rPr>
        <w:t>……………………………………………………………………………….32</w:t>
      </w:r>
    </w:p>
    <w:p w:rsidR="006D72FD" w:rsidRPr="003457CC" w:rsidRDefault="006D72FD" w:rsidP="00493EBB">
      <w:pPr>
        <w:spacing w:line="360" w:lineRule="auto"/>
        <w:rPr>
          <w:rFonts w:ascii="Times New Roman" w:hAnsi="Times New Roman" w:cs="Times New Roman"/>
          <w:sz w:val="24"/>
          <w:szCs w:val="24"/>
        </w:rPr>
      </w:pPr>
      <w:r w:rsidRPr="00B27496">
        <w:rPr>
          <w:rFonts w:ascii="Times New Roman" w:hAnsi="Times New Roman" w:cs="Times New Roman"/>
          <w:b/>
          <w:bCs/>
          <w:sz w:val="24"/>
          <w:szCs w:val="24"/>
        </w:rPr>
        <w:t>Table 4.2</w:t>
      </w:r>
      <w:r>
        <w:rPr>
          <w:rFonts w:ascii="Times New Roman" w:hAnsi="Times New Roman" w:cs="Times New Roman"/>
          <w:sz w:val="24"/>
          <w:szCs w:val="24"/>
        </w:rPr>
        <w:t>:</w:t>
      </w:r>
      <w:r w:rsidR="003457CC" w:rsidRPr="003457CC">
        <w:rPr>
          <w:rFonts w:ascii="Times New Roman" w:hAnsi="Times New Roman" w:cs="Times New Roman"/>
          <w:sz w:val="24"/>
          <w:szCs w:val="24"/>
        </w:rPr>
        <w:t>Respondents Gender</w:t>
      </w:r>
      <w:r w:rsidR="003457CC">
        <w:rPr>
          <w:rFonts w:ascii="Times New Roman" w:hAnsi="Times New Roman" w:cs="Times New Roman"/>
          <w:sz w:val="24"/>
          <w:szCs w:val="24"/>
        </w:rPr>
        <w:t>………………………………………………………………………</w:t>
      </w:r>
      <w:r w:rsidR="003926DC">
        <w:rPr>
          <w:rFonts w:ascii="Times New Roman" w:hAnsi="Times New Roman" w:cs="Times New Roman"/>
          <w:sz w:val="24"/>
          <w:szCs w:val="24"/>
        </w:rPr>
        <w:t>...</w:t>
      </w:r>
      <w:r w:rsidR="003457CC">
        <w:rPr>
          <w:rFonts w:ascii="Times New Roman" w:hAnsi="Times New Roman" w:cs="Times New Roman"/>
          <w:sz w:val="24"/>
          <w:szCs w:val="24"/>
        </w:rPr>
        <w:t>33</w:t>
      </w:r>
    </w:p>
    <w:p w:rsidR="006D72FD" w:rsidRDefault="006D72FD" w:rsidP="00493EBB">
      <w:pPr>
        <w:spacing w:line="360" w:lineRule="auto"/>
        <w:rPr>
          <w:rFonts w:ascii="Times New Roman" w:hAnsi="Times New Roman" w:cs="Times New Roman"/>
          <w:sz w:val="24"/>
          <w:szCs w:val="24"/>
        </w:rPr>
      </w:pPr>
      <w:r w:rsidRPr="00B27496">
        <w:rPr>
          <w:rFonts w:ascii="Times New Roman" w:hAnsi="Times New Roman" w:cs="Times New Roman"/>
          <w:b/>
          <w:bCs/>
          <w:sz w:val="24"/>
          <w:szCs w:val="24"/>
        </w:rPr>
        <w:t>Table 4.3</w:t>
      </w:r>
      <w:r>
        <w:rPr>
          <w:rFonts w:ascii="Times New Roman" w:hAnsi="Times New Roman" w:cs="Times New Roman"/>
          <w:sz w:val="24"/>
          <w:szCs w:val="24"/>
        </w:rPr>
        <w:t>:</w:t>
      </w:r>
      <w:r w:rsidR="000C6B8D" w:rsidRPr="000C6B8D">
        <w:rPr>
          <w:rFonts w:ascii="Times New Roman" w:hAnsi="Times New Roman" w:cs="Times New Roman"/>
          <w:sz w:val="24"/>
          <w:szCs w:val="24"/>
        </w:rPr>
        <w:t>Respondents Age</w:t>
      </w:r>
      <w:r w:rsidR="000C6B8D">
        <w:rPr>
          <w:rFonts w:ascii="Times New Roman" w:hAnsi="Times New Roman" w:cs="Times New Roman"/>
          <w:sz w:val="24"/>
          <w:szCs w:val="24"/>
        </w:rPr>
        <w:t>…………</w:t>
      </w:r>
      <w:r w:rsidR="003926DC">
        <w:rPr>
          <w:rFonts w:ascii="Times New Roman" w:hAnsi="Times New Roman" w:cs="Times New Roman"/>
          <w:sz w:val="24"/>
          <w:szCs w:val="24"/>
        </w:rPr>
        <w:t>...</w:t>
      </w:r>
      <w:r w:rsidR="000C6B8D">
        <w:rPr>
          <w:rFonts w:ascii="Times New Roman" w:hAnsi="Times New Roman" w:cs="Times New Roman"/>
          <w:sz w:val="24"/>
          <w:szCs w:val="24"/>
        </w:rPr>
        <w:t>……………………………………………………………….33</w:t>
      </w:r>
    </w:p>
    <w:p w:rsidR="006D72FD" w:rsidRDefault="006D72FD" w:rsidP="00493EBB">
      <w:pPr>
        <w:spacing w:line="360" w:lineRule="auto"/>
        <w:rPr>
          <w:rFonts w:ascii="Times New Roman" w:hAnsi="Times New Roman" w:cs="Times New Roman"/>
          <w:sz w:val="24"/>
          <w:szCs w:val="24"/>
        </w:rPr>
      </w:pPr>
      <w:r w:rsidRPr="00B27496">
        <w:rPr>
          <w:rFonts w:ascii="Times New Roman" w:hAnsi="Times New Roman" w:cs="Times New Roman"/>
          <w:b/>
          <w:bCs/>
          <w:sz w:val="24"/>
          <w:szCs w:val="24"/>
        </w:rPr>
        <w:t>Table 4.4</w:t>
      </w:r>
      <w:r>
        <w:rPr>
          <w:rFonts w:ascii="Times New Roman" w:hAnsi="Times New Roman" w:cs="Times New Roman"/>
          <w:sz w:val="24"/>
          <w:szCs w:val="24"/>
        </w:rPr>
        <w:t>:</w:t>
      </w:r>
      <w:r w:rsidR="005A7F87" w:rsidRPr="005A7F87">
        <w:rPr>
          <w:rFonts w:ascii="Times New Roman" w:hAnsi="Times New Roman" w:cs="Times New Roman"/>
          <w:sz w:val="24"/>
          <w:szCs w:val="24"/>
        </w:rPr>
        <w:t>Respondents Educational Level</w:t>
      </w:r>
      <w:r w:rsidR="005A7F87">
        <w:rPr>
          <w:rFonts w:ascii="Times New Roman" w:hAnsi="Times New Roman" w:cs="Times New Roman"/>
          <w:sz w:val="24"/>
          <w:szCs w:val="24"/>
        </w:rPr>
        <w:t>…………………………………………………………</w:t>
      </w:r>
      <w:r w:rsidR="00B45854">
        <w:rPr>
          <w:rFonts w:ascii="Times New Roman" w:hAnsi="Times New Roman" w:cs="Times New Roman"/>
          <w:sz w:val="24"/>
          <w:szCs w:val="24"/>
        </w:rPr>
        <w:t>.</w:t>
      </w:r>
      <w:r w:rsidR="00CC5AD8">
        <w:rPr>
          <w:rFonts w:ascii="Times New Roman" w:hAnsi="Times New Roman" w:cs="Times New Roman"/>
          <w:sz w:val="24"/>
          <w:szCs w:val="24"/>
        </w:rPr>
        <w:t>….</w:t>
      </w:r>
      <w:r w:rsidR="005A7F87">
        <w:rPr>
          <w:rFonts w:ascii="Times New Roman" w:hAnsi="Times New Roman" w:cs="Times New Roman"/>
          <w:sz w:val="24"/>
          <w:szCs w:val="24"/>
        </w:rPr>
        <w:t>33</w:t>
      </w:r>
    </w:p>
    <w:p w:rsidR="006D72FD" w:rsidRDefault="006D72FD" w:rsidP="00493EBB">
      <w:pPr>
        <w:spacing w:line="360" w:lineRule="auto"/>
        <w:rPr>
          <w:rFonts w:ascii="Times New Roman" w:hAnsi="Times New Roman" w:cs="Times New Roman"/>
          <w:sz w:val="24"/>
          <w:szCs w:val="24"/>
        </w:rPr>
      </w:pPr>
      <w:r w:rsidRPr="00B27496">
        <w:rPr>
          <w:rFonts w:ascii="Times New Roman" w:hAnsi="Times New Roman" w:cs="Times New Roman"/>
          <w:b/>
          <w:bCs/>
          <w:sz w:val="24"/>
          <w:szCs w:val="24"/>
        </w:rPr>
        <w:t>Table 4.5</w:t>
      </w:r>
      <w:r>
        <w:rPr>
          <w:rFonts w:ascii="Times New Roman" w:hAnsi="Times New Roman" w:cs="Times New Roman"/>
          <w:sz w:val="24"/>
          <w:szCs w:val="24"/>
        </w:rPr>
        <w:t>:</w:t>
      </w:r>
      <w:r w:rsidR="00CC5AD8" w:rsidRPr="00CC5AD8">
        <w:rPr>
          <w:rFonts w:ascii="Times New Roman" w:hAnsi="Times New Roman" w:cs="Times New Roman"/>
          <w:sz w:val="24"/>
          <w:szCs w:val="24"/>
        </w:rPr>
        <w:t>Respondents Current Service in Finance Office</w:t>
      </w:r>
      <w:r w:rsidR="00017F96">
        <w:rPr>
          <w:rFonts w:ascii="Times New Roman" w:hAnsi="Times New Roman" w:cs="Times New Roman"/>
          <w:sz w:val="24"/>
          <w:szCs w:val="24"/>
        </w:rPr>
        <w:t>…………………………………………….34</w:t>
      </w:r>
    </w:p>
    <w:p w:rsidR="006D72FD" w:rsidRDefault="006D72FD" w:rsidP="00493EBB">
      <w:pPr>
        <w:spacing w:line="360" w:lineRule="auto"/>
        <w:rPr>
          <w:rFonts w:ascii="Times New Roman" w:hAnsi="Times New Roman" w:cs="Times New Roman"/>
          <w:sz w:val="24"/>
          <w:szCs w:val="24"/>
        </w:rPr>
      </w:pPr>
      <w:r w:rsidRPr="00B27496">
        <w:rPr>
          <w:rFonts w:ascii="Times New Roman" w:hAnsi="Times New Roman" w:cs="Times New Roman"/>
          <w:b/>
          <w:bCs/>
          <w:sz w:val="24"/>
          <w:szCs w:val="24"/>
        </w:rPr>
        <w:t>Table 4.6</w:t>
      </w:r>
      <w:r>
        <w:rPr>
          <w:rFonts w:ascii="Times New Roman" w:hAnsi="Times New Roman" w:cs="Times New Roman"/>
          <w:sz w:val="24"/>
          <w:szCs w:val="24"/>
        </w:rPr>
        <w:t xml:space="preserve">: </w:t>
      </w:r>
      <w:r w:rsidR="00B72537" w:rsidRPr="00B72537">
        <w:rPr>
          <w:rFonts w:ascii="Times New Roman" w:hAnsi="Times New Roman" w:cs="Times New Roman"/>
          <w:sz w:val="24"/>
          <w:szCs w:val="24"/>
        </w:rPr>
        <w:t>Respondents Total Experience</w:t>
      </w:r>
      <w:r w:rsidR="00B72537">
        <w:rPr>
          <w:rFonts w:ascii="Times New Roman" w:hAnsi="Times New Roman" w:cs="Times New Roman"/>
          <w:sz w:val="24"/>
          <w:szCs w:val="24"/>
        </w:rPr>
        <w:t>………………</w:t>
      </w:r>
      <w:r w:rsidR="003926DC">
        <w:rPr>
          <w:rFonts w:ascii="Times New Roman" w:hAnsi="Times New Roman" w:cs="Times New Roman"/>
          <w:sz w:val="24"/>
          <w:szCs w:val="24"/>
        </w:rPr>
        <w:t>...</w:t>
      </w:r>
      <w:r w:rsidR="00B72537">
        <w:rPr>
          <w:rFonts w:ascii="Times New Roman" w:hAnsi="Times New Roman" w:cs="Times New Roman"/>
          <w:sz w:val="24"/>
          <w:szCs w:val="24"/>
        </w:rPr>
        <w:t>……………………………………………34</w:t>
      </w:r>
    </w:p>
    <w:p w:rsidR="006D72FD" w:rsidRDefault="006D72FD" w:rsidP="00493EBB">
      <w:pPr>
        <w:spacing w:line="360" w:lineRule="auto"/>
        <w:rPr>
          <w:rFonts w:ascii="Times New Roman" w:hAnsi="Times New Roman" w:cs="Times New Roman"/>
          <w:sz w:val="24"/>
          <w:szCs w:val="24"/>
        </w:rPr>
      </w:pPr>
      <w:r w:rsidRPr="003C3933">
        <w:rPr>
          <w:rFonts w:ascii="Times New Roman" w:hAnsi="Times New Roman" w:cs="Times New Roman"/>
          <w:b/>
          <w:bCs/>
          <w:sz w:val="24"/>
          <w:szCs w:val="24"/>
        </w:rPr>
        <w:t>Table 4.7</w:t>
      </w:r>
      <w:r>
        <w:rPr>
          <w:rFonts w:ascii="Times New Roman" w:hAnsi="Times New Roman" w:cs="Times New Roman"/>
          <w:sz w:val="24"/>
          <w:szCs w:val="24"/>
        </w:rPr>
        <w:t>:</w:t>
      </w:r>
      <w:r w:rsidR="00B020DC" w:rsidRPr="00B020DC">
        <w:rPr>
          <w:rFonts w:ascii="Times New Roman" w:hAnsi="Times New Roman" w:cs="Times New Roman"/>
          <w:sz w:val="24"/>
          <w:szCs w:val="24"/>
        </w:rPr>
        <w:t>Respondents Employment Nature</w:t>
      </w:r>
      <w:r w:rsidR="00B020DC">
        <w:rPr>
          <w:rFonts w:ascii="Times New Roman" w:hAnsi="Times New Roman" w:cs="Times New Roman"/>
          <w:sz w:val="24"/>
          <w:szCs w:val="24"/>
        </w:rPr>
        <w:t>………</w:t>
      </w:r>
      <w:r w:rsidR="003C3933">
        <w:rPr>
          <w:rFonts w:ascii="Times New Roman" w:hAnsi="Times New Roman" w:cs="Times New Roman"/>
          <w:sz w:val="24"/>
          <w:szCs w:val="24"/>
        </w:rPr>
        <w:t>...</w:t>
      </w:r>
      <w:r w:rsidR="00B020DC">
        <w:rPr>
          <w:rFonts w:ascii="Times New Roman" w:hAnsi="Times New Roman" w:cs="Times New Roman"/>
          <w:sz w:val="24"/>
          <w:szCs w:val="24"/>
        </w:rPr>
        <w:t>…………………………………………...……35</w:t>
      </w:r>
    </w:p>
    <w:p w:rsidR="006D72FD" w:rsidRDefault="006D72FD" w:rsidP="00493EBB">
      <w:pPr>
        <w:spacing w:line="360" w:lineRule="auto"/>
        <w:rPr>
          <w:rFonts w:ascii="Times New Roman" w:hAnsi="Times New Roman" w:cs="Times New Roman"/>
          <w:sz w:val="24"/>
          <w:szCs w:val="24"/>
        </w:rPr>
      </w:pPr>
      <w:r w:rsidRPr="003C3933">
        <w:rPr>
          <w:rFonts w:ascii="Times New Roman" w:hAnsi="Times New Roman" w:cs="Times New Roman"/>
          <w:b/>
          <w:bCs/>
          <w:sz w:val="24"/>
          <w:szCs w:val="24"/>
        </w:rPr>
        <w:t>Table 4.8</w:t>
      </w:r>
      <w:r>
        <w:rPr>
          <w:rFonts w:ascii="Times New Roman" w:hAnsi="Times New Roman" w:cs="Times New Roman"/>
          <w:sz w:val="24"/>
          <w:szCs w:val="24"/>
        </w:rPr>
        <w:t>:</w:t>
      </w:r>
      <w:r w:rsidR="00196518" w:rsidRPr="00196518">
        <w:rPr>
          <w:rFonts w:ascii="Times New Roman" w:hAnsi="Times New Roman" w:cs="Times New Roman"/>
          <w:sz w:val="24"/>
          <w:szCs w:val="24"/>
        </w:rPr>
        <w:t>Respondents Field of Study</w:t>
      </w:r>
      <w:r w:rsidR="00196518">
        <w:rPr>
          <w:rFonts w:ascii="Times New Roman" w:hAnsi="Times New Roman" w:cs="Times New Roman"/>
          <w:sz w:val="24"/>
          <w:szCs w:val="24"/>
        </w:rPr>
        <w:t>…………………………………………………………………35</w:t>
      </w:r>
    </w:p>
    <w:p w:rsidR="006D72FD" w:rsidRDefault="006D72FD" w:rsidP="00493EBB">
      <w:pPr>
        <w:spacing w:line="360" w:lineRule="auto"/>
        <w:rPr>
          <w:rFonts w:ascii="Times New Roman" w:hAnsi="Times New Roman" w:cs="Times New Roman"/>
          <w:sz w:val="24"/>
          <w:szCs w:val="24"/>
        </w:rPr>
      </w:pPr>
      <w:r w:rsidRPr="003C3933">
        <w:rPr>
          <w:rFonts w:ascii="Times New Roman" w:hAnsi="Times New Roman" w:cs="Times New Roman"/>
          <w:b/>
          <w:bCs/>
          <w:sz w:val="24"/>
          <w:szCs w:val="24"/>
        </w:rPr>
        <w:t>Table 4.9</w:t>
      </w:r>
      <w:r>
        <w:rPr>
          <w:rFonts w:ascii="Times New Roman" w:hAnsi="Times New Roman" w:cs="Times New Roman"/>
          <w:sz w:val="24"/>
          <w:szCs w:val="24"/>
        </w:rPr>
        <w:t>:</w:t>
      </w:r>
      <w:r w:rsidR="005B0CFD" w:rsidRPr="005B0CFD">
        <w:rPr>
          <w:rFonts w:ascii="Times New Roman" w:hAnsi="Times New Roman" w:cs="Times New Roman"/>
          <w:sz w:val="24"/>
          <w:szCs w:val="24"/>
        </w:rPr>
        <w:t>Respondents Position Level</w:t>
      </w:r>
      <w:r w:rsidR="005B0CFD">
        <w:rPr>
          <w:rFonts w:ascii="Times New Roman" w:hAnsi="Times New Roman" w:cs="Times New Roman"/>
          <w:sz w:val="24"/>
          <w:szCs w:val="24"/>
        </w:rPr>
        <w:t>…………………………………………………………………35</w:t>
      </w:r>
    </w:p>
    <w:p w:rsidR="006D72FD" w:rsidRDefault="006D72FD" w:rsidP="00493EBB">
      <w:pPr>
        <w:spacing w:line="360" w:lineRule="auto"/>
        <w:rPr>
          <w:rFonts w:ascii="Times New Roman" w:hAnsi="Times New Roman" w:cs="Times New Roman"/>
          <w:sz w:val="24"/>
          <w:szCs w:val="24"/>
        </w:rPr>
      </w:pPr>
      <w:r w:rsidRPr="003C3933">
        <w:rPr>
          <w:rFonts w:ascii="Times New Roman" w:hAnsi="Times New Roman" w:cs="Times New Roman"/>
          <w:b/>
          <w:bCs/>
          <w:sz w:val="24"/>
          <w:szCs w:val="24"/>
        </w:rPr>
        <w:t>Table 4.10</w:t>
      </w:r>
      <w:r>
        <w:rPr>
          <w:rFonts w:ascii="Times New Roman" w:hAnsi="Times New Roman" w:cs="Times New Roman"/>
          <w:sz w:val="24"/>
          <w:szCs w:val="24"/>
        </w:rPr>
        <w:t>:</w:t>
      </w:r>
      <w:r w:rsidR="00BE5E07" w:rsidRPr="00BE5E07">
        <w:rPr>
          <w:rFonts w:ascii="Times New Roman" w:hAnsi="Times New Roman" w:cs="Times New Roman"/>
          <w:bCs/>
          <w:sz w:val="24"/>
          <w:szCs w:val="24"/>
        </w:rPr>
        <w:t>Comparison bases on the mean score of five-point Likert scale instruments</w:t>
      </w:r>
      <w:r w:rsidR="00BE5E07">
        <w:rPr>
          <w:rFonts w:ascii="Times New Roman" w:hAnsi="Times New Roman" w:cs="Times New Roman"/>
          <w:bCs/>
          <w:sz w:val="24"/>
          <w:szCs w:val="24"/>
        </w:rPr>
        <w:t>……………..</w:t>
      </w:r>
      <w:r w:rsidR="00CD4EDD">
        <w:rPr>
          <w:rFonts w:ascii="Times New Roman" w:hAnsi="Times New Roman" w:cs="Times New Roman"/>
          <w:bCs/>
          <w:sz w:val="24"/>
          <w:szCs w:val="24"/>
        </w:rPr>
        <w:t>.</w:t>
      </w:r>
      <w:r w:rsidR="00BE5E07">
        <w:rPr>
          <w:rFonts w:ascii="Times New Roman" w:hAnsi="Times New Roman" w:cs="Times New Roman"/>
          <w:bCs/>
          <w:sz w:val="24"/>
          <w:szCs w:val="24"/>
        </w:rPr>
        <w:t>36</w:t>
      </w:r>
    </w:p>
    <w:p w:rsidR="006D72FD" w:rsidRDefault="006D72FD" w:rsidP="00493EBB">
      <w:pPr>
        <w:spacing w:line="360" w:lineRule="auto"/>
        <w:rPr>
          <w:rFonts w:ascii="Times New Roman" w:hAnsi="Times New Roman" w:cs="Times New Roman"/>
          <w:sz w:val="24"/>
          <w:szCs w:val="24"/>
        </w:rPr>
      </w:pPr>
      <w:r w:rsidRPr="003C3933">
        <w:rPr>
          <w:rFonts w:ascii="Times New Roman" w:hAnsi="Times New Roman" w:cs="Times New Roman"/>
          <w:b/>
          <w:bCs/>
          <w:sz w:val="24"/>
          <w:szCs w:val="24"/>
        </w:rPr>
        <w:t>Table 4.11</w:t>
      </w:r>
      <w:r>
        <w:rPr>
          <w:rFonts w:ascii="Times New Roman" w:hAnsi="Times New Roman" w:cs="Times New Roman"/>
          <w:sz w:val="24"/>
          <w:szCs w:val="24"/>
        </w:rPr>
        <w:t>:</w:t>
      </w:r>
      <w:r w:rsidR="00CD4EDD" w:rsidRPr="00CD4EDD">
        <w:rPr>
          <w:rFonts w:ascii="Times New Roman" w:hAnsi="Times New Roman" w:cs="Times New Roman"/>
          <w:sz w:val="24"/>
          <w:szCs w:val="24"/>
        </w:rPr>
        <w:t>Descriptive Statistics</w:t>
      </w:r>
      <w:r w:rsidR="00CD4EDD">
        <w:rPr>
          <w:rFonts w:ascii="Times New Roman" w:hAnsi="Times New Roman" w:cs="Times New Roman"/>
          <w:sz w:val="24"/>
          <w:szCs w:val="24"/>
        </w:rPr>
        <w:t>……………</w:t>
      </w:r>
      <w:r w:rsidR="003C3933">
        <w:rPr>
          <w:rFonts w:ascii="Times New Roman" w:hAnsi="Times New Roman" w:cs="Times New Roman"/>
          <w:sz w:val="24"/>
          <w:szCs w:val="24"/>
        </w:rPr>
        <w:t>...</w:t>
      </w:r>
      <w:r w:rsidR="00CD4EDD">
        <w:rPr>
          <w:rFonts w:ascii="Times New Roman" w:hAnsi="Times New Roman" w:cs="Times New Roman"/>
          <w:sz w:val="24"/>
          <w:szCs w:val="24"/>
        </w:rPr>
        <w:t>……………………………………………………….3</w:t>
      </w:r>
      <w:r w:rsidR="004006C4">
        <w:rPr>
          <w:rFonts w:ascii="Times New Roman" w:hAnsi="Times New Roman" w:cs="Times New Roman"/>
          <w:sz w:val="24"/>
          <w:szCs w:val="24"/>
        </w:rPr>
        <w:t>7</w:t>
      </w:r>
    </w:p>
    <w:p w:rsidR="006D72FD" w:rsidRPr="004006C4" w:rsidRDefault="006D72FD" w:rsidP="00493EBB">
      <w:pPr>
        <w:spacing w:line="360" w:lineRule="auto"/>
        <w:rPr>
          <w:rFonts w:ascii="Times New Roman" w:hAnsi="Times New Roman" w:cs="Times New Roman"/>
          <w:sz w:val="24"/>
          <w:szCs w:val="24"/>
        </w:rPr>
      </w:pPr>
      <w:r w:rsidRPr="00875AA5">
        <w:rPr>
          <w:rFonts w:ascii="Times New Roman" w:hAnsi="Times New Roman" w:cs="Times New Roman"/>
          <w:b/>
          <w:bCs/>
          <w:sz w:val="24"/>
          <w:szCs w:val="24"/>
        </w:rPr>
        <w:t>Table 4.12</w:t>
      </w:r>
      <w:r>
        <w:rPr>
          <w:rFonts w:ascii="Times New Roman" w:hAnsi="Times New Roman" w:cs="Times New Roman"/>
          <w:sz w:val="24"/>
          <w:szCs w:val="24"/>
        </w:rPr>
        <w:t>:</w:t>
      </w:r>
      <w:r w:rsidR="004006C4" w:rsidRPr="004006C4">
        <w:rPr>
          <w:rFonts w:ascii="Times New Roman" w:hAnsi="Times New Roman" w:cs="Times New Roman"/>
          <w:sz w:val="24"/>
          <w:szCs w:val="24"/>
        </w:rPr>
        <w:t>Classification of the strength of a relationship</w:t>
      </w:r>
      <w:r w:rsidR="004006C4">
        <w:rPr>
          <w:rFonts w:ascii="Times New Roman" w:hAnsi="Times New Roman" w:cs="Times New Roman"/>
          <w:sz w:val="24"/>
          <w:szCs w:val="24"/>
        </w:rPr>
        <w:t>…………………………………………</w:t>
      </w:r>
      <w:r w:rsidR="00ED6514">
        <w:rPr>
          <w:rFonts w:ascii="Times New Roman" w:hAnsi="Times New Roman" w:cs="Times New Roman"/>
          <w:sz w:val="24"/>
          <w:szCs w:val="24"/>
        </w:rPr>
        <w:t>.</w:t>
      </w:r>
      <w:r w:rsidR="004006C4">
        <w:rPr>
          <w:rFonts w:ascii="Times New Roman" w:hAnsi="Times New Roman" w:cs="Times New Roman"/>
          <w:sz w:val="24"/>
          <w:szCs w:val="24"/>
        </w:rPr>
        <w:t>…38</w:t>
      </w:r>
    </w:p>
    <w:p w:rsidR="006D72FD" w:rsidRDefault="006D72FD" w:rsidP="00493EBB">
      <w:pPr>
        <w:spacing w:line="360" w:lineRule="auto"/>
        <w:rPr>
          <w:rFonts w:ascii="Times New Roman" w:hAnsi="Times New Roman" w:cs="Times New Roman"/>
          <w:sz w:val="24"/>
          <w:szCs w:val="24"/>
        </w:rPr>
      </w:pPr>
      <w:r w:rsidRPr="00875AA5">
        <w:rPr>
          <w:rFonts w:ascii="Times New Roman" w:hAnsi="Times New Roman" w:cs="Times New Roman"/>
          <w:b/>
          <w:bCs/>
          <w:sz w:val="24"/>
          <w:szCs w:val="24"/>
        </w:rPr>
        <w:t>Table 4.13</w:t>
      </w:r>
      <w:r>
        <w:rPr>
          <w:rFonts w:ascii="Times New Roman" w:hAnsi="Times New Roman" w:cs="Times New Roman"/>
          <w:sz w:val="24"/>
          <w:szCs w:val="24"/>
        </w:rPr>
        <w:t>:</w:t>
      </w:r>
      <w:r w:rsidR="00F05AB8" w:rsidRPr="00F05AB8">
        <w:rPr>
          <w:rFonts w:ascii="Times New Roman" w:hAnsi="Times New Roman" w:cs="Times New Roman"/>
          <w:sz w:val="24"/>
          <w:szCs w:val="24"/>
        </w:rPr>
        <w:t>Correlations</w:t>
      </w:r>
      <w:r w:rsidR="00F05AB8">
        <w:rPr>
          <w:rFonts w:ascii="Times New Roman" w:hAnsi="Times New Roman" w:cs="Times New Roman"/>
          <w:sz w:val="24"/>
          <w:szCs w:val="24"/>
        </w:rPr>
        <w:t>……………………………………………………………………………</w:t>
      </w:r>
      <w:r w:rsidR="00ED6514">
        <w:rPr>
          <w:rFonts w:ascii="Times New Roman" w:hAnsi="Times New Roman" w:cs="Times New Roman"/>
          <w:sz w:val="24"/>
          <w:szCs w:val="24"/>
        </w:rPr>
        <w:t>.</w:t>
      </w:r>
      <w:r w:rsidR="00B865F1">
        <w:rPr>
          <w:rFonts w:ascii="Times New Roman" w:hAnsi="Times New Roman" w:cs="Times New Roman"/>
          <w:sz w:val="24"/>
          <w:szCs w:val="24"/>
        </w:rPr>
        <w:t>….</w:t>
      </w:r>
      <w:r w:rsidR="00F05AB8">
        <w:rPr>
          <w:rFonts w:ascii="Times New Roman" w:hAnsi="Times New Roman" w:cs="Times New Roman"/>
          <w:sz w:val="24"/>
          <w:szCs w:val="24"/>
        </w:rPr>
        <w:t>39</w:t>
      </w:r>
    </w:p>
    <w:p w:rsidR="006D72FD" w:rsidRDefault="006D72FD" w:rsidP="00493EBB">
      <w:pPr>
        <w:spacing w:line="360" w:lineRule="auto"/>
        <w:rPr>
          <w:rFonts w:ascii="Times New Roman" w:hAnsi="Times New Roman" w:cs="Times New Roman"/>
          <w:sz w:val="24"/>
          <w:szCs w:val="24"/>
        </w:rPr>
      </w:pPr>
      <w:r w:rsidRPr="00875AA5">
        <w:rPr>
          <w:rFonts w:ascii="Times New Roman" w:hAnsi="Times New Roman" w:cs="Times New Roman"/>
          <w:b/>
          <w:bCs/>
          <w:sz w:val="24"/>
          <w:szCs w:val="24"/>
        </w:rPr>
        <w:t>Table 4.14</w:t>
      </w:r>
      <w:r>
        <w:rPr>
          <w:rFonts w:ascii="Times New Roman" w:hAnsi="Times New Roman" w:cs="Times New Roman"/>
          <w:sz w:val="24"/>
          <w:szCs w:val="24"/>
        </w:rPr>
        <w:t>:</w:t>
      </w:r>
      <w:r w:rsidR="00B865F1" w:rsidRPr="00B865F1">
        <w:rPr>
          <w:rFonts w:ascii="Times New Roman" w:hAnsi="Times New Roman" w:cs="Times New Roman"/>
          <w:sz w:val="24"/>
          <w:szCs w:val="24"/>
        </w:rPr>
        <w:t>Model Summary</w:t>
      </w:r>
      <w:r w:rsidR="00B865F1">
        <w:rPr>
          <w:rFonts w:ascii="Times New Roman" w:hAnsi="Times New Roman" w:cs="Times New Roman"/>
          <w:sz w:val="24"/>
          <w:szCs w:val="24"/>
        </w:rPr>
        <w:t>………………………</w:t>
      </w:r>
      <w:r w:rsidR="00875AA5">
        <w:rPr>
          <w:rFonts w:ascii="Times New Roman" w:hAnsi="Times New Roman" w:cs="Times New Roman"/>
          <w:sz w:val="24"/>
          <w:szCs w:val="24"/>
        </w:rPr>
        <w:t>...</w:t>
      </w:r>
      <w:r w:rsidR="00B865F1">
        <w:rPr>
          <w:rFonts w:ascii="Times New Roman" w:hAnsi="Times New Roman" w:cs="Times New Roman"/>
          <w:sz w:val="24"/>
          <w:szCs w:val="24"/>
        </w:rPr>
        <w:t>…………………………………………………</w:t>
      </w:r>
      <w:r w:rsidR="00F175F8">
        <w:rPr>
          <w:rFonts w:ascii="Times New Roman" w:hAnsi="Times New Roman" w:cs="Times New Roman"/>
          <w:sz w:val="24"/>
          <w:szCs w:val="24"/>
        </w:rPr>
        <w:t>44</w:t>
      </w:r>
    </w:p>
    <w:p w:rsidR="006D72FD" w:rsidRDefault="006D72FD" w:rsidP="00493EBB">
      <w:pPr>
        <w:spacing w:line="360" w:lineRule="auto"/>
        <w:rPr>
          <w:rFonts w:ascii="Times New Roman" w:hAnsi="Times New Roman" w:cs="Times New Roman"/>
          <w:sz w:val="24"/>
          <w:szCs w:val="24"/>
        </w:rPr>
      </w:pPr>
      <w:r w:rsidRPr="00875AA5">
        <w:rPr>
          <w:rFonts w:ascii="Times New Roman" w:hAnsi="Times New Roman" w:cs="Times New Roman"/>
          <w:b/>
          <w:bCs/>
          <w:sz w:val="24"/>
          <w:szCs w:val="24"/>
        </w:rPr>
        <w:t>Table 4.15</w:t>
      </w:r>
      <w:r>
        <w:rPr>
          <w:rFonts w:ascii="Times New Roman" w:hAnsi="Times New Roman" w:cs="Times New Roman"/>
          <w:sz w:val="24"/>
          <w:szCs w:val="24"/>
        </w:rPr>
        <w:t>:</w:t>
      </w:r>
      <w:r w:rsidR="00F175F8" w:rsidRPr="00F175F8">
        <w:rPr>
          <w:rFonts w:ascii="Times New Roman" w:hAnsi="Times New Roman" w:cs="Times New Roman"/>
          <w:sz w:val="24"/>
          <w:szCs w:val="24"/>
        </w:rPr>
        <w:t>ANOVA…………………</w:t>
      </w:r>
      <w:r w:rsidR="00875AA5" w:rsidRPr="00F175F8">
        <w:rPr>
          <w:rFonts w:ascii="Times New Roman" w:hAnsi="Times New Roman" w:cs="Times New Roman"/>
          <w:sz w:val="24"/>
          <w:szCs w:val="24"/>
        </w:rPr>
        <w:t>…</w:t>
      </w:r>
      <w:r w:rsidR="00875AA5">
        <w:rPr>
          <w:rFonts w:ascii="Times New Roman" w:hAnsi="Times New Roman" w:cs="Times New Roman"/>
          <w:sz w:val="24"/>
          <w:szCs w:val="24"/>
        </w:rPr>
        <w:t>...</w:t>
      </w:r>
      <w:r w:rsidR="00F175F8" w:rsidRPr="00F175F8">
        <w:rPr>
          <w:rFonts w:ascii="Times New Roman" w:hAnsi="Times New Roman" w:cs="Times New Roman"/>
          <w:sz w:val="24"/>
          <w:szCs w:val="24"/>
        </w:rPr>
        <w:t>……………………</w:t>
      </w:r>
      <w:r w:rsidR="00F175F8">
        <w:rPr>
          <w:rFonts w:ascii="Times New Roman" w:hAnsi="Times New Roman" w:cs="Times New Roman"/>
          <w:sz w:val="24"/>
          <w:szCs w:val="24"/>
        </w:rPr>
        <w:t>………………………………………</w:t>
      </w:r>
      <w:r w:rsidR="00F175F8" w:rsidRPr="00F175F8">
        <w:rPr>
          <w:rFonts w:ascii="Times New Roman" w:hAnsi="Times New Roman" w:cs="Times New Roman"/>
          <w:sz w:val="24"/>
          <w:szCs w:val="24"/>
        </w:rPr>
        <w:t>.</w:t>
      </w:r>
      <w:r w:rsidR="00F175F8">
        <w:rPr>
          <w:rFonts w:ascii="Times New Roman" w:hAnsi="Times New Roman" w:cs="Times New Roman"/>
          <w:sz w:val="24"/>
          <w:szCs w:val="24"/>
        </w:rPr>
        <w:t>44</w:t>
      </w:r>
    </w:p>
    <w:p w:rsidR="006D72FD" w:rsidRDefault="006D72FD" w:rsidP="00493EBB">
      <w:pPr>
        <w:spacing w:line="360" w:lineRule="auto"/>
        <w:rPr>
          <w:rFonts w:ascii="Times New Roman" w:hAnsi="Times New Roman" w:cs="Times New Roman"/>
          <w:sz w:val="24"/>
          <w:szCs w:val="24"/>
        </w:rPr>
      </w:pPr>
      <w:r w:rsidRPr="00875AA5">
        <w:rPr>
          <w:rFonts w:ascii="Times New Roman" w:hAnsi="Times New Roman" w:cs="Times New Roman"/>
          <w:b/>
          <w:bCs/>
          <w:sz w:val="24"/>
          <w:szCs w:val="24"/>
        </w:rPr>
        <w:t>Table 4.16</w:t>
      </w:r>
      <w:r>
        <w:rPr>
          <w:rFonts w:ascii="Times New Roman" w:hAnsi="Times New Roman" w:cs="Times New Roman"/>
          <w:sz w:val="24"/>
          <w:szCs w:val="24"/>
        </w:rPr>
        <w:t>:</w:t>
      </w:r>
      <w:r w:rsidR="00FE73C6" w:rsidRPr="00FE73C6">
        <w:rPr>
          <w:rFonts w:ascii="Times New Roman" w:hAnsi="Times New Roman" w:cs="Times New Roman"/>
          <w:b/>
          <w:bCs/>
          <w:sz w:val="24"/>
          <w:szCs w:val="24"/>
        </w:rPr>
        <w:t>C</w:t>
      </w:r>
      <w:r w:rsidR="00FE73C6" w:rsidRPr="00FE73C6">
        <w:rPr>
          <w:rFonts w:ascii="Times New Roman" w:hAnsi="Times New Roman" w:cs="Times New Roman"/>
          <w:sz w:val="24"/>
          <w:szCs w:val="24"/>
        </w:rPr>
        <w:t>oefficients</w:t>
      </w:r>
      <w:r w:rsidR="00FE73C6">
        <w:rPr>
          <w:rFonts w:ascii="Times New Roman" w:hAnsi="Times New Roman" w:cs="Times New Roman"/>
          <w:sz w:val="24"/>
          <w:szCs w:val="24"/>
        </w:rPr>
        <w:t>………………………………………………………………………………</w:t>
      </w:r>
      <w:r w:rsidR="001C2615">
        <w:rPr>
          <w:rFonts w:ascii="Times New Roman" w:hAnsi="Times New Roman" w:cs="Times New Roman"/>
          <w:sz w:val="24"/>
          <w:szCs w:val="24"/>
        </w:rPr>
        <w:t>..</w:t>
      </w:r>
      <w:r w:rsidR="00FE73C6">
        <w:rPr>
          <w:rFonts w:ascii="Times New Roman" w:hAnsi="Times New Roman" w:cs="Times New Roman"/>
          <w:sz w:val="24"/>
          <w:szCs w:val="24"/>
        </w:rPr>
        <w:t>.45</w:t>
      </w:r>
    </w:p>
    <w:p w:rsidR="008F71A1" w:rsidRDefault="00BC60D9" w:rsidP="008F71A1">
      <w:pPr>
        <w:spacing w:line="360" w:lineRule="auto"/>
        <w:rPr>
          <w:rFonts w:ascii="Times New Roman" w:hAnsi="Times New Roman" w:cs="Times New Roman"/>
          <w:sz w:val="24"/>
          <w:szCs w:val="24"/>
        </w:rPr>
      </w:pPr>
      <w:r w:rsidRPr="00875AA5">
        <w:rPr>
          <w:rFonts w:ascii="Times New Roman" w:hAnsi="Times New Roman" w:cs="Times New Roman"/>
          <w:b/>
          <w:bCs/>
          <w:sz w:val="24"/>
          <w:szCs w:val="24"/>
        </w:rPr>
        <w:t>Table 4.17:</w:t>
      </w:r>
      <w:r w:rsidRPr="00BC60D9">
        <w:rPr>
          <w:rFonts w:ascii="Times New Roman" w:hAnsi="Times New Roman" w:cs="Times New Roman"/>
          <w:sz w:val="24"/>
          <w:szCs w:val="24"/>
        </w:rPr>
        <w:t xml:space="preserve"> Summery of Hypothesis</w:t>
      </w:r>
      <w:r>
        <w:rPr>
          <w:rFonts w:ascii="Times New Roman" w:hAnsi="Times New Roman" w:cs="Times New Roman"/>
          <w:sz w:val="24"/>
          <w:szCs w:val="24"/>
        </w:rPr>
        <w:t>…………………………………………………………………...</w:t>
      </w:r>
      <w:r w:rsidR="001C2615">
        <w:rPr>
          <w:rFonts w:ascii="Times New Roman" w:hAnsi="Times New Roman" w:cs="Times New Roman"/>
          <w:sz w:val="24"/>
          <w:szCs w:val="24"/>
        </w:rPr>
        <w:t>47</w:t>
      </w:r>
    </w:p>
    <w:p w:rsidR="00F610FB" w:rsidRPr="008F71A1" w:rsidRDefault="00F610FB" w:rsidP="008F71A1">
      <w:pPr>
        <w:spacing w:line="360" w:lineRule="auto"/>
        <w:rPr>
          <w:rFonts w:ascii="Times New Roman" w:hAnsi="Times New Roman" w:cs="Times New Roman"/>
          <w:sz w:val="24"/>
          <w:szCs w:val="24"/>
        </w:rPr>
      </w:pPr>
    </w:p>
    <w:p w:rsidR="002F71E5" w:rsidRDefault="002F71E5" w:rsidP="00006150">
      <w:pPr>
        <w:pStyle w:val="Heading1"/>
        <w:spacing w:line="360" w:lineRule="auto"/>
        <w:rPr>
          <w:rFonts w:ascii="Times New Roman" w:eastAsia="Times New Roman" w:hAnsi="Times New Roman" w:cs="Times New Roman"/>
          <w:b/>
          <w:bCs/>
        </w:rPr>
      </w:pPr>
      <w:bookmarkStart w:id="27" w:name="_Toc138415036"/>
      <w:r>
        <w:rPr>
          <w:rFonts w:ascii="Times New Roman" w:eastAsia="Times New Roman" w:hAnsi="Times New Roman" w:cs="Times New Roman"/>
          <w:b/>
          <w:bCs/>
        </w:rPr>
        <w:lastRenderedPageBreak/>
        <w:t>List of Figures</w:t>
      </w:r>
      <w:bookmarkEnd w:id="27"/>
    </w:p>
    <w:p w:rsidR="00FC7053" w:rsidRPr="00764FC4" w:rsidRDefault="00FC7053" w:rsidP="002736F1">
      <w:pPr>
        <w:spacing w:line="360" w:lineRule="auto"/>
        <w:rPr>
          <w:rFonts w:ascii="Times New Roman" w:hAnsi="Times New Roman" w:cs="Times New Roman"/>
          <w:b/>
          <w:bCs/>
          <w:sz w:val="24"/>
          <w:szCs w:val="24"/>
        </w:rPr>
      </w:pPr>
      <w:r w:rsidRPr="00764FC4">
        <w:rPr>
          <w:rFonts w:ascii="Times New Roman" w:hAnsi="Times New Roman" w:cs="Times New Roman"/>
          <w:b/>
          <w:bCs/>
          <w:sz w:val="24"/>
          <w:szCs w:val="24"/>
        </w:rPr>
        <w:t>Page</w:t>
      </w:r>
    </w:p>
    <w:p w:rsidR="00FC7053" w:rsidRPr="00206C17" w:rsidRDefault="00755857" w:rsidP="002736F1">
      <w:pPr>
        <w:spacing w:line="360" w:lineRule="auto"/>
        <w:rPr>
          <w:rFonts w:ascii="Times New Roman" w:hAnsi="Times New Roman" w:cs="Times New Roman"/>
          <w:b/>
          <w:bCs/>
          <w:sz w:val="24"/>
          <w:szCs w:val="24"/>
        </w:rPr>
      </w:pPr>
      <w:r w:rsidRPr="00206C17">
        <w:rPr>
          <w:rFonts w:ascii="Times New Roman" w:hAnsi="Times New Roman" w:cs="Times New Roman"/>
          <w:b/>
          <w:bCs/>
          <w:sz w:val="24"/>
          <w:szCs w:val="24"/>
        </w:rPr>
        <w:t>Figure</w:t>
      </w:r>
      <w:r w:rsidR="00FC7053" w:rsidRPr="00206C17">
        <w:rPr>
          <w:rFonts w:ascii="Times New Roman" w:hAnsi="Times New Roman" w:cs="Times New Roman"/>
          <w:b/>
          <w:bCs/>
          <w:sz w:val="24"/>
          <w:szCs w:val="24"/>
        </w:rPr>
        <w:t xml:space="preserve"> 1: </w:t>
      </w:r>
      <w:r w:rsidR="002925C0" w:rsidRPr="002925C0">
        <w:rPr>
          <w:rFonts w:ascii="Times New Roman" w:hAnsi="Times New Roman" w:cs="Times New Roman"/>
          <w:sz w:val="24"/>
          <w:szCs w:val="24"/>
        </w:rPr>
        <w:t>Conceptual Framework of the Study</w:t>
      </w:r>
      <w:r w:rsidR="002925C0">
        <w:rPr>
          <w:rFonts w:ascii="Times New Roman" w:hAnsi="Times New Roman" w:cs="Times New Roman"/>
          <w:sz w:val="24"/>
          <w:szCs w:val="24"/>
        </w:rPr>
        <w:t>…………………………………………</w:t>
      </w:r>
      <w:r w:rsidR="002E62A2">
        <w:rPr>
          <w:rFonts w:ascii="Times New Roman" w:hAnsi="Times New Roman" w:cs="Times New Roman"/>
          <w:sz w:val="24"/>
          <w:szCs w:val="24"/>
        </w:rPr>
        <w:t>…...</w:t>
      </w:r>
      <w:r w:rsidR="002925C0">
        <w:rPr>
          <w:rFonts w:ascii="Times New Roman" w:hAnsi="Times New Roman" w:cs="Times New Roman"/>
          <w:sz w:val="24"/>
          <w:szCs w:val="24"/>
        </w:rPr>
        <w:t>……….24</w:t>
      </w:r>
    </w:p>
    <w:p w:rsidR="00FC7053" w:rsidRPr="00206C17" w:rsidRDefault="00755857" w:rsidP="002736F1">
      <w:pPr>
        <w:spacing w:line="360" w:lineRule="auto"/>
        <w:rPr>
          <w:rFonts w:ascii="Times New Roman" w:hAnsi="Times New Roman" w:cs="Times New Roman"/>
          <w:b/>
          <w:bCs/>
          <w:sz w:val="24"/>
          <w:szCs w:val="24"/>
        </w:rPr>
      </w:pPr>
      <w:r w:rsidRPr="00206C17">
        <w:rPr>
          <w:rFonts w:ascii="Times New Roman" w:hAnsi="Times New Roman" w:cs="Times New Roman"/>
          <w:b/>
          <w:bCs/>
          <w:sz w:val="24"/>
          <w:szCs w:val="24"/>
        </w:rPr>
        <w:t>Figure</w:t>
      </w:r>
      <w:r w:rsidR="00FC7053" w:rsidRPr="00206C17">
        <w:rPr>
          <w:rFonts w:ascii="Times New Roman" w:hAnsi="Times New Roman" w:cs="Times New Roman"/>
          <w:b/>
          <w:bCs/>
          <w:sz w:val="24"/>
          <w:szCs w:val="24"/>
        </w:rPr>
        <w:t xml:space="preserve"> 2:</w:t>
      </w:r>
      <w:r w:rsidR="000436A7" w:rsidRPr="000436A7">
        <w:rPr>
          <w:rFonts w:ascii="Times New Roman" w:hAnsi="Times New Roman" w:cs="Times New Roman"/>
          <w:sz w:val="24"/>
          <w:szCs w:val="24"/>
        </w:rPr>
        <w:t>Map of Study Area</w:t>
      </w:r>
      <w:r w:rsidR="000436A7">
        <w:rPr>
          <w:rFonts w:ascii="Times New Roman" w:hAnsi="Times New Roman" w:cs="Times New Roman"/>
          <w:sz w:val="24"/>
          <w:szCs w:val="24"/>
        </w:rPr>
        <w:t>………………………………………………………………</w:t>
      </w:r>
      <w:r w:rsidR="002E62A2">
        <w:rPr>
          <w:rFonts w:ascii="Times New Roman" w:hAnsi="Times New Roman" w:cs="Times New Roman"/>
          <w:sz w:val="24"/>
          <w:szCs w:val="24"/>
        </w:rPr>
        <w:t>….</w:t>
      </w:r>
      <w:r w:rsidR="000436A7">
        <w:rPr>
          <w:rFonts w:ascii="Times New Roman" w:hAnsi="Times New Roman" w:cs="Times New Roman"/>
          <w:sz w:val="24"/>
          <w:szCs w:val="24"/>
        </w:rPr>
        <w:t>………25</w:t>
      </w:r>
    </w:p>
    <w:p w:rsidR="00FC7053" w:rsidRPr="00206C17" w:rsidRDefault="00755857" w:rsidP="002736F1">
      <w:pPr>
        <w:spacing w:line="360" w:lineRule="auto"/>
        <w:rPr>
          <w:rFonts w:ascii="Times New Roman" w:hAnsi="Times New Roman" w:cs="Times New Roman"/>
          <w:b/>
          <w:bCs/>
          <w:sz w:val="24"/>
          <w:szCs w:val="24"/>
        </w:rPr>
      </w:pPr>
      <w:r w:rsidRPr="00206C17">
        <w:rPr>
          <w:rFonts w:ascii="Times New Roman" w:hAnsi="Times New Roman" w:cs="Times New Roman"/>
          <w:b/>
          <w:bCs/>
          <w:sz w:val="24"/>
          <w:szCs w:val="24"/>
        </w:rPr>
        <w:t>Figure 3:</w:t>
      </w:r>
      <w:r w:rsidR="000E7EC3">
        <w:rPr>
          <w:rFonts w:ascii="Times New Roman" w:hAnsi="Times New Roman" w:cs="Times New Roman"/>
          <w:sz w:val="24"/>
          <w:szCs w:val="24"/>
        </w:rPr>
        <w:t>Histogram N</w:t>
      </w:r>
      <w:r w:rsidR="000E7EC3" w:rsidRPr="000E7EC3">
        <w:rPr>
          <w:rFonts w:ascii="Times New Roman" w:hAnsi="Times New Roman" w:cs="Times New Roman"/>
          <w:sz w:val="24"/>
          <w:szCs w:val="24"/>
        </w:rPr>
        <w:t>ormal distribution of the data</w:t>
      </w:r>
      <w:r w:rsidR="000E7EC3">
        <w:rPr>
          <w:rFonts w:ascii="Times New Roman" w:hAnsi="Times New Roman" w:cs="Times New Roman"/>
          <w:sz w:val="24"/>
          <w:szCs w:val="24"/>
        </w:rPr>
        <w:t>………………………………………………….40</w:t>
      </w:r>
    </w:p>
    <w:p w:rsidR="00DF1CB8" w:rsidRDefault="00DF1CB8" w:rsidP="002736F1">
      <w:pPr>
        <w:spacing w:line="360" w:lineRule="auto"/>
        <w:rPr>
          <w:rFonts w:ascii="Times New Roman" w:hAnsi="Times New Roman" w:cs="Times New Roman"/>
          <w:sz w:val="24"/>
          <w:szCs w:val="24"/>
        </w:rPr>
      </w:pPr>
      <w:r w:rsidRPr="00206C17">
        <w:rPr>
          <w:rFonts w:ascii="Times New Roman" w:hAnsi="Times New Roman" w:cs="Times New Roman"/>
          <w:b/>
          <w:bCs/>
          <w:sz w:val="24"/>
          <w:szCs w:val="24"/>
        </w:rPr>
        <w:t>Figure 4</w:t>
      </w:r>
      <w:r w:rsidR="00AC6B9E">
        <w:rPr>
          <w:rFonts w:ascii="Times New Roman" w:hAnsi="Times New Roman" w:cs="Times New Roman"/>
          <w:sz w:val="24"/>
          <w:szCs w:val="24"/>
        </w:rPr>
        <w:t>:</w:t>
      </w:r>
      <w:r w:rsidR="00117637">
        <w:rPr>
          <w:rFonts w:ascii="Times New Roman" w:hAnsi="Times New Roman" w:cs="Times New Roman"/>
          <w:sz w:val="24"/>
          <w:szCs w:val="24"/>
        </w:rPr>
        <w:t xml:space="preserve"> P-P Plot</w:t>
      </w:r>
      <w:r w:rsidR="00D749DF">
        <w:rPr>
          <w:rFonts w:ascii="Times New Roman" w:hAnsi="Times New Roman" w:cs="Times New Roman"/>
          <w:sz w:val="24"/>
          <w:szCs w:val="24"/>
        </w:rPr>
        <w:t>………………………………………………………………………………………</w:t>
      </w:r>
      <w:r w:rsidR="002E62A2">
        <w:rPr>
          <w:rFonts w:ascii="Times New Roman" w:hAnsi="Times New Roman" w:cs="Times New Roman"/>
          <w:sz w:val="24"/>
          <w:szCs w:val="24"/>
        </w:rPr>
        <w:t>41</w:t>
      </w:r>
    </w:p>
    <w:p w:rsidR="00DF1CB8" w:rsidRPr="00117637" w:rsidRDefault="00DF1CB8" w:rsidP="002736F1">
      <w:pPr>
        <w:spacing w:line="360" w:lineRule="auto"/>
        <w:rPr>
          <w:rFonts w:ascii="Times New Roman" w:hAnsi="Times New Roman" w:cs="Times New Roman"/>
          <w:b/>
          <w:bCs/>
          <w:sz w:val="24"/>
          <w:szCs w:val="24"/>
        </w:rPr>
      </w:pPr>
      <w:r w:rsidRPr="00117637">
        <w:rPr>
          <w:rFonts w:ascii="Times New Roman" w:hAnsi="Times New Roman" w:cs="Times New Roman"/>
          <w:b/>
          <w:bCs/>
          <w:sz w:val="24"/>
          <w:szCs w:val="24"/>
        </w:rPr>
        <w:t>Figure 5</w:t>
      </w:r>
      <w:r w:rsidR="00AC6B9E" w:rsidRPr="00117637">
        <w:rPr>
          <w:rFonts w:ascii="Times New Roman" w:hAnsi="Times New Roman" w:cs="Times New Roman"/>
          <w:b/>
          <w:bCs/>
          <w:sz w:val="24"/>
          <w:szCs w:val="24"/>
        </w:rPr>
        <w:t>:</w:t>
      </w:r>
      <w:r w:rsidR="00117637" w:rsidRPr="00117637">
        <w:rPr>
          <w:rFonts w:ascii="Times New Roman" w:hAnsi="Times New Roman" w:cs="Times New Roman"/>
          <w:sz w:val="24"/>
          <w:szCs w:val="24"/>
        </w:rPr>
        <w:t>Scatter Plot</w:t>
      </w:r>
      <w:r w:rsidR="00D749DF">
        <w:rPr>
          <w:rFonts w:ascii="Times New Roman" w:hAnsi="Times New Roman" w:cs="Times New Roman"/>
          <w:sz w:val="24"/>
          <w:szCs w:val="24"/>
        </w:rPr>
        <w:t>……………………………………………………………</w:t>
      </w:r>
      <w:r w:rsidR="002E62A2">
        <w:rPr>
          <w:rFonts w:ascii="Times New Roman" w:hAnsi="Times New Roman" w:cs="Times New Roman"/>
          <w:sz w:val="24"/>
          <w:szCs w:val="24"/>
        </w:rPr>
        <w:t>…...</w:t>
      </w:r>
      <w:r w:rsidR="00D749DF">
        <w:rPr>
          <w:rFonts w:ascii="Times New Roman" w:hAnsi="Times New Roman" w:cs="Times New Roman"/>
          <w:sz w:val="24"/>
          <w:szCs w:val="24"/>
        </w:rPr>
        <w:t>…………………</w:t>
      </w:r>
      <w:r w:rsidR="002E62A2">
        <w:rPr>
          <w:rFonts w:ascii="Times New Roman" w:hAnsi="Times New Roman" w:cs="Times New Roman"/>
          <w:sz w:val="24"/>
          <w:szCs w:val="24"/>
        </w:rPr>
        <w:t>42</w:t>
      </w:r>
    </w:p>
    <w:p w:rsidR="002F71E5" w:rsidRDefault="002F71E5" w:rsidP="002736F1">
      <w:pPr>
        <w:pStyle w:val="Heading1"/>
        <w:spacing w:line="360" w:lineRule="auto"/>
        <w:jc w:val="center"/>
        <w:rPr>
          <w:rFonts w:ascii="Times New Roman" w:eastAsia="Times New Roman" w:hAnsi="Times New Roman" w:cs="Times New Roman"/>
          <w:b/>
          <w:bCs/>
        </w:rPr>
      </w:pPr>
    </w:p>
    <w:p w:rsidR="002F71E5" w:rsidRDefault="002F71E5" w:rsidP="002736F1">
      <w:pPr>
        <w:pStyle w:val="Heading1"/>
        <w:spacing w:line="360" w:lineRule="auto"/>
        <w:jc w:val="center"/>
        <w:rPr>
          <w:rFonts w:ascii="Times New Roman" w:eastAsia="Times New Roman" w:hAnsi="Times New Roman" w:cs="Times New Roman"/>
          <w:b/>
          <w:bCs/>
        </w:rPr>
      </w:pPr>
    </w:p>
    <w:p w:rsidR="002F71E5" w:rsidRDefault="002F71E5" w:rsidP="009A7FE4">
      <w:pPr>
        <w:pStyle w:val="Heading1"/>
        <w:spacing w:line="360" w:lineRule="auto"/>
        <w:jc w:val="center"/>
        <w:rPr>
          <w:rFonts w:ascii="Times New Roman" w:eastAsia="Times New Roman" w:hAnsi="Times New Roman" w:cs="Times New Roman"/>
          <w:b/>
          <w:bCs/>
        </w:rPr>
      </w:pPr>
    </w:p>
    <w:p w:rsidR="002F71E5" w:rsidRDefault="002F71E5" w:rsidP="009A7FE4">
      <w:pPr>
        <w:pStyle w:val="Heading1"/>
        <w:spacing w:line="360" w:lineRule="auto"/>
        <w:jc w:val="center"/>
        <w:rPr>
          <w:rFonts w:ascii="Times New Roman" w:eastAsia="Times New Roman" w:hAnsi="Times New Roman" w:cs="Times New Roman"/>
          <w:b/>
          <w:bCs/>
        </w:rPr>
      </w:pPr>
    </w:p>
    <w:p w:rsidR="002F71E5" w:rsidRDefault="002F71E5" w:rsidP="009A7FE4">
      <w:pPr>
        <w:pStyle w:val="Heading1"/>
        <w:spacing w:line="360" w:lineRule="auto"/>
        <w:jc w:val="center"/>
        <w:rPr>
          <w:rFonts w:ascii="Times New Roman" w:eastAsia="Times New Roman" w:hAnsi="Times New Roman" w:cs="Times New Roman"/>
          <w:b/>
          <w:bCs/>
        </w:rPr>
      </w:pPr>
    </w:p>
    <w:p w:rsidR="002F71E5" w:rsidRDefault="002F71E5" w:rsidP="009A7FE4">
      <w:pPr>
        <w:pStyle w:val="Heading1"/>
        <w:spacing w:line="360" w:lineRule="auto"/>
        <w:jc w:val="center"/>
        <w:rPr>
          <w:rFonts w:ascii="Times New Roman" w:eastAsia="Times New Roman" w:hAnsi="Times New Roman" w:cs="Times New Roman"/>
          <w:b/>
          <w:bCs/>
        </w:rPr>
      </w:pPr>
    </w:p>
    <w:p w:rsidR="002F71E5" w:rsidRDefault="002F71E5" w:rsidP="009A7FE4">
      <w:pPr>
        <w:pStyle w:val="Heading1"/>
        <w:spacing w:line="360" w:lineRule="auto"/>
        <w:jc w:val="center"/>
        <w:rPr>
          <w:rFonts w:ascii="Times New Roman" w:eastAsia="Times New Roman" w:hAnsi="Times New Roman" w:cs="Times New Roman"/>
          <w:b/>
          <w:bCs/>
        </w:rPr>
      </w:pPr>
    </w:p>
    <w:p w:rsidR="002F71E5" w:rsidRDefault="002F71E5" w:rsidP="009A7FE4">
      <w:pPr>
        <w:pStyle w:val="Heading1"/>
        <w:spacing w:line="360" w:lineRule="auto"/>
        <w:jc w:val="center"/>
        <w:rPr>
          <w:rFonts w:ascii="Times New Roman" w:eastAsia="Times New Roman" w:hAnsi="Times New Roman" w:cs="Times New Roman"/>
          <w:b/>
          <w:bCs/>
        </w:rPr>
      </w:pPr>
    </w:p>
    <w:p w:rsidR="002F71E5" w:rsidRDefault="002F71E5" w:rsidP="009A7FE4">
      <w:pPr>
        <w:pStyle w:val="Heading1"/>
        <w:spacing w:line="360" w:lineRule="auto"/>
        <w:jc w:val="center"/>
        <w:rPr>
          <w:rFonts w:ascii="Times New Roman" w:eastAsia="Times New Roman" w:hAnsi="Times New Roman" w:cs="Times New Roman"/>
          <w:b/>
          <w:bCs/>
        </w:rPr>
      </w:pPr>
    </w:p>
    <w:p w:rsidR="002F71E5" w:rsidRDefault="002F71E5" w:rsidP="009A7FE4">
      <w:pPr>
        <w:pStyle w:val="Heading1"/>
        <w:spacing w:line="360" w:lineRule="auto"/>
        <w:jc w:val="center"/>
        <w:rPr>
          <w:rFonts w:ascii="Times New Roman" w:eastAsia="Times New Roman" w:hAnsi="Times New Roman" w:cs="Times New Roman"/>
          <w:b/>
          <w:bCs/>
        </w:rPr>
      </w:pPr>
    </w:p>
    <w:p w:rsidR="002F71E5" w:rsidRDefault="002F71E5" w:rsidP="0099048A">
      <w:pPr>
        <w:pStyle w:val="Heading1"/>
        <w:spacing w:line="360" w:lineRule="auto"/>
        <w:rPr>
          <w:rFonts w:ascii="Times New Roman" w:eastAsia="Times New Roman" w:hAnsi="Times New Roman" w:cs="Times New Roman"/>
          <w:b/>
          <w:bCs/>
        </w:rPr>
      </w:pPr>
    </w:p>
    <w:p w:rsidR="00D14664" w:rsidRDefault="00D14664" w:rsidP="00D14664"/>
    <w:p w:rsidR="00D14664" w:rsidRPr="00D14664" w:rsidRDefault="00D14664" w:rsidP="00A37D06">
      <w:pPr>
        <w:pStyle w:val="Heading1"/>
        <w:spacing w:line="360" w:lineRule="auto"/>
        <w:jc w:val="center"/>
        <w:rPr>
          <w:rFonts w:ascii="Times New Roman" w:hAnsi="Times New Roman" w:cs="Times New Roman"/>
          <w:b/>
          <w:bCs/>
        </w:rPr>
      </w:pPr>
      <w:bookmarkStart w:id="28" w:name="_Toc138415037"/>
      <w:r w:rsidRPr="00D14664">
        <w:rPr>
          <w:rFonts w:ascii="Times New Roman" w:hAnsi="Times New Roman" w:cs="Times New Roman"/>
          <w:b/>
          <w:bCs/>
        </w:rPr>
        <w:lastRenderedPageBreak/>
        <w:t>ACRONYMS AND/OR ABBREVIATIONS</w:t>
      </w:r>
      <w:bookmarkEnd w:id="28"/>
    </w:p>
    <w:p w:rsidR="00D14664" w:rsidRDefault="00D14664" w:rsidP="00A37D06">
      <w:pPr>
        <w:spacing w:line="360" w:lineRule="auto"/>
      </w:pP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ANOVA-Analysis of Variance</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BOFED- Bureau of Finance and Economic development</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CMA-Chartered of Management Accountant</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EFY- Ethiopian Fiscal Year</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 xml:space="preserve">FED- Finance and Economic Development </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IBX-Integrated Budget Expenditure</w:t>
      </w:r>
    </w:p>
    <w:p w:rsidR="004E6D89"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 xml:space="preserve">IFMIS-Integrated Financial Management Information System </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MEFF- Macro Economic and Fiscal framework</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MOFED- Ministry of Finance and Economic Development</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OECD- Organization for Economic Co-operation and Development</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OFAG- Office of the Federal Auditor General</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PB- Program Budget</w:t>
      </w:r>
    </w:p>
    <w:p w:rsidR="00911E3E" w:rsidRPr="00983119" w:rsidRDefault="00911E3E" w:rsidP="00A37D06">
      <w:pPr>
        <w:spacing w:line="360" w:lineRule="auto"/>
        <w:rPr>
          <w:rFonts w:ascii="Times New Roman" w:hAnsi="Times New Roman" w:cs="Times New Roman"/>
          <w:sz w:val="24"/>
          <w:szCs w:val="24"/>
        </w:rPr>
      </w:pPr>
      <w:r w:rsidRPr="00983119">
        <w:rPr>
          <w:rFonts w:ascii="Times New Roman" w:hAnsi="Times New Roman" w:cs="Times New Roman"/>
          <w:sz w:val="24"/>
          <w:szCs w:val="24"/>
        </w:rPr>
        <w:t>SPSS-Statistical Package for Social Science</w:t>
      </w:r>
    </w:p>
    <w:p w:rsidR="00D14664" w:rsidRPr="00983119" w:rsidRDefault="00D14664" w:rsidP="00983119">
      <w:pPr>
        <w:spacing w:line="360" w:lineRule="auto"/>
      </w:pPr>
    </w:p>
    <w:p w:rsidR="00D14664" w:rsidRPr="00983119" w:rsidRDefault="00D14664" w:rsidP="00983119">
      <w:pPr>
        <w:spacing w:line="360" w:lineRule="auto"/>
      </w:pPr>
    </w:p>
    <w:p w:rsidR="00D14664" w:rsidRPr="00983119" w:rsidRDefault="00D14664" w:rsidP="00983119">
      <w:pPr>
        <w:spacing w:line="360" w:lineRule="auto"/>
      </w:pPr>
    </w:p>
    <w:p w:rsidR="00D14664" w:rsidRPr="00983119" w:rsidRDefault="00D14664" w:rsidP="00983119">
      <w:pPr>
        <w:spacing w:line="360" w:lineRule="auto"/>
      </w:pPr>
    </w:p>
    <w:p w:rsidR="00D14664" w:rsidRPr="00983119" w:rsidRDefault="00D14664" w:rsidP="00983119">
      <w:pPr>
        <w:spacing w:line="360" w:lineRule="auto"/>
      </w:pPr>
    </w:p>
    <w:p w:rsidR="0099048A" w:rsidRDefault="0099048A" w:rsidP="00D14664"/>
    <w:p w:rsidR="00DE65F8" w:rsidRDefault="00DE65F8" w:rsidP="00D14664"/>
    <w:p w:rsidR="00C55EA6" w:rsidRPr="007D0DFF" w:rsidRDefault="0005537A" w:rsidP="002E26D9">
      <w:pPr>
        <w:pStyle w:val="Heading1"/>
        <w:spacing w:line="360" w:lineRule="auto"/>
        <w:jc w:val="center"/>
        <w:rPr>
          <w:rFonts w:ascii="Times New Roman" w:hAnsi="Times New Roman" w:cs="Times New Roman"/>
          <w:b/>
          <w:bCs/>
        </w:rPr>
      </w:pPr>
      <w:bookmarkStart w:id="29" w:name="_Toc138415038"/>
      <w:r w:rsidRPr="007D0DFF">
        <w:rPr>
          <w:rFonts w:ascii="Times New Roman" w:hAnsi="Times New Roman" w:cs="Times New Roman"/>
          <w:b/>
          <w:bCs/>
        </w:rPr>
        <w:lastRenderedPageBreak/>
        <w:t>A</w:t>
      </w:r>
      <w:r w:rsidR="0037057B">
        <w:rPr>
          <w:rFonts w:ascii="Times New Roman" w:hAnsi="Times New Roman" w:cs="Times New Roman"/>
          <w:b/>
          <w:bCs/>
        </w:rPr>
        <w:t>BSTRACT</w:t>
      </w:r>
      <w:bookmarkEnd w:id="29"/>
    </w:p>
    <w:p w:rsidR="00D95935" w:rsidRDefault="00346A14" w:rsidP="002E26D9">
      <w:pPr>
        <w:spacing w:line="360" w:lineRule="auto"/>
        <w:jc w:val="both"/>
        <w:rPr>
          <w:rFonts w:ascii="Times New Roman" w:hAnsi="Times New Roman" w:cs="Times New Roman"/>
          <w:i/>
          <w:iCs/>
          <w:sz w:val="24"/>
          <w:szCs w:val="24"/>
        </w:rPr>
      </w:pPr>
      <w:r w:rsidRPr="00346A14">
        <w:rPr>
          <w:rFonts w:ascii="Times New Roman" w:hAnsi="Times New Roman" w:cs="Times New Roman"/>
          <w:i/>
          <w:iCs/>
          <w:sz w:val="24"/>
          <w:szCs w:val="24"/>
        </w:rPr>
        <w:t xml:space="preserve">The main purpose of this study was to </w:t>
      </w:r>
      <w:r w:rsidR="00E107C6">
        <w:rPr>
          <w:rFonts w:ascii="Times New Roman" w:hAnsi="Times New Roman" w:cs="Times New Roman"/>
          <w:i/>
          <w:iCs/>
          <w:sz w:val="24"/>
          <w:szCs w:val="24"/>
        </w:rPr>
        <w:t>examine</w:t>
      </w:r>
      <w:r w:rsidRPr="00346A14">
        <w:rPr>
          <w:rFonts w:ascii="Times New Roman" w:hAnsi="Times New Roman" w:cs="Times New Roman"/>
          <w:i/>
          <w:iCs/>
          <w:sz w:val="24"/>
          <w:szCs w:val="24"/>
        </w:rPr>
        <w:t xml:space="preserve"> the factors that affect budget effectiveness in the </w:t>
      </w:r>
      <w:r w:rsidR="00E107C6">
        <w:rPr>
          <w:rFonts w:ascii="Times New Roman" w:hAnsi="Times New Roman" w:cs="Times New Roman"/>
          <w:i/>
          <w:iCs/>
          <w:sz w:val="24"/>
          <w:szCs w:val="24"/>
        </w:rPr>
        <w:t xml:space="preserve">North Shewa </w:t>
      </w:r>
      <w:r w:rsidR="00D95BCD">
        <w:rPr>
          <w:rFonts w:ascii="Times New Roman" w:hAnsi="Times New Roman" w:cs="Times New Roman"/>
          <w:i/>
          <w:iCs/>
          <w:sz w:val="24"/>
          <w:szCs w:val="24"/>
        </w:rPr>
        <w:t xml:space="preserve">Zone </w:t>
      </w:r>
      <w:r w:rsidR="00AC71BB">
        <w:rPr>
          <w:rFonts w:ascii="Times New Roman" w:hAnsi="Times New Roman" w:cs="Times New Roman"/>
          <w:i/>
          <w:iCs/>
          <w:sz w:val="24"/>
          <w:szCs w:val="24"/>
        </w:rPr>
        <w:t>p</w:t>
      </w:r>
      <w:r w:rsidR="00E107C6">
        <w:rPr>
          <w:rFonts w:ascii="Times New Roman" w:hAnsi="Times New Roman" w:cs="Times New Roman"/>
          <w:i/>
          <w:iCs/>
          <w:sz w:val="24"/>
          <w:szCs w:val="24"/>
        </w:rPr>
        <w:t>ublic Finance</w:t>
      </w:r>
      <w:r w:rsidR="00035B97">
        <w:rPr>
          <w:rFonts w:ascii="Times New Roman" w:hAnsi="Times New Roman" w:cs="Times New Roman"/>
          <w:i/>
          <w:iCs/>
          <w:sz w:val="24"/>
          <w:szCs w:val="24"/>
        </w:rPr>
        <w:t>o</w:t>
      </w:r>
      <w:r w:rsidR="00574A63">
        <w:rPr>
          <w:rFonts w:ascii="Times New Roman" w:hAnsi="Times New Roman" w:cs="Times New Roman"/>
          <w:i/>
          <w:iCs/>
          <w:sz w:val="24"/>
          <w:szCs w:val="24"/>
        </w:rPr>
        <w:t>ffice</w:t>
      </w:r>
      <w:r w:rsidRPr="00346A14">
        <w:rPr>
          <w:rFonts w:ascii="Times New Roman" w:hAnsi="Times New Roman" w:cs="Times New Roman"/>
          <w:i/>
          <w:iCs/>
          <w:sz w:val="24"/>
          <w:szCs w:val="24"/>
        </w:rPr>
        <w:t>. The study</w:t>
      </w:r>
      <w:r w:rsidR="00E107C6">
        <w:rPr>
          <w:rFonts w:ascii="Times New Roman" w:hAnsi="Times New Roman" w:cs="Times New Roman"/>
          <w:i/>
          <w:iCs/>
          <w:sz w:val="24"/>
          <w:szCs w:val="24"/>
        </w:rPr>
        <w:t xml:space="preserve"> was</w:t>
      </w:r>
      <w:r w:rsidR="00E107C6" w:rsidRPr="00346A14">
        <w:rPr>
          <w:rFonts w:ascii="Times New Roman" w:hAnsi="Times New Roman" w:cs="Times New Roman"/>
          <w:i/>
          <w:iCs/>
          <w:sz w:val="24"/>
          <w:szCs w:val="24"/>
        </w:rPr>
        <w:t>using</w:t>
      </w:r>
      <w:r w:rsidRPr="00346A14">
        <w:rPr>
          <w:rFonts w:ascii="Times New Roman" w:hAnsi="Times New Roman" w:cs="Times New Roman"/>
          <w:i/>
          <w:iCs/>
          <w:sz w:val="24"/>
          <w:szCs w:val="24"/>
        </w:rPr>
        <w:t xml:space="preserve"> explanatoryresearch design with a quantitative research approach. </w:t>
      </w:r>
      <w:r w:rsidR="00863807" w:rsidRPr="00863807">
        <w:rPr>
          <w:rFonts w:ascii="Times New Roman" w:hAnsi="Times New Roman" w:cs="Times New Roman"/>
          <w:i/>
          <w:iCs/>
          <w:sz w:val="24"/>
          <w:szCs w:val="24"/>
        </w:rPr>
        <w:t xml:space="preserve">The respondents were chosen using purposive </w:t>
      </w:r>
      <w:r w:rsidR="00317A84">
        <w:rPr>
          <w:rFonts w:ascii="Times New Roman" w:hAnsi="Times New Roman" w:cs="Times New Roman"/>
          <w:i/>
          <w:iCs/>
          <w:sz w:val="24"/>
          <w:szCs w:val="24"/>
        </w:rPr>
        <w:t>Survey</w:t>
      </w:r>
      <w:r w:rsidR="00863807" w:rsidRPr="00863807">
        <w:rPr>
          <w:rFonts w:ascii="Times New Roman" w:hAnsi="Times New Roman" w:cs="Times New Roman"/>
          <w:i/>
          <w:iCs/>
          <w:sz w:val="24"/>
          <w:szCs w:val="24"/>
        </w:rPr>
        <w:t xml:space="preserve"> technique</w:t>
      </w:r>
      <w:r w:rsidR="00F7350D">
        <w:rPr>
          <w:rFonts w:ascii="Times New Roman" w:hAnsi="Times New Roman" w:cs="Times New Roman"/>
          <w:i/>
          <w:iCs/>
          <w:sz w:val="24"/>
          <w:szCs w:val="24"/>
        </w:rPr>
        <w:t xml:space="preserve"> from five Woreda</w:t>
      </w:r>
      <w:r w:rsidR="00863807" w:rsidRPr="00863807">
        <w:rPr>
          <w:rFonts w:ascii="Times New Roman" w:hAnsi="Times New Roman" w:cs="Times New Roman"/>
          <w:i/>
          <w:iCs/>
          <w:sz w:val="24"/>
          <w:szCs w:val="24"/>
        </w:rPr>
        <w:t xml:space="preserve">s. The survey questionnaire was distributed to 76 people, but only 71 of them responded, yielding a 93.42 percent response rate. The information was then quantitatively analyzed </w:t>
      </w:r>
      <w:r w:rsidR="00863807">
        <w:rPr>
          <w:rFonts w:ascii="Times New Roman" w:hAnsi="Times New Roman" w:cs="Times New Roman"/>
          <w:i/>
          <w:iCs/>
          <w:sz w:val="24"/>
          <w:szCs w:val="24"/>
        </w:rPr>
        <w:t xml:space="preserve">with </w:t>
      </w:r>
      <w:r w:rsidR="00863807" w:rsidRPr="00863807">
        <w:rPr>
          <w:rFonts w:ascii="Times New Roman" w:hAnsi="Times New Roman" w:cs="Times New Roman"/>
          <w:i/>
          <w:iCs/>
          <w:sz w:val="24"/>
          <w:szCs w:val="24"/>
        </w:rPr>
        <w:t>descriptive statistics</w:t>
      </w:r>
      <w:r w:rsidR="00863807">
        <w:rPr>
          <w:rFonts w:ascii="Times New Roman" w:hAnsi="Times New Roman" w:cs="Times New Roman"/>
          <w:i/>
          <w:iCs/>
          <w:sz w:val="24"/>
          <w:szCs w:val="24"/>
        </w:rPr>
        <w:t>,</w:t>
      </w:r>
      <w:r w:rsidR="00863807" w:rsidRPr="00863807">
        <w:rPr>
          <w:rFonts w:ascii="Times New Roman" w:hAnsi="Times New Roman" w:cs="Times New Roman"/>
          <w:i/>
          <w:iCs/>
          <w:sz w:val="24"/>
          <w:szCs w:val="24"/>
        </w:rPr>
        <w:t xml:space="preserve"> Pearson's correlation, multiple linear regression analysis</w:t>
      </w:r>
      <w:r w:rsidRPr="00346A14">
        <w:rPr>
          <w:rFonts w:ascii="Times New Roman" w:hAnsi="Times New Roman" w:cs="Times New Roman"/>
          <w:i/>
          <w:iCs/>
          <w:sz w:val="24"/>
          <w:szCs w:val="24"/>
        </w:rPr>
        <w:t>. The SPSS version 2</w:t>
      </w:r>
      <w:r w:rsidR="00882DE2">
        <w:rPr>
          <w:rFonts w:ascii="Times New Roman" w:hAnsi="Times New Roman" w:cs="Times New Roman"/>
          <w:i/>
          <w:iCs/>
          <w:sz w:val="24"/>
          <w:szCs w:val="24"/>
        </w:rPr>
        <w:t>6</w:t>
      </w:r>
      <w:r w:rsidRPr="00346A14">
        <w:rPr>
          <w:rFonts w:ascii="Times New Roman" w:hAnsi="Times New Roman" w:cs="Times New Roman"/>
          <w:i/>
          <w:iCs/>
          <w:sz w:val="24"/>
          <w:szCs w:val="24"/>
        </w:rPr>
        <w:t>.0 was used to analyze the data using descriptive statistics, including</w:t>
      </w:r>
      <w:r w:rsidR="003000C9">
        <w:rPr>
          <w:rFonts w:ascii="Times New Roman" w:hAnsi="Times New Roman" w:cs="Times New Roman"/>
          <w:i/>
          <w:iCs/>
          <w:sz w:val="24"/>
          <w:szCs w:val="24"/>
        </w:rPr>
        <w:t xml:space="preserve"> computed</w:t>
      </w:r>
      <w:r w:rsidRPr="00346A14">
        <w:rPr>
          <w:rFonts w:ascii="Times New Roman" w:hAnsi="Times New Roman" w:cs="Times New Roman"/>
          <w:i/>
          <w:iCs/>
          <w:sz w:val="24"/>
          <w:szCs w:val="24"/>
        </w:rPr>
        <w:t xml:space="preserve"> mean, standard deviation and multi</w:t>
      </w:r>
      <w:r w:rsidR="00F23300">
        <w:rPr>
          <w:rFonts w:ascii="Times New Roman" w:hAnsi="Times New Roman" w:cs="Times New Roman"/>
          <w:i/>
          <w:iCs/>
          <w:sz w:val="24"/>
          <w:szCs w:val="24"/>
        </w:rPr>
        <w:t>ple Linear</w:t>
      </w:r>
      <w:r w:rsidRPr="00346A14">
        <w:rPr>
          <w:rFonts w:ascii="Times New Roman" w:hAnsi="Times New Roman" w:cs="Times New Roman"/>
          <w:i/>
          <w:iCs/>
          <w:sz w:val="24"/>
          <w:szCs w:val="24"/>
        </w:rPr>
        <w:t xml:space="preserve"> regression used to analyze inferential output. For this study, four independent variables are identify including budgeting planning, budget preparation, budget implementation,budget monitoring</w:t>
      </w:r>
      <w:r w:rsidR="009F774F">
        <w:rPr>
          <w:rFonts w:ascii="Times New Roman" w:hAnsi="Times New Roman" w:cs="Times New Roman"/>
          <w:i/>
          <w:iCs/>
          <w:sz w:val="24"/>
          <w:szCs w:val="24"/>
        </w:rPr>
        <w:t xml:space="preserve"> and evaluation</w:t>
      </w:r>
      <w:r w:rsidRPr="00346A14">
        <w:rPr>
          <w:rFonts w:ascii="Times New Roman" w:hAnsi="Times New Roman" w:cs="Times New Roman"/>
          <w:i/>
          <w:iCs/>
          <w:sz w:val="24"/>
          <w:szCs w:val="24"/>
        </w:rPr>
        <w:t xml:space="preserve">. The dependent variable is budget effectiveness. </w:t>
      </w:r>
    </w:p>
    <w:p w:rsidR="00564DD5" w:rsidRDefault="00346A14" w:rsidP="002E26D9">
      <w:pPr>
        <w:spacing w:line="360" w:lineRule="auto"/>
        <w:jc w:val="both"/>
        <w:rPr>
          <w:rFonts w:ascii="Times New Roman" w:hAnsi="Times New Roman" w:cs="Times New Roman"/>
          <w:i/>
          <w:iCs/>
          <w:sz w:val="24"/>
          <w:szCs w:val="24"/>
        </w:rPr>
      </w:pPr>
      <w:r w:rsidRPr="00346A14">
        <w:rPr>
          <w:rFonts w:ascii="Times New Roman" w:hAnsi="Times New Roman" w:cs="Times New Roman"/>
          <w:i/>
          <w:iCs/>
          <w:sz w:val="24"/>
          <w:szCs w:val="24"/>
        </w:rPr>
        <w:t xml:space="preserve">The study concluded that, Budget planning, Budget preparation, Budget implementation and Budget monitoring and evaluation should be embraced since they demonstrated a significant positive relationship with the dependent variable. </w:t>
      </w:r>
      <w:r w:rsidR="00564DD5" w:rsidRPr="00346A14">
        <w:rPr>
          <w:rFonts w:ascii="Times New Roman" w:hAnsi="Times New Roman" w:cs="Times New Roman"/>
          <w:i/>
          <w:iCs/>
          <w:sz w:val="24"/>
          <w:szCs w:val="24"/>
        </w:rPr>
        <w:t>Furthermore,</w:t>
      </w:r>
      <w:r w:rsidRPr="00346A14">
        <w:rPr>
          <w:rFonts w:ascii="Times New Roman" w:hAnsi="Times New Roman" w:cs="Times New Roman"/>
          <w:i/>
          <w:iCs/>
          <w:sz w:val="24"/>
          <w:szCs w:val="24"/>
        </w:rPr>
        <w:t xml:space="preserve"> the study </w:t>
      </w:r>
      <w:r w:rsidR="00564DD5" w:rsidRPr="00346A14">
        <w:rPr>
          <w:rFonts w:ascii="Times New Roman" w:hAnsi="Times New Roman" w:cs="Times New Roman"/>
          <w:i/>
          <w:iCs/>
          <w:sz w:val="24"/>
          <w:szCs w:val="24"/>
        </w:rPr>
        <w:t>recommends</w:t>
      </w:r>
      <w:r w:rsidRPr="00346A14">
        <w:rPr>
          <w:rFonts w:ascii="Times New Roman" w:hAnsi="Times New Roman" w:cs="Times New Roman"/>
          <w:i/>
          <w:iCs/>
          <w:sz w:val="24"/>
          <w:szCs w:val="24"/>
        </w:rPr>
        <w:t xml:space="preserve">, since the effective implementation of budget is not simple matter, it is advisable to exist clear and open budget transparency, communication among managers, workers and departments for better performance and to achieve the goal of the office. </w:t>
      </w:r>
    </w:p>
    <w:p w:rsidR="00346A14" w:rsidRPr="00F36236" w:rsidRDefault="00346A14" w:rsidP="002E26D9">
      <w:pPr>
        <w:spacing w:line="360" w:lineRule="auto"/>
        <w:jc w:val="both"/>
        <w:rPr>
          <w:rFonts w:ascii="Times New Roman" w:hAnsi="Times New Roman" w:cs="Times New Roman"/>
          <w:sz w:val="24"/>
          <w:szCs w:val="24"/>
        </w:rPr>
      </w:pPr>
      <w:r w:rsidRPr="00F36236">
        <w:rPr>
          <w:rFonts w:ascii="Times New Roman" w:hAnsi="Times New Roman" w:cs="Times New Roman"/>
          <w:b/>
          <w:bCs/>
          <w:sz w:val="24"/>
          <w:szCs w:val="24"/>
        </w:rPr>
        <w:t>Key Words</w:t>
      </w:r>
      <w:r w:rsidRPr="00F36236">
        <w:rPr>
          <w:rFonts w:ascii="Times New Roman" w:hAnsi="Times New Roman" w:cs="Times New Roman"/>
          <w:sz w:val="24"/>
          <w:szCs w:val="24"/>
        </w:rPr>
        <w:t xml:space="preserve">: Budget, SPSS, Multiple Linear regression, Budget effectiveness, Finance, </w:t>
      </w:r>
      <w:r w:rsidR="00564DD5" w:rsidRPr="00F36236">
        <w:rPr>
          <w:rFonts w:ascii="Times New Roman" w:hAnsi="Times New Roman" w:cs="Times New Roman"/>
          <w:sz w:val="24"/>
          <w:szCs w:val="24"/>
        </w:rPr>
        <w:t>North Shewa</w:t>
      </w:r>
    </w:p>
    <w:p w:rsidR="003653F6" w:rsidRPr="007D0DFF" w:rsidRDefault="003653F6" w:rsidP="00DF09FF">
      <w:pPr>
        <w:spacing w:line="360" w:lineRule="auto"/>
        <w:jc w:val="both"/>
        <w:rPr>
          <w:rFonts w:ascii="Times New Roman" w:hAnsi="Times New Roman" w:cs="Times New Roman"/>
          <w:i/>
          <w:iCs/>
          <w:sz w:val="24"/>
          <w:szCs w:val="24"/>
        </w:rPr>
      </w:pPr>
      <w:bookmarkStart w:id="30" w:name="_Hlk138196154"/>
      <w:r w:rsidRPr="007D0DFF">
        <w:rPr>
          <w:rFonts w:ascii="Times New Roman" w:hAnsi="Times New Roman" w:cs="Times New Roman"/>
          <w:i/>
          <w:iCs/>
          <w:sz w:val="24"/>
          <w:szCs w:val="24"/>
        </w:rPr>
        <w:t xml:space="preserve">. </w:t>
      </w:r>
      <w:bookmarkEnd w:id="30"/>
    </w:p>
    <w:p w:rsidR="0005537A" w:rsidRPr="0005537A" w:rsidRDefault="0005537A" w:rsidP="0005537A">
      <w:pPr>
        <w:sectPr w:rsidR="0005537A" w:rsidRPr="0005537A" w:rsidSect="00C55EA6">
          <w:pgSz w:w="12240" w:h="15840"/>
          <w:pgMar w:top="1437" w:right="800" w:bottom="428" w:left="1440" w:header="0" w:footer="0" w:gutter="0"/>
          <w:pgNumType w:fmt="lowerRoman" w:start="1"/>
          <w:cols w:space="0" w:equalWidth="0">
            <w:col w:w="10000"/>
          </w:cols>
          <w:docGrid w:linePitch="360"/>
        </w:sectPr>
      </w:pPr>
    </w:p>
    <w:p w:rsidR="00D75049" w:rsidRPr="00EF6646" w:rsidRDefault="00D75049" w:rsidP="0028670D">
      <w:pPr>
        <w:pStyle w:val="Heading1"/>
        <w:spacing w:line="360" w:lineRule="auto"/>
        <w:jc w:val="center"/>
        <w:rPr>
          <w:rFonts w:ascii="Times New Roman" w:eastAsia="Times New Roman" w:hAnsi="Times New Roman" w:cs="Times New Roman"/>
          <w:b/>
          <w:bCs/>
        </w:rPr>
      </w:pPr>
      <w:bookmarkStart w:id="31" w:name="_Toc138415039"/>
      <w:r w:rsidRPr="00EF6646">
        <w:rPr>
          <w:rFonts w:ascii="Times New Roman" w:eastAsia="Times New Roman" w:hAnsi="Times New Roman" w:cs="Times New Roman"/>
          <w:b/>
          <w:bCs/>
        </w:rPr>
        <w:lastRenderedPageBreak/>
        <w:t>CHAPTER ONE</w:t>
      </w:r>
      <w:bookmarkEnd w:id="31"/>
    </w:p>
    <w:p w:rsidR="00D75049" w:rsidRDefault="00D75049" w:rsidP="009A7FE4">
      <w:pPr>
        <w:pStyle w:val="Heading1"/>
        <w:numPr>
          <w:ilvl w:val="0"/>
          <w:numId w:val="17"/>
        </w:numPr>
        <w:spacing w:line="360" w:lineRule="auto"/>
        <w:rPr>
          <w:rFonts w:ascii="Times New Roman" w:eastAsia="Times New Roman" w:hAnsi="Times New Roman" w:cs="Times New Roman"/>
          <w:b/>
          <w:bCs/>
        </w:rPr>
      </w:pPr>
      <w:bookmarkStart w:id="32" w:name="_Toc138415040"/>
      <w:r w:rsidRPr="00EF6646">
        <w:rPr>
          <w:rFonts w:ascii="Times New Roman" w:eastAsia="Times New Roman" w:hAnsi="Times New Roman" w:cs="Times New Roman"/>
          <w:b/>
          <w:bCs/>
        </w:rPr>
        <w:t>INTRODUCTION</w:t>
      </w:r>
      <w:bookmarkEnd w:id="32"/>
    </w:p>
    <w:p w:rsidR="00562D94" w:rsidRPr="00F50BE3" w:rsidRDefault="00F50BE3" w:rsidP="009A7FE4">
      <w:pPr>
        <w:spacing w:line="360" w:lineRule="auto"/>
        <w:jc w:val="both"/>
        <w:rPr>
          <w:rFonts w:ascii="Times New Roman" w:hAnsi="Times New Roman" w:cs="Times New Roman"/>
          <w:sz w:val="24"/>
          <w:szCs w:val="24"/>
        </w:rPr>
      </w:pPr>
      <w:r w:rsidRPr="00F50BE3">
        <w:rPr>
          <w:rFonts w:ascii="Times New Roman" w:hAnsi="Times New Roman" w:cs="Times New Roman"/>
          <w:sz w:val="24"/>
          <w:szCs w:val="24"/>
        </w:rPr>
        <w:t>This Chapter present</w:t>
      </w:r>
      <w:r w:rsidR="00167A54">
        <w:rPr>
          <w:rFonts w:ascii="Times New Roman" w:hAnsi="Times New Roman" w:cs="Times New Roman"/>
          <w:sz w:val="24"/>
          <w:szCs w:val="24"/>
        </w:rPr>
        <w:t xml:space="preserve">s factors affecting budget effectiveness </w:t>
      </w:r>
      <w:r w:rsidR="00666B74">
        <w:rPr>
          <w:rFonts w:ascii="Times New Roman" w:hAnsi="Times New Roman" w:cs="Times New Roman"/>
          <w:sz w:val="24"/>
          <w:szCs w:val="24"/>
        </w:rPr>
        <w:t>in Ethiopia</w:t>
      </w:r>
      <w:r w:rsidR="005F7985">
        <w:rPr>
          <w:rFonts w:ascii="Times New Roman" w:hAnsi="Times New Roman" w:cs="Times New Roman"/>
          <w:sz w:val="24"/>
          <w:szCs w:val="24"/>
        </w:rPr>
        <w:t>,</w:t>
      </w:r>
      <w:r w:rsidR="00666B74">
        <w:rPr>
          <w:rFonts w:ascii="Times New Roman" w:hAnsi="Times New Roman" w:cs="Times New Roman"/>
          <w:sz w:val="24"/>
          <w:szCs w:val="24"/>
        </w:rPr>
        <w:t xml:space="preserve"> Oromia Regional state: the case of </w:t>
      </w:r>
      <w:r w:rsidR="002F4A20">
        <w:rPr>
          <w:rFonts w:ascii="Times New Roman" w:hAnsi="Times New Roman" w:cs="Times New Roman"/>
          <w:sz w:val="24"/>
          <w:szCs w:val="24"/>
        </w:rPr>
        <w:t>North Shewa</w:t>
      </w:r>
      <w:r w:rsidR="00666B74">
        <w:rPr>
          <w:rFonts w:ascii="Times New Roman" w:hAnsi="Times New Roman" w:cs="Times New Roman"/>
          <w:sz w:val="24"/>
          <w:szCs w:val="24"/>
        </w:rPr>
        <w:t xml:space="preserve"> Zone Finance Office. </w:t>
      </w:r>
      <w:r w:rsidR="006412BB">
        <w:rPr>
          <w:rFonts w:ascii="Times New Roman" w:hAnsi="Times New Roman" w:cs="Times New Roman"/>
          <w:sz w:val="24"/>
          <w:szCs w:val="24"/>
        </w:rPr>
        <w:t xml:space="preserve">It </w:t>
      </w:r>
      <w:r w:rsidR="00666B74">
        <w:rPr>
          <w:rFonts w:ascii="Times New Roman" w:hAnsi="Times New Roman" w:cs="Times New Roman"/>
          <w:sz w:val="24"/>
          <w:szCs w:val="24"/>
        </w:rPr>
        <w:t xml:space="preserve">tries to cover the back ground of the study, </w:t>
      </w:r>
      <w:r w:rsidR="00777FB6">
        <w:rPr>
          <w:rFonts w:ascii="Times New Roman" w:hAnsi="Times New Roman" w:cs="Times New Roman"/>
          <w:sz w:val="24"/>
          <w:szCs w:val="24"/>
        </w:rPr>
        <w:t>the statement problem, objective of the study, research questions/hypothesis, scope</w:t>
      </w:r>
      <w:r w:rsidR="00896ECD">
        <w:rPr>
          <w:rFonts w:ascii="Times New Roman" w:hAnsi="Times New Roman" w:cs="Times New Roman"/>
          <w:sz w:val="24"/>
          <w:szCs w:val="24"/>
        </w:rPr>
        <w:t xml:space="preserve"> and limitation of the study.</w:t>
      </w:r>
    </w:p>
    <w:p w:rsidR="00D75049" w:rsidRPr="00EF6646" w:rsidRDefault="00D75049" w:rsidP="009A7FE4">
      <w:pPr>
        <w:pStyle w:val="Heading2"/>
        <w:spacing w:line="360" w:lineRule="auto"/>
        <w:rPr>
          <w:rFonts w:ascii="Times New Roman" w:eastAsia="Times New Roman" w:hAnsi="Times New Roman" w:cs="Times New Roman"/>
          <w:b/>
          <w:bCs/>
          <w:sz w:val="28"/>
          <w:szCs w:val="28"/>
        </w:rPr>
      </w:pPr>
      <w:bookmarkStart w:id="33" w:name="_Toc138415041"/>
      <w:r w:rsidRPr="00EF6646">
        <w:rPr>
          <w:rFonts w:ascii="Times New Roman" w:eastAsia="Times New Roman" w:hAnsi="Times New Roman" w:cs="Times New Roman"/>
          <w:b/>
          <w:bCs/>
          <w:sz w:val="28"/>
          <w:szCs w:val="28"/>
        </w:rPr>
        <w:t>1.1.</w:t>
      </w:r>
      <w:r w:rsidRPr="00EF6646">
        <w:rPr>
          <w:rFonts w:ascii="Times New Roman" w:eastAsia="Times New Roman" w:hAnsi="Times New Roman" w:cs="Times New Roman"/>
          <w:b/>
          <w:bCs/>
          <w:sz w:val="28"/>
          <w:szCs w:val="28"/>
        </w:rPr>
        <w:tab/>
        <w:t>Background of the Study</w:t>
      </w:r>
      <w:bookmarkEnd w:id="33"/>
    </w:p>
    <w:p w:rsidR="00844D7A" w:rsidRDefault="00D75049" w:rsidP="009A7FE4">
      <w:pPr>
        <w:spacing w:line="360" w:lineRule="auto"/>
        <w:jc w:val="both"/>
        <w:rPr>
          <w:rFonts w:ascii="Times New Roman" w:eastAsia="Times New Roman" w:hAnsi="Times New Roman" w:cs="Times New Roman"/>
          <w:sz w:val="24"/>
          <w:szCs w:val="24"/>
        </w:rPr>
      </w:pPr>
      <w:r w:rsidRPr="00D75049">
        <w:rPr>
          <w:rFonts w:ascii="Times New Roman" w:eastAsia="Times New Roman" w:hAnsi="Times New Roman" w:cs="Times New Roman"/>
          <w:sz w:val="24"/>
          <w:szCs w:val="24"/>
        </w:rPr>
        <w:t xml:space="preserve">Globally today, </w:t>
      </w:r>
      <w:r w:rsidR="00DF5AD4">
        <w:rPr>
          <w:rFonts w:ascii="Times New Roman" w:eastAsia="Times New Roman" w:hAnsi="Times New Roman" w:cs="Times New Roman"/>
          <w:sz w:val="24"/>
          <w:szCs w:val="24"/>
        </w:rPr>
        <w:t xml:space="preserve">public or private </w:t>
      </w:r>
      <w:r w:rsidRPr="00D75049">
        <w:rPr>
          <w:rFonts w:ascii="Times New Roman" w:eastAsia="Times New Roman" w:hAnsi="Times New Roman" w:cs="Times New Roman"/>
          <w:sz w:val="24"/>
          <w:szCs w:val="24"/>
        </w:rPr>
        <w:t xml:space="preserve">organizations have developed a variety of processes and techniques designed to contribute to the planning and control functions. One of the most important and widely used of these processes is budgeting. Effective and efficient budget utilization is determinant of socio-economic development of any given country including Ethiopia. In Ethiopia, resources like capital and recurrent budgets are major forms of financial planning in all regions. Most governmental policies that have the potential to make a difference to people’s lives cannot to do so without a budget, so that a difficult aggregate expenditure control is highly required to assure an efficient use of resources in accordance with the government priorities </w:t>
      </w:r>
      <w:sdt>
        <w:sdtPr>
          <w:rPr>
            <w:rFonts w:ascii="Times New Roman" w:eastAsia="Times New Roman" w:hAnsi="Times New Roman" w:cs="Times New Roman"/>
            <w:sz w:val="24"/>
            <w:szCs w:val="24"/>
          </w:rPr>
          <w:id w:val="1205679014"/>
          <w:citation/>
        </w:sdtPr>
        <w:sdtEndPr/>
        <w:sdtContent>
          <w:r w:rsidR="005C6918">
            <w:rPr>
              <w:rFonts w:ascii="Times New Roman" w:eastAsia="Times New Roman" w:hAnsi="Times New Roman" w:cs="Times New Roman"/>
              <w:sz w:val="24"/>
              <w:szCs w:val="24"/>
            </w:rPr>
            <w:fldChar w:fldCharType="begin"/>
          </w:r>
          <w:r w:rsidR="003E0C49">
            <w:rPr>
              <w:rFonts w:ascii="Times New Roman" w:eastAsia="Times New Roman" w:hAnsi="Times New Roman" w:cs="Times New Roman"/>
              <w:sz w:val="24"/>
              <w:szCs w:val="24"/>
            </w:rPr>
            <w:instrText xml:space="preserve">CITATION All01 \l 1033 </w:instrText>
          </w:r>
          <w:r w:rsidR="005C6918">
            <w:rPr>
              <w:rFonts w:ascii="Times New Roman" w:eastAsia="Times New Roman" w:hAnsi="Times New Roman" w:cs="Times New Roman"/>
              <w:sz w:val="24"/>
              <w:szCs w:val="24"/>
            </w:rPr>
            <w:fldChar w:fldCharType="separate"/>
          </w:r>
          <w:r w:rsidR="00446FE2" w:rsidRPr="00446FE2">
            <w:rPr>
              <w:rFonts w:ascii="Times New Roman" w:eastAsia="Times New Roman" w:hAnsi="Times New Roman" w:cs="Times New Roman"/>
              <w:noProof/>
              <w:sz w:val="24"/>
              <w:szCs w:val="24"/>
            </w:rPr>
            <w:t>(Allen and Tommasi, 2001)</w:t>
          </w:r>
          <w:r w:rsidR="005C6918">
            <w:rPr>
              <w:rFonts w:ascii="Times New Roman" w:eastAsia="Times New Roman" w:hAnsi="Times New Roman" w:cs="Times New Roman"/>
              <w:sz w:val="24"/>
              <w:szCs w:val="24"/>
            </w:rPr>
            <w:fldChar w:fldCharType="end"/>
          </w:r>
        </w:sdtContent>
      </w:sdt>
      <w:r w:rsidRPr="00D75049">
        <w:rPr>
          <w:rFonts w:ascii="Times New Roman" w:eastAsia="Times New Roman" w:hAnsi="Times New Roman" w:cs="Times New Roman"/>
          <w:sz w:val="24"/>
          <w:szCs w:val="24"/>
        </w:rPr>
        <w:t>.</w:t>
      </w:r>
    </w:p>
    <w:p w:rsidR="008203F4" w:rsidRDefault="00D75049" w:rsidP="009A7FE4">
      <w:pPr>
        <w:spacing w:line="360" w:lineRule="auto"/>
        <w:jc w:val="both"/>
        <w:rPr>
          <w:rFonts w:ascii="Times New Roman" w:eastAsia="Times New Roman" w:hAnsi="Times New Roman" w:cs="Times New Roman"/>
          <w:sz w:val="24"/>
          <w:szCs w:val="24"/>
        </w:rPr>
      </w:pPr>
      <w:r w:rsidRPr="00D75049">
        <w:rPr>
          <w:rFonts w:ascii="Times New Roman" w:eastAsia="Times New Roman" w:hAnsi="Times New Roman" w:cs="Times New Roman"/>
          <w:sz w:val="24"/>
          <w:szCs w:val="24"/>
        </w:rPr>
        <w:t>Many companies make use of budgets mainly as an internal control tool for efficient and effective resource allocation. Budgets help organizations compare between the actual and intended performance for effective inference and evaluations</w:t>
      </w:r>
      <w:sdt>
        <w:sdtPr>
          <w:rPr>
            <w:rFonts w:ascii="Times New Roman" w:eastAsia="Times New Roman" w:hAnsi="Times New Roman" w:cs="Times New Roman"/>
            <w:sz w:val="24"/>
            <w:szCs w:val="24"/>
          </w:rPr>
          <w:id w:val="145332496"/>
          <w:citation/>
        </w:sdtPr>
        <w:sdtEndPr/>
        <w:sdtContent>
          <w:r w:rsidR="005C6918">
            <w:rPr>
              <w:rFonts w:ascii="Times New Roman" w:eastAsia="Times New Roman" w:hAnsi="Times New Roman" w:cs="Times New Roman"/>
              <w:sz w:val="24"/>
              <w:szCs w:val="24"/>
            </w:rPr>
            <w:fldChar w:fldCharType="begin"/>
          </w:r>
          <w:r w:rsidR="001901AD">
            <w:rPr>
              <w:rFonts w:ascii="Times New Roman" w:eastAsia="Times New Roman" w:hAnsi="Times New Roman" w:cs="Times New Roman"/>
              <w:sz w:val="24"/>
              <w:szCs w:val="24"/>
            </w:rPr>
            <w:instrText xml:space="preserve">CITATION Hok02 \l 1033 </w:instrText>
          </w:r>
          <w:r w:rsidR="005C6918">
            <w:rPr>
              <w:rFonts w:ascii="Times New Roman" w:eastAsia="Times New Roman" w:hAnsi="Times New Roman" w:cs="Times New Roman"/>
              <w:sz w:val="24"/>
              <w:szCs w:val="24"/>
            </w:rPr>
            <w:fldChar w:fldCharType="separate"/>
          </w:r>
          <w:r w:rsidR="00446FE2" w:rsidRPr="00446FE2">
            <w:rPr>
              <w:rFonts w:ascii="Times New Roman" w:eastAsia="Times New Roman" w:hAnsi="Times New Roman" w:cs="Times New Roman"/>
              <w:noProof/>
              <w:sz w:val="24"/>
              <w:szCs w:val="24"/>
            </w:rPr>
            <w:t>(Hokal and Shaw, 2002)</w:t>
          </w:r>
          <w:r w:rsidR="005C6918">
            <w:rPr>
              <w:rFonts w:ascii="Times New Roman" w:eastAsia="Times New Roman" w:hAnsi="Times New Roman" w:cs="Times New Roman"/>
              <w:sz w:val="24"/>
              <w:szCs w:val="24"/>
            </w:rPr>
            <w:fldChar w:fldCharType="end"/>
          </w:r>
        </w:sdtContent>
      </w:sdt>
      <w:r w:rsidR="001901AD">
        <w:rPr>
          <w:rFonts w:ascii="Times New Roman" w:eastAsia="Times New Roman" w:hAnsi="Times New Roman" w:cs="Times New Roman"/>
          <w:sz w:val="24"/>
          <w:szCs w:val="24"/>
        </w:rPr>
        <w:t>.</w:t>
      </w:r>
    </w:p>
    <w:p w:rsidR="005E3541" w:rsidRPr="00F133AB" w:rsidRDefault="00D75049" w:rsidP="009A7FE4">
      <w:pPr>
        <w:spacing w:line="360" w:lineRule="auto"/>
        <w:jc w:val="both"/>
        <w:rPr>
          <w:rFonts w:ascii="Times New Roman" w:eastAsia="Times New Roman" w:hAnsi="Times New Roman" w:cs="Times New Roman"/>
          <w:sz w:val="24"/>
          <w:szCs w:val="24"/>
        </w:rPr>
      </w:pPr>
      <w:r w:rsidRPr="00D75049">
        <w:rPr>
          <w:rFonts w:ascii="Times New Roman" w:eastAsia="Times New Roman" w:hAnsi="Times New Roman" w:cs="Times New Roman"/>
          <w:sz w:val="24"/>
          <w:szCs w:val="24"/>
        </w:rPr>
        <w:t xml:space="preserve">Budget management is difficult process in any organization whatever they are public or private. Without budget management organizations cannot meet their targeted plan which is the central point for firm`s success. Budget is an important component in County Government planning and decision making. Almost every organization, regardless of size, complexity or sector, relies heavily on budgets and budgetary systems to achieve strategic goals </w:t>
      </w:r>
      <w:sdt>
        <w:sdtPr>
          <w:rPr>
            <w:rFonts w:ascii="Times New Roman" w:eastAsia="Times New Roman" w:hAnsi="Times New Roman" w:cs="Times New Roman"/>
            <w:sz w:val="24"/>
            <w:szCs w:val="24"/>
          </w:rPr>
          <w:id w:val="-1511903536"/>
          <w:citation/>
        </w:sdtPr>
        <w:sdtEndPr/>
        <w:sdtContent>
          <w:r w:rsidR="005C6918">
            <w:rPr>
              <w:rFonts w:ascii="Times New Roman" w:eastAsia="Times New Roman" w:hAnsi="Times New Roman" w:cs="Times New Roman"/>
              <w:sz w:val="24"/>
              <w:szCs w:val="24"/>
            </w:rPr>
            <w:fldChar w:fldCharType="begin"/>
          </w:r>
          <w:r w:rsidR="0075098E">
            <w:rPr>
              <w:rFonts w:ascii="Times New Roman" w:eastAsia="Times New Roman" w:hAnsi="Times New Roman" w:cs="Times New Roman"/>
              <w:sz w:val="24"/>
              <w:szCs w:val="24"/>
            </w:rPr>
            <w:instrText xml:space="preserve"> CITATION Oke13 \l 1033 </w:instrText>
          </w:r>
          <w:r w:rsidR="005C6918">
            <w:rPr>
              <w:rFonts w:ascii="Times New Roman" w:eastAsia="Times New Roman" w:hAnsi="Times New Roman" w:cs="Times New Roman"/>
              <w:sz w:val="24"/>
              <w:szCs w:val="24"/>
            </w:rPr>
            <w:fldChar w:fldCharType="separate"/>
          </w:r>
          <w:r w:rsidR="0075098E" w:rsidRPr="0075098E">
            <w:rPr>
              <w:rFonts w:ascii="Times New Roman" w:eastAsia="Times New Roman" w:hAnsi="Times New Roman" w:cs="Times New Roman"/>
              <w:noProof/>
              <w:sz w:val="24"/>
              <w:szCs w:val="24"/>
            </w:rPr>
            <w:t>(Oketa, 2013)</w:t>
          </w:r>
          <w:r w:rsidR="005C6918">
            <w:rPr>
              <w:rFonts w:ascii="Times New Roman" w:eastAsia="Times New Roman" w:hAnsi="Times New Roman" w:cs="Times New Roman"/>
              <w:sz w:val="24"/>
              <w:szCs w:val="24"/>
            </w:rPr>
            <w:fldChar w:fldCharType="end"/>
          </w:r>
        </w:sdtContent>
      </w:sdt>
      <w:r w:rsidRPr="00D75049">
        <w:rPr>
          <w:rFonts w:ascii="Times New Roman" w:eastAsia="Times New Roman" w:hAnsi="Times New Roman" w:cs="Times New Roman"/>
          <w:sz w:val="24"/>
          <w:szCs w:val="24"/>
        </w:rPr>
        <w:t xml:space="preserve">. </w:t>
      </w:r>
      <w:r w:rsidR="008203F4">
        <w:rPr>
          <w:rFonts w:ascii="Times New Roman" w:eastAsia="Times New Roman" w:hAnsi="Times New Roman" w:cs="Times New Roman"/>
          <w:sz w:val="24"/>
          <w:szCs w:val="24"/>
        </w:rPr>
        <w:t>B</w:t>
      </w:r>
      <w:r w:rsidR="00C819D7">
        <w:rPr>
          <w:rFonts w:ascii="Times New Roman" w:eastAsia="Times New Roman" w:hAnsi="Times New Roman"/>
          <w:sz w:val="24"/>
        </w:rPr>
        <w:t>udget is a contract between citizens and the state that outlines how resources are raised and allocated for the delivery of public services. If such a document is to command trust and serve as a basis for accountability, it must be clear, transparent, and credible</w:t>
      </w:r>
      <w:sdt>
        <w:sdtPr>
          <w:rPr>
            <w:rFonts w:ascii="Times New Roman" w:eastAsia="Times New Roman" w:hAnsi="Times New Roman"/>
            <w:sz w:val="24"/>
          </w:rPr>
          <w:id w:val="-51306922"/>
          <w:citation/>
        </w:sdtPr>
        <w:sdtEndPr/>
        <w:sdtContent>
          <w:r w:rsidR="005C6918">
            <w:rPr>
              <w:rFonts w:ascii="Times New Roman" w:eastAsia="Times New Roman" w:hAnsi="Times New Roman"/>
              <w:sz w:val="24"/>
            </w:rPr>
            <w:fldChar w:fldCharType="begin"/>
          </w:r>
          <w:r w:rsidR="00902367">
            <w:rPr>
              <w:rFonts w:ascii="Times New Roman" w:eastAsia="Times New Roman" w:hAnsi="Times New Roman"/>
              <w:sz w:val="24"/>
            </w:rPr>
            <w:instrText xml:space="preserve"> CITATION OEC14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(OECD, 2014)</w:t>
          </w:r>
          <w:r w:rsidR="005C6918">
            <w:rPr>
              <w:rFonts w:ascii="Times New Roman" w:eastAsia="Times New Roman" w:hAnsi="Times New Roman"/>
              <w:sz w:val="24"/>
            </w:rPr>
            <w:fldChar w:fldCharType="end"/>
          </w:r>
        </w:sdtContent>
      </w:sdt>
      <w:r w:rsidR="00902367">
        <w:rPr>
          <w:rFonts w:ascii="Times New Roman" w:eastAsia="Times New Roman" w:hAnsi="Times New Roman"/>
          <w:sz w:val="24"/>
        </w:rPr>
        <w:t>.</w:t>
      </w:r>
    </w:p>
    <w:p w:rsidR="00705FB6" w:rsidRDefault="00C819D7" w:rsidP="009A7FE4">
      <w:pPr>
        <w:spacing w:line="360" w:lineRule="auto"/>
        <w:jc w:val="both"/>
        <w:rPr>
          <w:rFonts w:ascii="Times New Roman" w:eastAsia="Times New Roman" w:hAnsi="Times New Roman"/>
          <w:sz w:val="24"/>
        </w:rPr>
      </w:pPr>
      <w:r>
        <w:rPr>
          <w:rFonts w:ascii="Times New Roman" w:eastAsia="Times New Roman" w:hAnsi="Times New Roman"/>
          <w:sz w:val="24"/>
        </w:rPr>
        <w:t>Budgets are categorized under the management control designed to promote the efficient use of resources and providing support for other critical functions. A good budgeting practice includes a long-term perspective, establishes linkages to organizational goals, focuses budget decision on results and outcomes and promotes effective communication with concerned bodies</w:t>
      </w:r>
      <w:sdt>
        <w:sdtPr>
          <w:rPr>
            <w:rFonts w:ascii="Times New Roman" w:eastAsia="Times New Roman" w:hAnsi="Times New Roman"/>
            <w:sz w:val="24"/>
          </w:rPr>
          <w:id w:val="-1439205962"/>
          <w:citation/>
        </w:sdtPr>
        <w:sdtEndPr/>
        <w:sdtContent>
          <w:r w:rsidR="005C6918">
            <w:rPr>
              <w:rFonts w:ascii="Times New Roman" w:eastAsia="Times New Roman" w:hAnsi="Times New Roman"/>
              <w:sz w:val="24"/>
            </w:rPr>
            <w:fldChar w:fldCharType="begin"/>
          </w:r>
          <w:r w:rsidR="00B94FF4">
            <w:rPr>
              <w:rFonts w:ascii="Times New Roman" w:eastAsia="Times New Roman" w:hAnsi="Times New Roman"/>
              <w:sz w:val="24"/>
            </w:rPr>
            <w:instrText xml:space="preserve">CITATION Bha20 \l 1033 </w:instrText>
          </w:r>
          <w:r w:rsidR="005C6918">
            <w:rPr>
              <w:rFonts w:ascii="Times New Roman" w:eastAsia="Times New Roman" w:hAnsi="Times New Roman"/>
              <w:sz w:val="24"/>
            </w:rPr>
            <w:fldChar w:fldCharType="separate"/>
          </w:r>
          <w:r w:rsidR="00B94FF4" w:rsidRPr="00B94FF4">
            <w:rPr>
              <w:rFonts w:ascii="Times New Roman" w:eastAsia="Times New Roman" w:hAnsi="Times New Roman"/>
              <w:noProof/>
              <w:sz w:val="24"/>
            </w:rPr>
            <w:t>(Bhat et al., 2020)</w:t>
          </w:r>
          <w:r w:rsidR="005C6918">
            <w:rPr>
              <w:rFonts w:ascii="Times New Roman" w:eastAsia="Times New Roman" w:hAnsi="Times New Roman"/>
              <w:sz w:val="24"/>
            </w:rPr>
            <w:fldChar w:fldCharType="end"/>
          </w:r>
        </w:sdtContent>
      </w:sdt>
      <w:r>
        <w:rPr>
          <w:rFonts w:ascii="Times New Roman" w:eastAsia="Times New Roman" w:hAnsi="Times New Roman"/>
          <w:sz w:val="24"/>
        </w:rPr>
        <w:t>.</w:t>
      </w:r>
      <w:r w:rsidR="004A44A6">
        <w:rPr>
          <w:rFonts w:ascii="Times New Roman" w:eastAsia="Times New Roman" w:hAnsi="Times New Roman"/>
          <w:sz w:val="24"/>
        </w:rPr>
        <w:t xml:space="preserve">Nearly every enterprise, regardless of size, complexity or sector, relies heavily on budgets and budgetary systems to </w:t>
      </w:r>
      <w:r w:rsidR="004A44A6">
        <w:rPr>
          <w:rFonts w:ascii="Times New Roman" w:eastAsia="Times New Roman" w:hAnsi="Times New Roman"/>
          <w:sz w:val="24"/>
        </w:rPr>
        <w:lastRenderedPageBreak/>
        <w:t xml:space="preserve">achieve strategic goals. The success </w:t>
      </w:r>
      <w:r w:rsidR="003E52A1">
        <w:rPr>
          <w:rFonts w:ascii="Times New Roman" w:eastAsia="Times New Roman" w:hAnsi="Times New Roman"/>
          <w:sz w:val="24"/>
        </w:rPr>
        <w:t>a</w:t>
      </w:r>
      <w:r w:rsidR="004A44A6">
        <w:rPr>
          <w:rFonts w:ascii="Times New Roman" w:eastAsia="Times New Roman" w:hAnsi="Times New Roman"/>
          <w:sz w:val="24"/>
        </w:rPr>
        <w:t xml:space="preserve">nd importance of budgeting relates to the identification of organizational goals, allocation of responsibilities for achieving these goals, and consequently its execution </w:t>
      </w:r>
      <w:sdt>
        <w:sdtPr>
          <w:rPr>
            <w:rFonts w:ascii="Times New Roman" w:eastAsia="Times New Roman" w:hAnsi="Times New Roman"/>
            <w:sz w:val="24"/>
          </w:rPr>
          <w:id w:val="390087176"/>
          <w:citation/>
        </w:sdtPr>
        <w:sdtEndPr/>
        <w:sdtContent>
          <w:r w:rsidR="005C6918">
            <w:rPr>
              <w:rFonts w:ascii="Times New Roman" w:eastAsia="Times New Roman" w:hAnsi="Times New Roman"/>
              <w:sz w:val="24"/>
            </w:rPr>
            <w:fldChar w:fldCharType="begin"/>
          </w:r>
          <w:r w:rsidR="00CF36A4">
            <w:rPr>
              <w:rFonts w:ascii="Times New Roman" w:eastAsia="Times New Roman" w:hAnsi="Times New Roman"/>
              <w:sz w:val="24"/>
            </w:rPr>
            <w:instrText xml:space="preserve"> CITATION Rob07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(Robinson, 2007)</w:t>
          </w:r>
          <w:r w:rsidR="005C6918">
            <w:rPr>
              <w:rFonts w:ascii="Times New Roman" w:eastAsia="Times New Roman" w:hAnsi="Times New Roman"/>
              <w:sz w:val="24"/>
            </w:rPr>
            <w:fldChar w:fldCharType="end"/>
          </w:r>
        </w:sdtContent>
      </w:sdt>
      <w:r w:rsidR="004A44A6">
        <w:rPr>
          <w:rFonts w:ascii="Times New Roman" w:eastAsia="Times New Roman" w:hAnsi="Times New Roman"/>
          <w:sz w:val="24"/>
        </w:rPr>
        <w:t xml:space="preserve">. It is one of the most successful and useful management accounting techniques, and if properly understood and implemented, it can yield handsome rewards. Thus, budgeting is critical for any organization; it assists management in improving appropriate financial management and project implementation </w:t>
      </w:r>
      <w:sdt>
        <w:sdtPr>
          <w:rPr>
            <w:rFonts w:ascii="Times New Roman" w:eastAsia="Times New Roman" w:hAnsi="Times New Roman"/>
            <w:sz w:val="24"/>
          </w:rPr>
          <w:id w:val="-1558545137"/>
          <w:citation/>
        </w:sdtPr>
        <w:sdtEndPr/>
        <w:sdtContent>
          <w:r w:rsidR="005C6918">
            <w:rPr>
              <w:rFonts w:ascii="Times New Roman" w:eastAsia="Times New Roman" w:hAnsi="Times New Roman"/>
              <w:sz w:val="24"/>
            </w:rPr>
            <w:fldChar w:fldCharType="begin"/>
          </w:r>
          <w:r w:rsidR="00D03058">
            <w:rPr>
              <w:rFonts w:ascii="Times New Roman" w:eastAsia="Times New Roman" w:hAnsi="Times New Roman"/>
              <w:sz w:val="24"/>
            </w:rPr>
            <w:instrText xml:space="preserve"> CITATION Ahm15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(Ahmed, 2015)</w:t>
          </w:r>
          <w:r w:rsidR="005C6918">
            <w:rPr>
              <w:rFonts w:ascii="Times New Roman" w:eastAsia="Times New Roman" w:hAnsi="Times New Roman"/>
              <w:sz w:val="24"/>
            </w:rPr>
            <w:fldChar w:fldCharType="end"/>
          </w:r>
        </w:sdtContent>
      </w:sdt>
      <w:r w:rsidR="004A44A6">
        <w:rPr>
          <w:rFonts w:ascii="Times New Roman" w:eastAsia="Times New Roman" w:hAnsi="Times New Roman"/>
          <w:sz w:val="24"/>
        </w:rPr>
        <w:t xml:space="preserve">. </w:t>
      </w:r>
    </w:p>
    <w:p w:rsidR="006D4C8A" w:rsidRDefault="004A44A6" w:rsidP="009A7FE4">
      <w:pPr>
        <w:spacing w:line="360" w:lineRule="auto"/>
        <w:jc w:val="both"/>
        <w:rPr>
          <w:rFonts w:ascii="Times New Roman" w:eastAsia="Times New Roman" w:hAnsi="Times New Roman"/>
          <w:sz w:val="24"/>
        </w:rPr>
      </w:pPr>
      <w:r>
        <w:rPr>
          <w:rFonts w:ascii="Times New Roman" w:eastAsia="Times New Roman" w:hAnsi="Times New Roman"/>
          <w:sz w:val="24"/>
        </w:rPr>
        <w:t>To enhance the quality of budget practice, it is mandatory to make sure that the required finance is obtained on time and the existing financial resources should be utilized properly in organizations.</w:t>
      </w:r>
      <w:r w:rsidR="00991F5C">
        <w:rPr>
          <w:rFonts w:ascii="Times New Roman" w:eastAsia="Times New Roman" w:hAnsi="Times New Roman"/>
          <w:sz w:val="24"/>
        </w:rPr>
        <w:t xml:space="preserve">Public sector budget management highly concentrated on to meet government agenda which mean to satisfy citizen`s main interest and country economic growth issue. Budget in the public organization is essential instrument to address good governance and welfare of the nation. There are several factors which affect budget management in public organizations, such as, the absence of a hard expenditure constraint at the start of the process, which forces early decisions, will invariably lead to one or more of a number of dysfunctional practices in budgeting </w:t>
      </w:r>
      <w:sdt>
        <w:sdtPr>
          <w:rPr>
            <w:rFonts w:ascii="Times New Roman" w:eastAsia="Times New Roman" w:hAnsi="Times New Roman"/>
            <w:sz w:val="24"/>
          </w:rPr>
          <w:id w:val="93827113"/>
          <w:citation/>
        </w:sdtPr>
        <w:sdtEndPr/>
        <w:sdtContent>
          <w:r w:rsidR="005C6918">
            <w:rPr>
              <w:rFonts w:ascii="Times New Roman" w:eastAsia="Times New Roman" w:hAnsi="Times New Roman"/>
              <w:sz w:val="24"/>
            </w:rPr>
            <w:fldChar w:fldCharType="begin"/>
          </w:r>
          <w:r w:rsidR="00B406B6">
            <w:rPr>
              <w:rFonts w:ascii="Times New Roman" w:eastAsia="Times New Roman" w:hAnsi="Times New Roman"/>
              <w:sz w:val="24"/>
            </w:rPr>
            <w:instrText xml:space="preserve"> CITATION Sha08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(Shah, 2008)</w:t>
          </w:r>
          <w:r w:rsidR="005C6918">
            <w:rPr>
              <w:rFonts w:ascii="Times New Roman" w:eastAsia="Times New Roman" w:hAnsi="Times New Roman"/>
              <w:sz w:val="24"/>
            </w:rPr>
            <w:fldChar w:fldCharType="end"/>
          </w:r>
        </w:sdtContent>
      </w:sdt>
      <w:r w:rsidR="00991F5C">
        <w:rPr>
          <w:rFonts w:ascii="Times New Roman" w:eastAsia="Times New Roman" w:hAnsi="Times New Roman"/>
          <w:sz w:val="24"/>
        </w:rPr>
        <w:t xml:space="preserve">. </w:t>
      </w:r>
    </w:p>
    <w:p w:rsidR="00B14495" w:rsidRDefault="00991F5C" w:rsidP="009A7FE4">
      <w:pPr>
        <w:spacing w:line="360" w:lineRule="auto"/>
        <w:jc w:val="both"/>
        <w:rPr>
          <w:rFonts w:ascii="Times New Roman" w:eastAsia="Times New Roman" w:hAnsi="Times New Roman"/>
          <w:sz w:val="24"/>
        </w:rPr>
      </w:pPr>
      <w:r>
        <w:rPr>
          <w:rFonts w:ascii="Times New Roman" w:eastAsia="Times New Roman" w:hAnsi="Times New Roman"/>
          <w:sz w:val="24"/>
        </w:rPr>
        <w:t>In order to sustain economic growth and reduce poverty, it is important to link physical planning, budgeting policy priorities. Failure to link policy, planning and budgeting is an important factor contributing to poor budgeting outcomes at the macro, strategic and operational levels in developing countries. In many countries, the systems are fragmented; this is because most often policy making, planning and budgeting take place independently of each other</w:t>
      </w:r>
      <w:sdt>
        <w:sdtPr>
          <w:rPr>
            <w:rFonts w:ascii="Times New Roman" w:eastAsia="Times New Roman" w:hAnsi="Times New Roman"/>
            <w:sz w:val="24"/>
          </w:rPr>
          <w:id w:val="1680081572"/>
          <w:citation/>
        </w:sdtPr>
        <w:sdtEndPr/>
        <w:sdtContent>
          <w:r w:rsidR="005C6918">
            <w:rPr>
              <w:rFonts w:ascii="Times New Roman" w:eastAsia="Times New Roman" w:hAnsi="Times New Roman"/>
              <w:sz w:val="24"/>
            </w:rPr>
            <w:fldChar w:fldCharType="begin"/>
          </w:r>
          <w:r w:rsidR="009E75E7">
            <w:rPr>
              <w:rFonts w:ascii="Times New Roman" w:eastAsia="Times New Roman" w:hAnsi="Times New Roman"/>
              <w:sz w:val="24"/>
            </w:rPr>
            <w:instrText xml:space="preserve">CITATION Dej16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(Semeneh et al., 2016)</w:t>
          </w:r>
          <w:r w:rsidR="005C6918">
            <w:rPr>
              <w:rFonts w:ascii="Times New Roman" w:eastAsia="Times New Roman" w:hAnsi="Times New Roman"/>
              <w:sz w:val="24"/>
            </w:rPr>
            <w:fldChar w:fldCharType="end"/>
          </w:r>
        </w:sdtContent>
      </w:sdt>
      <w:r>
        <w:rPr>
          <w:rFonts w:ascii="Times New Roman" w:eastAsia="Times New Roman" w:hAnsi="Times New Roman"/>
          <w:sz w:val="24"/>
        </w:rPr>
        <w:t>.</w:t>
      </w:r>
      <w:r w:rsidR="005E3DFC">
        <w:rPr>
          <w:rFonts w:ascii="Times New Roman" w:eastAsia="Times New Roman" w:hAnsi="Times New Roman"/>
          <w:sz w:val="24"/>
        </w:rPr>
        <w:t>A study shows that in public budget management, lack of predictability of financial resource, undermines strategic prioritization, unclear budgetary rule and not uniformly applied to everyone and transparency of fiscal and financial information are problems existed in the public sector</w:t>
      </w:r>
      <w:sdt>
        <w:sdtPr>
          <w:rPr>
            <w:rFonts w:ascii="Times New Roman" w:eastAsia="Times New Roman" w:hAnsi="Times New Roman"/>
            <w:sz w:val="24"/>
          </w:rPr>
          <w:id w:val="-418024420"/>
          <w:citation/>
        </w:sdtPr>
        <w:sdtEndPr/>
        <w:sdtContent>
          <w:r w:rsidR="005C6918">
            <w:rPr>
              <w:rFonts w:ascii="Times New Roman" w:eastAsia="Times New Roman" w:hAnsi="Times New Roman"/>
              <w:sz w:val="24"/>
            </w:rPr>
            <w:fldChar w:fldCharType="begin"/>
          </w:r>
          <w:r w:rsidR="0023086A">
            <w:rPr>
              <w:rFonts w:ascii="Times New Roman" w:eastAsia="Times New Roman" w:hAnsi="Times New Roman"/>
              <w:sz w:val="24"/>
            </w:rPr>
            <w:instrText xml:space="preserve"> CITATION Lew07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(Lewis, 2007)</w:t>
          </w:r>
          <w:r w:rsidR="005C6918">
            <w:rPr>
              <w:rFonts w:ascii="Times New Roman" w:eastAsia="Times New Roman" w:hAnsi="Times New Roman"/>
              <w:sz w:val="24"/>
            </w:rPr>
            <w:fldChar w:fldCharType="end"/>
          </w:r>
        </w:sdtContent>
      </w:sdt>
      <w:r w:rsidR="005E3DFC">
        <w:rPr>
          <w:rFonts w:ascii="Times New Roman" w:eastAsia="Times New Roman" w:hAnsi="Times New Roman"/>
          <w:sz w:val="24"/>
        </w:rPr>
        <w:t xml:space="preserve">. </w:t>
      </w:r>
    </w:p>
    <w:p w:rsidR="00EF2A30" w:rsidRPr="00EF2A30" w:rsidRDefault="00BA1688" w:rsidP="00EF2A30">
      <w:pPr>
        <w:spacing w:line="360" w:lineRule="auto"/>
        <w:jc w:val="both"/>
        <w:rPr>
          <w:rFonts w:ascii="Times New Roman" w:hAnsi="Times New Roman" w:cs="Times New Roman"/>
          <w:sz w:val="24"/>
          <w:szCs w:val="24"/>
        </w:rPr>
      </w:pPr>
      <w:r w:rsidRPr="00BA1688">
        <w:rPr>
          <w:rFonts w:ascii="Times New Roman" w:eastAsia="Times New Roman" w:hAnsi="Times New Roman"/>
          <w:sz w:val="24"/>
        </w:rPr>
        <w:t xml:space="preserve">In Ethiopia budget process is guided by a directive (financial calendar) issued by the ministry of Finance and Economy </w:t>
      </w:r>
      <w:r w:rsidR="00856546">
        <w:rPr>
          <w:rFonts w:ascii="Times New Roman" w:eastAsia="Times New Roman" w:hAnsi="Times New Roman"/>
          <w:sz w:val="24"/>
        </w:rPr>
        <w:t>Development</w:t>
      </w:r>
      <w:r w:rsidRPr="00BA1688">
        <w:rPr>
          <w:rFonts w:ascii="Times New Roman" w:eastAsia="Times New Roman" w:hAnsi="Times New Roman"/>
          <w:sz w:val="24"/>
        </w:rPr>
        <w:t xml:space="preserve"> (M</w:t>
      </w:r>
      <w:r w:rsidR="008321FE">
        <w:rPr>
          <w:rFonts w:ascii="Times New Roman" w:eastAsia="Times New Roman" w:hAnsi="Times New Roman"/>
          <w:sz w:val="24"/>
        </w:rPr>
        <w:t>O</w:t>
      </w:r>
      <w:r w:rsidR="00856546">
        <w:rPr>
          <w:rFonts w:ascii="Times New Roman" w:eastAsia="Times New Roman" w:hAnsi="Times New Roman"/>
          <w:sz w:val="24"/>
        </w:rPr>
        <w:t>FCD</w:t>
      </w:r>
      <w:r w:rsidRPr="00BA1688">
        <w:rPr>
          <w:rFonts w:ascii="Times New Roman" w:eastAsia="Times New Roman" w:hAnsi="Times New Roman"/>
          <w:sz w:val="24"/>
        </w:rPr>
        <w:t xml:space="preserve">) to all entities listed as public bodies. </w:t>
      </w:r>
      <w:r w:rsidR="00C414D8" w:rsidRPr="00C414D8">
        <w:rPr>
          <w:rFonts w:ascii="Times New Roman" w:eastAsia="Times New Roman" w:hAnsi="Times New Roman"/>
          <w:sz w:val="24"/>
        </w:rPr>
        <w:t xml:space="preserve">This directive includes a budget calendar to ensure that budgeting and planning are prepared, approved, allocated, and implemented in accordance with the development agendas that have been established </w:t>
      </w:r>
      <w:sdt>
        <w:sdtPr>
          <w:rPr>
            <w:rFonts w:ascii="Times New Roman" w:eastAsia="Times New Roman" w:hAnsi="Times New Roman"/>
            <w:sz w:val="24"/>
          </w:rPr>
          <w:id w:val="-1515607351"/>
          <w:citation/>
        </w:sdtPr>
        <w:sdtEndPr/>
        <w:sdtContent>
          <w:r w:rsidR="005C6918">
            <w:rPr>
              <w:rFonts w:ascii="Times New Roman" w:eastAsia="Times New Roman" w:hAnsi="Times New Roman"/>
              <w:sz w:val="24"/>
            </w:rPr>
            <w:fldChar w:fldCharType="begin"/>
          </w:r>
          <w:r w:rsidR="00425F9F">
            <w:rPr>
              <w:rFonts w:ascii="Times New Roman" w:eastAsia="Times New Roman" w:hAnsi="Times New Roman"/>
              <w:sz w:val="24"/>
            </w:rPr>
            <w:instrText xml:space="preserve"> CITATION MoF10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(MoFED, 2010)</w:t>
          </w:r>
          <w:r w:rsidR="005C6918">
            <w:rPr>
              <w:rFonts w:ascii="Times New Roman" w:eastAsia="Times New Roman" w:hAnsi="Times New Roman"/>
              <w:sz w:val="24"/>
            </w:rPr>
            <w:fldChar w:fldCharType="end"/>
          </w:r>
        </w:sdtContent>
      </w:sdt>
      <w:r w:rsidR="00C414D8" w:rsidRPr="00C414D8">
        <w:rPr>
          <w:rFonts w:ascii="Times New Roman" w:eastAsia="Times New Roman" w:hAnsi="Times New Roman"/>
          <w:sz w:val="24"/>
        </w:rPr>
        <w:t>.</w:t>
      </w:r>
      <w:r w:rsidR="00694D06" w:rsidRPr="00694D06">
        <w:rPr>
          <w:rFonts w:ascii="Times New Roman" w:eastAsia="Times New Roman" w:hAnsi="Times New Roman"/>
          <w:sz w:val="24"/>
        </w:rPr>
        <w:t>However, Studies shows that lack of experience in program budget preparation and implementation is the major factors affected budget management in selected public Universities in Ethiopia</w:t>
      </w:r>
      <w:sdt>
        <w:sdtPr>
          <w:rPr>
            <w:rFonts w:ascii="Times New Roman" w:eastAsia="Times New Roman" w:hAnsi="Times New Roman"/>
            <w:sz w:val="24"/>
          </w:rPr>
          <w:id w:val="-1235235554"/>
          <w:citation/>
        </w:sdtPr>
        <w:sdtEndPr/>
        <w:sdtContent>
          <w:r w:rsidR="005C6918">
            <w:rPr>
              <w:rFonts w:ascii="Times New Roman" w:eastAsia="Times New Roman" w:hAnsi="Times New Roman"/>
              <w:sz w:val="24"/>
            </w:rPr>
            <w:fldChar w:fldCharType="begin"/>
          </w:r>
          <w:r w:rsidR="009E75E7">
            <w:rPr>
              <w:rFonts w:ascii="Times New Roman" w:eastAsia="Times New Roman" w:hAnsi="Times New Roman"/>
              <w:sz w:val="24"/>
            </w:rPr>
            <w:instrText xml:space="preserve">CITATION Dej16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(Semeneh et al., 2016)</w:t>
          </w:r>
          <w:r w:rsidR="005C6918">
            <w:rPr>
              <w:rFonts w:ascii="Times New Roman" w:eastAsia="Times New Roman" w:hAnsi="Times New Roman"/>
              <w:sz w:val="24"/>
            </w:rPr>
            <w:fldChar w:fldCharType="end"/>
          </w:r>
        </w:sdtContent>
      </w:sdt>
      <w:r w:rsidR="00694D06" w:rsidRPr="00694D06">
        <w:rPr>
          <w:rFonts w:ascii="Times New Roman" w:eastAsia="Times New Roman" w:hAnsi="Times New Roman"/>
          <w:sz w:val="24"/>
        </w:rPr>
        <w:t>.</w:t>
      </w:r>
      <w:r w:rsidR="00C905EE" w:rsidRPr="00C905EE">
        <w:rPr>
          <w:rFonts w:ascii="Times New Roman" w:hAnsi="Times New Roman" w:cs="Times New Roman"/>
          <w:sz w:val="24"/>
          <w:szCs w:val="24"/>
        </w:rPr>
        <w:t xml:space="preserve">Budgeting techniques are primarily concerned with </w:t>
      </w:r>
      <w:r w:rsidR="00A17AD2">
        <w:rPr>
          <w:rFonts w:ascii="Times New Roman" w:hAnsi="Times New Roman" w:cs="Times New Roman"/>
          <w:sz w:val="24"/>
          <w:szCs w:val="24"/>
        </w:rPr>
        <w:t>budget effectiveness</w:t>
      </w:r>
      <w:r w:rsidR="00C905EE" w:rsidRPr="00C905EE">
        <w:rPr>
          <w:rFonts w:ascii="Times New Roman" w:hAnsi="Times New Roman" w:cs="Times New Roman"/>
          <w:sz w:val="24"/>
          <w:szCs w:val="24"/>
        </w:rPr>
        <w:t xml:space="preserve">. The main objectives of </w:t>
      </w:r>
      <w:r w:rsidR="00C905EE">
        <w:rPr>
          <w:rFonts w:ascii="Times New Roman" w:hAnsi="Times New Roman" w:cs="Times New Roman"/>
          <w:sz w:val="24"/>
          <w:szCs w:val="24"/>
        </w:rPr>
        <w:t xml:space="preserve">North Shewa Zone </w:t>
      </w:r>
      <w:r w:rsidR="00C905EE" w:rsidRPr="00C905EE">
        <w:rPr>
          <w:rFonts w:ascii="Times New Roman" w:hAnsi="Times New Roman" w:cs="Times New Roman"/>
          <w:sz w:val="24"/>
          <w:szCs w:val="24"/>
        </w:rPr>
        <w:t xml:space="preserve">public sector are offering different public serviceto the societies. To accomplish its objectives the zone needs to have </w:t>
      </w:r>
      <w:r w:rsidR="004C0CDC">
        <w:rPr>
          <w:rFonts w:ascii="Times New Roman" w:hAnsi="Times New Roman" w:cs="Times New Roman"/>
          <w:sz w:val="24"/>
          <w:szCs w:val="24"/>
        </w:rPr>
        <w:t xml:space="preserve">an </w:t>
      </w:r>
      <w:r w:rsidR="00C905EE" w:rsidRPr="00C905EE">
        <w:rPr>
          <w:rFonts w:ascii="Times New Roman" w:hAnsi="Times New Roman" w:cs="Times New Roman"/>
          <w:sz w:val="24"/>
          <w:szCs w:val="24"/>
        </w:rPr>
        <w:t>effective budgetary</w:t>
      </w:r>
      <w:r w:rsidR="00C905EE">
        <w:rPr>
          <w:rFonts w:ascii="Times New Roman" w:hAnsi="Times New Roman" w:cs="Times New Roman"/>
          <w:sz w:val="24"/>
          <w:szCs w:val="24"/>
        </w:rPr>
        <w:t xml:space="preserve"> planning, preparation, implementation</w:t>
      </w:r>
      <w:r w:rsidR="004C0CDC">
        <w:rPr>
          <w:rFonts w:ascii="Times New Roman" w:hAnsi="Times New Roman" w:cs="Times New Roman"/>
          <w:sz w:val="24"/>
          <w:szCs w:val="24"/>
        </w:rPr>
        <w:t>,</w:t>
      </w:r>
      <w:r w:rsidR="00C905EE">
        <w:rPr>
          <w:rFonts w:ascii="Times New Roman" w:hAnsi="Times New Roman" w:cs="Times New Roman"/>
          <w:sz w:val="24"/>
          <w:szCs w:val="24"/>
        </w:rPr>
        <w:t xml:space="preserve"> monitoring and evaluation</w:t>
      </w:r>
      <w:r w:rsidR="0093090B">
        <w:rPr>
          <w:rFonts w:ascii="Times New Roman" w:hAnsi="Times New Roman" w:cs="Times New Roman"/>
          <w:sz w:val="24"/>
          <w:szCs w:val="24"/>
        </w:rPr>
        <w:t xml:space="preserve"> process.</w:t>
      </w:r>
      <w:r w:rsidR="005818D6" w:rsidRPr="005818D6">
        <w:rPr>
          <w:rFonts w:ascii="Times New Roman" w:hAnsi="Times New Roman" w:cs="Times New Roman"/>
          <w:sz w:val="24"/>
          <w:szCs w:val="24"/>
        </w:rPr>
        <w:t xml:space="preserve">This research </w:t>
      </w:r>
      <w:r w:rsidR="005F506F">
        <w:rPr>
          <w:rFonts w:ascii="Times New Roman" w:hAnsi="Times New Roman" w:cs="Times New Roman"/>
          <w:sz w:val="24"/>
          <w:szCs w:val="24"/>
        </w:rPr>
        <w:t>examines</w:t>
      </w:r>
      <w:r w:rsidR="005818D6" w:rsidRPr="005818D6">
        <w:rPr>
          <w:rFonts w:ascii="Times New Roman" w:hAnsi="Times New Roman" w:cs="Times New Roman"/>
          <w:sz w:val="24"/>
          <w:szCs w:val="24"/>
        </w:rPr>
        <w:t xml:space="preserve"> to </w:t>
      </w:r>
      <w:r w:rsidR="005818D6" w:rsidRPr="005818D6">
        <w:rPr>
          <w:rFonts w:ascii="Times New Roman" w:hAnsi="Times New Roman" w:cs="Times New Roman"/>
          <w:sz w:val="24"/>
          <w:szCs w:val="24"/>
        </w:rPr>
        <w:lastRenderedPageBreak/>
        <w:t xml:space="preserve">find out factors, such as, budget planning, budget preparation, budget implementation, and budget monitoring weather it </w:t>
      </w:r>
      <w:r w:rsidR="006321F5" w:rsidRPr="005818D6">
        <w:rPr>
          <w:rFonts w:ascii="Times New Roman" w:hAnsi="Times New Roman" w:cs="Times New Roman"/>
          <w:sz w:val="24"/>
          <w:szCs w:val="24"/>
        </w:rPr>
        <w:t>has</w:t>
      </w:r>
      <w:r w:rsidR="005818D6" w:rsidRPr="005818D6">
        <w:rPr>
          <w:rFonts w:ascii="Times New Roman" w:hAnsi="Times New Roman" w:cs="Times New Roman"/>
          <w:sz w:val="24"/>
          <w:szCs w:val="24"/>
        </w:rPr>
        <w:t xml:space="preserve"> significant effect on budget effectiveness at </w:t>
      </w:r>
      <w:r w:rsidR="005818D6">
        <w:rPr>
          <w:rFonts w:ascii="Times New Roman" w:hAnsi="Times New Roman" w:cs="Times New Roman"/>
          <w:sz w:val="24"/>
          <w:szCs w:val="24"/>
        </w:rPr>
        <w:t>North Shewa Zone Finance office</w:t>
      </w:r>
      <w:r w:rsidR="005818D6" w:rsidRPr="005818D6">
        <w:rPr>
          <w:rFonts w:ascii="Times New Roman" w:hAnsi="Times New Roman" w:cs="Times New Roman"/>
          <w:sz w:val="24"/>
          <w:szCs w:val="24"/>
        </w:rPr>
        <w:t xml:space="preserve">. </w:t>
      </w:r>
    </w:p>
    <w:p w:rsidR="0095592B" w:rsidRPr="00EF6646" w:rsidRDefault="0095592B" w:rsidP="009A7FE4">
      <w:pPr>
        <w:pStyle w:val="Heading2"/>
        <w:spacing w:line="360" w:lineRule="auto"/>
        <w:rPr>
          <w:rFonts w:ascii="Times New Roman" w:eastAsia="Times New Roman" w:hAnsi="Times New Roman" w:cs="Times New Roman"/>
          <w:b/>
          <w:bCs/>
          <w:sz w:val="28"/>
          <w:szCs w:val="28"/>
        </w:rPr>
      </w:pPr>
      <w:bookmarkStart w:id="34" w:name="_Toc138415042"/>
      <w:r w:rsidRPr="00EF6646">
        <w:rPr>
          <w:rFonts w:ascii="Times New Roman" w:eastAsia="Times New Roman" w:hAnsi="Times New Roman" w:cs="Times New Roman"/>
          <w:b/>
          <w:bCs/>
          <w:sz w:val="28"/>
          <w:szCs w:val="28"/>
        </w:rPr>
        <w:t>1.2.</w:t>
      </w:r>
      <w:r w:rsidRPr="00EF6646">
        <w:rPr>
          <w:rFonts w:ascii="Times New Roman" w:eastAsia="Times New Roman" w:hAnsi="Times New Roman" w:cs="Times New Roman"/>
          <w:b/>
          <w:bCs/>
          <w:sz w:val="28"/>
          <w:szCs w:val="28"/>
        </w:rPr>
        <w:tab/>
        <w:t>Statement of the Problem</w:t>
      </w:r>
      <w:bookmarkEnd w:id="34"/>
    </w:p>
    <w:p w:rsidR="008B60ED" w:rsidRDefault="0012118E" w:rsidP="009A7FE4">
      <w:pPr>
        <w:spacing w:line="360" w:lineRule="auto"/>
        <w:jc w:val="both"/>
        <w:rPr>
          <w:rFonts w:ascii="Times New Roman" w:eastAsia="Times New Roman" w:hAnsi="Times New Roman"/>
          <w:sz w:val="24"/>
        </w:rPr>
      </w:pPr>
      <w:r w:rsidRPr="0012118E">
        <w:rPr>
          <w:rFonts w:ascii="Times New Roman" w:eastAsia="Times New Roman" w:hAnsi="Times New Roman"/>
          <w:sz w:val="24"/>
        </w:rPr>
        <w:t xml:space="preserve">Budget is the key element for proper utilization of public resources. In addition to these finances are used to aid longer-term planning, co-ordinate operations, control expenses, aid short-term planning, evaluate performance, inspire managers, motivate employees, and communicate plans to employees </w:t>
      </w:r>
      <w:sdt>
        <w:sdtPr>
          <w:rPr>
            <w:rFonts w:ascii="Times New Roman" w:eastAsia="Times New Roman" w:hAnsi="Times New Roman"/>
            <w:sz w:val="24"/>
          </w:rPr>
          <w:id w:val="-599564823"/>
          <w:citation/>
        </w:sdtPr>
        <w:sdtEndPr/>
        <w:sdtContent>
          <w:r w:rsidR="005C6918">
            <w:rPr>
              <w:rFonts w:ascii="Times New Roman" w:eastAsia="Times New Roman" w:hAnsi="Times New Roman"/>
              <w:sz w:val="24"/>
            </w:rPr>
            <w:fldChar w:fldCharType="begin"/>
          </w:r>
          <w:r w:rsidR="00DC6FA6">
            <w:rPr>
              <w:rFonts w:ascii="Times New Roman" w:eastAsia="Times New Roman" w:hAnsi="Times New Roman"/>
              <w:sz w:val="24"/>
            </w:rPr>
            <w:instrText xml:space="preserve"> CITATION Uya11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(Uyar and Bilgin, 2011)</w:t>
          </w:r>
          <w:r w:rsidR="005C6918">
            <w:rPr>
              <w:rFonts w:ascii="Times New Roman" w:eastAsia="Times New Roman" w:hAnsi="Times New Roman"/>
              <w:sz w:val="24"/>
            </w:rPr>
            <w:fldChar w:fldCharType="end"/>
          </w:r>
        </w:sdtContent>
      </w:sdt>
      <w:r w:rsidRPr="0012118E">
        <w:rPr>
          <w:rFonts w:ascii="Times New Roman" w:eastAsia="Times New Roman" w:hAnsi="Times New Roman"/>
          <w:sz w:val="24"/>
        </w:rPr>
        <w:t xml:space="preserve">. The activities of the organization as a whole depend on a well-prepared budget proposal and its efficient use and proper budget management and implementation plan which are one of the key guarantees of achieving the desired goals. Budget practice incorporates long-term vision, establishes links to organizational objectives, focuses on budget decisions on outcomesand promotes effective communication with relevant councils. </w:t>
      </w:r>
    </w:p>
    <w:p w:rsidR="007D1079" w:rsidRPr="007D1079" w:rsidRDefault="0012118E" w:rsidP="009A7FE4">
      <w:pPr>
        <w:spacing w:line="360" w:lineRule="auto"/>
        <w:jc w:val="both"/>
        <w:rPr>
          <w:rFonts w:ascii="Times New Roman" w:eastAsia="Times New Roman" w:hAnsi="Times New Roman"/>
          <w:sz w:val="24"/>
        </w:rPr>
      </w:pPr>
      <w:r w:rsidRPr="0012118E">
        <w:rPr>
          <w:rFonts w:ascii="Times New Roman" w:eastAsia="Times New Roman" w:hAnsi="Times New Roman"/>
          <w:sz w:val="24"/>
        </w:rPr>
        <w:t>Moreover, to help economic growth and reduce poverty, it is important to coordinate physical planning, prioritizing budget policy. On the other hand, failure to coordinate policy, planning and budgeting is a major factor contributing to the negative impact of the budget on major, strategic and operational levels in developing countries.</w:t>
      </w:r>
      <w:r w:rsidR="00E94421" w:rsidRPr="00E94421">
        <w:rPr>
          <w:rFonts w:ascii="Times New Roman" w:eastAsia="Times New Roman" w:hAnsi="Times New Roman"/>
          <w:sz w:val="24"/>
        </w:rPr>
        <w:t xml:space="preserve">In many countries, the systems are fragmented; this is because most often policy making, planning and budgeting take place independently of each other </w:t>
      </w:r>
      <w:sdt>
        <w:sdtPr>
          <w:rPr>
            <w:rFonts w:ascii="Times New Roman" w:eastAsia="Times New Roman" w:hAnsi="Times New Roman"/>
            <w:sz w:val="24"/>
          </w:rPr>
          <w:id w:val="-181048370"/>
          <w:citation/>
        </w:sdtPr>
        <w:sdtEndPr/>
        <w:sdtContent>
          <w:r w:rsidR="005C6918">
            <w:rPr>
              <w:rFonts w:ascii="Times New Roman" w:eastAsia="Times New Roman" w:hAnsi="Times New Roman"/>
              <w:sz w:val="24"/>
            </w:rPr>
            <w:fldChar w:fldCharType="begin"/>
          </w:r>
          <w:r w:rsidR="009E75E7">
            <w:rPr>
              <w:rFonts w:ascii="Times New Roman" w:eastAsia="Times New Roman" w:hAnsi="Times New Roman"/>
              <w:sz w:val="24"/>
            </w:rPr>
            <w:instrText xml:space="preserve">CITATION Dej16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(Semeneh et al., 2016)</w:t>
          </w:r>
          <w:r w:rsidR="005C6918">
            <w:rPr>
              <w:rFonts w:ascii="Times New Roman" w:eastAsia="Times New Roman" w:hAnsi="Times New Roman"/>
              <w:sz w:val="24"/>
            </w:rPr>
            <w:fldChar w:fldCharType="end"/>
          </w:r>
        </w:sdtContent>
      </w:sdt>
      <w:r w:rsidR="00E94421" w:rsidRPr="00E94421">
        <w:rPr>
          <w:rFonts w:ascii="Times New Roman" w:eastAsia="Times New Roman" w:hAnsi="Times New Roman"/>
          <w:sz w:val="24"/>
        </w:rPr>
        <w:t xml:space="preserve">. </w:t>
      </w:r>
      <w:r w:rsidR="007D1079" w:rsidRPr="007D1079">
        <w:rPr>
          <w:rFonts w:ascii="Times New Roman" w:eastAsia="Times New Roman" w:hAnsi="Times New Roman"/>
          <w:sz w:val="24"/>
        </w:rPr>
        <w:t xml:space="preserve">The presence of an effective budget practice in the office is linked to the internal audit management system, which enhance organizational effectiveness and efficiency, reduces information asymmetry during decision making, and guarantees the internal reliability of the financial reporting system </w:t>
      </w:r>
      <w:sdt>
        <w:sdtPr>
          <w:rPr>
            <w:rFonts w:ascii="Times New Roman" w:eastAsia="Times New Roman" w:hAnsi="Times New Roman"/>
            <w:sz w:val="24"/>
          </w:rPr>
          <w:id w:val="875273397"/>
          <w:citation/>
        </w:sdtPr>
        <w:sdtEndPr/>
        <w:sdtContent>
          <w:r w:rsidR="005C6918">
            <w:rPr>
              <w:rFonts w:ascii="Times New Roman" w:eastAsia="Times New Roman" w:hAnsi="Times New Roman"/>
              <w:sz w:val="24"/>
            </w:rPr>
            <w:fldChar w:fldCharType="begin"/>
          </w:r>
          <w:r w:rsidR="00EB51F6">
            <w:rPr>
              <w:rFonts w:ascii="Times New Roman" w:eastAsia="Times New Roman" w:hAnsi="Times New Roman"/>
              <w:sz w:val="24"/>
            </w:rPr>
            <w:instrText xml:space="preserve">CITATION Gel20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(Geleta et al., 2020)</w:t>
          </w:r>
          <w:r w:rsidR="005C6918">
            <w:rPr>
              <w:rFonts w:ascii="Times New Roman" w:eastAsia="Times New Roman" w:hAnsi="Times New Roman"/>
              <w:sz w:val="24"/>
            </w:rPr>
            <w:fldChar w:fldCharType="end"/>
          </w:r>
        </w:sdtContent>
      </w:sdt>
      <w:r w:rsidR="007D1079" w:rsidRPr="007D1079">
        <w:rPr>
          <w:rFonts w:ascii="Times New Roman" w:eastAsia="Times New Roman" w:hAnsi="Times New Roman"/>
          <w:sz w:val="24"/>
        </w:rPr>
        <w:t xml:space="preserve">.  </w:t>
      </w:r>
    </w:p>
    <w:p w:rsidR="00B31083" w:rsidRDefault="007D1079" w:rsidP="009A7FE4">
      <w:pPr>
        <w:spacing w:line="360" w:lineRule="auto"/>
        <w:jc w:val="both"/>
        <w:rPr>
          <w:rFonts w:ascii="Times New Roman" w:eastAsia="Times New Roman" w:hAnsi="Times New Roman"/>
          <w:sz w:val="24"/>
        </w:rPr>
      </w:pPr>
      <w:r w:rsidRPr="007D1079">
        <w:rPr>
          <w:rFonts w:ascii="Times New Roman" w:eastAsia="Times New Roman" w:hAnsi="Times New Roman"/>
          <w:sz w:val="24"/>
        </w:rPr>
        <w:t xml:space="preserve">Public organization budget practice is influenced by both internal and external factors. According to </w:t>
      </w:r>
      <w:sdt>
        <w:sdtPr>
          <w:rPr>
            <w:rFonts w:ascii="Times New Roman" w:eastAsia="Times New Roman" w:hAnsi="Times New Roman"/>
            <w:sz w:val="24"/>
          </w:rPr>
          <w:id w:val="2008011063"/>
          <w:citation/>
        </w:sdtPr>
        <w:sdtEndPr/>
        <w:sdtContent>
          <w:r w:rsidR="005C6918">
            <w:rPr>
              <w:rFonts w:ascii="Times New Roman" w:eastAsia="Times New Roman" w:hAnsi="Times New Roman"/>
              <w:sz w:val="24"/>
            </w:rPr>
            <w:fldChar w:fldCharType="begin"/>
          </w:r>
          <w:r w:rsidR="00CE264D">
            <w:rPr>
              <w:rFonts w:ascii="Times New Roman" w:eastAsia="Times New Roman" w:hAnsi="Times New Roman"/>
              <w:sz w:val="24"/>
            </w:rPr>
            <w:instrText xml:space="preserve">CITATION Ori19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(Orina et al, 2019)</w:t>
          </w:r>
          <w:r w:rsidR="005C6918">
            <w:rPr>
              <w:rFonts w:ascii="Times New Roman" w:eastAsia="Times New Roman" w:hAnsi="Times New Roman"/>
              <w:sz w:val="24"/>
            </w:rPr>
            <w:fldChar w:fldCharType="end"/>
          </w:r>
        </w:sdtContent>
      </w:sdt>
      <w:r w:rsidRPr="007D1079">
        <w:rPr>
          <w:rFonts w:ascii="Times New Roman" w:eastAsia="Times New Roman" w:hAnsi="Times New Roman"/>
          <w:sz w:val="24"/>
        </w:rPr>
        <w:t xml:space="preserve"> study made at county governments in Kenya find out budget officer’s skills, participation of staff and other stakeholders in the budget preparation affect budget allocation process. In the Ethiopian public sector, the financial year runs from Hamle 1</w:t>
      </w:r>
      <w:r w:rsidRPr="007D1079">
        <w:rPr>
          <w:rFonts w:ascii="Times New Roman" w:eastAsia="Times New Roman" w:hAnsi="Times New Roman"/>
          <w:sz w:val="24"/>
          <w:vertAlign w:val="superscript"/>
        </w:rPr>
        <w:t>st</w:t>
      </w:r>
      <w:r w:rsidRPr="007D1079">
        <w:rPr>
          <w:rFonts w:ascii="Times New Roman" w:eastAsia="Times New Roman" w:hAnsi="Times New Roman"/>
          <w:sz w:val="24"/>
        </w:rPr>
        <w:t xml:space="preserve"> to Sane 30</w:t>
      </w:r>
      <w:r w:rsidRPr="007D1079">
        <w:rPr>
          <w:rFonts w:ascii="Times New Roman" w:eastAsia="Times New Roman" w:hAnsi="Times New Roman"/>
          <w:sz w:val="24"/>
          <w:vertAlign w:val="superscript"/>
        </w:rPr>
        <w:t>th</w:t>
      </w:r>
      <w:r w:rsidRPr="007D1079">
        <w:rPr>
          <w:rFonts w:ascii="Times New Roman" w:eastAsia="Times New Roman" w:hAnsi="Times New Roman"/>
          <w:sz w:val="24"/>
        </w:rPr>
        <w:t xml:space="preserve">. During this period, the budget cycle for the medium-term expenditure plan is followed in the preparation and implementation of the national budget. Expenditure is the actual budget and expenditure on planned activities. In a financial year, not all funds are spent according to plan. </w:t>
      </w:r>
    </w:p>
    <w:p w:rsidR="00EE17BB" w:rsidRDefault="007D1079" w:rsidP="009A7FE4">
      <w:pPr>
        <w:spacing w:line="360" w:lineRule="auto"/>
        <w:jc w:val="both"/>
        <w:rPr>
          <w:rFonts w:ascii="Times New Roman" w:eastAsia="Times New Roman" w:hAnsi="Times New Roman"/>
          <w:sz w:val="24"/>
        </w:rPr>
      </w:pPr>
      <w:r w:rsidRPr="007D1079">
        <w:rPr>
          <w:rFonts w:ascii="Times New Roman" w:eastAsia="Times New Roman" w:hAnsi="Times New Roman"/>
          <w:sz w:val="24"/>
        </w:rPr>
        <w:t>The above budget cycle w</w:t>
      </w:r>
      <w:r w:rsidR="00DC6D06">
        <w:rPr>
          <w:rFonts w:ascii="Times New Roman" w:eastAsia="Times New Roman" w:hAnsi="Times New Roman"/>
          <w:sz w:val="24"/>
        </w:rPr>
        <w:t>as</w:t>
      </w:r>
      <w:r w:rsidRPr="007D1079">
        <w:rPr>
          <w:rFonts w:ascii="Times New Roman" w:eastAsia="Times New Roman" w:hAnsi="Times New Roman"/>
          <w:sz w:val="24"/>
        </w:rPr>
        <w:t xml:space="preserve"> also be followed at each stage in matters that may affect the implementation of the revised budget </w:t>
      </w:r>
      <w:sdt>
        <w:sdtPr>
          <w:rPr>
            <w:rFonts w:ascii="Times New Roman" w:eastAsia="Times New Roman" w:hAnsi="Times New Roman"/>
            <w:sz w:val="24"/>
          </w:rPr>
          <w:id w:val="1097907092"/>
          <w:citation/>
        </w:sdtPr>
        <w:sdtEndPr/>
        <w:sdtContent>
          <w:r w:rsidR="005C6918">
            <w:rPr>
              <w:rFonts w:ascii="Times New Roman" w:eastAsia="Times New Roman" w:hAnsi="Times New Roman"/>
              <w:sz w:val="24"/>
            </w:rPr>
            <w:fldChar w:fldCharType="begin"/>
          </w:r>
          <w:r w:rsidR="00C22DAB">
            <w:rPr>
              <w:rFonts w:ascii="Times New Roman" w:eastAsia="Times New Roman" w:hAnsi="Times New Roman"/>
              <w:sz w:val="24"/>
            </w:rPr>
            <w:instrText xml:space="preserve"> CITATION Ame21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(Amena, 2021)</w:t>
          </w:r>
          <w:r w:rsidR="005C6918">
            <w:rPr>
              <w:rFonts w:ascii="Times New Roman" w:eastAsia="Times New Roman" w:hAnsi="Times New Roman"/>
              <w:sz w:val="24"/>
            </w:rPr>
            <w:fldChar w:fldCharType="end"/>
          </w:r>
        </w:sdtContent>
      </w:sdt>
      <w:r w:rsidR="00C22DAB">
        <w:rPr>
          <w:rFonts w:ascii="Times New Roman" w:eastAsia="Times New Roman" w:hAnsi="Times New Roman"/>
          <w:sz w:val="24"/>
        </w:rPr>
        <w:t>.</w:t>
      </w:r>
      <w:r w:rsidRPr="007D1079">
        <w:rPr>
          <w:rFonts w:ascii="Times New Roman" w:eastAsia="Times New Roman" w:hAnsi="Times New Roman"/>
          <w:sz w:val="24"/>
        </w:rPr>
        <w:t xml:space="preserve"> In the country public administration organizations are categorized under the public body which is nearly entirely their budget financed by </w:t>
      </w:r>
      <w:r w:rsidRPr="007D1079">
        <w:rPr>
          <w:rFonts w:ascii="Times New Roman" w:eastAsia="Times New Roman" w:hAnsi="Times New Roman"/>
          <w:sz w:val="24"/>
        </w:rPr>
        <w:lastRenderedPageBreak/>
        <w:t xml:space="preserve">the government budget source and focused with providing basic government services to the society which is achieved over all fiscal discipline, allocation of resource to priority needs, and efficient and effective provision of public service </w:t>
      </w:r>
      <w:r w:rsidR="00FF16E0">
        <w:rPr>
          <w:rFonts w:ascii="Times New Roman" w:eastAsia="Times New Roman" w:hAnsi="Times New Roman"/>
          <w:sz w:val="24"/>
        </w:rPr>
        <w:t>(</w:t>
      </w:r>
      <w:r w:rsidRPr="007D1079">
        <w:rPr>
          <w:rFonts w:ascii="Times New Roman" w:eastAsia="Times New Roman" w:hAnsi="Times New Roman"/>
          <w:sz w:val="24"/>
        </w:rPr>
        <w:t xml:space="preserve">MOFED, 2004; cited by </w:t>
      </w:r>
      <w:sdt>
        <w:sdtPr>
          <w:rPr>
            <w:rFonts w:ascii="Times New Roman" w:eastAsia="Times New Roman" w:hAnsi="Times New Roman"/>
            <w:sz w:val="24"/>
          </w:rPr>
          <w:id w:val="-756286535"/>
          <w:citation/>
        </w:sdtPr>
        <w:sdtEndPr/>
        <w:sdtContent>
          <w:r w:rsidR="005C6918">
            <w:rPr>
              <w:rFonts w:ascii="Times New Roman" w:eastAsia="Times New Roman" w:hAnsi="Times New Roman"/>
              <w:sz w:val="24"/>
            </w:rPr>
            <w:fldChar w:fldCharType="begin"/>
          </w:r>
          <w:r w:rsidR="00177743">
            <w:rPr>
              <w:rFonts w:ascii="Times New Roman" w:eastAsia="Times New Roman" w:hAnsi="Times New Roman"/>
              <w:sz w:val="24"/>
            </w:rPr>
            <w:instrText xml:space="preserve">CITATION Gel19 \l 1033 </w:instrText>
          </w:r>
          <w:r w:rsidR="005C6918">
            <w:rPr>
              <w:rFonts w:ascii="Times New Roman" w:eastAsia="Times New Roman" w:hAnsi="Times New Roman"/>
              <w:sz w:val="24"/>
            </w:rPr>
            <w:fldChar w:fldCharType="separate"/>
          </w:r>
          <w:r w:rsidR="00177743" w:rsidRPr="00177743">
            <w:rPr>
              <w:rFonts w:ascii="Times New Roman" w:eastAsia="Times New Roman" w:hAnsi="Times New Roman"/>
              <w:noProof/>
              <w:sz w:val="24"/>
            </w:rPr>
            <w:t>(Geletaw and Mesfin, 2019)</w:t>
          </w:r>
          <w:r w:rsidR="005C6918">
            <w:rPr>
              <w:rFonts w:ascii="Times New Roman" w:eastAsia="Times New Roman" w:hAnsi="Times New Roman"/>
              <w:sz w:val="24"/>
            </w:rPr>
            <w:fldChar w:fldCharType="end"/>
          </w:r>
        </w:sdtContent>
      </w:sdt>
      <w:r w:rsidRPr="007D1079">
        <w:rPr>
          <w:rFonts w:ascii="Times New Roman" w:eastAsia="Times New Roman" w:hAnsi="Times New Roman"/>
          <w:sz w:val="24"/>
        </w:rPr>
        <w:t xml:space="preserve">. Study made by </w:t>
      </w:r>
      <w:sdt>
        <w:sdtPr>
          <w:rPr>
            <w:rFonts w:ascii="Times New Roman" w:eastAsia="Times New Roman" w:hAnsi="Times New Roman"/>
            <w:sz w:val="24"/>
          </w:rPr>
          <w:id w:val="-2052294774"/>
          <w:citation/>
        </w:sdtPr>
        <w:sdtEndPr/>
        <w:sdtContent>
          <w:r w:rsidR="005C6918">
            <w:rPr>
              <w:rFonts w:ascii="Times New Roman" w:eastAsia="Times New Roman" w:hAnsi="Times New Roman"/>
              <w:sz w:val="24"/>
            </w:rPr>
            <w:fldChar w:fldCharType="begin"/>
          </w:r>
          <w:r w:rsidR="005F7AF5">
            <w:rPr>
              <w:rFonts w:ascii="Times New Roman" w:eastAsia="Times New Roman" w:hAnsi="Times New Roman"/>
              <w:sz w:val="24"/>
            </w:rPr>
            <w:instrText xml:space="preserve">CITATION Dej161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(Dejene and Semeneh, 2016)</w:t>
          </w:r>
          <w:r w:rsidR="005C6918">
            <w:rPr>
              <w:rFonts w:ascii="Times New Roman" w:eastAsia="Times New Roman" w:hAnsi="Times New Roman"/>
              <w:sz w:val="24"/>
            </w:rPr>
            <w:fldChar w:fldCharType="end"/>
          </w:r>
        </w:sdtContent>
      </w:sdt>
      <w:r w:rsidRPr="007D1079">
        <w:rPr>
          <w:rFonts w:ascii="Times New Roman" w:eastAsia="Times New Roman" w:hAnsi="Times New Roman"/>
          <w:sz w:val="24"/>
        </w:rPr>
        <w:t xml:space="preserve">investigate that Decentralized budget administration system, absence of result oriented evaluation of budget performance and regular revision of plan in accordance with the available budget, lack of effective communication, lack of effective budget monitoring and evaluation, and absence of full involvement of the line managers in planning process were identified as the most important internal factors that affected budget utilization in public universities. There are also others factors that affecting budget utilization in Bahirdar city administration, such as, management support, organizational work culture, employee`s related factors, and monitoring and evaluation </w:t>
      </w:r>
      <w:sdt>
        <w:sdtPr>
          <w:rPr>
            <w:rFonts w:ascii="Times New Roman" w:eastAsia="Times New Roman" w:hAnsi="Times New Roman"/>
            <w:sz w:val="24"/>
          </w:rPr>
          <w:id w:val="1928762019"/>
          <w:citation/>
        </w:sdtPr>
        <w:sdtEndPr/>
        <w:sdtContent>
          <w:r w:rsidR="005C6918">
            <w:rPr>
              <w:rFonts w:ascii="Times New Roman" w:eastAsia="Times New Roman" w:hAnsi="Times New Roman"/>
              <w:sz w:val="24"/>
            </w:rPr>
            <w:fldChar w:fldCharType="begin"/>
          </w:r>
          <w:r w:rsidR="00803331">
            <w:rPr>
              <w:rFonts w:ascii="Times New Roman" w:eastAsia="Times New Roman" w:hAnsi="Times New Roman"/>
              <w:sz w:val="24"/>
            </w:rPr>
            <w:instrText xml:space="preserve">CITATION DrS19 \l 1033 </w:instrText>
          </w:r>
          <w:r w:rsidR="005C6918">
            <w:rPr>
              <w:rFonts w:ascii="Times New Roman" w:eastAsia="Times New Roman" w:hAnsi="Times New Roman"/>
              <w:sz w:val="24"/>
            </w:rPr>
            <w:fldChar w:fldCharType="separate"/>
          </w:r>
          <w:r w:rsidR="00803331" w:rsidRPr="00803331">
            <w:rPr>
              <w:rFonts w:ascii="Times New Roman" w:eastAsia="Times New Roman" w:hAnsi="Times New Roman"/>
              <w:noProof/>
              <w:sz w:val="24"/>
            </w:rPr>
            <w:t>(Saheb et al., 2019)</w:t>
          </w:r>
          <w:r w:rsidR="005C6918">
            <w:rPr>
              <w:rFonts w:ascii="Times New Roman" w:eastAsia="Times New Roman" w:hAnsi="Times New Roman"/>
              <w:sz w:val="24"/>
            </w:rPr>
            <w:fldChar w:fldCharType="end"/>
          </w:r>
        </w:sdtContent>
      </w:sdt>
      <w:r w:rsidRPr="007D1079">
        <w:rPr>
          <w:rFonts w:ascii="Times New Roman" w:eastAsia="Times New Roman" w:hAnsi="Times New Roman"/>
          <w:sz w:val="24"/>
        </w:rPr>
        <w:t xml:space="preserve">. </w:t>
      </w:r>
    </w:p>
    <w:p w:rsidR="0031129C" w:rsidRDefault="007D1079" w:rsidP="009A7FE4">
      <w:pPr>
        <w:spacing w:line="360" w:lineRule="auto"/>
        <w:jc w:val="both"/>
      </w:pPr>
      <w:r w:rsidRPr="007D1079">
        <w:rPr>
          <w:rFonts w:ascii="Times New Roman" w:eastAsia="Times New Roman" w:hAnsi="Times New Roman"/>
          <w:sz w:val="24"/>
        </w:rPr>
        <w:t xml:space="preserve">Moreover, </w:t>
      </w:r>
      <w:sdt>
        <w:sdtPr>
          <w:rPr>
            <w:rFonts w:ascii="Times New Roman" w:eastAsia="Times New Roman" w:hAnsi="Times New Roman"/>
            <w:sz w:val="24"/>
          </w:rPr>
          <w:id w:val="982578852"/>
          <w:citation/>
        </w:sdtPr>
        <w:sdtEndPr/>
        <w:sdtContent>
          <w:r w:rsidR="005C6918">
            <w:rPr>
              <w:rFonts w:ascii="Times New Roman" w:eastAsia="Times New Roman" w:hAnsi="Times New Roman"/>
              <w:sz w:val="24"/>
            </w:rPr>
            <w:fldChar w:fldCharType="begin"/>
          </w:r>
          <w:r w:rsidR="00E33C7F">
            <w:rPr>
              <w:rFonts w:ascii="Times New Roman" w:eastAsia="Times New Roman" w:hAnsi="Times New Roman"/>
              <w:sz w:val="24"/>
            </w:rPr>
            <w:instrText xml:space="preserve">CITATION Gel201 \l 1033 </w:instrText>
          </w:r>
          <w:r w:rsidR="005C6918">
            <w:rPr>
              <w:rFonts w:ascii="Times New Roman" w:eastAsia="Times New Roman" w:hAnsi="Times New Roman"/>
              <w:sz w:val="24"/>
            </w:rPr>
            <w:fldChar w:fldCharType="separate"/>
          </w:r>
          <w:r w:rsidR="00446FE2" w:rsidRPr="00446FE2">
            <w:rPr>
              <w:rFonts w:ascii="Times New Roman" w:eastAsia="Times New Roman" w:hAnsi="Times New Roman"/>
              <w:noProof/>
              <w:sz w:val="24"/>
            </w:rPr>
            <w:t>(Geleta et al, 2020)</w:t>
          </w:r>
          <w:r w:rsidR="005C6918">
            <w:rPr>
              <w:rFonts w:ascii="Times New Roman" w:eastAsia="Times New Roman" w:hAnsi="Times New Roman"/>
              <w:sz w:val="24"/>
            </w:rPr>
            <w:fldChar w:fldCharType="end"/>
          </w:r>
        </w:sdtContent>
      </w:sdt>
      <w:r w:rsidRPr="007D1079">
        <w:rPr>
          <w:rFonts w:ascii="Times New Roman" w:eastAsia="Times New Roman" w:hAnsi="Times New Roman"/>
          <w:sz w:val="24"/>
        </w:rPr>
        <w:t xml:space="preserve"> study on factors affecting the budgetary practice effectiveness in public sectors organization at Assosa Town proved that the budgeting process, employee motivation, accounting reporting, monitoring activities and information and communication are very important for the budget practice effectiveness in the public organization.  Though there are many factors that affect budget effectiveness activities, </w:t>
      </w:r>
      <w:r w:rsidR="00134783" w:rsidRPr="007D1079">
        <w:rPr>
          <w:rFonts w:ascii="Times New Roman" w:eastAsia="Times New Roman" w:hAnsi="Times New Roman"/>
          <w:sz w:val="24"/>
        </w:rPr>
        <w:t>this study</w:t>
      </w:r>
      <w:r w:rsidR="008727A9">
        <w:rPr>
          <w:rFonts w:ascii="Times New Roman" w:eastAsia="Times New Roman" w:hAnsi="Times New Roman"/>
          <w:sz w:val="24"/>
        </w:rPr>
        <w:t>was</w:t>
      </w:r>
      <w:r w:rsidRPr="007D1079">
        <w:rPr>
          <w:rFonts w:ascii="Times New Roman" w:eastAsia="Times New Roman" w:hAnsi="Times New Roman"/>
          <w:sz w:val="24"/>
        </w:rPr>
        <w:t xml:space="preserve"> conducted by taking some factors such as</w:t>
      </w:r>
      <w:r w:rsidR="00467342">
        <w:rPr>
          <w:rFonts w:ascii="Times New Roman" w:eastAsia="Times New Roman" w:hAnsi="Times New Roman"/>
          <w:sz w:val="24"/>
        </w:rPr>
        <w:t xml:space="preserve">budget planning, budget preparation, budget implementation and budget </w:t>
      </w:r>
      <w:r w:rsidR="007F4C5C">
        <w:rPr>
          <w:rFonts w:ascii="Times New Roman" w:eastAsia="Times New Roman" w:hAnsi="Times New Roman"/>
          <w:sz w:val="24"/>
        </w:rPr>
        <w:t xml:space="preserve">monitoring and </w:t>
      </w:r>
      <w:r w:rsidR="00467342">
        <w:rPr>
          <w:rFonts w:ascii="Times New Roman" w:eastAsia="Times New Roman" w:hAnsi="Times New Roman"/>
          <w:sz w:val="24"/>
        </w:rPr>
        <w:t>evaluation.</w:t>
      </w:r>
    </w:p>
    <w:p w:rsidR="00364276" w:rsidRPr="00C23C11" w:rsidRDefault="003A51EB" w:rsidP="009A7FE4">
      <w:pPr>
        <w:spacing w:line="360" w:lineRule="auto"/>
        <w:jc w:val="both"/>
      </w:pPr>
      <w:r w:rsidRPr="003A51EB">
        <w:rPr>
          <w:rFonts w:ascii="Times New Roman" w:eastAsia="Times New Roman" w:hAnsi="Times New Roman"/>
          <w:sz w:val="24"/>
        </w:rPr>
        <w:t>As mentioned above, different research was conducted on factor affecting budget effectiveness in different countries but there were limited studies conducted on the topic in</w:t>
      </w:r>
      <w:r w:rsidR="002E71B8">
        <w:rPr>
          <w:rFonts w:ascii="Times New Roman" w:eastAsia="Times New Roman" w:hAnsi="Times New Roman"/>
          <w:sz w:val="24"/>
        </w:rPr>
        <w:t xml:space="preserve"> case of North Shewa</w:t>
      </w:r>
      <w:r w:rsidR="00A008B8">
        <w:rPr>
          <w:rFonts w:ascii="Times New Roman" w:eastAsia="Times New Roman" w:hAnsi="Times New Roman"/>
          <w:sz w:val="24"/>
        </w:rPr>
        <w:t xml:space="preserve"> Zone </w:t>
      </w:r>
      <w:r w:rsidR="002E71B8">
        <w:rPr>
          <w:rFonts w:ascii="Times New Roman" w:eastAsia="Times New Roman" w:hAnsi="Times New Roman"/>
          <w:sz w:val="24"/>
        </w:rPr>
        <w:t>Finance and Econom</w:t>
      </w:r>
      <w:r w:rsidR="00372B67">
        <w:rPr>
          <w:rFonts w:ascii="Times New Roman" w:eastAsia="Times New Roman" w:hAnsi="Times New Roman"/>
          <w:sz w:val="24"/>
        </w:rPr>
        <w:t>ic</w:t>
      </w:r>
      <w:r w:rsidR="002E71B8">
        <w:rPr>
          <w:rFonts w:ascii="Times New Roman" w:eastAsia="Times New Roman" w:hAnsi="Times New Roman"/>
          <w:sz w:val="24"/>
        </w:rPr>
        <w:t xml:space="preserve"> Development, Oromia regional state of  </w:t>
      </w:r>
      <w:r w:rsidRPr="003A51EB">
        <w:rPr>
          <w:rFonts w:ascii="Times New Roman" w:eastAsia="Times New Roman" w:hAnsi="Times New Roman"/>
          <w:sz w:val="24"/>
        </w:rPr>
        <w:t xml:space="preserve"> Ethiopia</w:t>
      </w:r>
      <w:r w:rsidR="00ED45B9">
        <w:rPr>
          <w:rFonts w:ascii="Times New Roman" w:eastAsia="Times New Roman" w:hAnsi="Times New Roman"/>
          <w:sz w:val="24"/>
        </w:rPr>
        <w:t>.</w:t>
      </w:r>
      <w:r w:rsidR="00D57DFE" w:rsidRPr="00D57DFE">
        <w:rPr>
          <w:rFonts w:ascii="Times New Roman" w:eastAsia="Times New Roman" w:hAnsi="Times New Roman"/>
          <w:sz w:val="24"/>
        </w:rPr>
        <w:t>Therefore; the researcher trie</w:t>
      </w:r>
      <w:r w:rsidR="003A3B15">
        <w:rPr>
          <w:rFonts w:ascii="Times New Roman" w:eastAsia="Times New Roman" w:hAnsi="Times New Roman"/>
          <w:sz w:val="24"/>
        </w:rPr>
        <w:t>d</w:t>
      </w:r>
      <w:r w:rsidR="00D57DFE" w:rsidRPr="00D57DFE">
        <w:rPr>
          <w:rFonts w:ascii="Times New Roman" w:eastAsia="Times New Roman" w:hAnsi="Times New Roman"/>
          <w:sz w:val="24"/>
        </w:rPr>
        <w:t>to identify the impacts of above variables on budget effectiveness and bridges a</w:t>
      </w:r>
      <w:r w:rsidR="002E71B8" w:rsidRPr="002E71B8">
        <w:rPr>
          <w:rFonts w:ascii="Times New Roman" w:eastAsia="Times New Roman" w:hAnsi="Times New Roman"/>
          <w:sz w:val="24"/>
        </w:rPr>
        <w:t>knowledge-based</w:t>
      </w:r>
      <w:r w:rsidR="00D01B05">
        <w:rPr>
          <w:rFonts w:ascii="Times New Roman" w:eastAsia="Times New Roman" w:hAnsi="Times New Roman"/>
          <w:sz w:val="24"/>
        </w:rPr>
        <w:t xml:space="preserve">gap. </w:t>
      </w:r>
      <w:r w:rsidR="002E71B8" w:rsidRPr="002E71B8">
        <w:rPr>
          <w:rFonts w:ascii="Times New Roman" w:eastAsia="Times New Roman" w:hAnsi="Times New Roman"/>
          <w:sz w:val="24"/>
        </w:rPr>
        <w:t>This is the most common type of gap</w:t>
      </w:r>
      <w:r w:rsidR="00D01B05">
        <w:rPr>
          <w:rFonts w:ascii="Times New Roman" w:eastAsia="Times New Roman" w:hAnsi="Times New Roman"/>
          <w:sz w:val="24"/>
        </w:rPr>
        <w:t xml:space="preserve"> and i</w:t>
      </w:r>
      <w:r w:rsidR="002E71B8" w:rsidRPr="002E71B8">
        <w:rPr>
          <w:rFonts w:ascii="Times New Roman" w:eastAsia="Times New Roman" w:hAnsi="Times New Roman"/>
          <w:sz w:val="24"/>
        </w:rPr>
        <w:t>t occurs when we don’t know about a phenomenon</w:t>
      </w:r>
      <w:r w:rsidR="00C1626D" w:rsidRPr="00C1626D">
        <w:rPr>
          <w:rFonts w:ascii="Times New Roman" w:eastAsia="Times New Roman" w:hAnsi="Times New Roman"/>
          <w:sz w:val="24"/>
        </w:rPr>
        <w:t>as there is no document to the best of researcher knowledge that reports any study on the probable causes that may hinder the effectiveness of budgeting a</w:t>
      </w:r>
      <w:r w:rsidR="00C1626D">
        <w:rPr>
          <w:rFonts w:ascii="Times New Roman" w:eastAsia="Times New Roman" w:hAnsi="Times New Roman"/>
          <w:sz w:val="24"/>
        </w:rPr>
        <w:t xml:space="preserve">t North Shewa Zone </w:t>
      </w:r>
      <w:r w:rsidR="00C1626D" w:rsidRPr="00C1626D">
        <w:rPr>
          <w:rFonts w:ascii="Times New Roman" w:eastAsia="Times New Roman" w:hAnsi="Times New Roman"/>
          <w:sz w:val="24"/>
        </w:rPr>
        <w:t xml:space="preserve">Finance and Economic Development. </w:t>
      </w:r>
    </w:p>
    <w:p w:rsidR="00982E1E" w:rsidRDefault="00C1626D" w:rsidP="009A7FE4">
      <w:pPr>
        <w:spacing w:line="360" w:lineRule="auto"/>
        <w:jc w:val="both"/>
        <w:rPr>
          <w:rFonts w:ascii="Times New Roman" w:eastAsia="Times New Roman" w:hAnsi="Times New Roman"/>
          <w:sz w:val="24"/>
        </w:rPr>
      </w:pPr>
      <w:r w:rsidRPr="00C1626D">
        <w:rPr>
          <w:rFonts w:ascii="Times New Roman" w:eastAsia="Times New Roman" w:hAnsi="Times New Roman"/>
          <w:sz w:val="24"/>
        </w:rPr>
        <w:t xml:space="preserve">This motivates the researcher to identify the factors that affecting budget effectiveness in </w:t>
      </w:r>
      <w:r w:rsidR="00ED6210">
        <w:rPr>
          <w:rFonts w:ascii="Times New Roman" w:eastAsia="Times New Roman" w:hAnsi="Times New Roman"/>
          <w:sz w:val="24"/>
        </w:rPr>
        <w:t xml:space="preserve">North Shewa Zone </w:t>
      </w:r>
      <w:r w:rsidRPr="00C1626D">
        <w:rPr>
          <w:rFonts w:ascii="Times New Roman" w:eastAsia="Times New Roman" w:hAnsi="Times New Roman"/>
          <w:sz w:val="24"/>
        </w:rPr>
        <w:t xml:space="preserve">because the budget is still inefficiently and ineffectively utilized in </w:t>
      </w:r>
      <w:r w:rsidR="00413BB2">
        <w:rPr>
          <w:rFonts w:ascii="Times New Roman" w:eastAsia="Times New Roman" w:hAnsi="Times New Roman"/>
          <w:sz w:val="24"/>
        </w:rPr>
        <w:t xml:space="preserve">North Shewa </w:t>
      </w:r>
      <w:r w:rsidR="008D7666">
        <w:rPr>
          <w:rFonts w:ascii="Times New Roman" w:eastAsia="Times New Roman" w:hAnsi="Times New Roman"/>
          <w:sz w:val="24"/>
        </w:rPr>
        <w:t>Zone</w:t>
      </w:r>
      <w:r w:rsidRPr="00C1626D">
        <w:rPr>
          <w:rFonts w:ascii="Times New Roman" w:eastAsia="Times New Roman" w:hAnsi="Times New Roman"/>
          <w:sz w:val="24"/>
        </w:rPr>
        <w:t xml:space="preserve">. </w:t>
      </w:r>
    </w:p>
    <w:p w:rsidR="00322D9D" w:rsidRPr="00896A86" w:rsidRDefault="00C1626D" w:rsidP="009A7FE4">
      <w:pPr>
        <w:spacing w:line="360" w:lineRule="auto"/>
        <w:jc w:val="both"/>
        <w:rPr>
          <w:rFonts w:ascii="Times New Roman" w:eastAsia="Times New Roman" w:hAnsi="Times New Roman"/>
          <w:sz w:val="24"/>
        </w:rPr>
      </w:pPr>
      <w:r w:rsidRPr="00C1626D">
        <w:rPr>
          <w:rFonts w:ascii="Times New Roman" w:eastAsia="Times New Roman" w:hAnsi="Times New Roman"/>
          <w:sz w:val="24"/>
        </w:rPr>
        <w:t>Therefore, this study w</w:t>
      </w:r>
      <w:r w:rsidR="00615DEE">
        <w:rPr>
          <w:rFonts w:ascii="Times New Roman" w:eastAsia="Times New Roman" w:hAnsi="Times New Roman"/>
          <w:sz w:val="24"/>
        </w:rPr>
        <w:t>as</w:t>
      </w:r>
      <w:r w:rsidR="00371921" w:rsidRPr="00C1626D">
        <w:rPr>
          <w:rFonts w:ascii="Times New Roman" w:eastAsia="Times New Roman" w:hAnsi="Times New Roman"/>
          <w:sz w:val="24"/>
        </w:rPr>
        <w:t>attempted</w:t>
      </w:r>
      <w:r w:rsidRPr="00C1626D">
        <w:rPr>
          <w:rFonts w:ascii="Times New Roman" w:eastAsia="Times New Roman" w:hAnsi="Times New Roman"/>
          <w:sz w:val="24"/>
        </w:rPr>
        <w:t xml:space="preserve"> to study the factors that affect budget effectiveness activities in </w:t>
      </w:r>
      <w:r w:rsidR="00A24B51">
        <w:rPr>
          <w:rFonts w:ascii="Times New Roman" w:eastAsia="Times New Roman" w:hAnsi="Times New Roman"/>
          <w:sz w:val="24"/>
        </w:rPr>
        <w:t>Oromia regional states</w:t>
      </w:r>
      <w:r w:rsidRPr="00C1626D">
        <w:rPr>
          <w:rFonts w:ascii="Times New Roman" w:eastAsia="Times New Roman" w:hAnsi="Times New Roman"/>
          <w:sz w:val="24"/>
        </w:rPr>
        <w:t xml:space="preserve"> incase of </w:t>
      </w:r>
      <w:r w:rsidR="00A24B51">
        <w:rPr>
          <w:rFonts w:ascii="Times New Roman" w:eastAsia="Times New Roman" w:hAnsi="Times New Roman"/>
          <w:sz w:val="24"/>
        </w:rPr>
        <w:t>North Shewa Zone</w:t>
      </w:r>
      <w:r w:rsidRPr="00C1626D">
        <w:rPr>
          <w:rFonts w:ascii="Times New Roman" w:eastAsia="Times New Roman" w:hAnsi="Times New Roman"/>
          <w:sz w:val="24"/>
        </w:rPr>
        <w:t xml:space="preserve"> Finance</w:t>
      </w:r>
      <w:r w:rsidR="00015C49">
        <w:rPr>
          <w:rFonts w:ascii="Times New Roman" w:eastAsia="Times New Roman" w:hAnsi="Times New Roman"/>
          <w:sz w:val="24"/>
        </w:rPr>
        <w:t xml:space="preserve"> Office</w:t>
      </w:r>
      <w:r w:rsidRPr="00C1626D">
        <w:rPr>
          <w:rFonts w:ascii="Times New Roman" w:eastAsia="Times New Roman" w:hAnsi="Times New Roman"/>
          <w:sz w:val="24"/>
        </w:rPr>
        <w:t>.</w:t>
      </w:r>
      <w:r w:rsidR="00322D9D">
        <w:rPr>
          <w:rFonts w:ascii="Times New Roman" w:eastAsia="Times New Roman" w:hAnsi="Times New Roman" w:cs="Times New Roman"/>
          <w:color w:val="000000"/>
          <w:sz w:val="24"/>
        </w:rPr>
        <w:t>So</w:t>
      </w:r>
      <w:r w:rsidR="00322D9D" w:rsidRPr="00322D9D">
        <w:rPr>
          <w:rFonts w:ascii="Times New Roman" w:eastAsia="Times New Roman" w:hAnsi="Times New Roman" w:cs="Times New Roman"/>
          <w:color w:val="000000"/>
          <w:sz w:val="24"/>
        </w:rPr>
        <w:t xml:space="preserve">; this study </w:t>
      </w:r>
      <w:r w:rsidR="00D96FF2">
        <w:rPr>
          <w:rFonts w:ascii="Times New Roman" w:eastAsia="Times New Roman" w:hAnsi="Times New Roman" w:cs="Times New Roman"/>
          <w:color w:val="000000"/>
          <w:sz w:val="24"/>
        </w:rPr>
        <w:t>w</w:t>
      </w:r>
      <w:r w:rsidR="00136A24">
        <w:rPr>
          <w:rFonts w:ascii="Times New Roman" w:eastAsia="Times New Roman" w:hAnsi="Times New Roman" w:cs="Times New Roman"/>
          <w:color w:val="000000"/>
          <w:sz w:val="24"/>
        </w:rPr>
        <w:t>as</w:t>
      </w:r>
      <w:r w:rsidR="00181CDB">
        <w:rPr>
          <w:rFonts w:ascii="Times New Roman" w:eastAsia="Times New Roman" w:hAnsi="Times New Roman" w:cs="Times New Roman"/>
          <w:color w:val="000000"/>
          <w:sz w:val="24"/>
        </w:rPr>
        <w:t xml:space="preserve"> examining</w:t>
      </w:r>
      <w:r w:rsidR="00322D9D" w:rsidRPr="00322D9D">
        <w:rPr>
          <w:rFonts w:ascii="Times New Roman" w:eastAsia="Times New Roman" w:hAnsi="Times New Roman" w:cs="Times New Roman"/>
          <w:color w:val="000000"/>
          <w:sz w:val="24"/>
        </w:rPr>
        <w:t>factors affect</w:t>
      </w:r>
      <w:r w:rsidR="00B161CA">
        <w:rPr>
          <w:rFonts w:ascii="Times New Roman" w:eastAsia="Times New Roman" w:hAnsi="Times New Roman" w:cs="Times New Roman"/>
          <w:color w:val="000000"/>
          <w:sz w:val="24"/>
        </w:rPr>
        <w:t>ing</w:t>
      </w:r>
      <w:r w:rsidR="00322D9D" w:rsidRPr="00322D9D">
        <w:rPr>
          <w:rFonts w:ascii="Times New Roman" w:eastAsia="Times New Roman" w:hAnsi="Times New Roman" w:cs="Times New Roman"/>
          <w:color w:val="000000"/>
          <w:sz w:val="24"/>
        </w:rPr>
        <w:t xml:space="preserve"> budget </w:t>
      </w:r>
      <w:r w:rsidR="00322D9D">
        <w:rPr>
          <w:rFonts w:ascii="Times New Roman" w:eastAsia="Times New Roman" w:hAnsi="Times New Roman" w:cs="Times New Roman"/>
          <w:color w:val="000000"/>
          <w:sz w:val="24"/>
        </w:rPr>
        <w:t>effectiveness</w:t>
      </w:r>
      <w:r w:rsidR="00322D9D" w:rsidRPr="00322D9D">
        <w:rPr>
          <w:rFonts w:ascii="Times New Roman" w:eastAsia="Times New Roman" w:hAnsi="Times New Roman" w:cs="Times New Roman"/>
          <w:color w:val="000000"/>
          <w:sz w:val="24"/>
        </w:rPr>
        <w:t xml:space="preserve"> in relation to narrow the gaps discussed above, and problems noted.</w:t>
      </w:r>
    </w:p>
    <w:p w:rsidR="00AE5407" w:rsidRPr="00EF6646" w:rsidRDefault="00AE5407" w:rsidP="009A7FE4">
      <w:pPr>
        <w:pStyle w:val="Heading2"/>
        <w:spacing w:line="360" w:lineRule="auto"/>
        <w:rPr>
          <w:rFonts w:ascii="Times New Roman" w:eastAsia="Times New Roman" w:hAnsi="Times New Roman" w:cs="Times New Roman"/>
          <w:b/>
          <w:bCs/>
          <w:sz w:val="28"/>
          <w:szCs w:val="28"/>
        </w:rPr>
      </w:pPr>
      <w:bookmarkStart w:id="35" w:name="_Toc138415043"/>
      <w:r w:rsidRPr="00613F27">
        <w:rPr>
          <w:rFonts w:ascii="Times New Roman" w:eastAsia="Times New Roman" w:hAnsi="Times New Roman" w:cs="Times New Roman"/>
          <w:b/>
          <w:bCs/>
          <w:sz w:val="28"/>
          <w:szCs w:val="28"/>
        </w:rPr>
        <w:lastRenderedPageBreak/>
        <w:t>1.3. Research Questions</w:t>
      </w:r>
      <w:bookmarkEnd w:id="35"/>
    </w:p>
    <w:p w:rsidR="00F315D6" w:rsidRPr="00F315D6" w:rsidRDefault="00F315D6" w:rsidP="009A7FE4">
      <w:pPr>
        <w:spacing w:line="360" w:lineRule="auto"/>
        <w:rPr>
          <w:rFonts w:ascii="Times New Roman" w:eastAsia="Times New Roman" w:hAnsi="Times New Roman" w:cs="Times New Roman"/>
          <w:sz w:val="24"/>
          <w:szCs w:val="24"/>
        </w:rPr>
      </w:pPr>
      <w:r w:rsidRPr="00F315D6">
        <w:rPr>
          <w:rFonts w:ascii="Times New Roman" w:eastAsia="Times New Roman" w:hAnsi="Times New Roman" w:cs="Times New Roman"/>
          <w:sz w:val="24"/>
          <w:szCs w:val="24"/>
        </w:rPr>
        <w:t>This research w</w:t>
      </w:r>
      <w:r w:rsidR="0023395A">
        <w:rPr>
          <w:rFonts w:ascii="Times New Roman" w:eastAsia="Times New Roman" w:hAnsi="Times New Roman" w:cs="Times New Roman"/>
          <w:sz w:val="24"/>
          <w:szCs w:val="24"/>
        </w:rPr>
        <w:t>as</w:t>
      </w:r>
      <w:r w:rsidR="0023395A" w:rsidRPr="00F315D6">
        <w:rPr>
          <w:rFonts w:ascii="Times New Roman" w:eastAsia="Times New Roman" w:hAnsi="Times New Roman" w:cs="Times New Roman"/>
          <w:sz w:val="24"/>
          <w:szCs w:val="24"/>
        </w:rPr>
        <w:t>answering</w:t>
      </w:r>
      <w:r w:rsidRPr="00F315D6">
        <w:rPr>
          <w:rFonts w:ascii="Times New Roman" w:eastAsia="Times New Roman" w:hAnsi="Times New Roman" w:cs="Times New Roman"/>
          <w:sz w:val="24"/>
          <w:szCs w:val="24"/>
        </w:rPr>
        <w:t xml:space="preserve"> the following questions:</w:t>
      </w:r>
    </w:p>
    <w:p w:rsidR="00F315D6" w:rsidRPr="00F315D6" w:rsidRDefault="00F315D6" w:rsidP="009A7FE4">
      <w:pPr>
        <w:pStyle w:val="ListParagraph"/>
        <w:numPr>
          <w:ilvl w:val="0"/>
          <w:numId w:val="3"/>
        </w:numPr>
        <w:spacing w:line="360" w:lineRule="auto"/>
        <w:rPr>
          <w:rFonts w:ascii="Times New Roman" w:eastAsia="Times New Roman" w:hAnsi="Times New Roman" w:cs="Times New Roman"/>
          <w:sz w:val="24"/>
          <w:szCs w:val="24"/>
        </w:rPr>
      </w:pPr>
      <w:r w:rsidRPr="00F315D6">
        <w:rPr>
          <w:rFonts w:ascii="Times New Roman" w:eastAsia="Times New Roman" w:hAnsi="Times New Roman" w:cs="Times New Roman"/>
          <w:sz w:val="24"/>
          <w:szCs w:val="24"/>
        </w:rPr>
        <w:t xml:space="preserve">How budget planning affect budget effectiveness at </w:t>
      </w:r>
      <w:r w:rsidR="00CA11F3">
        <w:rPr>
          <w:rFonts w:ascii="Times New Roman" w:eastAsia="Times New Roman" w:hAnsi="Times New Roman" w:cs="Times New Roman"/>
          <w:sz w:val="24"/>
          <w:szCs w:val="24"/>
        </w:rPr>
        <w:t xml:space="preserve">North Shewa Zone </w:t>
      </w:r>
      <w:r w:rsidRPr="00F315D6">
        <w:rPr>
          <w:rFonts w:ascii="Times New Roman" w:eastAsia="Times New Roman" w:hAnsi="Times New Roman" w:cs="Times New Roman"/>
          <w:sz w:val="24"/>
          <w:szCs w:val="24"/>
        </w:rPr>
        <w:t xml:space="preserve">Finance </w:t>
      </w:r>
      <w:r w:rsidR="004E4E9C">
        <w:rPr>
          <w:rFonts w:ascii="Times New Roman" w:eastAsia="Times New Roman" w:hAnsi="Times New Roman" w:cs="Times New Roman"/>
          <w:sz w:val="24"/>
          <w:szCs w:val="24"/>
        </w:rPr>
        <w:t>Office</w:t>
      </w:r>
      <w:r w:rsidRPr="00F315D6">
        <w:rPr>
          <w:rFonts w:ascii="Times New Roman" w:eastAsia="Times New Roman" w:hAnsi="Times New Roman" w:cs="Times New Roman"/>
          <w:sz w:val="24"/>
          <w:szCs w:val="24"/>
        </w:rPr>
        <w:t>?</w:t>
      </w:r>
    </w:p>
    <w:p w:rsidR="00F315D6" w:rsidRPr="00F315D6" w:rsidRDefault="00F315D6" w:rsidP="009A7FE4">
      <w:pPr>
        <w:pStyle w:val="ListParagraph"/>
        <w:numPr>
          <w:ilvl w:val="0"/>
          <w:numId w:val="3"/>
        </w:numPr>
        <w:spacing w:line="360" w:lineRule="auto"/>
        <w:rPr>
          <w:rFonts w:ascii="Times New Roman" w:eastAsia="Times New Roman" w:hAnsi="Times New Roman" w:cs="Times New Roman"/>
          <w:sz w:val="24"/>
          <w:szCs w:val="24"/>
        </w:rPr>
      </w:pPr>
      <w:r w:rsidRPr="00F315D6">
        <w:rPr>
          <w:rFonts w:ascii="Times New Roman" w:eastAsia="Times New Roman" w:hAnsi="Times New Roman" w:cs="Times New Roman"/>
          <w:sz w:val="24"/>
          <w:szCs w:val="24"/>
        </w:rPr>
        <w:t xml:space="preserve">What </w:t>
      </w:r>
      <w:r w:rsidR="009A2E07">
        <w:rPr>
          <w:rFonts w:ascii="Times New Roman" w:eastAsia="Times New Roman" w:hAnsi="Times New Roman" w:cs="Times New Roman"/>
          <w:sz w:val="24"/>
          <w:szCs w:val="24"/>
        </w:rPr>
        <w:t>is the</w:t>
      </w:r>
      <w:r w:rsidRPr="00F315D6">
        <w:rPr>
          <w:rFonts w:ascii="Times New Roman" w:eastAsia="Times New Roman" w:hAnsi="Times New Roman" w:cs="Times New Roman"/>
          <w:sz w:val="24"/>
          <w:szCs w:val="24"/>
        </w:rPr>
        <w:t xml:space="preserve"> influence </w:t>
      </w:r>
      <w:r w:rsidR="009A2E07">
        <w:rPr>
          <w:rFonts w:ascii="Times New Roman" w:eastAsia="Times New Roman" w:hAnsi="Times New Roman" w:cs="Times New Roman"/>
          <w:sz w:val="24"/>
          <w:szCs w:val="24"/>
        </w:rPr>
        <w:t xml:space="preserve">of budget preparation procedure </w:t>
      </w:r>
      <w:r w:rsidRPr="00F315D6">
        <w:rPr>
          <w:rFonts w:ascii="Times New Roman" w:eastAsia="Times New Roman" w:hAnsi="Times New Roman" w:cs="Times New Roman"/>
          <w:sz w:val="24"/>
          <w:szCs w:val="24"/>
        </w:rPr>
        <w:t xml:space="preserve">on budget effectiveness at the </w:t>
      </w:r>
      <w:r w:rsidR="00CA11F3">
        <w:rPr>
          <w:rFonts w:ascii="Times New Roman" w:eastAsia="Times New Roman" w:hAnsi="Times New Roman" w:cs="Times New Roman"/>
          <w:sz w:val="24"/>
          <w:szCs w:val="24"/>
        </w:rPr>
        <w:t>North Shewa Zone</w:t>
      </w:r>
      <w:r w:rsidRPr="00F315D6">
        <w:rPr>
          <w:rFonts w:ascii="Times New Roman" w:eastAsia="Times New Roman" w:hAnsi="Times New Roman" w:cs="Times New Roman"/>
          <w:sz w:val="24"/>
          <w:szCs w:val="24"/>
        </w:rPr>
        <w:t xml:space="preserve"> Finance </w:t>
      </w:r>
      <w:r w:rsidR="003626D0">
        <w:rPr>
          <w:rFonts w:ascii="Times New Roman" w:eastAsia="Times New Roman" w:hAnsi="Times New Roman" w:cs="Times New Roman"/>
          <w:sz w:val="24"/>
          <w:szCs w:val="24"/>
        </w:rPr>
        <w:t>Office</w:t>
      </w:r>
      <w:r w:rsidRPr="00F315D6">
        <w:rPr>
          <w:rFonts w:ascii="Times New Roman" w:eastAsia="Times New Roman" w:hAnsi="Times New Roman" w:cs="Times New Roman"/>
          <w:sz w:val="24"/>
          <w:szCs w:val="24"/>
        </w:rPr>
        <w:t>?</w:t>
      </w:r>
    </w:p>
    <w:p w:rsidR="00F315D6" w:rsidRPr="00F315D6" w:rsidRDefault="00F315D6" w:rsidP="009A7FE4">
      <w:pPr>
        <w:pStyle w:val="ListParagraph"/>
        <w:numPr>
          <w:ilvl w:val="0"/>
          <w:numId w:val="3"/>
        </w:numPr>
        <w:spacing w:line="360" w:lineRule="auto"/>
        <w:rPr>
          <w:rFonts w:ascii="Times New Roman" w:eastAsia="Times New Roman" w:hAnsi="Times New Roman" w:cs="Times New Roman"/>
          <w:sz w:val="24"/>
          <w:szCs w:val="24"/>
        </w:rPr>
      </w:pPr>
      <w:r w:rsidRPr="00F315D6">
        <w:rPr>
          <w:rFonts w:ascii="Times New Roman" w:eastAsia="Times New Roman" w:hAnsi="Times New Roman" w:cs="Times New Roman"/>
          <w:sz w:val="24"/>
          <w:szCs w:val="24"/>
        </w:rPr>
        <w:t xml:space="preserve">How budget implementation influence on budget effectiveness at </w:t>
      </w:r>
      <w:r w:rsidR="0030091A">
        <w:rPr>
          <w:rFonts w:ascii="Times New Roman" w:eastAsia="Times New Roman" w:hAnsi="Times New Roman" w:cs="Times New Roman"/>
          <w:sz w:val="24"/>
          <w:szCs w:val="24"/>
        </w:rPr>
        <w:t xml:space="preserve">North Shewa Zone </w:t>
      </w:r>
      <w:r w:rsidRPr="00F315D6">
        <w:rPr>
          <w:rFonts w:ascii="Times New Roman" w:eastAsia="Times New Roman" w:hAnsi="Times New Roman" w:cs="Times New Roman"/>
          <w:sz w:val="24"/>
          <w:szCs w:val="24"/>
        </w:rPr>
        <w:t>Finance</w:t>
      </w:r>
      <w:r w:rsidR="00B00228">
        <w:rPr>
          <w:rFonts w:ascii="Times New Roman" w:eastAsia="Times New Roman" w:hAnsi="Times New Roman" w:cs="Times New Roman"/>
          <w:sz w:val="24"/>
          <w:szCs w:val="24"/>
        </w:rPr>
        <w:t xml:space="preserve"> Office</w:t>
      </w:r>
      <w:r w:rsidRPr="00F315D6">
        <w:rPr>
          <w:rFonts w:ascii="Times New Roman" w:eastAsia="Times New Roman" w:hAnsi="Times New Roman" w:cs="Times New Roman"/>
          <w:sz w:val="24"/>
          <w:szCs w:val="24"/>
        </w:rPr>
        <w:t>?</w:t>
      </w:r>
    </w:p>
    <w:p w:rsidR="00051E04" w:rsidRDefault="00F315D6" w:rsidP="009A7FE4">
      <w:pPr>
        <w:pStyle w:val="ListParagraph"/>
        <w:numPr>
          <w:ilvl w:val="0"/>
          <w:numId w:val="3"/>
        </w:numPr>
        <w:spacing w:line="360" w:lineRule="auto"/>
        <w:rPr>
          <w:rFonts w:ascii="Times New Roman" w:eastAsia="Times New Roman" w:hAnsi="Times New Roman" w:cs="Times New Roman"/>
          <w:sz w:val="24"/>
          <w:szCs w:val="24"/>
        </w:rPr>
      </w:pPr>
      <w:r w:rsidRPr="00F315D6">
        <w:rPr>
          <w:rFonts w:ascii="Times New Roman" w:eastAsia="Times New Roman" w:hAnsi="Times New Roman" w:cs="Times New Roman"/>
          <w:sz w:val="24"/>
          <w:szCs w:val="24"/>
        </w:rPr>
        <w:t>How budget evaluation process influence budget effectiveness at</w:t>
      </w:r>
      <w:r w:rsidR="006F0D5E">
        <w:rPr>
          <w:rFonts w:ascii="Times New Roman" w:eastAsia="Times New Roman" w:hAnsi="Times New Roman" w:cs="Times New Roman"/>
          <w:sz w:val="24"/>
          <w:szCs w:val="24"/>
        </w:rPr>
        <w:t xml:space="preserve"> North Shewa Zone </w:t>
      </w:r>
      <w:r w:rsidRPr="00F315D6">
        <w:rPr>
          <w:rFonts w:ascii="Times New Roman" w:eastAsia="Times New Roman" w:hAnsi="Times New Roman" w:cs="Times New Roman"/>
          <w:sz w:val="24"/>
          <w:szCs w:val="24"/>
        </w:rPr>
        <w:t>Finance</w:t>
      </w:r>
      <w:r w:rsidR="00B00228">
        <w:rPr>
          <w:rFonts w:ascii="Times New Roman" w:eastAsia="Times New Roman" w:hAnsi="Times New Roman" w:cs="Times New Roman"/>
          <w:sz w:val="24"/>
          <w:szCs w:val="24"/>
        </w:rPr>
        <w:t xml:space="preserve"> Offic</w:t>
      </w:r>
      <w:r w:rsidR="00673B03">
        <w:rPr>
          <w:rFonts w:ascii="Times New Roman" w:eastAsia="Times New Roman" w:hAnsi="Times New Roman" w:cs="Times New Roman"/>
          <w:sz w:val="24"/>
          <w:szCs w:val="24"/>
        </w:rPr>
        <w:t>e</w:t>
      </w:r>
      <w:r w:rsidRPr="00F315D6">
        <w:rPr>
          <w:rFonts w:ascii="Times New Roman" w:eastAsia="Times New Roman" w:hAnsi="Times New Roman" w:cs="Times New Roman"/>
          <w:sz w:val="24"/>
          <w:szCs w:val="24"/>
        </w:rPr>
        <w:t>?</w:t>
      </w:r>
    </w:p>
    <w:p w:rsidR="00CD4C32" w:rsidRPr="00EF6646" w:rsidRDefault="00051E04" w:rsidP="009A7FE4">
      <w:pPr>
        <w:pStyle w:val="Heading2"/>
        <w:numPr>
          <w:ilvl w:val="1"/>
          <w:numId w:val="6"/>
        </w:numPr>
        <w:spacing w:line="360" w:lineRule="auto"/>
        <w:rPr>
          <w:rFonts w:ascii="Times New Roman" w:eastAsia="Times New Roman" w:hAnsi="Times New Roman" w:cs="Times New Roman"/>
          <w:b/>
          <w:bCs/>
          <w:sz w:val="28"/>
          <w:szCs w:val="28"/>
        </w:rPr>
      </w:pPr>
      <w:bookmarkStart w:id="36" w:name="_Toc138415044"/>
      <w:r w:rsidRPr="00EF6646">
        <w:rPr>
          <w:rFonts w:ascii="Times New Roman" w:eastAsia="Times New Roman" w:hAnsi="Times New Roman" w:cs="Times New Roman"/>
          <w:b/>
          <w:bCs/>
          <w:sz w:val="28"/>
          <w:szCs w:val="28"/>
        </w:rPr>
        <w:t>Objective of the Study</w:t>
      </w:r>
      <w:bookmarkEnd w:id="36"/>
    </w:p>
    <w:p w:rsidR="00051E04" w:rsidRPr="00EF6646" w:rsidRDefault="00051E04" w:rsidP="009A7FE4">
      <w:pPr>
        <w:pStyle w:val="Heading3"/>
        <w:numPr>
          <w:ilvl w:val="2"/>
          <w:numId w:val="6"/>
        </w:numPr>
        <w:spacing w:line="360" w:lineRule="auto"/>
        <w:rPr>
          <w:rFonts w:ascii="Times New Roman" w:eastAsia="Times New Roman" w:hAnsi="Times New Roman" w:cs="Times New Roman"/>
          <w:b/>
          <w:bCs/>
          <w:sz w:val="20"/>
          <w:szCs w:val="20"/>
        </w:rPr>
      </w:pPr>
      <w:bookmarkStart w:id="37" w:name="_Toc138415045"/>
      <w:r w:rsidRPr="00EF6646">
        <w:rPr>
          <w:rFonts w:ascii="Times New Roman" w:eastAsia="Times New Roman" w:hAnsi="Times New Roman" w:cs="Times New Roman"/>
          <w:b/>
          <w:bCs/>
        </w:rPr>
        <w:t>General Objective</w:t>
      </w:r>
      <w:bookmarkEnd w:id="37"/>
    </w:p>
    <w:p w:rsidR="00124771" w:rsidRDefault="003C02CD" w:rsidP="009A7FE4">
      <w:pPr>
        <w:spacing w:line="360" w:lineRule="auto"/>
        <w:jc w:val="both"/>
        <w:rPr>
          <w:rFonts w:ascii="Times New Roman" w:eastAsia="Times New Roman" w:hAnsi="Times New Roman"/>
        </w:rPr>
      </w:pPr>
      <w:r>
        <w:rPr>
          <w:rFonts w:ascii="Times New Roman" w:eastAsia="Times New Roman" w:hAnsi="Times New Roman"/>
        </w:rPr>
        <w:t>The g</w:t>
      </w:r>
      <w:r w:rsidR="00051E04" w:rsidRPr="00051E04">
        <w:rPr>
          <w:rFonts w:ascii="Times New Roman" w:eastAsia="Times New Roman" w:hAnsi="Times New Roman"/>
        </w:rPr>
        <w:t xml:space="preserve">eneral objective of this study </w:t>
      </w:r>
      <w:bookmarkStart w:id="38" w:name="_Hlk138248281"/>
      <w:r w:rsidR="00051E04" w:rsidRPr="00051E04">
        <w:rPr>
          <w:rFonts w:ascii="Times New Roman" w:eastAsia="Times New Roman" w:hAnsi="Times New Roman"/>
        </w:rPr>
        <w:t>w</w:t>
      </w:r>
      <w:r w:rsidR="000D45C9">
        <w:rPr>
          <w:rFonts w:ascii="Times New Roman" w:eastAsia="Times New Roman" w:hAnsi="Times New Roman"/>
        </w:rPr>
        <w:t>as</w:t>
      </w:r>
      <w:r w:rsidR="00051E04" w:rsidRPr="00051E04">
        <w:rPr>
          <w:rFonts w:ascii="Times New Roman" w:eastAsia="Times New Roman" w:hAnsi="Times New Roman"/>
        </w:rPr>
        <w:t xml:space="preserve"> to examine the Factors that Affect </w:t>
      </w:r>
      <w:r>
        <w:rPr>
          <w:rFonts w:ascii="Times New Roman" w:eastAsia="Times New Roman" w:hAnsi="Times New Roman"/>
        </w:rPr>
        <w:t>b</w:t>
      </w:r>
      <w:r w:rsidR="00051E04" w:rsidRPr="00051E04">
        <w:rPr>
          <w:rFonts w:ascii="Times New Roman" w:eastAsia="Times New Roman" w:hAnsi="Times New Roman"/>
        </w:rPr>
        <w:t xml:space="preserve">udget </w:t>
      </w:r>
      <w:r w:rsidR="000E3C0C">
        <w:rPr>
          <w:rFonts w:ascii="Times New Roman" w:eastAsia="Times New Roman" w:hAnsi="Times New Roman"/>
        </w:rPr>
        <w:t>e</w:t>
      </w:r>
      <w:r w:rsidR="000E3C0C" w:rsidRPr="00051E04">
        <w:rPr>
          <w:rFonts w:ascii="Times New Roman" w:eastAsia="Times New Roman" w:hAnsi="Times New Roman"/>
        </w:rPr>
        <w:t>ffectiveness</w:t>
      </w:r>
      <w:r w:rsidR="00051E04" w:rsidRPr="00051E04">
        <w:rPr>
          <w:rFonts w:ascii="Times New Roman" w:eastAsia="Times New Roman" w:hAnsi="Times New Roman"/>
        </w:rPr>
        <w:t xml:space="preserve"> in</w:t>
      </w:r>
      <w:r w:rsidR="00FC770C">
        <w:rPr>
          <w:rFonts w:ascii="Times New Roman" w:eastAsia="Times New Roman" w:hAnsi="Times New Roman"/>
        </w:rPr>
        <w:t xml:space="preserve">North Shewa Zone </w:t>
      </w:r>
      <w:r w:rsidR="00051E04" w:rsidRPr="00051E04">
        <w:rPr>
          <w:rFonts w:ascii="Times New Roman" w:eastAsia="Times New Roman" w:hAnsi="Times New Roman"/>
        </w:rPr>
        <w:t xml:space="preserve">Finance </w:t>
      </w:r>
      <w:r w:rsidR="00E658CD">
        <w:rPr>
          <w:rFonts w:ascii="Times New Roman" w:eastAsia="Times New Roman" w:hAnsi="Times New Roman"/>
        </w:rPr>
        <w:t>Office</w:t>
      </w:r>
      <w:r w:rsidR="00FC770C">
        <w:rPr>
          <w:rFonts w:ascii="Times New Roman" w:eastAsia="Times New Roman" w:hAnsi="Times New Roman"/>
        </w:rPr>
        <w:t>.</w:t>
      </w:r>
    </w:p>
    <w:p w:rsidR="00260B3F" w:rsidRPr="00EF6646" w:rsidRDefault="00190800" w:rsidP="009A7FE4">
      <w:pPr>
        <w:pStyle w:val="Heading3"/>
        <w:numPr>
          <w:ilvl w:val="2"/>
          <w:numId w:val="6"/>
        </w:numPr>
        <w:spacing w:line="360" w:lineRule="auto"/>
        <w:rPr>
          <w:rFonts w:ascii="Times New Roman" w:eastAsia="Times New Roman" w:hAnsi="Times New Roman" w:cs="Times New Roman"/>
          <w:b/>
          <w:bCs/>
        </w:rPr>
      </w:pPr>
      <w:bookmarkStart w:id="39" w:name="_Toc138415046"/>
      <w:bookmarkEnd w:id="38"/>
      <w:r w:rsidRPr="00EF6646">
        <w:rPr>
          <w:rFonts w:ascii="Times New Roman" w:eastAsia="Times New Roman" w:hAnsi="Times New Roman" w:cs="Times New Roman"/>
          <w:b/>
          <w:bCs/>
        </w:rPr>
        <w:t>Specific Objectives</w:t>
      </w:r>
      <w:bookmarkEnd w:id="39"/>
    </w:p>
    <w:p w:rsidR="00260B3F" w:rsidRDefault="00260B3F" w:rsidP="009A7FE4">
      <w:pPr>
        <w:spacing w:line="360" w:lineRule="auto"/>
        <w:rPr>
          <w:rFonts w:ascii="Times New Roman" w:eastAsia="Times New Roman" w:hAnsi="Times New Roman" w:cs="Times New Roman"/>
          <w:sz w:val="24"/>
          <w:szCs w:val="24"/>
        </w:rPr>
      </w:pPr>
      <w:r w:rsidRPr="00260B3F">
        <w:rPr>
          <w:rFonts w:ascii="Times New Roman" w:eastAsia="Times New Roman" w:hAnsi="Times New Roman" w:cs="Times New Roman"/>
          <w:sz w:val="24"/>
          <w:szCs w:val="24"/>
        </w:rPr>
        <w:t>Specifically, the following issues w</w:t>
      </w:r>
      <w:r w:rsidR="00EF4DE0">
        <w:rPr>
          <w:rFonts w:ascii="Times New Roman" w:eastAsia="Times New Roman" w:hAnsi="Times New Roman" w:cs="Times New Roman"/>
          <w:sz w:val="24"/>
          <w:szCs w:val="24"/>
        </w:rPr>
        <w:t>as</w:t>
      </w:r>
      <w:r w:rsidRPr="00260B3F">
        <w:rPr>
          <w:rFonts w:ascii="Times New Roman" w:eastAsia="Times New Roman" w:hAnsi="Times New Roman" w:cs="Times New Roman"/>
          <w:sz w:val="24"/>
          <w:szCs w:val="24"/>
        </w:rPr>
        <w:t xml:space="preserve"> considered in this research:</w:t>
      </w:r>
    </w:p>
    <w:p w:rsidR="00260B3F" w:rsidRPr="00225039" w:rsidRDefault="00260B3F" w:rsidP="009A7FE4">
      <w:pPr>
        <w:pStyle w:val="ListParagraph"/>
        <w:numPr>
          <w:ilvl w:val="0"/>
          <w:numId w:val="8"/>
        </w:numPr>
        <w:spacing w:line="360" w:lineRule="auto"/>
        <w:rPr>
          <w:rFonts w:ascii="Times New Roman" w:eastAsia="Times New Roman" w:hAnsi="Times New Roman" w:cs="Times New Roman"/>
          <w:sz w:val="24"/>
          <w:szCs w:val="24"/>
        </w:rPr>
      </w:pPr>
      <w:r w:rsidRPr="00225039">
        <w:rPr>
          <w:rFonts w:ascii="Times New Roman" w:eastAsia="Times New Roman" w:hAnsi="Times New Roman" w:cs="Times New Roman"/>
          <w:sz w:val="24"/>
          <w:szCs w:val="24"/>
        </w:rPr>
        <w:t>To identify the influence of budget planning</w:t>
      </w:r>
      <w:r w:rsidR="009D2491">
        <w:rPr>
          <w:rFonts w:ascii="Times New Roman" w:eastAsia="Times New Roman" w:hAnsi="Times New Roman" w:cs="Times New Roman"/>
          <w:sz w:val="24"/>
          <w:szCs w:val="24"/>
        </w:rPr>
        <w:t xml:space="preserve"> on budget effectiveness</w:t>
      </w:r>
      <w:r w:rsidRPr="00225039">
        <w:rPr>
          <w:rFonts w:ascii="Times New Roman" w:eastAsia="Times New Roman" w:hAnsi="Times New Roman" w:cs="Times New Roman"/>
          <w:sz w:val="24"/>
          <w:szCs w:val="24"/>
        </w:rPr>
        <w:t xml:space="preserve"> in</w:t>
      </w:r>
      <w:r w:rsidR="00D05EAE" w:rsidRPr="00225039">
        <w:rPr>
          <w:rFonts w:ascii="Times New Roman" w:eastAsia="Times New Roman" w:hAnsi="Times New Roman" w:cs="Times New Roman"/>
          <w:sz w:val="24"/>
          <w:szCs w:val="24"/>
        </w:rPr>
        <w:t xml:space="preserve"> North Shewa Zone </w:t>
      </w:r>
      <w:r w:rsidRPr="00225039">
        <w:rPr>
          <w:rFonts w:ascii="Times New Roman" w:eastAsia="Times New Roman" w:hAnsi="Times New Roman" w:cs="Times New Roman"/>
          <w:sz w:val="24"/>
          <w:szCs w:val="24"/>
        </w:rPr>
        <w:t xml:space="preserve">Finance </w:t>
      </w:r>
      <w:r w:rsidR="00AC46EB">
        <w:rPr>
          <w:rFonts w:ascii="Times New Roman" w:eastAsia="Times New Roman" w:hAnsi="Times New Roman" w:cs="Times New Roman"/>
          <w:sz w:val="24"/>
          <w:szCs w:val="24"/>
        </w:rPr>
        <w:t>Office</w:t>
      </w:r>
      <w:r w:rsidRPr="00225039">
        <w:rPr>
          <w:rFonts w:ascii="Times New Roman" w:eastAsia="Times New Roman" w:hAnsi="Times New Roman" w:cs="Times New Roman"/>
          <w:sz w:val="24"/>
          <w:szCs w:val="24"/>
        </w:rPr>
        <w:t>.</w:t>
      </w:r>
    </w:p>
    <w:p w:rsidR="00260B3F" w:rsidRDefault="00260B3F" w:rsidP="009A7FE4">
      <w:pPr>
        <w:pStyle w:val="ListParagraph"/>
        <w:numPr>
          <w:ilvl w:val="0"/>
          <w:numId w:val="8"/>
        </w:numPr>
        <w:spacing w:line="360" w:lineRule="auto"/>
        <w:rPr>
          <w:rFonts w:ascii="Times New Roman" w:eastAsia="Times New Roman" w:hAnsi="Times New Roman" w:cs="Times New Roman"/>
          <w:sz w:val="24"/>
          <w:szCs w:val="24"/>
        </w:rPr>
      </w:pPr>
      <w:r w:rsidRPr="00260B3F">
        <w:rPr>
          <w:rFonts w:ascii="Times New Roman" w:eastAsia="Times New Roman" w:hAnsi="Times New Roman" w:cs="Times New Roman"/>
          <w:sz w:val="24"/>
          <w:szCs w:val="24"/>
        </w:rPr>
        <w:t xml:space="preserve">To find out the effect of budget preparation on budget effectiveness in </w:t>
      </w:r>
      <w:r w:rsidR="00733E44">
        <w:rPr>
          <w:rFonts w:ascii="Times New Roman" w:eastAsia="Times New Roman" w:hAnsi="Times New Roman" w:cs="Times New Roman"/>
          <w:sz w:val="24"/>
          <w:szCs w:val="24"/>
        </w:rPr>
        <w:t xml:space="preserve">North Shewa Zone </w:t>
      </w:r>
      <w:r w:rsidRPr="00260B3F">
        <w:rPr>
          <w:rFonts w:ascii="Times New Roman" w:eastAsia="Times New Roman" w:hAnsi="Times New Roman" w:cs="Times New Roman"/>
          <w:sz w:val="24"/>
          <w:szCs w:val="24"/>
        </w:rPr>
        <w:t xml:space="preserve">Finance </w:t>
      </w:r>
      <w:r w:rsidR="00D358A3">
        <w:rPr>
          <w:rFonts w:ascii="Times New Roman" w:eastAsia="Times New Roman" w:hAnsi="Times New Roman" w:cs="Times New Roman"/>
          <w:sz w:val="24"/>
          <w:szCs w:val="24"/>
        </w:rPr>
        <w:t>Office</w:t>
      </w:r>
      <w:r w:rsidRPr="00260B3F">
        <w:rPr>
          <w:rFonts w:ascii="Times New Roman" w:eastAsia="Times New Roman" w:hAnsi="Times New Roman" w:cs="Times New Roman"/>
          <w:sz w:val="24"/>
          <w:szCs w:val="24"/>
        </w:rPr>
        <w:t>.</w:t>
      </w:r>
    </w:p>
    <w:p w:rsidR="00260B3F" w:rsidRDefault="00260B3F" w:rsidP="009A7FE4">
      <w:pPr>
        <w:pStyle w:val="ListParagraph"/>
        <w:numPr>
          <w:ilvl w:val="0"/>
          <w:numId w:val="8"/>
        </w:numPr>
        <w:spacing w:line="360" w:lineRule="auto"/>
        <w:rPr>
          <w:rFonts w:ascii="Times New Roman" w:eastAsia="Times New Roman" w:hAnsi="Times New Roman" w:cs="Times New Roman"/>
          <w:sz w:val="24"/>
          <w:szCs w:val="24"/>
        </w:rPr>
      </w:pPr>
      <w:r w:rsidRPr="00260B3F">
        <w:rPr>
          <w:rFonts w:ascii="Times New Roman" w:eastAsia="Times New Roman" w:hAnsi="Times New Roman" w:cs="Times New Roman"/>
          <w:sz w:val="24"/>
          <w:szCs w:val="24"/>
        </w:rPr>
        <w:t xml:space="preserve">To investigate the influence of budget implementation on budget effectiveness in </w:t>
      </w:r>
      <w:r w:rsidR="00B33706">
        <w:rPr>
          <w:rFonts w:ascii="Times New Roman" w:eastAsia="Times New Roman" w:hAnsi="Times New Roman" w:cs="Times New Roman"/>
          <w:sz w:val="24"/>
          <w:szCs w:val="24"/>
        </w:rPr>
        <w:t xml:space="preserve">North Shewa Zone </w:t>
      </w:r>
      <w:r w:rsidRPr="00260B3F">
        <w:rPr>
          <w:rFonts w:ascii="Times New Roman" w:eastAsia="Times New Roman" w:hAnsi="Times New Roman" w:cs="Times New Roman"/>
          <w:sz w:val="24"/>
          <w:szCs w:val="24"/>
        </w:rPr>
        <w:t xml:space="preserve">Finance </w:t>
      </w:r>
      <w:r w:rsidR="006B76FA">
        <w:rPr>
          <w:rFonts w:ascii="Times New Roman" w:eastAsia="Times New Roman" w:hAnsi="Times New Roman" w:cs="Times New Roman"/>
          <w:sz w:val="24"/>
          <w:szCs w:val="24"/>
        </w:rPr>
        <w:t>Office</w:t>
      </w:r>
      <w:r w:rsidRPr="00260B3F">
        <w:rPr>
          <w:rFonts w:ascii="Times New Roman" w:eastAsia="Times New Roman" w:hAnsi="Times New Roman" w:cs="Times New Roman"/>
          <w:sz w:val="24"/>
          <w:szCs w:val="24"/>
        </w:rPr>
        <w:t>.</w:t>
      </w:r>
    </w:p>
    <w:p w:rsidR="00343C75" w:rsidRPr="001472DA" w:rsidRDefault="00260B3F" w:rsidP="009A7FE4">
      <w:pPr>
        <w:pStyle w:val="ListParagraph"/>
        <w:numPr>
          <w:ilvl w:val="0"/>
          <w:numId w:val="8"/>
        </w:numPr>
        <w:spacing w:line="360" w:lineRule="auto"/>
        <w:rPr>
          <w:rFonts w:ascii="Times New Roman" w:eastAsia="Times New Roman" w:hAnsi="Times New Roman" w:cs="Times New Roman"/>
          <w:sz w:val="24"/>
          <w:szCs w:val="24"/>
        </w:rPr>
      </w:pPr>
      <w:r w:rsidRPr="00260B3F">
        <w:rPr>
          <w:rFonts w:ascii="Times New Roman" w:eastAsia="Times New Roman" w:hAnsi="Times New Roman" w:cs="Times New Roman"/>
          <w:sz w:val="24"/>
          <w:szCs w:val="24"/>
        </w:rPr>
        <w:t xml:space="preserve">To examine the influence of budget evaluation on budget effectiveness in </w:t>
      </w:r>
      <w:r w:rsidR="003A74C7">
        <w:rPr>
          <w:rFonts w:ascii="Times New Roman" w:eastAsia="Times New Roman" w:hAnsi="Times New Roman" w:cs="Times New Roman"/>
          <w:sz w:val="24"/>
          <w:szCs w:val="24"/>
        </w:rPr>
        <w:t xml:space="preserve">North Shewa Zone </w:t>
      </w:r>
      <w:r w:rsidRPr="00260B3F">
        <w:rPr>
          <w:rFonts w:ascii="Times New Roman" w:eastAsia="Times New Roman" w:hAnsi="Times New Roman" w:cs="Times New Roman"/>
          <w:sz w:val="24"/>
          <w:szCs w:val="24"/>
        </w:rPr>
        <w:t xml:space="preserve">Finance </w:t>
      </w:r>
      <w:r w:rsidR="006015B5">
        <w:rPr>
          <w:rFonts w:ascii="Times New Roman" w:eastAsia="Times New Roman" w:hAnsi="Times New Roman" w:cs="Times New Roman"/>
          <w:sz w:val="24"/>
          <w:szCs w:val="24"/>
        </w:rPr>
        <w:t>Office</w:t>
      </w:r>
      <w:r w:rsidRPr="00260B3F">
        <w:rPr>
          <w:rFonts w:ascii="Times New Roman" w:eastAsia="Times New Roman" w:hAnsi="Times New Roman" w:cs="Times New Roman"/>
          <w:sz w:val="24"/>
          <w:szCs w:val="24"/>
        </w:rPr>
        <w:t>.</w:t>
      </w:r>
    </w:p>
    <w:p w:rsidR="009A0365" w:rsidRPr="00EF6646" w:rsidRDefault="00D87CE4" w:rsidP="009A7FE4">
      <w:pPr>
        <w:pStyle w:val="Heading2"/>
        <w:numPr>
          <w:ilvl w:val="1"/>
          <w:numId w:val="6"/>
        </w:numPr>
        <w:spacing w:line="360" w:lineRule="auto"/>
        <w:rPr>
          <w:rFonts w:ascii="Times New Roman" w:eastAsia="Times New Roman" w:hAnsi="Times New Roman" w:cs="Times New Roman"/>
          <w:b/>
          <w:bCs/>
          <w:sz w:val="28"/>
          <w:szCs w:val="28"/>
        </w:rPr>
      </w:pPr>
      <w:bookmarkStart w:id="40" w:name="_Toc138415047"/>
      <w:r w:rsidRPr="00EF6646">
        <w:rPr>
          <w:rFonts w:ascii="Times New Roman" w:eastAsia="Times New Roman" w:hAnsi="Times New Roman" w:cs="Times New Roman"/>
          <w:b/>
          <w:bCs/>
          <w:sz w:val="28"/>
          <w:szCs w:val="28"/>
        </w:rPr>
        <w:t>Re</w:t>
      </w:r>
      <w:r w:rsidR="000B54CE" w:rsidRPr="00EF6646">
        <w:rPr>
          <w:rFonts w:ascii="Times New Roman" w:eastAsia="Times New Roman" w:hAnsi="Times New Roman" w:cs="Times New Roman"/>
          <w:b/>
          <w:bCs/>
          <w:sz w:val="28"/>
          <w:szCs w:val="28"/>
        </w:rPr>
        <w:t>search Hypothesis</w:t>
      </w:r>
      <w:bookmarkEnd w:id="40"/>
    </w:p>
    <w:p w:rsidR="00E90A10" w:rsidRDefault="00A07926" w:rsidP="009A7FE4">
      <w:pPr>
        <w:spacing w:line="360" w:lineRule="auto"/>
        <w:jc w:val="both"/>
        <w:rPr>
          <w:rFonts w:ascii="Times New Roman" w:eastAsia="Times New Roman" w:hAnsi="Times New Roman" w:cs="Times New Roman"/>
          <w:sz w:val="24"/>
          <w:szCs w:val="24"/>
        </w:rPr>
      </w:pPr>
      <w:r w:rsidRPr="00710372">
        <w:rPr>
          <w:rFonts w:ascii="Times New Roman" w:eastAsia="Times New Roman" w:hAnsi="Times New Roman" w:cs="Times New Roman"/>
          <w:sz w:val="24"/>
          <w:szCs w:val="24"/>
        </w:rPr>
        <w:t xml:space="preserve">The study </w:t>
      </w:r>
      <w:r w:rsidR="002B3269" w:rsidRPr="00710372">
        <w:rPr>
          <w:rFonts w:ascii="Times New Roman" w:eastAsia="Times New Roman" w:hAnsi="Times New Roman" w:cs="Times New Roman"/>
          <w:sz w:val="24"/>
          <w:szCs w:val="24"/>
        </w:rPr>
        <w:t>employed</w:t>
      </w:r>
      <w:r w:rsidRPr="00710372">
        <w:rPr>
          <w:rFonts w:ascii="Times New Roman" w:eastAsia="Times New Roman" w:hAnsi="Times New Roman" w:cs="Times New Roman"/>
          <w:sz w:val="24"/>
          <w:szCs w:val="24"/>
        </w:rPr>
        <w:t xml:space="preserve"> the hypotheses, these hypotheses are predictions about the outcome of the results, and they may be written as alternative hypotheses specifying the results to be expected. They also may be stated in the null form, indicating no expected difference or no relationship between groups on a dependent variable</w:t>
      </w:r>
      <w:sdt>
        <w:sdtPr>
          <w:rPr>
            <w:rFonts w:ascii="Times New Roman" w:eastAsia="Times New Roman" w:hAnsi="Times New Roman" w:cs="Times New Roman"/>
            <w:sz w:val="24"/>
            <w:szCs w:val="24"/>
          </w:rPr>
          <w:id w:val="1738439049"/>
          <w:citation/>
        </w:sdtPr>
        <w:sdtEndPr/>
        <w:sdtContent>
          <w:r w:rsidR="005C6918">
            <w:rPr>
              <w:rFonts w:ascii="Times New Roman" w:eastAsia="Times New Roman" w:hAnsi="Times New Roman" w:cs="Times New Roman"/>
              <w:sz w:val="24"/>
              <w:szCs w:val="24"/>
            </w:rPr>
            <w:fldChar w:fldCharType="begin"/>
          </w:r>
          <w:r w:rsidR="000D12EF">
            <w:rPr>
              <w:rFonts w:ascii="Times New Roman" w:eastAsia="Times New Roman" w:hAnsi="Times New Roman" w:cs="Times New Roman"/>
              <w:sz w:val="24"/>
              <w:szCs w:val="24"/>
            </w:rPr>
            <w:instrText xml:space="preserve">CITATION Cre091 \l 1033 </w:instrText>
          </w:r>
          <w:r w:rsidR="005C6918">
            <w:rPr>
              <w:rFonts w:ascii="Times New Roman" w:eastAsia="Times New Roman" w:hAnsi="Times New Roman" w:cs="Times New Roman"/>
              <w:sz w:val="24"/>
              <w:szCs w:val="24"/>
            </w:rPr>
            <w:fldChar w:fldCharType="separate"/>
          </w:r>
          <w:r w:rsidR="000D12EF" w:rsidRPr="000D12EF">
            <w:rPr>
              <w:rFonts w:ascii="Times New Roman" w:eastAsia="Times New Roman" w:hAnsi="Times New Roman" w:cs="Times New Roman"/>
              <w:noProof/>
              <w:sz w:val="24"/>
              <w:szCs w:val="24"/>
            </w:rPr>
            <w:t>(Creswell, 2009)</w:t>
          </w:r>
          <w:r w:rsidR="005C6918">
            <w:rPr>
              <w:rFonts w:ascii="Times New Roman" w:eastAsia="Times New Roman" w:hAnsi="Times New Roman" w:cs="Times New Roman"/>
              <w:sz w:val="24"/>
              <w:szCs w:val="24"/>
            </w:rPr>
            <w:fldChar w:fldCharType="end"/>
          </w:r>
        </w:sdtContent>
      </w:sdt>
      <w:r w:rsidRPr="00710372">
        <w:rPr>
          <w:rFonts w:ascii="Times New Roman" w:eastAsia="Times New Roman" w:hAnsi="Times New Roman" w:cs="Times New Roman"/>
          <w:sz w:val="24"/>
          <w:szCs w:val="24"/>
        </w:rPr>
        <w:t xml:space="preserve">. </w:t>
      </w:r>
    </w:p>
    <w:p w:rsidR="00A07926" w:rsidRPr="00710372" w:rsidRDefault="00A07926" w:rsidP="009A7FE4">
      <w:pPr>
        <w:spacing w:line="360" w:lineRule="auto"/>
        <w:jc w:val="both"/>
        <w:rPr>
          <w:rFonts w:ascii="Times New Roman" w:eastAsia="Times New Roman" w:hAnsi="Times New Roman" w:cs="Times New Roman"/>
          <w:sz w:val="24"/>
          <w:szCs w:val="24"/>
        </w:rPr>
      </w:pPr>
      <w:r w:rsidRPr="00710372">
        <w:rPr>
          <w:rFonts w:ascii="Times New Roman" w:eastAsia="Times New Roman" w:hAnsi="Times New Roman" w:cs="Times New Roman"/>
          <w:sz w:val="24"/>
          <w:szCs w:val="24"/>
        </w:rPr>
        <w:lastRenderedPageBreak/>
        <w:t xml:space="preserve">Therefore, in order to verify the relationship between dependent variable and independent variables to accept or reject the significance of the study, the following hypotheses </w:t>
      </w:r>
      <w:r w:rsidR="006566F6">
        <w:rPr>
          <w:rFonts w:ascii="Times New Roman" w:eastAsia="Times New Roman" w:hAnsi="Times New Roman" w:cs="Times New Roman"/>
          <w:sz w:val="24"/>
          <w:szCs w:val="24"/>
        </w:rPr>
        <w:t>w</w:t>
      </w:r>
      <w:r w:rsidR="002465AB">
        <w:rPr>
          <w:rFonts w:ascii="Times New Roman" w:eastAsia="Times New Roman" w:hAnsi="Times New Roman" w:cs="Times New Roman"/>
          <w:sz w:val="24"/>
          <w:szCs w:val="24"/>
        </w:rPr>
        <w:t>as</w:t>
      </w:r>
      <w:r w:rsidR="006566F6" w:rsidRPr="00710372">
        <w:rPr>
          <w:rFonts w:ascii="Times New Roman" w:eastAsia="Times New Roman" w:hAnsi="Times New Roman" w:cs="Times New Roman"/>
          <w:sz w:val="24"/>
          <w:szCs w:val="24"/>
        </w:rPr>
        <w:t>developed</w:t>
      </w:r>
      <w:r w:rsidRPr="00710372">
        <w:rPr>
          <w:rFonts w:ascii="Times New Roman" w:eastAsia="Times New Roman" w:hAnsi="Times New Roman" w:cs="Times New Roman"/>
          <w:sz w:val="24"/>
          <w:szCs w:val="24"/>
        </w:rPr>
        <w:t xml:space="preserve"> regarding factors affecting budget </w:t>
      </w:r>
      <w:r w:rsidR="009E777C">
        <w:rPr>
          <w:rFonts w:ascii="Times New Roman" w:eastAsia="Times New Roman" w:hAnsi="Times New Roman" w:cs="Times New Roman"/>
          <w:sz w:val="24"/>
          <w:szCs w:val="24"/>
        </w:rPr>
        <w:t>effectiveness</w:t>
      </w:r>
      <w:r w:rsidRPr="00710372">
        <w:rPr>
          <w:rFonts w:ascii="Times New Roman" w:eastAsia="Times New Roman" w:hAnsi="Times New Roman" w:cs="Times New Roman"/>
          <w:sz w:val="24"/>
          <w:szCs w:val="24"/>
        </w:rPr>
        <w:t xml:space="preserve"> in case of </w:t>
      </w:r>
      <w:r w:rsidR="009E777C">
        <w:rPr>
          <w:rFonts w:ascii="Times New Roman" w:eastAsia="Times New Roman" w:hAnsi="Times New Roman" w:cs="Times New Roman"/>
          <w:sz w:val="24"/>
          <w:szCs w:val="24"/>
        </w:rPr>
        <w:t>North Shewa Zone Finance</w:t>
      </w:r>
      <w:r w:rsidR="00D93E91">
        <w:rPr>
          <w:rFonts w:ascii="Times New Roman" w:eastAsia="Times New Roman" w:hAnsi="Times New Roman" w:cs="Times New Roman"/>
          <w:sz w:val="24"/>
          <w:szCs w:val="24"/>
        </w:rPr>
        <w:t xml:space="preserve"> Office</w:t>
      </w:r>
      <w:r w:rsidRPr="00710372">
        <w:rPr>
          <w:rFonts w:ascii="Times New Roman" w:eastAsia="Times New Roman" w:hAnsi="Times New Roman" w:cs="Times New Roman"/>
          <w:sz w:val="24"/>
          <w:szCs w:val="24"/>
        </w:rPr>
        <w:t>.</w:t>
      </w:r>
    </w:p>
    <w:p w:rsidR="009A0365" w:rsidRPr="00710372" w:rsidRDefault="00AF27AB" w:rsidP="009A7FE4">
      <w:pPr>
        <w:spacing w:line="360" w:lineRule="auto"/>
        <w:rPr>
          <w:rFonts w:ascii="Times New Roman" w:eastAsia="Times New Roman" w:hAnsi="Times New Roman" w:cs="Times New Roman"/>
          <w:sz w:val="24"/>
          <w:szCs w:val="24"/>
        </w:rPr>
      </w:pPr>
      <w:r w:rsidRPr="00710372">
        <w:rPr>
          <w:rFonts w:ascii="Times New Roman" w:eastAsia="Times New Roman" w:hAnsi="Times New Roman" w:cs="Times New Roman"/>
          <w:b/>
          <w:bCs/>
          <w:sz w:val="24"/>
          <w:szCs w:val="24"/>
        </w:rPr>
        <w:t>H1:</w:t>
      </w:r>
      <w:bookmarkStart w:id="41" w:name="_Hlk137773840"/>
      <w:r w:rsidR="006F7A56" w:rsidRPr="00710372">
        <w:rPr>
          <w:rFonts w:ascii="Times New Roman" w:eastAsia="Times New Roman" w:hAnsi="Times New Roman" w:cs="Times New Roman"/>
          <w:sz w:val="24"/>
          <w:szCs w:val="24"/>
        </w:rPr>
        <w:t xml:space="preserve">Budget planning has </w:t>
      </w:r>
      <w:r w:rsidR="004F44CC">
        <w:rPr>
          <w:rFonts w:ascii="Times New Roman" w:eastAsia="Times New Roman" w:hAnsi="Times New Roman" w:cs="Times New Roman"/>
          <w:sz w:val="24"/>
          <w:szCs w:val="24"/>
        </w:rPr>
        <w:t>positive</w:t>
      </w:r>
      <w:r w:rsidR="009B25B5" w:rsidRPr="00710372">
        <w:rPr>
          <w:rFonts w:ascii="Times New Roman" w:eastAsia="Times New Roman" w:hAnsi="Times New Roman" w:cs="Times New Roman"/>
          <w:sz w:val="24"/>
          <w:szCs w:val="24"/>
        </w:rPr>
        <w:t>significant</w:t>
      </w:r>
      <w:r w:rsidR="006F7A56" w:rsidRPr="00710372">
        <w:rPr>
          <w:rFonts w:ascii="Times New Roman" w:eastAsia="Times New Roman" w:hAnsi="Times New Roman" w:cs="Times New Roman"/>
          <w:sz w:val="24"/>
          <w:szCs w:val="24"/>
        </w:rPr>
        <w:t xml:space="preserve"> effect on </w:t>
      </w:r>
      <w:bookmarkStart w:id="42" w:name="_Hlk127282167"/>
      <w:r w:rsidR="006F7A56" w:rsidRPr="00710372">
        <w:rPr>
          <w:rFonts w:ascii="Times New Roman" w:eastAsia="Times New Roman" w:hAnsi="Times New Roman" w:cs="Times New Roman"/>
          <w:sz w:val="24"/>
          <w:szCs w:val="24"/>
        </w:rPr>
        <w:t>budget effectiveness in case of North Shewa Zone Finance.</w:t>
      </w:r>
    </w:p>
    <w:bookmarkEnd w:id="42"/>
    <w:p w:rsidR="005B4698" w:rsidRPr="00710372" w:rsidRDefault="006F7A56" w:rsidP="009A7FE4">
      <w:pPr>
        <w:spacing w:line="360" w:lineRule="auto"/>
        <w:rPr>
          <w:rFonts w:ascii="Times New Roman" w:eastAsia="Times New Roman" w:hAnsi="Times New Roman" w:cs="Times New Roman"/>
          <w:sz w:val="24"/>
          <w:szCs w:val="24"/>
        </w:rPr>
      </w:pPr>
      <w:r w:rsidRPr="00710372">
        <w:rPr>
          <w:rFonts w:ascii="Times New Roman" w:eastAsia="Times New Roman" w:hAnsi="Times New Roman" w:cs="Times New Roman"/>
          <w:b/>
          <w:bCs/>
          <w:sz w:val="24"/>
          <w:szCs w:val="24"/>
        </w:rPr>
        <w:t>H2:</w:t>
      </w:r>
      <w:r w:rsidR="00747CF1" w:rsidRPr="00710372">
        <w:rPr>
          <w:rFonts w:ascii="Times New Roman" w:eastAsia="Times New Roman" w:hAnsi="Times New Roman" w:cs="Times New Roman"/>
          <w:sz w:val="24"/>
          <w:szCs w:val="24"/>
        </w:rPr>
        <w:t xml:space="preserve">Budget preparation </w:t>
      </w:r>
      <w:bookmarkStart w:id="43" w:name="_Hlk127282228"/>
      <w:r w:rsidR="00BB273A">
        <w:rPr>
          <w:rFonts w:ascii="Times New Roman" w:eastAsia="Times New Roman" w:hAnsi="Times New Roman" w:cs="Times New Roman"/>
          <w:sz w:val="24"/>
          <w:szCs w:val="24"/>
        </w:rPr>
        <w:t xml:space="preserve">procedure </w:t>
      </w:r>
      <w:r w:rsidR="00747CF1" w:rsidRPr="00710372">
        <w:rPr>
          <w:rFonts w:ascii="Times New Roman" w:eastAsia="Times New Roman" w:hAnsi="Times New Roman" w:cs="Times New Roman"/>
          <w:sz w:val="24"/>
          <w:szCs w:val="24"/>
        </w:rPr>
        <w:t xml:space="preserve">has </w:t>
      </w:r>
      <w:r w:rsidR="00EC1F9B">
        <w:rPr>
          <w:rFonts w:ascii="Times New Roman" w:eastAsia="Times New Roman" w:hAnsi="Times New Roman" w:cs="Times New Roman"/>
          <w:sz w:val="24"/>
          <w:szCs w:val="24"/>
        </w:rPr>
        <w:t xml:space="preserve">positive </w:t>
      </w:r>
      <w:r w:rsidR="009B25B5" w:rsidRPr="00710372">
        <w:rPr>
          <w:rFonts w:ascii="Times New Roman" w:eastAsia="Times New Roman" w:hAnsi="Times New Roman" w:cs="Times New Roman"/>
          <w:sz w:val="24"/>
          <w:szCs w:val="24"/>
        </w:rPr>
        <w:t>significant</w:t>
      </w:r>
      <w:r w:rsidR="005B4698" w:rsidRPr="00710372">
        <w:rPr>
          <w:rFonts w:ascii="Times New Roman" w:eastAsia="Times New Roman" w:hAnsi="Times New Roman" w:cs="Times New Roman"/>
          <w:sz w:val="24"/>
          <w:szCs w:val="24"/>
        </w:rPr>
        <w:t>effect on budget effectiveness in case of North Shewa Zone Finance</w:t>
      </w:r>
      <w:bookmarkEnd w:id="43"/>
      <w:r w:rsidR="005B4698" w:rsidRPr="00710372">
        <w:rPr>
          <w:rFonts w:ascii="Times New Roman" w:eastAsia="Times New Roman" w:hAnsi="Times New Roman" w:cs="Times New Roman"/>
          <w:sz w:val="24"/>
          <w:szCs w:val="24"/>
        </w:rPr>
        <w:t>.</w:t>
      </w:r>
    </w:p>
    <w:p w:rsidR="006F7A56" w:rsidRPr="00710372" w:rsidRDefault="005B4698" w:rsidP="009A7FE4">
      <w:pPr>
        <w:spacing w:line="360" w:lineRule="auto"/>
        <w:rPr>
          <w:rFonts w:ascii="Times New Roman" w:eastAsia="Times New Roman" w:hAnsi="Times New Roman" w:cs="Times New Roman"/>
          <w:sz w:val="24"/>
          <w:szCs w:val="24"/>
        </w:rPr>
      </w:pPr>
      <w:r w:rsidRPr="00710372">
        <w:rPr>
          <w:rFonts w:ascii="Times New Roman" w:eastAsia="Times New Roman" w:hAnsi="Times New Roman" w:cs="Times New Roman"/>
          <w:b/>
          <w:bCs/>
          <w:sz w:val="24"/>
          <w:szCs w:val="24"/>
        </w:rPr>
        <w:t xml:space="preserve">H3: </w:t>
      </w:r>
      <w:r w:rsidR="00E3472F" w:rsidRPr="00710372">
        <w:rPr>
          <w:rFonts w:ascii="Times New Roman" w:eastAsia="Times New Roman" w:hAnsi="Times New Roman" w:cs="Times New Roman"/>
          <w:sz w:val="24"/>
          <w:szCs w:val="24"/>
        </w:rPr>
        <w:t xml:space="preserve">Budget </w:t>
      </w:r>
      <w:bookmarkStart w:id="44" w:name="_Hlk127282277"/>
      <w:r w:rsidR="00E3472F" w:rsidRPr="00710372">
        <w:rPr>
          <w:rFonts w:ascii="Times New Roman" w:eastAsia="Times New Roman" w:hAnsi="Times New Roman" w:cs="Times New Roman"/>
          <w:sz w:val="24"/>
          <w:szCs w:val="24"/>
        </w:rPr>
        <w:t xml:space="preserve">implementation has </w:t>
      </w:r>
      <w:r w:rsidR="002F7A73">
        <w:rPr>
          <w:rFonts w:ascii="Times New Roman" w:eastAsia="Times New Roman" w:hAnsi="Times New Roman" w:cs="Times New Roman"/>
          <w:sz w:val="24"/>
          <w:szCs w:val="24"/>
        </w:rPr>
        <w:t xml:space="preserve">positive </w:t>
      </w:r>
      <w:r w:rsidR="009B25B5" w:rsidRPr="00710372">
        <w:rPr>
          <w:rFonts w:ascii="Times New Roman" w:eastAsia="Times New Roman" w:hAnsi="Times New Roman" w:cs="Times New Roman"/>
          <w:sz w:val="24"/>
          <w:szCs w:val="24"/>
        </w:rPr>
        <w:t xml:space="preserve">significant </w:t>
      </w:r>
      <w:r w:rsidR="00E3472F" w:rsidRPr="00710372">
        <w:rPr>
          <w:rFonts w:ascii="Times New Roman" w:eastAsia="Times New Roman" w:hAnsi="Times New Roman" w:cs="Times New Roman"/>
          <w:sz w:val="24"/>
          <w:szCs w:val="24"/>
        </w:rPr>
        <w:t>effect on budget effectiveness in case of North Shewa Zone Finance</w:t>
      </w:r>
      <w:bookmarkEnd w:id="44"/>
      <w:r w:rsidR="00E3472F" w:rsidRPr="00710372">
        <w:rPr>
          <w:rFonts w:ascii="Times New Roman" w:eastAsia="Times New Roman" w:hAnsi="Times New Roman" w:cs="Times New Roman"/>
          <w:sz w:val="24"/>
          <w:szCs w:val="24"/>
        </w:rPr>
        <w:t>.</w:t>
      </w:r>
    </w:p>
    <w:p w:rsidR="00E3472F" w:rsidRPr="00710372" w:rsidRDefault="00E3472F" w:rsidP="009A7FE4">
      <w:pPr>
        <w:spacing w:line="360" w:lineRule="auto"/>
        <w:rPr>
          <w:rFonts w:ascii="Times New Roman" w:eastAsia="Times New Roman" w:hAnsi="Times New Roman" w:cs="Times New Roman"/>
          <w:sz w:val="24"/>
          <w:szCs w:val="24"/>
        </w:rPr>
      </w:pPr>
      <w:r w:rsidRPr="00710372">
        <w:rPr>
          <w:rFonts w:ascii="Times New Roman" w:eastAsia="Times New Roman" w:hAnsi="Times New Roman" w:cs="Times New Roman"/>
          <w:b/>
          <w:bCs/>
          <w:sz w:val="24"/>
          <w:szCs w:val="24"/>
        </w:rPr>
        <w:t>H4:</w:t>
      </w:r>
      <w:r w:rsidRPr="00710372">
        <w:rPr>
          <w:rFonts w:ascii="Times New Roman" w:eastAsia="Times New Roman" w:hAnsi="Times New Roman" w:cs="Times New Roman"/>
          <w:sz w:val="24"/>
          <w:szCs w:val="24"/>
        </w:rPr>
        <w:t xml:space="preserve"> Budget monitoring and evaluation has </w:t>
      </w:r>
      <w:r w:rsidR="002F7A73">
        <w:rPr>
          <w:rFonts w:ascii="Times New Roman" w:eastAsia="Times New Roman" w:hAnsi="Times New Roman" w:cs="Times New Roman"/>
          <w:sz w:val="24"/>
          <w:szCs w:val="24"/>
        </w:rPr>
        <w:t xml:space="preserve">positive </w:t>
      </w:r>
      <w:r w:rsidR="009B25B5" w:rsidRPr="00710372">
        <w:rPr>
          <w:rFonts w:ascii="Times New Roman" w:eastAsia="Times New Roman" w:hAnsi="Times New Roman" w:cs="Times New Roman"/>
          <w:sz w:val="24"/>
          <w:szCs w:val="24"/>
        </w:rPr>
        <w:t>significant</w:t>
      </w:r>
      <w:r w:rsidRPr="00710372">
        <w:rPr>
          <w:rFonts w:ascii="Times New Roman" w:eastAsia="Times New Roman" w:hAnsi="Times New Roman" w:cs="Times New Roman"/>
          <w:sz w:val="24"/>
          <w:szCs w:val="24"/>
        </w:rPr>
        <w:t xml:space="preserve"> effect on budget effectiveness in case of North Shewa Zone Finance.</w:t>
      </w:r>
    </w:p>
    <w:p w:rsidR="009A0365" w:rsidRPr="00EF6646" w:rsidRDefault="009A0365" w:rsidP="009A7FE4">
      <w:pPr>
        <w:pStyle w:val="Heading2"/>
        <w:numPr>
          <w:ilvl w:val="1"/>
          <w:numId w:val="6"/>
        </w:numPr>
        <w:spacing w:line="360" w:lineRule="auto"/>
        <w:rPr>
          <w:rFonts w:ascii="Times New Roman" w:eastAsia="Times New Roman" w:hAnsi="Times New Roman" w:cs="Times New Roman"/>
          <w:b/>
          <w:bCs/>
          <w:sz w:val="28"/>
          <w:szCs w:val="28"/>
        </w:rPr>
      </w:pPr>
      <w:bookmarkStart w:id="45" w:name="_Toc138415048"/>
      <w:bookmarkEnd w:id="41"/>
      <w:r w:rsidRPr="00EF6646">
        <w:rPr>
          <w:rFonts w:ascii="Times New Roman" w:eastAsia="Times New Roman" w:hAnsi="Times New Roman" w:cs="Times New Roman"/>
          <w:b/>
          <w:bCs/>
          <w:sz w:val="28"/>
          <w:szCs w:val="28"/>
        </w:rPr>
        <w:t>Significance of the Study</w:t>
      </w:r>
      <w:bookmarkEnd w:id="45"/>
    </w:p>
    <w:p w:rsidR="002979B6" w:rsidRDefault="00102A6F" w:rsidP="009A7FE4">
      <w:pPr>
        <w:spacing w:line="360" w:lineRule="auto"/>
        <w:jc w:val="both"/>
        <w:rPr>
          <w:rFonts w:ascii="Times New Roman" w:eastAsia="Times New Roman" w:hAnsi="Times New Roman" w:cs="Times New Roman"/>
          <w:sz w:val="24"/>
          <w:szCs w:val="24"/>
        </w:rPr>
      </w:pPr>
      <w:r w:rsidRPr="00102A6F">
        <w:rPr>
          <w:rFonts w:ascii="Times New Roman" w:eastAsia="Times New Roman" w:hAnsi="Times New Roman" w:cs="Times New Roman"/>
          <w:sz w:val="24"/>
          <w:szCs w:val="24"/>
        </w:rPr>
        <w:t>To achieve the predetermined goals as per the plan efficiently and effectively proper utilization ofbudget is the primarily backbone to promote any countries economic growth anddevelopment. Despite this fact, the budget is still inefficiently and ineffectively utilized in Ethiopia in general and in</w:t>
      </w:r>
      <w:r>
        <w:rPr>
          <w:rFonts w:ascii="Times New Roman" w:hAnsi="Times New Roman" w:cs="Times New Roman"/>
          <w:sz w:val="24"/>
          <w:szCs w:val="24"/>
        </w:rPr>
        <w:t xml:space="preserve">the </w:t>
      </w:r>
      <w:r w:rsidRPr="00102A6F">
        <w:rPr>
          <w:rFonts w:ascii="Times New Roman" w:eastAsia="Times New Roman" w:hAnsi="Times New Roman" w:cs="Times New Roman"/>
          <w:sz w:val="24"/>
          <w:szCs w:val="24"/>
        </w:rPr>
        <w:t>study area in particular</w:t>
      </w:r>
      <w:r w:rsidR="00F44D60">
        <w:rPr>
          <w:rFonts w:ascii="Times New Roman" w:eastAsia="Times New Roman" w:hAnsi="Times New Roman" w:cs="Times New Roman"/>
          <w:sz w:val="24"/>
          <w:szCs w:val="24"/>
        </w:rPr>
        <w:t>.</w:t>
      </w:r>
      <w:r w:rsidR="00382675" w:rsidRPr="00382675">
        <w:rPr>
          <w:rFonts w:ascii="Times New Roman" w:eastAsia="Times New Roman" w:hAnsi="Times New Roman" w:cs="Times New Roman"/>
          <w:sz w:val="24"/>
          <w:szCs w:val="24"/>
        </w:rPr>
        <w:t xml:space="preserve">Therefore, it </w:t>
      </w:r>
      <w:r w:rsidR="002641DF">
        <w:rPr>
          <w:rFonts w:ascii="Times New Roman" w:eastAsia="Times New Roman" w:hAnsi="Times New Roman" w:cs="Times New Roman"/>
          <w:sz w:val="24"/>
          <w:szCs w:val="24"/>
        </w:rPr>
        <w:t>was</w:t>
      </w:r>
      <w:r w:rsidR="00382675" w:rsidRPr="00382675">
        <w:rPr>
          <w:rFonts w:ascii="Times New Roman" w:eastAsia="Times New Roman" w:hAnsi="Times New Roman" w:cs="Times New Roman"/>
          <w:sz w:val="24"/>
          <w:szCs w:val="24"/>
        </w:rPr>
        <w:t xml:space="preserve"> essential to study factors that affecting budget effectiveness in </w:t>
      </w:r>
      <w:r w:rsidR="00F44D60">
        <w:rPr>
          <w:rFonts w:ascii="Times New Roman" w:eastAsia="Times New Roman" w:hAnsi="Times New Roman" w:cs="Times New Roman"/>
          <w:sz w:val="24"/>
          <w:szCs w:val="24"/>
        </w:rPr>
        <w:t xml:space="preserve">North Shewa </w:t>
      </w:r>
      <w:r w:rsidR="00602F1A">
        <w:rPr>
          <w:rFonts w:ascii="Times New Roman" w:eastAsia="Times New Roman" w:hAnsi="Times New Roman" w:cs="Times New Roman"/>
          <w:sz w:val="24"/>
          <w:szCs w:val="24"/>
        </w:rPr>
        <w:t>Zone</w:t>
      </w:r>
      <w:r w:rsidR="00382675" w:rsidRPr="00382675">
        <w:rPr>
          <w:rFonts w:ascii="Times New Roman" w:eastAsia="Times New Roman" w:hAnsi="Times New Roman" w:cs="Times New Roman"/>
          <w:sz w:val="24"/>
          <w:szCs w:val="24"/>
        </w:rPr>
        <w:t>.This study w</w:t>
      </w:r>
      <w:r w:rsidR="002641DF">
        <w:rPr>
          <w:rFonts w:ascii="Times New Roman" w:eastAsia="Times New Roman" w:hAnsi="Times New Roman" w:cs="Times New Roman"/>
          <w:sz w:val="24"/>
          <w:szCs w:val="24"/>
        </w:rPr>
        <w:t>as</w:t>
      </w:r>
      <w:r w:rsidR="00382675" w:rsidRPr="00382675">
        <w:rPr>
          <w:rFonts w:ascii="Times New Roman" w:eastAsia="Times New Roman" w:hAnsi="Times New Roman" w:cs="Times New Roman"/>
          <w:sz w:val="24"/>
          <w:szCs w:val="24"/>
        </w:rPr>
        <w:t xml:space="preserve"> initiated to explore the current factors that affecting budget effectiveness in public sectors and in doing so is hoped that the study will add knowledge in area of budgeting effectiveness and </w:t>
      </w:r>
      <w:r w:rsidR="00BB5DAA">
        <w:rPr>
          <w:rFonts w:ascii="Times New Roman" w:eastAsia="Times New Roman" w:hAnsi="Times New Roman" w:cs="Times New Roman"/>
          <w:sz w:val="24"/>
          <w:szCs w:val="24"/>
        </w:rPr>
        <w:t>t</w:t>
      </w:r>
      <w:r w:rsidR="00F44D60" w:rsidRPr="00B25AC3">
        <w:rPr>
          <w:rFonts w:ascii="Times New Roman" w:eastAsia="Times New Roman" w:hAnsi="Times New Roman" w:cs="Times New Roman"/>
          <w:sz w:val="24"/>
          <w:szCs w:val="24"/>
        </w:rPr>
        <w:t xml:space="preserve">his research will be help North Shewa administrative zone to ascertain how budget and budgetary utilization can assist management in achieving their financial objective </w:t>
      </w:r>
      <w:r w:rsidR="00406232">
        <w:rPr>
          <w:rFonts w:ascii="Times New Roman" w:eastAsia="Times New Roman" w:hAnsi="Times New Roman" w:cs="Times New Roman"/>
          <w:sz w:val="24"/>
          <w:szCs w:val="24"/>
        </w:rPr>
        <w:t xml:space="preserve">for provide service to the public </w:t>
      </w:r>
      <w:r w:rsidR="00455E5C">
        <w:rPr>
          <w:rFonts w:ascii="Times New Roman" w:eastAsia="Times New Roman" w:hAnsi="Times New Roman" w:cs="Times New Roman"/>
          <w:sz w:val="24"/>
          <w:szCs w:val="24"/>
        </w:rPr>
        <w:t xml:space="preserve">asa </w:t>
      </w:r>
      <w:r w:rsidR="00406232">
        <w:rPr>
          <w:rFonts w:ascii="Times New Roman" w:eastAsia="Times New Roman" w:hAnsi="Times New Roman" w:cs="Times New Roman"/>
          <w:sz w:val="24"/>
          <w:szCs w:val="24"/>
        </w:rPr>
        <w:t xml:space="preserve">plan </w:t>
      </w:r>
      <w:r w:rsidR="00F44D60" w:rsidRPr="00B25AC3">
        <w:rPr>
          <w:rFonts w:ascii="Times New Roman" w:eastAsia="Times New Roman" w:hAnsi="Times New Roman" w:cs="Times New Roman"/>
          <w:sz w:val="24"/>
          <w:szCs w:val="24"/>
        </w:rPr>
        <w:t>and enable organizations to know whether existing budgetary control system is in line with laid down policies and procedures. It will also help management in assessing their performance evaluation in budget utilization. The researcher himself w</w:t>
      </w:r>
      <w:r w:rsidR="00744044">
        <w:rPr>
          <w:rFonts w:ascii="Times New Roman" w:eastAsia="Times New Roman" w:hAnsi="Times New Roman" w:cs="Times New Roman"/>
          <w:sz w:val="24"/>
          <w:szCs w:val="24"/>
        </w:rPr>
        <w:t>as</w:t>
      </w:r>
      <w:r w:rsidR="00F44D60" w:rsidRPr="00B25AC3">
        <w:rPr>
          <w:rFonts w:ascii="Times New Roman" w:eastAsia="Times New Roman" w:hAnsi="Times New Roman" w:cs="Times New Roman"/>
          <w:sz w:val="24"/>
          <w:szCs w:val="24"/>
        </w:rPr>
        <w:t xml:space="preserve"> benefit a lot in such a way that he w</w:t>
      </w:r>
      <w:r w:rsidR="00744044">
        <w:rPr>
          <w:rFonts w:ascii="Times New Roman" w:eastAsia="Times New Roman" w:hAnsi="Times New Roman" w:cs="Times New Roman"/>
          <w:sz w:val="24"/>
          <w:szCs w:val="24"/>
        </w:rPr>
        <w:t>as</w:t>
      </w:r>
      <w:r w:rsidR="00F44D60" w:rsidRPr="00B25AC3">
        <w:rPr>
          <w:rFonts w:ascii="Times New Roman" w:eastAsia="Times New Roman" w:hAnsi="Times New Roman" w:cs="Times New Roman"/>
          <w:sz w:val="24"/>
          <w:szCs w:val="24"/>
        </w:rPr>
        <w:t xml:space="preserve"> develop research experience and skill. </w:t>
      </w:r>
      <w:r w:rsidR="00382675" w:rsidRPr="00382675">
        <w:rPr>
          <w:rFonts w:ascii="Times New Roman" w:eastAsia="Times New Roman" w:hAnsi="Times New Roman" w:cs="Times New Roman"/>
          <w:sz w:val="24"/>
          <w:szCs w:val="24"/>
        </w:rPr>
        <w:t xml:space="preserve">In general, the result of this study may be benefit for positional researches, </w:t>
      </w:r>
      <w:r w:rsidR="00525651">
        <w:rPr>
          <w:rFonts w:ascii="Times New Roman" w:eastAsia="Times New Roman" w:hAnsi="Times New Roman" w:cs="Times New Roman"/>
          <w:sz w:val="24"/>
          <w:szCs w:val="24"/>
        </w:rPr>
        <w:t>p</w:t>
      </w:r>
      <w:r w:rsidR="00382675" w:rsidRPr="00382675">
        <w:rPr>
          <w:rFonts w:ascii="Times New Roman" w:eastAsia="Times New Roman" w:hAnsi="Times New Roman" w:cs="Times New Roman"/>
          <w:sz w:val="24"/>
          <w:szCs w:val="24"/>
        </w:rPr>
        <w:t>olicy makers and development planner in re-designing appropriate policies and strategies</w:t>
      </w:r>
      <w:r w:rsidR="00B25AC3">
        <w:rPr>
          <w:rFonts w:ascii="Times New Roman" w:eastAsia="Times New Roman" w:hAnsi="Times New Roman" w:cs="Times New Roman"/>
          <w:sz w:val="24"/>
          <w:szCs w:val="24"/>
        </w:rPr>
        <w:t xml:space="preserve"> on the topic</w:t>
      </w:r>
      <w:r w:rsidR="00382675" w:rsidRPr="00382675">
        <w:rPr>
          <w:rFonts w:ascii="Times New Roman" w:eastAsia="Times New Roman" w:hAnsi="Times New Roman" w:cs="Times New Roman"/>
          <w:sz w:val="24"/>
          <w:szCs w:val="24"/>
        </w:rPr>
        <w:t>.</w:t>
      </w:r>
    </w:p>
    <w:p w:rsidR="002979B6" w:rsidRPr="00987D1B" w:rsidRDefault="001207A3" w:rsidP="009A7FE4">
      <w:pPr>
        <w:pStyle w:val="Heading2"/>
        <w:numPr>
          <w:ilvl w:val="1"/>
          <w:numId w:val="6"/>
        </w:numPr>
        <w:spacing w:line="360" w:lineRule="auto"/>
        <w:rPr>
          <w:rFonts w:ascii="Times New Roman" w:eastAsia="Times New Roman" w:hAnsi="Times New Roman" w:cs="Times New Roman"/>
          <w:b/>
          <w:bCs/>
          <w:sz w:val="28"/>
          <w:szCs w:val="28"/>
        </w:rPr>
      </w:pPr>
      <w:bookmarkStart w:id="46" w:name="_Toc138415049"/>
      <w:r w:rsidRPr="00987D1B">
        <w:rPr>
          <w:rFonts w:ascii="Times New Roman" w:eastAsia="Times New Roman" w:hAnsi="Times New Roman" w:cs="Times New Roman"/>
          <w:b/>
          <w:bCs/>
          <w:sz w:val="28"/>
          <w:szCs w:val="28"/>
        </w:rPr>
        <w:t>Scope of the Study</w:t>
      </w:r>
      <w:bookmarkEnd w:id="46"/>
    </w:p>
    <w:p w:rsidR="00006CB3" w:rsidRPr="00E8513D" w:rsidRDefault="00E8513D" w:rsidP="009A7FE4">
      <w:pPr>
        <w:spacing w:line="360" w:lineRule="auto"/>
        <w:jc w:val="both"/>
        <w:rPr>
          <w:rFonts w:ascii="Times New Roman" w:eastAsia="SimSun" w:hAnsi="Times New Roman" w:cs="Times New Roman"/>
          <w:color w:val="000000"/>
          <w:sz w:val="24"/>
          <w:szCs w:val="24"/>
          <w:lang w:eastAsia="zh-CN"/>
        </w:rPr>
      </w:pPr>
      <w:r w:rsidRPr="00E8513D">
        <w:rPr>
          <w:rFonts w:ascii="Times New Roman" w:eastAsia="SimSun" w:hAnsi="Times New Roman" w:cs="Times New Roman"/>
          <w:color w:val="000000"/>
          <w:sz w:val="24"/>
          <w:szCs w:val="24"/>
          <w:lang w:eastAsia="zh-CN"/>
        </w:rPr>
        <w:t>Determinants of budget management are very wide issue and difficult to cover within a given period of time. This research</w:t>
      </w:r>
      <w:r w:rsidR="00876ED1">
        <w:rPr>
          <w:rFonts w:ascii="Times New Roman" w:eastAsia="SimSun" w:hAnsi="Times New Roman" w:cs="Times New Roman"/>
          <w:color w:val="000000"/>
          <w:sz w:val="24"/>
          <w:szCs w:val="24"/>
          <w:lang w:eastAsia="zh-CN"/>
        </w:rPr>
        <w:t>was</w:t>
      </w:r>
      <w:r w:rsidR="004C26B7" w:rsidRPr="00E8513D">
        <w:rPr>
          <w:rFonts w:ascii="Times New Roman" w:eastAsia="SimSun" w:hAnsi="Times New Roman" w:cs="Times New Roman"/>
          <w:color w:val="000000"/>
          <w:sz w:val="24"/>
          <w:szCs w:val="24"/>
          <w:lang w:eastAsia="zh-CN"/>
        </w:rPr>
        <w:t>focused</w:t>
      </w:r>
      <w:r w:rsidRPr="00E8513D">
        <w:rPr>
          <w:rFonts w:ascii="Times New Roman" w:eastAsia="SimSun" w:hAnsi="Times New Roman" w:cs="Times New Roman"/>
          <w:color w:val="000000"/>
          <w:sz w:val="24"/>
          <w:szCs w:val="24"/>
          <w:lang w:eastAsia="zh-CN"/>
        </w:rPr>
        <w:t xml:space="preserve"> on the factors </w:t>
      </w:r>
      <w:r w:rsidR="004B086D">
        <w:rPr>
          <w:rFonts w:ascii="Times New Roman" w:eastAsia="SimSun" w:hAnsi="Times New Roman" w:cs="Times New Roman"/>
          <w:color w:val="000000"/>
          <w:sz w:val="24"/>
          <w:szCs w:val="24"/>
          <w:lang w:eastAsia="zh-CN"/>
        </w:rPr>
        <w:t>affect</w:t>
      </w:r>
      <w:r w:rsidRPr="00E8513D">
        <w:rPr>
          <w:rFonts w:ascii="Times New Roman" w:eastAsia="SimSun" w:hAnsi="Times New Roman" w:cs="Times New Roman"/>
          <w:color w:val="000000"/>
          <w:sz w:val="24"/>
          <w:szCs w:val="24"/>
          <w:lang w:eastAsia="zh-CN"/>
        </w:rPr>
        <w:t xml:space="preserve"> budget effectiveness (budget planning process, budget preparation process, budget implementation, and budget monitoring</w:t>
      </w:r>
      <w:r w:rsidR="00DB669C">
        <w:rPr>
          <w:rFonts w:ascii="Times New Roman" w:eastAsia="SimSun" w:hAnsi="Times New Roman" w:cs="Times New Roman"/>
          <w:color w:val="000000"/>
          <w:sz w:val="24"/>
          <w:szCs w:val="24"/>
          <w:lang w:eastAsia="zh-CN"/>
        </w:rPr>
        <w:t xml:space="preserve"> and evaluation</w:t>
      </w:r>
      <w:r w:rsidRPr="00E8513D">
        <w:rPr>
          <w:rFonts w:ascii="Times New Roman" w:eastAsia="SimSun" w:hAnsi="Times New Roman" w:cs="Times New Roman"/>
          <w:color w:val="000000"/>
          <w:sz w:val="24"/>
          <w:szCs w:val="24"/>
          <w:lang w:eastAsia="zh-CN"/>
        </w:rPr>
        <w:t xml:space="preserve">) in public </w:t>
      </w:r>
      <w:r w:rsidRPr="00E8513D">
        <w:rPr>
          <w:rFonts w:ascii="Times New Roman" w:eastAsia="SimSun" w:hAnsi="Times New Roman" w:cs="Times New Roman"/>
          <w:color w:val="000000"/>
          <w:sz w:val="24"/>
          <w:szCs w:val="24"/>
          <w:lang w:eastAsia="zh-CN"/>
        </w:rPr>
        <w:lastRenderedPageBreak/>
        <w:t xml:space="preserve">organization. It </w:t>
      </w:r>
      <w:r w:rsidR="004E3AA5" w:rsidRPr="00E8513D">
        <w:rPr>
          <w:rFonts w:ascii="Times New Roman" w:eastAsia="SimSun" w:hAnsi="Times New Roman" w:cs="Times New Roman"/>
          <w:color w:val="000000"/>
          <w:sz w:val="24"/>
          <w:szCs w:val="24"/>
          <w:lang w:eastAsia="zh-CN"/>
        </w:rPr>
        <w:t>focuses</w:t>
      </w:r>
      <w:r w:rsidRPr="00E8513D">
        <w:rPr>
          <w:rFonts w:ascii="Times New Roman" w:eastAsia="SimSun" w:hAnsi="Times New Roman" w:cs="Times New Roman"/>
          <w:color w:val="000000"/>
          <w:sz w:val="24"/>
          <w:szCs w:val="24"/>
          <w:lang w:eastAsia="zh-CN"/>
        </w:rPr>
        <w:t xml:space="preserve"> particularly in the case </w:t>
      </w:r>
      <w:r w:rsidR="00F8786E">
        <w:rPr>
          <w:rFonts w:ascii="Times New Roman" w:eastAsia="SimSun" w:hAnsi="Times New Roman" w:cs="Times New Roman"/>
          <w:color w:val="000000"/>
          <w:sz w:val="24"/>
          <w:szCs w:val="24"/>
          <w:lang w:eastAsia="zh-CN"/>
        </w:rPr>
        <w:t xml:space="preserve">of </w:t>
      </w:r>
      <w:r w:rsidR="00BF6AD5">
        <w:rPr>
          <w:rFonts w:ascii="Times New Roman" w:eastAsia="SimSun" w:hAnsi="Times New Roman" w:cs="Times New Roman"/>
          <w:color w:val="000000"/>
          <w:sz w:val="24"/>
          <w:szCs w:val="24"/>
          <w:lang w:eastAsia="zh-CN"/>
        </w:rPr>
        <w:t xml:space="preserve">North Shewa Zone </w:t>
      </w:r>
      <w:r w:rsidRPr="00E8513D">
        <w:rPr>
          <w:rFonts w:ascii="Times New Roman" w:eastAsia="SimSun" w:hAnsi="Times New Roman" w:cs="Times New Roman"/>
          <w:color w:val="000000"/>
          <w:sz w:val="24"/>
          <w:szCs w:val="24"/>
          <w:lang w:eastAsia="zh-CN"/>
        </w:rPr>
        <w:t xml:space="preserve">Finance Office in </w:t>
      </w:r>
      <w:r w:rsidR="003160D9">
        <w:rPr>
          <w:rFonts w:ascii="Times New Roman" w:eastAsia="SimSun" w:hAnsi="Times New Roman" w:cs="Times New Roman"/>
          <w:color w:val="000000"/>
          <w:sz w:val="24"/>
          <w:szCs w:val="24"/>
          <w:lang w:eastAsia="zh-CN"/>
        </w:rPr>
        <w:t>Four</w:t>
      </w:r>
      <w:r w:rsidR="00E15937">
        <w:rPr>
          <w:rFonts w:ascii="Times New Roman" w:eastAsia="SimSun" w:hAnsi="Times New Roman" w:cs="Times New Roman"/>
          <w:color w:val="000000"/>
          <w:sz w:val="24"/>
          <w:szCs w:val="24"/>
          <w:lang w:eastAsia="zh-CN"/>
        </w:rPr>
        <w:t>core process</w:t>
      </w:r>
      <w:r w:rsidRPr="00E8513D">
        <w:rPr>
          <w:rFonts w:ascii="Times New Roman" w:eastAsia="SimSun" w:hAnsi="Times New Roman" w:cs="Times New Roman"/>
          <w:color w:val="000000"/>
          <w:sz w:val="24"/>
          <w:szCs w:val="24"/>
          <w:lang w:eastAsia="zh-CN"/>
        </w:rPr>
        <w:t xml:space="preserve"> (Procurement &amp;</w:t>
      </w:r>
      <w:r w:rsidR="00F30899">
        <w:rPr>
          <w:rFonts w:ascii="Times New Roman" w:eastAsia="SimSun" w:hAnsi="Times New Roman" w:cs="Times New Roman"/>
          <w:color w:val="000000"/>
          <w:sz w:val="24"/>
          <w:szCs w:val="24"/>
          <w:lang w:eastAsia="zh-CN"/>
        </w:rPr>
        <w:t xml:space="preserve"> Supply core process, Auditing core process</w:t>
      </w:r>
      <w:r w:rsidRPr="00E8513D">
        <w:rPr>
          <w:rFonts w:ascii="Times New Roman" w:eastAsia="SimSun" w:hAnsi="Times New Roman" w:cs="Times New Roman"/>
          <w:color w:val="000000"/>
          <w:sz w:val="24"/>
          <w:szCs w:val="24"/>
          <w:lang w:eastAsia="zh-CN"/>
        </w:rPr>
        <w:t>, Plan</w:t>
      </w:r>
      <w:r w:rsidR="00F30899">
        <w:rPr>
          <w:rFonts w:ascii="Times New Roman" w:eastAsia="SimSun" w:hAnsi="Times New Roman" w:cs="Times New Roman"/>
          <w:color w:val="000000"/>
          <w:sz w:val="24"/>
          <w:szCs w:val="24"/>
          <w:lang w:eastAsia="zh-CN"/>
        </w:rPr>
        <w:t>ning</w:t>
      </w:r>
      <w:r w:rsidR="00544F22">
        <w:rPr>
          <w:rFonts w:ascii="Times New Roman" w:eastAsia="SimSun" w:hAnsi="Times New Roman" w:cs="Times New Roman"/>
          <w:color w:val="000000"/>
          <w:sz w:val="24"/>
          <w:szCs w:val="24"/>
          <w:lang w:eastAsia="zh-CN"/>
        </w:rPr>
        <w:t xml:space="preserve"> core process,</w:t>
      </w:r>
      <w:r w:rsidRPr="00E8513D">
        <w:rPr>
          <w:rFonts w:ascii="Times New Roman" w:eastAsia="SimSun" w:hAnsi="Times New Roman" w:cs="Times New Roman"/>
          <w:color w:val="000000"/>
          <w:sz w:val="24"/>
          <w:szCs w:val="24"/>
          <w:lang w:eastAsia="zh-CN"/>
        </w:rPr>
        <w:t xml:space="preserve">and Finance Administration core process). This area of research location purposely selected to facilitate the data collection process and to manage the research under taken with the available time and resource. It </w:t>
      </w:r>
      <w:r w:rsidR="00C678E4" w:rsidRPr="00E8513D">
        <w:rPr>
          <w:rFonts w:ascii="Times New Roman" w:eastAsia="SimSun" w:hAnsi="Times New Roman" w:cs="Times New Roman"/>
          <w:color w:val="000000"/>
          <w:sz w:val="24"/>
          <w:szCs w:val="24"/>
          <w:lang w:eastAsia="zh-CN"/>
        </w:rPr>
        <w:t>helps</w:t>
      </w:r>
      <w:r w:rsidRPr="00E8513D">
        <w:rPr>
          <w:rFonts w:ascii="Times New Roman" w:eastAsia="SimSun" w:hAnsi="Times New Roman" w:cs="Times New Roman"/>
          <w:color w:val="000000"/>
          <w:sz w:val="24"/>
          <w:szCs w:val="24"/>
          <w:lang w:eastAsia="zh-CN"/>
        </w:rPr>
        <w:t xml:space="preserve"> the researcher to stay focused and get quality data cop up with the available time and other resource limitation</w:t>
      </w:r>
      <w:r w:rsidR="004B7F3C">
        <w:rPr>
          <w:rFonts w:ascii="Times New Roman" w:eastAsia="SimSun" w:hAnsi="Times New Roman" w:cs="Times New Roman"/>
          <w:color w:val="000000"/>
          <w:sz w:val="24"/>
          <w:szCs w:val="24"/>
          <w:lang w:eastAsia="zh-CN"/>
        </w:rPr>
        <w:t>.</w:t>
      </w:r>
    </w:p>
    <w:p w:rsidR="00006CB3" w:rsidRPr="00987D1B" w:rsidRDefault="00E10E57" w:rsidP="009A7FE4">
      <w:pPr>
        <w:pStyle w:val="Heading2"/>
        <w:numPr>
          <w:ilvl w:val="1"/>
          <w:numId w:val="6"/>
        </w:numPr>
        <w:spacing w:line="360" w:lineRule="auto"/>
        <w:rPr>
          <w:rFonts w:ascii="Times New Roman" w:eastAsia="SimSun" w:hAnsi="Times New Roman" w:cs="Times New Roman"/>
          <w:b/>
          <w:bCs/>
          <w:sz w:val="28"/>
          <w:szCs w:val="28"/>
          <w:lang w:eastAsia="zh-CN"/>
        </w:rPr>
      </w:pPr>
      <w:bookmarkStart w:id="47" w:name="_Toc138415050"/>
      <w:r w:rsidRPr="00987D1B">
        <w:rPr>
          <w:rFonts w:ascii="Times New Roman" w:eastAsia="SimSun" w:hAnsi="Times New Roman" w:cs="Times New Roman"/>
          <w:b/>
          <w:bCs/>
          <w:sz w:val="28"/>
          <w:szCs w:val="28"/>
          <w:lang w:eastAsia="zh-CN"/>
        </w:rPr>
        <w:t xml:space="preserve">Limitation of the </w:t>
      </w:r>
      <w:r w:rsidR="00371884" w:rsidRPr="00987D1B">
        <w:rPr>
          <w:rFonts w:ascii="Times New Roman" w:eastAsia="SimSun" w:hAnsi="Times New Roman" w:cs="Times New Roman"/>
          <w:b/>
          <w:bCs/>
          <w:sz w:val="28"/>
          <w:szCs w:val="28"/>
          <w:lang w:eastAsia="zh-CN"/>
        </w:rPr>
        <w:t>S</w:t>
      </w:r>
      <w:r w:rsidRPr="00987D1B">
        <w:rPr>
          <w:rFonts w:ascii="Times New Roman" w:eastAsia="SimSun" w:hAnsi="Times New Roman" w:cs="Times New Roman"/>
          <w:b/>
          <w:bCs/>
          <w:sz w:val="28"/>
          <w:szCs w:val="28"/>
          <w:lang w:eastAsia="zh-CN"/>
        </w:rPr>
        <w:t>tudy</w:t>
      </w:r>
      <w:bookmarkEnd w:id="47"/>
    </w:p>
    <w:p w:rsidR="00006CB3" w:rsidRDefault="00484E4C" w:rsidP="009A7FE4">
      <w:pPr>
        <w:spacing w:line="360" w:lineRule="auto"/>
        <w:jc w:val="both"/>
        <w:rPr>
          <w:rFonts w:ascii="Times New Roman" w:eastAsia="SimSun" w:hAnsi="Times New Roman" w:cs="Times New Roman"/>
          <w:color w:val="000000"/>
          <w:sz w:val="24"/>
          <w:szCs w:val="24"/>
          <w:lang w:eastAsia="zh-CN"/>
        </w:rPr>
      </w:pPr>
      <w:r w:rsidRPr="00484E4C">
        <w:rPr>
          <w:rFonts w:ascii="Times New Roman" w:eastAsia="SimSun" w:hAnsi="Times New Roman" w:cs="Times New Roman"/>
          <w:color w:val="000000"/>
          <w:sz w:val="24"/>
          <w:szCs w:val="24"/>
          <w:lang w:eastAsia="zh-CN"/>
        </w:rPr>
        <w:t xml:space="preserve">While conducting this paper the researcher </w:t>
      </w:r>
      <w:r w:rsidR="00EF4EDF">
        <w:rPr>
          <w:rFonts w:ascii="Times New Roman" w:eastAsia="SimSun" w:hAnsi="Times New Roman" w:cs="Times New Roman"/>
          <w:color w:val="000000"/>
          <w:sz w:val="24"/>
          <w:szCs w:val="24"/>
          <w:lang w:eastAsia="zh-CN"/>
        </w:rPr>
        <w:t>w</w:t>
      </w:r>
      <w:r w:rsidR="00A13D4E">
        <w:rPr>
          <w:rFonts w:ascii="Times New Roman" w:eastAsia="SimSun" w:hAnsi="Times New Roman" w:cs="Times New Roman"/>
          <w:color w:val="000000"/>
          <w:sz w:val="24"/>
          <w:szCs w:val="24"/>
          <w:lang w:eastAsia="zh-CN"/>
        </w:rPr>
        <w:t>as</w:t>
      </w:r>
      <w:r w:rsidR="005F162E">
        <w:rPr>
          <w:rFonts w:ascii="Times New Roman" w:eastAsia="SimSun" w:hAnsi="Times New Roman" w:cs="Times New Roman"/>
          <w:color w:val="000000"/>
          <w:sz w:val="24"/>
          <w:szCs w:val="24"/>
          <w:lang w:eastAsia="zh-CN"/>
        </w:rPr>
        <w:t xml:space="preserve"> face</w:t>
      </w:r>
      <w:r w:rsidR="00A13D4E">
        <w:rPr>
          <w:rFonts w:ascii="Times New Roman" w:eastAsia="SimSun" w:hAnsi="Times New Roman" w:cs="Times New Roman"/>
          <w:color w:val="000000"/>
          <w:sz w:val="24"/>
          <w:szCs w:val="24"/>
          <w:lang w:eastAsia="zh-CN"/>
        </w:rPr>
        <w:t>d</w:t>
      </w:r>
      <w:r w:rsidR="00265864">
        <w:rPr>
          <w:rFonts w:ascii="Times New Roman" w:eastAsia="SimSun" w:hAnsi="Times New Roman" w:cs="Times New Roman"/>
          <w:color w:val="000000"/>
          <w:sz w:val="24"/>
          <w:szCs w:val="24"/>
          <w:lang w:eastAsia="zh-CN"/>
        </w:rPr>
        <w:t>for</w:t>
      </w:r>
      <w:r w:rsidRPr="00484E4C">
        <w:rPr>
          <w:rFonts w:ascii="Times New Roman" w:eastAsia="SimSun" w:hAnsi="Times New Roman" w:cs="Times New Roman"/>
          <w:color w:val="000000"/>
          <w:sz w:val="24"/>
          <w:szCs w:val="24"/>
          <w:lang w:eastAsia="zh-CN"/>
        </w:rPr>
        <w:t xml:space="preserve">unwillingness of some respondents to give </w:t>
      </w:r>
      <w:r w:rsidR="000208B9">
        <w:rPr>
          <w:rFonts w:ascii="Times New Roman" w:eastAsia="SimSun" w:hAnsi="Times New Roman" w:cs="Times New Roman"/>
          <w:color w:val="000000"/>
          <w:sz w:val="24"/>
          <w:szCs w:val="24"/>
          <w:lang w:eastAsia="zh-CN"/>
        </w:rPr>
        <w:t xml:space="preserve">realistic </w:t>
      </w:r>
      <w:r w:rsidRPr="00484E4C">
        <w:rPr>
          <w:rFonts w:ascii="Times New Roman" w:eastAsia="SimSun" w:hAnsi="Times New Roman" w:cs="Times New Roman"/>
          <w:color w:val="000000"/>
          <w:sz w:val="24"/>
          <w:szCs w:val="24"/>
          <w:lang w:eastAsia="zh-CN"/>
        </w:rPr>
        <w:t xml:space="preserve">information and </w:t>
      </w:r>
      <w:r w:rsidR="00B04746">
        <w:rPr>
          <w:rFonts w:ascii="Times New Roman" w:eastAsia="SimSun" w:hAnsi="Times New Roman" w:cs="Times New Roman"/>
          <w:color w:val="000000"/>
          <w:sz w:val="24"/>
          <w:szCs w:val="24"/>
          <w:lang w:eastAsia="zh-CN"/>
        </w:rPr>
        <w:t xml:space="preserve">not give </w:t>
      </w:r>
      <w:r w:rsidRPr="00484E4C">
        <w:rPr>
          <w:rFonts w:ascii="Times New Roman" w:eastAsia="SimSun" w:hAnsi="Times New Roman" w:cs="Times New Roman"/>
          <w:color w:val="000000"/>
          <w:sz w:val="24"/>
          <w:szCs w:val="24"/>
          <w:lang w:eastAsia="zh-CN"/>
        </w:rPr>
        <w:t>answer for the questioners on time.</w:t>
      </w:r>
    </w:p>
    <w:p w:rsidR="00E3194D" w:rsidRPr="00987D1B" w:rsidRDefault="00B041D8" w:rsidP="009A7FE4">
      <w:pPr>
        <w:pStyle w:val="Heading2"/>
        <w:numPr>
          <w:ilvl w:val="1"/>
          <w:numId w:val="6"/>
        </w:numPr>
        <w:spacing w:line="360" w:lineRule="auto"/>
        <w:rPr>
          <w:rFonts w:ascii="Times New Roman" w:eastAsia="SimSun" w:hAnsi="Times New Roman" w:cs="Times New Roman"/>
          <w:b/>
          <w:bCs/>
          <w:sz w:val="28"/>
          <w:szCs w:val="28"/>
          <w:lang w:eastAsia="zh-CN"/>
        </w:rPr>
      </w:pPr>
      <w:bookmarkStart w:id="48" w:name="_Toc138415051"/>
      <w:r w:rsidRPr="00987D1B">
        <w:rPr>
          <w:rFonts w:ascii="Times New Roman" w:eastAsia="SimSun" w:hAnsi="Times New Roman" w:cs="Times New Roman"/>
          <w:b/>
          <w:bCs/>
          <w:sz w:val="28"/>
          <w:szCs w:val="28"/>
          <w:lang w:eastAsia="zh-CN"/>
        </w:rPr>
        <w:t xml:space="preserve">Organization of the </w:t>
      </w:r>
      <w:r w:rsidR="00693242">
        <w:rPr>
          <w:rFonts w:ascii="Times New Roman" w:eastAsia="SimSun" w:hAnsi="Times New Roman" w:cs="Times New Roman"/>
          <w:b/>
          <w:bCs/>
          <w:sz w:val="28"/>
          <w:szCs w:val="28"/>
          <w:lang w:eastAsia="zh-CN"/>
        </w:rPr>
        <w:t>T</w:t>
      </w:r>
      <w:r w:rsidR="00437326">
        <w:rPr>
          <w:rFonts w:ascii="Times New Roman" w:eastAsia="SimSun" w:hAnsi="Times New Roman" w:cs="Times New Roman"/>
          <w:b/>
          <w:bCs/>
          <w:sz w:val="28"/>
          <w:szCs w:val="28"/>
          <w:lang w:eastAsia="zh-CN"/>
        </w:rPr>
        <w:t>hesis</w:t>
      </w:r>
      <w:bookmarkEnd w:id="48"/>
    </w:p>
    <w:p w:rsidR="00296854" w:rsidRPr="000E2B81" w:rsidRDefault="00E65A6B" w:rsidP="000E2B81">
      <w:pPr>
        <w:spacing w:line="360" w:lineRule="auto"/>
        <w:jc w:val="both"/>
        <w:rPr>
          <w:rFonts w:ascii="Times New Roman" w:eastAsia="SimSun" w:hAnsi="Times New Roman" w:cs="Times New Roman"/>
          <w:color w:val="000000"/>
          <w:sz w:val="24"/>
          <w:szCs w:val="24"/>
          <w:lang w:eastAsia="zh-CN"/>
        </w:rPr>
      </w:pPr>
      <w:r w:rsidRPr="00E65A6B">
        <w:rPr>
          <w:rFonts w:ascii="Times New Roman" w:eastAsia="SimSun" w:hAnsi="Times New Roman" w:cs="Times New Roman"/>
          <w:color w:val="000000"/>
          <w:sz w:val="24"/>
          <w:szCs w:val="24"/>
          <w:lang w:eastAsia="zh-CN"/>
        </w:rPr>
        <w:t xml:space="preserve">This research </w:t>
      </w:r>
      <w:r w:rsidR="00346218">
        <w:rPr>
          <w:rFonts w:ascii="Times New Roman" w:eastAsia="SimSun" w:hAnsi="Times New Roman" w:cs="Times New Roman"/>
          <w:color w:val="000000"/>
          <w:sz w:val="24"/>
          <w:szCs w:val="24"/>
          <w:lang w:eastAsia="zh-CN"/>
        </w:rPr>
        <w:t>thesis was</w:t>
      </w:r>
      <w:r w:rsidRPr="00E65A6B">
        <w:rPr>
          <w:rFonts w:ascii="Times New Roman" w:eastAsia="SimSun" w:hAnsi="Times New Roman" w:cs="Times New Roman"/>
          <w:color w:val="000000"/>
          <w:sz w:val="24"/>
          <w:szCs w:val="24"/>
          <w:lang w:eastAsia="zh-CN"/>
        </w:rPr>
        <w:t xml:space="preserve"> organized and classified in to five chapters. The first chapter is the introduction part which contains the background of the study, statement of the problem, objective of the study, significant of the study, limitation of the study and Organization of the study</w:t>
      </w:r>
      <w:r>
        <w:rPr>
          <w:rFonts w:ascii="Times New Roman" w:eastAsia="SimSun" w:hAnsi="Times New Roman" w:cs="Times New Roman"/>
          <w:color w:val="000000"/>
          <w:sz w:val="24"/>
          <w:szCs w:val="24"/>
          <w:lang w:eastAsia="zh-CN"/>
        </w:rPr>
        <w:t>.</w:t>
      </w:r>
      <w:r w:rsidR="006C73CF" w:rsidRPr="006C73CF">
        <w:rPr>
          <w:rFonts w:ascii="Times New Roman" w:eastAsia="SimSun" w:hAnsi="Times New Roman" w:cs="Times New Roman"/>
          <w:color w:val="000000"/>
          <w:sz w:val="24"/>
          <w:szCs w:val="24"/>
          <w:lang w:eastAsia="zh-CN"/>
        </w:rPr>
        <w:t xml:space="preserve">Second chapter is all about the presentation of relevant literatures and the theoretical framework in relation to </w:t>
      </w:r>
      <w:r w:rsidR="006C73CF">
        <w:rPr>
          <w:rFonts w:ascii="Times New Roman" w:eastAsia="SimSun" w:hAnsi="Times New Roman" w:cs="Times New Roman"/>
          <w:color w:val="000000"/>
          <w:sz w:val="24"/>
          <w:szCs w:val="24"/>
          <w:lang w:eastAsia="zh-CN"/>
        </w:rPr>
        <w:t>factors affecting budget effectiveness</w:t>
      </w:r>
      <w:r w:rsidR="006C73CF" w:rsidRPr="006C73CF">
        <w:rPr>
          <w:rFonts w:ascii="Times New Roman" w:eastAsia="SimSun" w:hAnsi="Times New Roman" w:cs="Times New Roman"/>
          <w:color w:val="000000"/>
          <w:sz w:val="24"/>
          <w:szCs w:val="24"/>
          <w:lang w:eastAsia="zh-CN"/>
        </w:rPr>
        <w:t xml:space="preserve">, Presentation of the research methodology including description of the study area is the subject of the third chapter. The fourth chapter is where the findings from the </w:t>
      </w:r>
      <w:r w:rsidR="006C73CF">
        <w:rPr>
          <w:rFonts w:ascii="Times New Roman" w:eastAsia="SimSun" w:hAnsi="Times New Roman" w:cs="Times New Roman"/>
          <w:color w:val="000000"/>
          <w:sz w:val="24"/>
          <w:szCs w:val="24"/>
          <w:lang w:eastAsia="zh-CN"/>
        </w:rPr>
        <w:t>survey’s</w:t>
      </w:r>
      <w:r w:rsidR="006C73CF" w:rsidRPr="006C73CF">
        <w:rPr>
          <w:rFonts w:ascii="Times New Roman" w:eastAsia="SimSun" w:hAnsi="Times New Roman" w:cs="Times New Roman"/>
          <w:color w:val="000000"/>
          <w:sz w:val="24"/>
          <w:szCs w:val="24"/>
          <w:lang w:eastAsia="zh-CN"/>
        </w:rPr>
        <w:t xml:space="preserve"> questionnaire are presented and discussed both descriptively and using econometric </w:t>
      </w:r>
      <w:r w:rsidR="006C73CF">
        <w:rPr>
          <w:rFonts w:ascii="Times New Roman" w:eastAsia="SimSun" w:hAnsi="Times New Roman" w:cs="Times New Roman"/>
          <w:color w:val="000000"/>
          <w:sz w:val="24"/>
          <w:szCs w:val="24"/>
          <w:lang w:eastAsia="zh-CN"/>
        </w:rPr>
        <w:t>tools</w:t>
      </w:r>
      <w:r w:rsidR="006C73CF" w:rsidRPr="006C73CF">
        <w:rPr>
          <w:rFonts w:ascii="Times New Roman" w:eastAsia="SimSun" w:hAnsi="Times New Roman" w:cs="Times New Roman"/>
          <w:color w:val="000000"/>
          <w:sz w:val="24"/>
          <w:szCs w:val="24"/>
          <w:lang w:eastAsia="zh-CN"/>
        </w:rPr>
        <w:t>. Finally, the fifth chapter presents the summary, conclusions and policy implication of the results based on the major findings of the study.</w:t>
      </w:r>
    </w:p>
    <w:p w:rsidR="007C00FA" w:rsidRDefault="007C00FA" w:rsidP="009A7FE4">
      <w:pPr>
        <w:spacing w:line="360" w:lineRule="auto"/>
        <w:rPr>
          <w:lang w:eastAsia="zh-CN"/>
        </w:rPr>
      </w:pPr>
    </w:p>
    <w:p w:rsidR="00485509" w:rsidRDefault="00485509" w:rsidP="009A7FE4">
      <w:pPr>
        <w:spacing w:line="360" w:lineRule="auto"/>
        <w:rPr>
          <w:lang w:eastAsia="zh-CN"/>
        </w:rPr>
      </w:pPr>
    </w:p>
    <w:p w:rsidR="00485509" w:rsidRDefault="00485509" w:rsidP="009A7FE4">
      <w:pPr>
        <w:spacing w:line="360" w:lineRule="auto"/>
        <w:rPr>
          <w:lang w:eastAsia="zh-CN"/>
        </w:rPr>
      </w:pPr>
    </w:p>
    <w:p w:rsidR="00485509" w:rsidRDefault="00485509" w:rsidP="009A7FE4">
      <w:pPr>
        <w:spacing w:line="360" w:lineRule="auto"/>
        <w:rPr>
          <w:lang w:eastAsia="zh-CN"/>
        </w:rPr>
      </w:pPr>
    </w:p>
    <w:p w:rsidR="00485509" w:rsidRDefault="00485509" w:rsidP="009A7FE4">
      <w:pPr>
        <w:spacing w:line="360" w:lineRule="auto"/>
        <w:rPr>
          <w:lang w:eastAsia="zh-CN"/>
        </w:rPr>
      </w:pPr>
    </w:p>
    <w:p w:rsidR="00485509" w:rsidRDefault="00485509" w:rsidP="009A7FE4">
      <w:pPr>
        <w:spacing w:line="360" w:lineRule="auto"/>
        <w:rPr>
          <w:lang w:eastAsia="zh-CN"/>
        </w:rPr>
      </w:pPr>
    </w:p>
    <w:p w:rsidR="00485509" w:rsidRDefault="00485509" w:rsidP="009A7FE4">
      <w:pPr>
        <w:spacing w:line="360" w:lineRule="auto"/>
        <w:rPr>
          <w:lang w:eastAsia="zh-CN"/>
        </w:rPr>
      </w:pPr>
    </w:p>
    <w:p w:rsidR="00485509" w:rsidRDefault="00485509" w:rsidP="009A7FE4">
      <w:pPr>
        <w:spacing w:line="360" w:lineRule="auto"/>
        <w:rPr>
          <w:lang w:eastAsia="zh-CN"/>
        </w:rPr>
      </w:pPr>
    </w:p>
    <w:p w:rsidR="00485509" w:rsidRDefault="00485509" w:rsidP="009A7FE4">
      <w:pPr>
        <w:spacing w:line="360" w:lineRule="auto"/>
        <w:rPr>
          <w:lang w:eastAsia="zh-CN"/>
        </w:rPr>
      </w:pPr>
    </w:p>
    <w:p w:rsidR="00485509" w:rsidRDefault="00485509" w:rsidP="009A7FE4">
      <w:pPr>
        <w:spacing w:line="360" w:lineRule="auto"/>
        <w:rPr>
          <w:lang w:eastAsia="zh-CN"/>
        </w:rPr>
      </w:pPr>
    </w:p>
    <w:p w:rsidR="00485509" w:rsidRPr="00410988" w:rsidRDefault="00485509" w:rsidP="009A7FE4">
      <w:pPr>
        <w:spacing w:line="360" w:lineRule="auto"/>
        <w:rPr>
          <w:lang w:eastAsia="zh-CN"/>
        </w:rPr>
      </w:pPr>
    </w:p>
    <w:p w:rsidR="00006CB3" w:rsidRPr="00475CD4" w:rsidRDefault="00A01FED" w:rsidP="009A7FE4">
      <w:pPr>
        <w:pStyle w:val="Heading1"/>
        <w:spacing w:line="360" w:lineRule="auto"/>
        <w:rPr>
          <w:rFonts w:ascii="Times New Roman" w:eastAsia="SimSun" w:hAnsi="Times New Roman" w:cs="Times New Roman"/>
          <w:b/>
          <w:bCs/>
          <w:lang w:eastAsia="zh-CN"/>
        </w:rPr>
      </w:pPr>
      <w:bookmarkStart w:id="49" w:name="_Toc138415052"/>
      <w:r w:rsidRPr="00475CD4">
        <w:rPr>
          <w:rFonts w:ascii="Times New Roman" w:eastAsia="SimSun" w:hAnsi="Times New Roman" w:cs="Times New Roman"/>
          <w:b/>
          <w:bCs/>
          <w:lang w:eastAsia="zh-CN"/>
        </w:rPr>
        <w:t>CHAPTER TWO</w:t>
      </w:r>
      <w:bookmarkEnd w:id="49"/>
    </w:p>
    <w:p w:rsidR="00A01FED" w:rsidRPr="00475CD4" w:rsidRDefault="00A01FED" w:rsidP="009A7FE4">
      <w:pPr>
        <w:pStyle w:val="Heading1"/>
        <w:spacing w:line="360" w:lineRule="auto"/>
        <w:rPr>
          <w:rFonts w:ascii="Times New Roman" w:eastAsia="SimSun" w:hAnsi="Times New Roman" w:cs="Times New Roman"/>
          <w:b/>
          <w:bCs/>
          <w:lang w:eastAsia="zh-CN"/>
        </w:rPr>
      </w:pPr>
      <w:bookmarkStart w:id="50" w:name="_Toc138415053"/>
      <w:r w:rsidRPr="00475CD4">
        <w:rPr>
          <w:rFonts w:ascii="Times New Roman" w:eastAsia="SimSun" w:hAnsi="Times New Roman" w:cs="Times New Roman"/>
          <w:b/>
          <w:bCs/>
          <w:lang w:eastAsia="zh-CN"/>
        </w:rPr>
        <w:t>LITERATURE</w:t>
      </w:r>
      <w:r w:rsidR="00A75992" w:rsidRPr="00475CD4">
        <w:rPr>
          <w:rFonts w:ascii="Times New Roman" w:eastAsia="SimSun" w:hAnsi="Times New Roman" w:cs="Times New Roman"/>
          <w:b/>
          <w:bCs/>
          <w:lang w:eastAsia="zh-CN"/>
        </w:rPr>
        <w:t xml:space="preserve"> REVIEW</w:t>
      </w:r>
      <w:bookmarkEnd w:id="50"/>
    </w:p>
    <w:p w:rsidR="008E0310" w:rsidRPr="00475CD4" w:rsidRDefault="008E0310" w:rsidP="009A7FE4">
      <w:pPr>
        <w:pStyle w:val="Heading2"/>
        <w:numPr>
          <w:ilvl w:val="0"/>
          <w:numId w:val="6"/>
        </w:numPr>
        <w:spacing w:line="360" w:lineRule="auto"/>
        <w:rPr>
          <w:rFonts w:ascii="Times New Roman" w:eastAsia="SimSun" w:hAnsi="Times New Roman" w:cs="Times New Roman"/>
          <w:b/>
          <w:bCs/>
          <w:sz w:val="28"/>
          <w:szCs w:val="28"/>
          <w:lang w:eastAsia="zh-CN"/>
        </w:rPr>
      </w:pPr>
      <w:bookmarkStart w:id="51" w:name="_Toc138415054"/>
      <w:r w:rsidRPr="00475CD4">
        <w:rPr>
          <w:rFonts w:ascii="Times New Roman" w:eastAsia="SimSun" w:hAnsi="Times New Roman" w:cs="Times New Roman"/>
          <w:b/>
          <w:bCs/>
          <w:sz w:val="28"/>
          <w:szCs w:val="28"/>
          <w:lang w:eastAsia="zh-CN"/>
        </w:rPr>
        <w:t>Introduction</w:t>
      </w:r>
      <w:bookmarkEnd w:id="51"/>
    </w:p>
    <w:p w:rsidR="008E0310" w:rsidRPr="008E0310" w:rsidRDefault="008E0310" w:rsidP="009A7FE4">
      <w:pPr>
        <w:spacing w:line="360" w:lineRule="auto"/>
        <w:jc w:val="both"/>
        <w:rPr>
          <w:rFonts w:ascii="Times New Roman" w:eastAsia="SimSun" w:hAnsi="Times New Roman" w:cs="Times New Roman"/>
          <w:color w:val="000000"/>
          <w:sz w:val="24"/>
          <w:szCs w:val="24"/>
          <w:lang w:eastAsia="zh-CN"/>
        </w:rPr>
      </w:pPr>
      <w:r w:rsidRPr="008E0310">
        <w:rPr>
          <w:rFonts w:ascii="Times New Roman" w:eastAsia="SimSun" w:hAnsi="Times New Roman" w:cs="Times New Roman"/>
          <w:color w:val="000000"/>
          <w:sz w:val="24"/>
          <w:szCs w:val="24"/>
          <w:lang w:eastAsia="zh-CN"/>
        </w:rPr>
        <w:t>This chapter tries to see the analysis of the existing knowledge and other researchersworks from library, different websites, research papers and other documents in order to know the concept of budget, budget approval, budget implementation and budget control and some empirical literatures are discussed. In this part, assessment of related theoretical literature from different books written by different scholars on the basic concept of the government budget implementation and controlling was presented to identify and analysis documents consisting of information associated with the research problem being investigated.</w:t>
      </w:r>
    </w:p>
    <w:p w:rsidR="001231BC" w:rsidRPr="00475CD4" w:rsidRDefault="001231BC" w:rsidP="009A7FE4">
      <w:pPr>
        <w:pStyle w:val="Heading2"/>
        <w:spacing w:line="360" w:lineRule="auto"/>
        <w:rPr>
          <w:rFonts w:ascii="Times New Roman" w:eastAsia="SimSun" w:hAnsi="Times New Roman" w:cs="Times New Roman"/>
          <w:b/>
          <w:bCs/>
          <w:sz w:val="28"/>
          <w:szCs w:val="28"/>
          <w:lang w:eastAsia="zh-CN"/>
        </w:rPr>
      </w:pPr>
      <w:bookmarkStart w:id="52" w:name="_Toc138415055"/>
      <w:r w:rsidRPr="00475CD4">
        <w:rPr>
          <w:rFonts w:ascii="Times New Roman" w:eastAsia="SimSun" w:hAnsi="Times New Roman" w:cs="Times New Roman"/>
          <w:b/>
          <w:bCs/>
          <w:sz w:val="28"/>
          <w:szCs w:val="28"/>
          <w:lang w:eastAsia="zh-CN"/>
        </w:rPr>
        <w:t>2.1.</w:t>
      </w:r>
      <w:r w:rsidRPr="00475CD4">
        <w:rPr>
          <w:rFonts w:ascii="Times New Roman" w:eastAsia="SimSun" w:hAnsi="Times New Roman" w:cs="Times New Roman"/>
          <w:b/>
          <w:bCs/>
          <w:sz w:val="28"/>
          <w:szCs w:val="28"/>
          <w:lang w:eastAsia="zh-CN"/>
        </w:rPr>
        <w:tab/>
        <w:t xml:space="preserve">Theoretical </w:t>
      </w:r>
      <w:r w:rsidR="00C753AD">
        <w:rPr>
          <w:rFonts w:ascii="Times New Roman" w:eastAsia="SimSun" w:hAnsi="Times New Roman" w:cs="Times New Roman"/>
          <w:b/>
          <w:bCs/>
          <w:sz w:val="28"/>
          <w:szCs w:val="28"/>
          <w:lang w:eastAsia="zh-CN"/>
        </w:rPr>
        <w:t>Concepts</w:t>
      </w:r>
      <w:bookmarkEnd w:id="52"/>
    </w:p>
    <w:p w:rsidR="007E5F22" w:rsidRPr="00475CD4" w:rsidRDefault="007E5F22" w:rsidP="009A7FE4">
      <w:pPr>
        <w:pStyle w:val="Heading3"/>
        <w:spacing w:line="360" w:lineRule="auto"/>
        <w:rPr>
          <w:rFonts w:ascii="Times New Roman" w:eastAsia="SimSun" w:hAnsi="Times New Roman" w:cs="Times New Roman"/>
          <w:b/>
          <w:bCs/>
          <w:lang w:eastAsia="zh-CN"/>
        </w:rPr>
      </w:pPr>
      <w:bookmarkStart w:id="53" w:name="_Toc138415056"/>
      <w:r w:rsidRPr="00475CD4">
        <w:rPr>
          <w:rFonts w:ascii="Times New Roman" w:eastAsia="SimSun" w:hAnsi="Times New Roman" w:cs="Times New Roman"/>
          <w:b/>
          <w:bCs/>
          <w:lang w:eastAsia="zh-CN"/>
        </w:rPr>
        <w:t>2.1.</w:t>
      </w:r>
      <w:r w:rsidR="00D904CA" w:rsidRPr="00475CD4">
        <w:rPr>
          <w:rFonts w:ascii="Times New Roman" w:eastAsia="SimSun" w:hAnsi="Times New Roman" w:cs="Times New Roman"/>
          <w:b/>
          <w:bCs/>
          <w:lang w:eastAsia="zh-CN"/>
        </w:rPr>
        <w:t xml:space="preserve"> 1. </w:t>
      </w:r>
      <w:r w:rsidRPr="00475CD4">
        <w:rPr>
          <w:rFonts w:ascii="Times New Roman" w:eastAsia="SimSun" w:hAnsi="Times New Roman" w:cs="Times New Roman"/>
          <w:b/>
          <w:bCs/>
          <w:lang w:eastAsia="zh-CN"/>
        </w:rPr>
        <w:t xml:space="preserve"> Definitions and Concept of Budget</w:t>
      </w:r>
      <w:bookmarkEnd w:id="53"/>
    </w:p>
    <w:p w:rsidR="007A73FA" w:rsidRDefault="00C3745F" w:rsidP="009A7FE4">
      <w:pPr>
        <w:spacing w:line="360" w:lineRule="auto"/>
        <w:jc w:val="both"/>
        <w:rPr>
          <w:rFonts w:ascii="Times New Roman" w:eastAsia="SimSun" w:hAnsi="Times New Roman" w:cs="Times New Roman"/>
          <w:color w:val="000000"/>
          <w:sz w:val="24"/>
          <w:szCs w:val="24"/>
          <w:lang w:eastAsia="zh-CN"/>
        </w:rPr>
      </w:pPr>
      <w:r w:rsidRPr="00C3745F">
        <w:rPr>
          <w:rFonts w:ascii="Times New Roman" w:eastAsia="SimSun" w:hAnsi="Times New Roman" w:cs="Times New Roman"/>
          <w:color w:val="000000"/>
          <w:sz w:val="24"/>
          <w:szCs w:val="24"/>
          <w:lang w:eastAsia="zh-CN"/>
        </w:rPr>
        <w:t>A budget is the quantitative expression of a proposed plan of action by management for a specified period and an aid to coordinate what needs to be done to implement that plan. The budget generally includes both the plan’s financial and non-financial aspects and serves as a blueprint for the company to follow in an upcoming period.</w:t>
      </w:r>
      <w:sdt>
        <w:sdtPr>
          <w:rPr>
            <w:rFonts w:ascii="Times New Roman" w:eastAsia="SimSun" w:hAnsi="Times New Roman" w:cs="Times New Roman"/>
            <w:sz w:val="24"/>
            <w:szCs w:val="24"/>
            <w:lang w:eastAsia="zh-CN"/>
          </w:rPr>
          <w:id w:val="1881675143"/>
          <w:citation/>
        </w:sdtPr>
        <w:sdtEndPr/>
        <w:sdtContent>
          <w:r w:rsidR="005C6918" w:rsidRPr="007013D2">
            <w:rPr>
              <w:rFonts w:ascii="Times New Roman" w:eastAsia="SimSun" w:hAnsi="Times New Roman" w:cs="Times New Roman"/>
              <w:sz w:val="24"/>
              <w:szCs w:val="24"/>
              <w:lang w:eastAsia="zh-CN"/>
            </w:rPr>
            <w:fldChar w:fldCharType="begin"/>
          </w:r>
          <w:r w:rsidR="00F97869">
            <w:rPr>
              <w:rFonts w:ascii="Times New Roman" w:eastAsia="SimSun" w:hAnsi="Times New Roman" w:cs="Times New Roman"/>
              <w:sz w:val="24"/>
              <w:szCs w:val="24"/>
              <w:lang w:eastAsia="zh-CN"/>
            </w:rPr>
            <w:instrText xml:space="preserve">CITATION Hor03 \l 1033 </w:instrText>
          </w:r>
          <w:r w:rsidR="005C6918" w:rsidRPr="007013D2">
            <w:rPr>
              <w:rFonts w:ascii="Times New Roman" w:eastAsia="SimSun" w:hAnsi="Times New Roman" w:cs="Times New Roman"/>
              <w:sz w:val="24"/>
              <w:szCs w:val="24"/>
              <w:lang w:eastAsia="zh-CN"/>
            </w:rPr>
            <w:fldChar w:fldCharType="separate"/>
          </w:r>
          <w:r w:rsidR="00F97869" w:rsidRPr="00F97869">
            <w:rPr>
              <w:rFonts w:ascii="Times New Roman" w:eastAsia="SimSun" w:hAnsi="Times New Roman" w:cs="Times New Roman"/>
              <w:noProof/>
              <w:sz w:val="24"/>
              <w:szCs w:val="24"/>
              <w:lang w:eastAsia="zh-CN"/>
            </w:rPr>
            <w:t>(Horngren C, 2003)</w:t>
          </w:r>
          <w:r w:rsidR="005C6918" w:rsidRPr="007013D2">
            <w:rPr>
              <w:rFonts w:ascii="Times New Roman" w:eastAsia="SimSun" w:hAnsi="Times New Roman" w:cs="Times New Roman"/>
              <w:sz w:val="24"/>
              <w:szCs w:val="24"/>
              <w:lang w:eastAsia="zh-CN"/>
            </w:rPr>
            <w:fldChar w:fldCharType="end"/>
          </w:r>
        </w:sdtContent>
      </w:sdt>
      <w:r w:rsidR="007013D2" w:rsidRPr="007013D2">
        <w:rPr>
          <w:rFonts w:ascii="Times New Roman" w:eastAsia="SimSun" w:hAnsi="Times New Roman" w:cs="Times New Roman"/>
          <w:sz w:val="24"/>
          <w:szCs w:val="24"/>
          <w:lang w:eastAsia="zh-CN"/>
        </w:rPr>
        <w:t>.</w:t>
      </w:r>
    </w:p>
    <w:p w:rsidR="00552FEA" w:rsidRDefault="00505A96" w:rsidP="009A7FE4">
      <w:pPr>
        <w:spacing w:line="360" w:lineRule="auto"/>
        <w:jc w:val="both"/>
        <w:rPr>
          <w:rFonts w:ascii="Times New Roman" w:eastAsia="Times New Roman" w:hAnsi="Times New Roman" w:cs="Arial"/>
          <w:sz w:val="24"/>
          <w:szCs w:val="20"/>
        </w:rPr>
      </w:pPr>
      <w:r w:rsidRPr="00505A96">
        <w:rPr>
          <w:rFonts w:ascii="Times New Roman" w:eastAsia="SimSun" w:hAnsi="Times New Roman" w:cs="Times New Roman"/>
          <w:color w:val="000000"/>
          <w:sz w:val="24"/>
          <w:szCs w:val="24"/>
          <w:lang w:eastAsia="zh-CN"/>
        </w:rPr>
        <w:t>Government budget is a very significant tool of economic management and political governance. It constitutes the framework for providing various goods and services by government. It is an annual financial and economic plan which serves as a vehicle for mobilization, allocation and management of resources. Annual budget is an important instrument of power and governance and more importantly a means for government to achieve the economic, social and political objectives of the country. For this to happen, the budget must be well formulated and effectively implemented</w:t>
      </w:r>
      <w:sdt>
        <w:sdtPr>
          <w:rPr>
            <w:rFonts w:ascii="Times New Roman" w:eastAsia="SimSun" w:hAnsi="Times New Roman" w:cs="Times New Roman"/>
            <w:color w:val="000000"/>
            <w:sz w:val="24"/>
            <w:szCs w:val="24"/>
            <w:lang w:eastAsia="zh-CN"/>
          </w:rPr>
          <w:id w:val="1152102864"/>
          <w:citation/>
        </w:sdtPr>
        <w:sdtEndPr/>
        <w:sdtContent>
          <w:r w:rsidR="005C6918">
            <w:rPr>
              <w:rFonts w:ascii="Times New Roman" w:eastAsia="SimSun" w:hAnsi="Times New Roman" w:cs="Times New Roman"/>
              <w:color w:val="000000"/>
              <w:sz w:val="24"/>
              <w:szCs w:val="24"/>
              <w:lang w:eastAsia="zh-CN"/>
            </w:rPr>
            <w:fldChar w:fldCharType="begin"/>
          </w:r>
          <w:r w:rsidR="00D539F9">
            <w:rPr>
              <w:rFonts w:ascii="Times New Roman" w:eastAsia="SimSun" w:hAnsi="Times New Roman" w:cs="Times New Roman"/>
              <w:color w:val="000000"/>
              <w:sz w:val="24"/>
              <w:szCs w:val="24"/>
              <w:lang w:eastAsia="zh-CN"/>
            </w:rPr>
            <w:instrText xml:space="preserve"> CITATION Oba08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(Obadan, 2008)</w:t>
          </w:r>
          <w:r w:rsidR="005C6918">
            <w:rPr>
              <w:rFonts w:ascii="Times New Roman" w:eastAsia="SimSun" w:hAnsi="Times New Roman" w:cs="Times New Roman"/>
              <w:color w:val="000000"/>
              <w:sz w:val="24"/>
              <w:szCs w:val="24"/>
              <w:lang w:eastAsia="zh-CN"/>
            </w:rPr>
            <w:fldChar w:fldCharType="end"/>
          </w:r>
        </w:sdtContent>
      </w:sdt>
      <w:r w:rsidRPr="00505A96">
        <w:rPr>
          <w:rFonts w:ascii="Times New Roman" w:eastAsia="SimSun" w:hAnsi="Times New Roman" w:cs="Times New Roman"/>
          <w:color w:val="000000"/>
          <w:sz w:val="24"/>
          <w:szCs w:val="24"/>
          <w:lang w:eastAsia="zh-CN"/>
        </w:rPr>
        <w:t>.</w:t>
      </w:r>
    </w:p>
    <w:p w:rsidR="003F367A" w:rsidRDefault="0022093B" w:rsidP="009A7FE4">
      <w:pPr>
        <w:spacing w:line="360" w:lineRule="auto"/>
        <w:jc w:val="both"/>
      </w:pPr>
      <w:r w:rsidRPr="0022093B">
        <w:rPr>
          <w:rFonts w:ascii="Times New Roman" w:eastAsia="SimSun" w:hAnsi="Times New Roman" w:cs="Times New Roman"/>
          <w:color w:val="000000"/>
          <w:sz w:val="24"/>
          <w:szCs w:val="24"/>
          <w:lang w:eastAsia="zh-CN"/>
        </w:rPr>
        <w:t xml:space="preserve">Budget allocation put up in the public sector aim to manage the available limited resources so as to enable the efficient delivery of services which lead to desired outcomes which meet the needs of the society. A well-prepared budget allocation plan enables the government to efficiently use the available resources including international aid and this ensures that the community quality of life improves. </w:t>
      </w:r>
      <w:r w:rsidRPr="0022093B">
        <w:rPr>
          <w:rFonts w:ascii="Times New Roman" w:eastAsia="SimSun" w:hAnsi="Times New Roman" w:cs="Times New Roman"/>
          <w:color w:val="000000"/>
          <w:sz w:val="24"/>
          <w:szCs w:val="24"/>
          <w:lang w:eastAsia="zh-CN"/>
        </w:rPr>
        <w:lastRenderedPageBreak/>
        <w:t>Expenditure is also managed better and more revenue is raised and the government minimizes its spending and maximizes on the impact of public resources</w:t>
      </w:r>
      <w:sdt>
        <w:sdtPr>
          <w:rPr>
            <w:rFonts w:ascii="Times New Roman" w:eastAsia="SimSun" w:hAnsi="Times New Roman" w:cs="Times New Roman"/>
            <w:color w:val="000000"/>
            <w:sz w:val="24"/>
            <w:szCs w:val="24"/>
            <w:lang w:eastAsia="zh-CN"/>
          </w:rPr>
          <w:id w:val="1398860768"/>
          <w:citation/>
        </w:sdtPr>
        <w:sdtEndPr/>
        <w:sdtContent>
          <w:r w:rsidR="005C6918">
            <w:rPr>
              <w:rFonts w:ascii="Times New Roman" w:eastAsia="SimSun" w:hAnsi="Times New Roman" w:cs="Times New Roman"/>
              <w:color w:val="000000"/>
              <w:sz w:val="24"/>
              <w:szCs w:val="24"/>
              <w:lang w:eastAsia="zh-CN"/>
            </w:rPr>
            <w:fldChar w:fldCharType="begin"/>
          </w:r>
          <w:r w:rsidR="00B94FF4">
            <w:rPr>
              <w:rFonts w:ascii="Times New Roman" w:eastAsia="SimSun" w:hAnsi="Times New Roman" w:cs="Times New Roman"/>
              <w:color w:val="000000"/>
              <w:sz w:val="24"/>
              <w:szCs w:val="24"/>
              <w:lang w:eastAsia="zh-CN"/>
            </w:rPr>
            <w:instrText xml:space="preserve">CITATION Bha20 \l 1033 </w:instrText>
          </w:r>
          <w:r w:rsidR="005C6918">
            <w:rPr>
              <w:rFonts w:ascii="Times New Roman" w:eastAsia="SimSun" w:hAnsi="Times New Roman" w:cs="Times New Roman"/>
              <w:color w:val="000000"/>
              <w:sz w:val="24"/>
              <w:szCs w:val="24"/>
              <w:lang w:eastAsia="zh-CN"/>
            </w:rPr>
            <w:fldChar w:fldCharType="separate"/>
          </w:r>
          <w:r w:rsidR="00B94FF4" w:rsidRPr="00B94FF4">
            <w:rPr>
              <w:rFonts w:ascii="Times New Roman" w:eastAsia="SimSun" w:hAnsi="Times New Roman" w:cs="Times New Roman"/>
              <w:noProof/>
              <w:color w:val="000000"/>
              <w:sz w:val="24"/>
              <w:szCs w:val="24"/>
              <w:lang w:eastAsia="zh-CN"/>
            </w:rPr>
            <w:t>(Bhat et al., 2020)</w:t>
          </w:r>
          <w:r w:rsidR="005C6918">
            <w:rPr>
              <w:rFonts w:ascii="Times New Roman" w:eastAsia="SimSun" w:hAnsi="Times New Roman" w:cs="Times New Roman"/>
              <w:color w:val="000000"/>
              <w:sz w:val="24"/>
              <w:szCs w:val="24"/>
              <w:lang w:eastAsia="zh-CN"/>
            </w:rPr>
            <w:fldChar w:fldCharType="end"/>
          </w:r>
        </w:sdtContent>
      </w:sdt>
      <w:r w:rsidRPr="0022093B">
        <w:rPr>
          <w:rFonts w:ascii="Times New Roman" w:eastAsia="SimSun" w:hAnsi="Times New Roman" w:cs="Times New Roman"/>
          <w:color w:val="000000"/>
          <w:sz w:val="24"/>
          <w:szCs w:val="24"/>
          <w:lang w:eastAsia="zh-CN"/>
        </w:rPr>
        <w:t>.</w:t>
      </w:r>
    </w:p>
    <w:p w:rsidR="005A59CB" w:rsidRDefault="00C51C68" w:rsidP="009A7FE4">
      <w:pPr>
        <w:spacing w:line="360" w:lineRule="auto"/>
        <w:jc w:val="both"/>
        <w:rPr>
          <w:rFonts w:ascii="Times New Roman" w:eastAsia="SimSun" w:hAnsi="Times New Roman" w:cs="Times New Roman"/>
          <w:color w:val="000000"/>
          <w:sz w:val="24"/>
          <w:szCs w:val="24"/>
          <w:lang w:eastAsia="zh-CN"/>
        </w:rPr>
      </w:pPr>
      <w:r w:rsidRPr="00C51C68">
        <w:rPr>
          <w:rFonts w:ascii="Times New Roman" w:eastAsia="SimSun" w:hAnsi="Times New Roman" w:cs="Times New Roman"/>
          <w:color w:val="000000"/>
          <w:sz w:val="24"/>
          <w:szCs w:val="24"/>
          <w:lang w:eastAsia="zh-CN"/>
        </w:rPr>
        <w:t xml:space="preserve">Budget can be characterized in different way in varies organization. From this some of the lists are the following according to </w:t>
      </w:r>
      <w:sdt>
        <w:sdtPr>
          <w:rPr>
            <w:rFonts w:ascii="Times New Roman" w:eastAsia="SimSun" w:hAnsi="Times New Roman" w:cs="Times New Roman"/>
            <w:color w:val="000000"/>
            <w:sz w:val="24"/>
            <w:szCs w:val="24"/>
            <w:lang w:eastAsia="zh-CN"/>
          </w:rPr>
          <w:id w:val="-531488835"/>
          <w:citation/>
        </w:sdtPr>
        <w:sdtEndPr/>
        <w:sdtContent>
          <w:r w:rsidR="005C6918">
            <w:rPr>
              <w:rFonts w:ascii="Times New Roman" w:eastAsia="SimSun" w:hAnsi="Times New Roman" w:cs="Times New Roman"/>
              <w:color w:val="000000"/>
              <w:sz w:val="24"/>
              <w:szCs w:val="24"/>
              <w:lang w:eastAsia="zh-CN"/>
            </w:rPr>
            <w:fldChar w:fldCharType="begin"/>
          </w:r>
          <w:r w:rsidR="00492DA8">
            <w:rPr>
              <w:rFonts w:ascii="Times New Roman" w:eastAsia="SimSun" w:hAnsi="Times New Roman" w:cs="Times New Roman"/>
              <w:color w:val="000000"/>
              <w:sz w:val="24"/>
              <w:szCs w:val="24"/>
              <w:lang w:eastAsia="zh-CN"/>
            </w:rPr>
            <w:instrText xml:space="preserve">CITATION Sor09 \l 1033 </w:instrText>
          </w:r>
          <w:r w:rsidR="005C6918">
            <w:rPr>
              <w:rFonts w:ascii="Times New Roman" w:eastAsia="SimSun" w:hAnsi="Times New Roman" w:cs="Times New Roman"/>
              <w:color w:val="000000"/>
              <w:sz w:val="24"/>
              <w:szCs w:val="24"/>
              <w:lang w:eastAsia="zh-CN"/>
            </w:rPr>
            <w:fldChar w:fldCharType="separate"/>
          </w:r>
          <w:r w:rsidR="00492DA8" w:rsidRPr="00492DA8">
            <w:rPr>
              <w:rFonts w:ascii="Times New Roman" w:eastAsia="SimSun" w:hAnsi="Times New Roman" w:cs="Times New Roman"/>
              <w:noProof/>
              <w:color w:val="000000"/>
              <w:sz w:val="24"/>
              <w:szCs w:val="24"/>
              <w:lang w:eastAsia="zh-CN"/>
            </w:rPr>
            <w:t>(Sorernsen, 2009)</w:t>
          </w:r>
          <w:r w:rsidR="005C6918">
            <w:rPr>
              <w:rFonts w:ascii="Times New Roman" w:eastAsia="SimSun" w:hAnsi="Times New Roman" w:cs="Times New Roman"/>
              <w:color w:val="000000"/>
              <w:sz w:val="24"/>
              <w:szCs w:val="24"/>
              <w:lang w:eastAsia="zh-CN"/>
            </w:rPr>
            <w:fldChar w:fldCharType="end"/>
          </w:r>
        </w:sdtContent>
      </w:sdt>
      <w:r w:rsidR="00676FD1">
        <w:rPr>
          <w:rFonts w:ascii="Times New Roman" w:eastAsia="SimSun" w:hAnsi="Times New Roman" w:cs="Times New Roman"/>
          <w:color w:val="000000"/>
          <w:sz w:val="24"/>
          <w:szCs w:val="24"/>
          <w:lang w:eastAsia="zh-CN"/>
        </w:rPr>
        <w:t>.</w:t>
      </w:r>
      <w:r w:rsidR="004A4C52">
        <w:rPr>
          <w:rFonts w:ascii="Times New Roman" w:eastAsia="SimSun" w:hAnsi="Times New Roman" w:cs="Times New Roman"/>
          <w:color w:val="000000"/>
          <w:sz w:val="24"/>
          <w:szCs w:val="24"/>
          <w:lang w:eastAsia="zh-CN"/>
        </w:rPr>
        <w:t>Budget</w:t>
      </w:r>
      <w:r w:rsidRPr="00C51C68">
        <w:rPr>
          <w:rFonts w:ascii="Times New Roman" w:eastAsia="SimSun" w:hAnsi="Times New Roman" w:cs="Times New Roman"/>
          <w:color w:val="000000"/>
          <w:sz w:val="24"/>
          <w:szCs w:val="24"/>
          <w:lang w:eastAsia="zh-CN"/>
        </w:rPr>
        <w:t xml:space="preserve"> is quantitative; Budgets are stated in monetary terms, although the monetary terms may be backed by non-monetary amount; Budget is future oriented; Many financial figures are meaningless unless they are associated to specific time reference; Budget deals with a specific entity and generally budget cover a period of one year. </w:t>
      </w:r>
      <w:r w:rsidR="006C3082">
        <w:rPr>
          <w:rFonts w:ascii="Times New Roman" w:eastAsia="SimSun" w:hAnsi="Times New Roman" w:cs="Times New Roman"/>
          <w:color w:val="000000"/>
          <w:sz w:val="24"/>
          <w:szCs w:val="24"/>
          <w:lang w:eastAsia="zh-CN"/>
        </w:rPr>
        <w:t>B</w:t>
      </w:r>
      <w:r w:rsidR="006C3082" w:rsidRPr="006C3082">
        <w:rPr>
          <w:rFonts w:ascii="Times New Roman" w:eastAsia="SimSun" w:hAnsi="Times New Roman" w:cs="Times New Roman"/>
          <w:color w:val="000000"/>
          <w:sz w:val="24"/>
          <w:szCs w:val="24"/>
          <w:lang w:eastAsia="zh-CN"/>
        </w:rPr>
        <w:t xml:space="preserve">udget is used commonly in our daily language, as a result of which everyone virtually has heard the term budgeting and has concept of its meaning. For example, every one might have heard that the mass media reports budgets of administrative regions, budget of Federal government, budget of private company and budget of different government units. This concept is raised for the purpose of introducing the basic frame work of the budget </w:t>
      </w:r>
      <w:sdt>
        <w:sdtPr>
          <w:rPr>
            <w:rFonts w:ascii="Times New Roman" w:eastAsia="SimSun" w:hAnsi="Times New Roman" w:cs="Times New Roman"/>
            <w:color w:val="000000"/>
            <w:sz w:val="24"/>
            <w:szCs w:val="24"/>
            <w:lang w:eastAsia="zh-CN"/>
          </w:rPr>
          <w:id w:val="-1709873645"/>
          <w:citation/>
        </w:sdtPr>
        <w:sdtEndPr/>
        <w:sdtContent>
          <w:r w:rsidR="005C6918">
            <w:rPr>
              <w:rFonts w:ascii="Times New Roman" w:eastAsia="SimSun" w:hAnsi="Times New Roman" w:cs="Times New Roman"/>
              <w:color w:val="000000"/>
              <w:sz w:val="24"/>
              <w:szCs w:val="24"/>
              <w:lang w:eastAsia="zh-CN"/>
            </w:rPr>
            <w:fldChar w:fldCharType="begin"/>
          </w:r>
          <w:r w:rsidR="00EB6E90">
            <w:rPr>
              <w:rFonts w:ascii="Times New Roman" w:eastAsia="SimSun" w:hAnsi="Times New Roman" w:cs="Times New Roman"/>
              <w:color w:val="000000"/>
              <w:sz w:val="24"/>
              <w:szCs w:val="24"/>
              <w:lang w:eastAsia="zh-CN"/>
            </w:rPr>
            <w:instrText xml:space="preserve"> CITATION Her10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(Herse, 2010)</w:t>
          </w:r>
          <w:r w:rsidR="005C6918">
            <w:rPr>
              <w:rFonts w:ascii="Times New Roman" w:eastAsia="SimSun" w:hAnsi="Times New Roman" w:cs="Times New Roman"/>
              <w:color w:val="000000"/>
              <w:sz w:val="24"/>
              <w:szCs w:val="24"/>
              <w:lang w:eastAsia="zh-CN"/>
            </w:rPr>
            <w:fldChar w:fldCharType="end"/>
          </w:r>
        </w:sdtContent>
      </w:sdt>
      <w:r w:rsidR="006C3082" w:rsidRPr="006C3082">
        <w:rPr>
          <w:rFonts w:ascii="Times New Roman" w:eastAsia="SimSun" w:hAnsi="Times New Roman" w:cs="Times New Roman"/>
          <w:color w:val="000000"/>
          <w:sz w:val="24"/>
          <w:szCs w:val="24"/>
          <w:lang w:eastAsia="zh-CN"/>
        </w:rPr>
        <w:t>.</w:t>
      </w:r>
    </w:p>
    <w:p w:rsidR="00EA58FE" w:rsidRDefault="00D55447" w:rsidP="009A7FE4">
      <w:pPr>
        <w:spacing w:line="360" w:lineRule="auto"/>
        <w:jc w:val="both"/>
      </w:pPr>
      <w:r w:rsidRPr="00D55447">
        <w:rPr>
          <w:rFonts w:ascii="Times New Roman" w:eastAsia="SimSun" w:hAnsi="Times New Roman" w:cs="Times New Roman"/>
          <w:color w:val="000000"/>
          <w:sz w:val="24"/>
          <w:szCs w:val="24"/>
          <w:lang w:eastAsia="zh-CN"/>
        </w:rPr>
        <w:t xml:space="preserve">The budgeting process may be carried out by individuals or by companies to estimate whether the person or company can continue to operate with its projected in come expenses </w:t>
      </w:r>
      <w:sdt>
        <w:sdtPr>
          <w:rPr>
            <w:rFonts w:ascii="Times New Roman" w:eastAsia="SimSun" w:hAnsi="Times New Roman" w:cs="Times New Roman"/>
            <w:color w:val="000000"/>
            <w:sz w:val="24"/>
            <w:szCs w:val="24"/>
            <w:lang w:eastAsia="zh-CN"/>
          </w:rPr>
          <w:id w:val="-802772314"/>
          <w:citation/>
        </w:sdtPr>
        <w:sdtEndPr/>
        <w:sdtContent>
          <w:r w:rsidR="005C6918">
            <w:rPr>
              <w:rFonts w:ascii="Times New Roman" w:eastAsia="SimSun" w:hAnsi="Times New Roman" w:cs="Times New Roman"/>
              <w:color w:val="000000"/>
              <w:sz w:val="24"/>
              <w:szCs w:val="24"/>
              <w:lang w:eastAsia="zh-CN"/>
            </w:rPr>
            <w:fldChar w:fldCharType="begin"/>
          </w:r>
          <w:r w:rsidR="00B33207">
            <w:rPr>
              <w:rFonts w:ascii="Times New Roman" w:eastAsia="SimSun" w:hAnsi="Times New Roman" w:cs="Times New Roman"/>
              <w:color w:val="000000"/>
              <w:sz w:val="24"/>
              <w:szCs w:val="24"/>
              <w:lang w:eastAsia="zh-CN"/>
            </w:rPr>
            <w:instrText xml:space="preserve"> CITATION Res11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(Resis, 2011)</w:t>
          </w:r>
          <w:r w:rsidR="005C6918">
            <w:rPr>
              <w:rFonts w:ascii="Times New Roman" w:eastAsia="SimSun" w:hAnsi="Times New Roman" w:cs="Times New Roman"/>
              <w:color w:val="000000"/>
              <w:sz w:val="24"/>
              <w:szCs w:val="24"/>
              <w:lang w:eastAsia="zh-CN"/>
            </w:rPr>
            <w:fldChar w:fldCharType="end"/>
          </w:r>
        </w:sdtContent>
      </w:sdt>
      <w:r w:rsidRPr="00D55447">
        <w:rPr>
          <w:rFonts w:ascii="Times New Roman" w:eastAsia="SimSun" w:hAnsi="Times New Roman" w:cs="Times New Roman"/>
          <w:color w:val="000000"/>
          <w:sz w:val="24"/>
          <w:szCs w:val="24"/>
          <w:lang w:eastAsia="zh-CN"/>
        </w:rPr>
        <w:t>.</w:t>
      </w:r>
      <w:r w:rsidR="005730CE" w:rsidRPr="005730CE">
        <w:rPr>
          <w:rFonts w:ascii="Times New Roman" w:eastAsia="SimSun" w:hAnsi="Times New Roman" w:cs="Times New Roman"/>
          <w:color w:val="000000"/>
          <w:sz w:val="24"/>
          <w:szCs w:val="24"/>
          <w:lang w:eastAsia="zh-CN"/>
        </w:rPr>
        <w:t xml:space="preserve">Budget is that means of allocation and utilization of various resources to different sectors and agencies over a given period of time usually one year. Budgets are cost control devices which aimed at keeping cost within certain specified limits and revenue at expected levels to achieve the economic plans set and social policies been pursued. Budgets are future project financial performance which enables evaluating the financial viability of a chosen strategy. In most organizations this procedure is formal by making annual budgets and checking performance alongside budgets </w:t>
      </w:r>
      <w:sdt>
        <w:sdtPr>
          <w:rPr>
            <w:rFonts w:ascii="Times New Roman" w:eastAsia="SimSun" w:hAnsi="Times New Roman" w:cs="Times New Roman"/>
            <w:color w:val="000000"/>
            <w:sz w:val="24"/>
            <w:szCs w:val="24"/>
            <w:lang w:eastAsia="zh-CN"/>
          </w:rPr>
          <w:id w:val="-1153524340"/>
          <w:citation/>
        </w:sdtPr>
        <w:sdtEndPr/>
        <w:sdtContent>
          <w:r w:rsidR="005C6918">
            <w:rPr>
              <w:rFonts w:ascii="Times New Roman" w:eastAsia="SimSun" w:hAnsi="Times New Roman" w:cs="Times New Roman"/>
              <w:color w:val="000000"/>
              <w:sz w:val="24"/>
              <w:szCs w:val="24"/>
              <w:lang w:eastAsia="zh-CN"/>
            </w:rPr>
            <w:fldChar w:fldCharType="begin"/>
          </w:r>
          <w:r w:rsidR="00116542">
            <w:rPr>
              <w:rFonts w:ascii="Times New Roman" w:eastAsia="SimSun" w:hAnsi="Times New Roman" w:cs="Times New Roman"/>
              <w:color w:val="000000"/>
              <w:sz w:val="24"/>
              <w:szCs w:val="24"/>
              <w:lang w:eastAsia="zh-CN"/>
            </w:rPr>
            <w:instrText xml:space="preserve">CITATION Sil12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(Silva and Jayamaha, 2012)</w:t>
          </w:r>
          <w:r w:rsidR="005C6918">
            <w:rPr>
              <w:rFonts w:ascii="Times New Roman" w:eastAsia="SimSun" w:hAnsi="Times New Roman" w:cs="Times New Roman"/>
              <w:color w:val="000000"/>
              <w:sz w:val="24"/>
              <w:szCs w:val="24"/>
              <w:lang w:eastAsia="zh-CN"/>
            </w:rPr>
            <w:fldChar w:fldCharType="end"/>
          </w:r>
        </w:sdtContent>
      </w:sdt>
      <w:r w:rsidR="003467EB">
        <w:rPr>
          <w:rFonts w:ascii="Times New Roman" w:eastAsia="SimSun" w:hAnsi="Times New Roman" w:cs="Times New Roman"/>
          <w:color w:val="000000"/>
          <w:sz w:val="24"/>
          <w:szCs w:val="24"/>
          <w:lang w:eastAsia="zh-CN"/>
        </w:rPr>
        <w:t>.</w:t>
      </w:r>
    </w:p>
    <w:p w:rsidR="00621462" w:rsidRPr="00505A96" w:rsidRDefault="00622803" w:rsidP="009A7FE4">
      <w:pPr>
        <w:spacing w:line="360" w:lineRule="auto"/>
        <w:jc w:val="both"/>
        <w:rPr>
          <w:rFonts w:ascii="Times New Roman" w:eastAsia="SimSun" w:hAnsi="Times New Roman" w:cs="Times New Roman"/>
          <w:color w:val="000000"/>
          <w:sz w:val="24"/>
          <w:szCs w:val="24"/>
          <w:lang w:eastAsia="zh-CN"/>
        </w:rPr>
      </w:pPr>
      <w:r w:rsidRPr="00622803">
        <w:rPr>
          <w:rFonts w:ascii="Times New Roman" w:eastAsia="SimSun" w:hAnsi="Times New Roman" w:cs="Times New Roman"/>
          <w:color w:val="000000"/>
          <w:sz w:val="24"/>
          <w:szCs w:val="24"/>
          <w:lang w:eastAsia="zh-CN"/>
        </w:rPr>
        <w:t xml:space="preserve">When we see the case of Ethiopian budget classification system, it is possible to see exactly which resources are assigned to which public bodies and to follow up that the money has been used in accordance with the intended priorities. Budgets are assigned to public bodies or sector Offices and their respective departments, divisions, programs or projects, in turn, assign responsibilities for their effective use. With devolution, it is crucial that the planning and budgeting cycles at each level are harmonized and coordinated. This is also why a basic understanding of the procedures and timelines in preparing the budget at federal level is important in order to understand the budget process at regional and Woreda level. Furthermore, budgets define “use” and “purpose”. The purpose or objective of a budget is related to the intended outputs. This means all budget items are related to the planned activities on which the public funds are spent and the purpose of the spending; finding adequate resources to finance </w:t>
      </w:r>
      <w:sdt>
        <w:sdtPr>
          <w:rPr>
            <w:rFonts w:ascii="Times New Roman" w:eastAsia="SimSun" w:hAnsi="Times New Roman" w:cs="Times New Roman"/>
            <w:color w:val="000000"/>
            <w:sz w:val="24"/>
            <w:szCs w:val="24"/>
            <w:lang w:eastAsia="zh-CN"/>
          </w:rPr>
          <w:id w:val="-750117761"/>
          <w:citation/>
        </w:sdtPr>
        <w:sdtEndPr/>
        <w:sdtContent>
          <w:r w:rsidR="005C6918">
            <w:rPr>
              <w:rFonts w:ascii="Times New Roman" w:eastAsia="SimSun" w:hAnsi="Times New Roman" w:cs="Times New Roman"/>
              <w:color w:val="000000"/>
              <w:sz w:val="24"/>
              <w:szCs w:val="24"/>
              <w:lang w:eastAsia="zh-CN"/>
            </w:rPr>
            <w:fldChar w:fldCharType="begin"/>
          </w:r>
          <w:r w:rsidR="005D4696">
            <w:rPr>
              <w:rFonts w:ascii="Times New Roman" w:eastAsia="SimSun" w:hAnsi="Times New Roman" w:cs="Times New Roman"/>
              <w:color w:val="000000"/>
              <w:sz w:val="24"/>
              <w:szCs w:val="24"/>
              <w:lang w:eastAsia="zh-CN"/>
            </w:rPr>
            <w:instrText xml:space="preserve">CITATION Kal21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(Kalid et al, 2021)</w:t>
          </w:r>
          <w:r w:rsidR="005C6918">
            <w:rPr>
              <w:rFonts w:ascii="Times New Roman" w:eastAsia="SimSun" w:hAnsi="Times New Roman" w:cs="Times New Roman"/>
              <w:color w:val="000000"/>
              <w:sz w:val="24"/>
              <w:szCs w:val="24"/>
              <w:lang w:eastAsia="zh-CN"/>
            </w:rPr>
            <w:fldChar w:fldCharType="end"/>
          </w:r>
        </w:sdtContent>
      </w:sdt>
      <w:r w:rsidRPr="00622803">
        <w:rPr>
          <w:rFonts w:ascii="Times New Roman" w:eastAsia="SimSun" w:hAnsi="Times New Roman" w:cs="Times New Roman"/>
          <w:color w:val="000000"/>
          <w:sz w:val="24"/>
          <w:szCs w:val="24"/>
          <w:lang w:eastAsia="zh-CN"/>
        </w:rPr>
        <w:t>.</w:t>
      </w:r>
    </w:p>
    <w:p w:rsidR="00967B79" w:rsidRPr="00475CD4" w:rsidRDefault="00967B79" w:rsidP="009A7FE4">
      <w:pPr>
        <w:pStyle w:val="Heading3"/>
        <w:spacing w:line="360" w:lineRule="auto"/>
        <w:rPr>
          <w:rFonts w:ascii="Times New Roman" w:eastAsia="SimSun" w:hAnsi="Times New Roman" w:cs="Times New Roman"/>
          <w:b/>
          <w:bCs/>
          <w:lang w:eastAsia="zh-CN"/>
        </w:rPr>
      </w:pPr>
      <w:bookmarkStart w:id="54" w:name="_Toc138415057"/>
      <w:r w:rsidRPr="00475CD4">
        <w:rPr>
          <w:rFonts w:ascii="Times New Roman" w:eastAsia="SimSun" w:hAnsi="Times New Roman" w:cs="Times New Roman"/>
          <w:b/>
          <w:bCs/>
          <w:lang w:eastAsia="zh-CN"/>
        </w:rPr>
        <w:lastRenderedPageBreak/>
        <w:t>2.1.2. Types of Budgets</w:t>
      </w:r>
      <w:bookmarkEnd w:id="54"/>
    </w:p>
    <w:p w:rsidR="00967B79" w:rsidRDefault="00967B79" w:rsidP="009A7FE4">
      <w:pPr>
        <w:spacing w:line="360" w:lineRule="auto"/>
        <w:jc w:val="both"/>
        <w:rPr>
          <w:rFonts w:ascii="Times New Roman" w:eastAsia="SimSun" w:hAnsi="Times New Roman" w:cs="Times New Roman"/>
          <w:color w:val="000000"/>
          <w:sz w:val="24"/>
          <w:szCs w:val="24"/>
          <w:lang w:eastAsia="zh-CN"/>
        </w:rPr>
      </w:pPr>
      <w:r w:rsidRPr="00967B79">
        <w:rPr>
          <w:rFonts w:ascii="Times New Roman" w:eastAsia="SimSun" w:hAnsi="Times New Roman" w:cs="Times New Roman"/>
          <w:color w:val="000000"/>
          <w:sz w:val="24"/>
          <w:szCs w:val="24"/>
          <w:lang w:eastAsia="zh-CN"/>
        </w:rPr>
        <w:t xml:space="preserve">Government budget is basically classified according to the characteristics of the organization in such situation there are two types of budgets recurrent and capital budget. A recurrent budget tracks ongoing revenues and expenses that occur on a regular basis, be they monthly, quarterly, semiannually, or annually. Also known as an operational budget, a recurrent budget includes line items such as wages, utilities, rent or lease payments, and taxes. It also includes purchases that are expected to last for less than a year, such as office supplies. A recurrent budget can help a company manage its money and come up with strategies for cutting day-to-day costs. A capital budget is used to evaluate potential investments or expenditures for specific projects or purposes. When a company draws up a capital budget, it is typically doing so to determine whether it makes financial sense to acquire a specific asset </w:t>
      </w:r>
      <w:sdt>
        <w:sdtPr>
          <w:rPr>
            <w:rFonts w:ascii="Times New Roman" w:eastAsia="SimSun" w:hAnsi="Times New Roman" w:cs="Times New Roman"/>
            <w:color w:val="000000"/>
            <w:sz w:val="24"/>
            <w:szCs w:val="24"/>
            <w:lang w:eastAsia="zh-CN"/>
          </w:rPr>
          <w:id w:val="806444639"/>
          <w:citation/>
        </w:sdtPr>
        <w:sdtEndPr/>
        <w:sdtContent>
          <w:r w:rsidR="005C6918">
            <w:rPr>
              <w:rFonts w:ascii="Times New Roman" w:eastAsia="SimSun" w:hAnsi="Times New Roman" w:cs="Times New Roman"/>
              <w:color w:val="000000"/>
              <w:sz w:val="24"/>
              <w:szCs w:val="24"/>
              <w:lang w:eastAsia="zh-CN"/>
            </w:rPr>
            <w:fldChar w:fldCharType="begin"/>
          </w:r>
          <w:r w:rsidR="003A4735">
            <w:rPr>
              <w:rFonts w:ascii="Times New Roman" w:eastAsia="SimSun" w:hAnsi="Times New Roman" w:cs="Times New Roman"/>
              <w:color w:val="000000"/>
              <w:sz w:val="24"/>
              <w:szCs w:val="24"/>
              <w:lang w:eastAsia="zh-CN"/>
            </w:rPr>
            <w:instrText xml:space="preserve"> CITATION Dav08 \l 1033 </w:instrText>
          </w:r>
          <w:r w:rsidR="005C6918">
            <w:rPr>
              <w:rFonts w:ascii="Times New Roman" w:eastAsia="SimSun" w:hAnsi="Times New Roman" w:cs="Times New Roman"/>
              <w:color w:val="000000"/>
              <w:sz w:val="24"/>
              <w:szCs w:val="24"/>
              <w:lang w:eastAsia="zh-CN"/>
            </w:rPr>
            <w:fldChar w:fldCharType="separate"/>
          </w:r>
          <w:r w:rsidR="003A4735" w:rsidRPr="003A4735">
            <w:rPr>
              <w:rFonts w:ascii="Times New Roman" w:eastAsia="SimSun" w:hAnsi="Times New Roman" w:cs="Times New Roman"/>
              <w:noProof/>
              <w:color w:val="000000"/>
              <w:sz w:val="24"/>
              <w:szCs w:val="24"/>
              <w:lang w:eastAsia="zh-CN"/>
            </w:rPr>
            <w:t>(Davina, 2008)</w:t>
          </w:r>
          <w:r w:rsidR="005C6918">
            <w:rPr>
              <w:rFonts w:ascii="Times New Roman" w:eastAsia="SimSun" w:hAnsi="Times New Roman" w:cs="Times New Roman"/>
              <w:color w:val="000000"/>
              <w:sz w:val="24"/>
              <w:szCs w:val="24"/>
              <w:lang w:eastAsia="zh-CN"/>
            </w:rPr>
            <w:fldChar w:fldCharType="end"/>
          </w:r>
        </w:sdtContent>
      </w:sdt>
      <w:r w:rsidRPr="00967B79">
        <w:rPr>
          <w:rFonts w:ascii="Times New Roman" w:eastAsia="SimSun" w:hAnsi="Times New Roman" w:cs="Times New Roman"/>
          <w:color w:val="000000"/>
          <w:sz w:val="24"/>
          <w:szCs w:val="24"/>
          <w:lang w:eastAsia="zh-CN"/>
        </w:rPr>
        <w:t>.</w:t>
      </w:r>
    </w:p>
    <w:p w:rsidR="002427E5" w:rsidRPr="00475CD4" w:rsidRDefault="008A69C9" w:rsidP="009A7FE4">
      <w:pPr>
        <w:pStyle w:val="Heading3"/>
        <w:spacing w:line="360" w:lineRule="auto"/>
        <w:rPr>
          <w:rFonts w:ascii="Times New Roman" w:eastAsia="SimSun" w:hAnsi="Times New Roman" w:cs="Times New Roman"/>
          <w:b/>
          <w:bCs/>
          <w:lang w:eastAsia="zh-CN"/>
        </w:rPr>
      </w:pPr>
      <w:bookmarkStart w:id="55" w:name="_Toc138415058"/>
      <w:r w:rsidRPr="00475CD4">
        <w:rPr>
          <w:rFonts w:ascii="Times New Roman" w:eastAsia="SimSun" w:hAnsi="Times New Roman" w:cs="Times New Roman"/>
          <w:b/>
          <w:bCs/>
          <w:lang w:eastAsia="zh-CN"/>
        </w:rPr>
        <w:t>2.1.3</w:t>
      </w:r>
      <w:r w:rsidR="00260412" w:rsidRPr="00475CD4">
        <w:rPr>
          <w:rFonts w:ascii="Times New Roman" w:eastAsia="SimSun" w:hAnsi="Times New Roman" w:cs="Times New Roman"/>
          <w:b/>
          <w:bCs/>
          <w:lang w:eastAsia="zh-CN"/>
        </w:rPr>
        <w:t>. Budget Principles</w:t>
      </w:r>
      <w:bookmarkEnd w:id="55"/>
    </w:p>
    <w:p w:rsidR="002427E5" w:rsidRDefault="00260412" w:rsidP="009A7FE4">
      <w:pPr>
        <w:spacing w:line="360" w:lineRule="auto"/>
        <w:jc w:val="both"/>
        <w:rPr>
          <w:rFonts w:ascii="Times New Roman" w:eastAsia="Times New Roman" w:hAnsi="Times New Roman" w:cs="Arial"/>
          <w:b/>
          <w:sz w:val="24"/>
          <w:szCs w:val="20"/>
        </w:rPr>
      </w:pPr>
      <w:r w:rsidRPr="00260412">
        <w:rPr>
          <w:rFonts w:ascii="Times New Roman" w:eastAsia="SimSun" w:hAnsi="Times New Roman" w:cs="Times New Roman"/>
          <w:color w:val="000000"/>
          <w:sz w:val="24"/>
          <w:szCs w:val="24"/>
          <w:lang w:eastAsia="zh-CN"/>
        </w:rPr>
        <w:t>A budget process needs to be governed by principles like participation, transparency, accountability, and equity and inclusiveness. These are the ideals but not all budgets follow them. Each budget system should be considered in terms of these standards</w:t>
      </w:r>
      <w:r w:rsidR="002427E5">
        <w:rPr>
          <w:rFonts w:ascii="Times New Roman" w:eastAsia="Times New Roman" w:hAnsi="Times New Roman" w:cs="Arial"/>
          <w:b/>
          <w:sz w:val="24"/>
          <w:szCs w:val="20"/>
        </w:rPr>
        <w:t>.</w:t>
      </w:r>
    </w:p>
    <w:p w:rsidR="00A90685" w:rsidRDefault="002427E5" w:rsidP="009A7FE4">
      <w:pPr>
        <w:spacing w:line="360" w:lineRule="auto"/>
        <w:jc w:val="both"/>
        <w:rPr>
          <w:rFonts w:ascii="Times New Roman" w:eastAsia="SimSun" w:hAnsi="Times New Roman" w:cs="Times New Roman"/>
          <w:b/>
          <w:bCs/>
          <w:color w:val="000000"/>
          <w:sz w:val="24"/>
          <w:szCs w:val="24"/>
          <w:lang w:eastAsia="zh-CN"/>
        </w:rPr>
      </w:pPr>
      <w:r w:rsidRPr="002427E5">
        <w:rPr>
          <w:rFonts w:ascii="Times New Roman" w:eastAsia="SimSun" w:hAnsi="Times New Roman" w:cs="Times New Roman"/>
          <w:b/>
          <w:color w:val="000000"/>
          <w:sz w:val="24"/>
          <w:szCs w:val="24"/>
          <w:lang w:eastAsia="zh-CN"/>
        </w:rPr>
        <w:t>Annularity</w:t>
      </w:r>
      <w:r w:rsidRPr="002427E5">
        <w:rPr>
          <w:rFonts w:ascii="Times New Roman" w:eastAsia="SimSun" w:hAnsi="Times New Roman" w:cs="Times New Roman"/>
          <w:color w:val="000000"/>
          <w:sz w:val="24"/>
          <w:szCs w:val="24"/>
          <w:lang w:eastAsia="zh-CN"/>
        </w:rPr>
        <w:t>:  The grants authorized by the Legislature are valid for one financial year /financial year/ only and cannot be carried forward to the next year</w:t>
      </w:r>
    </w:p>
    <w:p w:rsidR="00A90685" w:rsidRDefault="002427E5" w:rsidP="009A7FE4">
      <w:pPr>
        <w:spacing w:line="360" w:lineRule="auto"/>
        <w:jc w:val="both"/>
        <w:rPr>
          <w:rFonts w:ascii="Times New Roman" w:eastAsia="SimSun" w:hAnsi="Times New Roman" w:cs="Times New Roman"/>
          <w:b/>
          <w:bCs/>
          <w:color w:val="000000"/>
          <w:sz w:val="24"/>
          <w:szCs w:val="24"/>
          <w:lang w:eastAsia="zh-CN"/>
        </w:rPr>
      </w:pPr>
      <w:r w:rsidRPr="002427E5">
        <w:rPr>
          <w:rFonts w:ascii="Times New Roman" w:eastAsia="SimSun" w:hAnsi="Times New Roman" w:cs="Times New Roman"/>
          <w:b/>
          <w:bCs/>
          <w:color w:val="000000"/>
          <w:sz w:val="24"/>
          <w:szCs w:val="24"/>
          <w:lang w:eastAsia="zh-CN"/>
        </w:rPr>
        <w:t>Comprehensiveness:</w:t>
      </w:r>
      <w:r w:rsidRPr="002427E5">
        <w:rPr>
          <w:rFonts w:ascii="Times New Roman" w:eastAsia="SimSun" w:hAnsi="Times New Roman" w:cs="Times New Roman"/>
          <w:color w:val="000000"/>
          <w:sz w:val="24"/>
          <w:szCs w:val="24"/>
          <w:lang w:eastAsia="zh-CN"/>
        </w:rPr>
        <w:t xml:space="preserve">  Budget shall be comprehensive means it shall include the estimate of all estimative items of receipts and expenditure, contain full information on current structures and programs, performances in various fields of activities and present a complete and correct picture of the financial position of Government.</w:t>
      </w:r>
    </w:p>
    <w:p w:rsidR="00A90685" w:rsidRDefault="002427E5" w:rsidP="009A7FE4">
      <w:pPr>
        <w:spacing w:line="360" w:lineRule="auto"/>
        <w:jc w:val="both"/>
        <w:rPr>
          <w:rFonts w:ascii="Times New Roman" w:eastAsia="SimSun" w:hAnsi="Times New Roman" w:cs="Times New Roman"/>
          <w:b/>
          <w:bCs/>
          <w:color w:val="000000"/>
          <w:sz w:val="24"/>
          <w:szCs w:val="24"/>
          <w:lang w:eastAsia="zh-CN"/>
        </w:rPr>
      </w:pPr>
      <w:r w:rsidRPr="002427E5">
        <w:rPr>
          <w:rFonts w:ascii="Times New Roman" w:eastAsia="SimSun" w:hAnsi="Times New Roman" w:cs="Times New Roman"/>
          <w:b/>
          <w:color w:val="000000"/>
          <w:sz w:val="24"/>
          <w:szCs w:val="24"/>
          <w:lang w:eastAsia="zh-CN"/>
        </w:rPr>
        <w:t xml:space="preserve">Accuracy: </w:t>
      </w:r>
      <w:r w:rsidRPr="002427E5">
        <w:rPr>
          <w:rFonts w:ascii="Times New Roman" w:eastAsia="SimSun" w:hAnsi="Times New Roman" w:cs="Times New Roman"/>
          <w:color w:val="000000"/>
          <w:sz w:val="24"/>
          <w:szCs w:val="24"/>
          <w:lang w:eastAsia="zh-CN"/>
        </w:rPr>
        <w:t xml:space="preserve"> Gross under-estimation and over-estimation are serious budgetary irregularities. Thus, not only the budget provisions should be comprehensive and provide for all items of receipts and expenditure, but should be only so much as are absolutely necessary, neither more nor less. This will of course be subject to variations resulting from unforeseen developments or circumstances.</w:t>
      </w:r>
    </w:p>
    <w:p w:rsidR="00C3046F" w:rsidRDefault="002427E5" w:rsidP="009A7FE4">
      <w:pPr>
        <w:spacing w:line="360" w:lineRule="auto"/>
        <w:jc w:val="both"/>
        <w:rPr>
          <w:rFonts w:ascii="Times New Roman" w:eastAsia="SimSun" w:hAnsi="Times New Roman" w:cs="Times New Roman"/>
          <w:b/>
          <w:bCs/>
          <w:color w:val="000000"/>
          <w:sz w:val="24"/>
          <w:szCs w:val="24"/>
          <w:lang w:eastAsia="zh-CN"/>
        </w:rPr>
      </w:pPr>
      <w:r w:rsidRPr="002427E5">
        <w:rPr>
          <w:rFonts w:ascii="Times New Roman" w:eastAsia="SimSun" w:hAnsi="Times New Roman" w:cs="Times New Roman"/>
          <w:b/>
          <w:color w:val="000000"/>
          <w:sz w:val="24"/>
          <w:szCs w:val="24"/>
          <w:lang w:eastAsia="zh-CN"/>
        </w:rPr>
        <w:t xml:space="preserve">Non-diversion of funds authorized for specific purposes: </w:t>
      </w:r>
      <w:r w:rsidRPr="002427E5">
        <w:rPr>
          <w:rFonts w:ascii="Times New Roman" w:eastAsia="SimSun" w:hAnsi="Times New Roman" w:cs="Times New Roman"/>
          <w:color w:val="000000"/>
          <w:sz w:val="24"/>
          <w:szCs w:val="24"/>
          <w:lang w:eastAsia="zh-CN"/>
        </w:rPr>
        <w:t xml:space="preserve"> It is not permissible to divert the funds authorized under one grant / appropriation to meet excess expenditure elsewhere.</w:t>
      </w:r>
    </w:p>
    <w:p w:rsidR="00C0182C" w:rsidRDefault="002427E5" w:rsidP="009A7FE4">
      <w:pPr>
        <w:spacing w:line="360" w:lineRule="auto"/>
        <w:jc w:val="both"/>
        <w:rPr>
          <w:rFonts w:ascii="Times New Roman" w:eastAsia="SimSun" w:hAnsi="Times New Roman" w:cs="Times New Roman"/>
          <w:color w:val="000000"/>
          <w:sz w:val="24"/>
          <w:szCs w:val="24"/>
          <w:lang w:eastAsia="zh-CN"/>
        </w:rPr>
      </w:pPr>
      <w:r w:rsidRPr="002427E5">
        <w:rPr>
          <w:rFonts w:ascii="Times New Roman" w:eastAsia="SimSun" w:hAnsi="Times New Roman" w:cs="Times New Roman"/>
          <w:b/>
          <w:color w:val="000000"/>
          <w:sz w:val="24"/>
          <w:szCs w:val="24"/>
          <w:lang w:eastAsia="zh-CN"/>
        </w:rPr>
        <w:t xml:space="preserve">Periodic review and corrective action: </w:t>
      </w:r>
      <w:r w:rsidRPr="002427E5">
        <w:rPr>
          <w:rFonts w:ascii="Times New Roman" w:eastAsia="SimSun" w:hAnsi="Times New Roman" w:cs="Times New Roman"/>
          <w:color w:val="000000"/>
          <w:sz w:val="24"/>
          <w:szCs w:val="24"/>
          <w:lang w:eastAsia="zh-CN"/>
        </w:rPr>
        <w:t xml:space="preserve"> The estimating officers, controlling officers and administrative departments are expecting to be watchful as regards progress of actual on both</w:t>
      </w:r>
      <w:r w:rsidR="00F15154" w:rsidRPr="00F15154">
        <w:rPr>
          <w:rFonts w:ascii="Times New Roman" w:eastAsia="SimSun" w:hAnsi="Times New Roman" w:cs="Times New Roman"/>
          <w:color w:val="000000"/>
          <w:sz w:val="24"/>
          <w:szCs w:val="24"/>
          <w:lang w:eastAsia="zh-CN"/>
        </w:rPr>
        <w:t xml:space="preserve">receipt and expenditure sides. Periodic reviews </w:t>
      </w:r>
      <w:r w:rsidR="00C91DCC" w:rsidRPr="00F15154">
        <w:rPr>
          <w:rFonts w:ascii="Times New Roman" w:eastAsia="SimSun" w:hAnsi="Times New Roman" w:cs="Times New Roman"/>
          <w:color w:val="000000"/>
          <w:sz w:val="24"/>
          <w:szCs w:val="24"/>
          <w:lang w:eastAsia="zh-CN"/>
        </w:rPr>
        <w:t>are</w:t>
      </w:r>
      <w:r w:rsidR="00F15154" w:rsidRPr="00F15154">
        <w:rPr>
          <w:rFonts w:ascii="Times New Roman" w:eastAsia="SimSun" w:hAnsi="Times New Roman" w:cs="Times New Roman"/>
          <w:color w:val="000000"/>
          <w:sz w:val="24"/>
          <w:szCs w:val="24"/>
          <w:lang w:eastAsia="zh-CN"/>
        </w:rPr>
        <w:t xml:space="preserve"> expected to be taken and estimates, need to be updated and </w:t>
      </w:r>
      <w:r w:rsidR="00F15154" w:rsidRPr="00F15154">
        <w:rPr>
          <w:rFonts w:ascii="Times New Roman" w:eastAsia="SimSun" w:hAnsi="Times New Roman" w:cs="Times New Roman"/>
          <w:color w:val="000000"/>
          <w:sz w:val="24"/>
          <w:szCs w:val="24"/>
          <w:lang w:eastAsia="zh-CN"/>
        </w:rPr>
        <w:lastRenderedPageBreak/>
        <w:t>orders obtained at appropriate levels and time to revise the estimates with a suitable follow-up action</w:t>
      </w:r>
      <w:r w:rsidR="009A3CD6" w:rsidRPr="002C1CF5">
        <w:rPr>
          <w:rFonts w:ascii="Times New Roman" w:eastAsia="SimSun" w:hAnsi="Times New Roman" w:cs="Times New Roman"/>
          <w:sz w:val="24"/>
          <w:szCs w:val="24"/>
          <w:lang w:eastAsia="zh-CN"/>
        </w:rPr>
        <w:t>(IMF, 2007</w:t>
      </w:r>
      <w:r w:rsidR="009A3CD6">
        <w:rPr>
          <w:rFonts w:ascii="Times New Roman" w:eastAsia="SimSun" w:hAnsi="Times New Roman" w:cs="Times New Roman"/>
          <w:color w:val="000000"/>
          <w:sz w:val="24"/>
          <w:szCs w:val="24"/>
          <w:lang w:eastAsia="zh-CN"/>
        </w:rPr>
        <w:t>)</w:t>
      </w:r>
      <w:r w:rsidR="00DF5E8F">
        <w:rPr>
          <w:rFonts w:ascii="Times New Roman" w:eastAsia="SimSun" w:hAnsi="Times New Roman" w:cs="Times New Roman"/>
          <w:color w:val="000000"/>
          <w:sz w:val="24"/>
          <w:szCs w:val="24"/>
          <w:lang w:eastAsia="zh-CN"/>
        </w:rPr>
        <w:t>.</w:t>
      </w:r>
    </w:p>
    <w:p w:rsidR="00CE5B85" w:rsidRDefault="00972E20" w:rsidP="009A7FE4">
      <w:pPr>
        <w:spacing w:line="360" w:lineRule="auto"/>
        <w:jc w:val="both"/>
        <w:rPr>
          <w:rFonts w:ascii="Times New Roman" w:eastAsia="SimSun" w:hAnsi="Times New Roman" w:cs="Times New Roman"/>
          <w:b/>
          <w:bCs/>
          <w:color w:val="000000"/>
          <w:sz w:val="24"/>
          <w:szCs w:val="24"/>
          <w:lang w:eastAsia="zh-CN"/>
        </w:rPr>
      </w:pPr>
      <w:r w:rsidRPr="00972E20">
        <w:rPr>
          <w:rFonts w:ascii="Times New Roman" w:eastAsia="SimSun" w:hAnsi="Times New Roman" w:cs="Times New Roman"/>
          <w:b/>
          <w:color w:val="000000"/>
          <w:sz w:val="24"/>
          <w:szCs w:val="24"/>
          <w:lang w:eastAsia="zh-CN"/>
        </w:rPr>
        <w:t xml:space="preserve">Participation: </w:t>
      </w:r>
      <w:r w:rsidRPr="00972E20">
        <w:rPr>
          <w:rFonts w:ascii="Times New Roman" w:eastAsia="SimSun" w:hAnsi="Times New Roman" w:cs="Times New Roman"/>
          <w:color w:val="000000"/>
          <w:sz w:val="24"/>
          <w:szCs w:val="24"/>
          <w:lang w:eastAsia="zh-CN"/>
        </w:rPr>
        <w:t>This is the level of involvement of all stakeholders/actors in the budget process directly or through legitimate intermediaries. The process in a budget preparation, approval, implementation, and review stages needs participation of various stakeholders. It is through participation of people that one can bring people’s perspectives to the policymakers. It also allows citizens to hold the government accountable, to identify weaknesses in a budget, to build consensus, and to mobilize the community effectively to meet a budget target. Participation in a budget process is not a luxury; it is rather a basic right of all citizens. It allows members of the community to rise what is important for them and, hence, influence budget allocations. It also allows different layers of government to know the most and unmet demands of the community</w:t>
      </w:r>
      <w:sdt>
        <w:sdtPr>
          <w:rPr>
            <w:rFonts w:ascii="Times New Roman" w:eastAsia="SimSun" w:hAnsi="Times New Roman" w:cs="Times New Roman"/>
            <w:color w:val="000000"/>
            <w:sz w:val="24"/>
            <w:szCs w:val="24"/>
            <w:vertAlign w:val="superscript"/>
            <w:lang w:eastAsia="zh-CN"/>
          </w:rPr>
          <w:id w:val="-1024631229"/>
          <w:citation/>
        </w:sdtPr>
        <w:sdtEndPr/>
        <w:sdtContent>
          <w:r w:rsidR="005C6918">
            <w:rPr>
              <w:rFonts w:ascii="Times New Roman" w:eastAsia="SimSun" w:hAnsi="Times New Roman" w:cs="Times New Roman"/>
              <w:color w:val="000000"/>
              <w:sz w:val="24"/>
              <w:szCs w:val="24"/>
              <w:vertAlign w:val="superscript"/>
              <w:lang w:eastAsia="zh-CN"/>
            </w:rPr>
            <w:fldChar w:fldCharType="begin"/>
          </w:r>
          <w:r w:rsidR="00576232">
            <w:rPr>
              <w:rFonts w:ascii="Times New Roman" w:eastAsia="SimSun" w:hAnsi="Times New Roman" w:cs="Times New Roman"/>
              <w:color w:val="000000"/>
              <w:sz w:val="24"/>
              <w:szCs w:val="24"/>
              <w:vertAlign w:val="superscript"/>
              <w:lang w:eastAsia="zh-CN"/>
            </w:rPr>
            <w:instrText xml:space="preserve">CITATION Tes13 \l 1033 </w:instrText>
          </w:r>
          <w:r w:rsidR="005C6918">
            <w:rPr>
              <w:rFonts w:ascii="Times New Roman" w:eastAsia="SimSun" w:hAnsi="Times New Roman" w:cs="Times New Roman"/>
              <w:color w:val="000000"/>
              <w:sz w:val="24"/>
              <w:szCs w:val="24"/>
              <w:vertAlign w:val="superscript"/>
              <w:lang w:eastAsia="zh-CN"/>
            </w:rPr>
            <w:fldChar w:fldCharType="separate"/>
          </w:r>
          <w:r w:rsidR="00446FE2" w:rsidRPr="00446FE2">
            <w:rPr>
              <w:rFonts w:ascii="Times New Roman" w:eastAsia="SimSun" w:hAnsi="Times New Roman" w:cs="Times New Roman"/>
              <w:noProof/>
              <w:color w:val="000000"/>
              <w:sz w:val="24"/>
              <w:szCs w:val="24"/>
              <w:lang w:eastAsia="zh-CN"/>
            </w:rPr>
            <w:t>(Tesfaye, 2013)</w:t>
          </w:r>
          <w:r w:rsidR="005C6918">
            <w:rPr>
              <w:rFonts w:ascii="Times New Roman" w:eastAsia="SimSun" w:hAnsi="Times New Roman" w:cs="Times New Roman"/>
              <w:color w:val="000000"/>
              <w:sz w:val="24"/>
              <w:szCs w:val="24"/>
              <w:vertAlign w:val="superscript"/>
              <w:lang w:eastAsia="zh-CN"/>
            </w:rPr>
            <w:fldChar w:fldCharType="end"/>
          </w:r>
        </w:sdtContent>
      </w:sdt>
      <w:r w:rsidRPr="00972E20">
        <w:rPr>
          <w:rFonts w:ascii="Times New Roman" w:eastAsia="SimSun" w:hAnsi="Times New Roman" w:cs="Times New Roman"/>
          <w:color w:val="000000"/>
          <w:sz w:val="24"/>
          <w:szCs w:val="24"/>
          <w:lang w:eastAsia="zh-CN"/>
        </w:rPr>
        <w:t>.</w:t>
      </w:r>
    </w:p>
    <w:p w:rsidR="00071814" w:rsidRDefault="00972E20" w:rsidP="009A7FE4">
      <w:pPr>
        <w:spacing w:line="360" w:lineRule="auto"/>
        <w:jc w:val="both"/>
        <w:rPr>
          <w:rFonts w:ascii="Times New Roman" w:eastAsia="SimSun" w:hAnsi="Times New Roman" w:cs="Times New Roman"/>
          <w:b/>
          <w:bCs/>
          <w:color w:val="000000"/>
          <w:sz w:val="24"/>
          <w:szCs w:val="24"/>
          <w:lang w:eastAsia="zh-CN"/>
        </w:rPr>
      </w:pPr>
      <w:r w:rsidRPr="00972E20">
        <w:rPr>
          <w:rFonts w:ascii="Times New Roman" w:eastAsia="SimSun" w:hAnsi="Times New Roman" w:cs="Times New Roman"/>
          <w:b/>
          <w:color w:val="000000"/>
          <w:sz w:val="24"/>
          <w:szCs w:val="24"/>
          <w:lang w:eastAsia="zh-CN"/>
        </w:rPr>
        <w:t xml:space="preserve">Transparency: </w:t>
      </w:r>
      <w:r w:rsidRPr="00972E20">
        <w:rPr>
          <w:rFonts w:ascii="Times New Roman" w:eastAsia="SimSun" w:hAnsi="Times New Roman" w:cs="Times New Roman"/>
          <w:color w:val="000000"/>
          <w:sz w:val="24"/>
          <w:szCs w:val="24"/>
          <w:lang w:eastAsia="zh-CN"/>
        </w:rPr>
        <w:t>This refers to the provision of comprehensive, accurate, timely and frequent information in useful formats on a country's economic conditions and its budget policies. It is also related with the existence of clearly spelt out rules, procedures, and forums on the basis of which budget decisions are made. The principle of transparency is crucial to the budget process, mandating that information affecting budget decisions (budgetary and fiscal information, information on development thrusts and programs, etc.) should be accurate, true and portray the genuine state of the economy. Transparency is a prerequisite for public debate; if budget information is not available, it is difficult to discuss. Transparency allows the analysis of state policies and facilitates the identification of weaknesses leading to the adoption of needed reforms. Transparency can increase faith in the state, and can contribute to consensus building and commitment. Transparency enables citizens and civil society to hold the government accountable, which they can only do if they have information on budget policies, practices, expenditures and outcomes</w:t>
      </w:r>
      <w:r w:rsidR="002B597C">
        <w:rPr>
          <w:rFonts w:ascii="Times New Roman" w:eastAsia="SimSun" w:hAnsi="Times New Roman" w:cs="Times New Roman"/>
          <w:color w:val="000000"/>
          <w:sz w:val="24"/>
          <w:szCs w:val="24"/>
          <w:lang w:eastAsia="zh-CN"/>
        </w:rPr>
        <w:t>.</w:t>
      </w:r>
    </w:p>
    <w:p w:rsidR="00071814" w:rsidRDefault="00F917DC" w:rsidP="009A7FE4">
      <w:pPr>
        <w:spacing w:line="360" w:lineRule="auto"/>
        <w:jc w:val="both"/>
        <w:rPr>
          <w:rFonts w:ascii="Times New Roman" w:eastAsia="SimSun" w:hAnsi="Times New Roman" w:cs="Times New Roman"/>
          <w:b/>
          <w:bCs/>
          <w:color w:val="000000"/>
          <w:sz w:val="24"/>
          <w:szCs w:val="24"/>
          <w:lang w:eastAsia="zh-CN"/>
        </w:rPr>
      </w:pPr>
      <w:r w:rsidRPr="00F917DC">
        <w:rPr>
          <w:rFonts w:ascii="Times New Roman" w:eastAsia="SimSun" w:hAnsi="Times New Roman" w:cs="Times New Roman"/>
          <w:b/>
          <w:color w:val="000000"/>
          <w:sz w:val="24"/>
          <w:szCs w:val="24"/>
          <w:lang w:eastAsia="zh-CN"/>
        </w:rPr>
        <w:t xml:space="preserve">Accountability: </w:t>
      </w:r>
      <w:r w:rsidRPr="00F917DC">
        <w:rPr>
          <w:rFonts w:ascii="Times New Roman" w:eastAsia="SimSun" w:hAnsi="Times New Roman" w:cs="Times New Roman"/>
          <w:color w:val="000000"/>
          <w:sz w:val="24"/>
          <w:szCs w:val="24"/>
          <w:lang w:eastAsia="zh-CN"/>
        </w:rPr>
        <w:t>This refers to answerability of decision makers and implementers with regard to budgetary processes at the formulation, approval, implementation and performance review stages to those whose interests are affected by their actions or inactions. Accountability in the state budget has several dimensions: accountability for objects of expenditure (what the state spends on), state performance and results (achieving results or meeting objectives for which public funds are spent), and budget processes that result in best value, quality and service for public money. In general accountability requires robust financial management system, robust financial management legislation, independent auditor general and strong parliament, active civil society, strong media, and aware electorate</w:t>
      </w:r>
      <w:r w:rsidR="00135EFF">
        <w:rPr>
          <w:rFonts w:ascii="Times New Roman" w:eastAsia="SimSun" w:hAnsi="Times New Roman" w:cs="Times New Roman"/>
          <w:color w:val="000000"/>
          <w:sz w:val="24"/>
          <w:szCs w:val="24"/>
          <w:lang w:eastAsia="zh-CN"/>
        </w:rPr>
        <w:t xml:space="preserve"> (</w:t>
      </w:r>
      <w:r w:rsidR="00135EFF" w:rsidRPr="00225A5A">
        <w:rPr>
          <w:rFonts w:ascii="Times New Roman" w:eastAsia="SimSun" w:hAnsi="Times New Roman" w:cs="Times New Roman"/>
          <w:sz w:val="24"/>
          <w:szCs w:val="24"/>
          <w:lang w:eastAsia="zh-CN"/>
        </w:rPr>
        <w:t>IMF, 2007</w:t>
      </w:r>
      <w:r w:rsidR="0046002B" w:rsidRPr="00225A5A">
        <w:rPr>
          <w:rFonts w:ascii="Times New Roman" w:eastAsia="SimSun" w:hAnsi="Times New Roman" w:cs="Times New Roman"/>
          <w:sz w:val="24"/>
          <w:szCs w:val="24"/>
          <w:lang w:eastAsia="zh-CN"/>
        </w:rPr>
        <w:t>a</w:t>
      </w:r>
      <w:r w:rsidR="00135EFF">
        <w:rPr>
          <w:rFonts w:ascii="Times New Roman" w:eastAsia="SimSun" w:hAnsi="Times New Roman" w:cs="Times New Roman"/>
          <w:color w:val="000000"/>
          <w:sz w:val="24"/>
          <w:szCs w:val="24"/>
          <w:lang w:eastAsia="zh-CN"/>
        </w:rPr>
        <w:t>)</w:t>
      </w:r>
    </w:p>
    <w:p w:rsidR="00071814" w:rsidRPr="00071814" w:rsidRDefault="00071814" w:rsidP="009A7FE4">
      <w:pPr>
        <w:spacing w:line="360" w:lineRule="auto"/>
        <w:jc w:val="both"/>
        <w:rPr>
          <w:rFonts w:ascii="Times New Roman" w:eastAsia="SimSun" w:hAnsi="Times New Roman" w:cs="Times New Roman"/>
          <w:b/>
          <w:bCs/>
          <w:color w:val="000000"/>
          <w:sz w:val="24"/>
          <w:szCs w:val="24"/>
          <w:lang w:eastAsia="zh-CN"/>
        </w:rPr>
      </w:pPr>
      <w:r w:rsidRPr="00071814">
        <w:rPr>
          <w:rFonts w:ascii="Times New Roman" w:eastAsia="SimSun" w:hAnsi="Times New Roman" w:cs="Times New Roman"/>
          <w:b/>
          <w:color w:val="000000"/>
          <w:sz w:val="24"/>
          <w:szCs w:val="24"/>
          <w:lang w:eastAsia="zh-CN"/>
        </w:rPr>
        <w:lastRenderedPageBreak/>
        <w:t>Equity and inclusiveness: -</w:t>
      </w:r>
      <w:r w:rsidRPr="00071814">
        <w:rPr>
          <w:rFonts w:ascii="Times New Roman" w:eastAsia="SimSun" w:hAnsi="Times New Roman" w:cs="Times New Roman"/>
          <w:color w:val="000000"/>
          <w:sz w:val="24"/>
          <w:szCs w:val="24"/>
          <w:lang w:eastAsia="zh-CN"/>
        </w:rPr>
        <w:t>This refers to ensuring opportunities that will maintain and improve the well-being of diverse groups in any given social or political setting in terms of budgetary allocations. Budgets should also be governed by the principles of equity and inclusiveness without discrimination. Budget allocations should be fair and just, and should redound to all citizens equally, without discrimination based on gender, ethnicity, social class, age, geography, etc. In</w:t>
      </w:r>
      <w:r w:rsidR="0046002B" w:rsidRPr="0046002B">
        <w:rPr>
          <w:rFonts w:ascii="Times New Roman" w:eastAsia="SimSun" w:hAnsi="Times New Roman" w:cs="Times New Roman"/>
          <w:color w:val="000000"/>
          <w:sz w:val="24"/>
          <w:szCs w:val="24"/>
          <w:lang w:eastAsia="zh-CN"/>
        </w:rPr>
        <w:t xml:space="preserve">particular, vulnerable sectors of society should not be discriminated against in a budget </w:t>
      </w:r>
      <w:r w:rsidR="0046002B" w:rsidRPr="00225A5A">
        <w:rPr>
          <w:rFonts w:ascii="Times New Roman" w:eastAsia="SimSun" w:hAnsi="Times New Roman" w:cs="Times New Roman"/>
          <w:sz w:val="24"/>
          <w:szCs w:val="24"/>
          <w:lang w:eastAsia="zh-CN"/>
        </w:rPr>
        <w:t>(IMF, 2007b</w:t>
      </w:r>
      <w:r w:rsidR="0046002B">
        <w:rPr>
          <w:rFonts w:ascii="Times New Roman" w:eastAsia="SimSun" w:hAnsi="Times New Roman" w:cs="Times New Roman"/>
          <w:color w:val="000000"/>
          <w:sz w:val="24"/>
          <w:szCs w:val="24"/>
          <w:lang w:eastAsia="zh-CN"/>
        </w:rPr>
        <w:t>)</w:t>
      </w:r>
    </w:p>
    <w:p w:rsidR="002427E5" w:rsidRDefault="002427E5" w:rsidP="009A7FE4">
      <w:pPr>
        <w:spacing w:line="360" w:lineRule="auto"/>
        <w:jc w:val="both"/>
        <w:rPr>
          <w:rFonts w:ascii="Times New Roman" w:eastAsia="SimSun" w:hAnsi="Times New Roman" w:cs="Times New Roman"/>
          <w:color w:val="000000"/>
          <w:sz w:val="24"/>
          <w:szCs w:val="24"/>
          <w:lang w:eastAsia="zh-CN"/>
        </w:rPr>
      </w:pPr>
    </w:p>
    <w:p w:rsidR="00F917DC" w:rsidRPr="002427E5" w:rsidRDefault="00F917DC" w:rsidP="009A7FE4">
      <w:pPr>
        <w:spacing w:line="360" w:lineRule="auto"/>
        <w:jc w:val="both"/>
        <w:rPr>
          <w:rFonts w:ascii="Times New Roman" w:eastAsia="SimSun" w:hAnsi="Times New Roman" w:cs="Times New Roman"/>
          <w:b/>
          <w:bCs/>
          <w:color w:val="000000"/>
          <w:sz w:val="24"/>
          <w:szCs w:val="24"/>
          <w:lang w:eastAsia="zh-CN"/>
        </w:rPr>
      </w:pPr>
    </w:p>
    <w:p w:rsidR="002427E5" w:rsidRPr="002427E5" w:rsidRDefault="002427E5" w:rsidP="009A7FE4">
      <w:pPr>
        <w:spacing w:line="360" w:lineRule="auto"/>
        <w:jc w:val="both"/>
        <w:rPr>
          <w:rFonts w:ascii="Times New Roman" w:eastAsia="SimSun" w:hAnsi="Times New Roman" w:cs="Times New Roman"/>
          <w:color w:val="000000"/>
          <w:sz w:val="24"/>
          <w:szCs w:val="24"/>
          <w:lang w:eastAsia="zh-CN"/>
        </w:rPr>
        <w:sectPr w:rsidR="002427E5" w:rsidRPr="002427E5" w:rsidSect="00C55EA6">
          <w:pgSz w:w="12240" w:h="15840"/>
          <w:pgMar w:top="1437" w:right="800" w:bottom="428" w:left="1440" w:header="0" w:footer="0" w:gutter="0"/>
          <w:pgNumType w:start="1"/>
          <w:cols w:space="0" w:equalWidth="0">
            <w:col w:w="10000"/>
          </w:cols>
          <w:docGrid w:linePitch="360"/>
        </w:sectPr>
      </w:pPr>
    </w:p>
    <w:p w:rsidR="002427E5" w:rsidRPr="00475CD4" w:rsidRDefault="00226157" w:rsidP="009A7FE4">
      <w:pPr>
        <w:pStyle w:val="Heading3"/>
        <w:spacing w:line="360" w:lineRule="auto"/>
        <w:rPr>
          <w:rFonts w:ascii="Times New Roman" w:eastAsia="SimSun" w:hAnsi="Times New Roman" w:cs="Times New Roman"/>
          <w:b/>
          <w:bCs/>
          <w:lang w:eastAsia="zh-CN"/>
        </w:rPr>
      </w:pPr>
      <w:bookmarkStart w:id="56" w:name="page14"/>
      <w:bookmarkStart w:id="57" w:name="_Toc138415059"/>
      <w:bookmarkEnd w:id="56"/>
      <w:r w:rsidRPr="00475CD4">
        <w:rPr>
          <w:rFonts w:ascii="Times New Roman" w:eastAsia="SimSun" w:hAnsi="Times New Roman" w:cs="Times New Roman"/>
          <w:b/>
          <w:bCs/>
          <w:lang w:eastAsia="zh-CN"/>
        </w:rPr>
        <w:lastRenderedPageBreak/>
        <w:t>2.1.4. Characteristics of Budget</w:t>
      </w:r>
      <w:bookmarkEnd w:id="57"/>
    </w:p>
    <w:p w:rsidR="004A4F16" w:rsidRPr="004A4F16" w:rsidRDefault="004A4F16" w:rsidP="009A7FE4">
      <w:pPr>
        <w:spacing w:line="360" w:lineRule="auto"/>
        <w:jc w:val="both"/>
        <w:rPr>
          <w:rFonts w:ascii="Times New Roman" w:eastAsia="SimSun" w:hAnsi="Times New Roman" w:cs="Times New Roman"/>
          <w:color w:val="000000"/>
          <w:lang w:eastAsia="zh-CN"/>
        </w:rPr>
      </w:pPr>
      <w:r w:rsidRPr="004A4F16">
        <w:rPr>
          <w:rFonts w:ascii="Times New Roman" w:eastAsia="SimSun" w:hAnsi="Times New Roman" w:cs="Times New Roman"/>
          <w:color w:val="000000"/>
          <w:lang w:eastAsia="zh-CN"/>
        </w:rPr>
        <w:t xml:space="preserve">Budget can be characterized in different way in varies organization. From this some of the lists are the following according to </w:t>
      </w:r>
      <w:sdt>
        <w:sdtPr>
          <w:rPr>
            <w:rFonts w:ascii="Times New Roman" w:eastAsia="SimSun" w:hAnsi="Times New Roman" w:cs="Times New Roman"/>
            <w:lang w:eastAsia="zh-CN"/>
          </w:rPr>
          <w:id w:val="500088526"/>
          <w:citation/>
        </w:sdtPr>
        <w:sdtEndPr/>
        <w:sdtContent>
          <w:r w:rsidR="005C6918" w:rsidRPr="00B80F12">
            <w:rPr>
              <w:rFonts w:ascii="Times New Roman" w:eastAsia="SimSun" w:hAnsi="Times New Roman" w:cs="Times New Roman"/>
              <w:lang w:eastAsia="zh-CN"/>
            </w:rPr>
            <w:fldChar w:fldCharType="begin"/>
          </w:r>
          <w:r w:rsidR="00B80F12" w:rsidRPr="00B80F12">
            <w:rPr>
              <w:rFonts w:ascii="Times New Roman" w:eastAsia="SimSun" w:hAnsi="Times New Roman" w:cs="Times New Roman"/>
              <w:lang w:eastAsia="zh-CN"/>
            </w:rPr>
            <w:instrText xml:space="preserve"> CITATION Sor09 \l 1033 </w:instrText>
          </w:r>
          <w:r w:rsidR="005C6918" w:rsidRPr="00B80F12">
            <w:rPr>
              <w:rFonts w:ascii="Times New Roman" w:eastAsia="SimSun" w:hAnsi="Times New Roman" w:cs="Times New Roman"/>
              <w:lang w:eastAsia="zh-CN"/>
            </w:rPr>
            <w:fldChar w:fldCharType="separate"/>
          </w:r>
          <w:r w:rsidR="00B80F12" w:rsidRPr="00B80F12">
            <w:rPr>
              <w:rFonts w:ascii="Times New Roman" w:eastAsia="SimSun" w:hAnsi="Times New Roman" w:cs="Times New Roman"/>
              <w:noProof/>
              <w:lang w:eastAsia="zh-CN"/>
            </w:rPr>
            <w:t>(Sorernsen, 2009)</w:t>
          </w:r>
          <w:r w:rsidR="005C6918" w:rsidRPr="00B80F12">
            <w:rPr>
              <w:rFonts w:ascii="Times New Roman" w:eastAsia="SimSun" w:hAnsi="Times New Roman" w:cs="Times New Roman"/>
              <w:lang w:eastAsia="zh-CN"/>
            </w:rPr>
            <w:fldChar w:fldCharType="end"/>
          </w:r>
        </w:sdtContent>
      </w:sdt>
      <w:r w:rsidR="00B80F12" w:rsidRPr="00B80F12">
        <w:rPr>
          <w:rFonts w:ascii="Times New Roman" w:eastAsia="SimSun" w:hAnsi="Times New Roman" w:cs="Times New Roman"/>
          <w:lang w:eastAsia="zh-CN"/>
        </w:rPr>
        <w:t xml:space="preserve">, </w:t>
      </w:r>
      <w:r w:rsidRPr="004A4F16">
        <w:rPr>
          <w:rFonts w:ascii="Times New Roman" w:eastAsia="SimSun" w:hAnsi="Times New Roman" w:cs="Times New Roman"/>
          <w:color w:val="000000"/>
          <w:lang w:eastAsia="zh-CN"/>
        </w:rPr>
        <w:t>Budget is quantitative; Budgets are stated in monetary terms, although the monetary terms may be backed by non-monetary amount; Budget is future oriented; Many financial figures are meaningless unless they are associated to specific time reference; Budget deals with a specific entity and generally budget cover a period of one year.</w:t>
      </w:r>
    </w:p>
    <w:p w:rsidR="00A01FED" w:rsidRPr="00475CD4" w:rsidRDefault="009009DA" w:rsidP="009A7FE4">
      <w:pPr>
        <w:pStyle w:val="Heading3"/>
        <w:spacing w:line="360" w:lineRule="auto"/>
        <w:rPr>
          <w:rFonts w:ascii="Times New Roman" w:eastAsia="SimSun" w:hAnsi="Times New Roman" w:cs="Times New Roman"/>
          <w:b/>
          <w:bCs/>
          <w:lang w:eastAsia="zh-CN"/>
        </w:rPr>
      </w:pPr>
      <w:bookmarkStart w:id="58" w:name="_Toc138415060"/>
      <w:r w:rsidRPr="00475CD4">
        <w:rPr>
          <w:rFonts w:ascii="Times New Roman" w:eastAsia="SimSun" w:hAnsi="Times New Roman" w:cs="Times New Roman"/>
          <w:b/>
          <w:bCs/>
          <w:lang w:eastAsia="zh-CN"/>
        </w:rPr>
        <w:t xml:space="preserve">2.1.5. </w:t>
      </w:r>
      <w:r w:rsidR="006A1783" w:rsidRPr="00475CD4">
        <w:rPr>
          <w:rFonts w:ascii="Times New Roman" w:eastAsia="SimSun" w:hAnsi="Times New Roman" w:cs="Times New Roman"/>
          <w:b/>
          <w:bCs/>
          <w:lang w:eastAsia="zh-CN"/>
        </w:rPr>
        <w:t>Budget and Agency Theory</w:t>
      </w:r>
      <w:bookmarkEnd w:id="58"/>
    </w:p>
    <w:p w:rsidR="00006CB3" w:rsidRPr="009009DA" w:rsidRDefault="009009DA" w:rsidP="009A7FE4">
      <w:pPr>
        <w:spacing w:line="360" w:lineRule="auto"/>
        <w:jc w:val="both"/>
        <w:rPr>
          <w:rFonts w:ascii="Times New Roman" w:eastAsia="SimSun" w:hAnsi="Times New Roman" w:cs="Times New Roman"/>
          <w:color w:val="000000"/>
          <w:sz w:val="24"/>
          <w:szCs w:val="24"/>
          <w:lang w:eastAsia="zh-CN"/>
        </w:rPr>
      </w:pPr>
      <w:r w:rsidRPr="009009DA">
        <w:rPr>
          <w:rFonts w:ascii="Times New Roman" w:eastAsia="SimSun" w:hAnsi="Times New Roman" w:cs="Times New Roman"/>
          <w:color w:val="000000"/>
          <w:sz w:val="24"/>
          <w:szCs w:val="24"/>
          <w:lang w:eastAsia="zh-CN"/>
        </w:rPr>
        <w:t>The Agency idea is the primary maximum essential idea of company governance each in nonpublic and public organizations</w:t>
      </w:r>
      <w:sdt>
        <w:sdtPr>
          <w:rPr>
            <w:rFonts w:ascii="Times New Roman" w:eastAsia="SimSun" w:hAnsi="Times New Roman" w:cs="Times New Roman"/>
            <w:color w:val="000000"/>
            <w:sz w:val="24"/>
            <w:szCs w:val="24"/>
            <w:lang w:eastAsia="zh-CN"/>
          </w:rPr>
          <w:id w:val="2106228929"/>
          <w:citation/>
        </w:sdtPr>
        <w:sdtEndPr/>
        <w:sdtContent>
          <w:r w:rsidR="005C6918">
            <w:rPr>
              <w:rFonts w:ascii="Times New Roman" w:eastAsia="SimSun" w:hAnsi="Times New Roman" w:cs="Times New Roman"/>
              <w:color w:val="000000"/>
              <w:sz w:val="24"/>
              <w:szCs w:val="24"/>
              <w:lang w:eastAsia="zh-CN"/>
            </w:rPr>
            <w:fldChar w:fldCharType="begin"/>
          </w:r>
          <w:r w:rsidR="001E59AE">
            <w:rPr>
              <w:rFonts w:ascii="Times New Roman" w:eastAsia="SimSun" w:hAnsi="Times New Roman" w:cs="Times New Roman"/>
              <w:color w:val="000000"/>
              <w:sz w:val="24"/>
              <w:szCs w:val="24"/>
              <w:lang w:eastAsia="zh-CN"/>
            </w:rPr>
            <w:instrText xml:space="preserve"> CITATION Jen76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(Jensen and Meckling, 1976)</w:t>
          </w:r>
          <w:r w:rsidR="005C6918">
            <w:rPr>
              <w:rFonts w:ascii="Times New Roman" w:eastAsia="SimSun" w:hAnsi="Times New Roman" w:cs="Times New Roman"/>
              <w:color w:val="000000"/>
              <w:sz w:val="24"/>
              <w:szCs w:val="24"/>
              <w:lang w:eastAsia="zh-CN"/>
            </w:rPr>
            <w:fldChar w:fldCharType="end"/>
          </w:r>
        </w:sdtContent>
      </w:sdt>
      <w:r w:rsidRPr="009009DA">
        <w:rPr>
          <w:rFonts w:ascii="Times New Roman" w:eastAsia="SimSun" w:hAnsi="Times New Roman" w:cs="Times New Roman"/>
          <w:color w:val="000000"/>
          <w:sz w:val="24"/>
          <w:szCs w:val="24"/>
          <w:lang w:eastAsia="zh-CN"/>
        </w:rPr>
        <w:t xml:space="preserve">. Superior to the paintings of </w:t>
      </w:r>
      <w:r w:rsidRPr="00164441">
        <w:rPr>
          <w:rFonts w:ascii="Times New Roman" w:eastAsia="SimSun" w:hAnsi="Times New Roman" w:cs="Times New Roman"/>
          <w:sz w:val="24"/>
          <w:szCs w:val="24"/>
          <w:lang w:eastAsia="zh-CN"/>
        </w:rPr>
        <w:t xml:space="preserve">Berle and Implies </w:t>
      </w:r>
      <w:r w:rsidRPr="009009DA">
        <w:rPr>
          <w:rFonts w:ascii="Times New Roman" w:eastAsia="SimSun" w:hAnsi="Times New Roman" w:cs="Times New Roman"/>
          <w:color w:val="000000"/>
          <w:sz w:val="24"/>
          <w:szCs w:val="24"/>
          <w:lang w:eastAsia="zh-CN"/>
        </w:rPr>
        <w:t>(1932) to provide you with the speculation Agency courting is stated to be a situation in which one party delegates another to carry out administrations on their sake and offers them the specialization to create picks. The essential preface of this speculation is that the ones humans entrusted with an illustration of others must sooner or later dedicate the company belongings to price maximization for the ones they communicate to the marketers are predicted to paintings tirelessness and look at due care in making company picks and assure the interface of the main is defended</w:t>
      </w:r>
      <w:r w:rsidR="00C73D4B">
        <w:rPr>
          <w:rFonts w:ascii="Times New Roman" w:eastAsia="SimSun" w:hAnsi="Times New Roman" w:cs="Times New Roman"/>
          <w:color w:val="000000"/>
          <w:sz w:val="24"/>
          <w:szCs w:val="24"/>
          <w:lang w:eastAsia="zh-CN"/>
        </w:rPr>
        <w:t>.</w:t>
      </w:r>
    </w:p>
    <w:p w:rsidR="00006CB3" w:rsidRPr="00475CD4" w:rsidRDefault="00187380" w:rsidP="009A7FE4">
      <w:pPr>
        <w:pStyle w:val="Heading3"/>
        <w:spacing w:line="360" w:lineRule="auto"/>
        <w:rPr>
          <w:rFonts w:ascii="Times New Roman" w:eastAsia="SimSun" w:hAnsi="Times New Roman" w:cs="Times New Roman"/>
          <w:b/>
          <w:bCs/>
          <w:lang w:eastAsia="zh-CN"/>
        </w:rPr>
      </w:pPr>
      <w:bookmarkStart w:id="59" w:name="_Toc138415061"/>
      <w:r w:rsidRPr="00475CD4">
        <w:rPr>
          <w:rFonts w:ascii="Times New Roman" w:eastAsia="SimSun" w:hAnsi="Times New Roman" w:cs="Times New Roman"/>
          <w:b/>
          <w:bCs/>
          <w:lang w:eastAsia="zh-CN"/>
        </w:rPr>
        <w:t>2.1.6. Budget and Stakeholder Theory</w:t>
      </w:r>
      <w:bookmarkEnd w:id="59"/>
    </w:p>
    <w:p w:rsidR="00A3189A" w:rsidRPr="00660C8B" w:rsidRDefault="00413CE5" w:rsidP="009A7FE4">
      <w:pPr>
        <w:spacing w:line="360" w:lineRule="auto"/>
        <w:jc w:val="both"/>
        <w:rPr>
          <w:rFonts w:ascii="Times New Roman" w:eastAsia="SimSun" w:hAnsi="Times New Roman" w:cs="Times New Roman"/>
          <w:sz w:val="24"/>
          <w:szCs w:val="24"/>
          <w:lang w:eastAsia="zh-CN"/>
        </w:rPr>
      </w:pPr>
      <w:r w:rsidRPr="00413CE5">
        <w:rPr>
          <w:rFonts w:ascii="Times New Roman" w:eastAsia="SimSun" w:hAnsi="Times New Roman" w:cs="Times New Roman"/>
          <w:color w:val="000000"/>
          <w:sz w:val="24"/>
          <w:szCs w:val="24"/>
          <w:lang w:eastAsia="zh-CN"/>
        </w:rPr>
        <w:t xml:space="preserve">Richard E. Freeman is the only one who advanced the above theory in 1984. This is a concept that introduces business-primarily based totally methods to public region management and control. The concept defines a stakeholder as a person or institution of humans who has power or may be affected if the company meets or does now no longer meet its objectives. This version offers methods via which the decision-makers with inside the public region can examine their environments for present possibilities and threats. This way that proponents of the general public region and economic control reforms must examine the social-monetary and political environments to appearance out for possibilities or threats for the increase that allows you to recognize in which to prioritize them to be had sources all through the coverage and finances masking </w:t>
      </w:r>
      <w:r w:rsidRPr="00660C8B">
        <w:rPr>
          <w:rFonts w:ascii="Times New Roman" w:eastAsia="SimSun" w:hAnsi="Times New Roman" w:cs="Times New Roman"/>
          <w:sz w:val="24"/>
          <w:szCs w:val="24"/>
          <w:lang w:eastAsia="zh-CN"/>
        </w:rPr>
        <w:t>(R. Edward Freeman and Robert A. Phillips, 2019).</w:t>
      </w:r>
    </w:p>
    <w:p w:rsidR="00C80A1C" w:rsidRPr="00475CD4" w:rsidRDefault="00C80A1C" w:rsidP="009A7FE4">
      <w:pPr>
        <w:pStyle w:val="Heading3"/>
        <w:spacing w:line="360" w:lineRule="auto"/>
        <w:rPr>
          <w:rFonts w:ascii="Times New Roman" w:eastAsia="SimSun" w:hAnsi="Times New Roman" w:cs="Times New Roman"/>
          <w:b/>
          <w:bCs/>
          <w:lang w:eastAsia="zh-CN"/>
        </w:rPr>
      </w:pPr>
      <w:bookmarkStart w:id="60" w:name="_Toc138415062"/>
      <w:r w:rsidRPr="00475CD4">
        <w:rPr>
          <w:rFonts w:ascii="Times New Roman" w:eastAsia="SimSun" w:hAnsi="Times New Roman" w:cs="Times New Roman"/>
          <w:b/>
          <w:bCs/>
          <w:lang w:eastAsia="zh-CN"/>
        </w:rPr>
        <w:t>2.1.7. Budget and Theory of Control</w:t>
      </w:r>
      <w:bookmarkEnd w:id="60"/>
    </w:p>
    <w:p w:rsidR="008C0265" w:rsidRPr="008C0265" w:rsidRDefault="008C0265" w:rsidP="009A7FE4">
      <w:pPr>
        <w:spacing w:line="360" w:lineRule="auto"/>
        <w:jc w:val="both"/>
        <w:rPr>
          <w:rFonts w:ascii="Times New Roman" w:eastAsia="SimSun" w:hAnsi="Times New Roman" w:cs="Times New Roman"/>
          <w:color w:val="000000"/>
          <w:sz w:val="24"/>
          <w:szCs w:val="24"/>
          <w:lang w:eastAsia="zh-CN"/>
        </w:rPr>
      </w:pPr>
      <w:r w:rsidRPr="008C0265">
        <w:rPr>
          <w:rFonts w:ascii="Times New Roman" w:eastAsia="SimSun" w:hAnsi="Times New Roman" w:cs="Times New Roman"/>
          <w:color w:val="000000"/>
          <w:sz w:val="24"/>
          <w:szCs w:val="24"/>
          <w:lang w:eastAsia="zh-CN"/>
        </w:rPr>
        <w:t>Adequate manipulate could be very crucial to each business enterprise be it man or woman or government-owned all around the world. This is due to the fact if there's no ok manipulate of sources with inside the business enterprise, it</w:t>
      </w:r>
      <w:r w:rsidR="00BD3CC8">
        <w:rPr>
          <w:rFonts w:ascii="Times New Roman" w:eastAsia="SimSun" w:hAnsi="Times New Roman" w:cs="Times New Roman"/>
          <w:color w:val="000000"/>
          <w:sz w:val="24"/>
          <w:szCs w:val="24"/>
          <w:lang w:eastAsia="zh-CN"/>
        </w:rPr>
        <w:t xml:space="preserve"> wi</w:t>
      </w:r>
      <w:r w:rsidRPr="008C0265">
        <w:rPr>
          <w:rFonts w:ascii="Times New Roman" w:eastAsia="SimSun" w:hAnsi="Times New Roman" w:cs="Times New Roman"/>
          <w:color w:val="000000"/>
          <w:sz w:val="24"/>
          <w:szCs w:val="24"/>
          <w:lang w:eastAsia="zh-CN"/>
        </w:rPr>
        <w:t xml:space="preserve">ll be almost not possible to screen budgets. The theory of control specifies the obligations of government/ industries in providing social and basic amenities to </w:t>
      </w:r>
      <w:r w:rsidRPr="008C0265">
        <w:rPr>
          <w:rFonts w:ascii="Times New Roman" w:eastAsia="SimSun" w:hAnsi="Times New Roman" w:cs="Times New Roman"/>
          <w:color w:val="000000"/>
          <w:sz w:val="24"/>
          <w:szCs w:val="24"/>
          <w:lang w:eastAsia="zh-CN"/>
        </w:rPr>
        <w:lastRenderedPageBreak/>
        <w:t>the citizens. It indicates that government-owned industries are a basic principle of control on those scarce resources they are meant to manage</w:t>
      </w:r>
      <w:sdt>
        <w:sdtPr>
          <w:rPr>
            <w:rFonts w:ascii="Times New Roman" w:eastAsia="SimSun" w:hAnsi="Times New Roman" w:cs="Times New Roman"/>
            <w:color w:val="000000"/>
            <w:sz w:val="24"/>
            <w:szCs w:val="24"/>
            <w:lang w:eastAsia="zh-CN"/>
          </w:rPr>
          <w:id w:val="928936565"/>
          <w:citation/>
        </w:sdtPr>
        <w:sdtEndPr/>
        <w:sdtContent>
          <w:r w:rsidR="005C6918">
            <w:rPr>
              <w:rFonts w:ascii="Times New Roman" w:eastAsia="SimSun" w:hAnsi="Times New Roman" w:cs="Times New Roman"/>
              <w:color w:val="000000"/>
              <w:sz w:val="24"/>
              <w:szCs w:val="24"/>
              <w:lang w:eastAsia="zh-CN"/>
            </w:rPr>
            <w:fldChar w:fldCharType="begin"/>
          </w:r>
          <w:r w:rsidR="00BE5F48">
            <w:rPr>
              <w:rFonts w:ascii="Times New Roman" w:eastAsia="SimSun" w:hAnsi="Times New Roman" w:cs="Times New Roman"/>
              <w:color w:val="000000"/>
              <w:sz w:val="24"/>
              <w:szCs w:val="24"/>
              <w:lang w:eastAsia="zh-CN"/>
            </w:rPr>
            <w:instrText xml:space="preserve">CITATION Kam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(Kamau et al, 2017)</w:t>
          </w:r>
          <w:r w:rsidR="005C6918">
            <w:rPr>
              <w:rFonts w:ascii="Times New Roman" w:eastAsia="SimSun" w:hAnsi="Times New Roman" w:cs="Times New Roman"/>
              <w:color w:val="000000"/>
              <w:sz w:val="24"/>
              <w:szCs w:val="24"/>
              <w:lang w:eastAsia="zh-CN"/>
            </w:rPr>
            <w:fldChar w:fldCharType="end"/>
          </w:r>
        </w:sdtContent>
      </w:sdt>
      <w:r w:rsidRPr="008C0265">
        <w:rPr>
          <w:rFonts w:ascii="Times New Roman" w:eastAsia="SimSun" w:hAnsi="Times New Roman" w:cs="Times New Roman"/>
          <w:color w:val="000000"/>
          <w:sz w:val="24"/>
          <w:szCs w:val="24"/>
          <w:lang w:eastAsia="zh-CN"/>
        </w:rPr>
        <w:t>.</w:t>
      </w:r>
    </w:p>
    <w:p w:rsidR="00AE7035" w:rsidRPr="00475CD4" w:rsidRDefault="00A13D17" w:rsidP="009A7FE4">
      <w:pPr>
        <w:pStyle w:val="Heading3"/>
        <w:spacing w:line="360" w:lineRule="auto"/>
        <w:rPr>
          <w:rFonts w:ascii="Times New Roman" w:eastAsia="SimSun" w:hAnsi="Times New Roman" w:cs="Times New Roman"/>
          <w:b/>
          <w:bCs/>
          <w:lang w:eastAsia="zh-CN"/>
        </w:rPr>
      </w:pPr>
      <w:bookmarkStart w:id="61" w:name="_Toc138415063"/>
      <w:r w:rsidRPr="00475CD4">
        <w:rPr>
          <w:rFonts w:ascii="Times New Roman" w:eastAsia="SimSun" w:hAnsi="Times New Roman" w:cs="Times New Roman"/>
          <w:b/>
          <w:bCs/>
          <w:lang w:eastAsia="zh-CN"/>
        </w:rPr>
        <w:t>2.1.8</w:t>
      </w:r>
      <w:r w:rsidR="00AE7035" w:rsidRPr="00475CD4">
        <w:rPr>
          <w:rFonts w:ascii="Times New Roman" w:eastAsia="SimSun" w:hAnsi="Times New Roman" w:cs="Times New Roman"/>
          <w:b/>
          <w:bCs/>
          <w:lang w:eastAsia="zh-CN"/>
        </w:rPr>
        <w:t>. Budget and Accounting theory</w:t>
      </w:r>
      <w:bookmarkEnd w:id="61"/>
    </w:p>
    <w:p w:rsidR="003A1B3B" w:rsidRDefault="00A92AA1" w:rsidP="009A7FE4">
      <w:pPr>
        <w:spacing w:line="360" w:lineRule="auto"/>
        <w:jc w:val="both"/>
        <w:rPr>
          <w:rFonts w:ascii="Times New Roman" w:eastAsia="SimSun" w:hAnsi="Times New Roman" w:cs="Times New Roman"/>
          <w:color w:val="000000"/>
          <w:sz w:val="24"/>
          <w:szCs w:val="24"/>
          <w:lang w:eastAsia="zh-CN"/>
        </w:rPr>
      </w:pPr>
      <w:r w:rsidRPr="00A92AA1">
        <w:rPr>
          <w:rFonts w:ascii="Times New Roman" w:eastAsia="SimSun" w:hAnsi="Times New Roman" w:cs="Times New Roman"/>
          <w:color w:val="000000"/>
          <w:sz w:val="24"/>
          <w:szCs w:val="24"/>
          <w:lang w:eastAsia="zh-CN"/>
        </w:rPr>
        <w:t>The accounting principle is aimed closer to the provision of a coherent set of logical ideas that shape the overall body of reference for the assessment and improvement of sound accounting practices and coverage improvement (</w:t>
      </w:r>
      <w:r w:rsidRPr="007D6595">
        <w:rPr>
          <w:rFonts w:ascii="Times New Roman" w:eastAsia="SimSun" w:hAnsi="Times New Roman" w:cs="Times New Roman"/>
          <w:sz w:val="24"/>
          <w:szCs w:val="24"/>
          <w:lang w:eastAsia="zh-CN"/>
        </w:rPr>
        <w:t>Roslender, 2004</w:t>
      </w:r>
      <w:r w:rsidRPr="00A92AA1">
        <w:rPr>
          <w:rFonts w:ascii="Times New Roman" w:eastAsia="SimSun" w:hAnsi="Times New Roman" w:cs="Times New Roman"/>
          <w:color w:val="000000"/>
          <w:sz w:val="24"/>
          <w:szCs w:val="24"/>
          <w:lang w:eastAsia="zh-CN"/>
        </w:rPr>
        <w:t>).</w:t>
      </w:r>
      <w:r w:rsidR="0018639E" w:rsidRPr="0018639E">
        <w:rPr>
          <w:rFonts w:ascii="Times New Roman" w:eastAsia="SimSun" w:hAnsi="Times New Roman" w:cs="Times New Roman"/>
          <w:color w:val="000000"/>
          <w:sz w:val="24"/>
          <w:szCs w:val="24"/>
          <w:lang w:eastAsia="zh-CN"/>
        </w:rPr>
        <w:t>According to (</w:t>
      </w:r>
      <w:r w:rsidR="0018639E" w:rsidRPr="007D6595">
        <w:rPr>
          <w:rFonts w:ascii="Times New Roman" w:eastAsia="SimSun" w:hAnsi="Times New Roman" w:cs="Times New Roman"/>
          <w:sz w:val="24"/>
          <w:szCs w:val="24"/>
          <w:lang w:eastAsia="zh-CN"/>
        </w:rPr>
        <w:t xml:space="preserve">Baldvinsdottir et al., 2010) </w:t>
      </w:r>
      <w:r w:rsidR="0018639E" w:rsidRPr="0018639E">
        <w:rPr>
          <w:rFonts w:ascii="Times New Roman" w:eastAsia="SimSun" w:hAnsi="Times New Roman" w:cs="Times New Roman"/>
          <w:color w:val="000000"/>
          <w:sz w:val="24"/>
          <w:szCs w:val="24"/>
          <w:lang w:eastAsia="zh-CN"/>
        </w:rPr>
        <w:t>the reason forgrowing a principle of accounting is to set up Standard for judging the acceptability of accountingtechniques.</w:t>
      </w:r>
      <w:sdt>
        <w:sdtPr>
          <w:rPr>
            <w:rFonts w:ascii="Times New Roman" w:eastAsia="Times New Roman" w:hAnsi="Times New Roman" w:cs="Arial"/>
            <w:sz w:val="24"/>
            <w:szCs w:val="20"/>
          </w:rPr>
          <w:id w:val="1286698564"/>
          <w:citation/>
        </w:sdtPr>
        <w:sdtEndPr/>
        <w:sdtContent>
          <w:r w:rsidR="005C6918">
            <w:rPr>
              <w:rFonts w:ascii="Times New Roman" w:eastAsia="Times New Roman" w:hAnsi="Times New Roman" w:cs="Arial"/>
              <w:sz w:val="24"/>
              <w:szCs w:val="20"/>
            </w:rPr>
            <w:fldChar w:fldCharType="begin"/>
          </w:r>
          <w:r w:rsidR="00433749">
            <w:rPr>
              <w:rFonts w:ascii="Times New Roman" w:eastAsia="Times New Roman" w:hAnsi="Times New Roman" w:cs="Arial"/>
              <w:sz w:val="24"/>
              <w:szCs w:val="20"/>
            </w:rPr>
            <w:instrText xml:space="preserve"> CITATION Kam \l 1033 </w:instrText>
          </w:r>
          <w:r w:rsidR="005C6918">
            <w:rPr>
              <w:rFonts w:ascii="Times New Roman" w:eastAsia="Times New Roman" w:hAnsi="Times New Roman" w:cs="Arial"/>
              <w:sz w:val="24"/>
              <w:szCs w:val="20"/>
            </w:rPr>
            <w:fldChar w:fldCharType="separate"/>
          </w:r>
          <w:r w:rsidR="00446FE2" w:rsidRPr="00446FE2">
            <w:rPr>
              <w:rFonts w:ascii="Times New Roman" w:eastAsia="Times New Roman" w:hAnsi="Times New Roman" w:cs="Arial"/>
              <w:noProof/>
              <w:sz w:val="24"/>
              <w:szCs w:val="20"/>
            </w:rPr>
            <w:t>(Kamau et al, 2017)</w:t>
          </w:r>
          <w:r w:rsidR="005C6918">
            <w:rPr>
              <w:rFonts w:ascii="Times New Roman" w:eastAsia="Times New Roman" w:hAnsi="Times New Roman" w:cs="Arial"/>
              <w:sz w:val="24"/>
              <w:szCs w:val="20"/>
            </w:rPr>
            <w:fldChar w:fldCharType="end"/>
          </w:r>
        </w:sdtContent>
      </w:sdt>
      <w:r w:rsidR="0013588F" w:rsidRPr="0013588F">
        <w:rPr>
          <w:rFonts w:ascii="Times New Roman" w:eastAsia="SimSun" w:hAnsi="Times New Roman" w:cs="Times New Roman"/>
          <w:color w:val="000000"/>
          <w:sz w:val="24"/>
          <w:szCs w:val="24"/>
          <w:lang w:eastAsia="zh-CN"/>
        </w:rPr>
        <w:t xml:space="preserve"> argues that the accounting techniques that fail to satisfy the same oldneed to be rejected. The accounting principle facilitates in explaining and guiding control movements infiguring out and finding statistics vital for use in price range guidance. The cash size idea in accountinghas contributed to an extra volume in presenting yardstick for quantifying, conversion, and translatingdiverse inputs in terms of materials, and machines required with inside the guidance of price range. Theaccounting principle has essential normative position with assessment of price range and managestechniques to be adopted.</w:t>
      </w:r>
      <w:r w:rsidR="00EE68DE" w:rsidRPr="00EE68DE">
        <w:rPr>
          <w:rFonts w:ascii="Times New Roman" w:eastAsia="SimSun" w:hAnsi="Times New Roman" w:cs="Times New Roman"/>
          <w:color w:val="000000"/>
          <w:sz w:val="24"/>
          <w:szCs w:val="24"/>
          <w:lang w:eastAsia="zh-CN"/>
        </w:rPr>
        <w:t>Budget as a device for standard-placing and overall performance size makes use of numerous accountingideas to an extra volume. Accounting principle has advanced fashions wherein requirements may be set.</w:t>
      </w:r>
    </w:p>
    <w:p w:rsidR="00EE68DE" w:rsidRPr="00EE68DE" w:rsidRDefault="00EE68DE" w:rsidP="009A7FE4">
      <w:pPr>
        <w:spacing w:line="360" w:lineRule="auto"/>
        <w:jc w:val="both"/>
        <w:rPr>
          <w:rFonts w:ascii="Times New Roman" w:eastAsia="SimSun" w:hAnsi="Times New Roman" w:cs="Times New Roman"/>
          <w:color w:val="000000"/>
          <w:sz w:val="24"/>
          <w:szCs w:val="24"/>
          <w:lang w:eastAsia="zh-CN"/>
        </w:rPr>
      </w:pPr>
      <w:r w:rsidRPr="00EE68DE">
        <w:rPr>
          <w:rFonts w:ascii="Times New Roman" w:eastAsia="SimSun" w:hAnsi="Times New Roman" w:cs="Times New Roman"/>
          <w:color w:val="000000"/>
          <w:sz w:val="24"/>
          <w:szCs w:val="24"/>
          <w:lang w:eastAsia="zh-CN"/>
        </w:rPr>
        <w:t>Management accounting principle additionally affords numerous yardsticks for use for management</w:t>
      </w:r>
      <w:r>
        <w:rPr>
          <w:rFonts w:ascii="Times New Roman" w:eastAsia="SimSun" w:hAnsi="Times New Roman" w:cs="Times New Roman"/>
          <w:color w:val="000000"/>
          <w:sz w:val="24"/>
          <w:szCs w:val="24"/>
          <w:lang w:eastAsia="zh-CN"/>
        </w:rPr>
        <w:t xml:space="preserve">. </w:t>
      </w:r>
      <w:r w:rsidRPr="00EE68DE">
        <w:rPr>
          <w:rFonts w:ascii="Times New Roman" w:eastAsia="SimSun" w:hAnsi="Times New Roman" w:cs="Times New Roman"/>
          <w:color w:val="000000"/>
          <w:sz w:val="24"/>
          <w:szCs w:val="24"/>
          <w:lang w:eastAsia="zh-CN"/>
        </w:rPr>
        <w:t xml:space="preserve">That is variance analysis. Since the price range is a device of the plan. It affords a framework of givencomments to the control at the implementation of the price range. When enforcing the accountingprinciple historic information is instrumental considering that this information serves as enter for makingforecasts. The fee accounting principle advanced through Wedgwood with inside the early twentiethcentury which stresses fee identification, allocation, and sales maximization has supplied fundamentalperception and blueprint in price range and manages with inside the organization. The matching idea inaccounting additionally performs a position as a reference problem in price range analysis </w:t>
      </w:r>
      <w:sdt>
        <w:sdtPr>
          <w:rPr>
            <w:rFonts w:ascii="Times New Roman" w:eastAsia="SimSun" w:hAnsi="Times New Roman" w:cs="Times New Roman"/>
            <w:color w:val="000000"/>
            <w:sz w:val="24"/>
            <w:szCs w:val="24"/>
            <w:lang w:eastAsia="zh-CN"/>
          </w:rPr>
          <w:id w:val="79031459"/>
          <w:citation/>
        </w:sdtPr>
        <w:sdtEndPr/>
        <w:sdtContent>
          <w:r w:rsidR="005C6918">
            <w:rPr>
              <w:rFonts w:ascii="Times New Roman" w:eastAsia="SimSun" w:hAnsi="Times New Roman" w:cs="Times New Roman"/>
              <w:color w:val="000000"/>
              <w:sz w:val="24"/>
              <w:szCs w:val="24"/>
              <w:lang w:eastAsia="zh-CN"/>
            </w:rPr>
            <w:fldChar w:fldCharType="begin"/>
          </w:r>
          <w:r w:rsidR="001E5D32">
            <w:rPr>
              <w:rFonts w:ascii="Times New Roman" w:eastAsia="SimSun" w:hAnsi="Times New Roman" w:cs="Times New Roman"/>
              <w:color w:val="000000"/>
              <w:sz w:val="24"/>
              <w:szCs w:val="24"/>
              <w:lang w:eastAsia="zh-CN"/>
            </w:rPr>
            <w:instrText xml:space="preserve">CITATION Fla12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 Flamholtz and Randl, 2012)</w:t>
          </w:r>
          <w:r w:rsidR="005C6918">
            <w:rPr>
              <w:rFonts w:ascii="Times New Roman" w:eastAsia="SimSun" w:hAnsi="Times New Roman" w:cs="Times New Roman"/>
              <w:color w:val="000000"/>
              <w:sz w:val="24"/>
              <w:szCs w:val="24"/>
              <w:lang w:eastAsia="zh-CN"/>
            </w:rPr>
            <w:fldChar w:fldCharType="end"/>
          </w:r>
        </w:sdtContent>
      </w:sdt>
      <w:r w:rsidRPr="00EE68DE">
        <w:rPr>
          <w:rFonts w:ascii="Times New Roman" w:eastAsia="SimSun" w:hAnsi="Times New Roman" w:cs="Times New Roman"/>
          <w:color w:val="000000"/>
          <w:sz w:val="24"/>
          <w:szCs w:val="24"/>
          <w:lang w:eastAsia="zh-CN"/>
        </w:rPr>
        <w:t>.</w:t>
      </w:r>
    </w:p>
    <w:p w:rsidR="007D2C92" w:rsidRPr="00475CD4" w:rsidRDefault="007D2C92" w:rsidP="009A7FE4">
      <w:pPr>
        <w:pStyle w:val="Heading2"/>
        <w:spacing w:line="360" w:lineRule="auto"/>
        <w:rPr>
          <w:rFonts w:ascii="Times New Roman" w:eastAsia="SimSun" w:hAnsi="Times New Roman" w:cs="Times New Roman"/>
          <w:b/>
          <w:bCs/>
          <w:sz w:val="28"/>
          <w:szCs w:val="28"/>
          <w:lang w:eastAsia="zh-CN"/>
        </w:rPr>
      </w:pPr>
      <w:bookmarkStart w:id="62" w:name="_Toc138415064"/>
      <w:r w:rsidRPr="00475CD4">
        <w:rPr>
          <w:rFonts w:ascii="Times New Roman" w:eastAsia="SimSun" w:hAnsi="Times New Roman" w:cs="Times New Roman"/>
          <w:b/>
          <w:bCs/>
          <w:sz w:val="28"/>
          <w:szCs w:val="28"/>
          <w:lang w:eastAsia="zh-CN"/>
        </w:rPr>
        <w:t>2.2. Factors Affecting Budget Effectiveness Management Practices</w:t>
      </w:r>
      <w:bookmarkEnd w:id="62"/>
    </w:p>
    <w:p w:rsidR="00457EA7" w:rsidRPr="00475CD4" w:rsidRDefault="00457EA7" w:rsidP="009A7FE4">
      <w:pPr>
        <w:pStyle w:val="Heading3"/>
        <w:spacing w:line="360" w:lineRule="auto"/>
        <w:rPr>
          <w:rFonts w:ascii="Times New Roman" w:eastAsia="SimSun" w:hAnsi="Times New Roman" w:cs="Times New Roman"/>
          <w:b/>
          <w:bCs/>
          <w:lang w:eastAsia="zh-CN"/>
        </w:rPr>
      </w:pPr>
      <w:bookmarkStart w:id="63" w:name="_Toc138415065"/>
      <w:r w:rsidRPr="00475CD4">
        <w:rPr>
          <w:rFonts w:ascii="Times New Roman" w:eastAsia="SimSun" w:hAnsi="Times New Roman" w:cs="Times New Roman"/>
          <w:b/>
          <w:bCs/>
          <w:lang w:eastAsia="zh-CN"/>
        </w:rPr>
        <w:t>2.2.1. Budget Planning</w:t>
      </w:r>
      <w:bookmarkEnd w:id="63"/>
    </w:p>
    <w:p w:rsidR="00272F1F" w:rsidRDefault="00272F1F" w:rsidP="009A7FE4">
      <w:pPr>
        <w:spacing w:line="360" w:lineRule="auto"/>
        <w:jc w:val="both"/>
        <w:rPr>
          <w:rFonts w:ascii="Times New Roman" w:eastAsia="SimSun" w:hAnsi="Times New Roman" w:cs="Times New Roman"/>
          <w:color w:val="000000"/>
          <w:sz w:val="24"/>
          <w:szCs w:val="24"/>
          <w:lang w:eastAsia="zh-CN"/>
        </w:rPr>
      </w:pPr>
      <w:r w:rsidRPr="00272F1F">
        <w:rPr>
          <w:rFonts w:ascii="Times New Roman" w:eastAsia="SimSun" w:hAnsi="Times New Roman" w:cs="Times New Roman"/>
          <w:color w:val="000000"/>
          <w:sz w:val="24"/>
          <w:szCs w:val="24"/>
          <w:lang w:eastAsia="zh-CN"/>
        </w:rPr>
        <w:t xml:space="preserve">The goals and objectives of budget planning are to increase the potential for economic development by contributing to the achievement of national development goals, increasing investment activity, and forming a fair, competitive environment </w:t>
      </w:r>
      <w:r w:rsidRPr="00D3224F">
        <w:rPr>
          <w:rFonts w:ascii="Times New Roman" w:eastAsia="SimSun" w:hAnsi="Times New Roman" w:cs="Times New Roman"/>
          <w:sz w:val="24"/>
          <w:szCs w:val="24"/>
          <w:lang w:eastAsia="zh-CN"/>
        </w:rPr>
        <w:t xml:space="preserve">(Romenska et al., 2020). </w:t>
      </w:r>
      <w:r w:rsidRPr="00272F1F">
        <w:rPr>
          <w:rFonts w:ascii="Times New Roman" w:eastAsia="SimSun" w:hAnsi="Times New Roman" w:cs="Times New Roman"/>
          <w:color w:val="000000"/>
          <w:sz w:val="24"/>
          <w:szCs w:val="24"/>
          <w:lang w:eastAsia="zh-CN"/>
        </w:rPr>
        <w:t xml:space="preserve">Budget planning is a component of budget management, which, along with other interrelated components, such as budget execution, budget accounting, budget reporting, and control over budget execution, is studied by </w:t>
      </w:r>
      <w:bookmarkStart w:id="64" w:name="_Hlk127226189"/>
      <w:r w:rsidRPr="00D3224F">
        <w:rPr>
          <w:rFonts w:ascii="Times New Roman" w:eastAsia="SimSun" w:hAnsi="Times New Roman" w:cs="Times New Roman"/>
          <w:sz w:val="24"/>
          <w:szCs w:val="24"/>
          <w:lang w:eastAsia="zh-CN"/>
        </w:rPr>
        <w:t xml:space="preserve">(Romenska et </w:t>
      </w:r>
      <w:r w:rsidRPr="00D3224F">
        <w:rPr>
          <w:rFonts w:ascii="Times New Roman" w:eastAsia="SimSun" w:hAnsi="Times New Roman" w:cs="Times New Roman"/>
          <w:sz w:val="24"/>
          <w:szCs w:val="24"/>
          <w:lang w:eastAsia="zh-CN"/>
        </w:rPr>
        <w:lastRenderedPageBreak/>
        <w:t>al., 2020)</w:t>
      </w:r>
      <w:bookmarkEnd w:id="64"/>
      <w:r w:rsidR="00466039" w:rsidRPr="00D3224F">
        <w:rPr>
          <w:rFonts w:ascii="Times New Roman" w:eastAsia="SimSun" w:hAnsi="Times New Roman" w:cs="Times New Roman"/>
          <w:sz w:val="24"/>
          <w:szCs w:val="24"/>
          <w:lang w:eastAsia="zh-CN"/>
        </w:rPr>
        <w:t xml:space="preserve">. </w:t>
      </w:r>
      <w:r w:rsidRPr="00272F1F">
        <w:rPr>
          <w:rFonts w:ascii="Times New Roman" w:eastAsia="SimSun" w:hAnsi="Times New Roman" w:cs="Times New Roman"/>
          <w:color w:val="000000"/>
          <w:sz w:val="24"/>
          <w:szCs w:val="24"/>
          <w:lang w:eastAsia="zh-CN"/>
        </w:rPr>
        <w:t>The authors argue that a well-organized budget planning process involves mutually agreed relations and constructive cooperation of all participants at the state and local levels from budgetary institutions to line ministries and departments and plays an important role in determining priority areas of budget funds based on available budget resources.</w:t>
      </w:r>
    </w:p>
    <w:p w:rsidR="004271D2" w:rsidRPr="00DB3A36" w:rsidRDefault="004271D2" w:rsidP="009A7FE4">
      <w:pPr>
        <w:pStyle w:val="Heading3"/>
        <w:spacing w:line="360" w:lineRule="auto"/>
        <w:rPr>
          <w:rFonts w:ascii="Times New Roman" w:eastAsia="SimSun" w:hAnsi="Times New Roman" w:cs="Times New Roman"/>
          <w:b/>
          <w:bCs/>
          <w:lang w:eastAsia="zh-CN"/>
        </w:rPr>
      </w:pPr>
      <w:bookmarkStart w:id="65" w:name="_Toc138415066"/>
      <w:r w:rsidRPr="00DB3A36">
        <w:rPr>
          <w:rFonts w:ascii="Times New Roman" w:eastAsia="SimSun" w:hAnsi="Times New Roman" w:cs="Times New Roman"/>
          <w:b/>
          <w:bCs/>
          <w:lang w:eastAsia="zh-CN"/>
        </w:rPr>
        <w:t xml:space="preserve">2.2.2. </w:t>
      </w:r>
      <w:r w:rsidR="00BD62F1" w:rsidRPr="00DB3A36">
        <w:rPr>
          <w:rFonts w:ascii="Times New Roman" w:eastAsia="SimSun" w:hAnsi="Times New Roman" w:cs="Times New Roman"/>
          <w:b/>
          <w:bCs/>
          <w:lang w:eastAsia="zh-CN"/>
        </w:rPr>
        <w:t>Budget preparation</w:t>
      </w:r>
      <w:bookmarkEnd w:id="65"/>
    </w:p>
    <w:p w:rsidR="006665FF" w:rsidRPr="006665FF" w:rsidRDefault="008358E8" w:rsidP="009A7FE4">
      <w:pPr>
        <w:spacing w:line="360" w:lineRule="auto"/>
        <w:jc w:val="both"/>
        <w:rPr>
          <w:rFonts w:ascii="Times New Roman" w:eastAsia="SimSun" w:hAnsi="Times New Roman" w:cs="Times New Roman"/>
          <w:b/>
          <w:bCs/>
          <w:color w:val="000000"/>
          <w:sz w:val="28"/>
          <w:szCs w:val="28"/>
          <w:lang w:eastAsia="zh-CN"/>
        </w:rPr>
      </w:pPr>
      <w:sdt>
        <w:sdtPr>
          <w:rPr>
            <w:rFonts w:ascii="Times New Roman" w:eastAsia="SimSun" w:hAnsi="Times New Roman" w:cs="Times New Roman"/>
            <w:color w:val="000000"/>
            <w:sz w:val="24"/>
            <w:szCs w:val="24"/>
            <w:lang w:eastAsia="zh-CN"/>
          </w:rPr>
          <w:id w:val="-1972819491"/>
          <w:citation/>
        </w:sdtPr>
        <w:sdtEndPr/>
        <w:sdtContent>
          <w:r w:rsidR="005C6918">
            <w:rPr>
              <w:rFonts w:ascii="Times New Roman" w:eastAsia="SimSun" w:hAnsi="Times New Roman" w:cs="Times New Roman"/>
              <w:color w:val="000000"/>
              <w:sz w:val="24"/>
              <w:szCs w:val="24"/>
              <w:lang w:eastAsia="zh-CN"/>
            </w:rPr>
            <w:fldChar w:fldCharType="begin"/>
          </w:r>
          <w:r w:rsidR="00F20A01">
            <w:rPr>
              <w:rFonts w:ascii="Times New Roman" w:eastAsia="SimSun" w:hAnsi="Times New Roman" w:cs="Times New Roman"/>
              <w:color w:val="000000"/>
              <w:sz w:val="24"/>
              <w:szCs w:val="24"/>
              <w:lang w:eastAsia="zh-CN"/>
            </w:rPr>
            <w:instrText xml:space="preserve">CITATION Tay21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(Taye and Tanu, 2021)</w:t>
          </w:r>
          <w:r w:rsidR="005C6918">
            <w:rPr>
              <w:rFonts w:ascii="Times New Roman" w:eastAsia="SimSun" w:hAnsi="Times New Roman" w:cs="Times New Roman"/>
              <w:color w:val="000000"/>
              <w:sz w:val="24"/>
              <w:szCs w:val="24"/>
              <w:lang w:eastAsia="zh-CN"/>
            </w:rPr>
            <w:fldChar w:fldCharType="end"/>
          </w:r>
        </w:sdtContent>
      </w:sdt>
      <w:r w:rsidR="006665FF" w:rsidRPr="006665FF">
        <w:rPr>
          <w:rFonts w:ascii="Times New Roman" w:eastAsia="SimSun" w:hAnsi="Times New Roman" w:cs="Times New Roman"/>
          <w:color w:val="000000"/>
          <w:sz w:val="24"/>
          <w:szCs w:val="24"/>
          <w:lang w:eastAsia="zh-CN"/>
        </w:rPr>
        <w:t xml:space="preserve"> mention</w:t>
      </w:r>
      <w:r w:rsidR="00740F98">
        <w:rPr>
          <w:rFonts w:ascii="Times New Roman" w:eastAsia="SimSun" w:hAnsi="Times New Roman" w:cs="Times New Roman"/>
          <w:color w:val="000000"/>
          <w:sz w:val="24"/>
          <w:szCs w:val="24"/>
          <w:lang w:eastAsia="zh-CN"/>
        </w:rPr>
        <w:t>ed</w:t>
      </w:r>
      <w:r w:rsidR="006665FF" w:rsidRPr="006665FF">
        <w:rPr>
          <w:rFonts w:ascii="Times New Roman" w:eastAsia="SimSun" w:hAnsi="Times New Roman" w:cs="Times New Roman"/>
          <w:color w:val="000000"/>
          <w:sz w:val="24"/>
          <w:szCs w:val="24"/>
          <w:lang w:eastAsia="zh-CN"/>
        </w:rPr>
        <w:t xml:space="preserve"> that the system of getting ready and agreeing on a price range is a method of translating the general targets of the organization right into a detailed, possible plan of action. Public price range guidance is one of the tedious responsibilities that any us of a need to appearance upon. The guidance system for the once-a-year price range entails an outstanding deal of energy, time, and expense. Hence, it's miles vital that a rustic should be capable of observing as it should be all of the techniques of getting ready an annual price range. In budgeting, the point of interest isn't always the simplest to put together the price range however extra importantly to have an observe-up operation for budgeting and to behave consistently with regarded data. </w:t>
      </w:r>
      <w:r w:rsidR="006665FF" w:rsidRPr="00392F83">
        <w:rPr>
          <w:rFonts w:ascii="Times New Roman" w:eastAsia="SimSun" w:hAnsi="Times New Roman" w:cs="Times New Roman"/>
          <w:sz w:val="24"/>
          <w:szCs w:val="24"/>
          <w:lang w:eastAsia="zh-CN"/>
        </w:rPr>
        <w:t>Heppke-Falk &amp;Hfner (2005</w:t>
      </w:r>
      <w:r w:rsidR="006665FF" w:rsidRPr="006665FF">
        <w:rPr>
          <w:rFonts w:ascii="Times New Roman" w:eastAsia="SimSun" w:hAnsi="Times New Roman" w:cs="Times New Roman"/>
          <w:color w:val="000000"/>
          <w:sz w:val="24"/>
          <w:szCs w:val="24"/>
          <w:lang w:eastAsia="zh-CN"/>
        </w:rPr>
        <w:t>) states that budgets are monetary expressions of a rustic’s plan for a length of time and the way the organization will spend cash and where the cash will come from to pay those expenses. Preparation is on the coronary heart of the political system: its miles the selection on the way to allocate the state’s constrained assets to compete for demands</w:t>
      </w:r>
      <w:r w:rsidR="006665FF" w:rsidRPr="006665FF">
        <w:rPr>
          <w:rFonts w:ascii="Times New Roman" w:eastAsia="SimSun" w:hAnsi="Times New Roman" w:cs="Times New Roman"/>
          <w:b/>
          <w:bCs/>
          <w:color w:val="000000"/>
          <w:sz w:val="28"/>
          <w:szCs w:val="28"/>
          <w:lang w:eastAsia="zh-CN"/>
        </w:rPr>
        <w:t>.</w:t>
      </w:r>
    </w:p>
    <w:p w:rsidR="00457EA7" w:rsidRPr="00475CD4" w:rsidRDefault="001A02D1" w:rsidP="009A7FE4">
      <w:pPr>
        <w:pStyle w:val="Heading3"/>
        <w:spacing w:line="360" w:lineRule="auto"/>
        <w:rPr>
          <w:rFonts w:ascii="Times New Roman" w:eastAsia="SimSun" w:hAnsi="Times New Roman" w:cs="Times New Roman"/>
          <w:b/>
          <w:bCs/>
          <w:lang w:eastAsia="zh-CN"/>
        </w:rPr>
      </w:pPr>
      <w:bookmarkStart w:id="66" w:name="_Toc138415067"/>
      <w:r w:rsidRPr="00475CD4">
        <w:rPr>
          <w:rFonts w:ascii="Times New Roman" w:eastAsia="SimSun" w:hAnsi="Times New Roman" w:cs="Times New Roman"/>
          <w:b/>
          <w:bCs/>
          <w:lang w:eastAsia="zh-CN"/>
        </w:rPr>
        <w:t xml:space="preserve">2.2.3. </w:t>
      </w:r>
      <w:r w:rsidR="00784048" w:rsidRPr="00475CD4">
        <w:rPr>
          <w:rFonts w:ascii="Times New Roman" w:eastAsia="SimSun" w:hAnsi="Times New Roman" w:cs="Times New Roman"/>
          <w:b/>
          <w:bCs/>
          <w:lang w:eastAsia="zh-CN"/>
        </w:rPr>
        <w:t>Budget implementation</w:t>
      </w:r>
      <w:bookmarkEnd w:id="66"/>
    </w:p>
    <w:p w:rsidR="003A55B9" w:rsidRPr="003A55B9" w:rsidRDefault="003A55B9" w:rsidP="009A7FE4">
      <w:pPr>
        <w:spacing w:line="360" w:lineRule="auto"/>
        <w:jc w:val="both"/>
        <w:rPr>
          <w:rFonts w:ascii="Times New Roman" w:eastAsia="SimSun" w:hAnsi="Times New Roman" w:cs="Times New Roman"/>
          <w:color w:val="000000"/>
          <w:sz w:val="24"/>
          <w:szCs w:val="24"/>
          <w:lang w:eastAsia="zh-CN"/>
        </w:rPr>
      </w:pPr>
      <w:r w:rsidRPr="003A55B9">
        <w:rPr>
          <w:rFonts w:ascii="Times New Roman" w:eastAsia="SimSun" w:hAnsi="Times New Roman" w:cs="Times New Roman"/>
          <w:color w:val="000000"/>
          <w:sz w:val="24"/>
          <w:szCs w:val="24"/>
          <w:lang w:eastAsia="zh-CN"/>
        </w:rPr>
        <w:t xml:space="preserve">According to </w:t>
      </w:r>
      <w:sdt>
        <w:sdtPr>
          <w:rPr>
            <w:rFonts w:ascii="Times New Roman" w:eastAsia="SimSun" w:hAnsi="Times New Roman" w:cs="Times New Roman"/>
            <w:color w:val="000000"/>
            <w:sz w:val="24"/>
            <w:szCs w:val="24"/>
            <w:lang w:eastAsia="zh-CN"/>
          </w:rPr>
          <w:id w:val="-865201768"/>
          <w:citation/>
        </w:sdtPr>
        <w:sdtEndPr/>
        <w:sdtContent>
          <w:r w:rsidR="005C6918">
            <w:rPr>
              <w:rFonts w:ascii="Times New Roman" w:eastAsia="SimSun" w:hAnsi="Times New Roman" w:cs="Times New Roman"/>
              <w:color w:val="000000"/>
              <w:sz w:val="24"/>
              <w:szCs w:val="24"/>
              <w:lang w:eastAsia="zh-CN"/>
            </w:rPr>
            <w:fldChar w:fldCharType="begin"/>
          </w:r>
          <w:r w:rsidR="00563EC4">
            <w:rPr>
              <w:rFonts w:ascii="Times New Roman" w:eastAsia="SimSun" w:hAnsi="Times New Roman" w:cs="Times New Roman"/>
              <w:color w:val="000000"/>
              <w:sz w:val="24"/>
              <w:szCs w:val="24"/>
              <w:lang w:eastAsia="zh-CN"/>
            </w:rPr>
            <w:instrText xml:space="preserve">CITATION Omo19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(Omosidi et al, 2019)</w:t>
          </w:r>
          <w:r w:rsidR="005C6918">
            <w:rPr>
              <w:rFonts w:ascii="Times New Roman" w:eastAsia="SimSun" w:hAnsi="Times New Roman" w:cs="Times New Roman"/>
              <w:color w:val="000000"/>
              <w:sz w:val="24"/>
              <w:szCs w:val="24"/>
              <w:lang w:eastAsia="zh-CN"/>
            </w:rPr>
            <w:fldChar w:fldCharType="end"/>
          </w:r>
        </w:sdtContent>
      </w:sdt>
      <w:r w:rsidRPr="003A55B9">
        <w:rPr>
          <w:rFonts w:ascii="Times New Roman" w:eastAsia="SimSun" w:hAnsi="Times New Roman" w:cs="Times New Roman"/>
          <w:color w:val="000000"/>
          <w:sz w:val="24"/>
          <w:szCs w:val="24"/>
          <w:lang w:eastAsia="zh-CN"/>
        </w:rPr>
        <w:t>, The implementation of the budget is as important as the budget plan itself. This is because if budget is not effectively implemented there is the tendency of misappropriation and/or mismanagement of funds allocated to institutions and they noted that budget implementation controls the financial behavior of administrators in a governmental system because it prevents waste or reckless spending of funds provided for various services. Budget implementation is a public expenditure policy and therefore the manner in which public expenditure is managed would impinge on the implementation of the budget (</w:t>
      </w:r>
      <w:r w:rsidRPr="00706D8D">
        <w:rPr>
          <w:rFonts w:ascii="Times New Roman" w:eastAsia="SimSun" w:hAnsi="Times New Roman" w:cs="Times New Roman"/>
          <w:sz w:val="24"/>
          <w:szCs w:val="24"/>
          <w:lang w:eastAsia="zh-CN"/>
        </w:rPr>
        <w:t>IMF Fund, 1995</w:t>
      </w:r>
      <w:r w:rsidRPr="003A55B9">
        <w:rPr>
          <w:rFonts w:ascii="Times New Roman" w:eastAsia="SimSun" w:hAnsi="Times New Roman" w:cs="Times New Roman"/>
          <w:color w:val="000000"/>
          <w:sz w:val="24"/>
          <w:szCs w:val="24"/>
          <w:lang w:eastAsia="zh-CN"/>
        </w:rPr>
        <w:t xml:space="preserve">). Implementation or execution of the budget is an activitythat took place throughout the financial year and was the cutting edge of the budget as it involved all branches of the government unlike the more technical and selective participation of officials in budget formulation </w:t>
      </w:r>
      <w:sdt>
        <w:sdtPr>
          <w:rPr>
            <w:rFonts w:ascii="Times New Roman" w:eastAsia="SimSun" w:hAnsi="Times New Roman" w:cs="Times New Roman"/>
            <w:color w:val="000000"/>
            <w:sz w:val="24"/>
            <w:szCs w:val="24"/>
            <w:lang w:eastAsia="zh-CN"/>
          </w:rPr>
          <w:id w:val="-1021325009"/>
          <w:citation/>
        </w:sdtPr>
        <w:sdtEndPr/>
        <w:sdtContent>
          <w:r w:rsidR="005C6918">
            <w:rPr>
              <w:rFonts w:ascii="Times New Roman" w:eastAsia="SimSun" w:hAnsi="Times New Roman" w:cs="Times New Roman"/>
              <w:color w:val="000000"/>
              <w:sz w:val="24"/>
              <w:szCs w:val="24"/>
              <w:lang w:eastAsia="zh-CN"/>
            </w:rPr>
            <w:fldChar w:fldCharType="begin"/>
          </w:r>
          <w:r w:rsidR="002D1998">
            <w:rPr>
              <w:rFonts w:ascii="Times New Roman" w:eastAsia="SimSun" w:hAnsi="Times New Roman" w:cs="Times New Roman"/>
              <w:color w:val="000000"/>
              <w:sz w:val="24"/>
              <w:szCs w:val="24"/>
              <w:lang w:eastAsia="zh-CN"/>
            </w:rPr>
            <w:instrText xml:space="preserve"> CITATION Eli10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(Elizabeth, 2010)</w:t>
          </w:r>
          <w:r w:rsidR="005C6918">
            <w:rPr>
              <w:rFonts w:ascii="Times New Roman" w:eastAsia="SimSun" w:hAnsi="Times New Roman" w:cs="Times New Roman"/>
              <w:color w:val="000000"/>
              <w:sz w:val="24"/>
              <w:szCs w:val="24"/>
              <w:lang w:eastAsia="zh-CN"/>
            </w:rPr>
            <w:fldChar w:fldCharType="end"/>
          </w:r>
        </w:sdtContent>
      </w:sdt>
      <w:r w:rsidRPr="003A55B9">
        <w:rPr>
          <w:rFonts w:ascii="Times New Roman" w:eastAsia="SimSun" w:hAnsi="Times New Roman" w:cs="Times New Roman"/>
          <w:color w:val="000000"/>
          <w:sz w:val="24"/>
          <w:szCs w:val="24"/>
          <w:lang w:eastAsia="zh-CN"/>
        </w:rPr>
        <w:t>.</w:t>
      </w:r>
    </w:p>
    <w:p w:rsidR="006A1E64" w:rsidRPr="00475CD4" w:rsidRDefault="004E5A0D" w:rsidP="009A7FE4">
      <w:pPr>
        <w:pStyle w:val="Heading3"/>
        <w:spacing w:line="360" w:lineRule="auto"/>
        <w:rPr>
          <w:rFonts w:ascii="Times New Roman" w:eastAsia="SimSun" w:hAnsi="Times New Roman" w:cs="Times New Roman"/>
          <w:b/>
          <w:bCs/>
          <w:lang w:eastAsia="zh-CN"/>
        </w:rPr>
      </w:pPr>
      <w:bookmarkStart w:id="67" w:name="_Toc138415068"/>
      <w:r w:rsidRPr="00475CD4">
        <w:rPr>
          <w:rFonts w:ascii="Times New Roman" w:eastAsia="SimSun" w:hAnsi="Times New Roman" w:cs="Times New Roman"/>
          <w:b/>
          <w:bCs/>
          <w:lang w:eastAsia="zh-CN"/>
        </w:rPr>
        <w:t xml:space="preserve">2.2.4. </w:t>
      </w:r>
      <w:r w:rsidR="006A1E64" w:rsidRPr="00475CD4">
        <w:rPr>
          <w:rFonts w:ascii="Times New Roman" w:eastAsia="SimSun" w:hAnsi="Times New Roman" w:cs="Times New Roman"/>
          <w:b/>
          <w:bCs/>
          <w:lang w:eastAsia="zh-CN"/>
        </w:rPr>
        <w:t>Budget Monitoring</w:t>
      </w:r>
      <w:bookmarkEnd w:id="67"/>
    </w:p>
    <w:p w:rsidR="00654223" w:rsidRDefault="006B4DF5" w:rsidP="009A7FE4">
      <w:pPr>
        <w:spacing w:line="360" w:lineRule="auto"/>
        <w:jc w:val="both"/>
        <w:rPr>
          <w:rFonts w:ascii="Times New Roman" w:eastAsia="SimSun" w:hAnsi="Times New Roman" w:cs="Times New Roman"/>
          <w:color w:val="000000"/>
          <w:sz w:val="24"/>
          <w:szCs w:val="24"/>
          <w:lang w:eastAsia="zh-CN"/>
        </w:rPr>
      </w:pPr>
      <w:r w:rsidRPr="006B4DF5">
        <w:rPr>
          <w:rFonts w:ascii="Times New Roman" w:eastAsia="SimSun" w:hAnsi="Times New Roman" w:cs="Times New Roman"/>
          <w:color w:val="000000"/>
          <w:sz w:val="24"/>
          <w:szCs w:val="24"/>
          <w:lang w:eastAsia="zh-CN"/>
        </w:rPr>
        <w:t xml:space="preserve">Monitoring </w:t>
      </w:r>
      <w:r w:rsidR="003257A6" w:rsidRPr="006B4DF5">
        <w:rPr>
          <w:rFonts w:ascii="Times New Roman" w:eastAsia="SimSun" w:hAnsi="Times New Roman" w:cs="Times New Roman"/>
          <w:color w:val="000000"/>
          <w:sz w:val="24"/>
          <w:szCs w:val="24"/>
          <w:lang w:eastAsia="zh-CN"/>
        </w:rPr>
        <w:t>is a</w:t>
      </w:r>
      <w:r w:rsidR="00727940" w:rsidRPr="006B4DF5">
        <w:rPr>
          <w:rFonts w:ascii="Times New Roman" w:eastAsia="SimSun" w:hAnsi="Times New Roman" w:cs="Times New Roman"/>
          <w:color w:val="000000"/>
          <w:sz w:val="24"/>
          <w:szCs w:val="24"/>
          <w:lang w:eastAsia="zh-CN"/>
        </w:rPr>
        <w:t>continuing process that</w:t>
      </w:r>
      <w:r w:rsidRPr="006B4DF5">
        <w:rPr>
          <w:rFonts w:ascii="Times New Roman" w:eastAsia="SimSun" w:hAnsi="Times New Roman" w:cs="Times New Roman"/>
          <w:color w:val="000000"/>
          <w:sz w:val="24"/>
          <w:szCs w:val="24"/>
          <w:lang w:eastAsia="zh-CN"/>
        </w:rPr>
        <w:t xml:space="preserve"> uses methodical </w:t>
      </w:r>
      <w:r w:rsidR="00810150" w:rsidRPr="006B4DF5">
        <w:rPr>
          <w:rFonts w:ascii="Times New Roman" w:eastAsia="SimSun" w:hAnsi="Times New Roman" w:cs="Times New Roman"/>
          <w:color w:val="000000"/>
          <w:sz w:val="24"/>
          <w:szCs w:val="24"/>
          <w:lang w:eastAsia="zh-CN"/>
        </w:rPr>
        <w:t>collection of data to</w:t>
      </w:r>
      <w:r w:rsidRPr="006B4DF5">
        <w:rPr>
          <w:rFonts w:ascii="Times New Roman" w:eastAsia="SimSun" w:hAnsi="Times New Roman" w:cs="Times New Roman"/>
          <w:color w:val="000000"/>
          <w:sz w:val="24"/>
          <w:szCs w:val="24"/>
          <w:lang w:eastAsia="zh-CN"/>
        </w:rPr>
        <w:t xml:space="preserve"> deliver the budgetadministration and its applicable stakeholders with clues on the extent of progress and achievement ofaims and progress in the use of allocated coffers. It identifies the strength and demerits </w:t>
      </w:r>
      <w:r w:rsidRPr="006B4DF5">
        <w:rPr>
          <w:rFonts w:ascii="Times New Roman" w:eastAsia="SimSun" w:hAnsi="Times New Roman" w:cs="Times New Roman"/>
          <w:color w:val="000000"/>
          <w:sz w:val="24"/>
          <w:szCs w:val="24"/>
          <w:lang w:eastAsia="zh-CN"/>
        </w:rPr>
        <w:lastRenderedPageBreak/>
        <w:t xml:space="preserve">in arrangementsaccomplishment, enabling </w:t>
      </w:r>
      <w:r w:rsidR="00727940" w:rsidRPr="006B4DF5">
        <w:rPr>
          <w:rFonts w:ascii="Times New Roman" w:eastAsia="SimSun" w:hAnsi="Times New Roman" w:cs="Times New Roman"/>
          <w:color w:val="000000"/>
          <w:sz w:val="24"/>
          <w:szCs w:val="24"/>
          <w:lang w:eastAsia="zh-CN"/>
        </w:rPr>
        <w:t>decision makers</w:t>
      </w:r>
      <w:r w:rsidRPr="006B4DF5">
        <w:rPr>
          <w:rFonts w:ascii="Times New Roman" w:eastAsia="SimSun" w:hAnsi="Times New Roman" w:cs="Times New Roman"/>
          <w:color w:val="000000"/>
          <w:sz w:val="24"/>
          <w:szCs w:val="24"/>
          <w:lang w:eastAsia="zh-CN"/>
        </w:rPr>
        <w:t xml:space="preserve"> to </w:t>
      </w:r>
      <w:r w:rsidR="00810150" w:rsidRPr="006B4DF5">
        <w:rPr>
          <w:rFonts w:ascii="Times New Roman" w:eastAsia="SimSun" w:hAnsi="Times New Roman" w:cs="Times New Roman"/>
          <w:color w:val="000000"/>
          <w:sz w:val="24"/>
          <w:szCs w:val="24"/>
          <w:lang w:eastAsia="zh-CN"/>
        </w:rPr>
        <w:t>deal with</w:t>
      </w:r>
      <w:r w:rsidRPr="006B4DF5">
        <w:rPr>
          <w:rFonts w:ascii="Times New Roman" w:eastAsia="SimSun" w:hAnsi="Times New Roman" w:cs="Times New Roman"/>
          <w:color w:val="000000"/>
          <w:sz w:val="24"/>
          <w:szCs w:val="24"/>
          <w:lang w:eastAsia="zh-CN"/>
        </w:rPr>
        <w:t xml:space="preserve"> problems, find answers and acclimate tochanging circumstances in order to ameliorate budget performance </w:t>
      </w:r>
      <w:sdt>
        <w:sdtPr>
          <w:rPr>
            <w:rFonts w:ascii="Times New Roman" w:eastAsia="SimSun" w:hAnsi="Times New Roman" w:cs="Times New Roman"/>
            <w:color w:val="000000"/>
            <w:sz w:val="24"/>
            <w:szCs w:val="24"/>
            <w:lang w:eastAsia="zh-CN"/>
          </w:rPr>
          <w:id w:val="338434697"/>
          <w:citation/>
        </w:sdtPr>
        <w:sdtEndPr/>
        <w:sdtContent>
          <w:r w:rsidR="005C6918">
            <w:rPr>
              <w:rFonts w:ascii="Times New Roman" w:eastAsia="SimSun" w:hAnsi="Times New Roman" w:cs="Times New Roman"/>
              <w:color w:val="000000"/>
              <w:sz w:val="24"/>
              <w:szCs w:val="24"/>
              <w:lang w:eastAsia="zh-CN"/>
            </w:rPr>
            <w:fldChar w:fldCharType="begin"/>
          </w:r>
          <w:r w:rsidR="00A75638">
            <w:rPr>
              <w:rFonts w:ascii="Times New Roman" w:eastAsia="SimSun" w:hAnsi="Times New Roman" w:cs="Times New Roman"/>
              <w:color w:val="000000"/>
              <w:sz w:val="24"/>
              <w:szCs w:val="24"/>
              <w:lang w:eastAsia="zh-CN"/>
            </w:rPr>
            <w:instrText xml:space="preserve"> CITATION Bha201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(Bhat, 2020)</w:t>
          </w:r>
          <w:r w:rsidR="005C6918">
            <w:rPr>
              <w:rFonts w:ascii="Times New Roman" w:eastAsia="SimSun" w:hAnsi="Times New Roman" w:cs="Times New Roman"/>
              <w:color w:val="000000"/>
              <w:sz w:val="24"/>
              <w:szCs w:val="24"/>
              <w:lang w:eastAsia="zh-CN"/>
            </w:rPr>
            <w:fldChar w:fldCharType="end"/>
          </w:r>
        </w:sdtContent>
      </w:sdt>
      <w:r w:rsidRPr="006B4DF5">
        <w:rPr>
          <w:rFonts w:ascii="Times New Roman" w:eastAsia="SimSun" w:hAnsi="Times New Roman" w:cs="Times New Roman"/>
          <w:color w:val="000000"/>
          <w:sz w:val="24"/>
          <w:szCs w:val="24"/>
          <w:lang w:eastAsia="zh-CN"/>
        </w:rPr>
        <w:t xml:space="preserve">. Either, circumstancesfor which the internal control system was originally designed also may change. Because of changingconditions, administration needs to determine whether the internal control system continues to beapplicable and capable to address new dangers </w:t>
      </w:r>
      <w:sdt>
        <w:sdtPr>
          <w:rPr>
            <w:rFonts w:ascii="Times New Roman" w:eastAsia="SimSun" w:hAnsi="Times New Roman" w:cs="Times New Roman"/>
            <w:color w:val="000000"/>
            <w:sz w:val="24"/>
            <w:szCs w:val="24"/>
            <w:lang w:eastAsia="zh-CN"/>
          </w:rPr>
          <w:id w:val="1491754541"/>
          <w:citation/>
        </w:sdtPr>
        <w:sdtEndPr/>
        <w:sdtContent>
          <w:r w:rsidR="005C6918">
            <w:rPr>
              <w:rFonts w:ascii="Times New Roman" w:eastAsia="SimSun" w:hAnsi="Times New Roman" w:cs="Times New Roman"/>
              <w:color w:val="000000"/>
              <w:sz w:val="24"/>
              <w:szCs w:val="24"/>
              <w:lang w:eastAsia="zh-CN"/>
            </w:rPr>
            <w:fldChar w:fldCharType="begin"/>
          </w:r>
          <w:r w:rsidR="00BF7E3A">
            <w:rPr>
              <w:rFonts w:ascii="Times New Roman" w:eastAsia="SimSun" w:hAnsi="Times New Roman" w:cs="Times New Roman"/>
              <w:color w:val="000000"/>
              <w:sz w:val="24"/>
              <w:szCs w:val="24"/>
              <w:lang w:eastAsia="zh-CN"/>
            </w:rPr>
            <w:instrText xml:space="preserve">CITATION Gom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(Gomero and Arabia, 2020)</w:t>
          </w:r>
          <w:r w:rsidR="005C6918">
            <w:rPr>
              <w:rFonts w:ascii="Times New Roman" w:eastAsia="SimSun" w:hAnsi="Times New Roman" w:cs="Times New Roman"/>
              <w:color w:val="000000"/>
              <w:sz w:val="24"/>
              <w:szCs w:val="24"/>
              <w:lang w:eastAsia="zh-CN"/>
            </w:rPr>
            <w:fldChar w:fldCharType="end"/>
          </w:r>
        </w:sdtContent>
      </w:sdt>
      <w:r w:rsidR="00BF7E3A">
        <w:rPr>
          <w:rFonts w:ascii="Times New Roman" w:eastAsia="SimSun" w:hAnsi="Times New Roman" w:cs="Times New Roman"/>
          <w:color w:val="000000"/>
          <w:sz w:val="24"/>
          <w:szCs w:val="24"/>
          <w:lang w:eastAsia="zh-CN"/>
        </w:rPr>
        <w:t>.</w:t>
      </w:r>
    </w:p>
    <w:p w:rsidR="006B4DF5" w:rsidRPr="006B4DF5" w:rsidRDefault="006B4DF5" w:rsidP="009A7FE4">
      <w:pPr>
        <w:spacing w:line="360" w:lineRule="auto"/>
        <w:jc w:val="both"/>
        <w:rPr>
          <w:rFonts w:ascii="Times New Roman" w:eastAsia="SimSun" w:hAnsi="Times New Roman" w:cs="Times New Roman"/>
          <w:color w:val="000000"/>
          <w:sz w:val="24"/>
          <w:szCs w:val="24"/>
          <w:lang w:eastAsia="zh-CN"/>
        </w:rPr>
      </w:pPr>
      <w:r w:rsidRPr="006B4DF5">
        <w:rPr>
          <w:rFonts w:ascii="Times New Roman" w:eastAsia="SimSun" w:hAnsi="Times New Roman" w:cs="Times New Roman"/>
          <w:color w:val="000000"/>
          <w:sz w:val="24"/>
          <w:szCs w:val="24"/>
          <w:lang w:eastAsia="zh-CN"/>
        </w:rPr>
        <w:t xml:space="preserve">Budget monitoring is animportant aspect of dollars-and-cents answerability in the academe, and ensures that control is moreeffective </w:t>
      </w:r>
      <w:sdt>
        <w:sdtPr>
          <w:rPr>
            <w:rFonts w:ascii="Times New Roman" w:eastAsia="SimSun" w:hAnsi="Times New Roman" w:cs="Times New Roman"/>
            <w:color w:val="000000"/>
            <w:sz w:val="24"/>
            <w:szCs w:val="24"/>
            <w:lang w:eastAsia="zh-CN"/>
          </w:rPr>
          <w:id w:val="1384918176"/>
          <w:citation/>
        </w:sdtPr>
        <w:sdtEndPr/>
        <w:sdtContent>
          <w:r w:rsidR="005C6918">
            <w:rPr>
              <w:rFonts w:ascii="Times New Roman" w:eastAsia="SimSun" w:hAnsi="Times New Roman" w:cs="Times New Roman"/>
              <w:color w:val="000000"/>
              <w:sz w:val="24"/>
              <w:szCs w:val="24"/>
              <w:lang w:eastAsia="zh-CN"/>
            </w:rPr>
            <w:fldChar w:fldCharType="begin"/>
          </w:r>
          <w:r w:rsidR="00860E51">
            <w:rPr>
              <w:rFonts w:ascii="Times New Roman" w:eastAsia="SimSun" w:hAnsi="Times New Roman" w:cs="Times New Roman"/>
              <w:color w:val="000000"/>
              <w:sz w:val="24"/>
              <w:szCs w:val="24"/>
              <w:lang w:eastAsia="zh-CN"/>
            </w:rPr>
            <w:instrText xml:space="preserve"> CITATION Bru14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(Bruin, 2014)</w:t>
          </w:r>
          <w:r w:rsidR="005C6918">
            <w:rPr>
              <w:rFonts w:ascii="Times New Roman" w:eastAsia="SimSun" w:hAnsi="Times New Roman" w:cs="Times New Roman"/>
              <w:color w:val="000000"/>
              <w:sz w:val="24"/>
              <w:szCs w:val="24"/>
              <w:lang w:eastAsia="zh-CN"/>
            </w:rPr>
            <w:fldChar w:fldCharType="end"/>
          </w:r>
        </w:sdtContent>
      </w:sdt>
      <w:r w:rsidRPr="006B4DF5">
        <w:rPr>
          <w:rFonts w:ascii="Times New Roman" w:eastAsia="SimSun" w:hAnsi="Times New Roman" w:cs="Times New Roman"/>
          <w:color w:val="000000"/>
          <w:sz w:val="24"/>
          <w:szCs w:val="24"/>
          <w:lang w:eastAsia="zh-CN"/>
        </w:rPr>
        <w:t>. Monitoring conditioning is one of the constituents of internal control which issystems of courses and procedures that bulwark the capital of an association beget calculable dollars-and-cents reporting, promote compliance with laws and regulations and achieve effective and effectiveoperations</w:t>
      </w:r>
      <w:sdt>
        <w:sdtPr>
          <w:rPr>
            <w:rFonts w:ascii="Times New Roman" w:eastAsia="SimSun" w:hAnsi="Times New Roman" w:cs="Times New Roman"/>
            <w:color w:val="000000"/>
            <w:sz w:val="24"/>
            <w:szCs w:val="24"/>
            <w:lang w:eastAsia="zh-CN"/>
          </w:rPr>
          <w:id w:val="1710062937"/>
          <w:citation/>
        </w:sdtPr>
        <w:sdtEndPr/>
        <w:sdtContent>
          <w:r w:rsidR="005C6918">
            <w:rPr>
              <w:rFonts w:ascii="Times New Roman" w:eastAsia="SimSun" w:hAnsi="Times New Roman" w:cs="Times New Roman"/>
              <w:color w:val="000000"/>
              <w:sz w:val="24"/>
              <w:szCs w:val="24"/>
              <w:lang w:eastAsia="zh-CN"/>
            </w:rPr>
            <w:fldChar w:fldCharType="begin"/>
          </w:r>
          <w:r w:rsidR="00D53BE9">
            <w:rPr>
              <w:rFonts w:ascii="Times New Roman" w:eastAsia="SimSun" w:hAnsi="Times New Roman" w:cs="Times New Roman"/>
              <w:color w:val="000000"/>
              <w:sz w:val="24"/>
              <w:szCs w:val="24"/>
              <w:lang w:eastAsia="zh-CN"/>
            </w:rPr>
            <w:instrText xml:space="preserve">CITATION Olu12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(Olurankinse, 2012)</w:t>
          </w:r>
          <w:r w:rsidR="005C6918">
            <w:rPr>
              <w:rFonts w:ascii="Times New Roman" w:eastAsia="SimSun" w:hAnsi="Times New Roman" w:cs="Times New Roman"/>
              <w:color w:val="000000"/>
              <w:sz w:val="24"/>
              <w:szCs w:val="24"/>
              <w:lang w:eastAsia="zh-CN"/>
            </w:rPr>
            <w:fldChar w:fldCharType="end"/>
          </w:r>
        </w:sdtContent>
      </w:sdt>
      <w:r w:rsidRPr="006B4DF5">
        <w:rPr>
          <w:rFonts w:ascii="Times New Roman" w:eastAsia="SimSun" w:hAnsi="Times New Roman" w:cs="Times New Roman"/>
          <w:color w:val="000000"/>
          <w:sz w:val="24"/>
          <w:szCs w:val="24"/>
          <w:lang w:eastAsia="zh-CN"/>
        </w:rPr>
        <w:t>.</w:t>
      </w:r>
    </w:p>
    <w:p w:rsidR="004E5A0D" w:rsidRPr="00475CD4" w:rsidRDefault="009805D7" w:rsidP="009A7FE4">
      <w:pPr>
        <w:pStyle w:val="Heading3"/>
        <w:spacing w:line="360" w:lineRule="auto"/>
        <w:rPr>
          <w:rFonts w:ascii="Times New Roman" w:eastAsia="SimSun" w:hAnsi="Times New Roman" w:cs="Times New Roman"/>
          <w:b/>
          <w:bCs/>
          <w:lang w:eastAsia="zh-CN"/>
        </w:rPr>
      </w:pPr>
      <w:bookmarkStart w:id="68" w:name="_Toc138415069"/>
      <w:r w:rsidRPr="00475CD4">
        <w:rPr>
          <w:rFonts w:ascii="Times New Roman" w:eastAsia="SimSun" w:hAnsi="Times New Roman" w:cs="Times New Roman"/>
          <w:b/>
          <w:bCs/>
          <w:lang w:eastAsia="zh-CN"/>
        </w:rPr>
        <w:t>2.2.</w:t>
      </w:r>
      <w:r w:rsidR="00631851" w:rsidRPr="00475CD4">
        <w:rPr>
          <w:rFonts w:ascii="Times New Roman" w:eastAsia="SimSun" w:hAnsi="Times New Roman" w:cs="Times New Roman"/>
          <w:b/>
          <w:bCs/>
          <w:lang w:eastAsia="zh-CN"/>
        </w:rPr>
        <w:t>5</w:t>
      </w:r>
      <w:r w:rsidRPr="00475CD4">
        <w:rPr>
          <w:rFonts w:ascii="Times New Roman" w:eastAsia="SimSun" w:hAnsi="Times New Roman" w:cs="Times New Roman"/>
          <w:b/>
          <w:bCs/>
          <w:lang w:eastAsia="zh-CN"/>
        </w:rPr>
        <w:t>.</w:t>
      </w:r>
      <w:r w:rsidR="0033103C" w:rsidRPr="00475CD4">
        <w:rPr>
          <w:rFonts w:ascii="Times New Roman" w:eastAsia="SimSun" w:hAnsi="Times New Roman" w:cs="Times New Roman"/>
          <w:b/>
          <w:bCs/>
          <w:lang w:eastAsia="zh-CN"/>
        </w:rPr>
        <w:t>Budget effectiveness management practice</w:t>
      </w:r>
      <w:bookmarkEnd w:id="68"/>
    </w:p>
    <w:p w:rsidR="0008476F" w:rsidRDefault="001E6822" w:rsidP="009A7FE4">
      <w:pPr>
        <w:spacing w:line="360" w:lineRule="auto"/>
        <w:jc w:val="both"/>
        <w:rPr>
          <w:rFonts w:ascii="Times New Roman" w:eastAsia="SimSun" w:hAnsi="Times New Roman" w:cs="Times New Roman"/>
          <w:color w:val="000000"/>
          <w:sz w:val="24"/>
          <w:szCs w:val="24"/>
          <w:lang w:eastAsia="zh-CN"/>
        </w:rPr>
      </w:pPr>
      <w:r w:rsidRPr="001E6822">
        <w:rPr>
          <w:rFonts w:ascii="Times New Roman" w:eastAsia="SimSun" w:hAnsi="Times New Roman" w:cs="Times New Roman"/>
          <w:color w:val="000000"/>
          <w:sz w:val="24"/>
          <w:szCs w:val="24"/>
          <w:lang w:eastAsia="zh-CN"/>
        </w:rPr>
        <w:t xml:space="preserve">Effectiveness refers to success in achieving end results or success in achieving objectives </w:t>
      </w:r>
      <w:sdt>
        <w:sdtPr>
          <w:rPr>
            <w:rFonts w:ascii="Times New Roman" w:eastAsia="SimSun" w:hAnsi="Times New Roman" w:cs="Times New Roman"/>
            <w:color w:val="000000"/>
            <w:sz w:val="24"/>
            <w:szCs w:val="24"/>
            <w:lang w:eastAsia="zh-CN"/>
          </w:rPr>
          <w:id w:val="-1524082030"/>
          <w:citation/>
        </w:sdtPr>
        <w:sdtEndPr/>
        <w:sdtContent>
          <w:r w:rsidR="005C6918">
            <w:rPr>
              <w:rFonts w:ascii="Times New Roman" w:eastAsia="SimSun" w:hAnsi="Times New Roman" w:cs="Times New Roman"/>
              <w:color w:val="000000"/>
              <w:sz w:val="24"/>
              <w:szCs w:val="24"/>
              <w:lang w:eastAsia="zh-CN"/>
            </w:rPr>
            <w:fldChar w:fldCharType="begin"/>
          </w:r>
          <w:r w:rsidR="00460F4A">
            <w:rPr>
              <w:rFonts w:ascii="Times New Roman" w:eastAsia="SimSun" w:hAnsi="Times New Roman" w:cs="Times New Roman"/>
              <w:color w:val="000000"/>
              <w:sz w:val="24"/>
              <w:szCs w:val="24"/>
              <w:lang w:eastAsia="zh-CN"/>
            </w:rPr>
            <w:instrText xml:space="preserve">CITATION Ull19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(Ullah and Bagh, 2019)</w:t>
          </w:r>
          <w:r w:rsidR="005C6918">
            <w:rPr>
              <w:rFonts w:ascii="Times New Roman" w:eastAsia="SimSun" w:hAnsi="Times New Roman" w:cs="Times New Roman"/>
              <w:color w:val="000000"/>
              <w:sz w:val="24"/>
              <w:szCs w:val="24"/>
              <w:lang w:eastAsia="zh-CN"/>
            </w:rPr>
            <w:fldChar w:fldCharType="end"/>
          </w:r>
        </w:sdtContent>
      </w:sdt>
      <w:r w:rsidRPr="001E6822">
        <w:rPr>
          <w:rFonts w:ascii="Times New Roman" w:eastAsia="SimSun" w:hAnsi="Times New Roman" w:cs="Times New Roman"/>
          <w:color w:val="000000"/>
          <w:sz w:val="24"/>
          <w:szCs w:val="24"/>
          <w:lang w:eastAsia="zh-CN"/>
        </w:rPr>
        <w:t xml:space="preserve">. This study relates the input/output to the very last goals to be achieved: i.e., the final results that are frequently connected to welfare or boom goals and consequently can be encouraged with the aid of using more than one element along with outputs and different environmental elements. Effectiveness is greater tough to evaluate than performance for the reason that final results are encouraged with the aid of using political choices. The difference between output and final results is frequently blurred; hence, they're frequently utilized in an interchangeable manner, even though the significance of the difference among each idea is recognized. In a stricter sense, effectiveness indicates the fulfillment of the assets utilized in reaching the goals set. With appreciate to federal budgeting, it way the volume to which budgetary allocation is in congruence with countrywide cum citizen’s priorities and the volume to which the one's priorities are achieved. </w:t>
      </w:r>
    </w:p>
    <w:p w:rsidR="00C81813" w:rsidRDefault="001E6822" w:rsidP="009A7FE4">
      <w:pPr>
        <w:spacing w:line="360" w:lineRule="auto"/>
        <w:jc w:val="both"/>
        <w:rPr>
          <w:rFonts w:ascii="Times New Roman" w:eastAsia="SimSun" w:hAnsi="Times New Roman" w:cs="Times New Roman"/>
          <w:color w:val="000000"/>
          <w:sz w:val="24"/>
          <w:szCs w:val="24"/>
          <w:lang w:eastAsia="zh-CN"/>
        </w:rPr>
      </w:pPr>
      <w:r w:rsidRPr="001E6822">
        <w:rPr>
          <w:rFonts w:ascii="Times New Roman" w:eastAsia="SimSun" w:hAnsi="Times New Roman" w:cs="Times New Roman"/>
          <w:color w:val="000000"/>
          <w:sz w:val="24"/>
          <w:szCs w:val="24"/>
          <w:lang w:eastAsia="zh-CN"/>
        </w:rPr>
        <w:t>According to(</w:t>
      </w:r>
      <w:r w:rsidRPr="00052B3E">
        <w:rPr>
          <w:rFonts w:ascii="Times New Roman" w:eastAsia="SimSun" w:hAnsi="Times New Roman" w:cs="Times New Roman"/>
          <w:sz w:val="24"/>
          <w:szCs w:val="24"/>
          <w:lang w:eastAsia="zh-CN"/>
        </w:rPr>
        <w:t xml:space="preserve">Mathenge et al., 2017), </w:t>
      </w:r>
      <w:r w:rsidRPr="001E6822">
        <w:rPr>
          <w:rFonts w:ascii="Times New Roman" w:eastAsia="SimSun" w:hAnsi="Times New Roman" w:cs="Times New Roman"/>
          <w:color w:val="000000"/>
          <w:sz w:val="24"/>
          <w:szCs w:val="24"/>
          <w:lang w:eastAsia="zh-CN"/>
        </w:rPr>
        <w:t xml:space="preserve">the final purpose of budgeting is to enhance the lives of humans. To that volume, if a price range does now no longer result in development with inside the lives of the humans it does now no longer qualify as being effective. For budget to be effective budgeting cycle which includes planning, preparation, implementation and monitoring should be applied </w:t>
      </w:r>
      <w:sdt>
        <w:sdtPr>
          <w:rPr>
            <w:rFonts w:ascii="Times New Roman" w:eastAsia="SimSun" w:hAnsi="Times New Roman" w:cs="Times New Roman"/>
            <w:color w:val="000000"/>
            <w:sz w:val="24"/>
            <w:szCs w:val="24"/>
            <w:lang w:eastAsia="zh-CN"/>
          </w:rPr>
          <w:id w:val="1105926960"/>
          <w:citation/>
        </w:sdtPr>
        <w:sdtEndPr/>
        <w:sdtContent>
          <w:r w:rsidR="005C6918">
            <w:rPr>
              <w:rFonts w:ascii="Times New Roman" w:eastAsia="SimSun" w:hAnsi="Times New Roman" w:cs="Times New Roman"/>
              <w:color w:val="000000"/>
              <w:sz w:val="24"/>
              <w:szCs w:val="24"/>
              <w:lang w:eastAsia="zh-CN"/>
            </w:rPr>
            <w:fldChar w:fldCharType="begin"/>
          </w:r>
          <w:r w:rsidR="00A5644A">
            <w:rPr>
              <w:rFonts w:ascii="Times New Roman" w:eastAsia="SimSun" w:hAnsi="Times New Roman" w:cs="Times New Roman"/>
              <w:color w:val="000000"/>
              <w:sz w:val="24"/>
              <w:szCs w:val="24"/>
              <w:lang w:eastAsia="zh-CN"/>
            </w:rPr>
            <w:instrText xml:space="preserve">CITATION Gom20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(Gomero and Arabia, 2020)</w:t>
          </w:r>
          <w:r w:rsidR="005C6918">
            <w:rPr>
              <w:rFonts w:ascii="Times New Roman" w:eastAsia="SimSun" w:hAnsi="Times New Roman" w:cs="Times New Roman"/>
              <w:color w:val="000000"/>
              <w:sz w:val="24"/>
              <w:szCs w:val="24"/>
              <w:lang w:eastAsia="zh-CN"/>
            </w:rPr>
            <w:fldChar w:fldCharType="end"/>
          </w:r>
        </w:sdtContent>
      </w:sdt>
      <w:r w:rsidRPr="001E6822">
        <w:rPr>
          <w:rFonts w:ascii="Times New Roman" w:eastAsia="SimSun" w:hAnsi="Times New Roman" w:cs="Times New Roman"/>
          <w:color w:val="000000"/>
          <w:sz w:val="24"/>
          <w:szCs w:val="24"/>
          <w:lang w:eastAsia="zh-CN"/>
        </w:rPr>
        <w:t xml:space="preserve">. As </w:t>
      </w:r>
      <w:sdt>
        <w:sdtPr>
          <w:rPr>
            <w:rFonts w:ascii="Times New Roman" w:eastAsia="SimSun" w:hAnsi="Times New Roman" w:cs="Times New Roman"/>
            <w:color w:val="000000"/>
            <w:sz w:val="24"/>
            <w:szCs w:val="24"/>
            <w:lang w:eastAsia="zh-CN"/>
          </w:rPr>
          <w:id w:val="-1152511333"/>
          <w:citation/>
        </w:sdtPr>
        <w:sdtEndPr/>
        <w:sdtContent>
          <w:r w:rsidR="005C6918">
            <w:rPr>
              <w:rFonts w:ascii="Times New Roman" w:eastAsia="SimSun" w:hAnsi="Times New Roman" w:cs="Times New Roman"/>
              <w:color w:val="000000"/>
              <w:sz w:val="24"/>
              <w:szCs w:val="24"/>
              <w:lang w:eastAsia="zh-CN"/>
            </w:rPr>
            <w:fldChar w:fldCharType="begin"/>
          </w:r>
          <w:r w:rsidR="00034970">
            <w:rPr>
              <w:rFonts w:ascii="Times New Roman" w:eastAsia="SimSun" w:hAnsi="Times New Roman" w:cs="Times New Roman"/>
              <w:color w:val="000000"/>
              <w:sz w:val="24"/>
              <w:szCs w:val="24"/>
              <w:lang w:eastAsia="zh-CN"/>
            </w:rPr>
            <w:instrText xml:space="preserve"> CITATION Ull19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(Ullah and Bagh, 2019)</w:t>
          </w:r>
          <w:r w:rsidR="005C6918">
            <w:rPr>
              <w:rFonts w:ascii="Times New Roman" w:eastAsia="SimSun" w:hAnsi="Times New Roman" w:cs="Times New Roman"/>
              <w:color w:val="000000"/>
              <w:sz w:val="24"/>
              <w:szCs w:val="24"/>
              <w:lang w:eastAsia="zh-CN"/>
            </w:rPr>
            <w:fldChar w:fldCharType="end"/>
          </w:r>
        </w:sdtContent>
      </w:sdt>
      <w:r w:rsidRPr="001E6822">
        <w:rPr>
          <w:rFonts w:ascii="Times New Roman" w:eastAsia="SimSun" w:hAnsi="Times New Roman" w:cs="Times New Roman"/>
          <w:color w:val="000000"/>
          <w:sz w:val="24"/>
          <w:szCs w:val="24"/>
          <w:lang w:eastAsia="zh-CN"/>
        </w:rPr>
        <w:t xml:space="preserve"> states by being effective, an organization should be able to provide outputs that customers and the publics in the external environment will desire value and accept and afford. Effectiveness includes being able to meet budgeted targets.</w:t>
      </w:r>
      <w:r w:rsidR="00B16947" w:rsidRPr="00B16947">
        <w:rPr>
          <w:rFonts w:ascii="Times New Roman" w:eastAsia="SimSun" w:hAnsi="Times New Roman" w:cs="Times New Roman"/>
          <w:color w:val="000000"/>
          <w:sz w:val="24"/>
          <w:szCs w:val="24"/>
          <w:lang w:eastAsia="zh-CN"/>
        </w:rPr>
        <w:t>Effective budget management is the ability of an organization to formulate, adopt and execute a budget and also put in place control measures to ensure achievement of both long term and short</w:t>
      </w:r>
      <w:r w:rsidR="00B16947">
        <w:rPr>
          <w:rFonts w:ascii="Times New Roman" w:eastAsia="SimSun" w:hAnsi="Times New Roman" w:cs="Times New Roman"/>
          <w:color w:val="000000"/>
          <w:sz w:val="24"/>
          <w:szCs w:val="24"/>
          <w:lang w:eastAsia="zh-CN"/>
        </w:rPr>
        <w:t>-term</w:t>
      </w:r>
      <w:r w:rsidR="00B16947" w:rsidRPr="00B16947">
        <w:rPr>
          <w:rFonts w:ascii="Times New Roman" w:eastAsia="SimSun" w:hAnsi="Times New Roman" w:cs="Times New Roman"/>
          <w:color w:val="000000"/>
          <w:sz w:val="24"/>
          <w:szCs w:val="24"/>
          <w:lang w:eastAsia="zh-CN"/>
        </w:rPr>
        <w:t xml:space="preserve"> goals and obligations of the organization</w:t>
      </w:r>
      <w:sdt>
        <w:sdtPr>
          <w:rPr>
            <w:rFonts w:ascii="Times New Roman" w:eastAsia="SimSun" w:hAnsi="Times New Roman" w:cs="Times New Roman"/>
            <w:color w:val="000000"/>
            <w:sz w:val="24"/>
            <w:szCs w:val="24"/>
            <w:lang w:eastAsia="zh-CN"/>
          </w:rPr>
          <w:id w:val="676620531"/>
          <w:citation/>
        </w:sdtPr>
        <w:sdtEndPr/>
        <w:sdtContent>
          <w:r w:rsidR="005C6918">
            <w:rPr>
              <w:rFonts w:ascii="Times New Roman" w:eastAsia="SimSun" w:hAnsi="Times New Roman" w:cs="Times New Roman"/>
              <w:color w:val="000000"/>
              <w:sz w:val="24"/>
              <w:szCs w:val="24"/>
              <w:lang w:eastAsia="zh-CN"/>
            </w:rPr>
            <w:fldChar w:fldCharType="begin"/>
          </w:r>
          <w:r w:rsidR="00E22115">
            <w:rPr>
              <w:rFonts w:ascii="Times New Roman" w:eastAsia="SimSun" w:hAnsi="Times New Roman" w:cs="Times New Roman"/>
              <w:color w:val="000000"/>
              <w:sz w:val="24"/>
              <w:szCs w:val="24"/>
              <w:lang w:eastAsia="zh-CN"/>
            </w:rPr>
            <w:instrText xml:space="preserve">CITATION Has14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(Hashem, 2014)</w:t>
          </w:r>
          <w:r w:rsidR="005C6918">
            <w:rPr>
              <w:rFonts w:ascii="Times New Roman" w:eastAsia="SimSun" w:hAnsi="Times New Roman" w:cs="Times New Roman"/>
              <w:color w:val="000000"/>
              <w:sz w:val="24"/>
              <w:szCs w:val="24"/>
              <w:lang w:eastAsia="zh-CN"/>
            </w:rPr>
            <w:fldChar w:fldCharType="end"/>
          </w:r>
        </w:sdtContent>
      </w:sdt>
      <w:r w:rsidR="00B16947" w:rsidRPr="00B16947">
        <w:rPr>
          <w:rFonts w:ascii="Times New Roman" w:eastAsia="SimSun" w:hAnsi="Times New Roman" w:cs="Times New Roman"/>
          <w:color w:val="000000"/>
          <w:sz w:val="24"/>
          <w:szCs w:val="24"/>
          <w:lang w:eastAsia="zh-CN"/>
        </w:rPr>
        <w:t xml:space="preserve">and it is one of the critical aspects in determining the success of a </w:t>
      </w:r>
      <w:r w:rsidR="00B16947" w:rsidRPr="00B16947">
        <w:rPr>
          <w:rFonts w:ascii="Times New Roman" w:eastAsia="SimSun" w:hAnsi="Times New Roman" w:cs="Times New Roman"/>
          <w:color w:val="000000"/>
          <w:sz w:val="24"/>
          <w:szCs w:val="24"/>
          <w:lang w:eastAsia="zh-CN"/>
        </w:rPr>
        <w:lastRenderedPageBreak/>
        <w:t>government, a government unit, an organization and even regional government. The qualities of an effective budget are; it should be realistic, consistent with organizational objectives, cost effective and flexible. In practice, budgets are rarely effectively managed. This can be for legitimate reasons, such as adjustments in policies in response to changes in economic conditions, or for negative reasons, including mismanagement, poor budgetary process, unauthorized expenditures, inefficiency, or fraud, and it leads a public to meet both its short-term</w:t>
      </w:r>
      <w:r w:rsidR="00E34B5A" w:rsidRPr="00E34B5A">
        <w:rPr>
          <w:rFonts w:ascii="Times New Roman" w:eastAsia="SimSun" w:hAnsi="Times New Roman" w:cs="Times New Roman"/>
          <w:color w:val="000000"/>
          <w:sz w:val="24"/>
          <w:szCs w:val="24"/>
          <w:lang w:eastAsia="zh-CN"/>
        </w:rPr>
        <w:t xml:space="preserve">and long-term goals and obligations. An effective budget preparation life cycle includes; determining needs of community being served, to set up program/project goals and objectives, to decide strategy to accomplish the goals, to translate strategy into birr, to prepare the budget, to set up budget control process, to compare budget to actual and to modify the budget for a realistic scenario. It is not only contributing to better cash management, but also helps control financial results, increase financial influence and performance measurement. </w:t>
      </w:r>
    </w:p>
    <w:p w:rsidR="001E6822" w:rsidRPr="002976BA" w:rsidRDefault="00E34B5A" w:rsidP="009A7FE4">
      <w:pPr>
        <w:spacing w:line="360" w:lineRule="auto"/>
        <w:jc w:val="both"/>
      </w:pPr>
      <w:r w:rsidRPr="00E34B5A">
        <w:rPr>
          <w:rFonts w:ascii="Times New Roman" w:eastAsia="SimSun" w:hAnsi="Times New Roman" w:cs="Times New Roman"/>
          <w:color w:val="000000"/>
          <w:sz w:val="24"/>
          <w:szCs w:val="24"/>
          <w:lang w:eastAsia="zh-CN"/>
        </w:rPr>
        <w:t>Moreover, budget control enhances cost awareness within organizations. It provides organizations with real-time insight into budgets using clear dashboards and reports. With current information, budget holders control their spending and make better decisions based on reliable data for effective budget management and when the government entity have lack of effective budget management it fails to run as required the public management (</w:t>
      </w:r>
      <w:r w:rsidRPr="00AB5CFE">
        <w:rPr>
          <w:rFonts w:ascii="Times New Roman" w:eastAsia="SimSun" w:hAnsi="Times New Roman" w:cs="Times New Roman"/>
          <w:sz w:val="24"/>
          <w:szCs w:val="24"/>
          <w:lang w:eastAsia="zh-CN"/>
        </w:rPr>
        <w:t>Nebraska,2015</w:t>
      </w:r>
      <w:r w:rsidRPr="00E34B5A">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w:t>
      </w:r>
    </w:p>
    <w:p w:rsidR="00EE68DE" w:rsidRPr="00475CD4" w:rsidRDefault="00631851" w:rsidP="009A7FE4">
      <w:pPr>
        <w:pStyle w:val="Heading2"/>
        <w:spacing w:line="360" w:lineRule="auto"/>
        <w:rPr>
          <w:rFonts w:ascii="Times New Roman" w:eastAsia="SimSun" w:hAnsi="Times New Roman" w:cs="Times New Roman"/>
          <w:b/>
          <w:bCs/>
          <w:sz w:val="28"/>
          <w:szCs w:val="28"/>
          <w:lang w:eastAsia="zh-CN"/>
        </w:rPr>
      </w:pPr>
      <w:bookmarkStart w:id="69" w:name="_Toc138415070"/>
      <w:r w:rsidRPr="00475CD4">
        <w:rPr>
          <w:rFonts w:ascii="Times New Roman" w:eastAsia="SimSun" w:hAnsi="Times New Roman" w:cs="Times New Roman"/>
          <w:b/>
          <w:bCs/>
          <w:sz w:val="28"/>
          <w:szCs w:val="28"/>
          <w:lang w:eastAsia="zh-CN"/>
        </w:rPr>
        <w:t xml:space="preserve">2.3. </w:t>
      </w:r>
      <w:r w:rsidR="009C089D" w:rsidRPr="00475CD4">
        <w:rPr>
          <w:rFonts w:ascii="Times New Roman" w:eastAsia="SimSun" w:hAnsi="Times New Roman" w:cs="Times New Roman"/>
          <w:b/>
          <w:bCs/>
          <w:sz w:val="28"/>
          <w:szCs w:val="28"/>
          <w:lang w:eastAsia="zh-CN"/>
        </w:rPr>
        <w:t>Empirical Literature Review</w:t>
      </w:r>
      <w:bookmarkEnd w:id="69"/>
      <w:r w:rsidR="001E6822" w:rsidRPr="00475CD4">
        <w:rPr>
          <w:rFonts w:ascii="Times New Roman" w:eastAsia="SimSun" w:hAnsi="Times New Roman" w:cs="Times New Roman"/>
          <w:b/>
          <w:bCs/>
          <w:sz w:val="28"/>
          <w:szCs w:val="28"/>
          <w:lang w:eastAsia="zh-CN"/>
        </w:rPr>
        <w:tab/>
      </w:r>
    </w:p>
    <w:p w:rsidR="008C0265" w:rsidRDefault="00A31F81" w:rsidP="009A7FE4">
      <w:pPr>
        <w:spacing w:line="360" w:lineRule="auto"/>
        <w:jc w:val="both"/>
        <w:rPr>
          <w:rFonts w:ascii="Times New Roman" w:eastAsia="SimSun" w:hAnsi="Times New Roman" w:cs="Times New Roman"/>
          <w:color w:val="000000"/>
          <w:sz w:val="24"/>
          <w:szCs w:val="24"/>
          <w:lang w:eastAsia="zh-CN"/>
        </w:rPr>
      </w:pPr>
      <w:r w:rsidRPr="00A31F81">
        <w:rPr>
          <w:rFonts w:ascii="Times New Roman" w:eastAsia="SimSun" w:hAnsi="Times New Roman" w:cs="Times New Roman"/>
          <w:color w:val="000000"/>
          <w:sz w:val="24"/>
          <w:szCs w:val="24"/>
          <w:lang w:eastAsia="zh-CN"/>
        </w:rPr>
        <w:t>In this chapter the concept of budgets</w:t>
      </w:r>
      <w:r>
        <w:rPr>
          <w:rFonts w:ascii="Times New Roman" w:eastAsia="SimSun" w:hAnsi="Times New Roman" w:cs="Times New Roman"/>
          <w:color w:val="000000"/>
          <w:sz w:val="24"/>
          <w:szCs w:val="24"/>
          <w:lang w:eastAsia="zh-CN"/>
        </w:rPr>
        <w:t xml:space="preserve"> planning</w:t>
      </w:r>
      <w:r w:rsidRPr="00A31F81">
        <w:rPr>
          <w:rFonts w:ascii="Times New Roman" w:eastAsia="SimSun" w:hAnsi="Times New Roman" w:cs="Times New Roman"/>
          <w:color w:val="000000"/>
          <w:sz w:val="24"/>
          <w:szCs w:val="24"/>
          <w:lang w:eastAsia="zh-CN"/>
        </w:rPr>
        <w:t>, budget preparation</w:t>
      </w:r>
      <w:r w:rsidR="001C363B">
        <w:rPr>
          <w:rFonts w:ascii="Times New Roman" w:eastAsia="SimSun" w:hAnsi="Times New Roman" w:cs="Times New Roman"/>
          <w:color w:val="000000"/>
          <w:sz w:val="24"/>
          <w:szCs w:val="24"/>
          <w:lang w:eastAsia="zh-CN"/>
        </w:rPr>
        <w:t>,</w:t>
      </w:r>
      <w:r w:rsidRPr="00A31F81">
        <w:rPr>
          <w:rFonts w:ascii="Times New Roman" w:eastAsia="SimSun" w:hAnsi="Times New Roman" w:cs="Times New Roman"/>
          <w:color w:val="000000"/>
          <w:sz w:val="24"/>
          <w:szCs w:val="24"/>
          <w:lang w:eastAsia="zh-CN"/>
        </w:rPr>
        <w:t xml:space="preserve"> budget </w:t>
      </w:r>
      <w:r w:rsidR="005C5FA9">
        <w:rPr>
          <w:rFonts w:ascii="Times New Roman" w:eastAsia="SimSun" w:hAnsi="Times New Roman" w:cs="Times New Roman"/>
          <w:color w:val="000000"/>
          <w:sz w:val="24"/>
          <w:szCs w:val="24"/>
          <w:lang w:eastAsia="zh-CN"/>
        </w:rPr>
        <w:t>implementation</w:t>
      </w:r>
      <w:r w:rsidR="001C363B">
        <w:rPr>
          <w:rFonts w:ascii="Times New Roman" w:eastAsia="SimSun" w:hAnsi="Times New Roman" w:cs="Times New Roman"/>
          <w:color w:val="000000"/>
          <w:sz w:val="24"/>
          <w:szCs w:val="24"/>
          <w:lang w:eastAsia="zh-CN"/>
        </w:rPr>
        <w:t>,</w:t>
      </w:r>
      <w:r w:rsidRPr="00A31F81">
        <w:rPr>
          <w:rFonts w:ascii="Times New Roman" w:eastAsia="SimSun" w:hAnsi="Times New Roman" w:cs="Times New Roman"/>
          <w:color w:val="000000"/>
          <w:sz w:val="24"/>
          <w:szCs w:val="24"/>
          <w:lang w:eastAsia="zh-CN"/>
        </w:rPr>
        <w:t xml:space="preserve"> and </w:t>
      </w:r>
      <w:r w:rsidR="005C5FA9">
        <w:rPr>
          <w:rFonts w:ascii="Times New Roman" w:eastAsia="SimSun" w:hAnsi="Times New Roman" w:cs="Times New Roman"/>
          <w:color w:val="000000"/>
          <w:sz w:val="24"/>
          <w:szCs w:val="24"/>
          <w:lang w:eastAsia="zh-CN"/>
        </w:rPr>
        <w:t xml:space="preserve">budget monitoring and evaluation </w:t>
      </w:r>
      <w:r w:rsidRPr="00A31F81">
        <w:rPr>
          <w:rFonts w:ascii="Times New Roman" w:eastAsia="SimSun" w:hAnsi="Times New Roman" w:cs="Times New Roman"/>
          <w:color w:val="000000"/>
          <w:sz w:val="24"/>
          <w:szCs w:val="24"/>
          <w:lang w:eastAsia="zh-CN"/>
        </w:rPr>
        <w:t xml:space="preserve">empirical literatures are discussed. This is </w:t>
      </w:r>
      <w:r w:rsidR="005C5FA9">
        <w:rPr>
          <w:rFonts w:ascii="Times New Roman" w:eastAsia="SimSun" w:hAnsi="Times New Roman" w:cs="Times New Roman"/>
          <w:color w:val="000000"/>
          <w:sz w:val="24"/>
          <w:szCs w:val="24"/>
          <w:lang w:eastAsia="zh-CN"/>
        </w:rPr>
        <w:t xml:space="preserve">to </w:t>
      </w:r>
      <w:r w:rsidRPr="00A31F81">
        <w:rPr>
          <w:rFonts w:ascii="Times New Roman" w:eastAsia="SimSun" w:hAnsi="Times New Roman" w:cs="Times New Roman"/>
          <w:color w:val="000000"/>
          <w:sz w:val="24"/>
          <w:szCs w:val="24"/>
          <w:lang w:eastAsia="zh-CN"/>
        </w:rPr>
        <w:t xml:space="preserve">achieve by gathering the available literature by scholars and academicians on the </w:t>
      </w:r>
      <w:r w:rsidR="005C5FA9">
        <w:rPr>
          <w:rFonts w:ascii="Times New Roman" w:eastAsia="SimSun" w:hAnsi="Times New Roman" w:cs="Times New Roman"/>
          <w:color w:val="000000"/>
          <w:sz w:val="24"/>
          <w:szCs w:val="24"/>
          <w:lang w:eastAsia="zh-CN"/>
        </w:rPr>
        <w:t xml:space="preserve">factors </w:t>
      </w:r>
      <w:r w:rsidR="00EF53A3">
        <w:rPr>
          <w:rFonts w:ascii="Times New Roman" w:eastAsia="SimSun" w:hAnsi="Times New Roman" w:cs="Times New Roman"/>
          <w:color w:val="000000"/>
          <w:sz w:val="24"/>
          <w:szCs w:val="24"/>
          <w:lang w:eastAsia="zh-CN"/>
        </w:rPr>
        <w:t xml:space="preserve">that </w:t>
      </w:r>
      <w:r w:rsidR="005C5FA9">
        <w:rPr>
          <w:rFonts w:ascii="Times New Roman" w:eastAsia="SimSun" w:hAnsi="Times New Roman" w:cs="Times New Roman"/>
          <w:color w:val="000000"/>
          <w:sz w:val="24"/>
          <w:szCs w:val="24"/>
          <w:lang w:eastAsia="zh-CN"/>
        </w:rPr>
        <w:t xml:space="preserve">affect budget effectiveness </w:t>
      </w:r>
      <w:r w:rsidR="00311D9C">
        <w:rPr>
          <w:rFonts w:ascii="Times New Roman" w:eastAsia="SimSun" w:hAnsi="Times New Roman" w:cs="Times New Roman"/>
          <w:color w:val="000000"/>
          <w:sz w:val="24"/>
          <w:szCs w:val="24"/>
          <w:lang w:eastAsia="zh-CN"/>
        </w:rPr>
        <w:t xml:space="preserve">in case </w:t>
      </w:r>
      <w:r w:rsidR="005C5FA9">
        <w:rPr>
          <w:rFonts w:ascii="Times New Roman" w:eastAsia="SimSun" w:hAnsi="Times New Roman" w:cs="Times New Roman"/>
          <w:color w:val="000000"/>
          <w:sz w:val="24"/>
          <w:szCs w:val="24"/>
          <w:lang w:eastAsia="zh-CN"/>
        </w:rPr>
        <w:t>Oromia Reginal States, North Shewa Zone Finance and Economic Development</w:t>
      </w:r>
      <w:r w:rsidRPr="00A31F81">
        <w:rPr>
          <w:rFonts w:ascii="Times New Roman" w:eastAsia="SimSun" w:hAnsi="Times New Roman" w:cs="Times New Roman"/>
          <w:color w:val="000000"/>
          <w:sz w:val="24"/>
          <w:szCs w:val="24"/>
          <w:lang w:eastAsia="zh-CN"/>
        </w:rPr>
        <w:t xml:space="preserve">. </w:t>
      </w:r>
    </w:p>
    <w:p w:rsidR="000810B6" w:rsidRPr="00475CD4" w:rsidRDefault="000810B6" w:rsidP="009A7FE4">
      <w:pPr>
        <w:pStyle w:val="Heading3"/>
        <w:spacing w:line="360" w:lineRule="auto"/>
        <w:rPr>
          <w:rFonts w:ascii="Times New Roman" w:eastAsia="SimSun" w:hAnsi="Times New Roman" w:cs="Times New Roman"/>
          <w:b/>
          <w:bCs/>
          <w:lang w:eastAsia="zh-CN"/>
        </w:rPr>
      </w:pPr>
      <w:bookmarkStart w:id="70" w:name="_Toc138415071"/>
      <w:r w:rsidRPr="00475CD4">
        <w:rPr>
          <w:rFonts w:ascii="Times New Roman" w:eastAsia="SimSun" w:hAnsi="Times New Roman" w:cs="Times New Roman"/>
          <w:b/>
          <w:bCs/>
          <w:lang w:eastAsia="zh-CN"/>
        </w:rPr>
        <w:t>2.3.1. Budget Planning and budget effectiveness</w:t>
      </w:r>
      <w:bookmarkEnd w:id="70"/>
    </w:p>
    <w:p w:rsidR="00B47BA4" w:rsidRDefault="00051E18" w:rsidP="009A7FE4">
      <w:pPr>
        <w:spacing w:line="360" w:lineRule="auto"/>
        <w:jc w:val="both"/>
        <w:rPr>
          <w:rFonts w:ascii="Times New Roman" w:eastAsia="SimSun" w:hAnsi="Times New Roman" w:cs="Times New Roman"/>
          <w:color w:val="000000"/>
          <w:sz w:val="24"/>
          <w:szCs w:val="24"/>
          <w:lang w:eastAsia="zh-CN"/>
        </w:rPr>
      </w:pPr>
      <w:r w:rsidRPr="00051E18">
        <w:rPr>
          <w:rFonts w:ascii="Times New Roman" w:eastAsia="SimSun" w:hAnsi="Times New Roman" w:cs="Times New Roman"/>
          <w:color w:val="000000"/>
          <w:sz w:val="24"/>
          <w:szCs w:val="24"/>
          <w:lang w:eastAsia="zh-CN"/>
        </w:rPr>
        <w:t xml:space="preserve">According to </w:t>
      </w:r>
      <w:sdt>
        <w:sdtPr>
          <w:rPr>
            <w:rFonts w:ascii="Times New Roman" w:eastAsia="SimSun" w:hAnsi="Times New Roman" w:cs="Times New Roman"/>
            <w:color w:val="000000"/>
            <w:sz w:val="24"/>
            <w:szCs w:val="24"/>
            <w:lang w:eastAsia="zh-CN"/>
          </w:rPr>
          <w:id w:val="1131678731"/>
          <w:citation/>
        </w:sdtPr>
        <w:sdtEndPr/>
        <w:sdtContent>
          <w:r w:rsidR="005C6918">
            <w:rPr>
              <w:rFonts w:ascii="Times New Roman" w:eastAsia="SimSun" w:hAnsi="Times New Roman" w:cs="Times New Roman"/>
              <w:color w:val="000000"/>
              <w:sz w:val="24"/>
              <w:szCs w:val="24"/>
              <w:lang w:eastAsia="zh-CN"/>
            </w:rPr>
            <w:fldChar w:fldCharType="begin"/>
          </w:r>
          <w:r w:rsidR="00263AA2">
            <w:rPr>
              <w:rFonts w:ascii="Times New Roman" w:eastAsia="SimSun" w:hAnsi="Times New Roman" w:cs="Times New Roman"/>
              <w:color w:val="000000"/>
              <w:sz w:val="24"/>
              <w:szCs w:val="24"/>
              <w:lang w:eastAsia="zh-CN"/>
            </w:rPr>
            <w:instrText xml:space="preserve">CITATION Uya111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(Uyar and Bilgin, 2011)</w:t>
          </w:r>
          <w:r w:rsidR="005C6918">
            <w:rPr>
              <w:rFonts w:ascii="Times New Roman" w:eastAsia="SimSun" w:hAnsi="Times New Roman" w:cs="Times New Roman"/>
              <w:color w:val="000000"/>
              <w:sz w:val="24"/>
              <w:szCs w:val="24"/>
              <w:lang w:eastAsia="zh-CN"/>
            </w:rPr>
            <w:fldChar w:fldCharType="end"/>
          </w:r>
        </w:sdtContent>
      </w:sdt>
      <w:r w:rsidRPr="00051E18">
        <w:rPr>
          <w:rFonts w:ascii="Times New Roman" w:eastAsia="SimSun" w:hAnsi="Times New Roman" w:cs="Times New Roman"/>
          <w:color w:val="000000"/>
          <w:sz w:val="24"/>
          <w:szCs w:val="24"/>
          <w:lang w:eastAsia="zh-CN"/>
        </w:rPr>
        <w:t xml:space="preserve">, budgets are used to aid longer planning, co-ordinate the operation, control expenses, aid short-term planning, evaluate performance, motivate managers, motivate employees and communicate plans with employees. </w:t>
      </w:r>
    </w:p>
    <w:p w:rsidR="003A1278" w:rsidRDefault="00B47BA4" w:rsidP="009A7FE4">
      <w:pPr>
        <w:spacing w:line="360" w:lineRule="auto"/>
        <w:jc w:val="both"/>
        <w:rPr>
          <w:rFonts w:ascii="Times New Roman" w:eastAsia="SimSun" w:hAnsi="Times New Roman" w:cs="Times New Roman"/>
          <w:color w:val="000000"/>
          <w:sz w:val="24"/>
          <w:szCs w:val="24"/>
          <w:lang w:eastAsia="zh-CN"/>
        </w:rPr>
      </w:pPr>
      <w:r w:rsidRPr="00B47BA4">
        <w:rPr>
          <w:rFonts w:ascii="Times New Roman" w:eastAsia="SimSun" w:hAnsi="Times New Roman" w:cs="Times New Roman"/>
          <w:color w:val="000000"/>
          <w:sz w:val="24"/>
          <w:szCs w:val="24"/>
          <w:lang w:eastAsia="zh-CN"/>
        </w:rPr>
        <w:t xml:space="preserve">Budget utilization is </w:t>
      </w:r>
      <w:r w:rsidR="00152BB5" w:rsidRPr="00B47BA4">
        <w:rPr>
          <w:rFonts w:ascii="Times New Roman" w:eastAsia="SimSun" w:hAnsi="Times New Roman" w:cs="Times New Roman"/>
          <w:color w:val="000000"/>
          <w:sz w:val="24"/>
          <w:szCs w:val="24"/>
          <w:lang w:eastAsia="zh-CN"/>
        </w:rPr>
        <w:t>taking</w:t>
      </w:r>
      <w:r w:rsidRPr="00B47BA4">
        <w:rPr>
          <w:rFonts w:ascii="Times New Roman" w:eastAsia="SimSun" w:hAnsi="Times New Roman" w:cs="Times New Roman"/>
          <w:color w:val="000000"/>
          <w:sz w:val="24"/>
          <w:szCs w:val="24"/>
          <w:lang w:eastAsia="zh-CN"/>
        </w:rPr>
        <w:t xml:space="preserve"> place throughout financial year and it’s critical for any institution to perform. Public expenditure policy and the manner in which are managed would impact on budget utilization. It is the actual execution of the budget and application of funds to the planned activities </w:t>
      </w:r>
      <w:sdt>
        <w:sdtPr>
          <w:rPr>
            <w:rFonts w:ascii="Times New Roman" w:eastAsia="SimSun" w:hAnsi="Times New Roman" w:cs="Times New Roman"/>
            <w:color w:val="000000"/>
            <w:sz w:val="24"/>
            <w:szCs w:val="24"/>
            <w:lang w:eastAsia="zh-CN"/>
          </w:rPr>
          <w:id w:val="1939635029"/>
          <w:citation/>
        </w:sdtPr>
        <w:sdtEndPr/>
        <w:sdtContent>
          <w:r w:rsidR="005C6918">
            <w:rPr>
              <w:rFonts w:ascii="Times New Roman" w:eastAsia="SimSun" w:hAnsi="Times New Roman" w:cs="Times New Roman"/>
              <w:color w:val="000000"/>
              <w:sz w:val="24"/>
              <w:szCs w:val="24"/>
              <w:lang w:eastAsia="zh-CN"/>
            </w:rPr>
            <w:fldChar w:fldCharType="begin"/>
          </w:r>
          <w:r w:rsidR="00137A72">
            <w:rPr>
              <w:rFonts w:ascii="Times New Roman" w:eastAsia="SimSun" w:hAnsi="Times New Roman" w:cs="Times New Roman"/>
              <w:color w:val="000000"/>
              <w:sz w:val="24"/>
              <w:szCs w:val="24"/>
              <w:lang w:eastAsia="zh-CN"/>
            </w:rPr>
            <w:instrText xml:space="preserve"> CITATION Kar07 \l 1033 </w:instrText>
          </w:r>
          <w:r w:rsidR="005C6918">
            <w:rPr>
              <w:rFonts w:ascii="Times New Roman" w:eastAsia="SimSun" w:hAnsi="Times New Roman" w:cs="Times New Roman"/>
              <w:color w:val="000000"/>
              <w:sz w:val="24"/>
              <w:szCs w:val="24"/>
              <w:lang w:eastAsia="zh-CN"/>
            </w:rPr>
            <w:fldChar w:fldCharType="separate"/>
          </w:r>
          <w:r w:rsidR="00137A72" w:rsidRPr="00137A72">
            <w:rPr>
              <w:rFonts w:ascii="Times New Roman" w:eastAsia="SimSun" w:hAnsi="Times New Roman" w:cs="Times New Roman"/>
              <w:noProof/>
              <w:color w:val="000000"/>
              <w:sz w:val="24"/>
              <w:szCs w:val="24"/>
              <w:lang w:eastAsia="zh-CN"/>
            </w:rPr>
            <w:t>(Karani, 2007)</w:t>
          </w:r>
          <w:r w:rsidR="005C6918">
            <w:rPr>
              <w:rFonts w:ascii="Times New Roman" w:eastAsia="SimSun" w:hAnsi="Times New Roman" w:cs="Times New Roman"/>
              <w:color w:val="000000"/>
              <w:sz w:val="24"/>
              <w:szCs w:val="24"/>
              <w:lang w:eastAsia="zh-CN"/>
            </w:rPr>
            <w:fldChar w:fldCharType="end"/>
          </w:r>
        </w:sdtContent>
      </w:sdt>
      <w:r w:rsidRPr="005E797F">
        <w:rPr>
          <w:rFonts w:ascii="Times New Roman" w:eastAsia="SimSun" w:hAnsi="Times New Roman" w:cs="Times New Roman"/>
          <w:sz w:val="24"/>
          <w:szCs w:val="24"/>
          <w:lang w:eastAsia="zh-CN"/>
        </w:rPr>
        <w:t>.</w:t>
      </w:r>
    </w:p>
    <w:p w:rsidR="003A1278" w:rsidRDefault="008358E8" w:rsidP="009A7FE4">
      <w:pPr>
        <w:spacing w:line="360" w:lineRule="auto"/>
        <w:jc w:val="both"/>
        <w:rPr>
          <w:rFonts w:ascii="Times New Roman" w:eastAsia="SimSun" w:hAnsi="Times New Roman" w:cs="Times New Roman"/>
          <w:color w:val="000000"/>
          <w:sz w:val="24"/>
          <w:szCs w:val="24"/>
          <w:lang w:eastAsia="zh-CN"/>
        </w:rPr>
      </w:pPr>
      <w:sdt>
        <w:sdtPr>
          <w:rPr>
            <w:rFonts w:ascii="Times New Roman" w:eastAsia="SimSun" w:hAnsi="Times New Roman" w:cs="Times New Roman"/>
            <w:sz w:val="24"/>
            <w:szCs w:val="24"/>
            <w:lang w:eastAsia="zh-CN"/>
          </w:rPr>
          <w:id w:val="1668289405"/>
          <w:citation/>
        </w:sdtPr>
        <w:sdtEndPr/>
        <w:sdtContent>
          <w:r w:rsidR="005C6918" w:rsidRPr="007F2522">
            <w:rPr>
              <w:rFonts w:ascii="Times New Roman" w:eastAsia="SimSun" w:hAnsi="Times New Roman" w:cs="Times New Roman"/>
              <w:sz w:val="24"/>
              <w:szCs w:val="24"/>
              <w:lang w:eastAsia="zh-CN"/>
            </w:rPr>
            <w:fldChar w:fldCharType="begin"/>
          </w:r>
          <w:r w:rsidR="007F2522" w:rsidRPr="007F2522">
            <w:rPr>
              <w:rFonts w:ascii="Times New Roman" w:eastAsia="SimSun" w:hAnsi="Times New Roman" w:cs="Times New Roman"/>
              <w:sz w:val="24"/>
              <w:szCs w:val="24"/>
              <w:lang w:eastAsia="zh-CN"/>
            </w:rPr>
            <w:instrText xml:space="preserve"> CITATION Moh15 \l 1033 </w:instrText>
          </w:r>
          <w:r w:rsidR="005C6918" w:rsidRPr="007F2522">
            <w:rPr>
              <w:rFonts w:ascii="Times New Roman" w:eastAsia="SimSun" w:hAnsi="Times New Roman" w:cs="Times New Roman"/>
              <w:sz w:val="24"/>
              <w:szCs w:val="24"/>
              <w:lang w:eastAsia="zh-CN"/>
            </w:rPr>
            <w:fldChar w:fldCharType="separate"/>
          </w:r>
          <w:r w:rsidR="007F2522" w:rsidRPr="007F2522">
            <w:rPr>
              <w:rFonts w:ascii="Times New Roman" w:eastAsia="SimSun" w:hAnsi="Times New Roman" w:cs="Times New Roman"/>
              <w:noProof/>
              <w:sz w:val="24"/>
              <w:szCs w:val="24"/>
              <w:lang w:eastAsia="zh-CN"/>
            </w:rPr>
            <w:t>(Mohammed et al, 2015)</w:t>
          </w:r>
          <w:r w:rsidR="005C6918" w:rsidRPr="007F2522">
            <w:rPr>
              <w:rFonts w:ascii="Times New Roman" w:eastAsia="SimSun" w:hAnsi="Times New Roman" w:cs="Times New Roman"/>
              <w:sz w:val="24"/>
              <w:szCs w:val="24"/>
              <w:lang w:eastAsia="zh-CN"/>
            </w:rPr>
            <w:fldChar w:fldCharType="end"/>
          </w:r>
        </w:sdtContent>
      </w:sdt>
      <w:r w:rsidR="00051E18" w:rsidRPr="00051E18">
        <w:rPr>
          <w:rFonts w:ascii="Times New Roman" w:eastAsia="SimSun" w:hAnsi="Times New Roman" w:cs="Times New Roman"/>
          <w:color w:val="000000"/>
          <w:sz w:val="24"/>
          <w:szCs w:val="24"/>
          <w:lang w:eastAsia="zh-CN"/>
        </w:rPr>
        <w:t xml:space="preserve">recommends that management in various organizations should put in place measures to solve the budgetary practice such as enhancing better understanding of budgetary control </w:t>
      </w:r>
      <w:r w:rsidR="00051E18" w:rsidRPr="00051E18">
        <w:rPr>
          <w:rFonts w:ascii="Times New Roman" w:eastAsia="SimSun" w:hAnsi="Times New Roman" w:cs="Times New Roman"/>
          <w:color w:val="000000"/>
          <w:sz w:val="24"/>
          <w:szCs w:val="24"/>
          <w:lang w:eastAsia="zh-CN"/>
        </w:rPr>
        <w:lastRenderedPageBreak/>
        <w:t>techniques, their behavior and institutional dynamics among the staff, developing strong financial integration with performance management, quarterly revision of financial plan to redirect resources at frequent intervals and better engagement between organizational leaders, managers and finance staff with proper timing of the financial plan</w:t>
      </w:r>
      <w:r w:rsidR="00051E18">
        <w:rPr>
          <w:rFonts w:ascii="Times New Roman" w:eastAsia="SimSun" w:hAnsi="Times New Roman" w:cs="Times New Roman"/>
          <w:color w:val="000000"/>
          <w:sz w:val="24"/>
          <w:szCs w:val="24"/>
          <w:lang w:eastAsia="zh-CN"/>
        </w:rPr>
        <w:t xml:space="preserve">. </w:t>
      </w:r>
    </w:p>
    <w:p w:rsidR="003A1278" w:rsidRPr="0081291A" w:rsidRDefault="00BF4C99" w:rsidP="009A7FE4">
      <w:pPr>
        <w:spacing w:line="360" w:lineRule="auto"/>
        <w:jc w:val="both"/>
        <w:rPr>
          <w:rFonts w:ascii="Times New Roman" w:eastAsia="SimSun" w:hAnsi="Times New Roman" w:cs="Times New Roman"/>
          <w:color w:val="FF0000"/>
          <w:sz w:val="24"/>
          <w:szCs w:val="24"/>
          <w:lang w:eastAsia="zh-CN"/>
        </w:rPr>
      </w:pPr>
      <w:r w:rsidRPr="00BF4C99">
        <w:rPr>
          <w:rFonts w:ascii="Times New Roman" w:eastAsia="SimSun" w:hAnsi="Times New Roman" w:cs="Times New Roman"/>
          <w:color w:val="000000"/>
          <w:sz w:val="24"/>
          <w:szCs w:val="24"/>
          <w:lang w:eastAsia="zh-CN"/>
        </w:rPr>
        <w:t>A plan that outlines organizations financial goals may be thought of as an action plan, planning a budget helps a business allocate resources, evaluate performance and formulate plans.</w:t>
      </w:r>
      <w:r w:rsidR="004F1574" w:rsidRPr="004F1574">
        <w:rPr>
          <w:rFonts w:ascii="Times New Roman" w:eastAsia="SimSun" w:hAnsi="Times New Roman" w:cs="Times New Roman"/>
          <w:color w:val="000000"/>
          <w:sz w:val="24"/>
          <w:szCs w:val="24"/>
          <w:lang w:eastAsia="zh-CN"/>
        </w:rPr>
        <w:t>Budgeting process is means through which people plan and formally express their plans in quantitative terms. The budgeting process is sometimes referred to as a budget cycle that runs through the entire financial year, and it is a participatory process that involves active participation of all stakeholders. It also involves setting realistic goals, planning on how to execute the goals and also conducting budgetary review. This process requires a lot of accuracy in estimations and serious accountability at execution (</w:t>
      </w:r>
      <w:r w:rsidR="004F1574" w:rsidRPr="003A44A7">
        <w:rPr>
          <w:rFonts w:ascii="Times New Roman" w:eastAsia="SimSun" w:hAnsi="Times New Roman" w:cs="Times New Roman"/>
          <w:sz w:val="24"/>
          <w:szCs w:val="24"/>
          <w:lang w:eastAsia="zh-CN"/>
        </w:rPr>
        <w:t xml:space="preserve">Chris Masakala andEdwin Omol, 2017). </w:t>
      </w:r>
    </w:p>
    <w:p w:rsidR="00006CB3" w:rsidRDefault="004F1574" w:rsidP="009A7FE4">
      <w:pPr>
        <w:spacing w:line="360" w:lineRule="auto"/>
        <w:jc w:val="both"/>
        <w:rPr>
          <w:rFonts w:ascii="Times New Roman" w:eastAsia="SimSun" w:hAnsi="Times New Roman" w:cs="Times New Roman"/>
          <w:color w:val="000000"/>
          <w:sz w:val="24"/>
          <w:szCs w:val="24"/>
          <w:lang w:eastAsia="zh-CN"/>
        </w:rPr>
      </w:pPr>
      <w:r w:rsidRPr="004F1574">
        <w:rPr>
          <w:rFonts w:ascii="Times New Roman" w:eastAsia="SimSun" w:hAnsi="Times New Roman" w:cs="Times New Roman"/>
          <w:color w:val="000000"/>
          <w:sz w:val="24"/>
          <w:szCs w:val="24"/>
          <w:lang w:eastAsia="zh-CN"/>
        </w:rPr>
        <w:t>However, in reality, budgeting process presents more diverse patterns. Some organizations have no single budget plan at all. The budgeting process in some organizations covers planning and control. While for other organizations, budgeting process has been implemented to a very advanced including planning, coordinating, and performance evaluation (</w:t>
      </w:r>
      <w:r w:rsidRPr="003A44A7">
        <w:rPr>
          <w:rFonts w:ascii="Times New Roman" w:eastAsia="SimSun" w:hAnsi="Times New Roman" w:cs="Times New Roman"/>
          <w:sz w:val="24"/>
          <w:szCs w:val="24"/>
          <w:lang w:eastAsia="zh-CN"/>
        </w:rPr>
        <w:t>Yang, 2010</w:t>
      </w:r>
      <w:r>
        <w:rPr>
          <w:rFonts w:ascii="Times New Roman" w:eastAsia="SimSun" w:hAnsi="Times New Roman" w:cs="Times New Roman"/>
          <w:color w:val="000000"/>
          <w:sz w:val="24"/>
          <w:szCs w:val="24"/>
          <w:lang w:eastAsia="zh-CN"/>
        </w:rPr>
        <w:t>)</w:t>
      </w:r>
      <w:r w:rsidR="00AE3D89">
        <w:rPr>
          <w:rFonts w:ascii="Times New Roman" w:eastAsia="SimSun" w:hAnsi="Times New Roman" w:cs="Times New Roman"/>
          <w:color w:val="000000"/>
          <w:sz w:val="24"/>
          <w:szCs w:val="24"/>
          <w:lang w:eastAsia="zh-CN"/>
        </w:rPr>
        <w:t>.</w:t>
      </w:r>
    </w:p>
    <w:p w:rsidR="00CF42E4" w:rsidRPr="00475CD4" w:rsidRDefault="00CF42E4" w:rsidP="009A7FE4">
      <w:pPr>
        <w:pStyle w:val="Heading3"/>
        <w:spacing w:line="360" w:lineRule="auto"/>
        <w:rPr>
          <w:rFonts w:ascii="Times New Roman" w:eastAsia="SimSun" w:hAnsi="Times New Roman" w:cs="Times New Roman"/>
          <w:b/>
          <w:bCs/>
          <w:sz w:val="28"/>
          <w:szCs w:val="28"/>
          <w:lang w:eastAsia="zh-CN"/>
        </w:rPr>
      </w:pPr>
      <w:bookmarkStart w:id="71" w:name="_Toc138415072"/>
      <w:r w:rsidRPr="00475CD4">
        <w:rPr>
          <w:rFonts w:ascii="Times New Roman" w:eastAsia="SimSun" w:hAnsi="Times New Roman" w:cs="Times New Roman"/>
          <w:b/>
          <w:bCs/>
          <w:lang w:eastAsia="zh-CN"/>
        </w:rPr>
        <w:t>2.3.2. Budget Preparation and budget effectiveness</w:t>
      </w:r>
      <w:bookmarkEnd w:id="71"/>
    </w:p>
    <w:p w:rsidR="008D29E3" w:rsidRDefault="007E4D0B" w:rsidP="009A7FE4">
      <w:pPr>
        <w:spacing w:line="360" w:lineRule="auto"/>
        <w:jc w:val="both"/>
        <w:rPr>
          <w:rFonts w:ascii="Times New Roman" w:eastAsia="SimSun" w:hAnsi="Times New Roman" w:cs="Times New Roman"/>
          <w:color w:val="000000"/>
          <w:sz w:val="24"/>
          <w:szCs w:val="24"/>
          <w:lang w:eastAsia="zh-CN"/>
        </w:rPr>
      </w:pPr>
      <w:r w:rsidRPr="007E4D0B">
        <w:rPr>
          <w:rFonts w:ascii="Times New Roman" w:eastAsia="SimSun" w:hAnsi="Times New Roman" w:cs="Times New Roman"/>
          <w:color w:val="000000"/>
          <w:sz w:val="24"/>
          <w:szCs w:val="24"/>
          <w:lang w:eastAsia="zh-CN"/>
        </w:rPr>
        <w:t>Budget preparation, budgetary control and budget implementation significantly influence budget variance (</w:t>
      </w:r>
      <w:r w:rsidRPr="00A05BEC">
        <w:rPr>
          <w:rFonts w:ascii="Times New Roman" w:eastAsia="SimSun" w:hAnsi="Times New Roman" w:cs="Times New Roman"/>
          <w:sz w:val="24"/>
          <w:szCs w:val="24"/>
          <w:lang w:eastAsia="zh-CN"/>
        </w:rPr>
        <w:t>Alice 2012</w:t>
      </w:r>
      <w:r w:rsidRPr="007E4D0B">
        <w:rPr>
          <w:rFonts w:ascii="Times New Roman" w:eastAsia="SimSun" w:hAnsi="Times New Roman" w:cs="Times New Roman"/>
          <w:color w:val="000000"/>
          <w:sz w:val="24"/>
          <w:szCs w:val="24"/>
          <w:lang w:eastAsia="zh-CN"/>
        </w:rPr>
        <w:t>).</w:t>
      </w:r>
    </w:p>
    <w:p w:rsidR="00955ED0" w:rsidRDefault="008358E8" w:rsidP="009A7FE4">
      <w:pPr>
        <w:spacing w:line="360" w:lineRule="auto"/>
        <w:jc w:val="both"/>
      </w:pPr>
      <w:sdt>
        <w:sdtPr>
          <w:rPr>
            <w:rFonts w:ascii="Times New Roman" w:eastAsia="SimSun" w:hAnsi="Times New Roman" w:cs="Times New Roman"/>
            <w:sz w:val="24"/>
            <w:szCs w:val="24"/>
            <w:lang w:eastAsia="zh-CN"/>
          </w:rPr>
          <w:id w:val="1441571608"/>
          <w:citation/>
        </w:sdtPr>
        <w:sdtEndPr/>
        <w:sdtContent>
          <w:r w:rsidR="005C6918" w:rsidRPr="00F17FB8">
            <w:rPr>
              <w:rFonts w:ascii="Times New Roman" w:eastAsia="SimSun" w:hAnsi="Times New Roman" w:cs="Times New Roman"/>
              <w:sz w:val="24"/>
              <w:szCs w:val="24"/>
              <w:lang w:eastAsia="zh-CN"/>
            </w:rPr>
            <w:fldChar w:fldCharType="begin"/>
          </w:r>
          <w:r w:rsidR="00F17FB8" w:rsidRPr="00F17FB8">
            <w:rPr>
              <w:rFonts w:ascii="Times New Roman" w:eastAsia="SimSun" w:hAnsi="Times New Roman" w:cs="Times New Roman"/>
              <w:sz w:val="24"/>
              <w:szCs w:val="24"/>
              <w:lang w:eastAsia="zh-CN"/>
            </w:rPr>
            <w:instrText xml:space="preserve"> CITATION Sha07 \l 1033 </w:instrText>
          </w:r>
          <w:r w:rsidR="005C6918" w:rsidRPr="00F17FB8">
            <w:rPr>
              <w:rFonts w:ascii="Times New Roman" w:eastAsia="SimSun" w:hAnsi="Times New Roman" w:cs="Times New Roman"/>
              <w:sz w:val="24"/>
              <w:szCs w:val="24"/>
              <w:lang w:eastAsia="zh-CN"/>
            </w:rPr>
            <w:fldChar w:fldCharType="separate"/>
          </w:r>
          <w:r w:rsidR="00F17FB8" w:rsidRPr="00F17FB8">
            <w:rPr>
              <w:rFonts w:ascii="Times New Roman" w:eastAsia="SimSun" w:hAnsi="Times New Roman" w:cs="Times New Roman"/>
              <w:noProof/>
              <w:sz w:val="24"/>
              <w:szCs w:val="24"/>
              <w:lang w:eastAsia="zh-CN"/>
            </w:rPr>
            <w:t>(Shah A. , 2007)</w:t>
          </w:r>
          <w:r w:rsidR="005C6918" w:rsidRPr="00F17FB8">
            <w:rPr>
              <w:rFonts w:ascii="Times New Roman" w:eastAsia="SimSun" w:hAnsi="Times New Roman" w:cs="Times New Roman"/>
              <w:sz w:val="24"/>
              <w:szCs w:val="24"/>
              <w:lang w:eastAsia="zh-CN"/>
            </w:rPr>
            <w:fldChar w:fldCharType="end"/>
          </w:r>
        </w:sdtContent>
      </w:sdt>
      <w:r w:rsidR="002821B5">
        <w:rPr>
          <w:rFonts w:ascii="Times New Roman" w:eastAsia="SimSun" w:hAnsi="Times New Roman" w:cs="Times New Roman"/>
          <w:color w:val="000000"/>
          <w:sz w:val="24"/>
          <w:szCs w:val="24"/>
          <w:lang w:eastAsia="zh-CN"/>
        </w:rPr>
        <w:t xml:space="preserve">studied the </w:t>
      </w:r>
      <w:r w:rsidR="00E3502B" w:rsidRPr="00E3502B">
        <w:rPr>
          <w:rFonts w:ascii="Times New Roman" w:eastAsia="SimSun" w:hAnsi="Times New Roman" w:cs="Times New Roman"/>
          <w:color w:val="000000"/>
          <w:sz w:val="24"/>
          <w:szCs w:val="24"/>
          <w:lang w:eastAsia="zh-CN"/>
        </w:rPr>
        <w:t>preparation of the budget usually takes many months and involves all public Institutions: The Ministry of Finance manages the process; the Cabinet/President sets or approves the policy priorities, line ministries plan and advocate for their resource needs and the legislature reviews and approves the final plan. Preparation is at the heart of the political process: it is the decision on how to allocate the state’s limited resources to competing demands</w:t>
      </w:r>
      <w:r w:rsidR="00E3502B">
        <w:rPr>
          <w:rFonts w:ascii="Times New Roman" w:eastAsia="SimSun" w:hAnsi="Times New Roman" w:cs="Times New Roman"/>
          <w:color w:val="000000"/>
          <w:sz w:val="24"/>
          <w:szCs w:val="24"/>
          <w:lang w:eastAsia="zh-CN"/>
        </w:rPr>
        <w:t>.</w:t>
      </w:r>
    </w:p>
    <w:p w:rsidR="00955ED0" w:rsidRDefault="00A45174" w:rsidP="009A7FE4">
      <w:pPr>
        <w:spacing w:line="360" w:lineRule="auto"/>
        <w:jc w:val="both"/>
        <w:rPr>
          <w:rFonts w:ascii="Times New Roman" w:eastAsia="SimSun" w:hAnsi="Times New Roman" w:cs="Times New Roman"/>
          <w:color w:val="000000"/>
          <w:sz w:val="24"/>
          <w:szCs w:val="24"/>
          <w:lang w:eastAsia="zh-CN"/>
        </w:rPr>
      </w:pPr>
      <w:r w:rsidRPr="00A45174">
        <w:rPr>
          <w:rFonts w:ascii="Times New Roman" w:eastAsia="SimSun" w:hAnsi="Times New Roman" w:cs="Times New Roman"/>
          <w:color w:val="000000"/>
          <w:sz w:val="24"/>
          <w:szCs w:val="24"/>
          <w:lang w:eastAsia="zh-CN"/>
        </w:rPr>
        <w:t>There is a consensus among scholars on the generic stages that have to be followed in a budget cycle. However, review of public financial management reform literature shows that there is no agreed budget allocation definition (</w:t>
      </w:r>
      <w:r w:rsidRPr="00A05BEC">
        <w:rPr>
          <w:rFonts w:ascii="Times New Roman" w:eastAsia="SimSun" w:hAnsi="Times New Roman" w:cs="Times New Roman"/>
          <w:sz w:val="24"/>
          <w:szCs w:val="24"/>
          <w:lang w:eastAsia="zh-CN"/>
        </w:rPr>
        <w:t>Pretorius &amp; Pretorius, 2008</w:t>
      </w:r>
      <w:r w:rsidRPr="00A45174">
        <w:rPr>
          <w:rFonts w:ascii="Times New Roman" w:eastAsia="SimSun" w:hAnsi="Times New Roman" w:cs="Times New Roman"/>
          <w:color w:val="000000"/>
          <w:sz w:val="24"/>
          <w:szCs w:val="24"/>
          <w:lang w:eastAsia="zh-CN"/>
        </w:rPr>
        <w:t xml:space="preserve">). </w:t>
      </w:r>
    </w:p>
    <w:p w:rsidR="00006CB3" w:rsidRDefault="00A45174" w:rsidP="009A7FE4">
      <w:pPr>
        <w:spacing w:line="360" w:lineRule="auto"/>
        <w:jc w:val="both"/>
        <w:rPr>
          <w:rFonts w:ascii="Times New Roman" w:eastAsia="SimSun" w:hAnsi="Times New Roman" w:cs="Times New Roman"/>
          <w:color w:val="000000"/>
          <w:sz w:val="24"/>
          <w:szCs w:val="24"/>
          <w:lang w:eastAsia="zh-CN"/>
        </w:rPr>
      </w:pPr>
      <w:r w:rsidRPr="00A45174">
        <w:rPr>
          <w:rFonts w:ascii="Times New Roman" w:eastAsia="SimSun" w:hAnsi="Times New Roman" w:cs="Times New Roman"/>
          <w:color w:val="000000"/>
          <w:sz w:val="24"/>
          <w:szCs w:val="24"/>
          <w:lang w:eastAsia="zh-CN"/>
        </w:rPr>
        <w:t>Budget allocation according to the narrowest definition is confined to activities of budget execution, monitoring, evaluation, accounting, reporting and control</w:t>
      </w:r>
      <w:sdt>
        <w:sdtPr>
          <w:rPr>
            <w:rFonts w:ascii="Times New Roman" w:eastAsia="SimSun" w:hAnsi="Times New Roman" w:cs="Times New Roman"/>
            <w:color w:val="000000"/>
            <w:sz w:val="24"/>
            <w:szCs w:val="24"/>
            <w:lang w:eastAsia="zh-CN"/>
          </w:rPr>
          <w:id w:val="536164686"/>
          <w:citation/>
        </w:sdtPr>
        <w:sdtEndPr/>
        <w:sdtContent>
          <w:r w:rsidR="005C6918">
            <w:rPr>
              <w:rFonts w:ascii="Times New Roman" w:eastAsia="SimSun" w:hAnsi="Times New Roman" w:cs="Times New Roman"/>
              <w:color w:val="000000"/>
              <w:sz w:val="24"/>
              <w:szCs w:val="24"/>
              <w:lang w:eastAsia="zh-CN"/>
            </w:rPr>
            <w:fldChar w:fldCharType="begin"/>
          </w:r>
          <w:r w:rsidR="000D0322">
            <w:rPr>
              <w:rFonts w:ascii="Times New Roman" w:eastAsia="SimSun" w:hAnsi="Times New Roman" w:cs="Times New Roman"/>
              <w:color w:val="000000"/>
              <w:sz w:val="24"/>
              <w:szCs w:val="24"/>
              <w:lang w:eastAsia="zh-CN"/>
            </w:rPr>
            <w:instrText xml:space="preserve">CITATION All04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(Allen, Schiavo-Campo and Garrity, 2004)</w:t>
          </w:r>
          <w:r w:rsidR="005C6918">
            <w:rPr>
              <w:rFonts w:ascii="Times New Roman" w:eastAsia="SimSun" w:hAnsi="Times New Roman" w:cs="Times New Roman"/>
              <w:color w:val="000000"/>
              <w:sz w:val="24"/>
              <w:szCs w:val="24"/>
              <w:lang w:eastAsia="zh-CN"/>
            </w:rPr>
            <w:fldChar w:fldCharType="end"/>
          </w:r>
        </w:sdtContent>
      </w:sdt>
      <w:r>
        <w:rPr>
          <w:rFonts w:ascii="Times New Roman" w:eastAsia="SimSun" w:hAnsi="Times New Roman" w:cs="Times New Roman"/>
          <w:color w:val="000000"/>
          <w:sz w:val="24"/>
          <w:szCs w:val="24"/>
          <w:lang w:eastAsia="zh-CN"/>
        </w:rPr>
        <w:t>.</w:t>
      </w:r>
    </w:p>
    <w:p w:rsidR="00F01ED2" w:rsidRPr="00475CD4" w:rsidRDefault="00F01ED2" w:rsidP="009A7FE4">
      <w:pPr>
        <w:pStyle w:val="Heading3"/>
        <w:spacing w:line="360" w:lineRule="auto"/>
        <w:rPr>
          <w:rFonts w:ascii="Times New Roman" w:eastAsia="SimSun" w:hAnsi="Times New Roman" w:cs="Times New Roman"/>
          <w:b/>
          <w:bCs/>
          <w:lang w:eastAsia="zh-CN"/>
        </w:rPr>
      </w:pPr>
      <w:bookmarkStart w:id="72" w:name="_Toc138415073"/>
      <w:r w:rsidRPr="00475CD4">
        <w:rPr>
          <w:rFonts w:ascii="Times New Roman" w:eastAsia="SimSun" w:hAnsi="Times New Roman" w:cs="Times New Roman"/>
          <w:b/>
          <w:bCs/>
          <w:lang w:eastAsia="zh-CN"/>
        </w:rPr>
        <w:lastRenderedPageBreak/>
        <w:t>2.3.3. Budget Implementation and budget effectiveness</w:t>
      </w:r>
      <w:bookmarkEnd w:id="72"/>
    </w:p>
    <w:p w:rsidR="00F87785" w:rsidRDefault="00F32C60" w:rsidP="009A7FE4">
      <w:pPr>
        <w:spacing w:line="360" w:lineRule="auto"/>
        <w:jc w:val="both"/>
      </w:pPr>
      <w:r>
        <w:rPr>
          <w:rFonts w:ascii="Times New Roman" w:eastAsia="SimSun" w:hAnsi="Times New Roman" w:cs="Times New Roman"/>
          <w:color w:val="000000"/>
          <w:sz w:val="24"/>
          <w:szCs w:val="24"/>
          <w:lang w:eastAsia="zh-CN"/>
        </w:rPr>
        <w:t>According to</w:t>
      </w:r>
      <w:sdt>
        <w:sdtPr>
          <w:rPr>
            <w:rFonts w:ascii="Times New Roman" w:eastAsia="SimSun" w:hAnsi="Times New Roman" w:cs="Times New Roman"/>
            <w:color w:val="000000"/>
            <w:sz w:val="24"/>
            <w:szCs w:val="24"/>
            <w:lang w:eastAsia="zh-CN"/>
          </w:rPr>
          <w:id w:val="-1768230419"/>
          <w:citation/>
        </w:sdtPr>
        <w:sdtEndPr/>
        <w:sdtContent>
          <w:r w:rsidR="005C6918">
            <w:rPr>
              <w:rFonts w:ascii="Times New Roman" w:eastAsia="SimSun" w:hAnsi="Times New Roman" w:cs="Times New Roman"/>
              <w:color w:val="000000"/>
              <w:sz w:val="24"/>
              <w:szCs w:val="24"/>
              <w:lang w:eastAsia="zh-CN"/>
            </w:rPr>
            <w:fldChar w:fldCharType="begin"/>
          </w:r>
          <w:r w:rsidR="003420CB">
            <w:rPr>
              <w:rFonts w:ascii="Times New Roman" w:eastAsia="SimSun" w:hAnsi="Times New Roman" w:cs="Times New Roman"/>
              <w:color w:val="000000"/>
              <w:sz w:val="24"/>
              <w:szCs w:val="24"/>
              <w:lang w:eastAsia="zh-CN"/>
            </w:rPr>
            <w:instrText xml:space="preserve">CITATION Gel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(Geletaw, 2017)</w:t>
          </w:r>
          <w:r w:rsidR="005C6918">
            <w:rPr>
              <w:rFonts w:ascii="Times New Roman" w:eastAsia="SimSun" w:hAnsi="Times New Roman" w:cs="Times New Roman"/>
              <w:color w:val="000000"/>
              <w:sz w:val="24"/>
              <w:szCs w:val="24"/>
              <w:lang w:eastAsia="zh-CN"/>
            </w:rPr>
            <w:fldChar w:fldCharType="end"/>
          </w:r>
        </w:sdtContent>
      </w:sdt>
      <w:r w:rsidRPr="00F32C60">
        <w:rPr>
          <w:rFonts w:ascii="Times New Roman" w:eastAsia="SimSun" w:hAnsi="Times New Roman" w:cs="Times New Roman"/>
          <w:color w:val="000000"/>
          <w:sz w:val="24"/>
          <w:szCs w:val="24"/>
          <w:lang w:eastAsia="zh-CN"/>
        </w:rPr>
        <w:t xml:space="preserve">in </w:t>
      </w:r>
      <w:r w:rsidR="00801E99" w:rsidRPr="00F32C60">
        <w:rPr>
          <w:rFonts w:ascii="Times New Roman" w:eastAsia="SimSun" w:hAnsi="Times New Roman" w:cs="Times New Roman"/>
          <w:color w:val="000000"/>
          <w:sz w:val="24"/>
          <w:szCs w:val="24"/>
          <w:lang w:eastAsia="zh-CN"/>
        </w:rPr>
        <w:t>Benishangul</w:t>
      </w:r>
      <w:r w:rsidRPr="00F32C60">
        <w:rPr>
          <w:rFonts w:ascii="Times New Roman" w:eastAsia="SimSun" w:hAnsi="Times New Roman" w:cs="Times New Roman"/>
          <w:color w:val="000000"/>
          <w:sz w:val="24"/>
          <w:szCs w:val="24"/>
          <w:lang w:eastAsia="zh-CN"/>
        </w:rPr>
        <w:t>gumzu regional of Ethiopia state shows that organizational commitment for budget control is low and not implemented as planned due to lack of internal control, lack of comprehensiveness of information included in budget documentation resulting in embezzlements, misappropriations and misapplication of monies concluding in over or under implementation of expenditures, and no complied data on the type and method of procurement used by bureau/offices.</w:t>
      </w:r>
    </w:p>
    <w:p w:rsidR="00F87785" w:rsidRDefault="00AC574C" w:rsidP="009A7FE4">
      <w:pPr>
        <w:spacing w:line="360" w:lineRule="auto"/>
        <w:jc w:val="both"/>
        <w:rPr>
          <w:rFonts w:ascii="Times New Roman" w:eastAsia="SimSun" w:hAnsi="Times New Roman" w:cs="Times New Roman"/>
          <w:color w:val="000000"/>
          <w:sz w:val="24"/>
          <w:szCs w:val="24"/>
          <w:lang w:eastAsia="zh-CN"/>
        </w:rPr>
      </w:pPr>
      <w:r w:rsidRPr="00AC574C">
        <w:rPr>
          <w:rFonts w:ascii="Times New Roman" w:eastAsia="SimSun" w:hAnsi="Times New Roman" w:cs="Times New Roman"/>
          <w:color w:val="000000"/>
          <w:sz w:val="24"/>
          <w:szCs w:val="24"/>
          <w:lang w:eastAsia="zh-CN"/>
        </w:rPr>
        <w:t>The challenges confronting capital budget implementation include weak conceptualization of projects, late release of funds, lack of implementation plans, lack of technical capacity among departments, lack of a commitment to budget implementation, inadequate monitoring of budget performance, and delays in budget enactment</w:t>
      </w:r>
      <w:sdt>
        <w:sdtPr>
          <w:rPr>
            <w:rFonts w:ascii="Times New Roman" w:eastAsia="SimSun" w:hAnsi="Times New Roman" w:cs="Times New Roman"/>
            <w:color w:val="000000"/>
            <w:sz w:val="24"/>
            <w:szCs w:val="24"/>
            <w:lang w:eastAsia="zh-CN"/>
          </w:rPr>
          <w:id w:val="551969727"/>
          <w:citation/>
        </w:sdtPr>
        <w:sdtEndPr/>
        <w:sdtContent>
          <w:r w:rsidR="005C6918">
            <w:rPr>
              <w:rFonts w:ascii="Times New Roman" w:eastAsia="SimSun" w:hAnsi="Times New Roman" w:cs="Times New Roman"/>
              <w:color w:val="000000"/>
              <w:sz w:val="24"/>
              <w:szCs w:val="24"/>
              <w:lang w:eastAsia="zh-CN"/>
            </w:rPr>
            <w:fldChar w:fldCharType="begin"/>
          </w:r>
          <w:r w:rsidR="00787581">
            <w:rPr>
              <w:rFonts w:ascii="Times New Roman" w:eastAsia="SimSun" w:hAnsi="Times New Roman" w:cs="Times New Roman"/>
              <w:color w:val="000000"/>
              <w:sz w:val="24"/>
              <w:szCs w:val="24"/>
              <w:lang w:eastAsia="zh-CN"/>
            </w:rPr>
            <w:instrText xml:space="preserve">CITATION Ogu14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(Ogujiuba, 2014)</w:t>
          </w:r>
          <w:r w:rsidR="005C6918">
            <w:rPr>
              <w:rFonts w:ascii="Times New Roman" w:eastAsia="SimSun" w:hAnsi="Times New Roman" w:cs="Times New Roman"/>
              <w:color w:val="000000"/>
              <w:sz w:val="24"/>
              <w:szCs w:val="24"/>
              <w:lang w:eastAsia="zh-CN"/>
            </w:rPr>
            <w:fldChar w:fldCharType="end"/>
          </w:r>
        </w:sdtContent>
      </w:sdt>
      <w:r w:rsidRPr="00AC574C">
        <w:rPr>
          <w:rFonts w:ascii="Times New Roman" w:eastAsia="SimSun" w:hAnsi="Times New Roman" w:cs="Times New Roman"/>
          <w:color w:val="000000"/>
          <w:sz w:val="24"/>
          <w:szCs w:val="24"/>
          <w:lang w:eastAsia="zh-CN"/>
        </w:rPr>
        <w:t>.</w:t>
      </w:r>
    </w:p>
    <w:p w:rsidR="00F12E14" w:rsidRDefault="0064305D" w:rsidP="009A7FE4">
      <w:pPr>
        <w:spacing w:line="360" w:lineRule="auto"/>
        <w:jc w:val="both"/>
      </w:pPr>
      <w:r w:rsidRPr="0064305D">
        <w:rPr>
          <w:rFonts w:ascii="Times New Roman" w:eastAsia="SimSun" w:hAnsi="Times New Roman" w:cs="Times New Roman"/>
          <w:color w:val="000000"/>
          <w:sz w:val="24"/>
          <w:szCs w:val="24"/>
          <w:lang w:eastAsia="zh-CN"/>
        </w:rPr>
        <w:t>To have sound budgeting implementation in the governmental organizations under review, it is necessary to provide technical assistants to units and departments concerned on how to prepare a workable fiscal budget for effective implementation and this can be achieved by adapting the budget manual of the federal/state government on how to implement her plan on education for each year</w:t>
      </w:r>
      <w:sdt>
        <w:sdtPr>
          <w:rPr>
            <w:rFonts w:ascii="Times New Roman" w:eastAsia="SimSun" w:hAnsi="Times New Roman" w:cs="Times New Roman"/>
            <w:color w:val="000000"/>
            <w:sz w:val="24"/>
            <w:szCs w:val="24"/>
            <w:lang w:eastAsia="zh-CN"/>
          </w:rPr>
          <w:id w:val="-989704275"/>
          <w:citation/>
        </w:sdtPr>
        <w:sdtEndPr/>
        <w:sdtContent>
          <w:r w:rsidR="005C6918">
            <w:rPr>
              <w:rFonts w:ascii="Times New Roman" w:eastAsia="SimSun" w:hAnsi="Times New Roman" w:cs="Times New Roman"/>
              <w:color w:val="000000"/>
              <w:sz w:val="24"/>
              <w:szCs w:val="24"/>
              <w:lang w:eastAsia="zh-CN"/>
            </w:rPr>
            <w:fldChar w:fldCharType="begin"/>
          </w:r>
          <w:r w:rsidR="00F4715F">
            <w:rPr>
              <w:rFonts w:ascii="Times New Roman" w:eastAsia="SimSun" w:hAnsi="Times New Roman" w:cs="Times New Roman"/>
              <w:color w:val="000000"/>
              <w:sz w:val="24"/>
              <w:szCs w:val="24"/>
              <w:lang w:eastAsia="zh-CN"/>
            </w:rPr>
            <w:instrText xml:space="preserve"> CITATION Omo19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(Omosidi et al, 2019)</w:t>
          </w:r>
          <w:r w:rsidR="005C6918">
            <w:rPr>
              <w:rFonts w:ascii="Times New Roman" w:eastAsia="SimSun" w:hAnsi="Times New Roman" w:cs="Times New Roman"/>
              <w:color w:val="000000"/>
              <w:sz w:val="24"/>
              <w:szCs w:val="24"/>
              <w:lang w:eastAsia="zh-CN"/>
            </w:rPr>
            <w:fldChar w:fldCharType="end"/>
          </w:r>
        </w:sdtContent>
      </w:sdt>
      <w:r w:rsidRPr="0064305D">
        <w:rPr>
          <w:rFonts w:ascii="Times New Roman" w:eastAsia="SimSun" w:hAnsi="Times New Roman" w:cs="Times New Roman"/>
          <w:color w:val="000000"/>
          <w:sz w:val="24"/>
          <w:szCs w:val="24"/>
          <w:lang w:eastAsia="zh-CN"/>
        </w:rPr>
        <w:t>.</w:t>
      </w:r>
    </w:p>
    <w:p w:rsidR="00F12E14" w:rsidRPr="0064305D" w:rsidRDefault="00F12E14" w:rsidP="009A7FE4">
      <w:pPr>
        <w:spacing w:line="360" w:lineRule="auto"/>
        <w:jc w:val="both"/>
        <w:rPr>
          <w:rFonts w:ascii="Times New Roman" w:eastAsia="SimSun" w:hAnsi="Times New Roman" w:cs="Times New Roman"/>
          <w:color w:val="000000"/>
          <w:sz w:val="24"/>
          <w:szCs w:val="24"/>
          <w:lang w:eastAsia="zh-CN"/>
        </w:rPr>
      </w:pPr>
      <w:r w:rsidRPr="00F12E14">
        <w:rPr>
          <w:rFonts w:ascii="Times New Roman" w:eastAsia="SimSun" w:hAnsi="Times New Roman" w:cs="Times New Roman"/>
          <w:color w:val="000000"/>
          <w:sz w:val="24"/>
          <w:szCs w:val="24"/>
          <w:lang w:eastAsia="zh-CN"/>
        </w:rPr>
        <w:t xml:space="preserve">According to the report of the auditor general of Ethiopia, most public higher education institutions are frequently stated as prime government institutions for excess/under budget use and unlawful and/or improper utilization of the budget during the stated fiscal year. For example, in the year 2013/2014 budget, from only 99 public organizations over 2.576 </w:t>
      </w:r>
      <w:r w:rsidR="00612F27" w:rsidRPr="00F12E14">
        <w:rPr>
          <w:rFonts w:ascii="Times New Roman" w:eastAsia="SimSun" w:hAnsi="Times New Roman" w:cs="Times New Roman"/>
          <w:color w:val="000000"/>
          <w:sz w:val="24"/>
          <w:szCs w:val="24"/>
          <w:lang w:eastAsia="zh-CN"/>
        </w:rPr>
        <w:t>billion</w:t>
      </w:r>
      <w:r w:rsidRPr="00F12E14">
        <w:rPr>
          <w:rFonts w:ascii="Times New Roman" w:eastAsia="SimSun" w:hAnsi="Times New Roman" w:cs="Times New Roman"/>
          <w:color w:val="000000"/>
          <w:sz w:val="24"/>
          <w:szCs w:val="24"/>
          <w:lang w:eastAsia="zh-CN"/>
        </w:rPr>
        <w:t xml:space="preserve"> Ethiopian Birr was returned back to the treasury having not been utilized</w:t>
      </w:r>
      <w:sdt>
        <w:sdtPr>
          <w:rPr>
            <w:rFonts w:ascii="Times New Roman" w:eastAsia="SimSun" w:hAnsi="Times New Roman" w:cs="Times New Roman"/>
            <w:color w:val="000000"/>
            <w:sz w:val="24"/>
            <w:szCs w:val="24"/>
            <w:lang w:eastAsia="zh-CN"/>
          </w:rPr>
          <w:id w:val="1965237713"/>
          <w:citation/>
        </w:sdtPr>
        <w:sdtEndPr/>
        <w:sdtContent>
          <w:r w:rsidR="005C6918">
            <w:rPr>
              <w:rFonts w:ascii="Times New Roman" w:eastAsia="SimSun" w:hAnsi="Times New Roman" w:cs="Times New Roman"/>
              <w:color w:val="000000"/>
              <w:sz w:val="24"/>
              <w:szCs w:val="24"/>
              <w:lang w:eastAsia="zh-CN"/>
            </w:rPr>
            <w:fldChar w:fldCharType="begin"/>
          </w:r>
          <w:r w:rsidR="00AE37C5">
            <w:rPr>
              <w:rFonts w:ascii="Times New Roman" w:eastAsia="SimSun" w:hAnsi="Times New Roman" w:cs="Times New Roman"/>
              <w:color w:val="000000"/>
              <w:sz w:val="24"/>
              <w:szCs w:val="24"/>
              <w:lang w:eastAsia="zh-CN"/>
            </w:rPr>
            <w:instrText xml:space="preserve">CITATION Dej162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(Dejene T. , 2016)</w:t>
          </w:r>
          <w:r w:rsidR="005C6918">
            <w:rPr>
              <w:rFonts w:ascii="Times New Roman" w:eastAsia="SimSun" w:hAnsi="Times New Roman" w:cs="Times New Roman"/>
              <w:color w:val="000000"/>
              <w:sz w:val="24"/>
              <w:szCs w:val="24"/>
              <w:lang w:eastAsia="zh-CN"/>
            </w:rPr>
            <w:fldChar w:fldCharType="end"/>
          </w:r>
        </w:sdtContent>
      </w:sdt>
      <w:r w:rsidR="004A41F7">
        <w:rPr>
          <w:rFonts w:ascii="Times New Roman" w:eastAsia="SimSun" w:hAnsi="Times New Roman" w:cs="Times New Roman"/>
          <w:color w:val="000000"/>
          <w:sz w:val="24"/>
          <w:szCs w:val="24"/>
          <w:lang w:eastAsia="zh-CN"/>
        </w:rPr>
        <w:t>.</w:t>
      </w:r>
    </w:p>
    <w:p w:rsidR="00006CB3" w:rsidRPr="0093134F" w:rsidRDefault="006E026D" w:rsidP="009A7FE4">
      <w:pPr>
        <w:pStyle w:val="Heading3"/>
        <w:spacing w:line="360" w:lineRule="auto"/>
        <w:rPr>
          <w:rFonts w:ascii="Times New Roman" w:eastAsia="SimSun" w:hAnsi="Times New Roman" w:cs="Times New Roman"/>
          <w:b/>
          <w:bCs/>
          <w:lang w:eastAsia="zh-CN"/>
        </w:rPr>
      </w:pPr>
      <w:bookmarkStart w:id="73" w:name="_Toc138415074"/>
      <w:r w:rsidRPr="0093134F">
        <w:rPr>
          <w:rFonts w:ascii="Times New Roman" w:eastAsia="SimSun" w:hAnsi="Times New Roman" w:cs="Times New Roman"/>
          <w:b/>
          <w:bCs/>
          <w:lang w:eastAsia="zh-CN"/>
        </w:rPr>
        <w:t>2.3.4. Budget Monitoring and budget effectiveness</w:t>
      </w:r>
      <w:bookmarkEnd w:id="73"/>
    </w:p>
    <w:p w:rsidR="008F2F43" w:rsidRDefault="00AE6461" w:rsidP="009A7FE4">
      <w:pPr>
        <w:spacing w:line="360" w:lineRule="auto"/>
        <w:jc w:val="both"/>
        <w:rPr>
          <w:rFonts w:ascii="Times New Roman" w:eastAsia="SimSun" w:hAnsi="Times New Roman" w:cs="Times New Roman"/>
          <w:color w:val="000000"/>
          <w:sz w:val="24"/>
          <w:szCs w:val="24"/>
          <w:lang w:eastAsia="zh-CN"/>
        </w:rPr>
      </w:pPr>
      <w:r w:rsidRPr="00AE6461">
        <w:rPr>
          <w:rFonts w:ascii="Times New Roman" w:eastAsia="SimSun" w:hAnsi="Times New Roman" w:cs="Times New Roman"/>
          <w:color w:val="000000"/>
          <w:sz w:val="24"/>
          <w:szCs w:val="24"/>
          <w:lang w:eastAsia="zh-CN"/>
        </w:rPr>
        <w:t>Monitoring is a continuing process that uses systematic collection of data to provide the budget management and its relevant stakeholders with indications on the extent of progress and achievement of objectives and progress in the use of allocated funds. It identifies the strength and weaknesses in projects implementation, enabling decision makers to deal with problems, find solutions and adapt to changing circumstances in order to improve budget performance (</w:t>
      </w:r>
      <w:r w:rsidRPr="00A05BEC">
        <w:rPr>
          <w:rFonts w:ascii="Times New Roman" w:eastAsia="SimSun" w:hAnsi="Times New Roman" w:cs="Times New Roman"/>
          <w:sz w:val="24"/>
          <w:szCs w:val="24"/>
          <w:lang w:eastAsia="zh-CN"/>
        </w:rPr>
        <w:t>Kolarctic</w:t>
      </w:r>
      <w:r w:rsidR="003C627F" w:rsidRPr="00A05BEC">
        <w:rPr>
          <w:rFonts w:ascii="Times New Roman" w:eastAsia="SimSun" w:hAnsi="Times New Roman" w:cs="Times New Roman"/>
          <w:sz w:val="24"/>
          <w:szCs w:val="24"/>
          <w:lang w:eastAsia="zh-CN"/>
        </w:rPr>
        <w:t xml:space="preserve">, </w:t>
      </w:r>
      <w:r w:rsidRPr="00A05BEC">
        <w:rPr>
          <w:rFonts w:ascii="Times New Roman" w:eastAsia="SimSun" w:hAnsi="Times New Roman" w:cs="Times New Roman"/>
          <w:sz w:val="24"/>
          <w:szCs w:val="24"/>
          <w:lang w:eastAsia="zh-CN"/>
        </w:rPr>
        <w:t>2020</w:t>
      </w:r>
      <w:r w:rsidRPr="00AE6461">
        <w:rPr>
          <w:rFonts w:ascii="Times New Roman" w:eastAsia="SimSun" w:hAnsi="Times New Roman" w:cs="Times New Roman"/>
          <w:color w:val="000000"/>
          <w:sz w:val="24"/>
          <w:szCs w:val="24"/>
          <w:lang w:eastAsia="zh-CN"/>
        </w:rPr>
        <w:t xml:space="preserve">). </w:t>
      </w:r>
    </w:p>
    <w:p w:rsidR="00F113E9" w:rsidRDefault="00AE6461" w:rsidP="009A7FE4">
      <w:pPr>
        <w:spacing w:line="360" w:lineRule="auto"/>
        <w:jc w:val="both"/>
        <w:rPr>
          <w:rFonts w:ascii="Times New Roman" w:eastAsia="SimSun" w:hAnsi="Times New Roman" w:cs="Times New Roman"/>
          <w:color w:val="000000"/>
          <w:sz w:val="24"/>
          <w:szCs w:val="24"/>
          <w:lang w:eastAsia="zh-CN"/>
        </w:rPr>
      </w:pPr>
      <w:r w:rsidRPr="00AE6461">
        <w:rPr>
          <w:rFonts w:ascii="Times New Roman" w:eastAsia="SimSun" w:hAnsi="Times New Roman" w:cs="Times New Roman"/>
          <w:color w:val="000000"/>
          <w:sz w:val="24"/>
          <w:szCs w:val="24"/>
          <w:lang w:eastAsia="zh-CN"/>
        </w:rPr>
        <w:t xml:space="preserve">Furthermore, circumstances for which the internal control system was originally designed also may change. Because of changing conditions, management needs to determine whether the internal control system continues to be relevant and able to address new risks </w:t>
      </w:r>
      <w:r w:rsidRPr="00A05BEC">
        <w:rPr>
          <w:rFonts w:ascii="Times New Roman" w:eastAsia="SimSun" w:hAnsi="Times New Roman" w:cs="Times New Roman"/>
          <w:sz w:val="24"/>
          <w:szCs w:val="24"/>
          <w:lang w:eastAsia="zh-CN"/>
        </w:rPr>
        <w:t>(Amudo and Inanga 2009</w:t>
      </w:r>
      <w:r w:rsidRPr="00AE6461">
        <w:rPr>
          <w:rFonts w:ascii="Times New Roman" w:eastAsia="SimSun" w:hAnsi="Times New Roman" w:cs="Times New Roman"/>
          <w:color w:val="000000"/>
          <w:sz w:val="24"/>
          <w:szCs w:val="24"/>
          <w:lang w:eastAsia="zh-CN"/>
        </w:rPr>
        <w:t>).</w:t>
      </w:r>
      <w:r w:rsidR="000F1D55" w:rsidRPr="000F1D55">
        <w:rPr>
          <w:rFonts w:ascii="Times New Roman" w:eastAsia="SimSun" w:hAnsi="Times New Roman" w:cs="Times New Roman"/>
          <w:color w:val="000000"/>
          <w:sz w:val="24"/>
          <w:szCs w:val="24"/>
          <w:lang w:eastAsia="zh-CN"/>
        </w:rPr>
        <w:t xml:space="preserve">Budget department have a close relationship with organizations management in their day-to-day activities. </w:t>
      </w:r>
      <w:r w:rsidR="000F1D55" w:rsidRPr="000F1D55">
        <w:rPr>
          <w:rFonts w:ascii="Times New Roman" w:eastAsia="SimSun" w:hAnsi="Times New Roman" w:cs="Times New Roman"/>
          <w:color w:val="000000"/>
          <w:sz w:val="24"/>
          <w:szCs w:val="24"/>
          <w:lang w:eastAsia="zh-CN"/>
        </w:rPr>
        <w:lastRenderedPageBreak/>
        <w:t xml:space="preserve">They need good support and perception from their management to be use budget allocated wisely for the achievement of organizational objectives. Management support is expressed in terms supporting the budgeting control by fulfilling the necessary resource, finance, training, new technology and other facilities that facilitate the work of controlling budget through encouraging auditor of the organization </w:t>
      </w:r>
      <w:sdt>
        <w:sdtPr>
          <w:rPr>
            <w:rFonts w:ascii="Times New Roman" w:eastAsia="SimSun" w:hAnsi="Times New Roman" w:cs="Times New Roman"/>
            <w:color w:val="000000"/>
            <w:sz w:val="24"/>
            <w:szCs w:val="24"/>
            <w:lang w:eastAsia="zh-CN"/>
          </w:rPr>
          <w:id w:val="1035164421"/>
          <w:citation/>
        </w:sdtPr>
        <w:sdtEndPr/>
        <w:sdtContent>
          <w:r w:rsidR="005C6918">
            <w:rPr>
              <w:rFonts w:ascii="Times New Roman" w:eastAsia="SimSun" w:hAnsi="Times New Roman" w:cs="Times New Roman"/>
              <w:color w:val="000000"/>
              <w:sz w:val="24"/>
              <w:szCs w:val="24"/>
              <w:lang w:eastAsia="zh-CN"/>
            </w:rPr>
            <w:fldChar w:fldCharType="begin"/>
          </w:r>
          <w:r w:rsidR="007A4A1E">
            <w:rPr>
              <w:rFonts w:ascii="Times New Roman" w:eastAsia="SimSun" w:hAnsi="Times New Roman" w:cs="Times New Roman"/>
              <w:color w:val="000000"/>
              <w:sz w:val="24"/>
              <w:szCs w:val="24"/>
              <w:lang w:eastAsia="zh-CN"/>
            </w:rPr>
            <w:instrText xml:space="preserve">CITATION Des14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(Desalegn and Yismaw, 2014)</w:t>
          </w:r>
          <w:r w:rsidR="005C6918">
            <w:rPr>
              <w:rFonts w:ascii="Times New Roman" w:eastAsia="SimSun" w:hAnsi="Times New Roman" w:cs="Times New Roman"/>
              <w:color w:val="000000"/>
              <w:sz w:val="24"/>
              <w:szCs w:val="24"/>
              <w:lang w:eastAsia="zh-CN"/>
            </w:rPr>
            <w:fldChar w:fldCharType="end"/>
          </w:r>
        </w:sdtContent>
      </w:sdt>
      <w:r w:rsidR="000F1D55" w:rsidRPr="000F1D55">
        <w:rPr>
          <w:rFonts w:ascii="Times New Roman" w:eastAsia="SimSun" w:hAnsi="Times New Roman" w:cs="Times New Roman"/>
          <w:color w:val="000000"/>
          <w:sz w:val="24"/>
          <w:szCs w:val="24"/>
          <w:lang w:eastAsia="zh-CN"/>
        </w:rPr>
        <w:t>.</w:t>
      </w:r>
    </w:p>
    <w:p w:rsidR="00006CB3" w:rsidRDefault="008358E8" w:rsidP="009A7FE4">
      <w:pPr>
        <w:spacing w:line="360" w:lineRule="auto"/>
        <w:jc w:val="both"/>
        <w:rPr>
          <w:rFonts w:ascii="Times New Roman" w:eastAsia="SimSun" w:hAnsi="Times New Roman" w:cs="Times New Roman"/>
          <w:color w:val="000000"/>
          <w:sz w:val="24"/>
          <w:szCs w:val="24"/>
          <w:lang w:eastAsia="zh-CN"/>
        </w:rPr>
      </w:pPr>
      <w:sdt>
        <w:sdtPr>
          <w:rPr>
            <w:rFonts w:ascii="Times New Roman" w:eastAsia="SimSun" w:hAnsi="Times New Roman" w:cs="Times New Roman"/>
            <w:sz w:val="24"/>
            <w:szCs w:val="24"/>
            <w:lang w:eastAsia="zh-CN"/>
          </w:rPr>
          <w:id w:val="1773748336"/>
          <w:citation/>
        </w:sdtPr>
        <w:sdtEndPr/>
        <w:sdtContent>
          <w:r w:rsidR="005C6918" w:rsidRPr="00BB370A">
            <w:rPr>
              <w:rFonts w:ascii="Times New Roman" w:eastAsia="SimSun" w:hAnsi="Times New Roman" w:cs="Times New Roman"/>
              <w:sz w:val="24"/>
              <w:szCs w:val="24"/>
              <w:lang w:eastAsia="zh-CN"/>
            </w:rPr>
            <w:fldChar w:fldCharType="begin"/>
          </w:r>
          <w:r w:rsidR="00B1171E" w:rsidRPr="00BB370A">
            <w:rPr>
              <w:rFonts w:ascii="Times New Roman" w:eastAsia="SimSun" w:hAnsi="Times New Roman" w:cs="Times New Roman"/>
              <w:sz w:val="24"/>
              <w:szCs w:val="24"/>
              <w:lang w:eastAsia="zh-CN"/>
            </w:rPr>
            <w:instrText xml:space="preserve"> CITATION Til10 \l 1033 </w:instrText>
          </w:r>
          <w:r w:rsidR="005C6918" w:rsidRPr="00BB370A">
            <w:rPr>
              <w:rFonts w:ascii="Times New Roman" w:eastAsia="SimSun" w:hAnsi="Times New Roman" w:cs="Times New Roman"/>
              <w:sz w:val="24"/>
              <w:szCs w:val="24"/>
              <w:lang w:eastAsia="zh-CN"/>
            </w:rPr>
            <w:fldChar w:fldCharType="separate"/>
          </w:r>
          <w:r w:rsidR="00B1171E" w:rsidRPr="00BB370A">
            <w:rPr>
              <w:rFonts w:ascii="Times New Roman" w:eastAsia="SimSun" w:hAnsi="Times New Roman" w:cs="Times New Roman"/>
              <w:noProof/>
              <w:sz w:val="24"/>
              <w:szCs w:val="24"/>
              <w:lang w:eastAsia="zh-CN"/>
            </w:rPr>
            <w:t>(Tilahun Bogale, 2010)</w:t>
          </w:r>
          <w:r w:rsidR="005C6918" w:rsidRPr="00BB370A">
            <w:rPr>
              <w:rFonts w:ascii="Times New Roman" w:eastAsia="SimSun" w:hAnsi="Times New Roman" w:cs="Times New Roman"/>
              <w:sz w:val="24"/>
              <w:szCs w:val="24"/>
              <w:lang w:eastAsia="zh-CN"/>
            </w:rPr>
            <w:fldChar w:fldCharType="end"/>
          </w:r>
        </w:sdtContent>
      </w:sdt>
      <w:r w:rsidR="00F113E9" w:rsidRPr="00F113E9">
        <w:rPr>
          <w:rFonts w:ascii="Times New Roman" w:eastAsia="SimSun" w:hAnsi="Times New Roman" w:cs="Times New Roman"/>
          <w:color w:val="000000"/>
          <w:sz w:val="24"/>
          <w:szCs w:val="24"/>
          <w:lang w:eastAsia="zh-CN"/>
        </w:rPr>
        <w:t xml:space="preserve"> studied budget management and control special emphasis on ministry of national defense, his study showed only to obtain, assess, and analyze publicly available data on the budget management and control of Ethiopian Defense Ministry.</w:t>
      </w:r>
    </w:p>
    <w:p w:rsidR="00B03829" w:rsidRPr="0093134F" w:rsidRDefault="00B03829" w:rsidP="009A7FE4">
      <w:pPr>
        <w:pStyle w:val="Heading3"/>
        <w:spacing w:line="360" w:lineRule="auto"/>
        <w:rPr>
          <w:rFonts w:ascii="Times New Roman" w:eastAsia="SimSun" w:hAnsi="Times New Roman" w:cs="Times New Roman"/>
          <w:b/>
          <w:bCs/>
          <w:lang w:eastAsia="zh-CN"/>
        </w:rPr>
      </w:pPr>
      <w:bookmarkStart w:id="74" w:name="_Toc138415075"/>
      <w:r w:rsidRPr="0093134F">
        <w:rPr>
          <w:rFonts w:ascii="Times New Roman" w:eastAsia="SimSun" w:hAnsi="Times New Roman" w:cs="Times New Roman"/>
          <w:b/>
          <w:bCs/>
          <w:lang w:eastAsia="zh-CN"/>
        </w:rPr>
        <w:t>2.3.5. Historical background of budget management in Ethiopia</w:t>
      </w:r>
      <w:bookmarkEnd w:id="74"/>
    </w:p>
    <w:p w:rsidR="000F6FAF" w:rsidRDefault="009F7A7C" w:rsidP="009A7FE4">
      <w:pPr>
        <w:spacing w:line="360" w:lineRule="auto"/>
        <w:jc w:val="both"/>
        <w:rPr>
          <w:rFonts w:ascii="Times New Roman" w:eastAsia="SimSun" w:hAnsi="Times New Roman" w:cs="Times New Roman"/>
          <w:color w:val="000000"/>
          <w:sz w:val="24"/>
          <w:szCs w:val="24"/>
          <w:lang w:eastAsia="zh-CN"/>
        </w:rPr>
      </w:pPr>
      <w:r w:rsidRPr="009F7A7C">
        <w:rPr>
          <w:rFonts w:ascii="Times New Roman" w:eastAsia="SimSun" w:hAnsi="Times New Roman" w:cs="Times New Roman"/>
          <w:color w:val="000000"/>
          <w:sz w:val="24"/>
          <w:szCs w:val="24"/>
          <w:lang w:eastAsia="zh-CN"/>
        </w:rPr>
        <w:t xml:space="preserve">The Ethiopian starts the budget process early in the states of Hailesilase. However, initially, it was not organized in such a way as to allow for a successful investment management, but over time further changes to the budget process were made before it reaches its present state. The budget plan varied in different ways based on each administrative structure the government followed. In the middle plan, resource allocation and financial management a great burden of great government. According to BOFED (2010) budget manual stated, the first step in budget preparation is each public sector should seriously analyze and prepare their annual work plan based on government priorities and their mandate before budget request. </w:t>
      </w:r>
    </w:p>
    <w:p w:rsidR="00E0565F" w:rsidRDefault="009F7A7C" w:rsidP="009A7FE4">
      <w:pPr>
        <w:spacing w:line="360" w:lineRule="auto"/>
        <w:jc w:val="both"/>
        <w:rPr>
          <w:rFonts w:ascii="Times New Roman" w:eastAsia="SimSun" w:hAnsi="Times New Roman" w:cs="Times New Roman"/>
          <w:color w:val="000000"/>
          <w:sz w:val="24"/>
          <w:szCs w:val="24"/>
          <w:lang w:eastAsia="zh-CN"/>
        </w:rPr>
      </w:pPr>
      <w:r w:rsidRPr="009F7A7C">
        <w:rPr>
          <w:rFonts w:ascii="Times New Roman" w:eastAsia="SimSun" w:hAnsi="Times New Roman" w:cs="Times New Roman"/>
          <w:color w:val="000000"/>
          <w:sz w:val="24"/>
          <w:szCs w:val="24"/>
          <w:lang w:eastAsia="zh-CN"/>
        </w:rPr>
        <w:t>The budget will be built with resources distributed by central government. The whole spending system was also under close proximity the direction of the executive in the central government. On the other hand, in a pending government structure, the financial burden management is developed in an independent and private government unit such as service offices, regional and local governments. Ethiopia's budget plans are reaching the current level, after a number of changes. This amendment is authorized by the country's constitution. Federal Democratic the Constitution of the Republic of Ethiopia (FDRE) briefly outlines the budget plan and structure under article 65 and proclamation No.1 / 1995, 57/1996 and 17/1997.</w:t>
      </w:r>
      <w:r w:rsidR="00155B71" w:rsidRPr="00155B71">
        <w:rPr>
          <w:rFonts w:ascii="Times New Roman" w:eastAsia="SimSun" w:hAnsi="Times New Roman" w:cs="Times New Roman"/>
          <w:color w:val="000000"/>
          <w:sz w:val="24"/>
          <w:szCs w:val="24"/>
          <w:lang w:eastAsia="zh-CN"/>
        </w:rPr>
        <w:t xml:space="preserve">One of the main goals of developing countries is accelerating social speed as well economic development, but a general effort to achieve this development objective remains unclear and hard work, this is partly due to a lack of funding resources, resource allocation problems and inefficiencies use of resources in the public sector. In Ethiopia, however, budget adjustments and costs Planning projects have tried to deal with it weakness of the budget system and try to reconcile the conflict between the ideas of the annual budget and medium-term horizons, a successful modern budget and the system remains an ongoing national problem </w:t>
      </w:r>
      <w:sdt>
        <w:sdtPr>
          <w:rPr>
            <w:rFonts w:ascii="Times New Roman" w:eastAsia="SimSun" w:hAnsi="Times New Roman" w:cs="Times New Roman"/>
            <w:color w:val="000000"/>
            <w:sz w:val="24"/>
            <w:szCs w:val="24"/>
            <w:lang w:eastAsia="zh-CN"/>
          </w:rPr>
          <w:id w:val="-1843915842"/>
          <w:citation/>
        </w:sdtPr>
        <w:sdtEndPr/>
        <w:sdtContent>
          <w:r w:rsidR="005C6918">
            <w:rPr>
              <w:rFonts w:ascii="Times New Roman" w:eastAsia="SimSun" w:hAnsi="Times New Roman" w:cs="Times New Roman"/>
              <w:color w:val="000000"/>
              <w:sz w:val="24"/>
              <w:szCs w:val="24"/>
              <w:lang w:eastAsia="zh-CN"/>
            </w:rPr>
            <w:fldChar w:fldCharType="begin"/>
          </w:r>
          <w:r w:rsidR="00B44433">
            <w:rPr>
              <w:rFonts w:ascii="Times New Roman" w:eastAsia="SimSun" w:hAnsi="Times New Roman" w:cs="Times New Roman"/>
              <w:color w:val="000000"/>
              <w:sz w:val="24"/>
              <w:szCs w:val="24"/>
              <w:lang w:eastAsia="zh-CN"/>
            </w:rPr>
            <w:instrText xml:space="preserve">CITATION Get05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(Getachew, 2005)</w:t>
          </w:r>
          <w:r w:rsidR="005C6918">
            <w:rPr>
              <w:rFonts w:ascii="Times New Roman" w:eastAsia="SimSun" w:hAnsi="Times New Roman" w:cs="Times New Roman"/>
              <w:color w:val="000000"/>
              <w:sz w:val="24"/>
              <w:szCs w:val="24"/>
              <w:lang w:eastAsia="zh-CN"/>
            </w:rPr>
            <w:fldChar w:fldCharType="end"/>
          </w:r>
        </w:sdtContent>
      </w:sdt>
      <w:r w:rsidR="00155B71" w:rsidRPr="00155B71">
        <w:rPr>
          <w:rFonts w:ascii="Times New Roman" w:eastAsia="SimSun" w:hAnsi="Times New Roman" w:cs="Times New Roman"/>
          <w:color w:val="000000"/>
          <w:sz w:val="24"/>
          <w:szCs w:val="24"/>
          <w:lang w:eastAsia="zh-CN"/>
        </w:rPr>
        <w:t xml:space="preserve">. </w:t>
      </w:r>
    </w:p>
    <w:p w:rsidR="00930B57" w:rsidRDefault="00155B71" w:rsidP="009A7FE4">
      <w:pPr>
        <w:spacing w:line="360" w:lineRule="auto"/>
        <w:jc w:val="both"/>
        <w:rPr>
          <w:rFonts w:ascii="Times New Roman" w:eastAsia="SimSun" w:hAnsi="Times New Roman" w:cs="Times New Roman"/>
          <w:color w:val="000000"/>
          <w:sz w:val="24"/>
          <w:szCs w:val="24"/>
          <w:lang w:eastAsia="zh-CN"/>
        </w:rPr>
      </w:pPr>
      <w:r w:rsidRPr="00155B71">
        <w:rPr>
          <w:rFonts w:ascii="Times New Roman" w:eastAsia="SimSun" w:hAnsi="Times New Roman" w:cs="Times New Roman"/>
          <w:color w:val="000000"/>
          <w:sz w:val="24"/>
          <w:szCs w:val="24"/>
          <w:lang w:eastAsia="zh-CN"/>
        </w:rPr>
        <w:lastRenderedPageBreak/>
        <w:t>Descriptive and qualitative analyses show that there were no systems</w:t>
      </w:r>
      <w:r w:rsidR="006404B7" w:rsidRPr="006404B7">
        <w:rPr>
          <w:rFonts w:ascii="Times New Roman" w:eastAsia="SimSun" w:hAnsi="Times New Roman" w:cs="Times New Roman"/>
          <w:color w:val="000000"/>
          <w:sz w:val="24"/>
          <w:szCs w:val="24"/>
          <w:lang w:eastAsia="zh-CN"/>
        </w:rPr>
        <w:t>in place to facilitate the allocation of resources in the public sector based on a yearly updated policy framework and development priorities. Budget is primarily an input-oriented system as opposed to a performance-oriented system. There is no unit cost and no activity standardization to estimate operational and project costs</w:t>
      </w:r>
      <w:r w:rsidR="006404B7">
        <w:rPr>
          <w:rFonts w:ascii="Times New Roman" w:eastAsia="SimSun" w:hAnsi="Times New Roman" w:cs="Times New Roman"/>
          <w:color w:val="000000"/>
          <w:sz w:val="24"/>
          <w:szCs w:val="24"/>
          <w:lang w:eastAsia="zh-CN"/>
        </w:rPr>
        <w:t>.</w:t>
      </w:r>
      <w:r w:rsidR="00C22B78" w:rsidRPr="00C22B78">
        <w:rPr>
          <w:rFonts w:ascii="Times New Roman" w:eastAsia="SimSun" w:hAnsi="Times New Roman" w:cs="Times New Roman"/>
          <w:color w:val="000000"/>
          <w:sz w:val="24"/>
          <w:szCs w:val="24"/>
          <w:lang w:eastAsia="zh-CN"/>
        </w:rPr>
        <w:t xml:space="preserve">In the 1950s and 1960s, Ethiopia was the first African country to develop and implement national development plans </w:t>
      </w:r>
      <w:sdt>
        <w:sdtPr>
          <w:rPr>
            <w:rFonts w:ascii="Times New Roman" w:eastAsia="SimSun" w:hAnsi="Times New Roman" w:cs="Times New Roman"/>
            <w:color w:val="000000"/>
            <w:sz w:val="24"/>
            <w:szCs w:val="24"/>
            <w:lang w:eastAsia="zh-CN"/>
          </w:rPr>
          <w:id w:val="-508136017"/>
          <w:citation/>
        </w:sdtPr>
        <w:sdtEndPr/>
        <w:sdtContent>
          <w:r w:rsidR="005C6918">
            <w:rPr>
              <w:rFonts w:ascii="Times New Roman" w:eastAsia="SimSun" w:hAnsi="Times New Roman" w:cs="Times New Roman"/>
              <w:color w:val="000000"/>
              <w:sz w:val="24"/>
              <w:szCs w:val="24"/>
              <w:lang w:eastAsia="zh-CN"/>
            </w:rPr>
            <w:fldChar w:fldCharType="begin"/>
          </w:r>
          <w:r w:rsidR="00711DB5">
            <w:rPr>
              <w:rFonts w:ascii="Times New Roman" w:eastAsia="SimSun" w:hAnsi="Times New Roman" w:cs="Times New Roman"/>
              <w:color w:val="000000"/>
              <w:sz w:val="24"/>
              <w:szCs w:val="24"/>
              <w:lang w:eastAsia="zh-CN"/>
            </w:rPr>
            <w:instrText xml:space="preserve">CITATION Dej163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(Dejene, 2016)</w:t>
          </w:r>
          <w:r w:rsidR="005C6918">
            <w:rPr>
              <w:rFonts w:ascii="Times New Roman" w:eastAsia="SimSun" w:hAnsi="Times New Roman" w:cs="Times New Roman"/>
              <w:color w:val="000000"/>
              <w:sz w:val="24"/>
              <w:szCs w:val="24"/>
              <w:lang w:eastAsia="zh-CN"/>
            </w:rPr>
            <w:fldChar w:fldCharType="end"/>
          </w:r>
        </w:sdtContent>
      </w:sdt>
      <w:r w:rsidR="00C22B78" w:rsidRPr="00C22B78">
        <w:rPr>
          <w:rFonts w:ascii="Times New Roman" w:eastAsia="SimSun" w:hAnsi="Times New Roman" w:cs="Times New Roman"/>
          <w:color w:val="000000"/>
          <w:sz w:val="24"/>
          <w:szCs w:val="24"/>
          <w:lang w:eastAsia="zh-CN"/>
        </w:rPr>
        <w:t>.</w:t>
      </w:r>
    </w:p>
    <w:p w:rsidR="008F4A75" w:rsidRDefault="00754DF8" w:rsidP="009A7FE4">
      <w:pPr>
        <w:spacing w:line="360" w:lineRule="auto"/>
        <w:jc w:val="both"/>
        <w:rPr>
          <w:rFonts w:ascii="Times New Roman" w:eastAsia="SimSun" w:hAnsi="Times New Roman" w:cs="Times New Roman"/>
          <w:color w:val="000000"/>
          <w:sz w:val="24"/>
          <w:szCs w:val="24"/>
          <w:lang w:eastAsia="zh-CN"/>
        </w:rPr>
      </w:pPr>
      <w:r w:rsidRPr="00754DF8">
        <w:rPr>
          <w:rFonts w:ascii="Times New Roman" w:eastAsia="SimSun" w:hAnsi="Times New Roman" w:cs="Times New Roman"/>
          <w:color w:val="000000"/>
          <w:sz w:val="24"/>
          <w:szCs w:val="24"/>
          <w:lang w:eastAsia="zh-CN"/>
        </w:rPr>
        <w:t xml:space="preserve">As mentioned in the theoretical and empirical literature, various researchers have identified the government's budget process in the public sector in different countries. In Ethiopia various studies focused on budget adjustment and budget allocation and to some extent it was mentioned as there are different issues in Ethiopia on the national budget system. However, those studies are limited to showing how government agencies view the budget process from planning to management to the public sector at local level; to examine the linkages between the organizational plan and budget adjustment and their budget implementation plan and to identify key issues encountered in the local budget process. This is because; the general public budget is very critical and challenging especially in a developing country like Ethiopia where there is a constitutional power and resource sharing between different spheres of government. For example, the Ethiopian constitution, adopted in 1994, established defeated provincial states recognizing that states must formulate and implement their own economic and social development policies and procedures, and regulate their design costs and various tax obligations (i.e., the right to adjust, authorize and implement their own budget). </w:t>
      </w:r>
    </w:p>
    <w:p w:rsidR="00AB0170" w:rsidRDefault="00754DF8" w:rsidP="009A7FE4">
      <w:pPr>
        <w:spacing w:line="360" w:lineRule="auto"/>
        <w:jc w:val="both"/>
        <w:rPr>
          <w:rFonts w:ascii="Times New Roman" w:eastAsia="SimSun" w:hAnsi="Times New Roman" w:cs="Times New Roman"/>
          <w:color w:val="000000"/>
          <w:sz w:val="24"/>
          <w:szCs w:val="24"/>
          <w:lang w:eastAsia="zh-CN"/>
        </w:rPr>
      </w:pPr>
      <w:r w:rsidRPr="00754DF8">
        <w:rPr>
          <w:rFonts w:ascii="Times New Roman" w:eastAsia="SimSun" w:hAnsi="Times New Roman" w:cs="Times New Roman"/>
          <w:color w:val="000000"/>
          <w:sz w:val="24"/>
          <w:szCs w:val="24"/>
          <w:lang w:eastAsia="zh-CN"/>
        </w:rPr>
        <w:t>Therefore, the purpose of this paper is to review the budget process of public entities with a particular focus on budget preparation, authorization, auditing and inspecting.</w:t>
      </w:r>
      <w:r w:rsidR="00BC2B68" w:rsidRPr="00BC2B68">
        <w:rPr>
          <w:rFonts w:ascii="Times New Roman" w:eastAsia="SimSun" w:hAnsi="Times New Roman" w:cs="Times New Roman"/>
          <w:color w:val="000000"/>
          <w:sz w:val="24"/>
          <w:szCs w:val="24"/>
          <w:lang w:eastAsia="zh-CN"/>
        </w:rPr>
        <w:t xml:space="preserve">Preparing for management the section begins with a decision by the Department of Finance estimates. These institutions do guidelines for government agencies to prepare their budget applications. Application for ratings informs key areas of government, important issues that date of delivery and support material texts. Government agencies or agencies conduct a comprehensive study of their budgets in accordance with the roof, policy guidelines and priorities.Where community organizations or agencies have adjusted their ratings, they will deliver to the appropriate institutions. These institutions are reviewing, compile, recommend and if necessary, amend the official national budget and present it to committees. After review and approval by cabinet, it will be referred to parliament for final approval. parliamentary approval of the national budget is based on government policies, rules, important, and the ability to generate resources in spite of all economic development the obvious way. After the approved budget the stage of organizing the organization should be to control allocating a planned </w:t>
      </w:r>
      <w:r w:rsidR="00BC2B68" w:rsidRPr="00BC2B68">
        <w:rPr>
          <w:rFonts w:ascii="Times New Roman" w:eastAsia="SimSun" w:hAnsi="Times New Roman" w:cs="Times New Roman"/>
          <w:color w:val="000000"/>
          <w:sz w:val="24"/>
          <w:szCs w:val="24"/>
          <w:lang w:eastAsia="zh-CN"/>
        </w:rPr>
        <w:lastRenderedPageBreak/>
        <w:t>budget for real survival and ultimately responsible bodies from the organization evaluates and evaluates the budget for the item in particular.</w:t>
      </w:r>
    </w:p>
    <w:p w:rsidR="006F5A89" w:rsidRPr="0093134F" w:rsidRDefault="006F5A89" w:rsidP="009A7FE4">
      <w:pPr>
        <w:pStyle w:val="Heading3"/>
        <w:spacing w:line="360" w:lineRule="auto"/>
        <w:rPr>
          <w:rFonts w:ascii="Times New Roman" w:eastAsia="SimSun" w:hAnsi="Times New Roman" w:cs="Times New Roman"/>
          <w:b/>
          <w:bCs/>
          <w:lang w:eastAsia="zh-CN"/>
        </w:rPr>
      </w:pPr>
      <w:bookmarkStart w:id="75" w:name="_Toc138415076"/>
      <w:r w:rsidRPr="0093134F">
        <w:rPr>
          <w:rFonts w:ascii="Times New Roman" w:eastAsia="SimSun" w:hAnsi="Times New Roman" w:cs="Times New Roman"/>
          <w:b/>
          <w:bCs/>
          <w:lang w:eastAsia="zh-CN"/>
        </w:rPr>
        <w:t>2.3.6. Ethiopian Budgetary Process</w:t>
      </w:r>
      <w:bookmarkEnd w:id="75"/>
    </w:p>
    <w:p w:rsidR="00D70E9F" w:rsidRPr="00A05BEC" w:rsidRDefault="00AB0170" w:rsidP="009A7FE4">
      <w:pPr>
        <w:spacing w:line="360" w:lineRule="auto"/>
        <w:jc w:val="both"/>
        <w:rPr>
          <w:rFonts w:ascii="Times New Roman" w:eastAsia="SimSun" w:hAnsi="Times New Roman" w:cs="Times New Roman"/>
          <w:sz w:val="24"/>
          <w:szCs w:val="24"/>
          <w:lang w:eastAsia="zh-CN"/>
        </w:rPr>
      </w:pPr>
      <w:r w:rsidRPr="00AB0170">
        <w:rPr>
          <w:rFonts w:ascii="Times New Roman" w:eastAsia="SimSun" w:hAnsi="Times New Roman" w:cs="Times New Roman"/>
          <w:color w:val="000000"/>
          <w:sz w:val="24"/>
          <w:szCs w:val="24"/>
          <w:lang w:eastAsia="zh-CN"/>
        </w:rPr>
        <w:t xml:space="preserve">Ethiopia has a dual budgeting system in which recurrent and capital expenditure are considered separately. Until recently these two budgets were prepared separately by the Ministry of Finance and the Ministry of Economic Development and Cooperation, respectively. In October 2001 these two ministries were merged to form the Ministry of Finance and Economic Development. The new Ministry determinesbudget ceilings for federal ministries and agencies and for the regions </w:t>
      </w:r>
      <w:r w:rsidRPr="00A05BEC">
        <w:rPr>
          <w:rFonts w:ascii="Times New Roman" w:eastAsia="SimSun" w:hAnsi="Times New Roman" w:cs="Times New Roman"/>
          <w:sz w:val="24"/>
          <w:szCs w:val="24"/>
          <w:lang w:eastAsia="zh-CN"/>
        </w:rPr>
        <w:t xml:space="preserve">(Omitoogun and Hutchful, 2006). </w:t>
      </w:r>
    </w:p>
    <w:p w:rsidR="00D0484B" w:rsidRDefault="00AB0170" w:rsidP="009A7FE4">
      <w:pPr>
        <w:spacing w:line="360" w:lineRule="auto"/>
        <w:jc w:val="both"/>
        <w:rPr>
          <w:rFonts w:ascii="Times New Roman" w:eastAsia="SimSun" w:hAnsi="Times New Roman" w:cs="Times New Roman"/>
          <w:color w:val="000000"/>
          <w:sz w:val="24"/>
          <w:szCs w:val="24"/>
          <w:lang w:eastAsia="zh-CN"/>
        </w:rPr>
      </w:pPr>
      <w:r w:rsidRPr="00AB0170">
        <w:rPr>
          <w:rFonts w:ascii="Times New Roman" w:eastAsia="SimSun" w:hAnsi="Times New Roman" w:cs="Times New Roman"/>
          <w:color w:val="000000"/>
          <w:sz w:val="24"/>
          <w:szCs w:val="24"/>
          <w:lang w:eastAsia="zh-CN"/>
        </w:rPr>
        <w:t xml:space="preserve">MoFED is the major clearing house for the preparation of the federal budget in Ethiopia, although this is done in consultation with the various ministries that are the beneficiaries of the budget. The responsibilities of the Minister of Finance and Economic Development, as stipulated in the Council of Ministers Financial Regulations No 17/1997, consist of formulating and issuing directives that detail government financial policies in all areas of government finances; developing and maintaining appropriate standards of work and conduct for application throughout all public bodies; internal auditing functions; and pre- paring a financial plan for the country. Each public body needs to take the initiative to commence budget preparations before they receive the budget call letter from Ministry of finance and economic development (MoFED) with their budget ceilings, such as development of unit costs (where appropriate), a midyear program review, and the preparation of work plans.The budget process is guided by a directive (known as Financial Calendar) issued by the Ministry of Finance and Economic Development (MOFED) to all entities listed as public bodies. This directive has a schedule to ensure that planning and budgeting are prepared, approved, appropriated and executed accordingly. Budget preparation is guided by a document known as Macro-Economic and Fiscal Framework (MEFF) prepared by MOFED. </w:t>
      </w:r>
    </w:p>
    <w:p w:rsidR="00D0484B" w:rsidRDefault="00AB0170" w:rsidP="009A7FE4">
      <w:pPr>
        <w:spacing w:line="360" w:lineRule="auto"/>
        <w:jc w:val="both"/>
        <w:rPr>
          <w:rFonts w:ascii="Times New Roman" w:eastAsia="SimSun" w:hAnsi="Times New Roman" w:cs="Times New Roman"/>
          <w:color w:val="000000"/>
          <w:sz w:val="24"/>
          <w:szCs w:val="24"/>
          <w:lang w:eastAsia="zh-CN"/>
        </w:rPr>
      </w:pPr>
      <w:r w:rsidRPr="00AB0170">
        <w:rPr>
          <w:rFonts w:ascii="Times New Roman" w:eastAsia="SimSun" w:hAnsi="Times New Roman" w:cs="Times New Roman"/>
          <w:color w:val="000000"/>
          <w:sz w:val="24"/>
          <w:szCs w:val="24"/>
          <w:lang w:eastAsia="zh-CN"/>
        </w:rPr>
        <w:t xml:space="preserve">The MEFF provides, among others, forecast of government revenue and expenditure, expenditure financing, the split of aggregate expenditures between federal and regional, and the split of federal expenditures between recurrent and capital for the next three years. Based on this 3year MEFF, MOFED prepares annual fiscal plan by January 24, which includes identification of the amount of resources (foreign and domestic) known as the resource envelop, the amount of money needed known as the expenditure requirement, setting the block grant amount for regional governments and administrative councils from all sources (domestic and foreign), and spilt the federal share between capital and recurrent budget. Following this MOFED prepares the totals of the annual subsidy budgets </w:t>
      </w:r>
      <w:r w:rsidRPr="00AB0170">
        <w:rPr>
          <w:rFonts w:ascii="Times New Roman" w:eastAsia="SimSun" w:hAnsi="Times New Roman" w:cs="Times New Roman"/>
          <w:color w:val="000000"/>
          <w:sz w:val="24"/>
          <w:szCs w:val="24"/>
          <w:lang w:eastAsia="zh-CN"/>
        </w:rPr>
        <w:lastRenderedPageBreak/>
        <w:t>and notifies the regional governments and administrative councils by February 8 at the latest. This is the starting point of the budget preparation. Ethiopia’s budget process has conducted following four stages at all level of jurisdiction (Federal, Regional, and Woreda government. These are:1) budget preparation, 2) budget approval, 3) budget implementation, and 4) budget control (</w:t>
      </w:r>
      <w:r w:rsidRPr="00F27631">
        <w:rPr>
          <w:rFonts w:ascii="Times New Roman" w:eastAsia="SimSun" w:hAnsi="Times New Roman" w:cs="Times New Roman"/>
          <w:sz w:val="24"/>
          <w:szCs w:val="24"/>
          <w:lang w:eastAsia="zh-CN"/>
        </w:rPr>
        <w:t xml:space="preserve">MoFED Report 2012). </w:t>
      </w:r>
    </w:p>
    <w:p w:rsidR="001A4391" w:rsidRDefault="00AB0170" w:rsidP="009A7FE4">
      <w:pPr>
        <w:spacing w:line="360" w:lineRule="auto"/>
        <w:jc w:val="both"/>
        <w:rPr>
          <w:rFonts w:ascii="Times New Roman" w:eastAsia="SimSun" w:hAnsi="Times New Roman" w:cs="Times New Roman"/>
          <w:color w:val="000000"/>
          <w:sz w:val="24"/>
          <w:szCs w:val="24"/>
          <w:lang w:eastAsia="zh-CN"/>
        </w:rPr>
      </w:pPr>
      <w:r w:rsidRPr="00AB0170">
        <w:rPr>
          <w:rFonts w:ascii="Times New Roman" w:eastAsia="SimSun" w:hAnsi="Times New Roman" w:cs="Times New Roman"/>
          <w:color w:val="000000"/>
          <w:sz w:val="24"/>
          <w:szCs w:val="24"/>
          <w:lang w:eastAsia="zh-CN"/>
        </w:rPr>
        <w:t xml:space="preserve">Accordingly, the budget preparation stage has also four phases. Firstly, all public bodies are required to perform all budget preparation activities including mid-year program review for the current fiscal year, preparation of unit costs and work plan for the upcoming fiscal year. This phase facilitates the second phase, the submission of budget request on time. The second phase of budget preparation includes a budget call letter issued by MOFED/BOFED to all public bodies. The budget call letter includes recurrent and capital expenditure budget ceilings, priority or focal areas to be considered in preparing the budget, submission date of the budget request by public bodies to the respective finance and economic development institutions at all jurisdictions. Public bodies are required to respond to the budget call by preparing their budget according to the guidelines with their action plan. If a public body fails to submit its budget request with the time specified in the budget call letter, MOFED/BOFED shall recommend a public body’s budget based on the information available before. </w:t>
      </w:r>
    </w:p>
    <w:p w:rsidR="001A4391" w:rsidRDefault="00AB0170" w:rsidP="009A7FE4">
      <w:pPr>
        <w:spacing w:line="360" w:lineRule="auto"/>
        <w:jc w:val="both"/>
        <w:rPr>
          <w:rFonts w:ascii="Times New Roman" w:eastAsia="SimSun" w:hAnsi="Times New Roman" w:cs="Times New Roman"/>
          <w:color w:val="000000"/>
          <w:sz w:val="24"/>
          <w:szCs w:val="24"/>
          <w:lang w:eastAsia="zh-CN"/>
        </w:rPr>
      </w:pPr>
      <w:r w:rsidRPr="00AB0170">
        <w:rPr>
          <w:rFonts w:ascii="Times New Roman" w:eastAsia="SimSun" w:hAnsi="Times New Roman" w:cs="Times New Roman"/>
          <w:color w:val="000000"/>
          <w:sz w:val="24"/>
          <w:szCs w:val="24"/>
          <w:lang w:eastAsia="zh-CN"/>
        </w:rPr>
        <w:t xml:space="preserve">The third phase is conducting a budget hearing of the public bodies with MOFED/BOFED. Based on thisdiscussion and government policies and priorities, total expenditure ceiling, allocated ceilings for each public body; the requested budget will be reviewed, adjusted and consolidated for each entity separately. The fourth phase is summarization of the recommended budget by MOFED/BOFED/woreda to be presented to the executive body, Council of Ministers, Regional Council, and Woreda Council. The executive body at all level can review and recommend the budget. The second stage of the budget process/cycle is budget approval and appropriation. After the recommended budget is reviewed and adjusted by the respective executive body at all levels, it is then presented to legislative bodies of the federal house of people’s representatives, regional house of people’s representatives, and woreda house of people’s representatives for approval of the budget and annual appropriation of the approved budget at all levels. These, legislative bodies review, amend, and approve the budget. The third stage is budget execution. Once the budget is approved and appropriated by the legislative bodies of the respective levels, MOFED/BOFED prepares the budget allocation guideline and the notification to public bodies indicating the source of finance and line item of expenditures for the disbursement of the approved budget. Then after, the public bodies use the budget to carry out their activities for the year. </w:t>
      </w:r>
    </w:p>
    <w:p w:rsidR="00AB0170" w:rsidRDefault="00AB0170" w:rsidP="009A7FE4">
      <w:pPr>
        <w:spacing w:line="360" w:lineRule="auto"/>
        <w:jc w:val="both"/>
        <w:rPr>
          <w:rFonts w:ascii="Times New Roman" w:eastAsia="SimSun" w:hAnsi="Times New Roman" w:cs="Times New Roman"/>
          <w:color w:val="000000"/>
          <w:sz w:val="24"/>
          <w:szCs w:val="24"/>
          <w:lang w:eastAsia="zh-CN"/>
        </w:rPr>
      </w:pPr>
      <w:r w:rsidRPr="00AB0170">
        <w:rPr>
          <w:rFonts w:ascii="Times New Roman" w:eastAsia="SimSun" w:hAnsi="Times New Roman" w:cs="Times New Roman"/>
          <w:color w:val="000000"/>
          <w:sz w:val="24"/>
          <w:szCs w:val="24"/>
          <w:lang w:eastAsia="zh-CN"/>
        </w:rPr>
        <w:lastRenderedPageBreak/>
        <w:t>The last stage of Ethiopian budget cycle is budget control. At this stage the performance review will be conducted on each quarter by MOFED/BOFED and also by all public bodies too. It helps all the offices to understand their weakness in advance and to ensuring whether the revenue utilization is according to rules and regulations, the disbursement is made according to budget, public property is kept safe, and also the recording and accounting procedures are up to the required standard. The office of the general auditor is in charge of auditing public bodies and presents its findings before the House of Peoples Representative (</w:t>
      </w:r>
      <w:r w:rsidRPr="009027CA">
        <w:rPr>
          <w:rFonts w:ascii="Times New Roman" w:eastAsia="SimSun" w:hAnsi="Times New Roman" w:cs="Times New Roman"/>
          <w:sz w:val="24"/>
          <w:szCs w:val="24"/>
          <w:lang w:eastAsia="zh-CN"/>
        </w:rPr>
        <w:t>Fetiya and Meskerem, 2019</w:t>
      </w:r>
      <w:r w:rsidRPr="00AB0170">
        <w:rPr>
          <w:rFonts w:ascii="Times New Roman" w:eastAsia="SimSun" w:hAnsi="Times New Roman" w:cs="Times New Roman"/>
          <w:color w:val="000000"/>
          <w:sz w:val="24"/>
          <w:szCs w:val="24"/>
          <w:lang w:eastAsia="zh-CN"/>
        </w:rPr>
        <w:t>)</w:t>
      </w:r>
      <w:r w:rsidR="00BF0EE3">
        <w:rPr>
          <w:rFonts w:ascii="Times New Roman" w:eastAsia="SimSun" w:hAnsi="Times New Roman" w:cs="Times New Roman"/>
          <w:color w:val="000000"/>
          <w:sz w:val="24"/>
          <w:szCs w:val="24"/>
          <w:lang w:eastAsia="zh-CN"/>
        </w:rPr>
        <w:t>.</w:t>
      </w:r>
    </w:p>
    <w:p w:rsidR="003D75CD" w:rsidRPr="0093134F" w:rsidRDefault="00BF0EE3" w:rsidP="009A7FE4">
      <w:pPr>
        <w:pStyle w:val="Heading3"/>
        <w:spacing w:line="360" w:lineRule="auto"/>
        <w:rPr>
          <w:rFonts w:ascii="Times New Roman" w:eastAsia="SimSun" w:hAnsi="Times New Roman" w:cs="Times New Roman"/>
          <w:b/>
          <w:bCs/>
          <w:lang w:eastAsia="zh-CN"/>
        </w:rPr>
      </w:pPr>
      <w:bookmarkStart w:id="76" w:name="_Toc138415077"/>
      <w:r w:rsidRPr="0093134F">
        <w:rPr>
          <w:rFonts w:ascii="Times New Roman" w:eastAsia="SimSun" w:hAnsi="Times New Roman" w:cs="Times New Roman"/>
          <w:b/>
          <w:bCs/>
          <w:lang w:eastAsia="zh-CN"/>
        </w:rPr>
        <w:t xml:space="preserve">2.3.7. </w:t>
      </w:r>
      <w:r w:rsidR="001F58AE" w:rsidRPr="0093134F">
        <w:rPr>
          <w:rFonts w:ascii="Times New Roman" w:eastAsia="SimSun" w:hAnsi="Times New Roman" w:cs="Times New Roman"/>
          <w:b/>
          <w:bCs/>
          <w:lang w:eastAsia="zh-CN"/>
        </w:rPr>
        <w:t>Summary of</w:t>
      </w:r>
      <w:bookmarkStart w:id="77" w:name="_Hlk127366923"/>
      <w:r w:rsidR="001F58AE" w:rsidRPr="0093134F">
        <w:rPr>
          <w:rFonts w:ascii="Times New Roman" w:eastAsia="SimSun" w:hAnsi="Times New Roman" w:cs="Times New Roman"/>
          <w:b/>
          <w:bCs/>
          <w:lang w:eastAsia="zh-CN"/>
        </w:rPr>
        <w:t xml:space="preserve">Literature </w:t>
      </w:r>
      <w:r w:rsidR="0075108F" w:rsidRPr="0093134F">
        <w:rPr>
          <w:rFonts w:ascii="Times New Roman" w:eastAsia="SimSun" w:hAnsi="Times New Roman" w:cs="Times New Roman"/>
          <w:b/>
          <w:bCs/>
          <w:lang w:eastAsia="zh-CN"/>
        </w:rPr>
        <w:t>Review</w:t>
      </w:r>
      <w:bookmarkEnd w:id="76"/>
    </w:p>
    <w:bookmarkEnd w:id="77"/>
    <w:p w:rsidR="00D0484B" w:rsidRDefault="002043E5" w:rsidP="009A7FE4">
      <w:pPr>
        <w:spacing w:line="360" w:lineRule="auto"/>
        <w:jc w:val="both"/>
      </w:pPr>
      <w:r w:rsidRPr="002043E5">
        <w:rPr>
          <w:rFonts w:ascii="Times New Roman" w:eastAsia="SimSun" w:hAnsi="Times New Roman" w:cs="Times New Roman"/>
          <w:color w:val="000000"/>
          <w:sz w:val="24"/>
          <w:szCs w:val="24"/>
          <w:lang w:eastAsia="zh-CN"/>
        </w:rPr>
        <w:t xml:space="preserve">Both the developed and developing countries are mainly focusing about budget utilization for the development and its existence. Thus, efficient utilization of government budget is the primarily focus for the achievement of intended goals and </w:t>
      </w:r>
      <w:r w:rsidR="003D75CD" w:rsidRPr="002043E5">
        <w:rPr>
          <w:rFonts w:ascii="Times New Roman" w:eastAsia="SimSun" w:hAnsi="Times New Roman" w:cs="Times New Roman"/>
          <w:color w:val="000000"/>
          <w:sz w:val="24"/>
          <w:szCs w:val="24"/>
          <w:lang w:eastAsia="zh-CN"/>
        </w:rPr>
        <w:t>other</w:t>
      </w:r>
      <w:r w:rsidRPr="002043E5">
        <w:rPr>
          <w:rFonts w:ascii="Times New Roman" w:eastAsia="SimSun" w:hAnsi="Times New Roman" w:cs="Times New Roman"/>
          <w:color w:val="000000"/>
          <w:sz w:val="24"/>
          <w:szCs w:val="24"/>
          <w:lang w:eastAsia="zh-CN"/>
        </w:rPr>
        <w:t xml:space="preserve"> aspects about effective utilization of budget are needed</w:t>
      </w:r>
      <w:r>
        <w:rPr>
          <w:rFonts w:ascii="Times New Roman" w:eastAsia="SimSun" w:hAnsi="Times New Roman" w:cs="Times New Roman"/>
          <w:color w:val="000000"/>
          <w:sz w:val="24"/>
          <w:szCs w:val="24"/>
          <w:lang w:eastAsia="zh-CN"/>
        </w:rPr>
        <w:t xml:space="preserve"> (</w:t>
      </w:r>
      <w:r w:rsidRPr="009027CA">
        <w:rPr>
          <w:rFonts w:ascii="Times New Roman" w:eastAsia="SimSun" w:hAnsi="Times New Roman" w:cs="Times New Roman"/>
          <w:sz w:val="24"/>
          <w:szCs w:val="24"/>
          <w:lang w:eastAsia="zh-CN"/>
        </w:rPr>
        <w:t>Getachew Amsalu, 2019</w:t>
      </w:r>
      <w:r>
        <w:rPr>
          <w:rFonts w:ascii="Times New Roman" w:eastAsia="SimSun" w:hAnsi="Times New Roman" w:cs="Times New Roman"/>
          <w:color w:val="000000"/>
          <w:sz w:val="24"/>
          <w:szCs w:val="24"/>
          <w:lang w:eastAsia="zh-CN"/>
        </w:rPr>
        <w:t>).</w:t>
      </w:r>
    </w:p>
    <w:p w:rsidR="00A637D8" w:rsidRDefault="00E57CA3" w:rsidP="009A7FE4">
      <w:pPr>
        <w:spacing w:line="360" w:lineRule="auto"/>
        <w:jc w:val="both"/>
      </w:pPr>
      <w:r w:rsidRPr="00E57CA3">
        <w:rPr>
          <w:rFonts w:ascii="Times New Roman" w:hAnsi="Times New Roman" w:cs="Times New Roman"/>
          <w:sz w:val="24"/>
          <w:szCs w:val="24"/>
        </w:rPr>
        <w:t xml:space="preserve">Budget is to be considered as financial plans. As this time the term budget is used to mean a plan for financing government during a definite period. The components of budget process include preparation, planning, utilization, accounting, control, reporting, monitoring &amp; evaluation as well as the existing legal frameworks. Budget is used as performance evaluation tools. Budgets are therefore merely a collection of plans and forecasts. Budget is that means of allocation and utilization of various resources to different sectors and agencies over a given period of time usually one year. Budgets are cost control devices which aimed at keeping cost within certain specified limits and revenue at expected levels to achieve the economic plans set and social policies been pursued. Budgets are future project financial performance which enables evaluating the financial viability of a chosen strategy. In most organizations this procedure is formal by making annual budgets and checking performance alongside budgets </w:t>
      </w:r>
      <w:sdt>
        <w:sdtPr>
          <w:rPr>
            <w:rFonts w:ascii="Times New Roman" w:hAnsi="Times New Roman" w:cs="Times New Roman"/>
            <w:sz w:val="24"/>
            <w:szCs w:val="24"/>
          </w:rPr>
          <w:id w:val="-487020238"/>
          <w:citation/>
        </w:sdtPr>
        <w:sdtEndPr/>
        <w:sdtContent>
          <w:r w:rsidR="005C6918">
            <w:rPr>
              <w:rFonts w:ascii="Times New Roman" w:hAnsi="Times New Roman" w:cs="Times New Roman"/>
              <w:sz w:val="24"/>
              <w:szCs w:val="24"/>
            </w:rPr>
            <w:fldChar w:fldCharType="begin"/>
          </w:r>
          <w:r w:rsidR="002B4A89">
            <w:rPr>
              <w:rFonts w:ascii="Times New Roman" w:hAnsi="Times New Roman" w:cs="Times New Roman"/>
              <w:sz w:val="24"/>
              <w:szCs w:val="24"/>
            </w:rPr>
            <w:instrText xml:space="preserve"> CITATION Sil12 \l 1033 </w:instrText>
          </w:r>
          <w:r w:rsidR="005C6918">
            <w:rPr>
              <w:rFonts w:ascii="Times New Roman" w:hAnsi="Times New Roman" w:cs="Times New Roman"/>
              <w:sz w:val="24"/>
              <w:szCs w:val="24"/>
            </w:rPr>
            <w:fldChar w:fldCharType="separate"/>
          </w:r>
          <w:r w:rsidR="00446FE2" w:rsidRPr="00446FE2">
            <w:rPr>
              <w:rFonts w:ascii="Times New Roman" w:hAnsi="Times New Roman" w:cs="Times New Roman"/>
              <w:noProof/>
              <w:sz w:val="24"/>
              <w:szCs w:val="24"/>
            </w:rPr>
            <w:t>(Silva and Jayamaha, 2012)</w:t>
          </w:r>
          <w:r w:rsidR="005C6918">
            <w:rPr>
              <w:rFonts w:ascii="Times New Roman" w:hAnsi="Times New Roman" w:cs="Times New Roman"/>
              <w:sz w:val="24"/>
              <w:szCs w:val="24"/>
            </w:rPr>
            <w:fldChar w:fldCharType="end"/>
          </w:r>
        </w:sdtContent>
      </w:sdt>
      <w:r w:rsidRPr="00E57CA3">
        <w:rPr>
          <w:rFonts w:ascii="Times New Roman" w:hAnsi="Times New Roman" w:cs="Times New Roman"/>
          <w:sz w:val="24"/>
          <w:szCs w:val="24"/>
        </w:rPr>
        <w:t>.</w:t>
      </w:r>
    </w:p>
    <w:p w:rsidR="009F7A7C" w:rsidRPr="00C31CE8" w:rsidRDefault="00CD20FD" w:rsidP="009A7FE4">
      <w:pPr>
        <w:spacing w:line="360" w:lineRule="auto"/>
        <w:jc w:val="both"/>
      </w:pPr>
      <w:r w:rsidRPr="00CD20FD">
        <w:rPr>
          <w:rFonts w:ascii="Times New Roman" w:eastAsia="SimSun" w:hAnsi="Times New Roman" w:cs="Times New Roman"/>
          <w:color w:val="000000"/>
          <w:sz w:val="24"/>
          <w:szCs w:val="24"/>
          <w:lang w:eastAsia="zh-CN"/>
        </w:rPr>
        <w:t>In Ethiopia, resources like capital and recurrent budgets are major forms of financial planning in all regions</w:t>
      </w:r>
      <w:r w:rsidR="00F277CB">
        <w:rPr>
          <w:rFonts w:ascii="Times New Roman" w:eastAsia="SimSun" w:hAnsi="Times New Roman" w:cs="Times New Roman"/>
          <w:color w:val="000000"/>
          <w:sz w:val="24"/>
          <w:szCs w:val="24"/>
          <w:lang w:eastAsia="zh-CN"/>
        </w:rPr>
        <w:t>, Zones and Woredas</w:t>
      </w:r>
      <w:r w:rsidRPr="00CD20FD">
        <w:rPr>
          <w:rFonts w:ascii="Times New Roman" w:eastAsia="SimSun" w:hAnsi="Times New Roman" w:cs="Times New Roman"/>
          <w:color w:val="000000"/>
          <w:sz w:val="24"/>
          <w:szCs w:val="24"/>
          <w:lang w:eastAsia="zh-CN"/>
        </w:rPr>
        <w:t>. Most governmental policies that have the potential to make a difference to people’s lives cannot to do so without a budget, so that a difficult aggregate expenditure control is highly required to assure an efficient use of resources in accordance with the government priorities</w:t>
      </w:r>
      <w:sdt>
        <w:sdtPr>
          <w:rPr>
            <w:rFonts w:ascii="Times New Roman" w:eastAsia="SimSun" w:hAnsi="Times New Roman" w:cs="Times New Roman"/>
            <w:color w:val="000000"/>
            <w:sz w:val="24"/>
            <w:szCs w:val="24"/>
            <w:lang w:eastAsia="zh-CN"/>
          </w:rPr>
          <w:id w:val="-339239446"/>
          <w:citation/>
        </w:sdtPr>
        <w:sdtEndPr/>
        <w:sdtContent>
          <w:r w:rsidR="005C6918">
            <w:rPr>
              <w:rFonts w:ascii="Times New Roman" w:eastAsia="SimSun" w:hAnsi="Times New Roman" w:cs="Times New Roman"/>
              <w:color w:val="000000"/>
              <w:sz w:val="24"/>
              <w:szCs w:val="24"/>
              <w:lang w:eastAsia="zh-CN"/>
            </w:rPr>
            <w:fldChar w:fldCharType="begin"/>
          </w:r>
          <w:r w:rsidR="00EA23AC">
            <w:rPr>
              <w:rFonts w:ascii="Times New Roman" w:eastAsia="SimSun" w:hAnsi="Times New Roman" w:cs="Times New Roman"/>
              <w:color w:val="000000"/>
              <w:sz w:val="24"/>
              <w:szCs w:val="24"/>
              <w:lang w:eastAsia="zh-CN"/>
            </w:rPr>
            <w:instrText xml:space="preserve"> CITATION All01 \l 1033 </w:instrText>
          </w:r>
          <w:r w:rsidR="005C6918">
            <w:rPr>
              <w:rFonts w:ascii="Times New Roman" w:eastAsia="SimSun" w:hAnsi="Times New Roman" w:cs="Times New Roman"/>
              <w:color w:val="000000"/>
              <w:sz w:val="24"/>
              <w:szCs w:val="24"/>
              <w:lang w:eastAsia="zh-CN"/>
            </w:rPr>
            <w:fldChar w:fldCharType="separate"/>
          </w:r>
          <w:r w:rsidR="00446FE2" w:rsidRPr="00446FE2">
            <w:rPr>
              <w:rFonts w:ascii="Times New Roman" w:eastAsia="SimSun" w:hAnsi="Times New Roman" w:cs="Times New Roman"/>
              <w:noProof/>
              <w:color w:val="000000"/>
              <w:sz w:val="24"/>
              <w:szCs w:val="24"/>
              <w:lang w:eastAsia="zh-CN"/>
            </w:rPr>
            <w:t>(Allen and Tommasi, 2001)</w:t>
          </w:r>
          <w:r w:rsidR="005C6918">
            <w:rPr>
              <w:rFonts w:ascii="Times New Roman" w:eastAsia="SimSun" w:hAnsi="Times New Roman" w:cs="Times New Roman"/>
              <w:color w:val="000000"/>
              <w:sz w:val="24"/>
              <w:szCs w:val="24"/>
              <w:lang w:eastAsia="zh-CN"/>
            </w:rPr>
            <w:fldChar w:fldCharType="end"/>
          </w:r>
        </w:sdtContent>
      </w:sdt>
      <w:r w:rsidRPr="00CD20FD">
        <w:rPr>
          <w:rFonts w:ascii="Times New Roman" w:eastAsia="SimSun" w:hAnsi="Times New Roman" w:cs="Times New Roman"/>
          <w:color w:val="000000"/>
          <w:sz w:val="24"/>
          <w:szCs w:val="24"/>
          <w:lang w:eastAsia="zh-CN"/>
        </w:rPr>
        <w:t>.</w:t>
      </w:r>
      <w:r w:rsidR="00A014D9" w:rsidRPr="00A014D9">
        <w:rPr>
          <w:rFonts w:ascii="Times New Roman" w:eastAsia="SimSun" w:hAnsi="Times New Roman" w:cs="Times New Roman"/>
          <w:color w:val="000000"/>
          <w:sz w:val="24"/>
          <w:szCs w:val="24"/>
          <w:lang w:eastAsia="zh-CN"/>
        </w:rPr>
        <w:t xml:space="preserve">Besides to this, for effective use of budget and to gain an understanding of how public budgets have been </w:t>
      </w:r>
      <w:r w:rsidR="00453875">
        <w:rPr>
          <w:rFonts w:ascii="Times New Roman" w:eastAsia="SimSun" w:hAnsi="Times New Roman" w:cs="Times New Roman"/>
          <w:color w:val="000000"/>
          <w:sz w:val="24"/>
          <w:szCs w:val="24"/>
          <w:lang w:eastAsia="zh-CN"/>
        </w:rPr>
        <w:t xml:space="preserve">effective </w:t>
      </w:r>
      <w:r w:rsidR="00A014D9" w:rsidRPr="00A014D9">
        <w:rPr>
          <w:rFonts w:ascii="Times New Roman" w:eastAsia="SimSun" w:hAnsi="Times New Roman" w:cs="Times New Roman"/>
          <w:color w:val="000000"/>
          <w:sz w:val="24"/>
          <w:szCs w:val="24"/>
          <w:lang w:eastAsia="zh-CN"/>
        </w:rPr>
        <w:t>utilized, and how they contribute to government policies, it is important to</w:t>
      </w:r>
      <w:r w:rsidR="00D443ED">
        <w:rPr>
          <w:rFonts w:ascii="Times New Roman" w:eastAsia="SimSun" w:hAnsi="Times New Roman" w:cs="Times New Roman"/>
          <w:color w:val="000000"/>
          <w:sz w:val="24"/>
          <w:szCs w:val="24"/>
          <w:lang w:eastAsia="zh-CN"/>
        </w:rPr>
        <w:t xml:space="preserve"> plan, prepare </w:t>
      </w:r>
      <w:r w:rsidR="007C4402">
        <w:rPr>
          <w:rFonts w:ascii="Times New Roman" w:eastAsia="SimSun" w:hAnsi="Times New Roman" w:cs="Times New Roman"/>
          <w:color w:val="000000"/>
          <w:sz w:val="24"/>
          <w:szCs w:val="24"/>
          <w:lang w:eastAsia="zh-CN"/>
        </w:rPr>
        <w:t xml:space="preserve">as </w:t>
      </w:r>
      <w:r w:rsidR="00D443ED">
        <w:rPr>
          <w:rFonts w:ascii="Times New Roman" w:eastAsia="SimSun" w:hAnsi="Times New Roman" w:cs="Times New Roman"/>
          <w:color w:val="000000"/>
          <w:sz w:val="24"/>
          <w:szCs w:val="24"/>
          <w:lang w:eastAsia="zh-CN"/>
        </w:rPr>
        <w:t>the procedure,</w:t>
      </w:r>
      <w:r w:rsidR="00B55974">
        <w:rPr>
          <w:rFonts w:ascii="Times New Roman" w:eastAsia="SimSun" w:hAnsi="Times New Roman" w:cs="Times New Roman"/>
          <w:color w:val="000000"/>
          <w:sz w:val="24"/>
          <w:szCs w:val="24"/>
          <w:lang w:eastAsia="zh-CN"/>
        </w:rPr>
        <w:t xml:space="preserve"> implement, </w:t>
      </w:r>
      <w:r w:rsidR="00A014D9" w:rsidRPr="00A014D9">
        <w:rPr>
          <w:rFonts w:ascii="Times New Roman" w:eastAsia="SimSun" w:hAnsi="Times New Roman" w:cs="Times New Roman"/>
          <w:color w:val="000000"/>
          <w:sz w:val="24"/>
          <w:szCs w:val="24"/>
          <w:lang w:eastAsia="zh-CN"/>
        </w:rPr>
        <w:t>monitor</w:t>
      </w:r>
      <w:r w:rsidR="00B55974">
        <w:rPr>
          <w:rFonts w:ascii="Times New Roman" w:eastAsia="SimSun" w:hAnsi="Times New Roman" w:cs="Times New Roman"/>
          <w:color w:val="000000"/>
          <w:sz w:val="24"/>
          <w:szCs w:val="24"/>
          <w:lang w:eastAsia="zh-CN"/>
        </w:rPr>
        <w:t xml:space="preserve"> and </w:t>
      </w:r>
      <w:r w:rsidR="00E72008">
        <w:rPr>
          <w:rFonts w:ascii="Times New Roman" w:eastAsia="SimSun" w:hAnsi="Times New Roman" w:cs="Times New Roman"/>
          <w:color w:val="000000"/>
          <w:sz w:val="24"/>
          <w:szCs w:val="24"/>
          <w:lang w:eastAsia="zh-CN"/>
        </w:rPr>
        <w:t xml:space="preserve">evaluate </w:t>
      </w:r>
      <w:r w:rsidR="00E72008" w:rsidRPr="00A014D9">
        <w:rPr>
          <w:rFonts w:ascii="Times New Roman" w:eastAsia="SimSun" w:hAnsi="Times New Roman" w:cs="Times New Roman"/>
          <w:color w:val="000000"/>
          <w:sz w:val="24"/>
          <w:szCs w:val="24"/>
          <w:lang w:eastAsia="zh-CN"/>
        </w:rPr>
        <w:t>the</w:t>
      </w:r>
      <w:r w:rsidR="00A014D9" w:rsidRPr="00A014D9">
        <w:rPr>
          <w:rFonts w:ascii="Times New Roman" w:eastAsia="SimSun" w:hAnsi="Times New Roman" w:cs="Times New Roman"/>
          <w:color w:val="000000"/>
          <w:sz w:val="24"/>
          <w:szCs w:val="24"/>
          <w:lang w:eastAsia="zh-CN"/>
        </w:rPr>
        <w:t xml:space="preserve"> results of budget utilization</w:t>
      </w:r>
      <w:r w:rsidR="00453875">
        <w:rPr>
          <w:rFonts w:ascii="Times New Roman" w:eastAsia="SimSun" w:hAnsi="Times New Roman" w:cs="Times New Roman"/>
          <w:color w:val="000000"/>
          <w:sz w:val="24"/>
          <w:szCs w:val="24"/>
          <w:lang w:eastAsia="zh-CN"/>
        </w:rPr>
        <w:t xml:space="preserve"> and effectiveness</w:t>
      </w:r>
      <w:r w:rsidR="00A014D9" w:rsidRPr="00A014D9">
        <w:rPr>
          <w:rFonts w:ascii="Times New Roman" w:eastAsia="SimSun" w:hAnsi="Times New Roman" w:cs="Times New Roman"/>
          <w:color w:val="000000"/>
          <w:sz w:val="24"/>
          <w:szCs w:val="24"/>
          <w:lang w:eastAsia="zh-CN"/>
        </w:rPr>
        <w:t xml:space="preserve">. </w:t>
      </w:r>
      <w:r w:rsidR="00F92C37" w:rsidRPr="00F13910">
        <w:rPr>
          <w:rFonts w:ascii="Times New Roman" w:eastAsia="SimSun" w:hAnsi="Times New Roman" w:cs="Times New Roman"/>
          <w:color w:val="000000"/>
          <w:sz w:val="24"/>
          <w:szCs w:val="24"/>
          <w:lang w:eastAsia="zh-CN"/>
        </w:rPr>
        <w:t>So,</w:t>
      </w:r>
      <w:r w:rsidR="00F13910" w:rsidRPr="00F13910">
        <w:rPr>
          <w:rFonts w:ascii="Times New Roman" w:eastAsia="SimSun" w:hAnsi="Times New Roman" w:cs="Times New Roman"/>
          <w:color w:val="000000"/>
          <w:sz w:val="24"/>
          <w:szCs w:val="24"/>
          <w:lang w:eastAsia="zh-CN"/>
        </w:rPr>
        <w:t xml:space="preserve"> this study</w:t>
      </w:r>
      <w:r w:rsidR="00601B5C">
        <w:rPr>
          <w:rFonts w:ascii="Times New Roman" w:eastAsia="SimSun" w:hAnsi="Times New Roman" w:cs="Times New Roman"/>
          <w:color w:val="000000"/>
          <w:sz w:val="24"/>
          <w:szCs w:val="24"/>
          <w:lang w:eastAsia="zh-CN"/>
        </w:rPr>
        <w:t>was</w:t>
      </w:r>
      <w:r w:rsidR="00F92C37" w:rsidRPr="00F13910">
        <w:rPr>
          <w:rFonts w:ascii="Times New Roman" w:eastAsia="SimSun" w:hAnsi="Times New Roman" w:cs="Times New Roman"/>
          <w:color w:val="000000"/>
          <w:sz w:val="24"/>
          <w:szCs w:val="24"/>
          <w:lang w:eastAsia="zh-CN"/>
        </w:rPr>
        <w:t>concentrate</w:t>
      </w:r>
      <w:r w:rsidR="00601B5C">
        <w:rPr>
          <w:rFonts w:ascii="Times New Roman" w:eastAsia="SimSun" w:hAnsi="Times New Roman" w:cs="Times New Roman"/>
          <w:color w:val="000000"/>
          <w:sz w:val="24"/>
          <w:szCs w:val="24"/>
          <w:lang w:eastAsia="zh-CN"/>
        </w:rPr>
        <w:t>d</w:t>
      </w:r>
      <w:r w:rsidR="00F13910" w:rsidRPr="00F13910">
        <w:rPr>
          <w:rFonts w:ascii="Times New Roman" w:eastAsia="SimSun" w:hAnsi="Times New Roman" w:cs="Times New Roman"/>
          <w:color w:val="000000"/>
          <w:sz w:val="24"/>
          <w:szCs w:val="24"/>
          <w:lang w:eastAsia="zh-CN"/>
        </w:rPr>
        <w:t xml:space="preserve"> on the factors affecting budget </w:t>
      </w:r>
      <w:r w:rsidR="00F13910">
        <w:rPr>
          <w:rFonts w:ascii="Times New Roman" w:eastAsia="SimSun" w:hAnsi="Times New Roman" w:cs="Times New Roman"/>
          <w:color w:val="000000"/>
          <w:sz w:val="24"/>
          <w:szCs w:val="24"/>
          <w:lang w:eastAsia="zh-CN"/>
        </w:rPr>
        <w:t>effectiveness</w:t>
      </w:r>
      <w:r w:rsidR="00F13910" w:rsidRPr="00F13910">
        <w:rPr>
          <w:rFonts w:ascii="Times New Roman" w:eastAsia="SimSun" w:hAnsi="Times New Roman" w:cs="Times New Roman"/>
          <w:color w:val="000000"/>
          <w:sz w:val="24"/>
          <w:szCs w:val="24"/>
          <w:lang w:eastAsia="zh-CN"/>
        </w:rPr>
        <w:t xml:space="preserve"> in case </w:t>
      </w:r>
      <w:r w:rsidR="00F13910">
        <w:rPr>
          <w:rFonts w:ascii="Times New Roman" w:eastAsia="SimSun" w:hAnsi="Times New Roman" w:cs="Times New Roman"/>
          <w:color w:val="000000"/>
          <w:sz w:val="24"/>
          <w:szCs w:val="24"/>
          <w:lang w:eastAsia="zh-CN"/>
        </w:rPr>
        <w:t>of North Shewa Zone Fin</w:t>
      </w:r>
      <w:r w:rsidR="00086550">
        <w:rPr>
          <w:rFonts w:ascii="Times New Roman" w:eastAsia="SimSun" w:hAnsi="Times New Roman" w:cs="Times New Roman"/>
          <w:color w:val="000000"/>
          <w:sz w:val="24"/>
          <w:szCs w:val="24"/>
          <w:lang w:eastAsia="zh-CN"/>
        </w:rPr>
        <w:t>ance sector</w:t>
      </w:r>
      <w:r w:rsidR="00F13910" w:rsidRPr="00F13910">
        <w:rPr>
          <w:rFonts w:ascii="Times New Roman" w:eastAsia="SimSun" w:hAnsi="Times New Roman" w:cs="Times New Roman"/>
          <w:color w:val="000000"/>
          <w:sz w:val="24"/>
          <w:szCs w:val="24"/>
          <w:lang w:eastAsia="zh-CN"/>
        </w:rPr>
        <w:t xml:space="preserve">, selectively </w:t>
      </w:r>
      <w:r w:rsidR="00F13910" w:rsidRPr="00F13910">
        <w:rPr>
          <w:rFonts w:ascii="Times New Roman" w:eastAsia="SimSun" w:hAnsi="Times New Roman" w:cs="Times New Roman"/>
          <w:color w:val="000000"/>
          <w:sz w:val="24"/>
          <w:szCs w:val="24"/>
          <w:lang w:eastAsia="zh-CN"/>
        </w:rPr>
        <w:lastRenderedPageBreak/>
        <w:t xml:space="preserve">focused on four factors </w:t>
      </w:r>
      <w:r w:rsidR="00F92C37" w:rsidRPr="00F13910">
        <w:rPr>
          <w:rFonts w:ascii="Times New Roman" w:eastAsia="SimSun" w:hAnsi="Times New Roman" w:cs="Times New Roman"/>
          <w:color w:val="000000"/>
          <w:sz w:val="24"/>
          <w:szCs w:val="24"/>
          <w:lang w:eastAsia="zh-CN"/>
        </w:rPr>
        <w:t>these factors</w:t>
      </w:r>
      <w:r w:rsidR="00F13910" w:rsidRPr="00F13910">
        <w:rPr>
          <w:rFonts w:ascii="Times New Roman" w:eastAsia="SimSun" w:hAnsi="Times New Roman" w:cs="Times New Roman"/>
          <w:color w:val="000000"/>
          <w:sz w:val="24"/>
          <w:szCs w:val="24"/>
          <w:lang w:eastAsia="zh-CN"/>
        </w:rPr>
        <w:t xml:space="preserve"> are </w:t>
      </w:r>
      <w:r w:rsidR="00F13910">
        <w:rPr>
          <w:rFonts w:ascii="Times New Roman" w:eastAsia="SimSun" w:hAnsi="Times New Roman" w:cs="Times New Roman"/>
          <w:color w:val="000000"/>
          <w:sz w:val="24"/>
          <w:szCs w:val="24"/>
          <w:lang w:eastAsia="zh-CN"/>
        </w:rPr>
        <w:t>budget planning</w:t>
      </w:r>
      <w:r w:rsidR="00F13910" w:rsidRPr="00F13910">
        <w:rPr>
          <w:rFonts w:ascii="Times New Roman" w:eastAsia="SimSun" w:hAnsi="Times New Roman" w:cs="Times New Roman"/>
          <w:color w:val="000000"/>
          <w:sz w:val="24"/>
          <w:szCs w:val="24"/>
          <w:lang w:eastAsia="zh-CN"/>
        </w:rPr>
        <w:t xml:space="preserve">, </w:t>
      </w:r>
      <w:r w:rsidR="00F13910">
        <w:rPr>
          <w:rFonts w:ascii="Times New Roman" w:eastAsia="SimSun" w:hAnsi="Times New Roman" w:cs="Times New Roman"/>
          <w:color w:val="000000"/>
          <w:sz w:val="24"/>
          <w:szCs w:val="24"/>
          <w:lang w:eastAsia="zh-CN"/>
        </w:rPr>
        <w:t>budget preparation</w:t>
      </w:r>
      <w:r w:rsidR="00F13910" w:rsidRPr="00F13910">
        <w:rPr>
          <w:rFonts w:ascii="Times New Roman" w:eastAsia="SimSun" w:hAnsi="Times New Roman" w:cs="Times New Roman"/>
          <w:color w:val="000000"/>
          <w:sz w:val="24"/>
          <w:szCs w:val="24"/>
          <w:lang w:eastAsia="zh-CN"/>
        </w:rPr>
        <w:t>,</w:t>
      </w:r>
      <w:r w:rsidR="00F13910">
        <w:rPr>
          <w:rFonts w:ascii="Times New Roman" w:eastAsia="SimSun" w:hAnsi="Times New Roman" w:cs="Times New Roman"/>
          <w:color w:val="000000"/>
          <w:sz w:val="24"/>
          <w:szCs w:val="24"/>
          <w:lang w:eastAsia="zh-CN"/>
        </w:rPr>
        <w:t xml:space="preserve"> budget implementation </w:t>
      </w:r>
      <w:r w:rsidR="00F13910" w:rsidRPr="00F13910">
        <w:rPr>
          <w:rFonts w:ascii="Times New Roman" w:eastAsia="SimSun" w:hAnsi="Times New Roman" w:cs="Times New Roman"/>
          <w:color w:val="000000"/>
          <w:sz w:val="24"/>
          <w:szCs w:val="24"/>
          <w:lang w:eastAsia="zh-CN"/>
        </w:rPr>
        <w:t xml:space="preserve">and monitoring &amp; evaluation. </w:t>
      </w:r>
    </w:p>
    <w:p w:rsidR="00EA6B96" w:rsidRPr="0093134F" w:rsidRDefault="00532B42" w:rsidP="009A7FE4">
      <w:pPr>
        <w:pStyle w:val="Heading3"/>
        <w:spacing w:line="360" w:lineRule="auto"/>
        <w:rPr>
          <w:rFonts w:ascii="Times New Roman" w:eastAsia="SimSun" w:hAnsi="Times New Roman" w:cs="Times New Roman"/>
          <w:b/>
          <w:bCs/>
          <w:lang w:eastAsia="zh-CN"/>
        </w:rPr>
      </w:pPr>
      <w:bookmarkStart w:id="78" w:name="_Toc138415078"/>
      <w:r w:rsidRPr="0093134F">
        <w:rPr>
          <w:rFonts w:ascii="Times New Roman" w:eastAsia="SimSun" w:hAnsi="Times New Roman" w:cs="Times New Roman"/>
          <w:b/>
          <w:bCs/>
          <w:lang w:eastAsia="zh-CN"/>
        </w:rPr>
        <w:t>2.3.8. Literature Gap</w:t>
      </w:r>
      <w:bookmarkEnd w:id="78"/>
    </w:p>
    <w:p w:rsidR="001F07F2" w:rsidRDefault="008B3171" w:rsidP="009A7FE4">
      <w:pPr>
        <w:spacing w:line="360" w:lineRule="auto"/>
        <w:jc w:val="both"/>
        <w:rPr>
          <w:rFonts w:ascii="Times New Roman" w:eastAsia="SimSun" w:hAnsi="Times New Roman" w:cs="Times New Roman"/>
          <w:color w:val="000000"/>
          <w:sz w:val="24"/>
          <w:szCs w:val="24"/>
          <w:lang w:eastAsia="zh-CN"/>
        </w:rPr>
      </w:pPr>
      <w:r w:rsidRPr="008B3171">
        <w:rPr>
          <w:rFonts w:ascii="Times New Roman" w:eastAsia="SimSun" w:hAnsi="Times New Roman" w:cs="Times New Roman"/>
          <w:color w:val="000000"/>
          <w:sz w:val="24"/>
          <w:szCs w:val="24"/>
          <w:lang w:eastAsia="zh-CN"/>
        </w:rPr>
        <w:t xml:space="preserve">The </w:t>
      </w:r>
      <w:r w:rsidR="007C19C3">
        <w:rPr>
          <w:rFonts w:ascii="Times New Roman" w:eastAsia="SimSun" w:hAnsi="Times New Roman" w:cs="Times New Roman"/>
          <w:color w:val="000000"/>
          <w:sz w:val="24"/>
          <w:szCs w:val="24"/>
          <w:lang w:eastAsia="zh-CN"/>
        </w:rPr>
        <w:t xml:space="preserve">above </w:t>
      </w:r>
      <w:r w:rsidRPr="008B3171">
        <w:rPr>
          <w:rFonts w:ascii="Times New Roman" w:eastAsia="SimSun" w:hAnsi="Times New Roman" w:cs="Times New Roman"/>
          <w:color w:val="000000"/>
          <w:sz w:val="24"/>
          <w:szCs w:val="24"/>
          <w:lang w:eastAsia="zh-CN"/>
        </w:rPr>
        <w:t xml:space="preserve">listed </w:t>
      </w:r>
      <w:r w:rsidR="002C7249">
        <w:rPr>
          <w:rFonts w:ascii="Times New Roman" w:eastAsia="SimSun" w:hAnsi="Times New Roman" w:cs="Times New Roman"/>
          <w:color w:val="000000"/>
          <w:sz w:val="24"/>
          <w:szCs w:val="24"/>
          <w:lang w:eastAsia="zh-CN"/>
        </w:rPr>
        <w:t>literature review</w:t>
      </w:r>
      <w:r w:rsidR="006B31A5">
        <w:rPr>
          <w:rFonts w:ascii="Times New Roman" w:eastAsia="SimSun" w:hAnsi="Times New Roman" w:cs="Times New Roman"/>
          <w:color w:val="000000"/>
          <w:sz w:val="24"/>
          <w:szCs w:val="24"/>
          <w:lang w:eastAsia="zh-CN"/>
        </w:rPr>
        <w:t>ed</w:t>
      </w:r>
      <w:r w:rsidRPr="008B3171">
        <w:rPr>
          <w:rFonts w:ascii="Times New Roman" w:eastAsia="SimSun" w:hAnsi="Times New Roman" w:cs="Times New Roman"/>
          <w:color w:val="000000"/>
          <w:sz w:val="24"/>
          <w:szCs w:val="24"/>
          <w:lang w:eastAsia="zh-CN"/>
        </w:rPr>
        <w:t xml:space="preserve">are focused on budget related studies in different parts of Ethiopia, but </w:t>
      </w:r>
      <w:r w:rsidR="00902D5B">
        <w:rPr>
          <w:rFonts w:ascii="Times New Roman" w:eastAsia="SimSun" w:hAnsi="Times New Roman" w:cs="Times New Roman"/>
          <w:color w:val="000000"/>
          <w:sz w:val="24"/>
          <w:szCs w:val="24"/>
          <w:lang w:eastAsia="zh-CN"/>
        </w:rPr>
        <w:t>a</w:t>
      </w:r>
      <w:r w:rsidR="00902D5B" w:rsidRPr="00902D5B">
        <w:rPr>
          <w:rFonts w:ascii="Times New Roman" w:eastAsia="SimSun" w:hAnsi="Times New Roman" w:cs="Times New Roman"/>
          <w:color w:val="000000"/>
          <w:sz w:val="24"/>
          <w:szCs w:val="24"/>
          <w:lang w:eastAsia="zh-CN"/>
        </w:rPr>
        <w:t xml:space="preserve">s to the researcher knowledge and available literature, </w:t>
      </w:r>
      <w:r w:rsidR="002C1890" w:rsidRPr="002C1890">
        <w:rPr>
          <w:rFonts w:ascii="Times New Roman" w:eastAsia="SimSun" w:hAnsi="Times New Roman" w:cs="Times New Roman"/>
          <w:color w:val="000000"/>
          <w:sz w:val="24"/>
          <w:szCs w:val="24"/>
          <w:lang w:eastAsia="zh-CN"/>
        </w:rPr>
        <w:t xml:space="preserve">there is </w:t>
      </w:r>
      <w:r w:rsidR="007F1872">
        <w:rPr>
          <w:rFonts w:ascii="Times New Roman" w:eastAsia="SimSun" w:hAnsi="Times New Roman" w:cs="Times New Roman"/>
          <w:color w:val="000000"/>
          <w:sz w:val="24"/>
          <w:szCs w:val="24"/>
          <w:lang w:eastAsia="zh-CN"/>
        </w:rPr>
        <w:t>few</w:t>
      </w:r>
      <w:r w:rsidR="002C1890" w:rsidRPr="002C1890">
        <w:rPr>
          <w:rFonts w:ascii="Times New Roman" w:eastAsia="SimSun" w:hAnsi="Times New Roman" w:cs="Times New Roman"/>
          <w:color w:val="000000"/>
          <w:sz w:val="24"/>
          <w:szCs w:val="24"/>
          <w:lang w:eastAsia="zh-CN"/>
        </w:rPr>
        <w:t xml:space="preserve"> empirical </w:t>
      </w:r>
      <w:r w:rsidR="007A31A7" w:rsidRPr="002C1890">
        <w:rPr>
          <w:rFonts w:ascii="Times New Roman" w:eastAsia="SimSun" w:hAnsi="Times New Roman" w:cs="Times New Roman"/>
          <w:color w:val="000000"/>
          <w:sz w:val="24"/>
          <w:szCs w:val="24"/>
          <w:lang w:eastAsia="zh-CN"/>
        </w:rPr>
        <w:t>works</w:t>
      </w:r>
      <w:r w:rsidR="002C1890" w:rsidRPr="002C1890">
        <w:rPr>
          <w:rFonts w:ascii="Times New Roman" w:eastAsia="SimSun" w:hAnsi="Times New Roman" w:cs="Times New Roman"/>
          <w:color w:val="000000"/>
          <w:sz w:val="24"/>
          <w:szCs w:val="24"/>
          <w:lang w:eastAsia="zh-CN"/>
        </w:rPr>
        <w:t xml:space="preserve"> available that specifically investigates </w:t>
      </w:r>
      <w:r w:rsidR="00BE71A1" w:rsidRPr="00BE71A1">
        <w:rPr>
          <w:rFonts w:ascii="Times New Roman" w:eastAsia="SimSun" w:hAnsi="Times New Roman" w:cs="Times New Roman"/>
          <w:color w:val="000000"/>
          <w:sz w:val="24"/>
          <w:szCs w:val="24"/>
          <w:lang w:eastAsia="zh-CN"/>
        </w:rPr>
        <w:t xml:space="preserve">on factors affecting budget effectiveness </w:t>
      </w:r>
      <w:bookmarkStart w:id="79" w:name="_Hlk127388714"/>
      <w:r w:rsidR="00BE71A1" w:rsidRPr="00BE71A1">
        <w:rPr>
          <w:rFonts w:ascii="Times New Roman" w:eastAsia="SimSun" w:hAnsi="Times New Roman" w:cs="Times New Roman"/>
          <w:color w:val="000000"/>
          <w:sz w:val="24"/>
          <w:szCs w:val="24"/>
          <w:lang w:eastAsia="zh-CN"/>
        </w:rPr>
        <w:t>in case of North Shewa Zone Finance and Economic Development</w:t>
      </w:r>
      <w:bookmarkEnd w:id="79"/>
      <w:r w:rsidR="00C816F3">
        <w:rPr>
          <w:rFonts w:ascii="Times New Roman" w:eastAsia="SimSun" w:hAnsi="Times New Roman" w:cs="Times New Roman"/>
          <w:color w:val="000000"/>
          <w:sz w:val="24"/>
          <w:szCs w:val="24"/>
          <w:lang w:eastAsia="zh-CN"/>
        </w:rPr>
        <w:t xml:space="preserve"> of </w:t>
      </w:r>
      <w:r w:rsidR="006A02F9">
        <w:rPr>
          <w:rFonts w:ascii="Times New Roman" w:eastAsia="SimSun" w:hAnsi="Times New Roman" w:cs="Times New Roman"/>
          <w:color w:val="000000"/>
          <w:sz w:val="24"/>
          <w:szCs w:val="24"/>
          <w:lang w:eastAsia="zh-CN"/>
        </w:rPr>
        <w:t xml:space="preserve">Oromia Regional </w:t>
      </w:r>
      <w:r w:rsidR="00896F35">
        <w:rPr>
          <w:rFonts w:ascii="Times New Roman" w:eastAsia="SimSun" w:hAnsi="Times New Roman" w:cs="Times New Roman"/>
          <w:color w:val="000000"/>
          <w:sz w:val="24"/>
          <w:szCs w:val="24"/>
          <w:lang w:eastAsia="zh-CN"/>
        </w:rPr>
        <w:t>State, Ethiopia</w:t>
      </w:r>
      <w:r w:rsidR="006A02F9">
        <w:rPr>
          <w:rFonts w:ascii="Times New Roman" w:eastAsia="SimSun" w:hAnsi="Times New Roman" w:cs="Times New Roman"/>
          <w:color w:val="000000"/>
          <w:sz w:val="24"/>
          <w:szCs w:val="24"/>
          <w:lang w:eastAsia="zh-CN"/>
        </w:rPr>
        <w:t>.</w:t>
      </w:r>
      <w:r w:rsidR="00B22928" w:rsidRPr="00666F2D">
        <w:rPr>
          <w:rFonts w:ascii="Times New Roman" w:eastAsia="SimSun" w:hAnsi="Times New Roman" w:cs="Times New Roman"/>
          <w:color w:val="000000"/>
          <w:sz w:val="24"/>
          <w:szCs w:val="24"/>
          <w:lang w:eastAsia="zh-CN"/>
        </w:rPr>
        <w:t>So,</w:t>
      </w:r>
      <w:r w:rsidR="00666F2D" w:rsidRPr="00666F2D">
        <w:rPr>
          <w:rFonts w:ascii="Times New Roman" w:eastAsia="SimSun" w:hAnsi="Times New Roman" w:cs="Times New Roman"/>
          <w:color w:val="000000"/>
          <w:sz w:val="24"/>
          <w:szCs w:val="24"/>
          <w:lang w:eastAsia="zh-CN"/>
        </w:rPr>
        <w:t xml:space="preserve"> this studyfound </w:t>
      </w:r>
      <w:r w:rsidR="00634687">
        <w:rPr>
          <w:rFonts w:ascii="Times New Roman" w:eastAsia="SimSun" w:hAnsi="Times New Roman" w:cs="Times New Roman"/>
          <w:color w:val="000000"/>
          <w:sz w:val="24"/>
          <w:szCs w:val="24"/>
          <w:lang w:eastAsia="zh-CN"/>
        </w:rPr>
        <w:t>knowledge-based</w:t>
      </w:r>
      <w:r w:rsidR="002F6A3B" w:rsidRPr="00666F2D">
        <w:rPr>
          <w:rFonts w:ascii="Times New Roman" w:eastAsia="SimSun" w:hAnsi="Times New Roman" w:cs="Times New Roman"/>
          <w:color w:val="000000"/>
          <w:sz w:val="24"/>
          <w:szCs w:val="24"/>
          <w:lang w:eastAsia="zh-CN"/>
        </w:rPr>
        <w:t>gap</w:t>
      </w:r>
      <w:r w:rsidR="00666F2D" w:rsidRPr="00666F2D">
        <w:rPr>
          <w:rFonts w:ascii="Times New Roman" w:eastAsia="SimSun" w:hAnsi="Times New Roman" w:cs="Times New Roman"/>
          <w:color w:val="000000"/>
          <w:sz w:val="24"/>
          <w:szCs w:val="24"/>
          <w:lang w:eastAsia="zh-CN"/>
        </w:rPr>
        <w:t xml:space="preserve"> and trie</w:t>
      </w:r>
      <w:r w:rsidR="00CA03AA">
        <w:rPr>
          <w:rFonts w:ascii="Times New Roman" w:eastAsia="SimSun" w:hAnsi="Times New Roman" w:cs="Times New Roman"/>
          <w:color w:val="000000"/>
          <w:sz w:val="24"/>
          <w:szCs w:val="24"/>
          <w:lang w:eastAsia="zh-CN"/>
        </w:rPr>
        <w:t>d</w:t>
      </w:r>
      <w:r w:rsidR="00666F2D" w:rsidRPr="00666F2D">
        <w:rPr>
          <w:rFonts w:ascii="Times New Roman" w:eastAsia="SimSun" w:hAnsi="Times New Roman" w:cs="Times New Roman"/>
          <w:color w:val="000000"/>
          <w:sz w:val="24"/>
          <w:szCs w:val="24"/>
          <w:lang w:eastAsia="zh-CN"/>
        </w:rPr>
        <w:t xml:space="preserve"> to fill the gap by conducting the study</w:t>
      </w:r>
      <w:r w:rsidR="00666F2D">
        <w:rPr>
          <w:rFonts w:ascii="Times New Roman" w:eastAsia="SimSun" w:hAnsi="Times New Roman" w:cs="Times New Roman"/>
          <w:color w:val="000000"/>
          <w:sz w:val="24"/>
          <w:szCs w:val="24"/>
          <w:lang w:eastAsia="zh-CN"/>
        </w:rPr>
        <w:t>.</w:t>
      </w:r>
      <w:r w:rsidR="000940D4" w:rsidRPr="000940D4">
        <w:rPr>
          <w:rFonts w:ascii="Times New Roman" w:eastAsia="SimSun" w:hAnsi="Times New Roman" w:cs="Times New Roman"/>
          <w:color w:val="000000"/>
          <w:sz w:val="24"/>
          <w:szCs w:val="24"/>
          <w:lang w:eastAsia="zh-CN"/>
        </w:rPr>
        <w:t xml:space="preserve">Therefore, this study </w:t>
      </w:r>
      <w:r w:rsidR="00CA03AA">
        <w:rPr>
          <w:rFonts w:ascii="Times New Roman" w:eastAsia="SimSun" w:hAnsi="Times New Roman" w:cs="Times New Roman"/>
          <w:color w:val="000000"/>
          <w:sz w:val="24"/>
          <w:szCs w:val="24"/>
          <w:lang w:eastAsia="zh-CN"/>
        </w:rPr>
        <w:t>was</w:t>
      </w:r>
      <w:r w:rsidR="00F91987" w:rsidRPr="000940D4">
        <w:rPr>
          <w:rFonts w:ascii="Times New Roman" w:eastAsia="SimSun" w:hAnsi="Times New Roman" w:cs="Times New Roman"/>
          <w:color w:val="000000"/>
          <w:sz w:val="24"/>
          <w:szCs w:val="24"/>
          <w:lang w:eastAsia="zh-CN"/>
        </w:rPr>
        <w:t>aimed</w:t>
      </w:r>
      <w:r w:rsidR="000940D4" w:rsidRPr="000940D4">
        <w:rPr>
          <w:rFonts w:ascii="Times New Roman" w:eastAsia="SimSun" w:hAnsi="Times New Roman" w:cs="Times New Roman"/>
          <w:color w:val="000000"/>
          <w:sz w:val="24"/>
          <w:szCs w:val="24"/>
          <w:lang w:eastAsia="zh-CN"/>
        </w:rPr>
        <w:t xml:space="preserve"> to identify the major factors that significantly affecting budget </w:t>
      </w:r>
      <w:r w:rsidR="00312FC2">
        <w:rPr>
          <w:rFonts w:ascii="Times New Roman" w:eastAsia="SimSun" w:hAnsi="Times New Roman" w:cs="Times New Roman"/>
          <w:color w:val="000000"/>
          <w:sz w:val="24"/>
          <w:szCs w:val="24"/>
          <w:lang w:eastAsia="zh-CN"/>
        </w:rPr>
        <w:t>effectiveness</w:t>
      </w:r>
      <w:r w:rsidR="000940D4" w:rsidRPr="000940D4">
        <w:rPr>
          <w:rFonts w:ascii="Times New Roman" w:eastAsia="SimSun" w:hAnsi="Times New Roman" w:cs="Times New Roman"/>
          <w:color w:val="000000"/>
          <w:sz w:val="24"/>
          <w:szCs w:val="24"/>
          <w:lang w:eastAsia="zh-CN"/>
        </w:rPr>
        <w:t xml:space="preserve"> in </w:t>
      </w:r>
      <w:r w:rsidR="00896F35">
        <w:rPr>
          <w:rFonts w:ascii="Times New Roman" w:eastAsia="SimSun" w:hAnsi="Times New Roman" w:cs="Times New Roman"/>
          <w:color w:val="000000"/>
          <w:sz w:val="24"/>
          <w:szCs w:val="24"/>
          <w:lang w:eastAsia="zh-CN"/>
        </w:rPr>
        <w:t xml:space="preserve">case </w:t>
      </w:r>
      <w:r w:rsidR="00E3701E">
        <w:rPr>
          <w:rFonts w:ascii="Times New Roman" w:eastAsia="SimSun" w:hAnsi="Times New Roman" w:cs="Times New Roman"/>
          <w:color w:val="000000"/>
          <w:sz w:val="24"/>
          <w:szCs w:val="24"/>
          <w:lang w:eastAsia="zh-CN"/>
        </w:rPr>
        <w:t xml:space="preserve">North Shewa </w:t>
      </w:r>
      <w:r w:rsidR="00896F35">
        <w:rPr>
          <w:rFonts w:ascii="Times New Roman" w:eastAsia="SimSun" w:hAnsi="Times New Roman" w:cs="Times New Roman"/>
          <w:color w:val="000000"/>
          <w:sz w:val="24"/>
          <w:szCs w:val="24"/>
          <w:lang w:eastAsia="zh-CN"/>
        </w:rPr>
        <w:t>Zone Finance</w:t>
      </w:r>
      <w:r w:rsidR="00E54D84">
        <w:rPr>
          <w:rFonts w:ascii="Times New Roman" w:eastAsia="SimSun" w:hAnsi="Times New Roman" w:cs="Times New Roman"/>
          <w:color w:val="000000"/>
          <w:sz w:val="24"/>
          <w:szCs w:val="24"/>
          <w:lang w:eastAsia="zh-CN"/>
        </w:rPr>
        <w:t xml:space="preserve"> sector</w:t>
      </w:r>
      <w:r w:rsidR="00312FC2">
        <w:rPr>
          <w:rFonts w:ascii="Times New Roman" w:eastAsia="SimSun" w:hAnsi="Times New Roman" w:cs="Times New Roman"/>
          <w:color w:val="000000"/>
          <w:sz w:val="24"/>
          <w:szCs w:val="24"/>
          <w:lang w:eastAsia="zh-CN"/>
        </w:rPr>
        <w:t>.</w:t>
      </w:r>
    </w:p>
    <w:p w:rsidR="00207BEE" w:rsidRPr="0093134F" w:rsidRDefault="00207BEE" w:rsidP="009A7FE4">
      <w:pPr>
        <w:pStyle w:val="Heading3"/>
        <w:spacing w:line="360" w:lineRule="auto"/>
        <w:rPr>
          <w:rFonts w:ascii="Times New Roman" w:eastAsia="SimSun" w:hAnsi="Times New Roman" w:cs="Times New Roman"/>
          <w:b/>
          <w:bCs/>
          <w:lang w:eastAsia="zh-CN"/>
        </w:rPr>
      </w:pPr>
      <w:bookmarkStart w:id="80" w:name="_Toc138415079"/>
      <w:r w:rsidRPr="0093134F">
        <w:rPr>
          <w:rFonts w:ascii="Times New Roman" w:eastAsia="SimSun" w:hAnsi="Times New Roman" w:cs="Times New Roman"/>
          <w:b/>
          <w:bCs/>
          <w:lang w:eastAsia="zh-CN"/>
        </w:rPr>
        <w:t>2.3.9. Conceptual Framework</w:t>
      </w:r>
      <w:bookmarkEnd w:id="80"/>
    </w:p>
    <w:p w:rsidR="00236A44" w:rsidRDefault="0093381E" w:rsidP="009A7FE4">
      <w:pPr>
        <w:spacing w:line="360" w:lineRule="auto"/>
        <w:jc w:val="both"/>
        <w:rPr>
          <w:rFonts w:ascii="Times New Roman" w:hAnsi="Times New Roman" w:cs="Times New Roman"/>
          <w:noProof/>
          <w:sz w:val="24"/>
          <w:szCs w:val="24"/>
        </w:rPr>
      </w:pPr>
      <w:r w:rsidRPr="0093381E">
        <w:rPr>
          <w:rFonts w:ascii="Times New Roman" w:hAnsi="Times New Roman" w:cs="Times New Roman"/>
          <w:noProof/>
          <w:sz w:val="24"/>
          <w:szCs w:val="24"/>
        </w:rPr>
        <w:t>Conceptual framework is a scheme of variables or concepts utilized by the study’s researcher so as to achieve the objectives he/she has set. A variable is a measure characteristic that assumes different values among subject</w:t>
      </w:r>
      <w:sdt>
        <w:sdtPr>
          <w:rPr>
            <w:rFonts w:ascii="Times New Roman" w:hAnsi="Times New Roman" w:cs="Times New Roman"/>
            <w:noProof/>
            <w:sz w:val="24"/>
            <w:szCs w:val="24"/>
          </w:rPr>
          <w:id w:val="-1689675194"/>
          <w:citation/>
        </w:sdtPr>
        <w:sdtEndPr/>
        <w:sdtContent>
          <w:r w:rsidR="005C6918">
            <w:rPr>
              <w:rFonts w:ascii="Times New Roman" w:hAnsi="Times New Roman" w:cs="Times New Roman"/>
              <w:noProof/>
              <w:sz w:val="24"/>
              <w:szCs w:val="24"/>
            </w:rPr>
            <w:fldChar w:fldCharType="begin"/>
          </w:r>
          <w:r w:rsidR="001F5AA7">
            <w:rPr>
              <w:rFonts w:ascii="Times New Roman" w:hAnsi="Times New Roman" w:cs="Times New Roman"/>
              <w:noProof/>
              <w:sz w:val="24"/>
              <w:szCs w:val="24"/>
            </w:rPr>
            <w:instrText xml:space="preserve">CITATION oth06 \l 1033 </w:instrText>
          </w:r>
          <w:r w:rsidR="005C6918">
            <w:rPr>
              <w:rFonts w:ascii="Times New Roman" w:hAnsi="Times New Roman" w:cs="Times New Roman"/>
              <w:noProof/>
              <w:sz w:val="24"/>
              <w:szCs w:val="24"/>
            </w:rPr>
            <w:fldChar w:fldCharType="separate"/>
          </w:r>
          <w:r w:rsidR="001F5AA7" w:rsidRPr="001F5AA7">
            <w:rPr>
              <w:rFonts w:ascii="Times New Roman" w:hAnsi="Times New Roman" w:cs="Times New Roman"/>
              <w:noProof/>
              <w:sz w:val="24"/>
              <w:szCs w:val="24"/>
            </w:rPr>
            <w:t>(Kothari, 2006)</w:t>
          </w:r>
          <w:r w:rsidR="005C6918">
            <w:rPr>
              <w:rFonts w:ascii="Times New Roman" w:hAnsi="Times New Roman" w:cs="Times New Roman"/>
              <w:noProof/>
              <w:sz w:val="24"/>
              <w:szCs w:val="24"/>
            </w:rPr>
            <w:fldChar w:fldCharType="end"/>
          </w:r>
        </w:sdtContent>
      </w:sdt>
      <w:r w:rsidRPr="0093381E">
        <w:rPr>
          <w:rFonts w:ascii="Times New Roman" w:hAnsi="Times New Roman" w:cs="Times New Roman"/>
          <w:noProof/>
          <w:sz w:val="24"/>
          <w:szCs w:val="24"/>
        </w:rPr>
        <w:t xml:space="preserve">.  </w:t>
      </w:r>
      <w:r w:rsidR="005F443D" w:rsidRPr="004B268C">
        <w:rPr>
          <w:rFonts w:ascii="Times New Roman" w:hAnsi="Times New Roman" w:cs="Times New Roman"/>
          <w:noProof/>
          <w:sz w:val="24"/>
          <w:szCs w:val="24"/>
        </w:rPr>
        <w:t xml:space="preserve">The framework below that how </w:t>
      </w:r>
      <w:r w:rsidR="00330A97" w:rsidRPr="004B268C">
        <w:rPr>
          <w:rFonts w:ascii="Times New Roman" w:hAnsi="Times New Roman" w:cs="Times New Roman"/>
          <w:noProof/>
          <w:sz w:val="24"/>
          <w:szCs w:val="24"/>
        </w:rPr>
        <w:t>budget effectiveness</w:t>
      </w:r>
      <w:r w:rsidR="005F443D" w:rsidRPr="004B268C">
        <w:rPr>
          <w:rFonts w:ascii="Times New Roman" w:hAnsi="Times New Roman" w:cs="Times New Roman"/>
          <w:noProof/>
          <w:sz w:val="24"/>
          <w:szCs w:val="24"/>
        </w:rPr>
        <w:t xml:space="preserve"> is dependent on independent variables like: budget planning, budget preparation, budget implementation and budget monitoring and Evaluation. The frame work can be conceptualized as the following</w:t>
      </w:r>
      <w:r w:rsidR="005F443D" w:rsidRPr="005F443D">
        <w:rPr>
          <w:rFonts w:ascii="Times New Roman" w:hAnsi="Times New Roman" w:cs="Times New Roman"/>
          <w:noProof/>
          <w:sz w:val="24"/>
          <w:szCs w:val="24"/>
        </w:rPr>
        <w:t>:</w:t>
      </w:r>
    </w:p>
    <w:p w:rsidR="00FC3788" w:rsidRPr="006871DE" w:rsidRDefault="00FC3788" w:rsidP="009A7FE4">
      <w:pPr>
        <w:spacing w:line="360" w:lineRule="auto"/>
        <w:jc w:val="both"/>
        <w:rPr>
          <w:rFonts w:ascii="Times New Roman" w:hAnsi="Times New Roman" w:cs="Times New Roman"/>
          <w:b/>
          <w:bCs/>
          <w:noProof/>
          <w:sz w:val="24"/>
          <w:szCs w:val="24"/>
        </w:rPr>
      </w:pPr>
      <w:r w:rsidRPr="006871DE">
        <w:rPr>
          <w:rFonts w:ascii="Times New Roman" w:hAnsi="Times New Roman" w:cs="Times New Roman"/>
          <w:b/>
          <w:bCs/>
          <w:noProof/>
          <w:sz w:val="24"/>
          <w:szCs w:val="24"/>
        </w:rPr>
        <w:t>Figure</w:t>
      </w:r>
      <w:r w:rsidR="00027417">
        <w:rPr>
          <w:rFonts w:ascii="Times New Roman" w:hAnsi="Times New Roman" w:cs="Times New Roman"/>
          <w:b/>
          <w:bCs/>
          <w:noProof/>
          <w:sz w:val="24"/>
          <w:szCs w:val="24"/>
        </w:rPr>
        <w:t xml:space="preserve"> 1</w:t>
      </w:r>
      <w:r w:rsidR="006871DE" w:rsidRPr="006871DE">
        <w:rPr>
          <w:rFonts w:ascii="Times New Roman" w:hAnsi="Times New Roman" w:cs="Times New Roman"/>
          <w:b/>
          <w:bCs/>
          <w:noProof/>
          <w:sz w:val="24"/>
          <w:szCs w:val="24"/>
        </w:rPr>
        <w:t>: Conceptual Framework of the Study</w:t>
      </w:r>
    </w:p>
    <w:p w:rsidR="006A7368" w:rsidRPr="00EB18DD" w:rsidRDefault="00473725" w:rsidP="009A7FE4">
      <w:pPr>
        <w:spacing w:line="360" w:lineRule="auto"/>
        <w:jc w:val="both"/>
        <w:rPr>
          <w:rFonts w:ascii="Times New Roman" w:hAnsi="Times New Roman" w:cs="Times New Roman"/>
          <w:b/>
          <w:bCs/>
          <w:noProof/>
          <w:sz w:val="24"/>
          <w:szCs w:val="24"/>
        </w:rPr>
      </w:pPr>
      <w:r w:rsidRPr="00EB18DD">
        <w:rPr>
          <w:rFonts w:ascii="Times New Roman" w:hAnsi="Times New Roman" w:cs="Times New Roman"/>
          <w:b/>
          <w:bCs/>
          <w:noProof/>
          <w:sz w:val="24"/>
          <w:szCs w:val="24"/>
        </w:rPr>
        <w:t>Ind</w:t>
      </w:r>
      <w:r w:rsidR="006A7368" w:rsidRPr="00EB18DD">
        <w:rPr>
          <w:rFonts w:ascii="Times New Roman" w:hAnsi="Times New Roman" w:cs="Times New Roman"/>
          <w:b/>
          <w:bCs/>
          <w:noProof/>
          <w:sz w:val="24"/>
          <w:szCs w:val="24"/>
        </w:rPr>
        <w:t xml:space="preserve">ependant Variable                                                         </w:t>
      </w:r>
      <w:r w:rsidRPr="00EB18DD">
        <w:rPr>
          <w:rFonts w:ascii="Times New Roman" w:hAnsi="Times New Roman" w:cs="Times New Roman"/>
          <w:b/>
          <w:bCs/>
          <w:noProof/>
          <w:sz w:val="24"/>
          <w:szCs w:val="24"/>
        </w:rPr>
        <w:t>D</w:t>
      </w:r>
      <w:r w:rsidR="006A7368" w:rsidRPr="00EB18DD">
        <w:rPr>
          <w:rFonts w:ascii="Times New Roman" w:hAnsi="Times New Roman" w:cs="Times New Roman"/>
          <w:b/>
          <w:bCs/>
          <w:noProof/>
          <w:sz w:val="24"/>
          <w:szCs w:val="24"/>
        </w:rPr>
        <w:t>ependent Variable</w:t>
      </w:r>
    </w:p>
    <w:p w:rsidR="00F430A2" w:rsidRPr="00C62034" w:rsidRDefault="008358E8" w:rsidP="00595FC2">
      <w:pPr>
        <w:tabs>
          <w:tab w:val="center" w:pos="4680"/>
        </w:tabs>
        <w:spacing w:line="360" w:lineRule="auto"/>
        <w:jc w:val="both"/>
        <w:rPr>
          <w:rFonts w:ascii="Times New Roman" w:hAnsi="Times New Roman" w:cs="Times New Roman"/>
          <w:noProof/>
          <w:sz w:val="24"/>
          <w:szCs w:val="24"/>
        </w:rPr>
      </w:pPr>
      <w:r>
        <w:rPr>
          <w:rFonts w:ascii="Calibri" w:eastAsia="Calibri" w:hAnsi="Calibri" w:cs="Calibri"/>
          <w:noProof/>
          <w:color w:val="000000"/>
        </w:rPr>
      </w:r>
      <w:r>
        <w:rPr>
          <w:rFonts w:ascii="Calibri" w:eastAsia="Calibri" w:hAnsi="Calibri" w:cs="Calibri"/>
          <w:noProof/>
          <w:color w:val="000000"/>
        </w:rPr>
        <w:pict>
          <v:group id="Group 26568" o:spid="_x0000_s1030" style="width:513pt;height:175.5pt;mso-position-horizontal-relative:char;mso-position-vertical-relative:line" coordsize="53397,18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">
            <v:rect id="Rectangle 998" o:spid="_x0000_s1058" style="position:absolute;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rect id="Rectangle 999" o:spid="_x0000_s1057" style="position:absolute;top:329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rect id="Rectangle 1000" o:spid="_x0000_s1056" style="position:absolute;top:656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rect id="Rectangle 1001" o:spid="_x0000_s1055" style="position:absolute;top:9860;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rect id="Rectangle 1002" o:spid="_x0000_s1054" style="position:absolute;top:13140;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rect id="Rectangle 1003" o:spid="_x0000_s1053" style="position:absolute;top:1641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shape id="Shape 1160" o:spid="_x0000_s1052" style="position:absolute;left:270;top:1073;width:23812;height:3334;visibility:visible" coordsize="2381250,3333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" adj="0,,0" path="m,333375r2381250,l2381250,,,,,333375xe" filled="f">
              <v:stroke miterlimit="83231f" joinstyle="miter" endcap="round"/>
              <v:formulas/>
              <v:path arrowok="t" o:connecttype="segments" textboxrect="0,0,2381250,333375"/>
            </v:shape>
            <v:rect id="Rectangle 1161" o:spid="_x0000_s1051" style="position:absolute;left:1234;top:1661;width:17219;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" filled="f" stroked="f">
              <v:textbox inset="0,0,0,0">
                <w:txbxContent>
                  <w:p w:rsidR="00BB04E6" w:rsidRPr="009D3344" w:rsidRDefault="00C13629" w:rsidP="00BB04E6">
                    <w:pPr>
                      <w:spacing w:after="160" w:line="259" w:lineRule="auto"/>
                      <w:rPr>
                        <w:rFonts w:ascii="Times New Roman" w:hAnsi="Times New Roman" w:cs="Times New Roman"/>
                        <w:sz w:val="24"/>
                        <w:szCs w:val="24"/>
                      </w:rPr>
                    </w:pPr>
                    <w:r w:rsidRPr="009D3344">
                      <w:rPr>
                        <w:rFonts w:ascii="Times New Roman" w:hAnsi="Times New Roman" w:cs="Times New Roman"/>
                        <w:color w:val="1A171B"/>
                        <w:sz w:val="24"/>
                        <w:szCs w:val="24"/>
                      </w:rPr>
                      <w:t>Budget P</w:t>
                    </w:r>
                    <w:r w:rsidR="00FA15A3" w:rsidRPr="009D3344">
                      <w:rPr>
                        <w:rFonts w:ascii="Times New Roman" w:hAnsi="Times New Roman" w:cs="Times New Roman"/>
                        <w:color w:val="1A171B"/>
                        <w:sz w:val="24"/>
                        <w:szCs w:val="24"/>
                      </w:rPr>
                      <w:t>lanning</w:t>
                    </w:r>
                  </w:p>
                </w:txbxContent>
              </v:textbox>
            </v:rect>
            <v:rect id="Rectangle 1162" o:spid="_x0000_s1050" style="position:absolute;left:14191;top:1661;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shape id="Shape 1164" o:spid="_x0000_s1049" style="position:absolute;left:270;top:5537;width:23812;height:3061;visibility:visible" coordsize="2381250,306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" adj="0,,0" path="m,306070r2381250,l2381250,,,,,306070xe" filled="f">
              <v:stroke miterlimit="83231f" joinstyle="miter" endcap="round"/>
              <v:formulas/>
              <v:path arrowok="t" o:connecttype="segments" textboxrect="0,0,2381250,306070"/>
            </v:shape>
            <v:rect id="Rectangle 1165" o:spid="_x0000_s1048" style="position:absolute;left:1234;top:6080;width:17022;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" filled="f" stroked="f">
              <v:textbox inset="0,0,0,0">
                <w:txbxContent>
                  <w:p w:rsidR="00BB04E6" w:rsidRPr="009D3344" w:rsidRDefault="00FA15A3" w:rsidP="00BB04E6">
                    <w:pPr>
                      <w:spacing w:after="160" w:line="259" w:lineRule="auto"/>
                      <w:rPr>
                        <w:rFonts w:ascii="Times New Roman" w:hAnsi="Times New Roman" w:cs="Times New Roman"/>
                        <w:sz w:val="24"/>
                        <w:szCs w:val="24"/>
                      </w:rPr>
                    </w:pPr>
                    <w:r w:rsidRPr="009D3344">
                      <w:rPr>
                        <w:rFonts w:ascii="Times New Roman" w:hAnsi="Times New Roman" w:cs="Times New Roman"/>
                        <w:sz w:val="24"/>
                        <w:szCs w:val="24"/>
                      </w:rPr>
                      <w:t>Budget Preparation</w:t>
                    </w:r>
                  </w:p>
                </w:txbxContent>
              </v:textbox>
            </v:rect>
            <v:rect id="Rectangle 1166" o:spid="_x0000_s1047" style="position:absolute;left:14054;top:6080;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shape id="Shape 1168" o:spid="_x0000_s1046" style="position:absolute;left:270;top:10192;width:23812;height:3073;visibility:visible" coordsize="2381250,307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" adj="0,,0" path="m,307340r2381250,l2381250,,,,,307340xe" filled="f">
              <v:stroke miterlimit="83231f" joinstyle="miter" endcap="round"/>
              <v:formulas/>
              <v:path arrowok="t" o:connecttype="segments" textboxrect="0,0,2381250,307340"/>
            </v:shape>
            <v:rect id="Rectangle 1169" o:spid="_x0000_s1045" style="position:absolute;left:1234;top:10732;width:14959;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" filled="f" stroked="f">
              <v:textbox inset="0,0,0,0">
                <w:txbxContent>
                  <w:p w:rsidR="00BB04E6" w:rsidRPr="009D3344" w:rsidRDefault="00FA15A3" w:rsidP="00BB04E6">
                    <w:pPr>
                      <w:spacing w:after="160" w:line="259" w:lineRule="auto"/>
                      <w:rPr>
                        <w:rFonts w:ascii="Times New Roman" w:hAnsi="Times New Roman" w:cs="Times New Roman"/>
                        <w:sz w:val="24"/>
                        <w:szCs w:val="24"/>
                      </w:rPr>
                    </w:pPr>
                    <w:r w:rsidRPr="009D3344">
                      <w:rPr>
                        <w:rFonts w:ascii="Times New Roman" w:hAnsi="Times New Roman" w:cs="Times New Roman"/>
                        <w:color w:val="1A171B"/>
                        <w:sz w:val="24"/>
                        <w:szCs w:val="24"/>
                      </w:rPr>
                      <w:t>Budget Implementation</w:t>
                    </w:r>
                  </w:p>
                </w:txbxContent>
              </v:textbox>
            </v:rect>
            <v:rect id="Rectangle 1170" o:spid="_x0000_s1044" style="position:absolute;left:12500;top:10732;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shape id="Shape 1172" o:spid="_x0000_s1043" style="position:absolute;left:270;top:14313;width:23812;height:3048;visibility:visible" coordsize="2381250,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" adj="0,,0" path="m,304800r2381250,l2381250,,,,,304800xe" filled="f">
              <v:stroke miterlimit="83231f" joinstyle="miter" endcap="round"/>
              <v:formulas/>
              <v:path arrowok="t" o:connecttype="segments" textboxrect="0,0,2381250,304800"/>
            </v:shape>
            <v:rect id="Rectangle 1173" o:spid="_x0000_s1042" style="position:absolute;left:1234;top:14668;width:21721;height:24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gexQAAAN0AAAAPAAAAZHJzL2Rvd25yZXYueG1sRE9Na8JA&#10;EL0X/A/LCN7qRoU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B3nkgexQAAAN0AAAAP&#10;AAAAAAAAAAAAAAAAAAcCAABkcnMvZG93bnJldi54bWxQSwUGAAAAAAMAAwC3AAAA+QIAAAAA&#10;" filled="f" stroked="f">
              <v:textbox inset="0,0,0,0">
                <w:txbxContent>
                  <w:p w:rsidR="00BB04E6" w:rsidRPr="009D3344" w:rsidRDefault="00FA15A3" w:rsidP="00BB04E6">
                    <w:pPr>
                      <w:spacing w:after="160" w:line="259" w:lineRule="auto"/>
                      <w:rPr>
                        <w:rFonts w:ascii="Times New Roman" w:hAnsi="Times New Roman" w:cs="Times New Roman"/>
                        <w:sz w:val="24"/>
                        <w:szCs w:val="24"/>
                      </w:rPr>
                    </w:pPr>
                    <w:r w:rsidRPr="009D3344">
                      <w:rPr>
                        <w:rFonts w:ascii="Times New Roman" w:hAnsi="Times New Roman" w:cs="Times New Roman"/>
                        <w:color w:val="1A171B"/>
                        <w:sz w:val="24"/>
                        <w:szCs w:val="24"/>
                      </w:rPr>
                      <w:t>Budget Monitoring &amp; Evaluation</w:t>
                    </w:r>
                  </w:p>
                </w:txbxContent>
              </v:textbox>
            </v:rect>
            <v:rect id="Rectangle 1174" o:spid="_x0000_s1041" style="position:absolute;left:11052;top:1486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BqxQAAAN0AAAAPAAAAZHJzL2Rvd25yZXYueG1sRE9Na8JA&#10;EL0X/A/LCN7qRp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D4d9BqxQAAAN0AAAAP&#10;AAAAAAAAAAAAAAAAAAcCAABkcnMvZG93bnJldi54bWxQSwUGAAAAAAMAAwC3AAAA+QI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shape id="Shape 1176" o:spid="_x0000_s1040" style="position:absolute;left:29321;top:2025;width:22396;height:15077;visibility:visible" coordsize="1790700,782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" adj="0,,0" path="m,782320r1790700,l1790700,,,,,782320xe" filled="f">
              <v:stroke miterlimit="83231f" joinstyle="miter" endcap="round"/>
              <v:formulas/>
              <v:path arrowok="t" o:connecttype="segments" textboxrect="0,0,1790700,782320"/>
            </v:shape>
            <v:rect id="Rectangle 3624" o:spid="_x0000_s1039" style="position:absolute;left:34783;top:5715;width:6338;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7S6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LrftLrHAAAA3QAA&#10;AA8AAAAAAAAAAAAAAAAABwIAAGRycy9kb3ducmV2LnhtbFBLBQYAAAAAAwADALcAAAD7Ag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rect id="Rectangle 3625" o:spid="_x0000_s1038" style="position:absolute;left:44321;top:5715;width:907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Eh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NWTESHHAAAA3QAA&#10;AA8AAAAAAAAAAAAAAAAABwIAAGRycy9kb3ducmV2LnhtbFBLBQYAAAAAAwADALcAAAD7Ag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rect id="Rectangle 1178" o:spid="_x0000_s1037" style="position:absolute;left:32425;top:7455;width:18707;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" filled="f" stroked="f">
              <v:textbox inset="0,0,0,0">
                <w:txbxContent>
                  <w:p w:rsidR="00BB04E6" w:rsidRPr="009D3344" w:rsidRDefault="00BB04E6" w:rsidP="00BB04E6">
                    <w:pPr>
                      <w:spacing w:after="160" w:line="259" w:lineRule="auto"/>
                      <w:rPr>
                        <w:rFonts w:ascii="Times New Roman" w:hAnsi="Times New Roman" w:cs="Times New Roman"/>
                        <w:b/>
                        <w:bCs/>
                        <w:sz w:val="24"/>
                        <w:szCs w:val="24"/>
                      </w:rPr>
                    </w:pPr>
                    <w:r w:rsidRPr="009D3344">
                      <w:rPr>
                        <w:rFonts w:ascii="Times New Roman" w:hAnsi="Times New Roman" w:cs="Times New Roman"/>
                        <w:b/>
                        <w:bCs/>
                        <w:sz w:val="24"/>
                        <w:szCs w:val="24"/>
                      </w:rPr>
                      <w:t>Budget Effectiveness</w:t>
                    </w:r>
                  </w:p>
                </w:txbxContent>
              </v:textbox>
            </v:rect>
            <v:rect id="Rectangle 1179" o:spid="_x0000_s1036" style="position:absolute;left:39816;top:8618;width:547;height:20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rect id="Rectangle 1180" o:spid="_x0000_s1035" style="position:absolute;left:40243;top:8336;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" filled="f" stroked="f">
              <v:textbox inset="0,0,0,0">
                <w:txbxContent>
                  <w:p w:rsidR="00BB04E6" w:rsidRPr="009D3344" w:rsidRDefault="00BB04E6" w:rsidP="00BB04E6">
                    <w:pPr>
                      <w:spacing w:after="160" w:line="259" w:lineRule="auto"/>
                      <w:rPr>
                        <w:rFonts w:ascii="Times New Roman" w:hAnsi="Times New Roman" w:cs="Times New Roman"/>
                        <w:sz w:val="24"/>
                        <w:szCs w:val="24"/>
                      </w:rPr>
                    </w:pPr>
                  </w:p>
                </w:txbxContent>
              </v:textbox>
            </v:rect>
            <v:shape id="Shape 1183" o:spid="_x0000_s1034" style="position:absolute;left:24019;top:2025;width:5302;height:762;visibility:visible" coordsize="53022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" adj="0,,0" path="m454025,r76200,38100l454025,76200r,-31750l6350,44450c2794,44450,,41656,,38100,,34544,2794,31750,6350,31750r447675,l454025,xe" fillcolor="black" stroked="f" strokeweight="0">
              <v:stroke joinstyle="round" endcap="round"/>
              <v:formulas/>
              <v:path arrowok="t" o:connecttype="segments" textboxrect="0,0,530225,76200"/>
            </v:shape>
            <v:shape id="Shape 1184" o:spid="_x0000_s1033" style="position:absolute;left:24019;top:11265;width:5302;height:762;visibility:visible" coordsize="53022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" adj="0,,0" path="m454025,r76200,38100l454025,76200r,-31750l6350,44450c2794,44450,,41656,,38100,,34544,2794,31750,6350,31750r447675,l454025,xe" fillcolor="black" stroked="f" strokeweight="0">
              <v:stroke joinstyle="round" endcap="round"/>
              <v:formulas/>
              <v:path arrowok="t" o:connecttype="segments" textboxrect="0,0,530225,76200"/>
            </v:shape>
            <v:shape id="Shape 1185" o:spid="_x0000_s1032" style="position:absolute;left:24019;top:15824;width:5302;height:762;visibility:visible" coordsize="53022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" adj="0,,0" path="m454025,r76200,38100l454025,76200r,-31750l6350,44450c2794,44450,,41656,,38100,,34544,2794,31750,6350,31750r447675,l454025,xe" fillcolor="black" stroked="f" strokeweight="0">
              <v:stroke joinstyle="round" endcap="round"/>
              <v:formulas/>
              <v:path arrowok="t" o:connecttype="segments" textboxrect="0,0,530225,76200"/>
            </v:shape>
            <v:shape id="Shape 1186" o:spid="_x0000_s1031" style="position:absolute;left:24019;top:6693;width:5302;height:762;visibility:visible" coordsize="53022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" adj="0,,0" path="m454025,r76200,38100l454025,76200r,-31750l6350,44450c2794,44450,,41656,,38100,,34544,2794,31750,6350,31750r447675,l454025,xe" fillcolor="black" stroked="f" strokeweight="0">
              <v:stroke joinstyle="round" endcap="round"/>
              <v:formulas/>
              <v:path arrowok="t" o:connecttype="segments" textboxrect="0,0,530225,76200"/>
            </v:shape>
            <w10:wrap type="none"/>
            <w10:anchorlock/>
          </v:group>
        </w:pict>
      </w:r>
      <w:r w:rsidR="00F243F6">
        <w:rPr>
          <w:rFonts w:ascii="Times New Roman" w:hAnsi="Times New Roman" w:cs="Times New Roman"/>
          <w:sz w:val="24"/>
          <w:szCs w:val="24"/>
        </w:rPr>
        <w:t>Source:</w:t>
      </w:r>
      <w:sdt>
        <w:sdtPr>
          <w:rPr>
            <w:rFonts w:ascii="Times New Roman" w:hAnsi="Times New Roman" w:cs="Times New Roman"/>
            <w:sz w:val="24"/>
            <w:szCs w:val="24"/>
          </w:rPr>
          <w:id w:val="161365880"/>
          <w:citation/>
        </w:sdtPr>
        <w:sdtEndPr/>
        <w:sdtContent>
          <w:r w:rsidR="005C6918">
            <w:rPr>
              <w:rFonts w:ascii="Times New Roman" w:hAnsi="Times New Roman" w:cs="Times New Roman"/>
              <w:sz w:val="24"/>
              <w:szCs w:val="24"/>
            </w:rPr>
            <w:fldChar w:fldCharType="begin"/>
          </w:r>
          <w:r w:rsidR="004A7546">
            <w:rPr>
              <w:rFonts w:ascii="Times New Roman" w:hAnsi="Times New Roman" w:cs="Times New Roman"/>
              <w:sz w:val="24"/>
              <w:szCs w:val="24"/>
            </w:rPr>
            <w:instrText xml:space="preserve">CITATION DrR211 \l 1033 </w:instrText>
          </w:r>
          <w:r w:rsidR="005C6918">
            <w:rPr>
              <w:rFonts w:ascii="Times New Roman" w:hAnsi="Times New Roman" w:cs="Times New Roman"/>
              <w:sz w:val="24"/>
              <w:szCs w:val="24"/>
            </w:rPr>
            <w:fldChar w:fldCharType="separate"/>
          </w:r>
          <w:r w:rsidR="004A7546" w:rsidRPr="004A7546">
            <w:rPr>
              <w:rFonts w:ascii="Times New Roman" w:hAnsi="Times New Roman" w:cs="Times New Roman"/>
              <w:noProof/>
              <w:sz w:val="24"/>
              <w:szCs w:val="24"/>
            </w:rPr>
            <w:t>(Dr. Reshma. M., 2021)</w:t>
          </w:r>
          <w:r w:rsidR="005C6918">
            <w:rPr>
              <w:rFonts w:ascii="Times New Roman" w:hAnsi="Times New Roman" w:cs="Times New Roman"/>
              <w:sz w:val="24"/>
              <w:szCs w:val="24"/>
            </w:rPr>
            <w:fldChar w:fldCharType="end"/>
          </w:r>
        </w:sdtContent>
      </w:sdt>
    </w:p>
    <w:p w:rsidR="009922C7" w:rsidRPr="0093134F" w:rsidRDefault="009922C7" w:rsidP="009A7FE4">
      <w:pPr>
        <w:pStyle w:val="Heading1"/>
        <w:spacing w:line="360" w:lineRule="auto"/>
        <w:rPr>
          <w:rFonts w:ascii="Times New Roman" w:eastAsia="SimSun" w:hAnsi="Times New Roman" w:cs="Times New Roman"/>
          <w:b/>
          <w:bCs/>
          <w:sz w:val="24"/>
          <w:szCs w:val="24"/>
          <w:lang w:eastAsia="zh-CN"/>
        </w:rPr>
      </w:pPr>
      <w:bookmarkStart w:id="81" w:name="_Toc138415080"/>
      <w:r w:rsidRPr="0093134F">
        <w:rPr>
          <w:rFonts w:ascii="Times New Roman" w:eastAsia="SimSun" w:hAnsi="Times New Roman" w:cs="Times New Roman"/>
          <w:b/>
          <w:bCs/>
          <w:lang w:eastAsia="zh-CN"/>
        </w:rPr>
        <w:lastRenderedPageBreak/>
        <w:t>CHAPTER THREE</w:t>
      </w:r>
      <w:bookmarkEnd w:id="81"/>
    </w:p>
    <w:p w:rsidR="009922C7" w:rsidRPr="0093134F" w:rsidRDefault="009922C7" w:rsidP="009A7FE4">
      <w:pPr>
        <w:pStyle w:val="Heading1"/>
        <w:spacing w:line="360" w:lineRule="auto"/>
        <w:rPr>
          <w:rFonts w:ascii="Times New Roman" w:eastAsia="SimSun" w:hAnsi="Times New Roman" w:cs="Times New Roman"/>
          <w:b/>
          <w:bCs/>
          <w:sz w:val="24"/>
          <w:szCs w:val="24"/>
          <w:lang w:eastAsia="zh-CN"/>
        </w:rPr>
      </w:pPr>
      <w:bookmarkStart w:id="82" w:name="_Toc138415081"/>
      <w:r w:rsidRPr="0093134F">
        <w:rPr>
          <w:rFonts w:ascii="Times New Roman" w:eastAsia="SimSun" w:hAnsi="Times New Roman" w:cs="Times New Roman"/>
          <w:b/>
          <w:bCs/>
          <w:lang w:eastAsia="zh-CN"/>
        </w:rPr>
        <w:t>METHODOLOGY OF THE STUDY</w:t>
      </w:r>
      <w:bookmarkEnd w:id="82"/>
    </w:p>
    <w:p w:rsidR="00A55FAA" w:rsidRPr="0093134F" w:rsidRDefault="003B141D" w:rsidP="009A7FE4">
      <w:pPr>
        <w:pStyle w:val="Heading2"/>
        <w:spacing w:line="360" w:lineRule="auto"/>
        <w:rPr>
          <w:rFonts w:ascii="Times New Roman" w:eastAsia="SimSun" w:hAnsi="Times New Roman" w:cs="Times New Roman"/>
          <w:b/>
          <w:bCs/>
          <w:sz w:val="28"/>
          <w:szCs w:val="28"/>
          <w:lang w:eastAsia="zh-CN"/>
        </w:rPr>
      </w:pPr>
      <w:bookmarkStart w:id="83" w:name="_Toc138415082"/>
      <w:r w:rsidRPr="0093134F">
        <w:rPr>
          <w:rFonts w:ascii="Times New Roman" w:eastAsia="SimSun" w:hAnsi="Times New Roman" w:cs="Times New Roman"/>
          <w:b/>
          <w:bCs/>
          <w:sz w:val="28"/>
          <w:szCs w:val="28"/>
          <w:lang w:eastAsia="zh-CN"/>
        </w:rPr>
        <w:t>3.</w:t>
      </w:r>
      <w:r w:rsidR="00453240" w:rsidRPr="0093134F">
        <w:rPr>
          <w:rFonts w:ascii="Times New Roman" w:eastAsia="SimSun" w:hAnsi="Times New Roman" w:cs="Times New Roman"/>
          <w:b/>
          <w:bCs/>
          <w:sz w:val="28"/>
          <w:szCs w:val="28"/>
          <w:lang w:eastAsia="zh-CN"/>
        </w:rPr>
        <w:t xml:space="preserve"> Introduction</w:t>
      </w:r>
      <w:bookmarkEnd w:id="83"/>
    </w:p>
    <w:p w:rsidR="00453240" w:rsidRDefault="00200F46" w:rsidP="009A7FE4">
      <w:pPr>
        <w:numPr>
          <w:ilvl w:val="1"/>
          <w:numId w:val="10"/>
        </w:numPr>
        <w:tabs>
          <w:tab w:val="left" w:pos="3735"/>
        </w:tabs>
        <w:spacing w:line="360" w:lineRule="auto"/>
        <w:jc w:val="both"/>
        <w:rPr>
          <w:rFonts w:ascii="Times New Roman" w:eastAsia="SimSun" w:hAnsi="Times New Roman" w:cs="Times New Roman"/>
          <w:sz w:val="24"/>
          <w:szCs w:val="24"/>
          <w:lang w:eastAsia="zh-CN"/>
        </w:rPr>
      </w:pPr>
      <w:r w:rsidRPr="00200F46">
        <w:rPr>
          <w:rFonts w:ascii="Times New Roman" w:eastAsia="SimSun" w:hAnsi="Times New Roman" w:cs="Times New Roman"/>
          <w:sz w:val="24"/>
          <w:szCs w:val="24"/>
          <w:lang w:eastAsia="zh-CN"/>
        </w:rPr>
        <w:t>This chapter states what w</w:t>
      </w:r>
      <w:r w:rsidR="00972B70">
        <w:rPr>
          <w:rFonts w:ascii="Times New Roman" w:eastAsia="SimSun" w:hAnsi="Times New Roman" w:cs="Times New Roman"/>
          <w:sz w:val="24"/>
          <w:szCs w:val="24"/>
          <w:lang w:eastAsia="zh-CN"/>
        </w:rPr>
        <w:t>as</w:t>
      </w:r>
      <w:r w:rsidRPr="00200F46">
        <w:rPr>
          <w:rFonts w:ascii="Times New Roman" w:eastAsia="SimSun" w:hAnsi="Times New Roman" w:cs="Times New Roman"/>
          <w:sz w:val="24"/>
          <w:szCs w:val="24"/>
          <w:lang w:eastAsia="zh-CN"/>
        </w:rPr>
        <w:t xml:space="preserve"> really performed and how the study </w:t>
      </w:r>
      <w:r w:rsidR="00972B70">
        <w:rPr>
          <w:rFonts w:ascii="Times New Roman" w:eastAsia="SimSun" w:hAnsi="Times New Roman" w:cs="Times New Roman"/>
          <w:sz w:val="24"/>
          <w:szCs w:val="24"/>
          <w:lang w:eastAsia="zh-CN"/>
        </w:rPr>
        <w:t xml:space="preserve">was </w:t>
      </w:r>
      <w:r w:rsidRPr="00200F46">
        <w:rPr>
          <w:rFonts w:ascii="Times New Roman" w:eastAsia="SimSun" w:hAnsi="Times New Roman" w:cs="Times New Roman"/>
          <w:sz w:val="24"/>
          <w:szCs w:val="24"/>
          <w:lang w:eastAsia="zh-CN"/>
        </w:rPr>
        <w:t>accomplished describing the type of the research design used and procedures chosen for collecting data and making analysis together with the reasons behind their application in detail as well as in practical terms.</w:t>
      </w:r>
    </w:p>
    <w:p w:rsidR="007A3C6B" w:rsidRDefault="00FB1750" w:rsidP="009A7FE4">
      <w:pPr>
        <w:pStyle w:val="Heading2"/>
        <w:spacing w:line="360" w:lineRule="auto"/>
        <w:rPr>
          <w:rFonts w:ascii="Times New Roman" w:eastAsia="SimSun" w:hAnsi="Times New Roman" w:cs="Times New Roman"/>
          <w:b/>
          <w:bCs/>
          <w:sz w:val="28"/>
          <w:szCs w:val="28"/>
          <w:lang w:eastAsia="zh-CN"/>
        </w:rPr>
      </w:pPr>
      <w:bookmarkStart w:id="84" w:name="_Toc138415083"/>
      <w:r w:rsidRPr="0093134F">
        <w:rPr>
          <w:rFonts w:ascii="Times New Roman" w:eastAsia="SimSun" w:hAnsi="Times New Roman" w:cs="Times New Roman"/>
          <w:b/>
          <w:bCs/>
          <w:sz w:val="28"/>
          <w:szCs w:val="28"/>
          <w:lang w:eastAsia="zh-CN"/>
        </w:rPr>
        <w:t>3.</w:t>
      </w:r>
      <w:r w:rsidR="00B3128B" w:rsidRPr="0093134F">
        <w:rPr>
          <w:rFonts w:ascii="Times New Roman" w:eastAsia="SimSun" w:hAnsi="Times New Roman" w:cs="Times New Roman"/>
          <w:b/>
          <w:bCs/>
          <w:sz w:val="28"/>
          <w:szCs w:val="28"/>
          <w:lang w:eastAsia="zh-CN"/>
        </w:rPr>
        <w:t>1</w:t>
      </w:r>
      <w:r w:rsidR="00F43624" w:rsidRPr="0093134F">
        <w:rPr>
          <w:rFonts w:ascii="Times New Roman" w:eastAsia="SimSun" w:hAnsi="Times New Roman" w:cs="Times New Roman"/>
          <w:b/>
          <w:bCs/>
          <w:sz w:val="28"/>
          <w:szCs w:val="28"/>
          <w:lang w:eastAsia="zh-CN"/>
        </w:rPr>
        <w:t>.</w:t>
      </w:r>
      <w:bookmarkStart w:id="85" w:name="_Hlk127394785"/>
      <w:r w:rsidR="007A3C6B" w:rsidRPr="007A3C6B">
        <w:rPr>
          <w:rFonts w:ascii="Times New Roman" w:eastAsia="SimSun" w:hAnsi="Times New Roman" w:cs="Times New Roman"/>
          <w:b/>
          <w:bCs/>
          <w:sz w:val="28"/>
          <w:szCs w:val="28"/>
          <w:lang w:eastAsia="zh-CN"/>
        </w:rPr>
        <w:t>Description of the Study Area</w:t>
      </w:r>
      <w:bookmarkEnd w:id="84"/>
    </w:p>
    <w:p w:rsidR="00697FE9" w:rsidRDefault="00697FE9" w:rsidP="009A7FE4">
      <w:pPr>
        <w:spacing w:line="360" w:lineRule="auto"/>
        <w:jc w:val="both"/>
        <w:rPr>
          <w:rFonts w:ascii="Times New Roman" w:hAnsi="Times New Roman" w:cs="Times New Roman"/>
          <w:sz w:val="24"/>
          <w:szCs w:val="24"/>
          <w:lang w:eastAsia="zh-CN"/>
        </w:rPr>
      </w:pPr>
      <w:r>
        <w:rPr>
          <w:noProof/>
        </w:rPr>
        <w:drawing>
          <wp:anchor distT="0" distB="0" distL="114300" distR="114300" simplePos="0" relativeHeight="251661312" behindDoc="0" locked="0" layoutInCell="1" allowOverlap="1">
            <wp:simplePos x="0" y="0"/>
            <wp:positionH relativeFrom="column">
              <wp:posOffset>3759200</wp:posOffset>
            </wp:positionH>
            <wp:positionV relativeFrom="paragraph">
              <wp:posOffset>1535430</wp:posOffset>
            </wp:positionV>
            <wp:extent cx="2476500" cy="1847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anchor>
        </w:drawing>
      </w:r>
      <w:r w:rsidR="009E03CB" w:rsidRPr="00D20800">
        <w:rPr>
          <w:rFonts w:ascii="Times New Roman" w:hAnsi="Times New Roman" w:cs="Times New Roman"/>
          <w:sz w:val="24"/>
          <w:szCs w:val="24"/>
          <w:lang w:eastAsia="zh-CN"/>
        </w:rPr>
        <w:t xml:space="preserve">North Shewa is a zone in Oromia Region of Ethiopia. North Shewa takes its name from the kingdom of Shewa or former province of Shewa. North Shewa is bordered on the South by Addis Ababa on the South west by West Shewa, on the </w:t>
      </w:r>
      <w:r w:rsidR="00BE0D04" w:rsidRPr="00D20800">
        <w:rPr>
          <w:rFonts w:ascii="Times New Roman" w:hAnsi="Times New Roman" w:cs="Times New Roman"/>
          <w:sz w:val="24"/>
          <w:szCs w:val="24"/>
          <w:lang w:eastAsia="zh-CN"/>
        </w:rPr>
        <w:t>N</w:t>
      </w:r>
      <w:r w:rsidR="009E03CB" w:rsidRPr="00D20800">
        <w:rPr>
          <w:rFonts w:ascii="Times New Roman" w:hAnsi="Times New Roman" w:cs="Times New Roman"/>
          <w:sz w:val="24"/>
          <w:szCs w:val="24"/>
          <w:lang w:eastAsia="zh-CN"/>
        </w:rPr>
        <w:t xml:space="preserve">orth by the Amhara Region, and on the </w:t>
      </w:r>
      <w:r w:rsidR="00BE0D04" w:rsidRPr="00D20800">
        <w:rPr>
          <w:rFonts w:ascii="Times New Roman" w:hAnsi="Times New Roman" w:cs="Times New Roman"/>
          <w:sz w:val="24"/>
          <w:szCs w:val="24"/>
          <w:lang w:eastAsia="zh-CN"/>
        </w:rPr>
        <w:t>S</w:t>
      </w:r>
      <w:r w:rsidR="009E03CB" w:rsidRPr="00D20800">
        <w:rPr>
          <w:rFonts w:ascii="Times New Roman" w:hAnsi="Times New Roman" w:cs="Times New Roman"/>
          <w:sz w:val="24"/>
          <w:szCs w:val="24"/>
          <w:lang w:eastAsia="zh-CN"/>
        </w:rPr>
        <w:t xml:space="preserve">outheast by East Shewa and the North Shewa city is Fiche town.  Based on the 2007 census conducted by the Central Statistical Agency (CSA), this Zone has a total population of 1,431,305, of whom 717,552 are men and 713,753 women; with an area of 10,322.48 square kilometers. The population of district lives in </w:t>
      </w:r>
      <w:r w:rsidR="0037139E" w:rsidRPr="002E5E23">
        <w:rPr>
          <w:rFonts w:ascii="Times New Roman" w:hAnsi="Times New Roman" w:cs="Times New Roman"/>
          <w:sz w:val="24"/>
          <w:szCs w:val="24"/>
          <w:lang w:eastAsia="zh-CN"/>
        </w:rPr>
        <w:t>1</w:t>
      </w:r>
      <w:r w:rsidR="002E5E23" w:rsidRPr="002E5E23">
        <w:rPr>
          <w:rFonts w:ascii="Times New Roman" w:hAnsi="Times New Roman" w:cs="Times New Roman"/>
          <w:sz w:val="24"/>
          <w:szCs w:val="24"/>
          <w:lang w:eastAsia="zh-CN"/>
        </w:rPr>
        <w:t>9</w:t>
      </w:r>
      <w:r w:rsidR="009E03CB" w:rsidRPr="00D20800">
        <w:rPr>
          <w:rFonts w:ascii="Times New Roman" w:hAnsi="Times New Roman" w:cs="Times New Roman"/>
          <w:sz w:val="24"/>
          <w:szCs w:val="24"/>
          <w:lang w:eastAsia="zh-CN"/>
        </w:rPr>
        <w:t xml:space="preserve"> woredas.</w:t>
      </w:r>
    </w:p>
    <w:p w:rsidR="00307191" w:rsidRPr="00697FE9" w:rsidRDefault="00697FE9" w:rsidP="009A7FE4">
      <w:pPr>
        <w:spacing w:line="360" w:lineRule="auto"/>
        <w:jc w:val="both"/>
        <w:rPr>
          <w:rFonts w:ascii="Times New Roman" w:hAnsi="Times New Roman" w:cs="Times New Roman"/>
          <w:b/>
          <w:bCs/>
          <w:sz w:val="24"/>
          <w:szCs w:val="24"/>
          <w:lang w:eastAsia="zh-CN"/>
        </w:rPr>
      </w:pPr>
      <w:r w:rsidRPr="00697FE9">
        <w:rPr>
          <w:rFonts w:ascii="Times New Roman" w:hAnsi="Times New Roman" w:cs="Times New Roman"/>
          <w:b/>
          <w:bCs/>
          <w:sz w:val="24"/>
          <w:szCs w:val="24"/>
          <w:lang w:eastAsia="zh-CN"/>
        </w:rPr>
        <w:t>Figure</w:t>
      </w:r>
      <w:r w:rsidR="009D0F9A">
        <w:rPr>
          <w:rFonts w:ascii="Times New Roman" w:hAnsi="Times New Roman" w:cs="Times New Roman"/>
          <w:b/>
          <w:bCs/>
          <w:sz w:val="24"/>
          <w:szCs w:val="24"/>
          <w:lang w:eastAsia="zh-CN"/>
        </w:rPr>
        <w:t xml:space="preserve"> 2</w:t>
      </w:r>
      <w:r w:rsidRPr="00697FE9">
        <w:rPr>
          <w:rFonts w:ascii="Times New Roman" w:hAnsi="Times New Roman" w:cs="Times New Roman"/>
          <w:b/>
          <w:bCs/>
          <w:sz w:val="24"/>
          <w:szCs w:val="24"/>
          <w:lang w:eastAsia="zh-CN"/>
        </w:rPr>
        <w:t>: Map of Study Area</w:t>
      </w:r>
    </w:p>
    <w:p w:rsidR="001B3A27" w:rsidRDefault="008358E8" w:rsidP="009A7FE4">
      <w:pPr>
        <w:tabs>
          <w:tab w:val="left" w:pos="6555"/>
        </w:tabs>
        <w:spacing w:line="360" w:lineRule="auto"/>
        <w:jc w:val="both"/>
        <w:rPr>
          <w:rFonts w:ascii="Times New Roman" w:hAnsi="Times New Roman" w:cs="Times New Roman"/>
          <w:sz w:val="24"/>
          <w:szCs w:val="24"/>
          <w:lang w:eastAsia="zh-CN"/>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9" type="#_x0000_t67" style="position:absolute;left:0;text-align:left;margin-left:350.75pt;margin-top:91.8pt;width:38.15pt;height:41.2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" adj="11612" fillcolor="#4472c4 [3204]" strokecolor="#1f3763 [1604]" strokeweight="1pt"/>
        </w:pict>
      </w:r>
      <w:r w:rsidR="00A0618B">
        <w:rPr>
          <w:noProof/>
        </w:rPr>
        <w:drawing>
          <wp:anchor distT="0" distB="0" distL="114300" distR="114300" simplePos="0" relativeHeight="251663360" behindDoc="0" locked="0" layoutInCell="1" allowOverlap="1">
            <wp:simplePos x="0" y="0"/>
            <wp:positionH relativeFrom="column">
              <wp:posOffset>2625725</wp:posOffset>
            </wp:positionH>
            <wp:positionV relativeFrom="paragraph">
              <wp:posOffset>1689735</wp:posOffset>
            </wp:positionV>
            <wp:extent cx="3419475" cy="20002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9475" cy="2000250"/>
                    </a:xfrm>
                    <a:prstGeom prst="rect">
                      <a:avLst/>
                    </a:prstGeom>
                    <a:noFill/>
                    <a:ln>
                      <a:noFill/>
                    </a:ln>
                  </pic:spPr>
                </pic:pic>
              </a:graphicData>
            </a:graphic>
          </wp:anchor>
        </w:drawing>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8" type="#_x0000_t13" style="position:absolute;left:0;text-align:left;margin-left:222.5pt;margin-top:18.65pt;width:73.5pt;height:38.15pt;z-index:2516602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" adj="15994" fillcolor="#4472c4 [3204]" strokecolor="#1f3763 [1604]" strokeweight="1pt"/>
        </w:pict>
      </w:r>
      <w:r w:rsidR="008F5702">
        <w:rPr>
          <w:noProof/>
        </w:rPr>
        <w:drawing>
          <wp:inline distT="0" distB="0" distL="0" distR="0">
            <wp:extent cx="309562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5625" cy="1590675"/>
                    </a:xfrm>
                    <a:prstGeom prst="rect">
                      <a:avLst/>
                    </a:prstGeom>
                    <a:noFill/>
                    <a:ln>
                      <a:noFill/>
                    </a:ln>
                  </pic:spPr>
                </pic:pic>
              </a:graphicData>
            </a:graphic>
          </wp:inline>
        </w:drawing>
      </w:r>
    </w:p>
    <w:p w:rsidR="001B3A27" w:rsidRDefault="001B3A27" w:rsidP="009A7FE4">
      <w:pPr>
        <w:tabs>
          <w:tab w:val="left" w:pos="6555"/>
        </w:tabs>
        <w:spacing w:line="360" w:lineRule="auto"/>
        <w:jc w:val="both"/>
        <w:rPr>
          <w:rFonts w:ascii="Times New Roman" w:hAnsi="Times New Roman" w:cs="Times New Roman"/>
          <w:sz w:val="24"/>
          <w:szCs w:val="24"/>
          <w:lang w:eastAsia="zh-CN"/>
        </w:rPr>
      </w:pPr>
    </w:p>
    <w:p w:rsidR="001B3A27" w:rsidRDefault="001B3A27" w:rsidP="009A7FE4">
      <w:pPr>
        <w:tabs>
          <w:tab w:val="left" w:pos="6555"/>
        </w:tabs>
        <w:spacing w:line="360" w:lineRule="auto"/>
        <w:jc w:val="both"/>
        <w:rPr>
          <w:rFonts w:ascii="Times New Roman" w:hAnsi="Times New Roman" w:cs="Times New Roman"/>
          <w:sz w:val="24"/>
          <w:szCs w:val="24"/>
          <w:lang w:eastAsia="zh-CN"/>
        </w:rPr>
      </w:pPr>
    </w:p>
    <w:p w:rsidR="001B3A27" w:rsidRDefault="001B3A27" w:rsidP="009A7FE4">
      <w:pPr>
        <w:tabs>
          <w:tab w:val="left" w:pos="6555"/>
        </w:tabs>
        <w:spacing w:line="360" w:lineRule="auto"/>
        <w:jc w:val="both"/>
        <w:rPr>
          <w:rFonts w:ascii="Times New Roman" w:hAnsi="Times New Roman" w:cs="Times New Roman"/>
          <w:sz w:val="24"/>
          <w:szCs w:val="24"/>
          <w:lang w:eastAsia="zh-CN"/>
        </w:rPr>
      </w:pPr>
    </w:p>
    <w:p w:rsidR="00F22474" w:rsidRDefault="00F22474" w:rsidP="009A7FE4">
      <w:pPr>
        <w:tabs>
          <w:tab w:val="left" w:pos="6555"/>
        </w:tabs>
        <w:spacing w:line="360" w:lineRule="auto"/>
        <w:jc w:val="both"/>
        <w:rPr>
          <w:rFonts w:ascii="Times New Roman" w:hAnsi="Times New Roman" w:cs="Times New Roman"/>
          <w:sz w:val="24"/>
          <w:szCs w:val="24"/>
          <w:lang w:eastAsia="zh-CN"/>
        </w:rPr>
      </w:pPr>
    </w:p>
    <w:p w:rsidR="00F22474" w:rsidRDefault="00F22474" w:rsidP="009A7FE4">
      <w:pPr>
        <w:tabs>
          <w:tab w:val="left" w:pos="6555"/>
        </w:tabs>
        <w:spacing w:line="360" w:lineRule="auto"/>
        <w:jc w:val="both"/>
        <w:rPr>
          <w:rFonts w:ascii="Times New Roman" w:hAnsi="Times New Roman" w:cs="Times New Roman"/>
          <w:sz w:val="24"/>
          <w:szCs w:val="24"/>
          <w:lang w:eastAsia="zh-CN"/>
        </w:rPr>
      </w:pPr>
    </w:p>
    <w:p w:rsidR="003C6EA4" w:rsidRPr="003C6EA4" w:rsidRDefault="00CF7E0B" w:rsidP="0022702C">
      <w:pPr>
        <w:tabs>
          <w:tab w:val="left" w:pos="6555"/>
          <w:tab w:val="left" w:pos="7965"/>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Source:</w:t>
      </w:r>
      <w:r w:rsidR="0002702C">
        <w:rPr>
          <w:rFonts w:ascii="Times New Roman" w:hAnsi="Times New Roman" w:cs="Times New Roman"/>
          <w:sz w:val="24"/>
          <w:szCs w:val="24"/>
          <w:lang w:eastAsia="zh-CN"/>
        </w:rPr>
        <w:t xml:space="preserve">Arc </w:t>
      </w:r>
      <w:r w:rsidR="00A70AB9">
        <w:rPr>
          <w:rFonts w:ascii="Times New Roman" w:hAnsi="Times New Roman" w:cs="Times New Roman"/>
          <w:sz w:val="24"/>
          <w:szCs w:val="24"/>
          <w:lang w:eastAsia="zh-CN"/>
        </w:rPr>
        <w:t>GIS</w:t>
      </w:r>
      <w:r w:rsidR="0002702C">
        <w:rPr>
          <w:rFonts w:ascii="Times New Roman" w:hAnsi="Times New Roman" w:cs="Times New Roman"/>
          <w:sz w:val="24"/>
          <w:szCs w:val="24"/>
          <w:lang w:eastAsia="zh-CN"/>
        </w:rPr>
        <w:t>output</w:t>
      </w:r>
      <w:r w:rsidR="003C6EA4">
        <w:rPr>
          <w:rFonts w:ascii="Times New Roman" w:hAnsi="Times New Roman" w:cs="Times New Roman"/>
          <w:sz w:val="24"/>
          <w:szCs w:val="24"/>
          <w:lang w:eastAsia="zh-CN"/>
        </w:rPr>
        <w:t>, (2023)</w:t>
      </w:r>
      <w:r w:rsidR="008F5702">
        <w:rPr>
          <w:rFonts w:ascii="Times New Roman" w:hAnsi="Times New Roman" w:cs="Times New Roman"/>
          <w:sz w:val="24"/>
          <w:szCs w:val="24"/>
          <w:lang w:eastAsia="zh-CN"/>
        </w:rPr>
        <w:tab/>
      </w:r>
      <w:r w:rsidR="00301396">
        <w:rPr>
          <w:rFonts w:ascii="Times New Roman" w:hAnsi="Times New Roman" w:cs="Times New Roman"/>
          <w:sz w:val="24"/>
          <w:szCs w:val="24"/>
          <w:lang w:eastAsia="zh-CN"/>
        </w:rPr>
        <w:tab/>
      </w:r>
      <w:r w:rsidR="003C6EA4">
        <w:rPr>
          <w:rFonts w:ascii="Times New Roman" w:hAnsi="Times New Roman" w:cs="Times New Roman"/>
          <w:sz w:val="24"/>
          <w:szCs w:val="24"/>
          <w:lang w:eastAsia="zh-CN"/>
        </w:rPr>
        <w:tab/>
      </w:r>
    </w:p>
    <w:p w:rsidR="009922C7" w:rsidRPr="0093134F" w:rsidRDefault="007A3C6B" w:rsidP="009A7FE4">
      <w:pPr>
        <w:pStyle w:val="Heading2"/>
        <w:spacing w:line="360" w:lineRule="auto"/>
        <w:rPr>
          <w:rFonts w:ascii="Times New Roman" w:eastAsia="SimSun" w:hAnsi="Times New Roman" w:cs="Times New Roman"/>
          <w:b/>
          <w:bCs/>
          <w:sz w:val="28"/>
          <w:szCs w:val="28"/>
          <w:lang w:eastAsia="zh-CN"/>
        </w:rPr>
      </w:pPr>
      <w:bookmarkStart w:id="86" w:name="_Toc138415084"/>
      <w:r>
        <w:rPr>
          <w:rFonts w:ascii="Times New Roman" w:eastAsia="SimSun" w:hAnsi="Times New Roman" w:cs="Times New Roman"/>
          <w:b/>
          <w:bCs/>
          <w:sz w:val="28"/>
          <w:szCs w:val="28"/>
          <w:lang w:eastAsia="zh-CN"/>
        </w:rPr>
        <w:t xml:space="preserve">3.2. </w:t>
      </w:r>
      <w:r w:rsidR="00A642D4" w:rsidRPr="0093134F">
        <w:rPr>
          <w:rFonts w:ascii="Times New Roman" w:eastAsia="SimSun" w:hAnsi="Times New Roman" w:cs="Times New Roman"/>
          <w:b/>
          <w:bCs/>
          <w:sz w:val="28"/>
          <w:szCs w:val="28"/>
          <w:lang w:eastAsia="zh-CN"/>
        </w:rPr>
        <w:t xml:space="preserve">Research Design </w:t>
      </w:r>
      <w:bookmarkEnd w:id="85"/>
      <w:r w:rsidR="00A642D4" w:rsidRPr="0093134F">
        <w:rPr>
          <w:rFonts w:ascii="Times New Roman" w:eastAsia="SimSun" w:hAnsi="Times New Roman" w:cs="Times New Roman"/>
          <w:b/>
          <w:bCs/>
          <w:sz w:val="28"/>
          <w:szCs w:val="28"/>
          <w:lang w:eastAsia="zh-CN"/>
        </w:rPr>
        <w:t xml:space="preserve">and </w:t>
      </w:r>
      <w:bookmarkStart w:id="87" w:name="_Hlk127394812"/>
      <w:r w:rsidR="00A642D4" w:rsidRPr="0093134F">
        <w:rPr>
          <w:rFonts w:ascii="Times New Roman" w:eastAsia="SimSun" w:hAnsi="Times New Roman" w:cs="Times New Roman"/>
          <w:b/>
          <w:bCs/>
          <w:sz w:val="28"/>
          <w:szCs w:val="28"/>
          <w:lang w:eastAsia="zh-CN"/>
        </w:rPr>
        <w:t>Research Approach</w:t>
      </w:r>
      <w:bookmarkEnd w:id="86"/>
      <w:bookmarkEnd w:id="87"/>
    </w:p>
    <w:p w:rsidR="00F43624" w:rsidRPr="0093134F" w:rsidRDefault="00F43624" w:rsidP="009A7FE4">
      <w:pPr>
        <w:pStyle w:val="Heading3"/>
        <w:spacing w:line="360" w:lineRule="auto"/>
        <w:rPr>
          <w:rFonts w:ascii="Times New Roman" w:eastAsia="SimSun" w:hAnsi="Times New Roman" w:cs="Times New Roman"/>
          <w:b/>
          <w:bCs/>
          <w:lang w:eastAsia="zh-CN"/>
        </w:rPr>
      </w:pPr>
      <w:bookmarkStart w:id="88" w:name="_Toc138415085"/>
      <w:r w:rsidRPr="0093134F">
        <w:rPr>
          <w:rFonts w:ascii="Times New Roman" w:eastAsia="SimSun" w:hAnsi="Times New Roman" w:cs="Times New Roman"/>
          <w:b/>
          <w:bCs/>
          <w:lang w:eastAsia="zh-CN"/>
        </w:rPr>
        <w:t>3.</w:t>
      </w:r>
      <w:r w:rsidR="007A3C6B">
        <w:rPr>
          <w:rFonts w:ascii="Times New Roman" w:eastAsia="SimSun" w:hAnsi="Times New Roman" w:cs="Times New Roman"/>
          <w:b/>
          <w:bCs/>
          <w:lang w:eastAsia="zh-CN"/>
        </w:rPr>
        <w:t>2</w:t>
      </w:r>
      <w:r w:rsidRPr="0093134F">
        <w:rPr>
          <w:rFonts w:ascii="Times New Roman" w:eastAsia="SimSun" w:hAnsi="Times New Roman" w:cs="Times New Roman"/>
          <w:b/>
          <w:bCs/>
          <w:lang w:eastAsia="zh-CN"/>
        </w:rPr>
        <w:t>.1. Research Design</w:t>
      </w:r>
      <w:bookmarkEnd w:id="88"/>
    </w:p>
    <w:p w:rsidR="003F73AA" w:rsidRPr="004D2C20" w:rsidRDefault="00BB048C" w:rsidP="00575A73">
      <w:pPr>
        <w:tabs>
          <w:tab w:val="left" w:pos="3735"/>
        </w:tabs>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R</w:t>
      </w:r>
      <w:r w:rsidR="007C4D11" w:rsidRPr="007C4D11">
        <w:rPr>
          <w:rFonts w:ascii="Times New Roman" w:eastAsia="SimSun" w:hAnsi="Times New Roman" w:cs="Times New Roman"/>
          <w:sz w:val="24"/>
          <w:szCs w:val="24"/>
          <w:lang w:eastAsia="zh-CN"/>
        </w:rPr>
        <w:t xml:space="preserve">esearch design is a study plan structure and approach to solve research problems. The study describes and critically assesses factors that determine budget </w:t>
      </w:r>
      <w:r w:rsidR="000A16C9">
        <w:rPr>
          <w:rFonts w:ascii="Times New Roman" w:eastAsia="SimSun" w:hAnsi="Times New Roman" w:cs="Times New Roman"/>
          <w:sz w:val="24"/>
          <w:szCs w:val="24"/>
          <w:lang w:eastAsia="zh-CN"/>
        </w:rPr>
        <w:t xml:space="preserve">effectiveness in case </w:t>
      </w:r>
      <w:r w:rsidR="007C4D11">
        <w:rPr>
          <w:rFonts w:ascii="Times New Roman" w:eastAsia="SimSun" w:hAnsi="Times New Roman" w:cs="Times New Roman"/>
          <w:sz w:val="24"/>
          <w:szCs w:val="24"/>
          <w:lang w:eastAsia="zh-CN"/>
        </w:rPr>
        <w:t>North Shewa Zone Finance</w:t>
      </w:r>
      <w:r w:rsidR="007C4D11" w:rsidRPr="007C4D11">
        <w:rPr>
          <w:rFonts w:ascii="Times New Roman" w:eastAsia="SimSun" w:hAnsi="Times New Roman" w:cs="Times New Roman"/>
          <w:sz w:val="24"/>
          <w:szCs w:val="24"/>
          <w:lang w:eastAsia="zh-CN"/>
        </w:rPr>
        <w:t xml:space="preserve"> Office</w:t>
      </w:r>
      <w:r w:rsidR="007C4D11">
        <w:rPr>
          <w:rFonts w:ascii="Times New Roman" w:eastAsia="SimSun" w:hAnsi="Times New Roman" w:cs="Times New Roman"/>
          <w:sz w:val="24"/>
          <w:szCs w:val="24"/>
          <w:lang w:eastAsia="zh-CN"/>
        </w:rPr>
        <w:t>.</w:t>
      </w:r>
      <w:r w:rsidR="004414A5" w:rsidRPr="004414A5">
        <w:rPr>
          <w:rFonts w:ascii="Times New Roman" w:hAnsi="Times New Roman" w:cs="Times New Roman"/>
          <w:sz w:val="24"/>
          <w:szCs w:val="24"/>
        </w:rPr>
        <w:t>This study used an explanatory research design</w:t>
      </w:r>
      <w:r w:rsidR="004E110C">
        <w:rPr>
          <w:rFonts w:ascii="Times New Roman" w:hAnsi="Times New Roman" w:cs="Times New Roman"/>
          <w:sz w:val="24"/>
          <w:szCs w:val="24"/>
        </w:rPr>
        <w:t>.</w:t>
      </w:r>
      <w:r w:rsidR="004414A5" w:rsidRPr="004414A5">
        <w:rPr>
          <w:rFonts w:ascii="Times New Roman" w:hAnsi="Times New Roman" w:cs="Times New Roman"/>
          <w:sz w:val="24"/>
          <w:szCs w:val="24"/>
        </w:rPr>
        <w:t xml:space="preserve"> Addition to this the </w:t>
      </w:r>
      <w:r w:rsidR="004E110C">
        <w:rPr>
          <w:rFonts w:ascii="Times New Roman" w:hAnsi="Times New Roman" w:cs="Times New Roman"/>
          <w:sz w:val="24"/>
          <w:szCs w:val="24"/>
        </w:rPr>
        <w:t xml:space="preserve">multiple linear </w:t>
      </w:r>
      <w:r w:rsidR="004414A5" w:rsidRPr="004414A5">
        <w:rPr>
          <w:rFonts w:ascii="Times New Roman" w:hAnsi="Times New Roman" w:cs="Times New Roman"/>
          <w:sz w:val="24"/>
          <w:szCs w:val="24"/>
        </w:rPr>
        <w:t>regression method is used to know cause and effect relation between variables. To know the relationship between the determinant’s factors and budget effectiveness the study use</w:t>
      </w:r>
      <w:r w:rsidR="004E110C">
        <w:rPr>
          <w:rFonts w:ascii="Times New Roman" w:hAnsi="Times New Roman" w:cs="Times New Roman"/>
          <w:sz w:val="24"/>
          <w:szCs w:val="24"/>
        </w:rPr>
        <w:t>d</w:t>
      </w:r>
      <w:r w:rsidR="004414A5" w:rsidRPr="004414A5">
        <w:rPr>
          <w:rFonts w:ascii="Times New Roman" w:hAnsi="Times New Roman" w:cs="Times New Roman"/>
          <w:sz w:val="24"/>
          <w:szCs w:val="24"/>
        </w:rPr>
        <w:t xml:space="preserve"> person correlation. </w:t>
      </w:r>
      <w:r w:rsidR="004E110C">
        <w:rPr>
          <w:rFonts w:ascii="Times New Roman" w:hAnsi="Times New Roman" w:cs="Times New Roman"/>
          <w:sz w:val="24"/>
          <w:szCs w:val="24"/>
        </w:rPr>
        <w:t>Th</w:t>
      </w:r>
      <w:r w:rsidR="00777623">
        <w:rPr>
          <w:rFonts w:ascii="Times New Roman" w:hAnsi="Times New Roman" w:cs="Times New Roman"/>
          <w:sz w:val="24"/>
          <w:szCs w:val="24"/>
        </w:rPr>
        <w:t>ese</w:t>
      </w:r>
      <w:r w:rsidR="004E110C">
        <w:rPr>
          <w:rFonts w:ascii="Times New Roman" w:hAnsi="Times New Roman" w:cs="Times New Roman"/>
          <w:sz w:val="24"/>
          <w:szCs w:val="24"/>
        </w:rPr>
        <w:t xml:space="preserve"> person </w:t>
      </w:r>
      <w:r w:rsidR="004414A5" w:rsidRPr="004414A5">
        <w:rPr>
          <w:rFonts w:ascii="Times New Roman" w:hAnsi="Times New Roman" w:cs="Times New Roman"/>
          <w:sz w:val="24"/>
          <w:szCs w:val="24"/>
        </w:rPr>
        <w:t>correlation and explanatory methods of studies are important for explaining the relationship of phenomena</w:t>
      </w:r>
      <w:sdt>
        <w:sdtPr>
          <w:rPr>
            <w:rFonts w:ascii="Times New Roman" w:hAnsi="Times New Roman" w:cs="Times New Roman"/>
            <w:sz w:val="24"/>
            <w:szCs w:val="24"/>
          </w:rPr>
          <w:id w:val="1839725040"/>
          <w:citation/>
        </w:sdtPr>
        <w:sdtEndPr/>
        <w:sdtContent>
          <w:r w:rsidR="005C6918">
            <w:rPr>
              <w:rFonts w:ascii="Times New Roman" w:hAnsi="Times New Roman" w:cs="Times New Roman"/>
              <w:sz w:val="24"/>
              <w:szCs w:val="24"/>
            </w:rPr>
            <w:fldChar w:fldCharType="begin"/>
          </w:r>
          <w:r w:rsidR="003E52FF">
            <w:rPr>
              <w:rFonts w:ascii="Times New Roman" w:hAnsi="Times New Roman" w:cs="Times New Roman"/>
              <w:sz w:val="24"/>
              <w:szCs w:val="24"/>
            </w:rPr>
            <w:instrText xml:space="preserve">CITATION Kum11 \l 1033 </w:instrText>
          </w:r>
          <w:r w:rsidR="005C6918">
            <w:rPr>
              <w:rFonts w:ascii="Times New Roman" w:hAnsi="Times New Roman" w:cs="Times New Roman"/>
              <w:sz w:val="24"/>
              <w:szCs w:val="24"/>
            </w:rPr>
            <w:fldChar w:fldCharType="separate"/>
          </w:r>
          <w:r w:rsidR="00446FE2" w:rsidRPr="00446FE2">
            <w:rPr>
              <w:rFonts w:ascii="Times New Roman" w:hAnsi="Times New Roman" w:cs="Times New Roman"/>
              <w:noProof/>
              <w:sz w:val="24"/>
              <w:szCs w:val="24"/>
            </w:rPr>
            <w:t>(Kumar, 2011)</w:t>
          </w:r>
          <w:r w:rsidR="005C6918">
            <w:rPr>
              <w:rFonts w:ascii="Times New Roman" w:hAnsi="Times New Roman" w:cs="Times New Roman"/>
              <w:sz w:val="24"/>
              <w:szCs w:val="24"/>
            </w:rPr>
            <w:fldChar w:fldCharType="end"/>
          </w:r>
        </w:sdtContent>
      </w:sdt>
      <w:r w:rsidR="007E0BF9">
        <w:rPr>
          <w:rFonts w:ascii="Times New Roman" w:hAnsi="Times New Roman" w:cs="Times New Roman"/>
          <w:sz w:val="24"/>
          <w:szCs w:val="24"/>
        </w:rPr>
        <w:t>.</w:t>
      </w:r>
    </w:p>
    <w:p w:rsidR="003D1198" w:rsidRPr="0093134F" w:rsidRDefault="003D1198" w:rsidP="009A7FE4">
      <w:pPr>
        <w:pStyle w:val="Heading3"/>
        <w:spacing w:line="360" w:lineRule="auto"/>
        <w:rPr>
          <w:rFonts w:ascii="Times New Roman" w:eastAsia="SimSun" w:hAnsi="Times New Roman" w:cs="Times New Roman"/>
          <w:b/>
          <w:bCs/>
          <w:lang w:eastAsia="zh-CN"/>
        </w:rPr>
      </w:pPr>
      <w:bookmarkStart w:id="89" w:name="_Toc138415086"/>
      <w:r w:rsidRPr="0093134F">
        <w:rPr>
          <w:rFonts w:ascii="Times New Roman" w:eastAsia="SimSun" w:hAnsi="Times New Roman" w:cs="Times New Roman"/>
          <w:b/>
          <w:bCs/>
          <w:lang w:eastAsia="zh-CN"/>
        </w:rPr>
        <w:t>3.</w:t>
      </w:r>
      <w:r w:rsidR="00B3128B" w:rsidRPr="0093134F">
        <w:rPr>
          <w:rFonts w:ascii="Times New Roman" w:eastAsia="SimSun" w:hAnsi="Times New Roman" w:cs="Times New Roman"/>
          <w:b/>
          <w:bCs/>
          <w:lang w:eastAsia="zh-CN"/>
        </w:rPr>
        <w:t>1</w:t>
      </w:r>
      <w:r w:rsidRPr="0093134F">
        <w:rPr>
          <w:rFonts w:ascii="Times New Roman" w:eastAsia="SimSun" w:hAnsi="Times New Roman" w:cs="Times New Roman"/>
          <w:b/>
          <w:bCs/>
          <w:lang w:eastAsia="zh-CN"/>
        </w:rPr>
        <w:t>.2.Research Approach</w:t>
      </w:r>
      <w:bookmarkEnd w:id="89"/>
    </w:p>
    <w:p w:rsidR="00570E2A" w:rsidRDefault="00862967" w:rsidP="009A7FE4">
      <w:pPr>
        <w:tabs>
          <w:tab w:val="left" w:pos="3735"/>
        </w:tabs>
        <w:spacing w:line="360" w:lineRule="auto"/>
        <w:jc w:val="both"/>
        <w:rPr>
          <w:rFonts w:ascii="Times New Roman" w:eastAsia="SimSun" w:hAnsi="Times New Roman" w:cs="Times New Roman"/>
          <w:sz w:val="24"/>
          <w:szCs w:val="24"/>
          <w:lang w:eastAsia="zh-CN"/>
        </w:rPr>
      </w:pPr>
      <w:r w:rsidRPr="00862967">
        <w:rPr>
          <w:rFonts w:ascii="Times New Roman" w:eastAsia="SimSun" w:hAnsi="Times New Roman" w:cs="Times New Roman"/>
          <w:sz w:val="24"/>
          <w:szCs w:val="24"/>
          <w:lang w:eastAsia="zh-CN"/>
        </w:rPr>
        <w:t xml:space="preserve">According to </w:t>
      </w:r>
      <w:sdt>
        <w:sdtPr>
          <w:rPr>
            <w:rFonts w:ascii="Times New Roman" w:eastAsia="SimSun" w:hAnsi="Times New Roman" w:cs="Times New Roman"/>
            <w:sz w:val="24"/>
            <w:szCs w:val="24"/>
            <w:lang w:eastAsia="zh-CN"/>
          </w:rPr>
          <w:id w:val="-1253512330"/>
          <w:citation/>
        </w:sdtPr>
        <w:sdtEndPr/>
        <w:sdtContent>
          <w:r w:rsidR="005C6918">
            <w:rPr>
              <w:rFonts w:ascii="Times New Roman" w:eastAsia="SimSun" w:hAnsi="Times New Roman" w:cs="Times New Roman"/>
              <w:sz w:val="24"/>
              <w:szCs w:val="24"/>
              <w:lang w:eastAsia="zh-CN"/>
            </w:rPr>
            <w:fldChar w:fldCharType="begin"/>
          </w:r>
          <w:r w:rsidR="00337E3A">
            <w:rPr>
              <w:rFonts w:ascii="Times New Roman" w:eastAsia="SimSun" w:hAnsi="Times New Roman" w:cs="Times New Roman"/>
              <w:sz w:val="24"/>
              <w:szCs w:val="24"/>
              <w:lang w:eastAsia="zh-CN"/>
            </w:rPr>
            <w:instrText xml:space="preserve"> CITATION Cre14 \l 1033 </w:instrText>
          </w:r>
          <w:r w:rsidR="005C6918">
            <w:rPr>
              <w:rFonts w:ascii="Times New Roman" w:eastAsia="SimSun" w:hAnsi="Times New Roman" w:cs="Times New Roman"/>
              <w:sz w:val="24"/>
              <w:szCs w:val="24"/>
              <w:lang w:eastAsia="zh-CN"/>
            </w:rPr>
            <w:fldChar w:fldCharType="separate"/>
          </w:r>
          <w:r w:rsidR="00446FE2" w:rsidRPr="00446FE2">
            <w:rPr>
              <w:rFonts w:ascii="Times New Roman" w:eastAsia="SimSun" w:hAnsi="Times New Roman" w:cs="Times New Roman"/>
              <w:noProof/>
              <w:sz w:val="24"/>
              <w:szCs w:val="24"/>
              <w:lang w:eastAsia="zh-CN"/>
            </w:rPr>
            <w:t>(Creswell, 2014)</w:t>
          </w:r>
          <w:r w:rsidR="005C6918">
            <w:rPr>
              <w:rFonts w:ascii="Times New Roman" w:eastAsia="SimSun" w:hAnsi="Times New Roman" w:cs="Times New Roman"/>
              <w:sz w:val="24"/>
              <w:szCs w:val="24"/>
              <w:lang w:eastAsia="zh-CN"/>
            </w:rPr>
            <w:fldChar w:fldCharType="end"/>
          </w:r>
        </w:sdtContent>
      </w:sdt>
      <w:r w:rsidRPr="00862967">
        <w:rPr>
          <w:rFonts w:ascii="Times New Roman" w:eastAsia="SimSun" w:hAnsi="Times New Roman" w:cs="Times New Roman"/>
          <w:sz w:val="24"/>
          <w:szCs w:val="24"/>
          <w:lang w:eastAsia="zh-CN"/>
        </w:rPr>
        <w:t xml:space="preserve"> research approach is a plan and procedure of a research that follow sequential step from general assumption to detailed methods of data collection, analysis, and interpretation. He also mentioned that quantitative research is an approach for testing objectives theories by examining the relationship among variables. The variables can be measured and analyzed using statistical procedure. So, this research is non-experimental quantitative research (causal-comparative research) in which compares two and more independent variables, such as, budget planning, budget preparation, budget implementation, and budget monitoring and Evaluation. </w:t>
      </w:r>
      <w:r w:rsidR="008534AE" w:rsidRPr="008534AE">
        <w:rPr>
          <w:rFonts w:ascii="Times New Roman" w:eastAsia="SimSun" w:hAnsi="Times New Roman" w:cs="Times New Roman"/>
          <w:sz w:val="24"/>
          <w:szCs w:val="24"/>
          <w:lang w:eastAsia="zh-CN"/>
        </w:rPr>
        <w:t>In this study, a quantitative approach w</w:t>
      </w:r>
      <w:r w:rsidR="005F5796">
        <w:rPr>
          <w:rFonts w:ascii="Times New Roman" w:eastAsia="SimSun" w:hAnsi="Times New Roman" w:cs="Times New Roman"/>
          <w:sz w:val="24"/>
          <w:szCs w:val="24"/>
          <w:lang w:eastAsia="zh-CN"/>
        </w:rPr>
        <w:t>as</w:t>
      </w:r>
      <w:r w:rsidR="008534AE" w:rsidRPr="008534AE">
        <w:rPr>
          <w:rFonts w:ascii="Times New Roman" w:eastAsia="SimSun" w:hAnsi="Times New Roman" w:cs="Times New Roman"/>
          <w:sz w:val="24"/>
          <w:szCs w:val="24"/>
          <w:lang w:eastAsia="zh-CN"/>
        </w:rPr>
        <w:t xml:space="preserve"> used to test the factors-budget effectiveness relationship using cross-sectional data from</w:t>
      </w:r>
      <w:r w:rsidR="00CF4259">
        <w:rPr>
          <w:rFonts w:ascii="Times New Roman" w:eastAsia="SimSun" w:hAnsi="Times New Roman" w:cs="Times New Roman"/>
          <w:sz w:val="24"/>
          <w:szCs w:val="24"/>
          <w:lang w:eastAsia="zh-CN"/>
        </w:rPr>
        <w:t xml:space="preserve">selected </w:t>
      </w:r>
      <w:r w:rsidR="002E770C">
        <w:rPr>
          <w:rFonts w:ascii="Times New Roman" w:eastAsia="SimSun" w:hAnsi="Times New Roman" w:cs="Times New Roman"/>
          <w:sz w:val="24"/>
          <w:szCs w:val="24"/>
          <w:lang w:eastAsia="zh-CN"/>
        </w:rPr>
        <w:t>Woredas</w:t>
      </w:r>
      <w:r w:rsidR="008534AE" w:rsidRPr="008534AE">
        <w:rPr>
          <w:rFonts w:ascii="Times New Roman" w:eastAsia="SimSun" w:hAnsi="Times New Roman" w:cs="Times New Roman"/>
          <w:sz w:val="24"/>
          <w:szCs w:val="24"/>
          <w:lang w:eastAsia="zh-CN"/>
        </w:rPr>
        <w:t xml:space="preserve"> finance</w:t>
      </w:r>
      <w:r w:rsidR="002E770C">
        <w:rPr>
          <w:rFonts w:ascii="Times New Roman" w:eastAsia="SimSun" w:hAnsi="Times New Roman" w:cs="Times New Roman"/>
          <w:sz w:val="24"/>
          <w:szCs w:val="24"/>
          <w:lang w:eastAsia="zh-CN"/>
        </w:rPr>
        <w:t>Experts, process owners</w:t>
      </w:r>
      <w:r w:rsidR="008534AE" w:rsidRPr="008534AE">
        <w:rPr>
          <w:rFonts w:ascii="Times New Roman" w:eastAsia="SimSun" w:hAnsi="Times New Roman" w:cs="Times New Roman"/>
          <w:sz w:val="24"/>
          <w:szCs w:val="24"/>
          <w:lang w:eastAsia="zh-CN"/>
        </w:rPr>
        <w:t xml:space="preserve"> and managers.</w:t>
      </w:r>
    </w:p>
    <w:p w:rsidR="00E21D36" w:rsidRPr="0093134F" w:rsidRDefault="00E21D36" w:rsidP="009A7FE4">
      <w:pPr>
        <w:pStyle w:val="Heading2"/>
        <w:spacing w:line="360" w:lineRule="auto"/>
        <w:rPr>
          <w:rFonts w:ascii="Times New Roman" w:eastAsia="SimSun" w:hAnsi="Times New Roman" w:cs="Times New Roman"/>
          <w:b/>
          <w:bCs/>
          <w:sz w:val="28"/>
          <w:szCs w:val="28"/>
          <w:lang w:eastAsia="zh-CN"/>
        </w:rPr>
      </w:pPr>
      <w:bookmarkStart w:id="90" w:name="_Toc138415087"/>
      <w:r w:rsidRPr="0093134F">
        <w:rPr>
          <w:rFonts w:ascii="Times New Roman" w:eastAsia="SimSun" w:hAnsi="Times New Roman" w:cs="Times New Roman"/>
          <w:b/>
          <w:bCs/>
          <w:sz w:val="28"/>
          <w:szCs w:val="28"/>
          <w:lang w:eastAsia="zh-CN"/>
        </w:rPr>
        <w:t>3.</w:t>
      </w:r>
      <w:r w:rsidR="00B3128B" w:rsidRPr="0093134F">
        <w:rPr>
          <w:rFonts w:ascii="Times New Roman" w:eastAsia="SimSun" w:hAnsi="Times New Roman" w:cs="Times New Roman"/>
          <w:b/>
          <w:bCs/>
          <w:sz w:val="28"/>
          <w:szCs w:val="28"/>
          <w:lang w:eastAsia="zh-CN"/>
        </w:rPr>
        <w:t>2</w:t>
      </w:r>
      <w:r w:rsidRPr="0093134F">
        <w:rPr>
          <w:rFonts w:ascii="Times New Roman" w:eastAsia="SimSun" w:hAnsi="Times New Roman" w:cs="Times New Roman"/>
          <w:b/>
          <w:bCs/>
          <w:sz w:val="28"/>
          <w:szCs w:val="28"/>
          <w:lang w:eastAsia="zh-CN"/>
        </w:rPr>
        <w:t>.Types and Sources of Data</w:t>
      </w:r>
      <w:bookmarkEnd w:id="90"/>
    </w:p>
    <w:p w:rsidR="00570E2A" w:rsidRDefault="00570E2A" w:rsidP="009A7FE4">
      <w:pPr>
        <w:tabs>
          <w:tab w:val="left" w:pos="3735"/>
        </w:tabs>
        <w:spacing w:line="360" w:lineRule="auto"/>
        <w:jc w:val="both"/>
        <w:rPr>
          <w:rFonts w:ascii="Times New Roman" w:eastAsia="SimSun" w:hAnsi="Times New Roman" w:cs="Times New Roman"/>
          <w:sz w:val="24"/>
          <w:szCs w:val="24"/>
          <w:lang w:eastAsia="zh-CN"/>
        </w:rPr>
      </w:pPr>
      <w:r w:rsidRPr="00570E2A">
        <w:rPr>
          <w:rFonts w:ascii="Times New Roman" w:eastAsia="SimSun" w:hAnsi="Times New Roman" w:cs="Times New Roman"/>
          <w:sz w:val="24"/>
          <w:szCs w:val="24"/>
          <w:lang w:eastAsia="zh-CN"/>
        </w:rPr>
        <w:t>Based on the objective of the study, both primary and secondary data w</w:t>
      </w:r>
      <w:r w:rsidR="00555440">
        <w:rPr>
          <w:rFonts w:ascii="Times New Roman" w:eastAsia="SimSun" w:hAnsi="Times New Roman" w:cs="Times New Roman"/>
          <w:sz w:val="24"/>
          <w:szCs w:val="24"/>
          <w:lang w:eastAsia="zh-CN"/>
        </w:rPr>
        <w:t>as</w:t>
      </w:r>
      <w:r w:rsidRPr="00570E2A">
        <w:rPr>
          <w:rFonts w:ascii="Times New Roman" w:eastAsia="SimSun" w:hAnsi="Times New Roman" w:cs="Times New Roman"/>
          <w:sz w:val="24"/>
          <w:szCs w:val="24"/>
          <w:lang w:eastAsia="zh-CN"/>
        </w:rPr>
        <w:t xml:space="preserve"> collected. Primary data w</w:t>
      </w:r>
      <w:r w:rsidR="00555440">
        <w:rPr>
          <w:rFonts w:ascii="Times New Roman" w:eastAsia="SimSun" w:hAnsi="Times New Roman" w:cs="Times New Roman"/>
          <w:sz w:val="24"/>
          <w:szCs w:val="24"/>
          <w:lang w:eastAsia="zh-CN"/>
        </w:rPr>
        <w:t xml:space="preserve">as </w:t>
      </w:r>
      <w:r w:rsidRPr="00570E2A">
        <w:rPr>
          <w:rFonts w:ascii="Times New Roman" w:eastAsia="SimSun" w:hAnsi="Times New Roman" w:cs="Times New Roman"/>
          <w:sz w:val="24"/>
          <w:szCs w:val="24"/>
          <w:lang w:eastAsia="zh-CN"/>
        </w:rPr>
        <w:t>collected directly from respondents such as, planning and program experts, finance and procurement department, department heads and internal audit experts. Secondary data w</w:t>
      </w:r>
      <w:r w:rsidR="00555440">
        <w:rPr>
          <w:rFonts w:ascii="Times New Roman" w:eastAsia="SimSun" w:hAnsi="Times New Roman" w:cs="Times New Roman"/>
          <w:sz w:val="24"/>
          <w:szCs w:val="24"/>
          <w:lang w:eastAsia="zh-CN"/>
        </w:rPr>
        <w:t>as</w:t>
      </w:r>
      <w:r w:rsidRPr="00570E2A">
        <w:rPr>
          <w:rFonts w:ascii="Times New Roman" w:eastAsia="SimSun" w:hAnsi="Times New Roman" w:cs="Times New Roman"/>
          <w:sz w:val="24"/>
          <w:szCs w:val="24"/>
          <w:lang w:eastAsia="zh-CN"/>
        </w:rPr>
        <w:t xml:space="preserve"> collected from </w:t>
      </w:r>
      <w:r w:rsidR="003C3A59">
        <w:rPr>
          <w:rFonts w:ascii="Times New Roman" w:eastAsia="SimSun" w:hAnsi="Times New Roman" w:cs="Times New Roman"/>
          <w:sz w:val="24"/>
          <w:szCs w:val="24"/>
          <w:lang w:eastAsia="zh-CN"/>
        </w:rPr>
        <w:t xml:space="preserve">North Shewa Zone </w:t>
      </w:r>
      <w:r w:rsidRPr="00570E2A">
        <w:rPr>
          <w:rFonts w:ascii="Times New Roman" w:eastAsia="SimSun" w:hAnsi="Times New Roman" w:cs="Times New Roman"/>
          <w:sz w:val="24"/>
          <w:szCs w:val="24"/>
          <w:lang w:eastAsia="zh-CN"/>
        </w:rPr>
        <w:t>Finance and Economic development, proclamations, and regulations</w:t>
      </w:r>
      <w:r w:rsidR="003B38B4">
        <w:rPr>
          <w:rFonts w:ascii="Times New Roman" w:eastAsia="SimSun" w:hAnsi="Times New Roman" w:cs="Times New Roman"/>
          <w:sz w:val="24"/>
          <w:szCs w:val="24"/>
          <w:lang w:eastAsia="zh-CN"/>
        </w:rPr>
        <w:t xml:space="preserve"> related to finance</w:t>
      </w:r>
      <w:r w:rsidRPr="00570E2A">
        <w:rPr>
          <w:rFonts w:ascii="Times New Roman" w:eastAsia="SimSun" w:hAnsi="Times New Roman" w:cs="Times New Roman"/>
          <w:sz w:val="24"/>
          <w:szCs w:val="24"/>
          <w:lang w:eastAsia="zh-CN"/>
        </w:rPr>
        <w:t>.</w:t>
      </w:r>
    </w:p>
    <w:p w:rsidR="00690E47" w:rsidRPr="0093134F" w:rsidRDefault="00690E47" w:rsidP="009A7FE4">
      <w:pPr>
        <w:pStyle w:val="Heading2"/>
        <w:spacing w:line="360" w:lineRule="auto"/>
        <w:rPr>
          <w:rFonts w:ascii="Times New Roman" w:eastAsia="SimSun" w:hAnsi="Times New Roman" w:cs="Times New Roman"/>
          <w:b/>
          <w:bCs/>
          <w:sz w:val="28"/>
          <w:szCs w:val="28"/>
          <w:lang w:eastAsia="zh-CN"/>
        </w:rPr>
      </w:pPr>
      <w:bookmarkStart w:id="91" w:name="_Toc138415088"/>
      <w:r w:rsidRPr="0093134F">
        <w:rPr>
          <w:rFonts w:ascii="Times New Roman" w:eastAsia="SimSun" w:hAnsi="Times New Roman" w:cs="Times New Roman"/>
          <w:b/>
          <w:bCs/>
          <w:sz w:val="28"/>
          <w:szCs w:val="28"/>
          <w:lang w:eastAsia="zh-CN"/>
        </w:rPr>
        <w:lastRenderedPageBreak/>
        <w:t>3.</w:t>
      </w:r>
      <w:r w:rsidR="00B3128B" w:rsidRPr="0093134F">
        <w:rPr>
          <w:rFonts w:ascii="Times New Roman" w:eastAsia="SimSun" w:hAnsi="Times New Roman" w:cs="Times New Roman"/>
          <w:b/>
          <w:bCs/>
          <w:sz w:val="28"/>
          <w:szCs w:val="28"/>
          <w:lang w:eastAsia="zh-CN"/>
        </w:rPr>
        <w:t>3</w:t>
      </w:r>
      <w:r w:rsidRPr="0093134F">
        <w:rPr>
          <w:rFonts w:ascii="Times New Roman" w:eastAsia="SimSun" w:hAnsi="Times New Roman" w:cs="Times New Roman"/>
          <w:b/>
          <w:bCs/>
          <w:sz w:val="28"/>
          <w:szCs w:val="28"/>
          <w:lang w:eastAsia="zh-CN"/>
        </w:rPr>
        <w:t>.Methods of Data Collection</w:t>
      </w:r>
      <w:bookmarkEnd w:id="91"/>
    </w:p>
    <w:p w:rsidR="002A5172" w:rsidRDefault="002A5172" w:rsidP="009A7FE4">
      <w:pPr>
        <w:tabs>
          <w:tab w:val="left" w:pos="3735"/>
        </w:tabs>
        <w:spacing w:line="360" w:lineRule="auto"/>
        <w:jc w:val="both"/>
        <w:rPr>
          <w:rFonts w:ascii="Times New Roman" w:eastAsia="SimSun" w:hAnsi="Times New Roman" w:cs="Times New Roman"/>
          <w:sz w:val="24"/>
          <w:szCs w:val="24"/>
          <w:lang w:eastAsia="zh-CN"/>
        </w:rPr>
      </w:pPr>
      <w:r w:rsidRPr="002A5172">
        <w:rPr>
          <w:rFonts w:ascii="Times New Roman" w:eastAsia="SimSun" w:hAnsi="Times New Roman" w:cs="Times New Roman"/>
          <w:sz w:val="24"/>
          <w:szCs w:val="24"/>
          <w:lang w:eastAsia="zh-CN"/>
        </w:rPr>
        <w:t xml:space="preserve">This study </w:t>
      </w:r>
      <w:r w:rsidR="00A16FB1" w:rsidRPr="002A5172">
        <w:rPr>
          <w:rFonts w:ascii="Times New Roman" w:eastAsia="SimSun" w:hAnsi="Times New Roman" w:cs="Times New Roman"/>
          <w:sz w:val="24"/>
          <w:szCs w:val="24"/>
          <w:lang w:eastAsia="zh-CN"/>
        </w:rPr>
        <w:t>w</w:t>
      </w:r>
      <w:r w:rsidR="00A16FB1">
        <w:rPr>
          <w:rFonts w:ascii="Times New Roman" w:eastAsia="SimSun" w:hAnsi="Times New Roman" w:cs="Times New Roman"/>
          <w:sz w:val="24"/>
          <w:szCs w:val="24"/>
          <w:lang w:eastAsia="zh-CN"/>
        </w:rPr>
        <w:t>as</w:t>
      </w:r>
      <w:r w:rsidRPr="002A5172">
        <w:rPr>
          <w:rFonts w:ascii="Times New Roman" w:eastAsia="SimSun" w:hAnsi="Times New Roman" w:cs="Times New Roman"/>
          <w:sz w:val="24"/>
          <w:szCs w:val="24"/>
          <w:lang w:eastAsia="zh-CN"/>
        </w:rPr>
        <w:t xml:space="preserve"> used both primary and secondary data sources. The primary data w</w:t>
      </w:r>
      <w:r w:rsidR="00A16FB1">
        <w:rPr>
          <w:rFonts w:ascii="Times New Roman" w:eastAsia="SimSun" w:hAnsi="Times New Roman" w:cs="Times New Roman"/>
          <w:sz w:val="24"/>
          <w:szCs w:val="24"/>
          <w:lang w:eastAsia="zh-CN"/>
        </w:rPr>
        <w:t>as</w:t>
      </w:r>
      <w:r w:rsidRPr="002A5172">
        <w:rPr>
          <w:rFonts w:ascii="Times New Roman" w:eastAsia="SimSun" w:hAnsi="Times New Roman" w:cs="Times New Roman"/>
          <w:sz w:val="24"/>
          <w:szCs w:val="24"/>
          <w:lang w:eastAsia="zh-CN"/>
        </w:rPr>
        <w:t xml:space="preserve"> collected by using structured close ended</w:t>
      </w:r>
      <w:r>
        <w:rPr>
          <w:rFonts w:ascii="Times New Roman" w:eastAsia="SimSun" w:hAnsi="Times New Roman" w:cs="Times New Roman"/>
          <w:sz w:val="24"/>
          <w:szCs w:val="24"/>
          <w:lang w:eastAsia="zh-CN"/>
        </w:rPr>
        <w:t xml:space="preserve">, </w:t>
      </w:r>
      <w:bookmarkStart w:id="92" w:name="_Hlk127737728"/>
      <w:r w:rsidRPr="002A5172">
        <w:rPr>
          <w:rFonts w:ascii="Times New Roman" w:eastAsia="SimSun" w:hAnsi="Times New Roman" w:cs="Times New Roman"/>
          <w:sz w:val="24"/>
          <w:szCs w:val="24"/>
          <w:lang w:eastAsia="zh-CN"/>
        </w:rPr>
        <w:t xml:space="preserve">self-administered questionnaire </w:t>
      </w:r>
      <w:bookmarkEnd w:id="92"/>
      <w:r w:rsidRPr="002A5172">
        <w:rPr>
          <w:rFonts w:ascii="Times New Roman" w:eastAsia="SimSun" w:hAnsi="Times New Roman" w:cs="Times New Roman"/>
          <w:sz w:val="24"/>
          <w:szCs w:val="24"/>
          <w:lang w:eastAsia="zh-CN"/>
        </w:rPr>
        <w:t>which is designed to collect quantitative data</w:t>
      </w:r>
      <w:r>
        <w:rPr>
          <w:rFonts w:ascii="Times New Roman" w:eastAsia="SimSun" w:hAnsi="Times New Roman" w:cs="Times New Roman"/>
          <w:sz w:val="24"/>
          <w:szCs w:val="24"/>
          <w:lang w:eastAsia="zh-CN"/>
        </w:rPr>
        <w:t>.</w:t>
      </w:r>
      <w:r w:rsidRPr="002A5172">
        <w:rPr>
          <w:rFonts w:ascii="Times New Roman" w:eastAsia="SimSun" w:hAnsi="Times New Roman" w:cs="Times New Roman"/>
          <w:sz w:val="24"/>
          <w:szCs w:val="24"/>
          <w:lang w:eastAsia="zh-CN"/>
        </w:rPr>
        <w:t xml:space="preserve"> To avoid conception gaps, the questionnaire w</w:t>
      </w:r>
      <w:r w:rsidR="00DB7295">
        <w:rPr>
          <w:rFonts w:ascii="Times New Roman" w:eastAsia="SimSun" w:hAnsi="Times New Roman" w:cs="Times New Roman"/>
          <w:sz w:val="24"/>
          <w:szCs w:val="24"/>
          <w:lang w:eastAsia="zh-CN"/>
        </w:rPr>
        <w:t>as</w:t>
      </w:r>
      <w:r w:rsidRPr="002A5172">
        <w:rPr>
          <w:rFonts w:ascii="Times New Roman" w:eastAsia="SimSun" w:hAnsi="Times New Roman" w:cs="Times New Roman"/>
          <w:sz w:val="24"/>
          <w:szCs w:val="24"/>
          <w:lang w:eastAsia="zh-CN"/>
        </w:rPr>
        <w:t xml:space="preserve"> first </w:t>
      </w:r>
      <w:r w:rsidR="00DB7295" w:rsidRPr="002A5172">
        <w:rPr>
          <w:rFonts w:ascii="Times New Roman" w:eastAsia="SimSun" w:hAnsi="Times New Roman" w:cs="Times New Roman"/>
          <w:sz w:val="24"/>
          <w:szCs w:val="24"/>
          <w:lang w:eastAsia="zh-CN"/>
        </w:rPr>
        <w:t>converted</w:t>
      </w:r>
      <w:r w:rsidRPr="002A5172">
        <w:rPr>
          <w:rFonts w:ascii="Times New Roman" w:eastAsia="SimSun" w:hAnsi="Times New Roman" w:cs="Times New Roman"/>
          <w:sz w:val="24"/>
          <w:szCs w:val="24"/>
          <w:lang w:eastAsia="zh-CN"/>
        </w:rPr>
        <w:t xml:space="preserve"> into domestic language of Ethiopia (Afan Oromo) by translators, who are fluent in both languages. Before the questionnaire w</w:t>
      </w:r>
      <w:r w:rsidR="00A90DAB">
        <w:rPr>
          <w:rFonts w:ascii="Times New Roman" w:eastAsia="SimSun" w:hAnsi="Times New Roman" w:cs="Times New Roman"/>
          <w:sz w:val="24"/>
          <w:szCs w:val="24"/>
          <w:lang w:eastAsia="zh-CN"/>
        </w:rPr>
        <w:t>as</w:t>
      </w:r>
      <w:r w:rsidRPr="002A5172">
        <w:rPr>
          <w:rFonts w:ascii="Times New Roman" w:eastAsia="SimSun" w:hAnsi="Times New Roman" w:cs="Times New Roman"/>
          <w:sz w:val="24"/>
          <w:szCs w:val="24"/>
          <w:lang w:eastAsia="zh-CN"/>
        </w:rPr>
        <w:t xml:space="preserve"> distributed it w</w:t>
      </w:r>
      <w:r w:rsidR="00091112">
        <w:rPr>
          <w:rFonts w:ascii="Times New Roman" w:eastAsia="SimSun" w:hAnsi="Times New Roman" w:cs="Times New Roman"/>
          <w:sz w:val="24"/>
          <w:szCs w:val="24"/>
          <w:lang w:eastAsia="zh-CN"/>
        </w:rPr>
        <w:t>as</w:t>
      </w:r>
      <w:r w:rsidRPr="002A5172">
        <w:rPr>
          <w:rFonts w:ascii="Times New Roman" w:eastAsia="SimSun" w:hAnsi="Times New Roman" w:cs="Times New Roman"/>
          <w:sz w:val="24"/>
          <w:szCs w:val="24"/>
          <w:lang w:eastAsia="zh-CN"/>
        </w:rPr>
        <w:t xml:space="preserve"> tested from </w:t>
      </w:r>
      <w:r>
        <w:rPr>
          <w:rFonts w:ascii="Times New Roman" w:eastAsia="SimSun" w:hAnsi="Times New Roman" w:cs="Times New Roman"/>
          <w:sz w:val="24"/>
          <w:szCs w:val="24"/>
          <w:lang w:eastAsia="zh-CN"/>
        </w:rPr>
        <w:t xml:space="preserve">North Shewa Zone </w:t>
      </w:r>
      <w:r w:rsidRPr="002A5172">
        <w:rPr>
          <w:rFonts w:ascii="Times New Roman" w:eastAsia="SimSun" w:hAnsi="Times New Roman" w:cs="Times New Roman"/>
          <w:sz w:val="24"/>
          <w:szCs w:val="24"/>
          <w:lang w:eastAsia="zh-CN"/>
        </w:rPr>
        <w:t>Finance and Economic development</w:t>
      </w:r>
      <w:r>
        <w:rPr>
          <w:rFonts w:ascii="Times New Roman" w:eastAsia="SimSun" w:hAnsi="Times New Roman" w:cs="Times New Roman"/>
          <w:sz w:val="24"/>
          <w:szCs w:val="24"/>
          <w:lang w:eastAsia="zh-CN"/>
        </w:rPr>
        <w:t xml:space="preserve"> Office</w:t>
      </w:r>
      <w:r w:rsidRPr="002A5172">
        <w:rPr>
          <w:rFonts w:ascii="Times New Roman" w:eastAsia="SimSun" w:hAnsi="Times New Roman" w:cs="Times New Roman"/>
          <w:sz w:val="24"/>
          <w:szCs w:val="24"/>
          <w:lang w:eastAsia="zh-CN"/>
        </w:rPr>
        <w:t>. The structure questionnaire is a mixed that includes measuring the dependent variable (budget effectiveness) and use different structured questionnaires for independent variables, such as budget planning, budget preparation, budget implementation, and budget monitoring and Evaluation.</w:t>
      </w:r>
    </w:p>
    <w:p w:rsidR="000E5C02" w:rsidRPr="0093134F" w:rsidRDefault="000E5C02" w:rsidP="009A7FE4">
      <w:pPr>
        <w:pStyle w:val="Heading2"/>
        <w:spacing w:line="360" w:lineRule="auto"/>
        <w:rPr>
          <w:rFonts w:ascii="Times New Roman" w:eastAsia="SimSun" w:hAnsi="Times New Roman" w:cs="Times New Roman"/>
          <w:b/>
          <w:bCs/>
          <w:sz w:val="28"/>
          <w:szCs w:val="28"/>
          <w:lang w:eastAsia="zh-CN"/>
        </w:rPr>
      </w:pPr>
      <w:bookmarkStart w:id="93" w:name="_Toc138415089"/>
      <w:r w:rsidRPr="0093134F">
        <w:rPr>
          <w:rFonts w:ascii="Times New Roman" w:eastAsia="SimSun" w:hAnsi="Times New Roman" w:cs="Times New Roman"/>
          <w:b/>
          <w:bCs/>
          <w:sz w:val="28"/>
          <w:szCs w:val="28"/>
          <w:lang w:eastAsia="zh-CN"/>
        </w:rPr>
        <w:t>3.</w:t>
      </w:r>
      <w:r w:rsidR="00B3128B" w:rsidRPr="0093134F">
        <w:rPr>
          <w:rFonts w:ascii="Times New Roman" w:eastAsia="SimSun" w:hAnsi="Times New Roman" w:cs="Times New Roman"/>
          <w:b/>
          <w:bCs/>
          <w:sz w:val="28"/>
          <w:szCs w:val="28"/>
          <w:lang w:eastAsia="zh-CN"/>
        </w:rPr>
        <w:t>4</w:t>
      </w:r>
      <w:r w:rsidRPr="0093134F">
        <w:rPr>
          <w:rFonts w:ascii="Times New Roman" w:eastAsia="SimSun" w:hAnsi="Times New Roman" w:cs="Times New Roman"/>
          <w:b/>
          <w:bCs/>
          <w:sz w:val="28"/>
          <w:szCs w:val="28"/>
          <w:lang w:eastAsia="zh-CN"/>
        </w:rPr>
        <w:t>. Sample Design</w:t>
      </w:r>
      <w:bookmarkEnd w:id="93"/>
    </w:p>
    <w:p w:rsidR="003E0179" w:rsidRPr="0093134F" w:rsidRDefault="003E0179" w:rsidP="009A7FE4">
      <w:pPr>
        <w:pStyle w:val="Heading3"/>
        <w:spacing w:line="360" w:lineRule="auto"/>
        <w:rPr>
          <w:rFonts w:ascii="Times New Roman" w:eastAsia="SimSun" w:hAnsi="Times New Roman" w:cs="Times New Roman"/>
          <w:b/>
          <w:bCs/>
          <w:lang w:eastAsia="zh-CN"/>
        </w:rPr>
      </w:pPr>
      <w:bookmarkStart w:id="94" w:name="_Toc138415090"/>
      <w:r w:rsidRPr="0093134F">
        <w:rPr>
          <w:rFonts w:ascii="Times New Roman" w:eastAsia="SimSun" w:hAnsi="Times New Roman" w:cs="Times New Roman"/>
          <w:b/>
          <w:bCs/>
          <w:lang w:eastAsia="zh-CN"/>
        </w:rPr>
        <w:t>3.</w:t>
      </w:r>
      <w:r w:rsidR="00B3128B" w:rsidRPr="0093134F">
        <w:rPr>
          <w:rFonts w:ascii="Times New Roman" w:eastAsia="SimSun" w:hAnsi="Times New Roman" w:cs="Times New Roman"/>
          <w:b/>
          <w:bCs/>
          <w:lang w:eastAsia="zh-CN"/>
        </w:rPr>
        <w:t>4</w:t>
      </w:r>
      <w:r w:rsidRPr="0093134F">
        <w:rPr>
          <w:rFonts w:ascii="Times New Roman" w:eastAsia="SimSun" w:hAnsi="Times New Roman" w:cs="Times New Roman"/>
          <w:b/>
          <w:bCs/>
          <w:lang w:eastAsia="zh-CN"/>
        </w:rPr>
        <w:t>.1. Target Population</w:t>
      </w:r>
      <w:bookmarkEnd w:id="94"/>
    </w:p>
    <w:p w:rsidR="00A71AA5" w:rsidRPr="00A71AA5" w:rsidRDefault="00A71AA5" w:rsidP="009A7FE4">
      <w:pPr>
        <w:tabs>
          <w:tab w:val="left" w:pos="3735"/>
        </w:tabs>
        <w:spacing w:line="360" w:lineRule="auto"/>
        <w:jc w:val="both"/>
        <w:rPr>
          <w:rFonts w:ascii="Times New Roman" w:eastAsia="SimSun" w:hAnsi="Times New Roman" w:cs="Times New Roman"/>
          <w:sz w:val="24"/>
          <w:szCs w:val="24"/>
          <w:lang w:eastAsia="zh-CN"/>
        </w:rPr>
      </w:pPr>
      <w:r w:rsidRPr="00A71AA5">
        <w:rPr>
          <w:rFonts w:ascii="Times New Roman" w:eastAsia="SimSun" w:hAnsi="Times New Roman" w:cs="Times New Roman"/>
          <w:sz w:val="24"/>
          <w:szCs w:val="24"/>
          <w:lang w:eastAsia="zh-CN"/>
        </w:rPr>
        <w:t>The target population of this study w</w:t>
      </w:r>
      <w:r w:rsidR="00CF2D3E">
        <w:rPr>
          <w:rFonts w:ascii="Times New Roman" w:eastAsia="SimSun" w:hAnsi="Times New Roman" w:cs="Times New Roman"/>
          <w:sz w:val="24"/>
          <w:szCs w:val="24"/>
          <w:lang w:eastAsia="zh-CN"/>
        </w:rPr>
        <w:t>as</w:t>
      </w:r>
      <w:r w:rsidRPr="00A71AA5">
        <w:rPr>
          <w:rFonts w:ascii="Times New Roman" w:eastAsia="SimSun" w:hAnsi="Times New Roman" w:cs="Times New Roman"/>
          <w:sz w:val="24"/>
          <w:szCs w:val="24"/>
          <w:lang w:eastAsia="zh-CN"/>
        </w:rPr>
        <w:t xml:space="preserve"> 19 woredas in North Shewa Zone</w:t>
      </w:r>
      <w:r w:rsidR="003300E6">
        <w:rPr>
          <w:rFonts w:ascii="Times New Roman" w:eastAsia="SimSun" w:hAnsi="Times New Roman" w:cs="Times New Roman"/>
          <w:sz w:val="24"/>
          <w:szCs w:val="24"/>
          <w:lang w:eastAsia="zh-CN"/>
        </w:rPr>
        <w:t xml:space="preserve"> of </w:t>
      </w:r>
      <w:r w:rsidR="003300E6" w:rsidRPr="00A71AA5">
        <w:rPr>
          <w:rFonts w:ascii="Times New Roman" w:eastAsia="SimSun" w:hAnsi="Times New Roman" w:cs="Times New Roman"/>
          <w:sz w:val="24"/>
          <w:szCs w:val="24"/>
          <w:lang w:eastAsia="zh-CN"/>
        </w:rPr>
        <w:t>Oromia</w:t>
      </w:r>
      <w:r w:rsidR="00CF2D3E">
        <w:rPr>
          <w:rFonts w:ascii="Times New Roman" w:eastAsia="SimSun" w:hAnsi="Times New Roman" w:cs="Times New Roman"/>
          <w:sz w:val="24"/>
          <w:szCs w:val="24"/>
          <w:lang w:eastAsia="zh-CN"/>
        </w:rPr>
        <w:t xml:space="preserve"> regional state</w:t>
      </w:r>
      <w:r w:rsidRPr="00A71AA5">
        <w:rPr>
          <w:rFonts w:ascii="Times New Roman" w:eastAsia="SimSun" w:hAnsi="Times New Roman" w:cs="Times New Roman"/>
          <w:sz w:val="24"/>
          <w:szCs w:val="24"/>
          <w:lang w:eastAsia="zh-CN"/>
        </w:rPr>
        <w:t>.  Since the budget users are homogeneous in nature, among 19 woreda</w:t>
      </w:r>
      <w:r w:rsidR="00CF2D3E">
        <w:rPr>
          <w:rFonts w:ascii="Times New Roman" w:eastAsia="SimSun" w:hAnsi="Times New Roman" w:cs="Times New Roman"/>
          <w:sz w:val="24"/>
          <w:szCs w:val="24"/>
          <w:lang w:eastAsia="zh-CN"/>
        </w:rPr>
        <w:t>s</w:t>
      </w:r>
      <w:r w:rsidRPr="00A71AA5">
        <w:rPr>
          <w:rFonts w:ascii="Times New Roman" w:eastAsia="SimSun" w:hAnsi="Times New Roman" w:cs="Times New Roman"/>
          <w:sz w:val="24"/>
          <w:szCs w:val="24"/>
          <w:lang w:eastAsia="zh-CN"/>
        </w:rPr>
        <w:t xml:space="preserve"> the researcher w</w:t>
      </w:r>
      <w:r w:rsidR="00CF2D3E">
        <w:rPr>
          <w:rFonts w:ascii="Times New Roman" w:eastAsia="SimSun" w:hAnsi="Times New Roman" w:cs="Times New Roman"/>
          <w:sz w:val="24"/>
          <w:szCs w:val="24"/>
          <w:lang w:eastAsia="zh-CN"/>
        </w:rPr>
        <w:t xml:space="preserve">as </w:t>
      </w:r>
      <w:r w:rsidRPr="00A71AA5">
        <w:rPr>
          <w:rFonts w:ascii="Times New Roman" w:eastAsia="SimSun" w:hAnsi="Times New Roman" w:cs="Times New Roman"/>
          <w:sz w:val="24"/>
          <w:szCs w:val="24"/>
          <w:lang w:eastAsia="zh-CN"/>
        </w:rPr>
        <w:t>select</w:t>
      </w:r>
      <w:r w:rsidR="00CF2D3E">
        <w:rPr>
          <w:rFonts w:ascii="Times New Roman" w:eastAsia="SimSun" w:hAnsi="Times New Roman" w:cs="Times New Roman"/>
          <w:sz w:val="24"/>
          <w:szCs w:val="24"/>
          <w:lang w:eastAsia="zh-CN"/>
        </w:rPr>
        <w:t>ed</w:t>
      </w:r>
      <w:r w:rsidRPr="00A71AA5">
        <w:rPr>
          <w:rFonts w:ascii="Times New Roman" w:eastAsia="SimSun" w:hAnsi="Times New Roman" w:cs="Times New Roman"/>
          <w:sz w:val="24"/>
          <w:szCs w:val="24"/>
          <w:lang w:eastAsia="zh-CN"/>
        </w:rPr>
        <w:t xml:space="preserve"> five woredas in North Shewa Zone finance and economic development office as a sample frame based on convenience sampling method. This woredas include Kuyu, WaraJaro, Dagam, GirarJarso and Wucale.  In these sample frames, there are 76 employees (Office managers, purchaser, budget Planning and coordinator, human resource, Accountants and Auditors) </w:t>
      </w:r>
      <w:r w:rsidR="005503EC" w:rsidRPr="00A71AA5">
        <w:rPr>
          <w:rFonts w:ascii="Times New Roman" w:eastAsia="SimSun" w:hAnsi="Times New Roman" w:cs="Times New Roman"/>
          <w:sz w:val="24"/>
          <w:szCs w:val="24"/>
          <w:lang w:eastAsia="zh-CN"/>
        </w:rPr>
        <w:t>who</w:t>
      </w:r>
      <w:r w:rsidR="005503EC">
        <w:rPr>
          <w:rFonts w:ascii="Times New Roman" w:eastAsia="SimSun" w:hAnsi="Times New Roman" w:cs="Times New Roman"/>
          <w:sz w:val="24"/>
          <w:szCs w:val="24"/>
          <w:lang w:eastAsia="zh-CN"/>
        </w:rPr>
        <w:t xml:space="preserve">’s </w:t>
      </w:r>
      <w:r w:rsidRPr="00A71AA5">
        <w:rPr>
          <w:rFonts w:ascii="Times New Roman" w:eastAsia="SimSun" w:hAnsi="Times New Roman" w:cs="Times New Roman"/>
          <w:sz w:val="24"/>
          <w:szCs w:val="24"/>
          <w:lang w:eastAsia="zh-CN"/>
        </w:rPr>
        <w:t>directly related to budget working activities</w:t>
      </w:r>
      <w:r w:rsidR="00C8210E">
        <w:rPr>
          <w:rFonts w:ascii="Times New Roman" w:eastAsia="SimSun" w:hAnsi="Times New Roman" w:cs="Times New Roman"/>
          <w:sz w:val="24"/>
          <w:szCs w:val="24"/>
          <w:lang w:eastAsia="zh-CN"/>
        </w:rPr>
        <w:t xml:space="preserve"> in purposively selected woredas</w:t>
      </w:r>
      <w:r w:rsidR="004338A7">
        <w:rPr>
          <w:rFonts w:ascii="Times New Roman" w:eastAsia="SimSun" w:hAnsi="Times New Roman" w:cs="Times New Roman"/>
          <w:sz w:val="24"/>
          <w:szCs w:val="24"/>
          <w:lang w:eastAsia="zh-CN"/>
        </w:rPr>
        <w:t xml:space="preserve"> above listed</w:t>
      </w:r>
      <w:r w:rsidRPr="00A71AA5">
        <w:rPr>
          <w:rFonts w:ascii="Times New Roman" w:eastAsia="SimSun" w:hAnsi="Times New Roman" w:cs="Times New Roman"/>
          <w:sz w:val="24"/>
          <w:szCs w:val="24"/>
          <w:lang w:eastAsia="zh-CN"/>
        </w:rPr>
        <w:t xml:space="preserve">. </w:t>
      </w:r>
      <w:r w:rsidR="00C8210E">
        <w:rPr>
          <w:rFonts w:ascii="Times New Roman" w:eastAsia="SimSun" w:hAnsi="Times New Roman" w:cs="Times New Roman"/>
          <w:sz w:val="24"/>
          <w:szCs w:val="24"/>
          <w:lang w:eastAsia="zh-CN"/>
        </w:rPr>
        <w:t xml:space="preserve"> In designing a sample, the researcher used different basic factors such as availability of data, transportation service access and distance of woredas from the zone. </w:t>
      </w:r>
      <w:r w:rsidR="00B173CF">
        <w:rPr>
          <w:rFonts w:ascii="Times New Roman" w:eastAsia="SimSun" w:hAnsi="Times New Roman" w:cs="Times New Roman"/>
          <w:sz w:val="24"/>
          <w:szCs w:val="24"/>
          <w:lang w:eastAsia="zh-CN"/>
        </w:rPr>
        <w:t xml:space="preserve">From this total number of target population in the selected woredas equal distribution was used by researcher purposively selection was based on the assumption that these </w:t>
      </w:r>
      <w:r w:rsidRPr="00A71AA5">
        <w:rPr>
          <w:rFonts w:ascii="Times New Roman" w:eastAsia="SimSun" w:hAnsi="Times New Roman" w:cs="Times New Roman"/>
          <w:sz w:val="24"/>
          <w:szCs w:val="24"/>
          <w:lang w:eastAsia="zh-CN"/>
        </w:rPr>
        <w:t xml:space="preserve">employees </w:t>
      </w:r>
      <w:r w:rsidR="00B173CF">
        <w:rPr>
          <w:rFonts w:ascii="Times New Roman" w:eastAsia="SimSun" w:hAnsi="Times New Roman" w:cs="Times New Roman"/>
          <w:sz w:val="24"/>
          <w:szCs w:val="24"/>
          <w:lang w:eastAsia="zh-CN"/>
        </w:rPr>
        <w:t xml:space="preserve">had well knowledge of understanding the concepts </w:t>
      </w:r>
      <w:r w:rsidRPr="00A71AA5">
        <w:rPr>
          <w:rFonts w:ascii="Times New Roman" w:eastAsia="SimSun" w:hAnsi="Times New Roman" w:cs="Times New Roman"/>
          <w:sz w:val="24"/>
          <w:szCs w:val="24"/>
          <w:lang w:eastAsia="zh-CN"/>
        </w:rPr>
        <w:t xml:space="preserve">to budget </w:t>
      </w:r>
      <w:r w:rsidR="001971D2">
        <w:rPr>
          <w:rFonts w:ascii="Times New Roman" w:eastAsia="SimSun" w:hAnsi="Times New Roman" w:cs="Times New Roman"/>
          <w:sz w:val="24"/>
          <w:szCs w:val="24"/>
          <w:lang w:eastAsia="zh-CN"/>
        </w:rPr>
        <w:t xml:space="preserve">planning, </w:t>
      </w:r>
      <w:r w:rsidRPr="00A71AA5">
        <w:rPr>
          <w:rFonts w:ascii="Times New Roman" w:eastAsia="SimSun" w:hAnsi="Times New Roman" w:cs="Times New Roman"/>
          <w:sz w:val="24"/>
          <w:szCs w:val="24"/>
          <w:lang w:eastAsia="zh-CN"/>
        </w:rPr>
        <w:t xml:space="preserve">preparation, </w:t>
      </w:r>
      <w:r w:rsidR="001971D2">
        <w:rPr>
          <w:rFonts w:ascii="Times New Roman" w:eastAsia="SimSun" w:hAnsi="Times New Roman" w:cs="Times New Roman"/>
          <w:sz w:val="24"/>
          <w:szCs w:val="24"/>
          <w:lang w:eastAsia="zh-CN"/>
        </w:rPr>
        <w:t>implementation</w:t>
      </w:r>
      <w:r w:rsidRPr="00A71AA5">
        <w:rPr>
          <w:rFonts w:ascii="Times New Roman" w:eastAsia="SimSun" w:hAnsi="Times New Roman" w:cs="Times New Roman"/>
          <w:sz w:val="24"/>
          <w:szCs w:val="24"/>
          <w:lang w:eastAsia="zh-CN"/>
        </w:rPr>
        <w:t xml:space="preserve"> and </w:t>
      </w:r>
      <w:r w:rsidR="001971D2">
        <w:rPr>
          <w:rFonts w:ascii="Times New Roman" w:eastAsia="SimSun" w:hAnsi="Times New Roman" w:cs="Times New Roman"/>
          <w:sz w:val="24"/>
          <w:szCs w:val="24"/>
          <w:lang w:eastAsia="zh-CN"/>
        </w:rPr>
        <w:t>monitoring and evaluationactivities. T</w:t>
      </w:r>
      <w:r w:rsidRPr="00A71AA5">
        <w:rPr>
          <w:rFonts w:ascii="Times New Roman" w:eastAsia="SimSun" w:hAnsi="Times New Roman" w:cs="Times New Roman"/>
          <w:sz w:val="24"/>
          <w:szCs w:val="24"/>
          <w:lang w:eastAsia="zh-CN"/>
        </w:rPr>
        <w:t xml:space="preserve">he </w:t>
      </w:r>
      <w:r w:rsidR="00B27A68">
        <w:rPr>
          <w:rFonts w:ascii="Times New Roman" w:eastAsia="SimSun" w:hAnsi="Times New Roman" w:cs="Times New Roman"/>
          <w:sz w:val="24"/>
          <w:szCs w:val="24"/>
          <w:lang w:eastAsia="zh-CN"/>
        </w:rPr>
        <w:t>census</w:t>
      </w:r>
      <w:r w:rsidR="001971D2">
        <w:rPr>
          <w:rFonts w:ascii="Times New Roman" w:eastAsia="SimSun" w:hAnsi="Times New Roman" w:cs="Times New Roman"/>
          <w:sz w:val="24"/>
          <w:szCs w:val="24"/>
          <w:lang w:eastAsia="zh-CN"/>
        </w:rPr>
        <w:t xml:space="preserve"> methods were employed</w:t>
      </w:r>
      <w:r w:rsidRPr="00A71AA5">
        <w:rPr>
          <w:rFonts w:ascii="Times New Roman" w:eastAsia="SimSun" w:hAnsi="Times New Roman" w:cs="Times New Roman"/>
          <w:sz w:val="24"/>
          <w:szCs w:val="24"/>
          <w:lang w:eastAsia="zh-CN"/>
        </w:rPr>
        <w:t xml:space="preserve"> since their number is very small.</w:t>
      </w:r>
    </w:p>
    <w:p w:rsidR="00163B98" w:rsidRPr="0093134F" w:rsidRDefault="00950AD8" w:rsidP="009A7FE4">
      <w:pPr>
        <w:pStyle w:val="Heading2"/>
        <w:spacing w:line="360" w:lineRule="auto"/>
        <w:rPr>
          <w:rFonts w:ascii="Times New Roman" w:eastAsia="SimSun" w:hAnsi="Times New Roman" w:cs="Times New Roman"/>
          <w:b/>
          <w:bCs/>
          <w:sz w:val="28"/>
          <w:szCs w:val="28"/>
          <w:lang w:eastAsia="zh-CN"/>
        </w:rPr>
      </w:pPr>
      <w:bookmarkStart w:id="95" w:name="_Toc138415091"/>
      <w:r w:rsidRPr="0093134F">
        <w:rPr>
          <w:rFonts w:ascii="Times New Roman" w:eastAsia="SimSun" w:hAnsi="Times New Roman" w:cs="Times New Roman"/>
          <w:b/>
          <w:bCs/>
          <w:sz w:val="28"/>
          <w:szCs w:val="28"/>
          <w:lang w:eastAsia="zh-CN"/>
        </w:rPr>
        <w:t>3.</w:t>
      </w:r>
      <w:r w:rsidR="00DF5B1D" w:rsidRPr="0093134F">
        <w:rPr>
          <w:rFonts w:ascii="Times New Roman" w:eastAsia="SimSun" w:hAnsi="Times New Roman" w:cs="Times New Roman"/>
          <w:b/>
          <w:bCs/>
          <w:sz w:val="28"/>
          <w:szCs w:val="28"/>
          <w:lang w:eastAsia="zh-CN"/>
        </w:rPr>
        <w:t>5</w:t>
      </w:r>
      <w:r w:rsidRPr="0093134F">
        <w:rPr>
          <w:rFonts w:ascii="Times New Roman" w:eastAsia="SimSun" w:hAnsi="Times New Roman" w:cs="Times New Roman"/>
          <w:b/>
          <w:bCs/>
          <w:sz w:val="28"/>
          <w:szCs w:val="28"/>
          <w:lang w:eastAsia="zh-CN"/>
        </w:rPr>
        <w:t>. Methods of Data Analysis</w:t>
      </w:r>
      <w:bookmarkEnd w:id="95"/>
    </w:p>
    <w:p w:rsidR="000C1B1C" w:rsidRPr="0093134F" w:rsidRDefault="000C1B1C" w:rsidP="009A7FE4">
      <w:pPr>
        <w:pStyle w:val="Heading3"/>
        <w:spacing w:line="360" w:lineRule="auto"/>
        <w:rPr>
          <w:rFonts w:ascii="Times New Roman" w:eastAsia="SimSun" w:hAnsi="Times New Roman" w:cs="Times New Roman"/>
          <w:b/>
          <w:bCs/>
          <w:lang w:eastAsia="zh-CN"/>
        </w:rPr>
      </w:pPr>
      <w:bookmarkStart w:id="96" w:name="_Toc138415092"/>
      <w:r w:rsidRPr="0093134F">
        <w:rPr>
          <w:rFonts w:ascii="Times New Roman" w:eastAsia="SimSun" w:hAnsi="Times New Roman" w:cs="Times New Roman"/>
          <w:b/>
          <w:bCs/>
          <w:lang w:eastAsia="zh-CN"/>
        </w:rPr>
        <w:t>3.</w:t>
      </w:r>
      <w:r w:rsidR="00DF5B1D" w:rsidRPr="0093134F">
        <w:rPr>
          <w:rFonts w:ascii="Times New Roman" w:eastAsia="SimSun" w:hAnsi="Times New Roman" w:cs="Times New Roman"/>
          <w:b/>
          <w:bCs/>
          <w:lang w:eastAsia="zh-CN"/>
        </w:rPr>
        <w:t>5</w:t>
      </w:r>
      <w:r w:rsidRPr="0093134F">
        <w:rPr>
          <w:rFonts w:ascii="Times New Roman" w:eastAsia="SimSun" w:hAnsi="Times New Roman" w:cs="Times New Roman"/>
          <w:b/>
          <w:bCs/>
          <w:lang w:eastAsia="zh-CN"/>
        </w:rPr>
        <w:t>.1. Descriptive Analysis</w:t>
      </w:r>
      <w:bookmarkEnd w:id="96"/>
    </w:p>
    <w:p w:rsidR="00EB7D5E" w:rsidRDefault="001F304B" w:rsidP="009A7FE4">
      <w:pPr>
        <w:spacing w:line="360" w:lineRule="auto"/>
        <w:jc w:val="both"/>
        <w:rPr>
          <w:rFonts w:ascii="Times New Roman" w:eastAsia="SimSun" w:hAnsi="Times New Roman" w:cs="Times New Roman"/>
          <w:sz w:val="24"/>
          <w:szCs w:val="24"/>
          <w:lang w:eastAsia="zh-CN"/>
        </w:rPr>
      </w:pPr>
      <w:r w:rsidRPr="001F304B">
        <w:rPr>
          <w:rFonts w:ascii="Times New Roman" w:eastAsia="SimSun" w:hAnsi="Times New Roman" w:cs="Times New Roman"/>
          <w:sz w:val="24"/>
          <w:szCs w:val="24"/>
          <w:lang w:eastAsia="zh-CN"/>
        </w:rPr>
        <w:t>To achieve its objective, the study w</w:t>
      </w:r>
      <w:r w:rsidR="001B3C3C">
        <w:rPr>
          <w:rFonts w:ascii="Times New Roman" w:eastAsia="SimSun" w:hAnsi="Times New Roman" w:cs="Times New Roman"/>
          <w:sz w:val="24"/>
          <w:szCs w:val="24"/>
          <w:lang w:eastAsia="zh-CN"/>
        </w:rPr>
        <w:t>as</w:t>
      </w:r>
      <w:r w:rsidRPr="001F304B">
        <w:rPr>
          <w:rFonts w:ascii="Times New Roman" w:eastAsia="SimSun" w:hAnsi="Times New Roman" w:cs="Times New Roman"/>
          <w:sz w:val="24"/>
          <w:szCs w:val="24"/>
          <w:lang w:eastAsia="zh-CN"/>
        </w:rPr>
        <w:t xml:space="preserve"> used descriptive statistics and econometric modeling. The descriptive analysis</w:t>
      </w:r>
      <w:r w:rsidR="008A051A">
        <w:rPr>
          <w:rFonts w:ascii="Times New Roman" w:eastAsia="SimSun" w:hAnsi="Times New Roman" w:cs="Times New Roman"/>
          <w:sz w:val="24"/>
          <w:szCs w:val="24"/>
          <w:lang w:eastAsia="zh-CN"/>
        </w:rPr>
        <w:t xml:space="preserve"> was</w:t>
      </w:r>
      <w:r w:rsidRPr="001F304B">
        <w:rPr>
          <w:rFonts w:ascii="Times New Roman" w:eastAsia="SimSun" w:hAnsi="Times New Roman" w:cs="Times New Roman"/>
          <w:sz w:val="24"/>
          <w:szCs w:val="24"/>
          <w:lang w:eastAsia="zh-CN"/>
        </w:rPr>
        <w:t xml:space="preserve"> performed using mean, standard deviation, percentage and frequency distributions. Additionally, the descriptive statistics mean w</w:t>
      </w:r>
      <w:r w:rsidR="00372920">
        <w:rPr>
          <w:rFonts w:ascii="Times New Roman" w:eastAsia="SimSun" w:hAnsi="Times New Roman" w:cs="Times New Roman"/>
          <w:sz w:val="24"/>
          <w:szCs w:val="24"/>
          <w:lang w:eastAsia="zh-CN"/>
        </w:rPr>
        <w:t>as</w:t>
      </w:r>
      <w:r w:rsidRPr="001F304B">
        <w:rPr>
          <w:rFonts w:ascii="Times New Roman" w:eastAsia="SimSun" w:hAnsi="Times New Roman" w:cs="Times New Roman"/>
          <w:sz w:val="24"/>
          <w:szCs w:val="24"/>
          <w:lang w:eastAsia="zh-CN"/>
        </w:rPr>
        <w:t xml:space="preserve"> used to describe the variables influence on budget effectiveness in </w:t>
      </w:r>
      <w:r w:rsidR="00956625">
        <w:rPr>
          <w:rFonts w:ascii="Times New Roman" w:eastAsia="SimSun" w:hAnsi="Times New Roman" w:cs="Times New Roman"/>
          <w:sz w:val="24"/>
          <w:szCs w:val="24"/>
          <w:lang w:eastAsia="zh-CN"/>
        </w:rPr>
        <w:t xml:space="preserve">case North Shewa Zone </w:t>
      </w:r>
      <w:r w:rsidRPr="001F304B">
        <w:rPr>
          <w:rFonts w:ascii="Times New Roman" w:eastAsia="SimSun" w:hAnsi="Times New Roman" w:cs="Times New Roman"/>
          <w:sz w:val="24"/>
          <w:szCs w:val="24"/>
          <w:lang w:eastAsia="zh-CN"/>
        </w:rPr>
        <w:t>Finance and Economic development office. To show the variance between the variables the researcher</w:t>
      </w:r>
      <w:r>
        <w:rPr>
          <w:rFonts w:ascii="Times New Roman" w:eastAsia="SimSun" w:hAnsi="Times New Roman" w:cs="Times New Roman"/>
          <w:sz w:val="24"/>
          <w:szCs w:val="24"/>
          <w:lang w:eastAsia="zh-CN"/>
        </w:rPr>
        <w:t xml:space="preserve"> w</w:t>
      </w:r>
      <w:r w:rsidR="00372920">
        <w:rPr>
          <w:rFonts w:ascii="Times New Roman" w:eastAsia="SimSun" w:hAnsi="Times New Roman" w:cs="Times New Roman"/>
          <w:sz w:val="24"/>
          <w:szCs w:val="24"/>
          <w:lang w:eastAsia="zh-CN"/>
        </w:rPr>
        <w:t>as</w:t>
      </w:r>
      <w:r>
        <w:rPr>
          <w:rFonts w:ascii="Times New Roman" w:eastAsia="SimSun" w:hAnsi="Times New Roman" w:cs="Times New Roman"/>
          <w:sz w:val="24"/>
          <w:szCs w:val="24"/>
          <w:lang w:eastAsia="zh-CN"/>
        </w:rPr>
        <w:t xml:space="preserve"> calculate</w:t>
      </w:r>
      <w:r w:rsidR="00372920">
        <w:rPr>
          <w:rFonts w:ascii="Times New Roman" w:eastAsia="SimSun" w:hAnsi="Times New Roman" w:cs="Times New Roman"/>
          <w:sz w:val="24"/>
          <w:szCs w:val="24"/>
          <w:lang w:eastAsia="zh-CN"/>
        </w:rPr>
        <w:t>d</w:t>
      </w:r>
      <w:r w:rsidRPr="001F304B">
        <w:rPr>
          <w:rFonts w:ascii="Times New Roman" w:eastAsia="SimSun" w:hAnsi="Times New Roman" w:cs="Times New Roman"/>
          <w:sz w:val="24"/>
          <w:szCs w:val="24"/>
          <w:lang w:eastAsia="zh-CN"/>
        </w:rPr>
        <w:t xml:space="preserve">standard deviation of variables. The dataanalysis, interpretation and discussion were depending on the dependent and explanatory </w:t>
      </w:r>
      <w:r w:rsidRPr="001F304B">
        <w:rPr>
          <w:rFonts w:ascii="Times New Roman" w:eastAsia="SimSun" w:hAnsi="Times New Roman" w:cs="Times New Roman"/>
          <w:sz w:val="24"/>
          <w:szCs w:val="24"/>
          <w:lang w:eastAsia="zh-CN"/>
        </w:rPr>
        <w:lastRenderedPageBreak/>
        <w:t>variables. The study w</w:t>
      </w:r>
      <w:r w:rsidR="0014128F">
        <w:rPr>
          <w:rFonts w:ascii="Times New Roman" w:eastAsia="SimSun" w:hAnsi="Times New Roman" w:cs="Times New Roman"/>
          <w:sz w:val="24"/>
          <w:szCs w:val="24"/>
          <w:lang w:eastAsia="zh-CN"/>
        </w:rPr>
        <w:t>as</w:t>
      </w:r>
      <w:r w:rsidRPr="001F304B">
        <w:rPr>
          <w:rFonts w:ascii="Times New Roman" w:eastAsia="SimSun" w:hAnsi="Times New Roman" w:cs="Times New Roman"/>
          <w:sz w:val="24"/>
          <w:szCs w:val="24"/>
          <w:lang w:eastAsia="zh-CN"/>
        </w:rPr>
        <w:t xml:space="preserve"> used multivariable regression analysis method to assess the cause-and-effect relationship between variables. </w:t>
      </w:r>
    </w:p>
    <w:p w:rsidR="00C13F4D" w:rsidRDefault="007E35DD" w:rsidP="009A7FE4">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w:t>
      </w:r>
      <w:r w:rsidR="00EB7D5E" w:rsidRPr="00EB7D5E">
        <w:rPr>
          <w:rFonts w:ascii="Times New Roman" w:eastAsia="SimSun" w:hAnsi="Times New Roman" w:cs="Times New Roman"/>
          <w:sz w:val="24"/>
          <w:szCs w:val="24"/>
          <w:lang w:eastAsia="zh-CN"/>
        </w:rPr>
        <w:t xml:space="preserve"> correlation is a statistical device that measures the strength or degree of a supposed linear association between two or more variables and the Pearson correlation which estimates a relationship between two interval variables</w:t>
      </w:r>
      <w:sdt>
        <w:sdtPr>
          <w:rPr>
            <w:rFonts w:ascii="Times New Roman" w:eastAsia="SimSun" w:hAnsi="Times New Roman" w:cs="Times New Roman"/>
            <w:sz w:val="24"/>
            <w:szCs w:val="24"/>
            <w:lang w:eastAsia="zh-CN"/>
          </w:rPr>
          <w:id w:val="-944612130"/>
          <w:citation/>
        </w:sdtPr>
        <w:sdtEndPr/>
        <w:sdtContent>
          <w:r w:rsidR="005C6918">
            <w:rPr>
              <w:rFonts w:ascii="Times New Roman" w:eastAsia="SimSun" w:hAnsi="Times New Roman" w:cs="Times New Roman"/>
              <w:sz w:val="24"/>
              <w:szCs w:val="24"/>
              <w:lang w:eastAsia="zh-CN"/>
            </w:rPr>
            <w:fldChar w:fldCharType="begin"/>
          </w:r>
          <w:r w:rsidR="00E92B48">
            <w:rPr>
              <w:rFonts w:ascii="Times New Roman" w:eastAsia="SimSun" w:hAnsi="Times New Roman" w:cs="Times New Roman"/>
              <w:sz w:val="24"/>
              <w:szCs w:val="24"/>
              <w:lang w:eastAsia="zh-CN"/>
            </w:rPr>
            <w:instrText xml:space="preserve"> CITATION Mes19 \l 1033 </w:instrText>
          </w:r>
          <w:r w:rsidR="005C6918">
            <w:rPr>
              <w:rFonts w:ascii="Times New Roman" w:eastAsia="SimSun" w:hAnsi="Times New Roman" w:cs="Times New Roman"/>
              <w:sz w:val="24"/>
              <w:szCs w:val="24"/>
              <w:lang w:eastAsia="zh-CN"/>
            </w:rPr>
            <w:fldChar w:fldCharType="separate"/>
          </w:r>
          <w:r w:rsidR="00446FE2" w:rsidRPr="00446FE2">
            <w:rPr>
              <w:rFonts w:ascii="Times New Roman" w:eastAsia="SimSun" w:hAnsi="Times New Roman" w:cs="Times New Roman"/>
              <w:noProof/>
              <w:sz w:val="24"/>
              <w:szCs w:val="24"/>
              <w:lang w:eastAsia="zh-CN"/>
            </w:rPr>
            <w:t>(Mesfin et al, 2019)</w:t>
          </w:r>
          <w:r w:rsidR="005C6918">
            <w:rPr>
              <w:rFonts w:ascii="Times New Roman" w:eastAsia="SimSun" w:hAnsi="Times New Roman" w:cs="Times New Roman"/>
              <w:sz w:val="24"/>
              <w:szCs w:val="24"/>
              <w:lang w:eastAsia="zh-CN"/>
            </w:rPr>
            <w:fldChar w:fldCharType="end"/>
          </w:r>
        </w:sdtContent>
      </w:sdt>
      <w:r w:rsidR="00976051">
        <w:rPr>
          <w:rFonts w:ascii="Times New Roman" w:eastAsia="SimSun" w:hAnsi="Times New Roman" w:cs="Times New Roman"/>
          <w:sz w:val="24"/>
          <w:szCs w:val="24"/>
          <w:lang w:eastAsia="zh-CN"/>
        </w:rPr>
        <w:t>.</w:t>
      </w:r>
    </w:p>
    <w:p w:rsidR="00F4723B" w:rsidRDefault="00531B1B" w:rsidP="009A7FE4">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 this study, p</w:t>
      </w:r>
      <w:r w:rsidR="001F304B" w:rsidRPr="001F304B">
        <w:rPr>
          <w:rFonts w:ascii="Times New Roman" w:eastAsia="SimSun" w:hAnsi="Times New Roman" w:cs="Times New Roman"/>
          <w:sz w:val="24"/>
          <w:szCs w:val="24"/>
          <w:lang w:eastAsia="zh-CN"/>
        </w:rPr>
        <w:t>erson correlation w</w:t>
      </w:r>
      <w:r w:rsidR="00D10C2F">
        <w:rPr>
          <w:rFonts w:ascii="Times New Roman" w:eastAsia="SimSun" w:hAnsi="Times New Roman" w:cs="Times New Roman"/>
          <w:sz w:val="24"/>
          <w:szCs w:val="24"/>
          <w:lang w:eastAsia="zh-CN"/>
        </w:rPr>
        <w:t>as</w:t>
      </w:r>
      <w:r w:rsidR="001F304B" w:rsidRPr="001F304B">
        <w:rPr>
          <w:rFonts w:ascii="Times New Roman" w:eastAsia="SimSun" w:hAnsi="Times New Roman" w:cs="Times New Roman"/>
          <w:sz w:val="24"/>
          <w:szCs w:val="24"/>
          <w:lang w:eastAsia="zh-CN"/>
        </w:rPr>
        <w:t xml:space="preserve"> used to know the relationship between independent and dependen</w:t>
      </w:r>
      <w:r w:rsidR="0007638D">
        <w:rPr>
          <w:rFonts w:ascii="Times New Roman" w:eastAsia="SimSun" w:hAnsi="Times New Roman" w:cs="Times New Roman"/>
          <w:sz w:val="24"/>
          <w:szCs w:val="24"/>
          <w:lang w:eastAsia="zh-CN"/>
        </w:rPr>
        <w:t>t</w:t>
      </w:r>
      <w:r w:rsidR="00A9756E">
        <w:rPr>
          <w:rFonts w:ascii="Times New Roman" w:eastAsia="SimSun" w:hAnsi="Times New Roman" w:cs="Times New Roman"/>
          <w:sz w:val="24"/>
          <w:szCs w:val="24"/>
          <w:lang w:eastAsia="zh-CN"/>
        </w:rPr>
        <w:t xml:space="preserve"> variable</w:t>
      </w:r>
      <w:r w:rsidR="00363746">
        <w:rPr>
          <w:rFonts w:ascii="Times New Roman" w:eastAsia="SimSun" w:hAnsi="Times New Roman" w:cs="Times New Roman"/>
          <w:sz w:val="24"/>
          <w:szCs w:val="24"/>
          <w:lang w:eastAsia="zh-CN"/>
        </w:rPr>
        <w:t xml:space="preserve"> with </w:t>
      </w:r>
      <w:r w:rsidR="00214E8F" w:rsidRPr="00214E8F">
        <w:rPr>
          <w:rFonts w:ascii="Times New Roman" w:eastAsia="SimSun" w:hAnsi="Times New Roman" w:cs="Times New Roman"/>
          <w:sz w:val="24"/>
          <w:szCs w:val="24"/>
          <w:lang w:eastAsia="zh-CN"/>
        </w:rPr>
        <w:t xml:space="preserve">inferential statistics including ANOVA and </w:t>
      </w:r>
      <w:r w:rsidR="00343DBA">
        <w:rPr>
          <w:rFonts w:ascii="Times New Roman" w:eastAsia="SimSun" w:hAnsi="Times New Roman" w:cs="Times New Roman"/>
          <w:sz w:val="24"/>
          <w:szCs w:val="24"/>
          <w:lang w:eastAsia="zh-CN"/>
        </w:rPr>
        <w:t xml:space="preserve">linear </w:t>
      </w:r>
      <w:r w:rsidR="00214E8F" w:rsidRPr="00214E8F">
        <w:rPr>
          <w:rFonts w:ascii="Times New Roman" w:eastAsia="SimSun" w:hAnsi="Times New Roman" w:cs="Times New Roman"/>
          <w:sz w:val="24"/>
          <w:szCs w:val="24"/>
          <w:lang w:eastAsia="zh-CN"/>
        </w:rPr>
        <w:t>regression analysis</w:t>
      </w:r>
      <w:r w:rsidR="00363746">
        <w:rPr>
          <w:rFonts w:ascii="Times New Roman" w:eastAsia="SimSun" w:hAnsi="Times New Roman" w:cs="Times New Roman"/>
          <w:sz w:val="24"/>
          <w:szCs w:val="24"/>
          <w:lang w:eastAsia="zh-CN"/>
        </w:rPr>
        <w:t>.</w:t>
      </w:r>
      <w:r w:rsidR="00A9756E">
        <w:rPr>
          <w:rFonts w:ascii="Times New Roman" w:eastAsia="SimSun" w:hAnsi="Times New Roman" w:cs="Times New Roman"/>
          <w:sz w:val="24"/>
          <w:szCs w:val="24"/>
          <w:lang w:eastAsia="zh-CN"/>
        </w:rPr>
        <w:t xml:space="preserve"> To</w:t>
      </w:r>
      <w:r w:rsidR="001F304B" w:rsidRPr="001F304B">
        <w:rPr>
          <w:rFonts w:ascii="Times New Roman" w:eastAsia="SimSun" w:hAnsi="Times New Roman" w:cs="Times New Roman"/>
          <w:sz w:val="24"/>
          <w:szCs w:val="24"/>
          <w:lang w:eastAsia="zh-CN"/>
        </w:rPr>
        <w:t>change the collected data in to useful information the analysis w</w:t>
      </w:r>
      <w:r w:rsidR="00A9756E">
        <w:rPr>
          <w:rFonts w:ascii="Times New Roman" w:eastAsia="SimSun" w:hAnsi="Times New Roman" w:cs="Times New Roman"/>
          <w:sz w:val="24"/>
          <w:szCs w:val="24"/>
          <w:lang w:eastAsia="zh-CN"/>
        </w:rPr>
        <w:t>as used</w:t>
      </w:r>
      <w:r w:rsidR="001F304B" w:rsidRPr="001F304B">
        <w:rPr>
          <w:rFonts w:ascii="Times New Roman" w:eastAsia="SimSun" w:hAnsi="Times New Roman" w:cs="Times New Roman"/>
          <w:sz w:val="24"/>
          <w:szCs w:val="24"/>
          <w:lang w:eastAsia="zh-CN"/>
        </w:rPr>
        <w:t xml:space="preserve"> statistical package for social science (SPSS</w:t>
      </w:r>
      <w:r w:rsidR="00EC259C">
        <w:rPr>
          <w:rFonts w:ascii="Times New Roman" w:eastAsia="SimSun" w:hAnsi="Times New Roman" w:cs="Times New Roman"/>
          <w:sz w:val="24"/>
          <w:szCs w:val="24"/>
          <w:lang w:eastAsia="zh-CN"/>
        </w:rPr>
        <w:t xml:space="preserve"> version 26 Software</w:t>
      </w:r>
      <w:r w:rsidR="001F304B">
        <w:rPr>
          <w:rFonts w:ascii="Times New Roman" w:eastAsia="SimSun" w:hAnsi="Times New Roman" w:cs="Times New Roman"/>
          <w:sz w:val="24"/>
          <w:szCs w:val="24"/>
          <w:lang w:eastAsia="zh-CN"/>
        </w:rPr>
        <w:t>).</w:t>
      </w:r>
    </w:p>
    <w:p w:rsidR="00F4723B" w:rsidRPr="0093134F" w:rsidRDefault="00F4723B" w:rsidP="009A7FE4">
      <w:pPr>
        <w:pStyle w:val="Heading3"/>
        <w:spacing w:line="360" w:lineRule="auto"/>
        <w:rPr>
          <w:rFonts w:ascii="Times New Roman" w:eastAsia="SimSun" w:hAnsi="Times New Roman" w:cs="Times New Roman"/>
          <w:b/>
          <w:bCs/>
          <w:lang w:eastAsia="zh-CN"/>
        </w:rPr>
      </w:pPr>
      <w:bookmarkStart w:id="97" w:name="_Toc138415093"/>
      <w:r w:rsidRPr="0093134F">
        <w:rPr>
          <w:rFonts w:ascii="Times New Roman" w:eastAsia="SimSun" w:hAnsi="Times New Roman" w:cs="Times New Roman"/>
          <w:b/>
          <w:bCs/>
          <w:lang w:eastAsia="zh-CN"/>
        </w:rPr>
        <w:t>3.</w:t>
      </w:r>
      <w:r w:rsidR="00DF5B1D" w:rsidRPr="0093134F">
        <w:rPr>
          <w:rFonts w:ascii="Times New Roman" w:eastAsia="SimSun" w:hAnsi="Times New Roman" w:cs="Times New Roman"/>
          <w:b/>
          <w:bCs/>
          <w:lang w:eastAsia="zh-CN"/>
        </w:rPr>
        <w:t>5</w:t>
      </w:r>
      <w:r w:rsidRPr="0093134F">
        <w:rPr>
          <w:rFonts w:ascii="Times New Roman" w:eastAsia="SimSun" w:hAnsi="Times New Roman" w:cs="Times New Roman"/>
          <w:b/>
          <w:bCs/>
          <w:lang w:eastAsia="zh-CN"/>
        </w:rPr>
        <w:t>.2. Inferential Analysis</w:t>
      </w:r>
      <w:bookmarkEnd w:id="97"/>
    </w:p>
    <w:p w:rsidR="005B54F8" w:rsidRPr="005B54F8" w:rsidRDefault="005B54F8" w:rsidP="009A7FE4">
      <w:pPr>
        <w:spacing w:line="360" w:lineRule="auto"/>
        <w:jc w:val="both"/>
        <w:rPr>
          <w:rFonts w:ascii="Times New Roman" w:eastAsia="SimSun" w:hAnsi="Times New Roman" w:cs="Times New Roman"/>
          <w:sz w:val="24"/>
          <w:szCs w:val="24"/>
          <w:lang w:eastAsia="zh-CN"/>
        </w:rPr>
      </w:pPr>
      <w:r w:rsidRPr="005B54F8">
        <w:rPr>
          <w:rFonts w:ascii="Times New Roman" w:eastAsia="SimSun" w:hAnsi="Times New Roman" w:cs="Times New Roman"/>
          <w:sz w:val="24"/>
          <w:szCs w:val="24"/>
          <w:lang w:eastAsia="zh-CN"/>
        </w:rPr>
        <w:t>Quantitative analysis w</w:t>
      </w:r>
      <w:r w:rsidR="00F63A12">
        <w:rPr>
          <w:rFonts w:ascii="Times New Roman" w:eastAsia="SimSun" w:hAnsi="Times New Roman" w:cs="Times New Roman"/>
          <w:sz w:val="24"/>
          <w:szCs w:val="24"/>
          <w:lang w:eastAsia="zh-CN"/>
        </w:rPr>
        <w:t>as</w:t>
      </w:r>
      <w:r w:rsidRPr="005B54F8">
        <w:rPr>
          <w:rFonts w:ascii="Times New Roman" w:eastAsia="SimSun" w:hAnsi="Times New Roman" w:cs="Times New Roman"/>
          <w:sz w:val="24"/>
          <w:szCs w:val="24"/>
          <w:lang w:eastAsia="zh-CN"/>
        </w:rPr>
        <w:t xml:space="preserve"> do</w:t>
      </w:r>
      <w:r w:rsidR="00F63A12">
        <w:rPr>
          <w:rFonts w:ascii="Times New Roman" w:eastAsia="SimSun" w:hAnsi="Times New Roman" w:cs="Times New Roman"/>
          <w:sz w:val="24"/>
          <w:szCs w:val="24"/>
          <w:lang w:eastAsia="zh-CN"/>
        </w:rPr>
        <w:t>ne</w:t>
      </w:r>
      <w:r w:rsidRPr="005B54F8">
        <w:rPr>
          <w:rFonts w:ascii="Times New Roman" w:eastAsia="SimSun" w:hAnsi="Times New Roman" w:cs="Times New Roman"/>
          <w:sz w:val="24"/>
          <w:szCs w:val="24"/>
          <w:lang w:eastAsia="zh-CN"/>
        </w:rPr>
        <w:t xml:space="preserve"> based on Pearson correlation coefficient (r) to determine the level of significance. </w:t>
      </w:r>
      <w:r w:rsidR="00DD6C5D" w:rsidRPr="00DD6C5D">
        <w:rPr>
          <w:rFonts w:ascii="Times New Roman" w:eastAsia="SimSun" w:hAnsi="Times New Roman" w:cs="Times New Roman"/>
          <w:sz w:val="24"/>
          <w:szCs w:val="24"/>
          <w:lang w:eastAsia="zh-CN"/>
        </w:rPr>
        <w:t>The study w</w:t>
      </w:r>
      <w:r w:rsidR="00F63A12">
        <w:rPr>
          <w:rFonts w:ascii="Times New Roman" w:eastAsia="SimSun" w:hAnsi="Times New Roman" w:cs="Times New Roman"/>
          <w:sz w:val="24"/>
          <w:szCs w:val="24"/>
          <w:lang w:eastAsia="zh-CN"/>
        </w:rPr>
        <w:t xml:space="preserve">as </w:t>
      </w:r>
      <w:r w:rsidR="00DD6C5D" w:rsidRPr="00DD6C5D">
        <w:rPr>
          <w:rFonts w:ascii="Times New Roman" w:eastAsia="SimSun" w:hAnsi="Times New Roman" w:cs="Times New Roman"/>
          <w:sz w:val="24"/>
          <w:szCs w:val="24"/>
          <w:lang w:eastAsia="zh-CN"/>
        </w:rPr>
        <w:t>use</w:t>
      </w:r>
      <w:r w:rsidR="00F63A12">
        <w:rPr>
          <w:rFonts w:ascii="Times New Roman" w:eastAsia="SimSun" w:hAnsi="Times New Roman" w:cs="Times New Roman"/>
          <w:sz w:val="24"/>
          <w:szCs w:val="24"/>
          <w:lang w:eastAsia="zh-CN"/>
        </w:rPr>
        <w:t>d</w:t>
      </w:r>
      <w:r w:rsidR="00DD6C5D" w:rsidRPr="00DD6C5D">
        <w:rPr>
          <w:rFonts w:ascii="Times New Roman" w:eastAsia="SimSun" w:hAnsi="Times New Roman" w:cs="Times New Roman"/>
          <w:sz w:val="24"/>
          <w:szCs w:val="24"/>
          <w:lang w:eastAsia="zh-CN"/>
        </w:rPr>
        <w:t xml:space="preserve"> multiple </w:t>
      </w:r>
      <w:r w:rsidR="00081798">
        <w:rPr>
          <w:rFonts w:ascii="Times New Roman" w:eastAsia="SimSun" w:hAnsi="Times New Roman" w:cs="Times New Roman"/>
          <w:sz w:val="24"/>
          <w:szCs w:val="24"/>
          <w:lang w:eastAsia="zh-CN"/>
        </w:rPr>
        <w:t xml:space="preserve">linear </w:t>
      </w:r>
      <w:r w:rsidR="00DD6C5D" w:rsidRPr="00DD6C5D">
        <w:rPr>
          <w:rFonts w:ascii="Times New Roman" w:eastAsia="SimSun" w:hAnsi="Times New Roman" w:cs="Times New Roman"/>
          <w:sz w:val="24"/>
          <w:szCs w:val="24"/>
          <w:lang w:eastAsia="zh-CN"/>
        </w:rPr>
        <w:t xml:space="preserve">regression analysis to determine the impact of the independent variables on </w:t>
      </w:r>
      <w:r w:rsidR="00001EFA">
        <w:rPr>
          <w:rFonts w:ascii="Times New Roman" w:eastAsia="SimSun" w:hAnsi="Times New Roman" w:cs="Times New Roman"/>
          <w:sz w:val="24"/>
          <w:szCs w:val="24"/>
          <w:lang w:eastAsia="zh-CN"/>
        </w:rPr>
        <w:t>dependent</w:t>
      </w:r>
      <w:r w:rsidR="00DD6C5D">
        <w:rPr>
          <w:rFonts w:ascii="Times New Roman" w:eastAsia="SimSun" w:hAnsi="Times New Roman" w:cs="Times New Roman"/>
          <w:sz w:val="24"/>
          <w:szCs w:val="24"/>
          <w:lang w:eastAsia="zh-CN"/>
        </w:rPr>
        <w:t xml:space="preserve"> variable</w:t>
      </w:r>
      <w:r w:rsidR="00DD6C5D" w:rsidRPr="00DD6C5D">
        <w:rPr>
          <w:rFonts w:ascii="Times New Roman" w:eastAsia="SimSun" w:hAnsi="Times New Roman" w:cs="Times New Roman"/>
          <w:sz w:val="24"/>
          <w:szCs w:val="24"/>
          <w:lang w:eastAsia="zh-CN"/>
        </w:rPr>
        <w:t>. Multiple regression analysis w</w:t>
      </w:r>
      <w:r w:rsidR="004F17CC">
        <w:rPr>
          <w:rFonts w:ascii="Times New Roman" w:eastAsia="SimSun" w:hAnsi="Times New Roman" w:cs="Times New Roman"/>
          <w:sz w:val="24"/>
          <w:szCs w:val="24"/>
          <w:lang w:eastAsia="zh-CN"/>
        </w:rPr>
        <w:t>as</w:t>
      </w:r>
      <w:r w:rsidR="00DD6C5D" w:rsidRPr="00DD6C5D">
        <w:rPr>
          <w:rFonts w:ascii="Times New Roman" w:eastAsia="SimSun" w:hAnsi="Times New Roman" w:cs="Times New Roman"/>
          <w:sz w:val="24"/>
          <w:szCs w:val="24"/>
          <w:lang w:eastAsia="zh-CN"/>
        </w:rPr>
        <w:t xml:space="preserve"> app</w:t>
      </w:r>
      <w:r w:rsidR="004F17CC">
        <w:rPr>
          <w:rFonts w:ascii="Times New Roman" w:eastAsia="SimSun" w:hAnsi="Times New Roman" w:cs="Times New Roman"/>
          <w:sz w:val="24"/>
          <w:szCs w:val="24"/>
          <w:lang w:eastAsia="zh-CN"/>
        </w:rPr>
        <w:t>lied</w:t>
      </w:r>
      <w:r w:rsidR="00DD6C5D" w:rsidRPr="00DD6C5D">
        <w:rPr>
          <w:rFonts w:ascii="Times New Roman" w:eastAsia="SimSun" w:hAnsi="Times New Roman" w:cs="Times New Roman"/>
          <w:sz w:val="24"/>
          <w:szCs w:val="24"/>
          <w:lang w:eastAsia="zh-CN"/>
        </w:rPr>
        <w:t xml:space="preserve"> to determine the impact of the four independent variables on the dependent variable</w:t>
      </w:r>
      <w:r w:rsidR="00241FE2">
        <w:rPr>
          <w:rFonts w:ascii="Times New Roman" w:eastAsia="SimSun" w:hAnsi="Times New Roman" w:cs="Times New Roman"/>
          <w:sz w:val="24"/>
          <w:szCs w:val="24"/>
          <w:lang w:eastAsia="zh-CN"/>
        </w:rPr>
        <w:t>.</w:t>
      </w:r>
      <w:r w:rsidR="00DD6C5D" w:rsidRPr="00DD6C5D">
        <w:rPr>
          <w:rFonts w:ascii="Times New Roman" w:eastAsia="SimSun" w:hAnsi="Times New Roman" w:cs="Times New Roman"/>
          <w:sz w:val="24"/>
          <w:szCs w:val="24"/>
          <w:lang w:eastAsia="zh-CN"/>
        </w:rPr>
        <w:t xml:space="preserve"> which w</w:t>
      </w:r>
      <w:r w:rsidR="004F17CC">
        <w:rPr>
          <w:rFonts w:ascii="Times New Roman" w:eastAsia="SimSun" w:hAnsi="Times New Roman" w:cs="Times New Roman"/>
          <w:sz w:val="24"/>
          <w:szCs w:val="24"/>
          <w:lang w:eastAsia="zh-CN"/>
        </w:rPr>
        <w:t>as</w:t>
      </w:r>
      <w:r w:rsidR="00DD6C5D" w:rsidRPr="00DD6C5D">
        <w:rPr>
          <w:rFonts w:ascii="Times New Roman" w:eastAsia="SimSun" w:hAnsi="Times New Roman" w:cs="Times New Roman"/>
          <w:sz w:val="24"/>
          <w:szCs w:val="24"/>
          <w:lang w:eastAsia="zh-CN"/>
        </w:rPr>
        <w:t xml:space="preserve"> guided by the following regression model </w:t>
      </w:r>
      <w:sdt>
        <w:sdtPr>
          <w:rPr>
            <w:rFonts w:ascii="Times New Roman" w:eastAsia="SimSun" w:hAnsi="Times New Roman" w:cs="Times New Roman"/>
            <w:sz w:val="24"/>
            <w:szCs w:val="24"/>
            <w:lang w:eastAsia="zh-CN"/>
          </w:rPr>
          <w:id w:val="1605312994"/>
          <w:citation/>
        </w:sdtPr>
        <w:sdtEndPr/>
        <w:sdtContent>
          <w:r w:rsidR="005C6918">
            <w:rPr>
              <w:rFonts w:ascii="Times New Roman" w:eastAsia="SimSun" w:hAnsi="Times New Roman" w:cs="Times New Roman"/>
              <w:sz w:val="24"/>
              <w:szCs w:val="24"/>
              <w:lang w:eastAsia="zh-CN"/>
            </w:rPr>
            <w:fldChar w:fldCharType="begin"/>
          </w:r>
          <w:r w:rsidR="00772C3E">
            <w:rPr>
              <w:rFonts w:ascii="Times New Roman" w:eastAsia="SimSun" w:hAnsi="Times New Roman" w:cs="Times New Roman"/>
              <w:sz w:val="24"/>
              <w:szCs w:val="24"/>
              <w:lang w:eastAsia="zh-CN"/>
            </w:rPr>
            <w:instrText xml:space="preserve"> CITATION Mes19 \l 1033 </w:instrText>
          </w:r>
          <w:r w:rsidR="005C6918">
            <w:rPr>
              <w:rFonts w:ascii="Times New Roman" w:eastAsia="SimSun" w:hAnsi="Times New Roman" w:cs="Times New Roman"/>
              <w:sz w:val="24"/>
              <w:szCs w:val="24"/>
              <w:lang w:eastAsia="zh-CN"/>
            </w:rPr>
            <w:fldChar w:fldCharType="separate"/>
          </w:r>
          <w:r w:rsidR="00446FE2" w:rsidRPr="00446FE2">
            <w:rPr>
              <w:rFonts w:ascii="Times New Roman" w:eastAsia="SimSun" w:hAnsi="Times New Roman" w:cs="Times New Roman"/>
              <w:noProof/>
              <w:sz w:val="24"/>
              <w:szCs w:val="24"/>
              <w:lang w:eastAsia="zh-CN"/>
            </w:rPr>
            <w:t>(Mesfin et al, 2019)</w:t>
          </w:r>
          <w:r w:rsidR="005C6918">
            <w:rPr>
              <w:rFonts w:ascii="Times New Roman" w:eastAsia="SimSun" w:hAnsi="Times New Roman" w:cs="Times New Roman"/>
              <w:sz w:val="24"/>
              <w:szCs w:val="24"/>
              <w:lang w:eastAsia="zh-CN"/>
            </w:rPr>
            <w:fldChar w:fldCharType="end"/>
          </w:r>
        </w:sdtContent>
      </w:sdt>
      <w:r w:rsidR="00772C3E">
        <w:rPr>
          <w:rFonts w:ascii="Times New Roman" w:eastAsia="SimSun" w:hAnsi="Times New Roman" w:cs="Times New Roman"/>
          <w:sz w:val="24"/>
          <w:szCs w:val="24"/>
          <w:lang w:eastAsia="zh-CN"/>
        </w:rPr>
        <w:t>.</w:t>
      </w:r>
    </w:p>
    <w:p w:rsidR="00CA4DD2" w:rsidRPr="0093134F" w:rsidRDefault="00093996" w:rsidP="009A7FE4">
      <w:pPr>
        <w:pStyle w:val="Heading3"/>
        <w:spacing w:line="360" w:lineRule="auto"/>
        <w:rPr>
          <w:rFonts w:ascii="Times New Roman" w:eastAsia="SimSun" w:hAnsi="Times New Roman" w:cs="Times New Roman"/>
          <w:b/>
          <w:bCs/>
          <w:lang w:eastAsia="zh-CN"/>
        </w:rPr>
      </w:pPr>
      <w:bookmarkStart w:id="98" w:name="_Toc138415094"/>
      <w:r w:rsidRPr="0093134F">
        <w:rPr>
          <w:rFonts w:ascii="Times New Roman" w:eastAsia="SimSun" w:hAnsi="Times New Roman" w:cs="Times New Roman"/>
          <w:b/>
          <w:bCs/>
          <w:lang w:eastAsia="zh-CN"/>
        </w:rPr>
        <w:t>3.</w:t>
      </w:r>
      <w:r w:rsidR="00DF5B1D" w:rsidRPr="0093134F">
        <w:rPr>
          <w:rFonts w:ascii="Times New Roman" w:eastAsia="SimSun" w:hAnsi="Times New Roman" w:cs="Times New Roman"/>
          <w:b/>
          <w:bCs/>
          <w:lang w:eastAsia="zh-CN"/>
        </w:rPr>
        <w:t>5</w:t>
      </w:r>
      <w:r w:rsidRPr="0093134F">
        <w:rPr>
          <w:rFonts w:ascii="Times New Roman" w:eastAsia="SimSun" w:hAnsi="Times New Roman" w:cs="Times New Roman"/>
          <w:b/>
          <w:bCs/>
          <w:lang w:eastAsia="zh-CN"/>
        </w:rPr>
        <w:t>.3. Econometric Model</w:t>
      </w:r>
      <w:bookmarkEnd w:id="98"/>
    </w:p>
    <w:p w:rsidR="005D5A75" w:rsidRDefault="0081478C" w:rsidP="009A7FE4">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Econometric is a set of equations that have been estimated by econometric methods and that are then used, together, to forecast the economy or to calculate effects of changes in the economy. </w:t>
      </w:r>
      <w:r w:rsidR="0068457B">
        <w:rPr>
          <w:rFonts w:ascii="Times New Roman" w:eastAsia="SimSun" w:hAnsi="Times New Roman" w:cs="Times New Roman"/>
          <w:sz w:val="24"/>
          <w:szCs w:val="24"/>
          <w:lang w:eastAsia="zh-CN"/>
        </w:rPr>
        <w:t xml:space="preserve">The researcher </w:t>
      </w:r>
      <w:r w:rsidR="00EA0007">
        <w:rPr>
          <w:rFonts w:ascii="Times New Roman" w:eastAsia="SimSun" w:hAnsi="Times New Roman" w:cs="Times New Roman"/>
          <w:sz w:val="24"/>
          <w:szCs w:val="24"/>
          <w:lang w:eastAsia="zh-CN"/>
        </w:rPr>
        <w:t>was</w:t>
      </w:r>
      <w:r w:rsidR="0068457B">
        <w:rPr>
          <w:rFonts w:ascii="Times New Roman" w:eastAsia="SimSun" w:hAnsi="Times New Roman" w:cs="Times New Roman"/>
          <w:sz w:val="24"/>
          <w:szCs w:val="24"/>
          <w:lang w:eastAsia="zh-CN"/>
        </w:rPr>
        <w:t xml:space="preserve"> used m</w:t>
      </w:r>
      <w:r w:rsidR="00EF2F58" w:rsidRPr="00EF2F58">
        <w:rPr>
          <w:rFonts w:ascii="Times New Roman" w:eastAsia="SimSun" w:hAnsi="Times New Roman" w:cs="Times New Roman"/>
          <w:sz w:val="24"/>
          <w:szCs w:val="24"/>
          <w:lang w:eastAsia="zh-CN"/>
        </w:rPr>
        <w:t>ultiple linear regression model to identify factor</w:t>
      </w:r>
      <w:r w:rsidR="00E679C4">
        <w:rPr>
          <w:rFonts w:ascii="Times New Roman" w:eastAsia="SimSun" w:hAnsi="Times New Roman" w:cs="Times New Roman"/>
          <w:sz w:val="24"/>
          <w:szCs w:val="24"/>
          <w:lang w:eastAsia="zh-CN"/>
        </w:rPr>
        <w:t>s</w:t>
      </w:r>
      <w:r w:rsidR="000C7B78">
        <w:rPr>
          <w:rFonts w:ascii="Times New Roman" w:eastAsia="SimSun" w:hAnsi="Times New Roman" w:cs="Times New Roman"/>
          <w:sz w:val="24"/>
          <w:szCs w:val="24"/>
          <w:lang w:eastAsia="zh-CN"/>
        </w:rPr>
        <w:t>affect</w:t>
      </w:r>
      <w:r w:rsidR="00EF2F58" w:rsidRPr="00EF2F58">
        <w:rPr>
          <w:rFonts w:ascii="Times New Roman" w:eastAsia="SimSun" w:hAnsi="Times New Roman" w:cs="Times New Roman"/>
          <w:sz w:val="24"/>
          <w:szCs w:val="24"/>
          <w:lang w:eastAsia="zh-CN"/>
        </w:rPr>
        <w:t xml:space="preserve"> budget </w:t>
      </w:r>
      <w:r w:rsidR="008E09CD">
        <w:rPr>
          <w:rFonts w:ascii="Times New Roman" w:eastAsia="SimSun" w:hAnsi="Times New Roman" w:cs="Times New Roman"/>
          <w:sz w:val="24"/>
          <w:szCs w:val="24"/>
          <w:lang w:eastAsia="zh-CN"/>
        </w:rPr>
        <w:t>effectiveness</w:t>
      </w:r>
      <w:r w:rsidR="00C32974">
        <w:rPr>
          <w:rFonts w:ascii="Times New Roman" w:eastAsia="SimSun" w:hAnsi="Times New Roman" w:cs="Times New Roman"/>
          <w:sz w:val="24"/>
          <w:szCs w:val="24"/>
          <w:lang w:eastAsia="zh-CN"/>
        </w:rPr>
        <w:t xml:space="preserve"> in case </w:t>
      </w:r>
      <w:r w:rsidR="0071256A">
        <w:rPr>
          <w:rFonts w:ascii="Times New Roman" w:eastAsia="SimSun" w:hAnsi="Times New Roman" w:cs="Times New Roman"/>
          <w:sz w:val="24"/>
          <w:szCs w:val="24"/>
          <w:lang w:eastAsia="zh-CN"/>
        </w:rPr>
        <w:t xml:space="preserve">of </w:t>
      </w:r>
      <w:r w:rsidR="00C32974">
        <w:rPr>
          <w:rFonts w:ascii="Times New Roman" w:eastAsia="SimSun" w:hAnsi="Times New Roman" w:cs="Times New Roman"/>
          <w:sz w:val="24"/>
          <w:szCs w:val="24"/>
          <w:lang w:eastAsia="zh-CN"/>
        </w:rPr>
        <w:t>study area</w:t>
      </w:r>
      <w:r w:rsidR="00EF2F58" w:rsidRPr="00EF2F58">
        <w:rPr>
          <w:rFonts w:ascii="Times New Roman" w:eastAsia="SimSun" w:hAnsi="Times New Roman" w:cs="Times New Roman"/>
          <w:sz w:val="24"/>
          <w:szCs w:val="24"/>
          <w:lang w:eastAsia="zh-CN"/>
        </w:rPr>
        <w:t xml:space="preserve">. </w:t>
      </w:r>
      <w:r w:rsidR="008A4D5C">
        <w:rPr>
          <w:rFonts w:ascii="Times New Roman" w:eastAsia="SimSun" w:hAnsi="Times New Roman" w:cs="Times New Roman"/>
          <w:sz w:val="24"/>
          <w:szCs w:val="24"/>
          <w:lang w:eastAsia="zh-CN"/>
        </w:rPr>
        <w:t>The m</w:t>
      </w:r>
      <w:r w:rsidR="00EF2F58" w:rsidRPr="00EF2F58">
        <w:rPr>
          <w:rFonts w:ascii="Times New Roman" w:eastAsia="SimSun" w:hAnsi="Times New Roman" w:cs="Times New Roman"/>
          <w:sz w:val="24"/>
          <w:szCs w:val="24"/>
          <w:lang w:eastAsia="zh-CN"/>
        </w:rPr>
        <w:t>ultiple linear regressions prediction equation is</w:t>
      </w:r>
      <w:bookmarkStart w:id="99" w:name="_Hlk127822523"/>
      <w:r w:rsidR="00BB0393">
        <w:rPr>
          <w:rFonts w:ascii="Times New Roman" w:eastAsia="SimSun" w:hAnsi="Times New Roman" w:cs="Times New Roman"/>
          <w:sz w:val="24"/>
          <w:szCs w:val="24"/>
          <w:lang w:eastAsia="zh-CN"/>
        </w:rPr>
        <w:t>Y</w:t>
      </w:r>
      <w:r w:rsidR="000C7B78" w:rsidRPr="000C7B78">
        <w:rPr>
          <w:rFonts w:ascii="Times New Roman" w:eastAsia="SimSun" w:hAnsi="Times New Roman" w:cs="Times New Roman"/>
          <w:sz w:val="24"/>
          <w:szCs w:val="24"/>
          <w:lang w:eastAsia="zh-CN"/>
        </w:rPr>
        <w:t>= β0 + β1x1 + β2x2 + β3x3 + β4x4 + ε</w:t>
      </w:r>
      <w:r w:rsidR="005951C1">
        <w:rPr>
          <w:rFonts w:ascii="Times New Roman" w:eastAsia="SimSun" w:hAnsi="Times New Roman" w:cs="Times New Roman"/>
          <w:sz w:val="24"/>
          <w:szCs w:val="24"/>
          <w:lang w:eastAsia="zh-CN"/>
        </w:rPr>
        <w:t>,</w:t>
      </w:r>
      <w:bookmarkEnd w:id="99"/>
      <w:r w:rsidR="005D5A75" w:rsidRPr="005D5A75">
        <w:rPr>
          <w:rFonts w:ascii="Times New Roman" w:eastAsia="SimSun" w:hAnsi="Times New Roman" w:cs="Times New Roman"/>
          <w:sz w:val="24"/>
          <w:szCs w:val="24"/>
          <w:lang w:eastAsia="zh-CN"/>
        </w:rPr>
        <w:t xml:space="preserve">So the variables </w:t>
      </w:r>
      <w:r w:rsidR="007F0EFC">
        <w:rPr>
          <w:rFonts w:ascii="Times New Roman" w:eastAsia="SimSun" w:hAnsi="Times New Roman" w:cs="Times New Roman"/>
          <w:sz w:val="24"/>
          <w:szCs w:val="24"/>
          <w:lang w:eastAsia="zh-CN"/>
        </w:rPr>
        <w:t xml:space="preserve">x1, </w:t>
      </w:r>
      <w:r w:rsidR="005D5A75" w:rsidRPr="005D5A75">
        <w:rPr>
          <w:rFonts w:ascii="Times New Roman" w:eastAsia="SimSun" w:hAnsi="Times New Roman" w:cs="Times New Roman"/>
          <w:sz w:val="24"/>
          <w:szCs w:val="24"/>
          <w:lang w:eastAsia="zh-CN"/>
        </w:rPr>
        <w:t>x2, x3,</w:t>
      </w:r>
      <w:r w:rsidR="005D5A75">
        <w:rPr>
          <w:rFonts w:ascii="Times New Roman" w:eastAsia="SimSun" w:hAnsi="Times New Roman" w:cs="Times New Roman"/>
          <w:sz w:val="24"/>
          <w:szCs w:val="24"/>
          <w:lang w:eastAsia="zh-CN"/>
        </w:rPr>
        <w:t xml:space="preserve"> x4 a</w:t>
      </w:r>
      <w:r w:rsidR="005D5A75" w:rsidRPr="005D5A75">
        <w:rPr>
          <w:rFonts w:ascii="Times New Roman" w:eastAsia="SimSun" w:hAnsi="Times New Roman" w:cs="Times New Roman"/>
          <w:sz w:val="24"/>
          <w:szCs w:val="24"/>
          <w:lang w:eastAsia="zh-CN"/>
        </w:rPr>
        <w:t>re a set of independent variables which are thought to influence, and the coefficient estimates β1,β</w:t>
      </w:r>
      <w:r w:rsidR="004143CF" w:rsidRPr="005D5A75">
        <w:rPr>
          <w:rFonts w:ascii="Times New Roman" w:eastAsia="SimSun" w:hAnsi="Times New Roman" w:cs="Times New Roman"/>
          <w:sz w:val="24"/>
          <w:szCs w:val="24"/>
          <w:lang w:eastAsia="zh-CN"/>
        </w:rPr>
        <w:t>2,</w:t>
      </w:r>
      <w:r w:rsidR="00FF674B">
        <w:rPr>
          <w:rFonts w:ascii="Times New Roman" w:eastAsia="SimSun" w:hAnsi="Times New Roman" w:cs="Times New Roman"/>
          <w:sz w:val="24"/>
          <w:szCs w:val="24"/>
          <w:lang w:eastAsia="zh-CN"/>
        </w:rPr>
        <w:t>β3 &amp;</w:t>
      </w:r>
      <w:r w:rsidR="00EC03DC">
        <w:rPr>
          <w:rFonts w:ascii="Times New Roman" w:eastAsia="SimSun" w:hAnsi="Times New Roman" w:cs="Times New Roman"/>
          <w:sz w:val="24"/>
          <w:szCs w:val="24"/>
          <w:lang w:eastAsia="zh-CN"/>
        </w:rPr>
        <w:t>β</w:t>
      </w:r>
      <w:r w:rsidR="00A03A9B">
        <w:rPr>
          <w:rFonts w:ascii="Times New Roman" w:eastAsia="SimSun" w:hAnsi="Times New Roman" w:cs="Times New Roman"/>
          <w:sz w:val="24"/>
          <w:szCs w:val="24"/>
          <w:lang w:eastAsia="zh-CN"/>
        </w:rPr>
        <w:t>4</w:t>
      </w:r>
      <w:r w:rsidR="005D5A75" w:rsidRPr="005D5A75">
        <w:rPr>
          <w:rFonts w:ascii="Times New Roman" w:eastAsia="SimSun" w:hAnsi="Times New Roman" w:cs="Times New Roman"/>
          <w:sz w:val="24"/>
          <w:szCs w:val="24"/>
          <w:lang w:eastAsia="zh-CN"/>
        </w:rPr>
        <w:t xml:space="preserve"> are the parameters which quantify the effect of each of these </w:t>
      </w:r>
      <w:r w:rsidR="003A7CC4" w:rsidRPr="005D5A75">
        <w:rPr>
          <w:rFonts w:ascii="Times New Roman" w:eastAsia="SimSun" w:hAnsi="Times New Roman" w:cs="Times New Roman"/>
          <w:sz w:val="24"/>
          <w:szCs w:val="24"/>
          <w:lang w:eastAsia="zh-CN"/>
        </w:rPr>
        <w:t>independent variables</w:t>
      </w:r>
      <w:r w:rsidR="005D5A75" w:rsidRPr="005D5A75">
        <w:rPr>
          <w:rFonts w:ascii="Times New Roman" w:eastAsia="SimSun" w:hAnsi="Times New Roman" w:cs="Times New Roman"/>
          <w:sz w:val="24"/>
          <w:szCs w:val="24"/>
          <w:lang w:eastAsia="zh-CN"/>
        </w:rPr>
        <w:t xml:space="preserve"> on y and </w:t>
      </w:r>
      <w:r w:rsidR="00A03A9B" w:rsidRPr="00A03A9B">
        <w:rPr>
          <w:rFonts w:ascii="Times New Roman" w:eastAsia="SimSun" w:hAnsi="Times New Roman" w:cs="Times New Roman"/>
          <w:sz w:val="24"/>
          <w:szCs w:val="24"/>
          <w:lang w:eastAsia="zh-CN"/>
        </w:rPr>
        <w:t>ε</w:t>
      </w:r>
      <w:r w:rsidR="005D5A75" w:rsidRPr="005D5A75">
        <w:rPr>
          <w:rFonts w:ascii="Times New Roman" w:eastAsia="SimSun" w:hAnsi="Times New Roman" w:cs="Times New Roman"/>
          <w:sz w:val="24"/>
          <w:szCs w:val="24"/>
          <w:lang w:eastAsia="zh-CN"/>
        </w:rPr>
        <w:t xml:space="preserve"> are residual term.</w:t>
      </w:r>
      <w:r w:rsidR="007817FD" w:rsidRPr="007817FD">
        <w:rPr>
          <w:rFonts w:ascii="Times New Roman" w:eastAsia="SimSun" w:hAnsi="Times New Roman" w:cs="Times New Roman"/>
          <w:sz w:val="24"/>
          <w:szCs w:val="24"/>
          <w:lang w:eastAsia="zh-CN"/>
        </w:rPr>
        <w:t>The coefficient interpretations are slightly altered in the multiple regression contexts. Each coefficient is known as a partial regression coefficient, interpreted as representing the partial effect of the given independent variable on the dependent variable, after holding constant, or eliminating the effect of all other explanatory variables. Depending on the theoretical model and the measurement of the variable shown as conceptual frame work above, the empirical model that this study</w:t>
      </w:r>
      <w:r w:rsidR="007817FD">
        <w:rPr>
          <w:rFonts w:ascii="Times New Roman" w:eastAsia="SimSun" w:hAnsi="Times New Roman" w:cs="Times New Roman"/>
          <w:sz w:val="24"/>
          <w:szCs w:val="24"/>
          <w:lang w:eastAsia="zh-CN"/>
        </w:rPr>
        <w:t xml:space="preserve"> w</w:t>
      </w:r>
      <w:r w:rsidR="00A85463">
        <w:rPr>
          <w:rFonts w:ascii="Times New Roman" w:eastAsia="SimSun" w:hAnsi="Times New Roman" w:cs="Times New Roman"/>
          <w:sz w:val="24"/>
          <w:szCs w:val="24"/>
          <w:lang w:eastAsia="zh-CN"/>
        </w:rPr>
        <w:t>as</w:t>
      </w:r>
      <w:r w:rsidR="007817FD" w:rsidRPr="007817FD">
        <w:rPr>
          <w:rFonts w:ascii="Times New Roman" w:eastAsia="SimSun" w:hAnsi="Times New Roman" w:cs="Times New Roman"/>
          <w:sz w:val="24"/>
          <w:szCs w:val="24"/>
          <w:lang w:eastAsia="zh-CN"/>
        </w:rPr>
        <w:t>employed as follows:</w:t>
      </w:r>
    </w:p>
    <w:p w:rsidR="003830BC" w:rsidRPr="005D5A75" w:rsidRDefault="003830BC" w:rsidP="009A7FE4">
      <w:pPr>
        <w:spacing w:line="360" w:lineRule="auto"/>
        <w:jc w:val="both"/>
        <w:rPr>
          <w:rFonts w:ascii="Times New Roman" w:eastAsia="SimSun" w:hAnsi="Times New Roman" w:cs="Times New Roman"/>
          <w:sz w:val="24"/>
          <w:szCs w:val="24"/>
          <w:lang w:eastAsia="zh-CN"/>
        </w:rPr>
      </w:pPr>
      <w:r w:rsidRPr="00E36010">
        <w:rPr>
          <w:rFonts w:ascii="Times New Roman" w:eastAsia="SimSun" w:hAnsi="Times New Roman" w:cs="Times New Roman"/>
          <w:sz w:val="24"/>
          <w:szCs w:val="24"/>
          <w:lang w:eastAsia="zh-CN"/>
        </w:rPr>
        <w:t>Y= β0 + β1x1 + β2x2 + β3x3 + β4x4 + ε</w:t>
      </w:r>
    </w:p>
    <w:p w:rsidR="00D02FBC" w:rsidRPr="0093134F" w:rsidRDefault="00325B24" w:rsidP="009A7FE4">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W</w:t>
      </w:r>
      <w:r w:rsidR="00EF46AA">
        <w:rPr>
          <w:rFonts w:ascii="Times New Roman" w:eastAsia="SimSun" w:hAnsi="Times New Roman" w:cs="Times New Roman"/>
          <w:sz w:val="24"/>
          <w:szCs w:val="24"/>
          <w:lang w:eastAsia="zh-CN"/>
        </w:rPr>
        <w:t xml:space="preserve">here, </w:t>
      </w:r>
      <w:r w:rsidR="00BB0393" w:rsidRPr="00BB0393">
        <w:rPr>
          <w:rFonts w:ascii="Times New Roman" w:eastAsia="SimSun" w:hAnsi="Times New Roman" w:cs="Times New Roman"/>
          <w:sz w:val="24"/>
          <w:szCs w:val="24"/>
          <w:lang w:eastAsia="zh-CN"/>
        </w:rPr>
        <w:t>Y = Dependent variable (</w:t>
      </w:r>
      <w:r w:rsidR="00BB0393">
        <w:rPr>
          <w:rFonts w:ascii="Times New Roman" w:eastAsia="SimSun" w:hAnsi="Times New Roman" w:cs="Times New Roman"/>
          <w:sz w:val="24"/>
          <w:szCs w:val="24"/>
          <w:lang w:eastAsia="zh-CN"/>
        </w:rPr>
        <w:t>Budget effectiveness</w:t>
      </w:r>
      <w:r w:rsidR="00BB0393" w:rsidRPr="00BB0393">
        <w:rPr>
          <w:rFonts w:ascii="Times New Roman" w:eastAsia="SimSun" w:hAnsi="Times New Roman" w:cs="Times New Roman"/>
          <w:sz w:val="24"/>
          <w:szCs w:val="24"/>
          <w:lang w:eastAsia="zh-CN"/>
        </w:rPr>
        <w:t>)</w:t>
      </w:r>
      <w:r w:rsidR="00BB0393">
        <w:rPr>
          <w:rFonts w:ascii="Times New Roman" w:eastAsia="SimSun" w:hAnsi="Times New Roman" w:cs="Times New Roman"/>
          <w:sz w:val="24"/>
          <w:szCs w:val="24"/>
          <w:lang w:eastAsia="zh-CN"/>
        </w:rPr>
        <w:t xml:space="preserve">, </w:t>
      </w:r>
      <w:r w:rsidR="00BB0393" w:rsidRPr="00BB0393">
        <w:rPr>
          <w:rFonts w:ascii="Times New Roman" w:eastAsia="SimSun" w:hAnsi="Times New Roman" w:cs="Times New Roman"/>
          <w:sz w:val="24"/>
          <w:szCs w:val="24"/>
          <w:lang w:eastAsia="zh-CN"/>
        </w:rPr>
        <w:t>X1 = Independent variable 1 (</w:t>
      </w:r>
      <w:r w:rsidR="00BB0393">
        <w:rPr>
          <w:rFonts w:ascii="Times New Roman" w:eastAsia="SimSun" w:hAnsi="Times New Roman" w:cs="Times New Roman"/>
          <w:sz w:val="24"/>
          <w:szCs w:val="24"/>
          <w:lang w:eastAsia="zh-CN"/>
        </w:rPr>
        <w:t>Budget planning</w:t>
      </w:r>
      <w:r w:rsidR="00BB0393" w:rsidRPr="00BB0393">
        <w:rPr>
          <w:rFonts w:ascii="Times New Roman" w:eastAsia="SimSun" w:hAnsi="Times New Roman" w:cs="Times New Roman"/>
          <w:sz w:val="24"/>
          <w:szCs w:val="24"/>
          <w:lang w:eastAsia="zh-CN"/>
        </w:rPr>
        <w:t>)</w:t>
      </w:r>
      <w:r w:rsidR="00BB0393">
        <w:rPr>
          <w:rFonts w:ascii="Times New Roman" w:eastAsia="SimSun" w:hAnsi="Times New Roman" w:cs="Times New Roman"/>
          <w:sz w:val="24"/>
          <w:szCs w:val="24"/>
          <w:lang w:eastAsia="zh-CN"/>
        </w:rPr>
        <w:t xml:space="preserve">, </w:t>
      </w:r>
      <w:r w:rsidR="00BB0393" w:rsidRPr="00BB0393">
        <w:rPr>
          <w:rFonts w:ascii="Times New Roman" w:eastAsia="SimSun" w:hAnsi="Times New Roman" w:cs="Times New Roman"/>
          <w:sz w:val="24"/>
          <w:szCs w:val="24"/>
          <w:lang w:eastAsia="zh-CN"/>
        </w:rPr>
        <w:t>X2 = Independent variable 2 (</w:t>
      </w:r>
      <w:r w:rsidR="00BB0393">
        <w:rPr>
          <w:rFonts w:ascii="Times New Roman" w:eastAsia="SimSun" w:hAnsi="Times New Roman" w:cs="Times New Roman"/>
          <w:sz w:val="24"/>
          <w:szCs w:val="24"/>
          <w:lang w:eastAsia="zh-CN"/>
        </w:rPr>
        <w:t>Budget preparation procedure</w:t>
      </w:r>
      <w:r w:rsidR="00BB0393" w:rsidRPr="00BB0393">
        <w:rPr>
          <w:rFonts w:ascii="Times New Roman" w:eastAsia="SimSun" w:hAnsi="Times New Roman" w:cs="Times New Roman"/>
          <w:sz w:val="24"/>
          <w:szCs w:val="24"/>
          <w:lang w:eastAsia="zh-CN"/>
        </w:rPr>
        <w:t>)</w:t>
      </w:r>
      <w:r w:rsidR="00BB0393">
        <w:rPr>
          <w:rFonts w:ascii="Times New Roman" w:eastAsia="SimSun" w:hAnsi="Times New Roman" w:cs="Times New Roman"/>
          <w:sz w:val="24"/>
          <w:szCs w:val="24"/>
          <w:lang w:eastAsia="zh-CN"/>
        </w:rPr>
        <w:t xml:space="preserve">, </w:t>
      </w:r>
      <w:r w:rsidR="00BB0393" w:rsidRPr="00BB0393">
        <w:rPr>
          <w:rFonts w:ascii="Times New Roman" w:eastAsia="SimSun" w:hAnsi="Times New Roman" w:cs="Times New Roman"/>
          <w:sz w:val="24"/>
          <w:szCs w:val="24"/>
          <w:lang w:eastAsia="zh-CN"/>
        </w:rPr>
        <w:t>X3 = Independent variable 3 (</w:t>
      </w:r>
      <w:r w:rsidR="00BB0393">
        <w:rPr>
          <w:rFonts w:ascii="Times New Roman" w:eastAsia="SimSun" w:hAnsi="Times New Roman" w:cs="Times New Roman"/>
          <w:sz w:val="24"/>
          <w:szCs w:val="24"/>
          <w:lang w:eastAsia="zh-CN"/>
        </w:rPr>
        <w:t>Budget implementation</w:t>
      </w:r>
      <w:r w:rsidR="00BB0393" w:rsidRPr="00BB0393">
        <w:rPr>
          <w:rFonts w:ascii="Times New Roman" w:eastAsia="SimSun" w:hAnsi="Times New Roman" w:cs="Times New Roman"/>
          <w:sz w:val="24"/>
          <w:szCs w:val="24"/>
          <w:lang w:eastAsia="zh-CN"/>
        </w:rPr>
        <w:t>)</w:t>
      </w:r>
      <w:r w:rsidR="00BB0393">
        <w:rPr>
          <w:rFonts w:ascii="Times New Roman" w:eastAsia="SimSun" w:hAnsi="Times New Roman" w:cs="Times New Roman"/>
          <w:sz w:val="24"/>
          <w:szCs w:val="24"/>
          <w:lang w:eastAsia="zh-CN"/>
        </w:rPr>
        <w:t xml:space="preserve">, </w:t>
      </w:r>
      <w:r w:rsidR="00BB0393" w:rsidRPr="00BB0393">
        <w:rPr>
          <w:rFonts w:ascii="Times New Roman" w:eastAsia="SimSun" w:hAnsi="Times New Roman" w:cs="Times New Roman"/>
          <w:sz w:val="24"/>
          <w:szCs w:val="24"/>
          <w:lang w:eastAsia="zh-CN"/>
        </w:rPr>
        <w:t>X4 = Independent variable 4 (</w:t>
      </w:r>
      <w:r w:rsidR="00BB0393">
        <w:rPr>
          <w:rFonts w:ascii="Times New Roman" w:eastAsia="SimSun" w:hAnsi="Times New Roman" w:cs="Times New Roman"/>
          <w:sz w:val="24"/>
          <w:szCs w:val="24"/>
          <w:lang w:eastAsia="zh-CN"/>
        </w:rPr>
        <w:t>Budget monitoring &amp; evaluation</w:t>
      </w:r>
      <w:r w:rsidR="00BB0393" w:rsidRPr="00BB0393">
        <w:rPr>
          <w:rFonts w:ascii="Times New Roman" w:eastAsia="SimSun" w:hAnsi="Times New Roman" w:cs="Times New Roman"/>
          <w:sz w:val="24"/>
          <w:szCs w:val="24"/>
          <w:lang w:eastAsia="zh-CN"/>
        </w:rPr>
        <w:t>)</w:t>
      </w:r>
      <w:r w:rsidR="00FA580E">
        <w:rPr>
          <w:rFonts w:ascii="Times New Roman" w:eastAsia="SimSun" w:hAnsi="Times New Roman" w:cs="Times New Roman"/>
          <w:sz w:val="24"/>
          <w:szCs w:val="24"/>
          <w:lang w:eastAsia="zh-CN"/>
        </w:rPr>
        <w:t xml:space="preserve">, </w:t>
      </w:r>
      <w:r w:rsidR="007F76DD" w:rsidRPr="007F76DD">
        <w:rPr>
          <w:rFonts w:ascii="Times New Roman" w:eastAsia="SimSun" w:hAnsi="Times New Roman" w:cs="Times New Roman"/>
          <w:sz w:val="24"/>
          <w:szCs w:val="24"/>
          <w:lang w:eastAsia="zh-CN"/>
        </w:rPr>
        <w:t>ε</w:t>
      </w:r>
      <w:r w:rsidR="007F76DD">
        <w:rPr>
          <w:rFonts w:ascii="Times New Roman" w:eastAsia="SimSun" w:hAnsi="Times New Roman" w:cs="Times New Roman"/>
          <w:sz w:val="24"/>
          <w:szCs w:val="24"/>
          <w:lang w:eastAsia="zh-CN"/>
        </w:rPr>
        <w:t>= error term</w:t>
      </w:r>
      <w:r w:rsidR="000842F9">
        <w:rPr>
          <w:rFonts w:ascii="Times New Roman" w:eastAsia="SimSun" w:hAnsi="Times New Roman" w:cs="Times New Roman"/>
          <w:sz w:val="24"/>
          <w:szCs w:val="24"/>
          <w:lang w:eastAsia="zh-CN"/>
        </w:rPr>
        <w:t xml:space="preserve">, β0= constant, </w:t>
      </w:r>
      <w:bookmarkStart w:id="100" w:name="_Hlk127820975"/>
      <w:r w:rsidR="000842F9">
        <w:rPr>
          <w:rFonts w:ascii="Times New Roman" w:eastAsia="SimSun" w:hAnsi="Times New Roman" w:cs="Times New Roman"/>
          <w:sz w:val="24"/>
          <w:szCs w:val="24"/>
          <w:lang w:eastAsia="zh-CN"/>
        </w:rPr>
        <w:t>β1= coefficient of x1</w:t>
      </w:r>
      <w:bookmarkEnd w:id="100"/>
      <w:r w:rsidR="000842F9">
        <w:rPr>
          <w:rFonts w:ascii="Times New Roman" w:eastAsia="SimSun" w:hAnsi="Times New Roman" w:cs="Times New Roman"/>
          <w:sz w:val="24"/>
          <w:szCs w:val="24"/>
          <w:lang w:eastAsia="zh-CN"/>
        </w:rPr>
        <w:t xml:space="preserve">, </w:t>
      </w:r>
      <w:r w:rsidR="000842F9" w:rsidRPr="000842F9">
        <w:rPr>
          <w:rFonts w:ascii="Times New Roman" w:eastAsia="SimSun" w:hAnsi="Times New Roman" w:cs="Times New Roman"/>
          <w:sz w:val="24"/>
          <w:szCs w:val="24"/>
          <w:lang w:eastAsia="zh-CN"/>
        </w:rPr>
        <w:t>β</w:t>
      </w:r>
      <w:r w:rsidR="000842F9">
        <w:rPr>
          <w:rFonts w:ascii="Times New Roman" w:eastAsia="SimSun" w:hAnsi="Times New Roman" w:cs="Times New Roman"/>
          <w:sz w:val="24"/>
          <w:szCs w:val="24"/>
          <w:lang w:eastAsia="zh-CN"/>
        </w:rPr>
        <w:t>2</w:t>
      </w:r>
      <w:r w:rsidR="000842F9" w:rsidRPr="000842F9">
        <w:rPr>
          <w:rFonts w:ascii="Times New Roman" w:eastAsia="SimSun" w:hAnsi="Times New Roman" w:cs="Times New Roman"/>
          <w:sz w:val="24"/>
          <w:szCs w:val="24"/>
          <w:lang w:eastAsia="zh-CN"/>
        </w:rPr>
        <w:t>= coefficient of x</w:t>
      </w:r>
      <w:r w:rsidR="000842F9">
        <w:rPr>
          <w:rFonts w:ascii="Times New Roman" w:eastAsia="SimSun" w:hAnsi="Times New Roman" w:cs="Times New Roman"/>
          <w:sz w:val="24"/>
          <w:szCs w:val="24"/>
          <w:lang w:eastAsia="zh-CN"/>
        </w:rPr>
        <w:t xml:space="preserve">2, </w:t>
      </w:r>
      <w:r w:rsidR="000842F9" w:rsidRPr="000842F9">
        <w:rPr>
          <w:rFonts w:ascii="Times New Roman" w:eastAsia="SimSun" w:hAnsi="Times New Roman" w:cs="Times New Roman"/>
          <w:sz w:val="24"/>
          <w:szCs w:val="24"/>
          <w:lang w:eastAsia="zh-CN"/>
        </w:rPr>
        <w:t>β</w:t>
      </w:r>
      <w:r w:rsidR="000842F9">
        <w:rPr>
          <w:rFonts w:ascii="Times New Roman" w:eastAsia="SimSun" w:hAnsi="Times New Roman" w:cs="Times New Roman"/>
          <w:sz w:val="24"/>
          <w:szCs w:val="24"/>
          <w:lang w:eastAsia="zh-CN"/>
        </w:rPr>
        <w:t>3</w:t>
      </w:r>
      <w:r w:rsidR="000842F9" w:rsidRPr="000842F9">
        <w:rPr>
          <w:rFonts w:ascii="Times New Roman" w:eastAsia="SimSun" w:hAnsi="Times New Roman" w:cs="Times New Roman"/>
          <w:sz w:val="24"/>
          <w:szCs w:val="24"/>
          <w:lang w:eastAsia="zh-CN"/>
        </w:rPr>
        <w:t>= coefficient of x</w:t>
      </w:r>
      <w:r w:rsidR="000842F9">
        <w:rPr>
          <w:rFonts w:ascii="Times New Roman" w:eastAsia="SimSun" w:hAnsi="Times New Roman" w:cs="Times New Roman"/>
          <w:sz w:val="24"/>
          <w:szCs w:val="24"/>
          <w:lang w:eastAsia="zh-CN"/>
        </w:rPr>
        <w:t xml:space="preserve">3, </w:t>
      </w:r>
      <w:r w:rsidR="000842F9" w:rsidRPr="000842F9">
        <w:rPr>
          <w:rFonts w:ascii="Times New Roman" w:eastAsia="SimSun" w:hAnsi="Times New Roman" w:cs="Times New Roman"/>
          <w:sz w:val="24"/>
          <w:szCs w:val="24"/>
          <w:lang w:eastAsia="zh-CN"/>
        </w:rPr>
        <w:t>β</w:t>
      </w:r>
      <w:r w:rsidR="000842F9">
        <w:rPr>
          <w:rFonts w:ascii="Times New Roman" w:eastAsia="SimSun" w:hAnsi="Times New Roman" w:cs="Times New Roman"/>
          <w:sz w:val="24"/>
          <w:szCs w:val="24"/>
          <w:lang w:eastAsia="zh-CN"/>
        </w:rPr>
        <w:t>4</w:t>
      </w:r>
      <w:r w:rsidR="000842F9" w:rsidRPr="000842F9">
        <w:rPr>
          <w:rFonts w:ascii="Times New Roman" w:eastAsia="SimSun" w:hAnsi="Times New Roman" w:cs="Times New Roman"/>
          <w:sz w:val="24"/>
          <w:szCs w:val="24"/>
          <w:lang w:eastAsia="zh-CN"/>
        </w:rPr>
        <w:t>= coefficient of x</w:t>
      </w:r>
      <w:r w:rsidR="000842F9">
        <w:rPr>
          <w:rFonts w:ascii="Times New Roman" w:eastAsia="SimSun" w:hAnsi="Times New Roman" w:cs="Times New Roman"/>
          <w:sz w:val="24"/>
          <w:szCs w:val="24"/>
          <w:lang w:eastAsia="zh-CN"/>
        </w:rPr>
        <w:t>4.</w:t>
      </w:r>
    </w:p>
    <w:p w:rsidR="00362F32" w:rsidRPr="0093134F" w:rsidRDefault="00AE355D" w:rsidP="009A7FE4">
      <w:pPr>
        <w:pStyle w:val="Heading3"/>
        <w:spacing w:line="360" w:lineRule="auto"/>
        <w:rPr>
          <w:rFonts w:ascii="Times New Roman" w:eastAsia="SimSun" w:hAnsi="Times New Roman" w:cs="Times New Roman"/>
          <w:b/>
          <w:bCs/>
          <w:lang w:eastAsia="zh-CN"/>
        </w:rPr>
      </w:pPr>
      <w:bookmarkStart w:id="101" w:name="_Toc138415095"/>
      <w:r w:rsidRPr="0093134F">
        <w:rPr>
          <w:rFonts w:ascii="Times New Roman" w:eastAsia="SimSun" w:hAnsi="Times New Roman" w:cs="Times New Roman"/>
          <w:b/>
          <w:bCs/>
          <w:lang w:eastAsia="zh-CN"/>
        </w:rPr>
        <w:t>3.</w:t>
      </w:r>
      <w:r w:rsidR="005759D2" w:rsidRPr="0093134F">
        <w:rPr>
          <w:rFonts w:ascii="Times New Roman" w:eastAsia="SimSun" w:hAnsi="Times New Roman" w:cs="Times New Roman"/>
          <w:b/>
          <w:bCs/>
          <w:lang w:eastAsia="zh-CN"/>
        </w:rPr>
        <w:t>5</w:t>
      </w:r>
      <w:r w:rsidRPr="0093134F">
        <w:rPr>
          <w:rFonts w:ascii="Times New Roman" w:eastAsia="SimSun" w:hAnsi="Times New Roman" w:cs="Times New Roman"/>
          <w:b/>
          <w:bCs/>
          <w:lang w:eastAsia="zh-CN"/>
        </w:rPr>
        <w:t>.</w:t>
      </w:r>
      <w:r w:rsidR="005759D2" w:rsidRPr="0093134F">
        <w:rPr>
          <w:rFonts w:ascii="Times New Roman" w:eastAsia="SimSun" w:hAnsi="Times New Roman" w:cs="Times New Roman"/>
          <w:b/>
          <w:bCs/>
          <w:lang w:eastAsia="zh-CN"/>
        </w:rPr>
        <w:t>4.Definition of Variables and Expected Sign</w:t>
      </w:r>
      <w:bookmarkEnd w:id="101"/>
    </w:p>
    <w:p w:rsidR="009327DA" w:rsidRDefault="009327DA" w:rsidP="009A7FE4">
      <w:pPr>
        <w:spacing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Dependent variable </w:t>
      </w:r>
    </w:p>
    <w:p w:rsidR="00001A42" w:rsidRDefault="009327DA" w:rsidP="009A7FE4">
      <w:pPr>
        <w:spacing w:line="360" w:lineRule="auto"/>
        <w:jc w:val="both"/>
      </w:pPr>
      <w:r>
        <w:rPr>
          <w:rFonts w:ascii="Times New Roman" w:eastAsia="SimSun" w:hAnsi="Times New Roman" w:cs="Times New Roman"/>
          <w:b/>
          <w:bCs/>
          <w:sz w:val="24"/>
          <w:szCs w:val="24"/>
          <w:lang w:eastAsia="zh-CN"/>
        </w:rPr>
        <w:t xml:space="preserve">Budget Effectiveness: </w:t>
      </w:r>
      <w:r w:rsidR="008D520C" w:rsidRPr="008D520C">
        <w:rPr>
          <w:rFonts w:ascii="Times New Roman" w:eastAsia="SimSun" w:hAnsi="Times New Roman" w:cs="Times New Roman"/>
          <w:sz w:val="24"/>
          <w:szCs w:val="24"/>
          <w:lang w:eastAsia="zh-CN"/>
        </w:rPr>
        <w:t xml:space="preserve">refers to success in achieving end results or success in achieving objectives </w:t>
      </w:r>
      <w:sdt>
        <w:sdtPr>
          <w:rPr>
            <w:rFonts w:ascii="Times New Roman" w:eastAsia="SimSun" w:hAnsi="Times New Roman" w:cs="Times New Roman"/>
            <w:sz w:val="24"/>
            <w:szCs w:val="24"/>
            <w:lang w:eastAsia="zh-CN"/>
          </w:rPr>
          <w:id w:val="381453252"/>
          <w:citation/>
        </w:sdtPr>
        <w:sdtEndPr/>
        <w:sdtContent>
          <w:r w:rsidR="005C6918">
            <w:rPr>
              <w:rFonts w:ascii="Times New Roman" w:eastAsia="SimSun" w:hAnsi="Times New Roman" w:cs="Times New Roman"/>
              <w:sz w:val="24"/>
              <w:szCs w:val="24"/>
              <w:lang w:eastAsia="zh-CN"/>
            </w:rPr>
            <w:fldChar w:fldCharType="begin"/>
          </w:r>
          <w:r w:rsidR="00F33196">
            <w:rPr>
              <w:rFonts w:ascii="Times New Roman" w:eastAsia="SimSun" w:hAnsi="Times New Roman" w:cs="Times New Roman"/>
              <w:sz w:val="24"/>
              <w:szCs w:val="24"/>
              <w:lang w:eastAsia="zh-CN"/>
            </w:rPr>
            <w:instrText xml:space="preserve"> CITATION Ull19 \l 1033 </w:instrText>
          </w:r>
          <w:r w:rsidR="005C6918">
            <w:rPr>
              <w:rFonts w:ascii="Times New Roman" w:eastAsia="SimSun" w:hAnsi="Times New Roman" w:cs="Times New Roman"/>
              <w:sz w:val="24"/>
              <w:szCs w:val="24"/>
              <w:lang w:eastAsia="zh-CN"/>
            </w:rPr>
            <w:fldChar w:fldCharType="separate"/>
          </w:r>
          <w:r w:rsidR="00446FE2" w:rsidRPr="00446FE2">
            <w:rPr>
              <w:rFonts w:ascii="Times New Roman" w:eastAsia="SimSun" w:hAnsi="Times New Roman" w:cs="Times New Roman"/>
              <w:noProof/>
              <w:sz w:val="24"/>
              <w:szCs w:val="24"/>
              <w:lang w:eastAsia="zh-CN"/>
            </w:rPr>
            <w:t>(Ullah and Bagh, 2019)</w:t>
          </w:r>
          <w:r w:rsidR="005C6918">
            <w:rPr>
              <w:rFonts w:ascii="Times New Roman" w:eastAsia="SimSun" w:hAnsi="Times New Roman" w:cs="Times New Roman"/>
              <w:sz w:val="24"/>
              <w:szCs w:val="24"/>
              <w:lang w:eastAsia="zh-CN"/>
            </w:rPr>
            <w:fldChar w:fldCharType="end"/>
          </w:r>
        </w:sdtContent>
      </w:sdt>
      <w:r w:rsidR="008D520C" w:rsidRPr="008D520C">
        <w:rPr>
          <w:rFonts w:ascii="Times New Roman" w:eastAsia="SimSun" w:hAnsi="Times New Roman" w:cs="Times New Roman"/>
          <w:b/>
          <w:bCs/>
          <w:sz w:val="24"/>
          <w:szCs w:val="24"/>
          <w:lang w:eastAsia="zh-CN"/>
        </w:rPr>
        <w:t>.</w:t>
      </w:r>
      <w:r w:rsidR="004D65F4">
        <w:rPr>
          <w:rFonts w:ascii="Times New Roman" w:eastAsia="SimSun" w:hAnsi="Times New Roman" w:cs="Times New Roman"/>
          <w:sz w:val="24"/>
          <w:szCs w:val="24"/>
          <w:lang w:eastAsia="zh-CN"/>
        </w:rPr>
        <w:t xml:space="preserve"> Budget management </w:t>
      </w:r>
      <w:r w:rsidR="00E50416" w:rsidRPr="00E50416">
        <w:rPr>
          <w:rFonts w:ascii="Times New Roman" w:eastAsia="SimSun" w:hAnsi="Times New Roman" w:cs="Times New Roman"/>
          <w:sz w:val="24"/>
          <w:szCs w:val="24"/>
          <w:lang w:eastAsia="zh-CN"/>
        </w:rPr>
        <w:t xml:space="preserve">is the ability of an organization to formulate, adopt and execute a budget and also put in place control measures to ensure achievement of both long term and short-term goals and obligations of the organization </w:t>
      </w:r>
      <w:sdt>
        <w:sdtPr>
          <w:rPr>
            <w:rFonts w:ascii="Times New Roman" w:eastAsia="SimSun" w:hAnsi="Times New Roman" w:cs="Times New Roman"/>
            <w:sz w:val="24"/>
            <w:szCs w:val="24"/>
            <w:lang w:eastAsia="zh-CN"/>
          </w:rPr>
          <w:id w:val="2143232253"/>
          <w:citation/>
        </w:sdtPr>
        <w:sdtEndPr/>
        <w:sdtContent>
          <w:r w:rsidR="005C6918">
            <w:rPr>
              <w:rFonts w:ascii="Times New Roman" w:eastAsia="SimSun" w:hAnsi="Times New Roman" w:cs="Times New Roman"/>
              <w:sz w:val="24"/>
              <w:szCs w:val="24"/>
              <w:lang w:eastAsia="zh-CN"/>
            </w:rPr>
            <w:fldChar w:fldCharType="begin"/>
          </w:r>
          <w:r w:rsidR="00B7212B">
            <w:rPr>
              <w:rFonts w:ascii="Times New Roman" w:eastAsia="SimSun" w:hAnsi="Times New Roman" w:cs="Times New Roman"/>
              <w:sz w:val="24"/>
              <w:szCs w:val="24"/>
              <w:lang w:eastAsia="zh-CN"/>
            </w:rPr>
            <w:instrText xml:space="preserve"> CITATION Has14 \l 1033 </w:instrText>
          </w:r>
          <w:r w:rsidR="005C6918">
            <w:rPr>
              <w:rFonts w:ascii="Times New Roman" w:eastAsia="SimSun" w:hAnsi="Times New Roman" w:cs="Times New Roman"/>
              <w:sz w:val="24"/>
              <w:szCs w:val="24"/>
              <w:lang w:eastAsia="zh-CN"/>
            </w:rPr>
            <w:fldChar w:fldCharType="separate"/>
          </w:r>
          <w:r w:rsidR="00446FE2" w:rsidRPr="00446FE2">
            <w:rPr>
              <w:rFonts w:ascii="Times New Roman" w:eastAsia="SimSun" w:hAnsi="Times New Roman" w:cs="Times New Roman"/>
              <w:noProof/>
              <w:sz w:val="24"/>
              <w:szCs w:val="24"/>
              <w:lang w:eastAsia="zh-CN"/>
            </w:rPr>
            <w:t>(Hashem, 2014)</w:t>
          </w:r>
          <w:r w:rsidR="005C6918">
            <w:rPr>
              <w:rFonts w:ascii="Times New Roman" w:eastAsia="SimSun" w:hAnsi="Times New Roman" w:cs="Times New Roman"/>
              <w:sz w:val="24"/>
              <w:szCs w:val="24"/>
              <w:lang w:eastAsia="zh-CN"/>
            </w:rPr>
            <w:fldChar w:fldCharType="end"/>
          </w:r>
        </w:sdtContent>
      </w:sdt>
      <w:r w:rsidR="00E50416">
        <w:rPr>
          <w:rFonts w:ascii="Times New Roman" w:eastAsia="SimSun" w:hAnsi="Times New Roman" w:cs="Times New Roman"/>
          <w:sz w:val="24"/>
          <w:szCs w:val="24"/>
          <w:lang w:eastAsia="zh-CN"/>
        </w:rPr>
        <w:t>.</w:t>
      </w:r>
    </w:p>
    <w:p w:rsidR="009327DA" w:rsidRPr="00E50416" w:rsidRDefault="00001A42" w:rsidP="009A7FE4">
      <w:pPr>
        <w:spacing w:line="360" w:lineRule="auto"/>
        <w:jc w:val="both"/>
        <w:rPr>
          <w:rFonts w:ascii="Times New Roman" w:eastAsia="SimSun" w:hAnsi="Times New Roman" w:cs="Times New Roman"/>
          <w:sz w:val="24"/>
          <w:szCs w:val="24"/>
          <w:lang w:eastAsia="zh-CN"/>
        </w:rPr>
      </w:pPr>
      <w:r w:rsidRPr="00001A42">
        <w:rPr>
          <w:rFonts w:ascii="Times New Roman" w:eastAsia="SimSun" w:hAnsi="Times New Roman" w:cs="Times New Roman"/>
          <w:sz w:val="24"/>
          <w:szCs w:val="24"/>
          <w:lang w:eastAsia="zh-CN"/>
        </w:rPr>
        <w:t xml:space="preserve">As </w:t>
      </w:r>
      <w:sdt>
        <w:sdtPr>
          <w:rPr>
            <w:rFonts w:ascii="Times New Roman" w:eastAsia="SimSun" w:hAnsi="Times New Roman" w:cs="Times New Roman"/>
            <w:sz w:val="24"/>
            <w:szCs w:val="24"/>
            <w:lang w:eastAsia="zh-CN"/>
          </w:rPr>
          <w:id w:val="-712118352"/>
          <w:citation/>
        </w:sdtPr>
        <w:sdtEndPr/>
        <w:sdtContent>
          <w:r w:rsidR="005C6918">
            <w:rPr>
              <w:rFonts w:ascii="Times New Roman" w:eastAsia="SimSun" w:hAnsi="Times New Roman" w:cs="Times New Roman"/>
              <w:sz w:val="24"/>
              <w:szCs w:val="24"/>
              <w:lang w:eastAsia="zh-CN"/>
            </w:rPr>
            <w:fldChar w:fldCharType="begin"/>
          </w:r>
          <w:r w:rsidR="001F0A9A">
            <w:rPr>
              <w:rFonts w:ascii="Times New Roman" w:eastAsia="SimSun" w:hAnsi="Times New Roman" w:cs="Times New Roman"/>
              <w:sz w:val="24"/>
              <w:szCs w:val="24"/>
              <w:lang w:eastAsia="zh-CN"/>
            </w:rPr>
            <w:instrText xml:space="preserve"> CITATION Ull19 \l 1033 </w:instrText>
          </w:r>
          <w:r w:rsidR="005C6918">
            <w:rPr>
              <w:rFonts w:ascii="Times New Roman" w:eastAsia="SimSun" w:hAnsi="Times New Roman" w:cs="Times New Roman"/>
              <w:sz w:val="24"/>
              <w:szCs w:val="24"/>
              <w:lang w:eastAsia="zh-CN"/>
            </w:rPr>
            <w:fldChar w:fldCharType="separate"/>
          </w:r>
          <w:r w:rsidR="00446FE2" w:rsidRPr="00446FE2">
            <w:rPr>
              <w:rFonts w:ascii="Times New Roman" w:eastAsia="SimSun" w:hAnsi="Times New Roman" w:cs="Times New Roman"/>
              <w:noProof/>
              <w:sz w:val="24"/>
              <w:szCs w:val="24"/>
              <w:lang w:eastAsia="zh-CN"/>
            </w:rPr>
            <w:t>(Ullah and Bagh, 2019)</w:t>
          </w:r>
          <w:r w:rsidR="005C6918">
            <w:rPr>
              <w:rFonts w:ascii="Times New Roman" w:eastAsia="SimSun" w:hAnsi="Times New Roman" w:cs="Times New Roman"/>
              <w:sz w:val="24"/>
              <w:szCs w:val="24"/>
              <w:lang w:eastAsia="zh-CN"/>
            </w:rPr>
            <w:fldChar w:fldCharType="end"/>
          </w:r>
        </w:sdtContent>
      </w:sdt>
      <w:r w:rsidRPr="00001A42">
        <w:rPr>
          <w:rFonts w:ascii="Times New Roman" w:eastAsia="SimSun" w:hAnsi="Times New Roman" w:cs="Times New Roman"/>
          <w:sz w:val="24"/>
          <w:szCs w:val="24"/>
          <w:lang w:eastAsia="zh-CN"/>
        </w:rPr>
        <w:t>states by being effective, an organization should be able to provide outputs that customers and the publics in the external environment will desire value and accept and afford. Effectiveness includes being able to meet budgeted target</w:t>
      </w:r>
      <w:r w:rsidR="00D762F8">
        <w:rPr>
          <w:rFonts w:ascii="Times New Roman" w:eastAsia="SimSun" w:hAnsi="Times New Roman" w:cs="Times New Roman"/>
          <w:sz w:val="24"/>
          <w:szCs w:val="24"/>
          <w:lang w:eastAsia="zh-CN"/>
        </w:rPr>
        <w:t>.</w:t>
      </w:r>
      <w:r w:rsidR="00FF731C">
        <w:rPr>
          <w:rFonts w:ascii="Times New Roman" w:eastAsia="SimSun" w:hAnsi="Times New Roman" w:cs="Times New Roman"/>
          <w:sz w:val="24"/>
          <w:szCs w:val="24"/>
          <w:lang w:eastAsia="zh-CN"/>
        </w:rPr>
        <w:t xml:space="preserve"> The budget effectiveness is the dependent variable in this study.</w:t>
      </w:r>
    </w:p>
    <w:p w:rsidR="009327DA" w:rsidRPr="005759D2" w:rsidRDefault="009327DA" w:rsidP="009A7FE4">
      <w:pPr>
        <w:spacing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Independent Variables</w:t>
      </w:r>
    </w:p>
    <w:p w:rsidR="00F550DA" w:rsidRDefault="002C39BA" w:rsidP="009A7FE4">
      <w:pPr>
        <w:spacing w:line="360" w:lineRule="auto"/>
        <w:jc w:val="both"/>
        <w:rPr>
          <w:rFonts w:ascii="Times New Roman" w:eastAsia="SimSun" w:hAnsi="Times New Roman" w:cs="Times New Roman"/>
          <w:sz w:val="24"/>
          <w:szCs w:val="24"/>
          <w:lang w:eastAsia="zh-CN"/>
        </w:rPr>
      </w:pPr>
      <w:r w:rsidRPr="002C39BA">
        <w:rPr>
          <w:rFonts w:ascii="Times New Roman" w:eastAsia="SimSun" w:hAnsi="Times New Roman" w:cs="Times New Roman"/>
          <w:b/>
          <w:bCs/>
          <w:sz w:val="24"/>
          <w:szCs w:val="24"/>
          <w:lang w:eastAsia="zh-CN"/>
        </w:rPr>
        <w:t>Budget planning</w:t>
      </w:r>
      <w:r>
        <w:rPr>
          <w:rFonts w:ascii="Times New Roman" w:eastAsia="SimSun" w:hAnsi="Times New Roman" w:cs="Times New Roman"/>
          <w:sz w:val="24"/>
          <w:szCs w:val="24"/>
          <w:lang w:eastAsia="zh-CN"/>
        </w:rPr>
        <w:t xml:space="preserve">: </w:t>
      </w:r>
      <w:r w:rsidR="0018561B" w:rsidRPr="0018561B">
        <w:rPr>
          <w:rFonts w:ascii="Times New Roman" w:eastAsia="SimSun" w:hAnsi="Times New Roman" w:cs="Times New Roman"/>
          <w:sz w:val="24"/>
          <w:szCs w:val="24"/>
          <w:lang w:eastAsia="zh-CN"/>
        </w:rPr>
        <w:t xml:space="preserve">The hypothesis tested by </w:t>
      </w:r>
      <w:sdt>
        <w:sdtPr>
          <w:rPr>
            <w:rFonts w:ascii="Times New Roman" w:eastAsia="SimSun" w:hAnsi="Times New Roman" w:cs="Times New Roman"/>
            <w:sz w:val="24"/>
            <w:szCs w:val="24"/>
            <w:lang w:eastAsia="zh-CN"/>
          </w:rPr>
          <w:id w:val="-815715675"/>
          <w:citation/>
        </w:sdtPr>
        <w:sdtEndPr/>
        <w:sdtContent>
          <w:r w:rsidR="005C6918">
            <w:rPr>
              <w:rFonts w:ascii="Times New Roman" w:eastAsia="SimSun" w:hAnsi="Times New Roman" w:cs="Times New Roman"/>
              <w:sz w:val="24"/>
              <w:szCs w:val="24"/>
              <w:lang w:eastAsia="zh-CN"/>
            </w:rPr>
            <w:fldChar w:fldCharType="begin"/>
          </w:r>
          <w:r w:rsidR="00997CE6">
            <w:rPr>
              <w:rFonts w:ascii="Times New Roman" w:eastAsia="SimSun" w:hAnsi="Times New Roman" w:cs="Times New Roman"/>
              <w:sz w:val="24"/>
              <w:szCs w:val="24"/>
              <w:lang w:eastAsia="zh-CN"/>
            </w:rPr>
            <w:instrText xml:space="preserve">CITATION Sam16 \l 1033 </w:instrText>
          </w:r>
          <w:r w:rsidR="005C6918">
            <w:rPr>
              <w:rFonts w:ascii="Times New Roman" w:eastAsia="SimSun" w:hAnsi="Times New Roman" w:cs="Times New Roman"/>
              <w:sz w:val="24"/>
              <w:szCs w:val="24"/>
              <w:lang w:eastAsia="zh-CN"/>
            </w:rPr>
            <w:fldChar w:fldCharType="separate"/>
          </w:r>
          <w:r w:rsidR="00446FE2" w:rsidRPr="00446FE2">
            <w:rPr>
              <w:rFonts w:ascii="Times New Roman" w:eastAsia="SimSun" w:hAnsi="Times New Roman" w:cs="Times New Roman"/>
              <w:noProof/>
              <w:sz w:val="24"/>
              <w:szCs w:val="24"/>
              <w:lang w:eastAsia="zh-CN"/>
            </w:rPr>
            <w:t>(Samuel, 2016)</w:t>
          </w:r>
          <w:r w:rsidR="005C6918">
            <w:rPr>
              <w:rFonts w:ascii="Times New Roman" w:eastAsia="SimSun" w:hAnsi="Times New Roman" w:cs="Times New Roman"/>
              <w:sz w:val="24"/>
              <w:szCs w:val="24"/>
              <w:lang w:eastAsia="zh-CN"/>
            </w:rPr>
            <w:fldChar w:fldCharType="end"/>
          </w:r>
        </w:sdtContent>
      </w:sdt>
      <w:r w:rsidR="0018561B" w:rsidRPr="0018561B">
        <w:rPr>
          <w:rFonts w:ascii="Times New Roman" w:eastAsia="SimSun" w:hAnsi="Times New Roman" w:cs="Times New Roman"/>
          <w:sz w:val="24"/>
          <w:szCs w:val="24"/>
          <w:lang w:eastAsia="zh-CN"/>
        </w:rPr>
        <w:t xml:space="preserve">states that subordinates participate in budget planning, and that such participation leads to goal clarity and budget goal acceptance. Developing capacity in budget management is a </w:t>
      </w:r>
      <w:r w:rsidR="00706402" w:rsidRPr="0018561B">
        <w:rPr>
          <w:rFonts w:ascii="Times New Roman" w:eastAsia="SimSun" w:hAnsi="Times New Roman" w:cs="Times New Roman"/>
          <w:sz w:val="24"/>
          <w:szCs w:val="24"/>
          <w:lang w:eastAsia="zh-CN"/>
        </w:rPr>
        <w:t>time-consuming</w:t>
      </w:r>
      <w:r w:rsidR="0018561B" w:rsidRPr="0018561B">
        <w:rPr>
          <w:rFonts w:ascii="Times New Roman" w:eastAsia="SimSun" w:hAnsi="Times New Roman" w:cs="Times New Roman"/>
          <w:sz w:val="24"/>
          <w:szCs w:val="24"/>
          <w:lang w:eastAsia="zh-CN"/>
        </w:rPr>
        <w:t xml:space="preserve"> process, but a forward step is to articulate an improvement strategy, and seek sufficient support to implement it and this also should be reviewed and rolled forward annually in consultation with stakeholders(</w:t>
      </w:r>
      <w:r w:rsidR="0018561B" w:rsidRPr="00DC662B">
        <w:rPr>
          <w:rFonts w:ascii="Times New Roman" w:eastAsia="SimSun" w:hAnsi="Times New Roman" w:cs="Times New Roman"/>
          <w:sz w:val="24"/>
          <w:szCs w:val="24"/>
          <w:lang w:eastAsia="zh-CN"/>
        </w:rPr>
        <w:t>Foster, 2000</w:t>
      </w:r>
      <w:r w:rsidR="0018561B" w:rsidRPr="0018561B">
        <w:rPr>
          <w:rFonts w:ascii="Times New Roman" w:eastAsia="SimSun" w:hAnsi="Times New Roman" w:cs="Times New Roman"/>
          <w:sz w:val="24"/>
          <w:szCs w:val="24"/>
          <w:lang w:eastAsia="zh-CN"/>
        </w:rPr>
        <w:t>).</w:t>
      </w:r>
    </w:p>
    <w:p w:rsidR="00D02FBC" w:rsidRDefault="00F550DA" w:rsidP="009A7FE4">
      <w:pPr>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w:t>
      </w:r>
      <w:r w:rsidRPr="00F550DA">
        <w:rPr>
          <w:rFonts w:ascii="Times New Roman" w:eastAsia="SimSun" w:hAnsi="Times New Roman" w:cs="Times New Roman"/>
          <w:sz w:val="24"/>
          <w:szCs w:val="24"/>
          <w:lang w:eastAsia="zh-CN"/>
        </w:rPr>
        <w:t>he budget process is a technical process that requires people with expertise and experience to execute. It would first involve setting realistic goals, planning on how to execute the goals and also conducting budgetary review. This process requires a lot of accuracy in estimations and serious accountability at execution. These states of affairs clearly demonstrate that highly trained personnel are required to execute the budget (</w:t>
      </w:r>
      <w:r w:rsidRPr="00DC662B">
        <w:rPr>
          <w:rFonts w:ascii="Times New Roman" w:eastAsia="SimSun" w:hAnsi="Times New Roman" w:cs="Times New Roman"/>
          <w:sz w:val="24"/>
          <w:szCs w:val="24"/>
          <w:lang w:eastAsia="zh-CN"/>
        </w:rPr>
        <w:t>Aketch and Karanja, 2013</w:t>
      </w:r>
      <w:r w:rsidRPr="00F550DA">
        <w:rPr>
          <w:rFonts w:ascii="Times New Roman" w:eastAsia="SimSun" w:hAnsi="Times New Roman" w:cs="Times New Roman"/>
          <w:sz w:val="24"/>
          <w:szCs w:val="24"/>
          <w:lang w:eastAsia="zh-CN"/>
        </w:rPr>
        <w:t xml:space="preserve">). </w:t>
      </w:r>
      <w:r w:rsidR="00A06B60">
        <w:rPr>
          <w:rFonts w:ascii="Times New Roman" w:eastAsia="SimSun" w:hAnsi="Times New Roman" w:cs="Times New Roman"/>
          <w:sz w:val="24"/>
          <w:szCs w:val="24"/>
          <w:lang w:eastAsia="zh-CN"/>
        </w:rPr>
        <w:t xml:space="preserve">Therefore, </w:t>
      </w:r>
      <w:r w:rsidR="00E91AF4">
        <w:rPr>
          <w:rFonts w:ascii="Times New Roman" w:eastAsia="SimSun" w:hAnsi="Times New Roman" w:cs="Times New Roman"/>
          <w:sz w:val="24"/>
          <w:szCs w:val="24"/>
          <w:lang w:eastAsia="zh-CN"/>
        </w:rPr>
        <w:t>Budget planning has significant effect on budget effectiveness.</w:t>
      </w:r>
    </w:p>
    <w:p w:rsidR="007363D2" w:rsidRDefault="007363D2" w:rsidP="009A7FE4">
      <w:pPr>
        <w:spacing w:line="360" w:lineRule="auto"/>
        <w:jc w:val="both"/>
        <w:rPr>
          <w:rFonts w:ascii="Times New Roman" w:eastAsia="SimSun" w:hAnsi="Times New Roman" w:cs="Times New Roman"/>
          <w:sz w:val="24"/>
          <w:szCs w:val="24"/>
          <w:lang w:eastAsia="zh-CN"/>
        </w:rPr>
      </w:pPr>
      <w:r w:rsidRPr="007363D2">
        <w:rPr>
          <w:rFonts w:ascii="Times New Roman" w:eastAsia="SimSun" w:hAnsi="Times New Roman" w:cs="Times New Roman"/>
          <w:b/>
          <w:bCs/>
          <w:sz w:val="24"/>
          <w:szCs w:val="24"/>
          <w:lang w:eastAsia="zh-CN"/>
        </w:rPr>
        <w:t>Budget preparation procedure</w:t>
      </w:r>
      <w:r w:rsidRPr="00DC662B">
        <w:rPr>
          <w:rFonts w:ascii="Times New Roman" w:eastAsia="SimSun" w:hAnsi="Times New Roman" w:cs="Times New Roman"/>
          <w:b/>
          <w:bCs/>
          <w:sz w:val="24"/>
          <w:szCs w:val="24"/>
          <w:lang w:eastAsia="zh-CN"/>
        </w:rPr>
        <w:t>:</w:t>
      </w:r>
      <w:r w:rsidR="000A58D9" w:rsidRPr="00DC662B">
        <w:rPr>
          <w:rFonts w:ascii="Times New Roman" w:eastAsia="SimSun" w:hAnsi="Times New Roman" w:cs="Times New Roman"/>
          <w:sz w:val="24"/>
          <w:szCs w:val="24"/>
          <w:lang w:eastAsia="zh-CN"/>
        </w:rPr>
        <w:t>Maitland, (2001</w:t>
      </w:r>
      <w:r w:rsidR="000A58D9" w:rsidRPr="000A58D9">
        <w:rPr>
          <w:rFonts w:ascii="Times New Roman" w:eastAsia="SimSun" w:hAnsi="Times New Roman" w:cs="Times New Roman"/>
          <w:sz w:val="24"/>
          <w:szCs w:val="24"/>
          <w:lang w:eastAsia="zh-CN"/>
        </w:rPr>
        <w:t xml:space="preserve">) mentions that the process of preparing and agreeing on a budget is ameans of translating the overall objectives of the organization into detailed, feasible plan of action. Public budget preparation is one of the tedious tasks that any country should </w:t>
      </w:r>
      <w:r w:rsidR="000A58D9" w:rsidRPr="000A58D9">
        <w:rPr>
          <w:rFonts w:ascii="Times New Roman" w:eastAsia="SimSun" w:hAnsi="Times New Roman" w:cs="Times New Roman"/>
          <w:sz w:val="24"/>
          <w:szCs w:val="24"/>
          <w:lang w:eastAsia="zh-CN"/>
        </w:rPr>
        <w:lastRenderedPageBreak/>
        <w:t>look upon. The preparation process for the annual budget involves a great deal of energy, time, and expense.</w:t>
      </w:r>
      <w:r w:rsidR="00424C46" w:rsidRPr="00424C46">
        <w:rPr>
          <w:rFonts w:ascii="Times New Roman" w:eastAsia="SimSun" w:hAnsi="Times New Roman" w:cs="Times New Roman"/>
          <w:sz w:val="24"/>
          <w:szCs w:val="24"/>
          <w:lang w:eastAsia="zh-CN"/>
        </w:rPr>
        <w:t>As Schiavo</w:t>
      </w:r>
      <w:r w:rsidR="00424C46" w:rsidRPr="00DC662B">
        <w:rPr>
          <w:rFonts w:ascii="Times New Roman" w:eastAsia="SimSun" w:hAnsi="Times New Roman" w:cs="Times New Roman"/>
          <w:sz w:val="24"/>
          <w:szCs w:val="24"/>
          <w:lang w:eastAsia="zh-CN"/>
        </w:rPr>
        <w:t>-Campo,</w:t>
      </w:r>
      <w:r w:rsidR="00424C46" w:rsidRPr="00424C46">
        <w:rPr>
          <w:rFonts w:ascii="Times New Roman" w:eastAsia="SimSun" w:hAnsi="Times New Roman" w:cs="Times New Roman"/>
          <w:sz w:val="24"/>
          <w:szCs w:val="24"/>
          <w:lang w:eastAsia="zh-CN"/>
        </w:rPr>
        <w:t>(2007) stated a successful budget preparation process combines top-down direction and bottom-up planning. The overall budget envelope and sector/ministry spending ceilings are usually set by the Ministry of Finance and the Cabinet/ executive in accordance with Policy objectives</w:t>
      </w:r>
      <w:r w:rsidR="00424C46">
        <w:rPr>
          <w:rFonts w:ascii="Times New Roman" w:eastAsia="SimSun" w:hAnsi="Times New Roman" w:cs="Times New Roman"/>
          <w:sz w:val="24"/>
          <w:szCs w:val="24"/>
          <w:lang w:eastAsia="zh-CN"/>
        </w:rPr>
        <w:t>. Therefore, the budget preparation procedure has a significant effect on budget effectiveness.</w:t>
      </w:r>
    </w:p>
    <w:p w:rsidR="004A1181" w:rsidRPr="00784010" w:rsidRDefault="00210F28" w:rsidP="009A7FE4">
      <w:pPr>
        <w:spacing w:line="360" w:lineRule="auto"/>
        <w:jc w:val="both"/>
      </w:pPr>
      <w:r w:rsidRPr="00013524">
        <w:rPr>
          <w:rFonts w:ascii="Times New Roman" w:eastAsia="SimSun" w:hAnsi="Times New Roman" w:cs="Times New Roman"/>
          <w:b/>
          <w:bCs/>
          <w:sz w:val="24"/>
          <w:szCs w:val="24"/>
          <w:lang w:eastAsia="zh-CN"/>
        </w:rPr>
        <w:t>Budget implementation:</w:t>
      </w:r>
      <w:r w:rsidR="00284695" w:rsidRPr="00284695">
        <w:rPr>
          <w:rFonts w:ascii="Times New Roman" w:eastAsia="SimSun" w:hAnsi="Times New Roman" w:cs="Times New Roman"/>
          <w:sz w:val="24"/>
          <w:szCs w:val="24"/>
          <w:lang w:eastAsia="zh-CN"/>
        </w:rPr>
        <w:t>is legally obliged to ensure the spending measures and revenues authorized by it are well implemented and has a budget policy development plan to enhance budget implementation and ensures the budget policy document is implemented properly and efficiently(</w:t>
      </w:r>
      <w:r w:rsidR="00284695" w:rsidRPr="00F60480">
        <w:rPr>
          <w:rFonts w:ascii="Times New Roman" w:eastAsia="SimSun" w:hAnsi="Times New Roman" w:cs="Times New Roman"/>
          <w:sz w:val="24"/>
          <w:szCs w:val="24"/>
          <w:lang w:eastAsia="zh-CN"/>
        </w:rPr>
        <w:t>EbrahimAli, 2020</w:t>
      </w:r>
      <w:r w:rsidR="00284695" w:rsidRPr="00284695">
        <w:rPr>
          <w:rFonts w:ascii="Times New Roman" w:eastAsia="SimSun" w:hAnsi="Times New Roman" w:cs="Times New Roman"/>
          <w:sz w:val="24"/>
          <w:szCs w:val="24"/>
          <w:lang w:eastAsia="zh-CN"/>
        </w:rPr>
        <w:t>).</w:t>
      </w:r>
      <w:r w:rsidR="0087242A" w:rsidRPr="0087242A">
        <w:rPr>
          <w:rFonts w:ascii="Times New Roman" w:eastAsia="SimSun" w:hAnsi="Times New Roman" w:cs="Times New Roman"/>
          <w:sz w:val="24"/>
          <w:szCs w:val="24"/>
          <w:lang w:eastAsia="zh-CN"/>
        </w:rPr>
        <w:t xml:space="preserve">Kimani(2014 </w:t>
      </w:r>
      <w:r w:rsidR="0087242A" w:rsidRPr="00F60480">
        <w:rPr>
          <w:rFonts w:ascii="Times New Roman" w:eastAsia="SimSun" w:hAnsi="Times New Roman" w:cs="Times New Roman"/>
          <w:sz w:val="24"/>
          <w:szCs w:val="24"/>
          <w:lang w:eastAsia="zh-CN"/>
        </w:rPr>
        <w:t>as cited by Bhat</w:t>
      </w:r>
      <w:r w:rsidR="0087242A" w:rsidRPr="0087242A">
        <w:rPr>
          <w:rFonts w:ascii="Times New Roman" w:eastAsia="SimSun" w:hAnsi="Times New Roman" w:cs="Times New Roman"/>
          <w:sz w:val="24"/>
          <w:szCs w:val="24"/>
          <w:lang w:eastAsia="zh-CN"/>
        </w:rPr>
        <w:t>, 2020) argues that to facilitate effective implementation of budgetary practice, the management should define proper budgetary control processes; this is achieved through effective participation during planning, monitoring, evaluation and control.</w:t>
      </w:r>
      <w:r w:rsidR="001F1D68">
        <w:rPr>
          <w:rFonts w:ascii="Times New Roman" w:eastAsia="SimSun" w:hAnsi="Times New Roman" w:cs="Times New Roman"/>
          <w:sz w:val="24"/>
          <w:szCs w:val="24"/>
          <w:lang w:eastAsia="zh-CN"/>
        </w:rPr>
        <w:t xml:space="preserve"> Therefore, budget implementation has a significant effect with budget effectiveness.</w:t>
      </w:r>
    </w:p>
    <w:p w:rsidR="00F67613" w:rsidRDefault="00243148" w:rsidP="009A7FE4">
      <w:pPr>
        <w:spacing w:line="360" w:lineRule="auto"/>
        <w:jc w:val="both"/>
        <w:rPr>
          <w:rFonts w:ascii="Times New Roman" w:eastAsia="SimSun" w:hAnsi="Times New Roman" w:cs="Times New Roman"/>
          <w:sz w:val="24"/>
          <w:szCs w:val="24"/>
          <w:lang w:eastAsia="zh-CN"/>
        </w:rPr>
      </w:pPr>
      <w:r w:rsidRPr="00243148">
        <w:rPr>
          <w:rFonts w:ascii="Times New Roman" w:eastAsia="SimSun" w:hAnsi="Times New Roman" w:cs="Times New Roman"/>
          <w:b/>
          <w:bCs/>
          <w:sz w:val="24"/>
          <w:szCs w:val="24"/>
          <w:lang w:eastAsia="zh-CN"/>
        </w:rPr>
        <w:t>Budget Monitoring and Evaluation:</w:t>
      </w:r>
      <w:r w:rsidR="00D60BFB" w:rsidRPr="00D60BFB">
        <w:rPr>
          <w:rFonts w:ascii="Times New Roman" w:eastAsia="SimSun" w:hAnsi="Times New Roman" w:cs="Times New Roman"/>
          <w:sz w:val="24"/>
          <w:szCs w:val="24"/>
          <w:lang w:eastAsia="zh-CN"/>
        </w:rPr>
        <w:t>Budget monitoring ensures that resources are used for their planned purposes and are properly accounted for and ensures not only that economic resources are deployed effectively and efficiently, but also that the potential obstacles and opportunities are identified for timely mid-course corrections. This implies that administrative structures for managing the budget cycle are securely in place, that they are well resourced and adequately staffed, and that the responsible personnel are well trained, aware of their roles and responsibilities, and competent to undertake their assignments(</w:t>
      </w:r>
      <w:r w:rsidR="00D60BFB" w:rsidRPr="000C578F">
        <w:rPr>
          <w:rFonts w:ascii="Times New Roman" w:eastAsia="SimSun" w:hAnsi="Times New Roman" w:cs="Times New Roman"/>
          <w:sz w:val="24"/>
          <w:szCs w:val="24"/>
          <w:lang w:eastAsia="zh-CN"/>
        </w:rPr>
        <w:t>Deshpande, 2016</w:t>
      </w:r>
      <w:r w:rsidR="00D60BFB" w:rsidRPr="00D60BFB">
        <w:rPr>
          <w:rFonts w:ascii="Times New Roman" w:eastAsia="SimSun" w:hAnsi="Times New Roman" w:cs="Times New Roman"/>
          <w:sz w:val="24"/>
          <w:szCs w:val="24"/>
          <w:lang w:eastAsia="zh-CN"/>
        </w:rPr>
        <w:t>).</w:t>
      </w:r>
      <w:r w:rsidR="00100741">
        <w:rPr>
          <w:rFonts w:ascii="Times New Roman" w:eastAsia="SimSun" w:hAnsi="Times New Roman" w:cs="Times New Roman"/>
          <w:sz w:val="24"/>
          <w:szCs w:val="24"/>
          <w:lang w:eastAsia="zh-CN"/>
        </w:rPr>
        <w:t>S</w:t>
      </w:r>
      <w:r w:rsidR="00100741" w:rsidRPr="00100741">
        <w:rPr>
          <w:rFonts w:ascii="Times New Roman" w:eastAsia="SimSun" w:hAnsi="Times New Roman" w:cs="Times New Roman"/>
          <w:sz w:val="24"/>
          <w:szCs w:val="24"/>
          <w:lang w:eastAsia="zh-CN"/>
        </w:rPr>
        <w:t>ystems related to accounting and reporting for monitoring must be applied in organizations, these systems are: Handling funds received and expended by the organization; Preparing appropriate and timely financial reporting to board members and officers; Conducting the annual audit of the organizations financial statements; Evaluating staff and programs; Maintaining inventory records of real and personal property(</w:t>
      </w:r>
      <w:r w:rsidR="00100741" w:rsidRPr="000C578F">
        <w:rPr>
          <w:rFonts w:ascii="Times New Roman" w:eastAsia="SimSun" w:hAnsi="Times New Roman" w:cs="Times New Roman"/>
          <w:sz w:val="24"/>
          <w:szCs w:val="24"/>
          <w:lang w:eastAsia="zh-CN"/>
        </w:rPr>
        <w:t>Bhat, 2020</w:t>
      </w:r>
      <w:r w:rsidR="00100741" w:rsidRPr="00100741">
        <w:rPr>
          <w:rFonts w:ascii="Times New Roman" w:eastAsia="SimSun" w:hAnsi="Times New Roman" w:cs="Times New Roman"/>
          <w:sz w:val="24"/>
          <w:szCs w:val="24"/>
          <w:lang w:eastAsia="zh-CN"/>
        </w:rPr>
        <w:t>).</w:t>
      </w:r>
      <w:r w:rsidR="003E403F">
        <w:rPr>
          <w:rFonts w:ascii="Times New Roman" w:eastAsia="SimSun" w:hAnsi="Times New Roman" w:cs="Times New Roman"/>
          <w:sz w:val="24"/>
          <w:szCs w:val="24"/>
          <w:lang w:eastAsia="zh-CN"/>
        </w:rPr>
        <w:t xml:space="preserve"> Therefore, budget monitoring and evaluation significant influence the budget effectiveness.</w:t>
      </w:r>
    </w:p>
    <w:p w:rsidR="00050963" w:rsidRDefault="00050963" w:rsidP="00050963">
      <w:pPr>
        <w:pStyle w:val="Heading2"/>
        <w:rPr>
          <w:rFonts w:ascii="Times New Roman" w:eastAsia="SimSun" w:hAnsi="Times New Roman" w:cs="Times New Roman"/>
          <w:b/>
          <w:bCs/>
          <w:sz w:val="28"/>
          <w:szCs w:val="28"/>
          <w:lang w:eastAsia="zh-CN"/>
        </w:rPr>
      </w:pPr>
      <w:bookmarkStart w:id="102" w:name="_Toc138415096"/>
      <w:r w:rsidRPr="00050963">
        <w:rPr>
          <w:rFonts w:ascii="Times New Roman" w:eastAsia="SimSun" w:hAnsi="Times New Roman" w:cs="Times New Roman"/>
          <w:b/>
          <w:bCs/>
          <w:sz w:val="28"/>
          <w:szCs w:val="28"/>
          <w:lang w:eastAsia="zh-CN"/>
        </w:rPr>
        <w:t xml:space="preserve">3.8. Reliability and </w:t>
      </w:r>
      <w:bookmarkStart w:id="103" w:name="_Hlk138102278"/>
      <w:r w:rsidRPr="00050963">
        <w:rPr>
          <w:rFonts w:ascii="Times New Roman" w:eastAsia="SimSun" w:hAnsi="Times New Roman" w:cs="Times New Roman"/>
          <w:b/>
          <w:bCs/>
          <w:sz w:val="28"/>
          <w:szCs w:val="28"/>
          <w:lang w:eastAsia="zh-CN"/>
        </w:rPr>
        <w:t>Validity Test</w:t>
      </w:r>
      <w:bookmarkEnd w:id="102"/>
      <w:bookmarkEnd w:id="103"/>
    </w:p>
    <w:p w:rsidR="00905B92" w:rsidRPr="00905B92" w:rsidRDefault="00905B92" w:rsidP="00905B92">
      <w:pPr>
        <w:pStyle w:val="Heading3"/>
        <w:rPr>
          <w:rFonts w:ascii="Times New Roman" w:hAnsi="Times New Roman" w:cs="Times New Roman"/>
          <w:b/>
          <w:bCs/>
          <w:lang w:eastAsia="zh-CN"/>
        </w:rPr>
      </w:pPr>
      <w:bookmarkStart w:id="104" w:name="_Toc138415097"/>
      <w:r w:rsidRPr="00905B92">
        <w:rPr>
          <w:rFonts w:ascii="Times New Roman" w:hAnsi="Times New Roman" w:cs="Times New Roman"/>
          <w:b/>
          <w:bCs/>
          <w:lang w:eastAsia="zh-CN"/>
        </w:rPr>
        <w:t>3.8.1. Reliability</w:t>
      </w:r>
      <w:r w:rsidR="00FC2766">
        <w:rPr>
          <w:rFonts w:ascii="Times New Roman" w:hAnsi="Times New Roman" w:cs="Times New Roman"/>
          <w:b/>
          <w:bCs/>
          <w:lang w:eastAsia="zh-CN"/>
        </w:rPr>
        <w:t xml:space="preserve"> Test</w:t>
      </w:r>
      <w:bookmarkEnd w:id="104"/>
    </w:p>
    <w:p w:rsidR="008A1CC8" w:rsidRPr="001C7BA6" w:rsidRDefault="004833D8" w:rsidP="00F02418">
      <w:pPr>
        <w:spacing w:line="360" w:lineRule="auto"/>
        <w:jc w:val="both"/>
        <w:rPr>
          <w:rFonts w:ascii="Times New Roman" w:hAnsi="Times New Roman" w:cs="Times New Roman"/>
          <w:sz w:val="24"/>
          <w:szCs w:val="24"/>
        </w:rPr>
      </w:pPr>
      <w:r w:rsidRPr="004833D8">
        <w:rPr>
          <w:rFonts w:ascii="Times New Roman" w:hAnsi="Times New Roman" w:cs="Times New Roman"/>
          <w:sz w:val="24"/>
          <w:szCs w:val="24"/>
        </w:rPr>
        <w:t xml:space="preserve">According to </w:t>
      </w:r>
      <w:r w:rsidRPr="000C578F">
        <w:rPr>
          <w:rFonts w:ascii="Times New Roman" w:hAnsi="Times New Roman" w:cs="Times New Roman"/>
          <w:sz w:val="24"/>
          <w:szCs w:val="24"/>
        </w:rPr>
        <w:t>Hair Jr Joseph F, William C. Black, Barry J. Babin&amp;Rolph E. Anderson (2014</w:t>
      </w:r>
      <w:r w:rsidRPr="004833D8">
        <w:rPr>
          <w:rFonts w:ascii="Times New Roman" w:hAnsi="Times New Roman" w:cs="Times New Roman"/>
          <w:sz w:val="24"/>
          <w:szCs w:val="24"/>
        </w:rPr>
        <w:t xml:space="preserve">), reliability refers to the extent to which a variable or set of variables is consistent in what it is intended to measure. If multiple measurements are taken, reliable measures were consistent in their values. It implies that the same thing happens again and over again under the same or extremely similar </w:t>
      </w:r>
      <w:r w:rsidRPr="004833D8">
        <w:rPr>
          <w:rFonts w:ascii="Times New Roman" w:hAnsi="Times New Roman" w:cs="Times New Roman"/>
          <w:sz w:val="24"/>
          <w:szCs w:val="24"/>
        </w:rPr>
        <w:lastRenderedPageBreak/>
        <w:t>circumstances. The opposite of reliability is an erratic, unstable, or inconsistent result that happens because of the measurement itself (</w:t>
      </w:r>
      <w:r w:rsidRPr="000C578F">
        <w:rPr>
          <w:rFonts w:ascii="Times New Roman" w:hAnsi="Times New Roman" w:cs="Times New Roman"/>
          <w:sz w:val="24"/>
          <w:szCs w:val="24"/>
        </w:rPr>
        <w:t>Neuman, 2014</w:t>
      </w:r>
      <w:r w:rsidRPr="004833D8">
        <w:rPr>
          <w:rFonts w:ascii="Times New Roman" w:hAnsi="Times New Roman" w:cs="Times New Roman"/>
          <w:sz w:val="24"/>
          <w:szCs w:val="24"/>
        </w:rPr>
        <w:t>)</w:t>
      </w:r>
      <w:r w:rsidR="001C7BA6">
        <w:rPr>
          <w:rFonts w:ascii="Times New Roman" w:hAnsi="Times New Roman" w:cs="Times New Roman"/>
          <w:sz w:val="24"/>
          <w:szCs w:val="24"/>
        </w:rPr>
        <w:t>.</w:t>
      </w:r>
    </w:p>
    <w:p w:rsidR="00E06611" w:rsidRPr="0057556B" w:rsidRDefault="00F02418" w:rsidP="004833D8">
      <w:pPr>
        <w:spacing w:line="360" w:lineRule="auto"/>
        <w:jc w:val="both"/>
        <w:rPr>
          <w:rFonts w:ascii="Times New Roman" w:hAnsi="Times New Roman" w:cs="Times New Roman"/>
          <w:b/>
          <w:bCs/>
          <w:sz w:val="24"/>
          <w:szCs w:val="24"/>
        </w:rPr>
      </w:pPr>
      <w:r w:rsidRPr="00F02418">
        <w:rPr>
          <w:rFonts w:ascii="Times New Roman" w:hAnsi="Times New Roman" w:cs="Times New Roman"/>
          <w:b/>
          <w:bCs/>
          <w:sz w:val="24"/>
          <w:szCs w:val="24"/>
        </w:rPr>
        <w:t xml:space="preserve">Table </w:t>
      </w:r>
      <w:r w:rsidR="007B7DCE">
        <w:rPr>
          <w:rFonts w:ascii="Times New Roman" w:hAnsi="Times New Roman" w:cs="Times New Roman"/>
          <w:b/>
          <w:bCs/>
          <w:sz w:val="24"/>
          <w:szCs w:val="24"/>
        </w:rPr>
        <w:t>3.</w:t>
      </w:r>
      <w:r w:rsidRPr="00F02418">
        <w:rPr>
          <w:rFonts w:ascii="Times New Roman" w:hAnsi="Times New Roman" w:cs="Times New Roman"/>
          <w:b/>
          <w:bCs/>
          <w:sz w:val="24"/>
          <w:szCs w:val="24"/>
        </w:rPr>
        <w:t>1: Summery of Reliability Test</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767"/>
        <w:gridCol w:w="5130"/>
        <w:gridCol w:w="1350"/>
      </w:tblGrid>
      <w:tr w:rsidR="00E06611" w:rsidRPr="00E06611" w:rsidTr="00E06611">
        <w:trPr>
          <w:cantSplit/>
          <w:tblHeader/>
        </w:trPr>
        <w:tc>
          <w:tcPr>
            <w:tcW w:w="2767" w:type="dxa"/>
            <w:shd w:val="clear" w:color="auto" w:fill="auto"/>
            <w:tcMar>
              <w:top w:w="30" w:type="dxa"/>
              <w:left w:w="30" w:type="dxa"/>
              <w:bottom w:w="30" w:type="dxa"/>
              <w:right w:w="30" w:type="dxa"/>
            </w:tcMar>
            <w:vAlign w:val="bottom"/>
            <w:hideMark/>
          </w:tcPr>
          <w:p w:rsidR="00E06611" w:rsidRPr="00E06611" w:rsidRDefault="00E06611" w:rsidP="00E06611">
            <w:pPr>
              <w:spacing w:line="360" w:lineRule="auto"/>
              <w:jc w:val="both"/>
              <w:rPr>
                <w:rFonts w:ascii="Times New Roman" w:hAnsi="Times New Roman" w:cs="Times New Roman"/>
                <w:sz w:val="24"/>
                <w:szCs w:val="24"/>
              </w:rPr>
            </w:pPr>
            <w:r w:rsidRPr="00E06611">
              <w:rPr>
                <w:rFonts w:ascii="Times New Roman" w:hAnsi="Times New Roman" w:cs="Times New Roman"/>
                <w:sz w:val="24"/>
                <w:szCs w:val="24"/>
              </w:rPr>
              <w:t>Cronbach's Alpha</w:t>
            </w:r>
          </w:p>
        </w:tc>
        <w:tc>
          <w:tcPr>
            <w:tcW w:w="5130" w:type="dxa"/>
            <w:shd w:val="clear" w:color="auto" w:fill="auto"/>
            <w:tcMar>
              <w:top w:w="30" w:type="dxa"/>
              <w:left w:w="30" w:type="dxa"/>
              <w:bottom w:w="30" w:type="dxa"/>
              <w:right w:w="30" w:type="dxa"/>
            </w:tcMar>
            <w:vAlign w:val="bottom"/>
            <w:hideMark/>
          </w:tcPr>
          <w:p w:rsidR="00E06611" w:rsidRPr="00E06611" w:rsidRDefault="00E06611" w:rsidP="00E06611">
            <w:pPr>
              <w:spacing w:line="360" w:lineRule="auto"/>
              <w:jc w:val="both"/>
              <w:rPr>
                <w:rFonts w:ascii="Times New Roman" w:hAnsi="Times New Roman" w:cs="Times New Roman"/>
                <w:sz w:val="24"/>
                <w:szCs w:val="24"/>
              </w:rPr>
            </w:pPr>
            <w:r w:rsidRPr="00E06611">
              <w:rPr>
                <w:rFonts w:ascii="Times New Roman" w:hAnsi="Times New Roman" w:cs="Times New Roman"/>
                <w:sz w:val="24"/>
                <w:szCs w:val="24"/>
              </w:rPr>
              <w:t>Cronbach's Alpha Based on Standardized Items</w:t>
            </w:r>
          </w:p>
        </w:tc>
        <w:tc>
          <w:tcPr>
            <w:tcW w:w="1350" w:type="dxa"/>
            <w:shd w:val="clear" w:color="auto" w:fill="auto"/>
            <w:tcMar>
              <w:top w:w="30" w:type="dxa"/>
              <w:left w:w="30" w:type="dxa"/>
              <w:bottom w:w="30" w:type="dxa"/>
              <w:right w:w="30" w:type="dxa"/>
            </w:tcMar>
            <w:vAlign w:val="bottom"/>
            <w:hideMark/>
          </w:tcPr>
          <w:p w:rsidR="00E06611" w:rsidRPr="00E06611" w:rsidRDefault="00E06611" w:rsidP="00E06611">
            <w:pPr>
              <w:spacing w:line="360" w:lineRule="auto"/>
              <w:jc w:val="both"/>
              <w:rPr>
                <w:rFonts w:ascii="Times New Roman" w:hAnsi="Times New Roman" w:cs="Times New Roman"/>
                <w:sz w:val="24"/>
                <w:szCs w:val="24"/>
              </w:rPr>
            </w:pPr>
            <w:r w:rsidRPr="00E06611">
              <w:rPr>
                <w:rFonts w:ascii="Times New Roman" w:hAnsi="Times New Roman" w:cs="Times New Roman"/>
                <w:sz w:val="24"/>
                <w:szCs w:val="24"/>
              </w:rPr>
              <w:t>N of Items</w:t>
            </w:r>
          </w:p>
        </w:tc>
      </w:tr>
      <w:tr w:rsidR="00E06611" w:rsidRPr="00E06611" w:rsidTr="00E06611">
        <w:trPr>
          <w:cantSplit/>
        </w:trPr>
        <w:tc>
          <w:tcPr>
            <w:tcW w:w="2767" w:type="dxa"/>
            <w:shd w:val="clear" w:color="auto" w:fill="FFFFFF"/>
            <w:tcMar>
              <w:top w:w="30" w:type="dxa"/>
              <w:left w:w="30" w:type="dxa"/>
              <w:bottom w:w="30" w:type="dxa"/>
              <w:right w:w="30" w:type="dxa"/>
            </w:tcMar>
            <w:vAlign w:val="center"/>
            <w:hideMark/>
          </w:tcPr>
          <w:p w:rsidR="00E06611" w:rsidRPr="00E06611" w:rsidRDefault="00E06611" w:rsidP="00E06611">
            <w:pPr>
              <w:spacing w:line="360" w:lineRule="auto"/>
              <w:jc w:val="center"/>
              <w:rPr>
                <w:rFonts w:ascii="Times New Roman" w:hAnsi="Times New Roman" w:cs="Times New Roman"/>
                <w:sz w:val="24"/>
                <w:szCs w:val="24"/>
              </w:rPr>
            </w:pPr>
            <w:r w:rsidRPr="00E06611">
              <w:rPr>
                <w:rFonts w:ascii="Times New Roman" w:hAnsi="Times New Roman" w:cs="Times New Roman"/>
                <w:sz w:val="24"/>
                <w:szCs w:val="24"/>
              </w:rPr>
              <w:t>.887</w:t>
            </w:r>
          </w:p>
        </w:tc>
        <w:tc>
          <w:tcPr>
            <w:tcW w:w="5130" w:type="dxa"/>
            <w:shd w:val="clear" w:color="auto" w:fill="FFFFFF"/>
            <w:tcMar>
              <w:top w:w="30" w:type="dxa"/>
              <w:left w:w="30" w:type="dxa"/>
              <w:bottom w:w="30" w:type="dxa"/>
              <w:right w:w="30" w:type="dxa"/>
            </w:tcMar>
            <w:vAlign w:val="center"/>
            <w:hideMark/>
          </w:tcPr>
          <w:p w:rsidR="00E06611" w:rsidRPr="00E06611" w:rsidRDefault="00E06611" w:rsidP="00E06611">
            <w:pPr>
              <w:spacing w:line="360" w:lineRule="auto"/>
              <w:jc w:val="center"/>
              <w:rPr>
                <w:rFonts w:ascii="Times New Roman" w:hAnsi="Times New Roman" w:cs="Times New Roman"/>
                <w:sz w:val="24"/>
                <w:szCs w:val="24"/>
              </w:rPr>
            </w:pPr>
            <w:r w:rsidRPr="00E06611">
              <w:rPr>
                <w:rFonts w:ascii="Times New Roman" w:hAnsi="Times New Roman" w:cs="Times New Roman"/>
                <w:sz w:val="24"/>
                <w:szCs w:val="24"/>
              </w:rPr>
              <w:t>.894</w:t>
            </w:r>
          </w:p>
        </w:tc>
        <w:tc>
          <w:tcPr>
            <w:tcW w:w="1350" w:type="dxa"/>
            <w:shd w:val="clear" w:color="auto" w:fill="FFFFFF"/>
            <w:tcMar>
              <w:top w:w="30" w:type="dxa"/>
              <w:left w:w="30" w:type="dxa"/>
              <w:bottom w:w="30" w:type="dxa"/>
              <w:right w:w="30" w:type="dxa"/>
            </w:tcMar>
            <w:vAlign w:val="center"/>
            <w:hideMark/>
          </w:tcPr>
          <w:p w:rsidR="00E06611" w:rsidRPr="00E06611" w:rsidRDefault="00E06611" w:rsidP="00E06611">
            <w:pPr>
              <w:spacing w:line="360" w:lineRule="auto"/>
              <w:jc w:val="center"/>
              <w:rPr>
                <w:rFonts w:ascii="Times New Roman" w:hAnsi="Times New Roman" w:cs="Times New Roman"/>
                <w:sz w:val="24"/>
                <w:szCs w:val="24"/>
              </w:rPr>
            </w:pPr>
            <w:r w:rsidRPr="00E06611">
              <w:rPr>
                <w:rFonts w:ascii="Times New Roman" w:hAnsi="Times New Roman" w:cs="Times New Roman"/>
                <w:sz w:val="24"/>
                <w:szCs w:val="24"/>
              </w:rPr>
              <w:t>31</w:t>
            </w:r>
          </w:p>
        </w:tc>
      </w:tr>
    </w:tbl>
    <w:p w:rsidR="00E06611" w:rsidRPr="00E06611" w:rsidRDefault="00E06611" w:rsidP="00E06611">
      <w:pPr>
        <w:spacing w:line="360" w:lineRule="auto"/>
        <w:jc w:val="both"/>
        <w:rPr>
          <w:rFonts w:ascii="Times New Roman" w:hAnsi="Times New Roman" w:cs="Times New Roman"/>
          <w:sz w:val="24"/>
          <w:szCs w:val="24"/>
        </w:rPr>
      </w:pPr>
      <w:r w:rsidRPr="00E06611">
        <w:rPr>
          <w:rFonts w:ascii="Times New Roman" w:hAnsi="Times New Roman" w:cs="Times New Roman"/>
          <w:sz w:val="24"/>
          <w:szCs w:val="24"/>
        </w:rPr>
        <w:t>Source: Own Survey output by SPSS (2023)</w:t>
      </w:r>
    </w:p>
    <w:p w:rsidR="004833D8" w:rsidRDefault="004833D8" w:rsidP="004833D8">
      <w:pPr>
        <w:spacing w:line="360" w:lineRule="auto"/>
        <w:jc w:val="both"/>
        <w:rPr>
          <w:rFonts w:ascii="Times New Roman" w:hAnsi="Times New Roman" w:cs="Times New Roman"/>
          <w:sz w:val="24"/>
          <w:szCs w:val="24"/>
        </w:rPr>
      </w:pPr>
      <w:r w:rsidRPr="004833D8">
        <w:rPr>
          <w:rFonts w:ascii="Times New Roman" w:hAnsi="Times New Roman" w:cs="Times New Roman"/>
          <w:sz w:val="24"/>
          <w:szCs w:val="24"/>
        </w:rPr>
        <w:t>Cronbach’s alpha coefficient was applied to determine the internal consistency or reliability of the questionnaire. The above table shows that reliability test result 0.</w:t>
      </w:r>
      <w:r w:rsidR="0091635A">
        <w:rPr>
          <w:rFonts w:ascii="Times New Roman" w:hAnsi="Times New Roman" w:cs="Times New Roman"/>
          <w:sz w:val="24"/>
          <w:szCs w:val="24"/>
        </w:rPr>
        <w:t>887</w:t>
      </w:r>
      <w:r w:rsidRPr="004833D8">
        <w:rPr>
          <w:rFonts w:ascii="Times New Roman" w:hAnsi="Times New Roman" w:cs="Times New Roman"/>
          <w:sz w:val="24"/>
          <w:szCs w:val="24"/>
        </w:rPr>
        <w:t>.This indicates the internal consistency of the questionnaire and each scale represents a reliable construct. The overall Cronbach’s α for both independent and dependent variables was found to be 0.</w:t>
      </w:r>
      <w:r w:rsidR="0091635A">
        <w:rPr>
          <w:rFonts w:ascii="Times New Roman" w:hAnsi="Times New Roman" w:cs="Times New Roman"/>
          <w:sz w:val="24"/>
          <w:szCs w:val="24"/>
        </w:rPr>
        <w:t>887</w:t>
      </w:r>
      <w:r w:rsidRPr="004833D8">
        <w:rPr>
          <w:rFonts w:ascii="Times New Roman" w:hAnsi="Times New Roman" w:cs="Times New Roman"/>
          <w:sz w:val="24"/>
          <w:szCs w:val="24"/>
        </w:rPr>
        <w:t xml:space="preserve">.The Cronbach’s α value for each dependent &amp;independent variables and overall values are found to be above the minimum acceptable limit of 0.7 as suggested by </w:t>
      </w:r>
      <w:r w:rsidR="00F01CBE">
        <w:rPr>
          <w:rFonts w:ascii="Times New Roman" w:hAnsi="Times New Roman" w:cs="Times New Roman"/>
          <w:sz w:val="24"/>
          <w:szCs w:val="24"/>
        </w:rPr>
        <w:t>(</w:t>
      </w:r>
      <w:r w:rsidRPr="00EA0C70">
        <w:rPr>
          <w:rFonts w:ascii="Times New Roman" w:hAnsi="Times New Roman" w:cs="Times New Roman"/>
          <w:sz w:val="24"/>
          <w:szCs w:val="24"/>
        </w:rPr>
        <w:t xml:space="preserve">Hair et </w:t>
      </w:r>
      <w:r w:rsidRPr="004833D8">
        <w:rPr>
          <w:rFonts w:ascii="Times New Roman" w:hAnsi="Times New Roman" w:cs="Times New Roman"/>
          <w:sz w:val="24"/>
          <w:szCs w:val="24"/>
        </w:rPr>
        <w:t>al</w:t>
      </w:r>
      <w:r w:rsidR="00F01CBE">
        <w:rPr>
          <w:rFonts w:ascii="Times New Roman" w:hAnsi="Times New Roman" w:cs="Times New Roman"/>
          <w:sz w:val="24"/>
          <w:szCs w:val="24"/>
        </w:rPr>
        <w:t xml:space="preserve">, </w:t>
      </w:r>
      <w:r w:rsidRPr="004833D8">
        <w:rPr>
          <w:rFonts w:ascii="Times New Roman" w:hAnsi="Times New Roman" w:cs="Times New Roman"/>
          <w:sz w:val="24"/>
          <w:szCs w:val="24"/>
        </w:rPr>
        <w:t xml:space="preserve">1998).  </w:t>
      </w:r>
    </w:p>
    <w:p w:rsidR="00F542D5" w:rsidRPr="00FC2766" w:rsidRDefault="00FC2766" w:rsidP="00FC2766">
      <w:pPr>
        <w:pStyle w:val="Heading3"/>
        <w:rPr>
          <w:rFonts w:ascii="Times New Roman" w:hAnsi="Times New Roman" w:cs="Times New Roman"/>
          <w:b/>
          <w:bCs/>
        </w:rPr>
      </w:pPr>
      <w:bookmarkStart w:id="105" w:name="_Toc138415098"/>
      <w:r w:rsidRPr="00FC2766">
        <w:rPr>
          <w:rFonts w:ascii="Times New Roman" w:hAnsi="Times New Roman" w:cs="Times New Roman"/>
          <w:b/>
          <w:bCs/>
        </w:rPr>
        <w:t>3.8.2. Validity Test</w:t>
      </w:r>
      <w:bookmarkEnd w:id="105"/>
    </w:p>
    <w:p w:rsidR="00C046CD" w:rsidRPr="00C046CD" w:rsidRDefault="00C046CD" w:rsidP="00C046CD">
      <w:pPr>
        <w:spacing w:line="360" w:lineRule="auto"/>
        <w:jc w:val="both"/>
        <w:rPr>
          <w:rFonts w:ascii="Times New Roman" w:hAnsi="Times New Roman" w:cs="Times New Roman"/>
          <w:sz w:val="24"/>
          <w:szCs w:val="24"/>
        </w:rPr>
      </w:pPr>
      <w:r w:rsidRPr="00C046CD">
        <w:rPr>
          <w:rFonts w:ascii="Times New Roman" w:hAnsi="Times New Roman" w:cs="Times New Roman"/>
          <w:sz w:val="24"/>
          <w:szCs w:val="24"/>
        </w:rPr>
        <w:t xml:space="preserve">Validity is the extent to which a scale or set of measures accurately represents the concept of interest. According to </w:t>
      </w:r>
      <w:r w:rsidRPr="00EA0C70">
        <w:rPr>
          <w:rFonts w:ascii="Times New Roman" w:hAnsi="Times New Roman" w:cs="Times New Roman"/>
          <w:sz w:val="24"/>
          <w:szCs w:val="24"/>
        </w:rPr>
        <w:t>Muji's (2004</w:t>
      </w:r>
      <w:r w:rsidRPr="00C046CD">
        <w:rPr>
          <w:rFonts w:ascii="Times New Roman" w:hAnsi="Times New Roman" w:cs="Times New Roman"/>
          <w:sz w:val="24"/>
          <w:szCs w:val="24"/>
        </w:rPr>
        <w:t>), validity concerns whether we are measuring what we want to measure and is probably the single most important aspect of measurement. The degree of similarity between the components used to create a summated scale and its conceptual description is measured by content validity. (</w:t>
      </w:r>
      <w:r w:rsidRPr="00EA0C70">
        <w:rPr>
          <w:rFonts w:ascii="Times New Roman" w:hAnsi="Times New Roman" w:cs="Times New Roman"/>
          <w:sz w:val="24"/>
          <w:szCs w:val="24"/>
        </w:rPr>
        <w:t>Hair 2014</w:t>
      </w:r>
      <w:r w:rsidRPr="00C046CD">
        <w:rPr>
          <w:rFonts w:ascii="Times New Roman" w:hAnsi="Times New Roman" w:cs="Times New Roman"/>
          <w:sz w:val="24"/>
          <w:szCs w:val="24"/>
        </w:rPr>
        <w:t>,).</w:t>
      </w:r>
    </w:p>
    <w:p w:rsidR="00C046CD" w:rsidRPr="004833D8" w:rsidRDefault="00C046CD" w:rsidP="004833D8">
      <w:pPr>
        <w:spacing w:line="360" w:lineRule="auto"/>
        <w:jc w:val="both"/>
        <w:rPr>
          <w:rFonts w:ascii="Times New Roman" w:hAnsi="Times New Roman" w:cs="Times New Roman"/>
          <w:sz w:val="24"/>
          <w:szCs w:val="24"/>
        </w:rPr>
      </w:pPr>
      <w:r w:rsidRPr="00C046CD">
        <w:rPr>
          <w:rFonts w:ascii="Times New Roman" w:hAnsi="Times New Roman" w:cs="Times New Roman"/>
          <w:sz w:val="24"/>
          <w:szCs w:val="24"/>
        </w:rPr>
        <w:t>Validity explains how well the collected data covers the actual area of investigation (</w:t>
      </w:r>
      <w:r w:rsidRPr="00EA0C70">
        <w:rPr>
          <w:rFonts w:ascii="Times New Roman" w:hAnsi="Times New Roman" w:cs="Times New Roman"/>
          <w:sz w:val="24"/>
          <w:szCs w:val="24"/>
        </w:rPr>
        <w:t>Ghauri and Grongaug 2005</w:t>
      </w:r>
      <w:r w:rsidRPr="00C046CD">
        <w:rPr>
          <w:rFonts w:ascii="Times New Roman" w:hAnsi="Times New Roman" w:cs="Times New Roman"/>
          <w:sz w:val="24"/>
          <w:szCs w:val="24"/>
        </w:rPr>
        <w:t>) Validity means “measure what is intended to be measured” (</w:t>
      </w:r>
      <w:r w:rsidRPr="00EA0C70">
        <w:rPr>
          <w:rFonts w:ascii="Times New Roman" w:hAnsi="Times New Roman" w:cs="Times New Roman"/>
          <w:sz w:val="24"/>
          <w:szCs w:val="24"/>
        </w:rPr>
        <w:t>Field 2</w:t>
      </w:r>
      <w:r w:rsidRPr="00C046CD">
        <w:rPr>
          <w:rFonts w:ascii="Times New Roman" w:hAnsi="Times New Roman" w:cs="Times New Roman"/>
          <w:sz w:val="24"/>
          <w:szCs w:val="24"/>
        </w:rPr>
        <w:t>005). Validation was made to get some evidence on whether the content of the item was relevant in helping to answer the research question and to check the clarity of the question.</w:t>
      </w:r>
    </w:p>
    <w:p w:rsidR="00A24E3A" w:rsidRPr="0093134F" w:rsidRDefault="00353980" w:rsidP="009A7FE4">
      <w:pPr>
        <w:pStyle w:val="Heading2"/>
        <w:spacing w:line="360" w:lineRule="auto"/>
        <w:rPr>
          <w:rFonts w:ascii="Times New Roman" w:eastAsia="SimSun" w:hAnsi="Times New Roman" w:cs="Times New Roman"/>
          <w:b/>
          <w:bCs/>
          <w:sz w:val="28"/>
          <w:szCs w:val="28"/>
          <w:lang w:eastAsia="zh-CN"/>
        </w:rPr>
      </w:pPr>
      <w:bookmarkStart w:id="106" w:name="_Toc138415099"/>
      <w:r w:rsidRPr="0093134F">
        <w:rPr>
          <w:rFonts w:ascii="Times New Roman" w:eastAsia="SimSun" w:hAnsi="Times New Roman" w:cs="Times New Roman"/>
          <w:b/>
          <w:bCs/>
          <w:sz w:val="28"/>
          <w:szCs w:val="28"/>
          <w:lang w:eastAsia="zh-CN"/>
        </w:rPr>
        <w:t>3.</w:t>
      </w:r>
      <w:r w:rsidR="00050963">
        <w:rPr>
          <w:rFonts w:ascii="Times New Roman" w:eastAsia="SimSun" w:hAnsi="Times New Roman" w:cs="Times New Roman"/>
          <w:b/>
          <w:bCs/>
          <w:sz w:val="28"/>
          <w:szCs w:val="28"/>
          <w:lang w:eastAsia="zh-CN"/>
        </w:rPr>
        <w:t>9</w:t>
      </w:r>
      <w:r w:rsidRPr="0093134F">
        <w:rPr>
          <w:rFonts w:ascii="Times New Roman" w:eastAsia="SimSun" w:hAnsi="Times New Roman" w:cs="Times New Roman"/>
          <w:b/>
          <w:bCs/>
          <w:sz w:val="28"/>
          <w:szCs w:val="28"/>
          <w:lang w:eastAsia="zh-CN"/>
        </w:rPr>
        <w:t xml:space="preserve">. </w:t>
      </w:r>
      <w:r w:rsidR="002D7410" w:rsidRPr="0093134F">
        <w:rPr>
          <w:rFonts w:ascii="Times New Roman" w:eastAsia="SimSun" w:hAnsi="Times New Roman" w:cs="Times New Roman"/>
          <w:b/>
          <w:bCs/>
          <w:sz w:val="28"/>
          <w:szCs w:val="28"/>
          <w:lang w:eastAsia="zh-CN"/>
        </w:rPr>
        <w:t>Ethical Considerations</w:t>
      </w:r>
      <w:bookmarkEnd w:id="106"/>
    </w:p>
    <w:p w:rsidR="00394865" w:rsidRDefault="00CB3E37" w:rsidP="003C179B">
      <w:pPr>
        <w:spacing w:line="360" w:lineRule="auto"/>
        <w:jc w:val="both"/>
        <w:rPr>
          <w:rFonts w:ascii="Times New Roman" w:eastAsia="SimSun" w:hAnsi="Times New Roman" w:cs="Times New Roman"/>
          <w:sz w:val="24"/>
          <w:szCs w:val="24"/>
          <w:lang w:eastAsia="zh-CN"/>
        </w:rPr>
      </w:pPr>
      <w:r w:rsidRPr="00CB3E37">
        <w:rPr>
          <w:rFonts w:ascii="Times New Roman" w:eastAsia="SimSun" w:hAnsi="Times New Roman" w:cs="Times New Roman"/>
          <w:sz w:val="24"/>
          <w:szCs w:val="24"/>
          <w:lang w:eastAsia="zh-CN"/>
        </w:rPr>
        <w:t>Efforts w</w:t>
      </w:r>
      <w:r w:rsidR="00D31F28">
        <w:rPr>
          <w:rFonts w:ascii="Times New Roman" w:eastAsia="SimSun" w:hAnsi="Times New Roman" w:cs="Times New Roman"/>
          <w:sz w:val="24"/>
          <w:szCs w:val="24"/>
          <w:lang w:eastAsia="zh-CN"/>
        </w:rPr>
        <w:t>as</w:t>
      </w:r>
      <w:r w:rsidRPr="00CB3E37">
        <w:rPr>
          <w:rFonts w:ascii="Times New Roman" w:eastAsia="SimSun" w:hAnsi="Times New Roman" w:cs="Times New Roman"/>
          <w:sz w:val="24"/>
          <w:szCs w:val="24"/>
          <w:lang w:eastAsia="zh-CN"/>
        </w:rPr>
        <w:t xml:space="preserve"> made to make the research process professional and ethical. To this end, the researcher w</w:t>
      </w:r>
      <w:r w:rsidR="00D31F28">
        <w:rPr>
          <w:rFonts w:ascii="Times New Roman" w:eastAsia="SimSun" w:hAnsi="Times New Roman" w:cs="Times New Roman"/>
          <w:sz w:val="24"/>
          <w:szCs w:val="24"/>
          <w:lang w:eastAsia="zh-CN"/>
        </w:rPr>
        <w:t>as</w:t>
      </w:r>
      <w:r w:rsidRPr="00CB3E37">
        <w:rPr>
          <w:rFonts w:ascii="Times New Roman" w:eastAsia="SimSun" w:hAnsi="Times New Roman" w:cs="Times New Roman"/>
          <w:sz w:val="24"/>
          <w:szCs w:val="24"/>
          <w:lang w:eastAsia="zh-CN"/>
        </w:rPr>
        <w:t xml:space="preserve"> trie</w:t>
      </w:r>
      <w:r w:rsidR="000F448B">
        <w:rPr>
          <w:rFonts w:ascii="Times New Roman" w:eastAsia="SimSun" w:hAnsi="Times New Roman" w:cs="Times New Roman"/>
          <w:sz w:val="24"/>
          <w:szCs w:val="24"/>
          <w:lang w:eastAsia="zh-CN"/>
        </w:rPr>
        <w:t>d</w:t>
      </w:r>
      <w:r w:rsidRPr="00CB3E37">
        <w:rPr>
          <w:rFonts w:ascii="Times New Roman" w:eastAsia="SimSun" w:hAnsi="Times New Roman" w:cs="Times New Roman"/>
          <w:sz w:val="24"/>
          <w:szCs w:val="24"/>
          <w:lang w:eastAsia="zh-CN"/>
        </w:rPr>
        <w:t xml:space="preserve"> to clearly inform the respondents about the purpose of the study that is purely for academic. In addition to this, they were informed that their participation in the study is based on their consents. The researcher also does not personalize any of the response of the respondents during data presentations, analysis, and interpretation. Furthermore, all the materials that used for this research w</w:t>
      </w:r>
      <w:r w:rsidR="00D31F28">
        <w:rPr>
          <w:rFonts w:ascii="Times New Roman" w:eastAsia="SimSun" w:hAnsi="Times New Roman" w:cs="Times New Roman"/>
          <w:sz w:val="24"/>
          <w:szCs w:val="24"/>
          <w:lang w:eastAsia="zh-CN"/>
        </w:rPr>
        <w:t>as</w:t>
      </w:r>
      <w:r w:rsidRPr="00CB3E37">
        <w:rPr>
          <w:rFonts w:ascii="Times New Roman" w:eastAsia="SimSun" w:hAnsi="Times New Roman" w:cs="Times New Roman"/>
          <w:sz w:val="24"/>
          <w:szCs w:val="24"/>
          <w:lang w:eastAsia="zh-CN"/>
        </w:rPr>
        <w:t xml:space="preserve"> fully acknowledge</w:t>
      </w:r>
      <w:r w:rsidR="00D16132">
        <w:rPr>
          <w:rFonts w:ascii="Times New Roman" w:eastAsia="SimSun" w:hAnsi="Times New Roman" w:cs="Times New Roman"/>
          <w:sz w:val="24"/>
          <w:szCs w:val="24"/>
          <w:lang w:eastAsia="zh-CN"/>
        </w:rPr>
        <w:t>d</w:t>
      </w:r>
      <w:r w:rsidRPr="00CB3E37">
        <w:rPr>
          <w:rFonts w:ascii="Times New Roman" w:eastAsia="SimSun" w:hAnsi="Times New Roman" w:cs="Times New Roman"/>
          <w:sz w:val="24"/>
          <w:szCs w:val="24"/>
          <w:lang w:eastAsia="zh-CN"/>
        </w:rPr>
        <w:t>.</w:t>
      </w:r>
    </w:p>
    <w:p w:rsidR="00C51C8D" w:rsidRDefault="00C51C8D" w:rsidP="003C179B">
      <w:pPr>
        <w:spacing w:line="360" w:lineRule="auto"/>
        <w:jc w:val="both"/>
        <w:rPr>
          <w:rFonts w:ascii="Times New Roman" w:eastAsia="SimSun" w:hAnsi="Times New Roman" w:cs="Times New Roman"/>
          <w:sz w:val="24"/>
          <w:szCs w:val="24"/>
          <w:lang w:eastAsia="zh-CN"/>
        </w:rPr>
      </w:pPr>
    </w:p>
    <w:p w:rsidR="00C51C8D" w:rsidRPr="003C179B" w:rsidRDefault="00C51C8D" w:rsidP="003C179B">
      <w:pPr>
        <w:spacing w:line="360" w:lineRule="auto"/>
        <w:jc w:val="both"/>
        <w:rPr>
          <w:rFonts w:ascii="Times New Roman" w:eastAsia="SimSun" w:hAnsi="Times New Roman" w:cs="Times New Roman"/>
          <w:sz w:val="24"/>
          <w:szCs w:val="24"/>
          <w:lang w:eastAsia="zh-CN"/>
        </w:rPr>
      </w:pPr>
    </w:p>
    <w:p w:rsidR="00B628FB" w:rsidRPr="007D317F" w:rsidRDefault="00976D0B" w:rsidP="007D28AE">
      <w:pPr>
        <w:pStyle w:val="Heading1"/>
        <w:spacing w:line="360" w:lineRule="auto"/>
        <w:jc w:val="center"/>
        <w:rPr>
          <w:rFonts w:ascii="Times New Roman" w:eastAsia="SimSun" w:hAnsi="Times New Roman" w:cs="Times New Roman"/>
          <w:b/>
          <w:bCs/>
          <w:lang w:eastAsia="zh-CN"/>
        </w:rPr>
      </w:pPr>
      <w:bookmarkStart w:id="107" w:name="_Toc138415100"/>
      <w:r w:rsidRPr="007D317F">
        <w:rPr>
          <w:rFonts w:ascii="Times New Roman" w:eastAsia="SimSun" w:hAnsi="Times New Roman" w:cs="Times New Roman"/>
          <w:b/>
          <w:bCs/>
          <w:lang w:eastAsia="zh-CN"/>
        </w:rPr>
        <w:t>CHAPTER FOUR</w:t>
      </w:r>
      <w:bookmarkEnd w:id="107"/>
    </w:p>
    <w:p w:rsidR="008C51A7" w:rsidRPr="007D317F" w:rsidRDefault="00976D0B" w:rsidP="007D28AE">
      <w:pPr>
        <w:pStyle w:val="Heading2"/>
        <w:spacing w:line="360" w:lineRule="auto"/>
        <w:ind w:left="675"/>
        <w:jc w:val="center"/>
        <w:rPr>
          <w:rFonts w:ascii="Times New Roman" w:eastAsia="SimSun" w:hAnsi="Times New Roman" w:cs="Times New Roman"/>
          <w:b/>
          <w:bCs/>
          <w:sz w:val="32"/>
          <w:szCs w:val="32"/>
          <w:lang w:eastAsia="zh-CN"/>
        </w:rPr>
      </w:pPr>
      <w:bookmarkStart w:id="108" w:name="_Toc138415101"/>
      <w:r w:rsidRPr="007D317F">
        <w:rPr>
          <w:rFonts w:ascii="Times New Roman" w:eastAsia="SimSun" w:hAnsi="Times New Roman" w:cs="Times New Roman"/>
          <w:b/>
          <w:bCs/>
          <w:sz w:val="32"/>
          <w:szCs w:val="32"/>
          <w:lang w:eastAsia="zh-CN"/>
        </w:rPr>
        <w:t>DATA ANALYSIS</w:t>
      </w:r>
      <w:r w:rsidR="00A45D53" w:rsidRPr="007D317F">
        <w:rPr>
          <w:rFonts w:ascii="Times New Roman" w:eastAsia="SimSun" w:hAnsi="Times New Roman" w:cs="Times New Roman"/>
          <w:b/>
          <w:bCs/>
          <w:sz w:val="32"/>
          <w:szCs w:val="32"/>
          <w:lang w:eastAsia="zh-CN"/>
        </w:rPr>
        <w:t>, RUSULTS</w:t>
      </w:r>
      <w:r w:rsidRPr="007D317F">
        <w:rPr>
          <w:rFonts w:ascii="Times New Roman" w:eastAsia="SimSun" w:hAnsi="Times New Roman" w:cs="Times New Roman"/>
          <w:b/>
          <w:bCs/>
          <w:sz w:val="32"/>
          <w:szCs w:val="32"/>
          <w:lang w:eastAsia="zh-CN"/>
        </w:rPr>
        <w:t xml:space="preserve"> AND INTERPRETATION</w:t>
      </w:r>
      <w:bookmarkEnd w:id="108"/>
    </w:p>
    <w:p w:rsidR="005747B7" w:rsidRPr="00431703" w:rsidRDefault="00656E64" w:rsidP="00B83417">
      <w:pPr>
        <w:pStyle w:val="Heading1"/>
        <w:rPr>
          <w:rFonts w:ascii="Times New Roman" w:hAnsi="Times New Roman" w:cs="Times New Roman"/>
          <w:b/>
          <w:bCs/>
        </w:rPr>
      </w:pPr>
      <w:bookmarkStart w:id="109" w:name="_Toc138415102"/>
      <w:r w:rsidRPr="00431703">
        <w:rPr>
          <w:rFonts w:ascii="Times New Roman" w:hAnsi="Times New Roman" w:cs="Times New Roman"/>
          <w:b/>
          <w:bCs/>
        </w:rPr>
        <w:t>4</w:t>
      </w:r>
      <w:r w:rsidRPr="00B83417">
        <w:rPr>
          <w:rStyle w:val="Heading2Char"/>
          <w:rFonts w:ascii="Times New Roman" w:hAnsi="Times New Roman" w:cs="Times New Roman"/>
          <w:b/>
          <w:bCs/>
          <w:sz w:val="28"/>
          <w:szCs w:val="28"/>
        </w:rPr>
        <w:t>. I</w:t>
      </w:r>
      <w:r w:rsidR="00815266" w:rsidRPr="00B83417">
        <w:rPr>
          <w:rStyle w:val="Heading2Char"/>
          <w:rFonts w:ascii="Times New Roman" w:hAnsi="Times New Roman" w:cs="Times New Roman"/>
          <w:b/>
          <w:bCs/>
          <w:sz w:val="28"/>
          <w:szCs w:val="28"/>
        </w:rPr>
        <w:t>NTRODUCTION</w:t>
      </w:r>
      <w:bookmarkEnd w:id="109"/>
    </w:p>
    <w:p w:rsidR="00243A42" w:rsidRDefault="00243A42" w:rsidP="007D28AE">
      <w:pPr>
        <w:spacing w:line="360" w:lineRule="auto"/>
        <w:jc w:val="both"/>
        <w:rPr>
          <w:rFonts w:ascii="Times New Roman" w:hAnsi="Times New Roman" w:cs="Times New Roman"/>
          <w:sz w:val="24"/>
          <w:szCs w:val="24"/>
          <w:lang w:eastAsia="zh-CN"/>
        </w:rPr>
      </w:pPr>
      <w:r w:rsidRPr="00243A42">
        <w:rPr>
          <w:rFonts w:ascii="Times New Roman" w:hAnsi="Times New Roman" w:cs="Times New Roman"/>
          <w:sz w:val="24"/>
          <w:szCs w:val="24"/>
          <w:lang w:eastAsia="zh-CN"/>
        </w:rPr>
        <w:t xml:space="preserve">In this chapter, presents and discusses the results and the process through which the results are obtained. Background information of the respondents and statistical analysis are presented and discussed, which includes a descriptive, a correlation, and a regression analysis based on SPSS version </w:t>
      </w:r>
      <w:r>
        <w:rPr>
          <w:rFonts w:ascii="Times New Roman" w:hAnsi="Times New Roman" w:cs="Times New Roman"/>
          <w:sz w:val="24"/>
          <w:szCs w:val="24"/>
          <w:lang w:eastAsia="zh-CN"/>
        </w:rPr>
        <w:t>2</w:t>
      </w:r>
      <w:r w:rsidRPr="00243A42">
        <w:rPr>
          <w:rFonts w:ascii="Times New Roman" w:hAnsi="Times New Roman" w:cs="Times New Roman"/>
          <w:sz w:val="24"/>
          <w:szCs w:val="24"/>
          <w:lang w:eastAsia="zh-CN"/>
        </w:rPr>
        <w:t>6.0 findings</w:t>
      </w:r>
      <w:r>
        <w:rPr>
          <w:rFonts w:ascii="Times New Roman" w:hAnsi="Times New Roman" w:cs="Times New Roman"/>
          <w:sz w:val="24"/>
          <w:szCs w:val="24"/>
          <w:lang w:eastAsia="zh-CN"/>
        </w:rPr>
        <w:t>.</w:t>
      </w:r>
    </w:p>
    <w:p w:rsidR="00980621" w:rsidRPr="00656E64" w:rsidRDefault="00DD1A2E" w:rsidP="00656E64">
      <w:pPr>
        <w:pStyle w:val="Heading2"/>
        <w:numPr>
          <w:ilvl w:val="1"/>
          <w:numId w:val="8"/>
        </w:numPr>
        <w:rPr>
          <w:rFonts w:ascii="Times New Roman" w:hAnsi="Times New Roman" w:cs="Times New Roman"/>
          <w:b/>
          <w:bCs/>
          <w:sz w:val="24"/>
          <w:szCs w:val="24"/>
          <w:lang w:eastAsia="zh-CN"/>
        </w:rPr>
      </w:pPr>
      <w:bookmarkStart w:id="110" w:name="_Toc138415103"/>
      <w:r w:rsidRPr="00656E64">
        <w:rPr>
          <w:rFonts w:ascii="Times New Roman" w:hAnsi="Times New Roman" w:cs="Times New Roman"/>
          <w:b/>
          <w:bCs/>
          <w:sz w:val="24"/>
          <w:szCs w:val="24"/>
          <w:lang w:eastAsia="zh-CN"/>
        </w:rPr>
        <w:t>Response Rate</w:t>
      </w:r>
      <w:bookmarkEnd w:id="110"/>
    </w:p>
    <w:p w:rsidR="002B2035" w:rsidRPr="007D317F" w:rsidRDefault="001C224A" w:rsidP="007D28AE">
      <w:pPr>
        <w:spacing w:line="360" w:lineRule="auto"/>
        <w:jc w:val="both"/>
        <w:rPr>
          <w:rFonts w:ascii="Times New Roman" w:hAnsi="Times New Roman" w:cs="Times New Roman"/>
          <w:sz w:val="24"/>
          <w:szCs w:val="24"/>
          <w:lang w:eastAsia="zh-CN"/>
        </w:rPr>
      </w:pPr>
      <w:r w:rsidRPr="001C224A">
        <w:rPr>
          <w:rFonts w:ascii="Times New Roman" w:hAnsi="Times New Roman" w:cs="Times New Roman"/>
          <w:sz w:val="24"/>
          <w:szCs w:val="24"/>
          <w:lang w:eastAsia="zh-CN"/>
        </w:rPr>
        <w:t xml:space="preserve">The survey was conducted in </w:t>
      </w:r>
      <w:r>
        <w:rPr>
          <w:rFonts w:ascii="Times New Roman" w:hAnsi="Times New Roman" w:cs="Times New Roman"/>
          <w:sz w:val="24"/>
          <w:szCs w:val="24"/>
          <w:lang w:eastAsia="zh-CN"/>
        </w:rPr>
        <w:t>selected</w:t>
      </w:r>
      <w:r w:rsidRPr="001C224A">
        <w:rPr>
          <w:rFonts w:ascii="Times New Roman" w:hAnsi="Times New Roman" w:cs="Times New Roman"/>
          <w:sz w:val="24"/>
          <w:szCs w:val="24"/>
          <w:lang w:eastAsia="zh-CN"/>
        </w:rPr>
        <w:t xml:space="preserve"> woreda</w:t>
      </w:r>
      <w:r>
        <w:rPr>
          <w:rFonts w:ascii="Times New Roman" w:hAnsi="Times New Roman" w:cs="Times New Roman"/>
          <w:sz w:val="24"/>
          <w:szCs w:val="24"/>
          <w:lang w:eastAsia="zh-CN"/>
        </w:rPr>
        <w:t>s of North Shewa Zone Finance Office</w:t>
      </w:r>
      <w:r w:rsidRPr="001C224A">
        <w:rPr>
          <w:rFonts w:ascii="Times New Roman" w:hAnsi="Times New Roman" w:cs="Times New Roman"/>
          <w:sz w:val="24"/>
          <w:szCs w:val="24"/>
          <w:lang w:eastAsia="zh-CN"/>
        </w:rPr>
        <w:t xml:space="preserve">. A total of </w:t>
      </w:r>
      <w:r>
        <w:rPr>
          <w:rFonts w:ascii="Times New Roman" w:hAnsi="Times New Roman" w:cs="Times New Roman"/>
          <w:sz w:val="24"/>
          <w:szCs w:val="24"/>
          <w:lang w:eastAsia="zh-CN"/>
        </w:rPr>
        <w:t>76</w:t>
      </w:r>
      <w:r w:rsidRPr="001C224A">
        <w:rPr>
          <w:rFonts w:ascii="Times New Roman" w:hAnsi="Times New Roman" w:cs="Times New Roman"/>
          <w:sz w:val="24"/>
          <w:szCs w:val="24"/>
          <w:lang w:eastAsia="zh-CN"/>
        </w:rPr>
        <w:t xml:space="preserve"> numbers of structured questionnaires were distributed to the respondents out of which </w:t>
      </w:r>
      <w:r>
        <w:rPr>
          <w:rFonts w:ascii="Times New Roman" w:hAnsi="Times New Roman" w:cs="Times New Roman"/>
          <w:sz w:val="24"/>
          <w:szCs w:val="24"/>
          <w:lang w:eastAsia="zh-CN"/>
        </w:rPr>
        <w:t xml:space="preserve">71 </w:t>
      </w:r>
      <w:r w:rsidRPr="001C224A">
        <w:rPr>
          <w:rFonts w:ascii="Times New Roman" w:hAnsi="Times New Roman" w:cs="Times New Roman"/>
          <w:sz w:val="24"/>
          <w:szCs w:val="24"/>
          <w:lang w:eastAsia="zh-CN"/>
        </w:rPr>
        <w:t xml:space="preserve">questionnaires were returned, </w:t>
      </w:r>
      <w:r>
        <w:rPr>
          <w:rFonts w:ascii="Times New Roman" w:hAnsi="Times New Roman" w:cs="Times New Roman"/>
          <w:sz w:val="24"/>
          <w:szCs w:val="24"/>
          <w:lang w:eastAsia="zh-CN"/>
        </w:rPr>
        <w:t>5</w:t>
      </w:r>
      <w:r w:rsidRPr="001C224A">
        <w:rPr>
          <w:rFonts w:ascii="Times New Roman" w:hAnsi="Times New Roman" w:cs="Times New Roman"/>
          <w:sz w:val="24"/>
          <w:szCs w:val="24"/>
          <w:lang w:eastAsia="zh-CN"/>
        </w:rPr>
        <w:t xml:space="preserve"> questionnaires were uncollected. Therefore, </w:t>
      </w:r>
      <w:r>
        <w:rPr>
          <w:rFonts w:ascii="Times New Roman" w:hAnsi="Times New Roman" w:cs="Times New Roman"/>
          <w:sz w:val="24"/>
          <w:szCs w:val="24"/>
          <w:lang w:eastAsia="zh-CN"/>
        </w:rPr>
        <w:t>71</w:t>
      </w:r>
      <w:r w:rsidRPr="001C224A">
        <w:rPr>
          <w:rFonts w:ascii="Times New Roman" w:hAnsi="Times New Roman" w:cs="Times New Roman"/>
          <w:sz w:val="24"/>
          <w:szCs w:val="24"/>
          <w:lang w:eastAsia="zh-CN"/>
        </w:rPr>
        <w:t xml:space="preserve"> questionnaires were processed for the analysis of data with a response rate of 9</w:t>
      </w:r>
      <w:r>
        <w:rPr>
          <w:rFonts w:ascii="Times New Roman" w:hAnsi="Times New Roman" w:cs="Times New Roman"/>
          <w:sz w:val="24"/>
          <w:szCs w:val="24"/>
          <w:lang w:eastAsia="zh-CN"/>
        </w:rPr>
        <w:t>3</w:t>
      </w:r>
      <w:r w:rsidRPr="001C224A">
        <w:rPr>
          <w:rFonts w:ascii="Times New Roman" w:hAnsi="Times New Roman" w:cs="Times New Roman"/>
          <w:sz w:val="24"/>
          <w:szCs w:val="24"/>
          <w:lang w:eastAsia="zh-CN"/>
        </w:rPr>
        <w:t>.</w:t>
      </w:r>
      <w:r>
        <w:rPr>
          <w:rFonts w:ascii="Times New Roman" w:hAnsi="Times New Roman" w:cs="Times New Roman"/>
          <w:sz w:val="24"/>
          <w:szCs w:val="24"/>
          <w:lang w:eastAsia="zh-CN"/>
        </w:rPr>
        <w:t>42</w:t>
      </w:r>
      <w:r w:rsidRPr="001C224A">
        <w:rPr>
          <w:rFonts w:ascii="Times New Roman" w:hAnsi="Times New Roman" w:cs="Times New Roman"/>
          <w:sz w:val="24"/>
          <w:szCs w:val="24"/>
          <w:lang w:eastAsia="zh-CN"/>
        </w:rPr>
        <w:t>% which indicates an acceptable survey response rate</w:t>
      </w:r>
      <w:r w:rsidR="000D1A64">
        <w:rPr>
          <w:rFonts w:ascii="Times New Roman" w:hAnsi="Times New Roman" w:cs="Times New Roman"/>
          <w:sz w:val="24"/>
          <w:szCs w:val="24"/>
          <w:lang w:eastAsia="zh-CN"/>
        </w:rPr>
        <w:t>.</w:t>
      </w:r>
    </w:p>
    <w:p w:rsidR="002B2035" w:rsidRPr="00E5634F" w:rsidRDefault="002B2035" w:rsidP="007D28AE">
      <w:pPr>
        <w:spacing w:line="360" w:lineRule="auto"/>
        <w:jc w:val="both"/>
        <w:rPr>
          <w:rFonts w:ascii="Times New Roman" w:hAnsi="Times New Roman" w:cs="Times New Roman"/>
          <w:b/>
          <w:bCs/>
          <w:sz w:val="24"/>
          <w:szCs w:val="24"/>
          <w:lang w:eastAsia="zh-CN"/>
        </w:rPr>
      </w:pPr>
      <w:r w:rsidRPr="00E5634F">
        <w:rPr>
          <w:rFonts w:ascii="Times New Roman" w:hAnsi="Times New Roman" w:cs="Times New Roman"/>
          <w:b/>
          <w:bCs/>
          <w:sz w:val="24"/>
          <w:szCs w:val="24"/>
          <w:lang w:eastAsia="zh-CN"/>
        </w:rPr>
        <w:t>Table</w:t>
      </w:r>
      <w:r w:rsidR="008124C7" w:rsidRPr="00E5634F">
        <w:rPr>
          <w:rFonts w:ascii="Times New Roman" w:hAnsi="Times New Roman" w:cs="Times New Roman"/>
          <w:b/>
          <w:bCs/>
          <w:sz w:val="24"/>
          <w:szCs w:val="24"/>
          <w:lang w:eastAsia="zh-CN"/>
        </w:rPr>
        <w:t xml:space="preserve"> 4.</w:t>
      </w:r>
      <w:r w:rsidR="00A145E4" w:rsidRPr="00E5634F">
        <w:rPr>
          <w:rFonts w:ascii="Times New Roman" w:hAnsi="Times New Roman" w:cs="Times New Roman"/>
          <w:b/>
          <w:bCs/>
          <w:sz w:val="24"/>
          <w:szCs w:val="24"/>
          <w:lang w:eastAsia="zh-CN"/>
        </w:rPr>
        <w:t xml:space="preserve">1: </w:t>
      </w:r>
      <w:r w:rsidRPr="00E5634F">
        <w:rPr>
          <w:rFonts w:ascii="Times New Roman" w:hAnsi="Times New Roman" w:cs="Times New Roman"/>
          <w:b/>
          <w:bCs/>
          <w:sz w:val="24"/>
          <w:szCs w:val="24"/>
          <w:lang w:eastAsia="zh-CN"/>
        </w:rPr>
        <w:t xml:space="preserve"> Response Rate</w:t>
      </w:r>
    </w:p>
    <w:tbl>
      <w:tblPr>
        <w:tblStyle w:val="TableGrid0"/>
        <w:tblW w:w="0" w:type="auto"/>
        <w:tblLook w:val="04A0" w:firstRow="1" w:lastRow="0" w:firstColumn="1" w:lastColumn="0" w:noHBand="0" w:noVBand="1"/>
      </w:tblPr>
      <w:tblGrid>
        <w:gridCol w:w="4225"/>
        <w:gridCol w:w="2700"/>
        <w:gridCol w:w="2880"/>
      </w:tblGrid>
      <w:tr w:rsidR="0074453E" w:rsidRPr="007D317F" w:rsidTr="002943CE">
        <w:tc>
          <w:tcPr>
            <w:tcW w:w="4225" w:type="dxa"/>
            <w:shd w:val="clear" w:color="auto" w:fill="FFFFFF" w:themeFill="background1"/>
          </w:tcPr>
          <w:p w:rsidR="0074453E" w:rsidRPr="007D317F" w:rsidRDefault="0074453E" w:rsidP="007D28AE">
            <w:pPr>
              <w:spacing w:line="360" w:lineRule="auto"/>
              <w:jc w:val="center"/>
              <w:rPr>
                <w:rFonts w:ascii="Times New Roman" w:hAnsi="Times New Roman" w:cs="Times New Roman"/>
                <w:sz w:val="24"/>
                <w:szCs w:val="24"/>
                <w:lang w:eastAsia="zh-CN"/>
              </w:rPr>
            </w:pPr>
            <w:r w:rsidRPr="007D317F">
              <w:rPr>
                <w:rFonts w:ascii="Times New Roman" w:hAnsi="Times New Roman" w:cs="Times New Roman"/>
                <w:sz w:val="24"/>
                <w:szCs w:val="24"/>
                <w:lang w:eastAsia="zh-CN"/>
              </w:rPr>
              <w:t>Response</w:t>
            </w:r>
          </w:p>
        </w:tc>
        <w:tc>
          <w:tcPr>
            <w:tcW w:w="2700" w:type="dxa"/>
            <w:shd w:val="clear" w:color="auto" w:fill="FFFFFF" w:themeFill="background1"/>
          </w:tcPr>
          <w:p w:rsidR="0074453E" w:rsidRPr="007D317F" w:rsidRDefault="0074453E" w:rsidP="007D28AE">
            <w:pPr>
              <w:spacing w:line="360" w:lineRule="auto"/>
              <w:jc w:val="center"/>
              <w:rPr>
                <w:rFonts w:ascii="Times New Roman" w:hAnsi="Times New Roman" w:cs="Times New Roman"/>
                <w:sz w:val="24"/>
                <w:szCs w:val="24"/>
                <w:lang w:eastAsia="zh-CN"/>
              </w:rPr>
            </w:pPr>
            <w:r w:rsidRPr="007D317F">
              <w:rPr>
                <w:rFonts w:ascii="Times New Roman" w:hAnsi="Times New Roman" w:cs="Times New Roman"/>
                <w:sz w:val="24"/>
                <w:szCs w:val="24"/>
                <w:lang w:eastAsia="zh-CN"/>
              </w:rPr>
              <w:t>Respondent</w:t>
            </w:r>
          </w:p>
        </w:tc>
        <w:tc>
          <w:tcPr>
            <w:tcW w:w="2880" w:type="dxa"/>
            <w:shd w:val="clear" w:color="auto" w:fill="FFFFFF" w:themeFill="background1"/>
          </w:tcPr>
          <w:p w:rsidR="0074453E" w:rsidRPr="007D317F" w:rsidRDefault="0074453E" w:rsidP="007D28AE">
            <w:pPr>
              <w:spacing w:line="360" w:lineRule="auto"/>
              <w:jc w:val="center"/>
              <w:rPr>
                <w:rFonts w:ascii="Times New Roman" w:hAnsi="Times New Roman" w:cs="Times New Roman"/>
                <w:sz w:val="24"/>
                <w:szCs w:val="24"/>
                <w:lang w:eastAsia="zh-CN"/>
              </w:rPr>
            </w:pPr>
            <w:r w:rsidRPr="007D317F">
              <w:rPr>
                <w:rFonts w:ascii="Times New Roman" w:hAnsi="Times New Roman" w:cs="Times New Roman"/>
                <w:sz w:val="24"/>
                <w:szCs w:val="24"/>
                <w:lang w:eastAsia="zh-CN"/>
              </w:rPr>
              <w:t>Percentage</w:t>
            </w:r>
          </w:p>
        </w:tc>
      </w:tr>
      <w:tr w:rsidR="0074453E" w:rsidRPr="007D317F" w:rsidTr="003610F9">
        <w:tc>
          <w:tcPr>
            <w:tcW w:w="4225" w:type="dxa"/>
          </w:tcPr>
          <w:p w:rsidR="0074453E" w:rsidRPr="007D317F" w:rsidRDefault="00B8045E" w:rsidP="007D28AE">
            <w:pPr>
              <w:spacing w:line="360" w:lineRule="auto"/>
              <w:rPr>
                <w:rFonts w:ascii="Times New Roman" w:hAnsi="Times New Roman" w:cs="Times New Roman"/>
                <w:sz w:val="24"/>
                <w:szCs w:val="24"/>
                <w:lang w:eastAsia="zh-CN"/>
              </w:rPr>
            </w:pPr>
            <w:r w:rsidRPr="007D317F">
              <w:rPr>
                <w:rFonts w:ascii="Times New Roman" w:hAnsi="Times New Roman" w:cs="Times New Roman"/>
                <w:sz w:val="24"/>
                <w:szCs w:val="24"/>
                <w:lang w:eastAsia="zh-CN"/>
              </w:rPr>
              <w:t>Returned</w:t>
            </w:r>
          </w:p>
        </w:tc>
        <w:tc>
          <w:tcPr>
            <w:tcW w:w="2700" w:type="dxa"/>
          </w:tcPr>
          <w:p w:rsidR="0074453E" w:rsidRPr="007D317F" w:rsidRDefault="009732FA" w:rsidP="007D28AE">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71</w:t>
            </w:r>
          </w:p>
        </w:tc>
        <w:tc>
          <w:tcPr>
            <w:tcW w:w="2880" w:type="dxa"/>
          </w:tcPr>
          <w:p w:rsidR="0074453E" w:rsidRPr="007D317F" w:rsidRDefault="009732FA" w:rsidP="007D28AE">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93.42</w:t>
            </w:r>
            <w:r w:rsidR="00AA2921">
              <w:rPr>
                <w:rFonts w:ascii="Times New Roman" w:hAnsi="Times New Roman" w:cs="Times New Roman"/>
                <w:sz w:val="24"/>
                <w:szCs w:val="24"/>
                <w:lang w:eastAsia="zh-CN"/>
              </w:rPr>
              <w:t>%</w:t>
            </w:r>
          </w:p>
        </w:tc>
      </w:tr>
      <w:tr w:rsidR="0074453E" w:rsidRPr="007D317F" w:rsidTr="003610F9">
        <w:tc>
          <w:tcPr>
            <w:tcW w:w="4225" w:type="dxa"/>
          </w:tcPr>
          <w:p w:rsidR="0074453E" w:rsidRPr="007D317F" w:rsidRDefault="00B8045E" w:rsidP="007D28AE">
            <w:pPr>
              <w:spacing w:line="360" w:lineRule="auto"/>
              <w:rPr>
                <w:rFonts w:ascii="Times New Roman" w:hAnsi="Times New Roman" w:cs="Times New Roman"/>
                <w:sz w:val="24"/>
                <w:szCs w:val="24"/>
                <w:lang w:eastAsia="zh-CN"/>
              </w:rPr>
            </w:pPr>
            <w:r w:rsidRPr="007D317F">
              <w:rPr>
                <w:rFonts w:ascii="Times New Roman" w:hAnsi="Times New Roman" w:cs="Times New Roman"/>
                <w:sz w:val="24"/>
                <w:szCs w:val="24"/>
                <w:lang w:eastAsia="zh-CN"/>
              </w:rPr>
              <w:t>Not Returned</w:t>
            </w:r>
          </w:p>
        </w:tc>
        <w:tc>
          <w:tcPr>
            <w:tcW w:w="2700" w:type="dxa"/>
          </w:tcPr>
          <w:p w:rsidR="0074453E" w:rsidRPr="007D317F" w:rsidRDefault="009732FA" w:rsidP="007D28AE">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5</w:t>
            </w:r>
          </w:p>
        </w:tc>
        <w:tc>
          <w:tcPr>
            <w:tcW w:w="2880" w:type="dxa"/>
          </w:tcPr>
          <w:p w:rsidR="0074453E" w:rsidRPr="007D317F" w:rsidRDefault="009732FA" w:rsidP="007D28AE">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6.58</w:t>
            </w:r>
            <w:r w:rsidR="00AA2921">
              <w:rPr>
                <w:rFonts w:ascii="Times New Roman" w:hAnsi="Times New Roman" w:cs="Times New Roman"/>
                <w:sz w:val="24"/>
                <w:szCs w:val="24"/>
                <w:lang w:eastAsia="zh-CN"/>
              </w:rPr>
              <w:t>%</w:t>
            </w:r>
          </w:p>
        </w:tc>
      </w:tr>
      <w:tr w:rsidR="0080151C" w:rsidRPr="007D317F" w:rsidTr="003610F9">
        <w:tc>
          <w:tcPr>
            <w:tcW w:w="4225" w:type="dxa"/>
          </w:tcPr>
          <w:p w:rsidR="0080151C" w:rsidRPr="007D317F" w:rsidRDefault="0080151C" w:rsidP="007D28AE">
            <w:pPr>
              <w:spacing w:line="360" w:lineRule="auto"/>
              <w:rPr>
                <w:rFonts w:ascii="Times New Roman" w:hAnsi="Times New Roman" w:cs="Times New Roman"/>
                <w:sz w:val="24"/>
                <w:szCs w:val="24"/>
                <w:lang w:eastAsia="zh-CN"/>
              </w:rPr>
            </w:pPr>
            <w:r>
              <w:rPr>
                <w:rFonts w:ascii="Times New Roman" w:hAnsi="Times New Roman" w:cs="Times New Roman"/>
                <w:sz w:val="24"/>
                <w:szCs w:val="24"/>
                <w:lang w:eastAsia="zh-CN"/>
              </w:rPr>
              <w:t>Not Valid</w:t>
            </w:r>
          </w:p>
        </w:tc>
        <w:tc>
          <w:tcPr>
            <w:tcW w:w="2700" w:type="dxa"/>
          </w:tcPr>
          <w:p w:rsidR="0080151C" w:rsidRDefault="0080151C" w:rsidP="007D28AE">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0</w:t>
            </w:r>
          </w:p>
        </w:tc>
        <w:tc>
          <w:tcPr>
            <w:tcW w:w="2880" w:type="dxa"/>
          </w:tcPr>
          <w:p w:rsidR="0080151C" w:rsidRDefault="0080151C" w:rsidP="007D28AE">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0%</w:t>
            </w:r>
          </w:p>
        </w:tc>
      </w:tr>
      <w:tr w:rsidR="0084179B" w:rsidRPr="007D317F" w:rsidTr="003610F9">
        <w:tc>
          <w:tcPr>
            <w:tcW w:w="4225" w:type="dxa"/>
          </w:tcPr>
          <w:p w:rsidR="0084179B" w:rsidRPr="007D317F" w:rsidRDefault="00B8045E" w:rsidP="007D28AE">
            <w:pPr>
              <w:spacing w:line="360" w:lineRule="auto"/>
              <w:rPr>
                <w:rFonts w:ascii="Times New Roman" w:hAnsi="Times New Roman" w:cs="Times New Roman"/>
                <w:sz w:val="24"/>
                <w:szCs w:val="24"/>
                <w:lang w:eastAsia="zh-CN"/>
              </w:rPr>
            </w:pPr>
            <w:r w:rsidRPr="007D317F">
              <w:rPr>
                <w:rFonts w:ascii="Times New Roman" w:hAnsi="Times New Roman" w:cs="Times New Roman"/>
                <w:sz w:val="24"/>
                <w:szCs w:val="24"/>
                <w:lang w:eastAsia="zh-CN"/>
              </w:rPr>
              <w:t>Total Distributed</w:t>
            </w:r>
          </w:p>
        </w:tc>
        <w:tc>
          <w:tcPr>
            <w:tcW w:w="2700" w:type="dxa"/>
          </w:tcPr>
          <w:p w:rsidR="0084179B" w:rsidRPr="007D317F" w:rsidRDefault="009732FA" w:rsidP="007D28AE">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76</w:t>
            </w:r>
          </w:p>
        </w:tc>
        <w:tc>
          <w:tcPr>
            <w:tcW w:w="2880" w:type="dxa"/>
          </w:tcPr>
          <w:p w:rsidR="0084179B" w:rsidRPr="007D317F" w:rsidRDefault="009732FA" w:rsidP="007D28AE">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100</w:t>
            </w:r>
            <w:r w:rsidR="00AA2921">
              <w:rPr>
                <w:rFonts w:ascii="Times New Roman" w:hAnsi="Times New Roman" w:cs="Times New Roman"/>
                <w:sz w:val="24"/>
                <w:szCs w:val="24"/>
                <w:lang w:eastAsia="zh-CN"/>
              </w:rPr>
              <w:t>%</w:t>
            </w:r>
          </w:p>
        </w:tc>
      </w:tr>
    </w:tbl>
    <w:p w:rsidR="0056375E" w:rsidRDefault="007F3351" w:rsidP="007D28AE">
      <w:pPr>
        <w:spacing w:line="360" w:lineRule="auto"/>
        <w:jc w:val="both"/>
        <w:rPr>
          <w:rFonts w:ascii="Times New Roman" w:hAnsi="Times New Roman" w:cs="Times New Roman"/>
          <w:sz w:val="24"/>
          <w:szCs w:val="24"/>
          <w:lang w:eastAsia="zh-CN"/>
        </w:rPr>
      </w:pPr>
      <w:r w:rsidRPr="007D317F">
        <w:rPr>
          <w:rFonts w:ascii="Times New Roman" w:hAnsi="Times New Roman" w:cs="Times New Roman"/>
          <w:sz w:val="24"/>
          <w:szCs w:val="24"/>
          <w:lang w:eastAsia="zh-CN"/>
        </w:rPr>
        <w:t>Source: Own Survey</w:t>
      </w:r>
      <w:r w:rsidR="007103AC">
        <w:rPr>
          <w:rFonts w:ascii="Times New Roman" w:hAnsi="Times New Roman" w:cs="Times New Roman"/>
          <w:sz w:val="24"/>
          <w:szCs w:val="24"/>
          <w:lang w:eastAsia="zh-CN"/>
        </w:rPr>
        <w:t xml:space="preserve">output </w:t>
      </w:r>
      <w:r w:rsidR="000136D1">
        <w:rPr>
          <w:rFonts w:ascii="Times New Roman" w:hAnsi="Times New Roman" w:cs="Times New Roman"/>
          <w:sz w:val="24"/>
          <w:szCs w:val="24"/>
          <w:lang w:eastAsia="zh-CN"/>
        </w:rPr>
        <w:t>(</w:t>
      </w:r>
      <w:r w:rsidRPr="007D317F">
        <w:rPr>
          <w:rFonts w:ascii="Times New Roman" w:hAnsi="Times New Roman" w:cs="Times New Roman"/>
          <w:sz w:val="24"/>
          <w:szCs w:val="24"/>
          <w:lang w:eastAsia="zh-CN"/>
        </w:rPr>
        <w:t>2023</w:t>
      </w:r>
      <w:r w:rsidR="000136D1">
        <w:rPr>
          <w:rFonts w:ascii="Times New Roman" w:hAnsi="Times New Roman" w:cs="Times New Roman"/>
          <w:sz w:val="24"/>
          <w:szCs w:val="24"/>
          <w:lang w:eastAsia="zh-CN"/>
        </w:rPr>
        <w:t>)</w:t>
      </w:r>
    </w:p>
    <w:p w:rsidR="006955ED" w:rsidRPr="00E46926" w:rsidRDefault="00147B59" w:rsidP="007D28AE">
      <w:pPr>
        <w:spacing w:line="360" w:lineRule="auto"/>
        <w:jc w:val="both"/>
        <w:rPr>
          <w:rFonts w:ascii="Times New Roman" w:hAnsi="Times New Roman" w:cs="Times New Roman"/>
          <w:sz w:val="24"/>
          <w:szCs w:val="24"/>
          <w:lang w:eastAsia="zh-CN"/>
        </w:rPr>
      </w:pPr>
      <w:r w:rsidRPr="007D317F">
        <w:rPr>
          <w:rFonts w:ascii="Times New Roman" w:hAnsi="Times New Roman" w:cs="Times New Roman"/>
          <w:sz w:val="24"/>
          <w:szCs w:val="24"/>
          <w:lang w:eastAsia="zh-CN"/>
        </w:rPr>
        <w:t>The results in the above table</w:t>
      </w:r>
      <w:r w:rsidR="008A1BDA">
        <w:rPr>
          <w:rFonts w:ascii="Times New Roman" w:hAnsi="Times New Roman" w:cs="Times New Roman"/>
          <w:sz w:val="24"/>
          <w:szCs w:val="24"/>
          <w:lang w:eastAsia="zh-CN"/>
        </w:rPr>
        <w:t xml:space="preserve"> 4.1</w:t>
      </w:r>
      <w:r w:rsidRPr="007D317F">
        <w:rPr>
          <w:rFonts w:ascii="Times New Roman" w:hAnsi="Times New Roman" w:cs="Times New Roman"/>
          <w:sz w:val="24"/>
          <w:szCs w:val="24"/>
          <w:lang w:eastAsia="zh-CN"/>
        </w:rPr>
        <w:t xml:space="preserve"> explains</w:t>
      </w:r>
      <w:r w:rsidR="007A5F79">
        <w:rPr>
          <w:rFonts w:ascii="Times New Roman" w:hAnsi="Times New Roman" w:cs="Times New Roman"/>
          <w:sz w:val="24"/>
          <w:szCs w:val="24"/>
          <w:lang w:eastAsia="zh-CN"/>
        </w:rPr>
        <w:t>71 (</w:t>
      </w:r>
      <w:r w:rsidR="009208E1">
        <w:rPr>
          <w:rFonts w:ascii="Times New Roman" w:hAnsi="Times New Roman" w:cs="Times New Roman"/>
          <w:sz w:val="24"/>
          <w:szCs w:val="24"/>
          <w:lang w:eastAsia="zh-CN"/>
        </w:rPr>
        <w:t>93.42%</w:t>
      </w:r>
      <w:r w:rsidR="007A5F79">
        <w:rPr>
          <w:rFonts w:ascii="Times New Roman" w:hAnsi="Times New Roman" w:cs="Times New Roman"/>
          <w:sz w:val="24"/>
          <w:szCs w:val="24"/>
          <w:lang w:eastAsia="zh-CN"/>
        </w:rPr>
        <w:t xml:space="preserve">) respondents </w:t>
      </w:r>
      <w:r w:rsidRPr="007D317F">
        <w:rPr>
          <w:rFonts w:ascii="Times New Roman" w:hAnsi="Times New Roman" w:cs="Times New Roman"/>
          <w:sz w:val="24"/>
          <w:szCs w:val="24"/>
          <w:lang w:eastAsia="zh-CN"/>
        </w:rPr>
        <w:t>respond</w:t>
      </w:r>
      <w:r w:rsidR="00994D18">
        <w:rPr>
          <w:rFonts w:ascii="Times New Roman" w:hAnsi="Times New Roman" w:cs="Times New Roman"/>
          <w:sz w:val="24"/>
          <w:szCs w:val="24"/>
          <w:lang w:eastAsia="zh-CN"/>
        </w:rPr>
        <w:t>ed</w:t>
      </w:r>
      <w:bookmarkStart w:id="111" w:name="_Hlk135247498"/>
      <w:r w:rsidR="0050104A">
        <w:rPr>
          <w:rFonts w:ascii="Times New Roman" w:hAnsi="Times New Roman" w:cs="Times New Roman"/>
          <w:sz w:val="24"/>
          <w:szCs w:val="24"/>
          <w:lang w:eastAsia="zh-CN"/>
        </w:rPr>
        <w:t xml:space="preserve">the </w:t>
      </w:r>
      <w:r w:rsidRPr="007D317F">
        <w:rPr>
          <w:rFonts w:ascii="Times New Roman" w:hAnsi="Times New Roman" w:cs="Times New Roman"/>
          <w:sz w:val="24"/>
          <w:szCs w:val="24"/>
          <w:lang w:eastAsia="zh-CN"/>
        </w:rPr>
        <w:t>questionnaire</w:t>
      </w:r>
      <w:bookmarkEnd w:id="111"/>
      <w:r w:rsidR="008F3216" w:rsidRPr="007D317F">
        <w:rPr>
          <w:rFonts w:ascii="Times New Roman" w:hAnsi="Times New Roman" w:cs="Times New Roman"/>
          <w:sz w:val="24"/>
          <w:szCs w:val="24"/>
          <w:lang w:eastAsia="zh-CN"/>
        </w:rPr>
        <w:t xml:space="preserve"> and </w:t>
      </w:r>
      <w:r w:rsidR="007A5F79">
        <w:rPr>
          <w:rFonts w:ascii="Times New Roman" w:hAnsi="Times New Roman" w:cs="Times New Roman"/>
          <w:sz w:val="24"/>
          <w:szCs w:val="24"/>
          <w:lang w:eastAsia="zh-CN"/>
        </w:rPr>
        <w:t>5 (</w:t>
      </w:r>
      <w:r w:rsidR="009208E1">
        <w:rPr>
          <w:rFonts w:ascii="Times New Roman" w:hAnsi="Times New Roman" w:cs="Times New Roman"/>
          <w:sz w:val="24"/>
          <w:szCs w:val="24"/>
          <w:lang w:eastAsia="zh-CN"/>
        </w:rPr>
        <w:t>6.58</w:t>
      </w:r>
      <w:r w:rsidR="00E10998">
        <w:rPr>
          <w:rFonts w:ascii="Times New Roman" w:hAnsi="Times New Roman" w:cs="Times New Roman"/>
          <w:sz w:val="24"/>
          <w:szCs w:val="24"/>
          <w:lang w:eastAsia="zh-CN"/>
        </w:rPr>
        <w:t>%)</w:t>
      </w:r>
      <w:r w:rsidR="007A5F79">
        <w:rPr>
          <w:rFonts w:ascii="Times New Roman" w:hAnsi="Times New Roman" w:cs="Times New Roman"/>
          <w:sz w:val="24"/>
          <w:szCs w:val="24"/>
          <w:lang w:eastAsia="zh-CN"/>
        </w:rPr>
        <w:t xml:space="preserve"> respondents </w:t>
      </w:r>
      <w:r w:rsidR="008F3216" w:rsidRPr="007D317F">
        <w:rPr>
          <w:rFonts w:ascii="Times New Roman" w:hAnsi="Times New Roman" w:cs="Times New Roman"/>
          <w:sz w:val="24"/>
          <w:szCs w:val="24"/>
          <w:lang w:eastAsia="zh-CN"/>
        </w:rPr>
        <w:t xml:space="preserve">not returned </w:t>
      </w:r>
      <w:r w:rsidR="009208E1">
        <w:rPr>
          <w:rFonts w:ascii="Times New Roman" w:hAnsi="Times New Roman" w:cs="Times New Roman"/>
          <w:sz w:val="24"/>
          <w:szCs w:val="24"/>
          <w:lang w:eastAsia="zh-CN"/>
        </w:rPr>
        <w:t xml:space="preserve">the </w:t>
      </w:r>
      <w:r w:rsidR="009208E1" w:rsidRPr="009208E1">
        <w:rPr>
          <w:rFonts w:ascii="Times New Roman" w:hAnsi="Times New Roman" w:cs="Times New Roman"/>
          <w:sz w:val="24"/>
          <w:szCs w:val="24"/>
          <w:lang w:eastAsia="zh-CN"/>
        </w:rPr>
        <w:t xml:space="preserve">questionnaire </w:t>
      </w:r>
      <w:r w:rsidRPr="007D317F">
        <w:rPr>
          <w:rFonts w:ascii="Times New Roman" w:hAnsi="Times New Roman" w:cs="Times New Roman"/>
          <w:sz w:val="24"/>
          <w:szCs w:val="24"/>
          <w:lang w:eastAsia="zh-CN"/>
        </w:rPr>
        <w:t xml:space="preserve">from the total </w:t>
      </w:r>
      <w:r w:rsidR="0050104A">
        <w:rPr>
          <w:rFonts w:ascii="Times New Roman" w:hAnsi="Times New Roman" w:cs="Times New Roman"/>
          <w:sz w:val="24"/>
          <w:szCs w:val="24"/>
          <w:lang w:eastAsia="zh-CN"/>
        </w:rPr>
        <w:t>76 (100</w:t>
      </w:r>
      <w:r w:rsidR="00E10998">
        <w:rPr>
          <w:rFonts w:ascii="Times New Roman" w:hAnsi="Times New Roman" w:cs="Times New Roman"/>
          <w:sz w:val="24"/>
          <w:szCs w:val="24"/>
          <w:lang w:eastAsia="zh-CN"/>
        </w:rPr>
        <w:t>%) questionnaire</w:t>
      </w:r>
      <w:r w:rsidRPr="007D317F">
        <w:rPr>
          <w:rFonts w:ascii="Times New Roman" w:hAnsi="Times New Roman" w:cs="Times New Roman"/>
          <w:sz w:val="24"/>
          <w:szCs w:val="24"/>
          <w:lang w:eastAsia="zh-CN"/>
        </w:rPr>
        <w:t xml:space="preserve"> distributed. </w:t>
      </w:r>
      <w:r w:rsidR="006A28AE" w:rsidRPr="006A28AE">
        <w:rPr>
          <w:rFonts w:ascii="Times New Roman" w:hAnsi="Times New Roman" w:cs="Times New Roman"/>
          <w:sz w:val="24"/>
          <w:szCs w:val="24"/>
          <w:lang w:eastAsia="zh-CN"/>
        </w:rPr>
        <w:t xml:space="preserve">The percentage shows greater response rate of the research study conducted by the researcher, so the analysis was made based on </w:t>
      </w:r>
      <w:r w:rsidR="00104D70">
        <w:rPr>
          <w:rFonts w:ascii="Times New Roman" w:hAnsi="Times New Roman" w:cs="Times New Roman"/>
          <w:sz w:val="24"/>
          <w:szCs w:val="24"/>
          <w:lang w:eastAsia="zh-CN"/>
        </w:rPr>
        <w:t xml:space="preserve">71 </w:t>
      </w:r>
      <w:r w:rsidR="004D7332">
        <w:rPr>
          <w:rFonts w:ascii="Times New Roman" w:hAnsi="Times New Roman" w:cs="Times New Roman"/>
          <w:sz w:val="24"/>
          <w:szCs w:val="24"/>
          <w:lang w:eastAsia="zh-CN"/>
        </w:rPr>
        <w:t>(</w:t>
      </w:r>
      <w:r w:rsidR="003A6841">
        <w:rPr>
          <w:rFonts w:ascii="Times New Roman" w:hAnsi="Times New Roman" w:cs="Times New Roman"/>
          <w:sz w:val="24"/>
          <w:szCs w:val="24"/>
          <w:lang w:eastAsia="zh-CN"/>
        </w:rPr>
        <w:t>Seventy-one</w:t>
      </w:r>
      <w:r w:rsidR="004D7332">
        <w:rPr>
          <w:rFonts w:ascii="Times New Roman" w:hAnsi="Times New Roman" w:cs="Times New Roman"/>
          <w:sz w:val="24"/>
          <w:szCs w:val="24"/>
          <w:lang w:eastAsia="zh-CN"/>
        </w:rPr>
        <w:t xml:space="preserve">) </w:t>
      </w:r>
      <w:r w:rsidR="006A28AE" w:rsidRPr="006A28AE">
        <w:rPr>
          <w:rFonts w:ascii="Times New Roman" w:hAnsi="Times New Roman" w:cs="Times New Roman"/>
          <w:sz w:val="24"/>
          <w:szCs w:val="24"/>
          <w:lang w:eastAsia="zh-CN"/>
        </w:rPr>
        <w:t>responded questionnaires.</w:t>
      </w:r>
    </w:p>
    <w:p w:rsidR="00980621" w:rsidRPr="00656E64" w:rsidRDefault="008F3797" w:rsidP="00656E64">
      <w:pPr>
        <w:pStyle w:val="Heading3"/>
        <w:numPr>
          <w:ilvl w:val="1"/>
          <w:numId w:val="8"/>
        </w:numPr>
        <w:rPr>
          <w:rFonts w:ascii="Times New Roman" w:hAnsi="Times New Roman" w:cs="Times New Roman"/>
          <w:b/>
          <w:bCs/>
        </w:rPr>
      </w:pPr>
      <w:bookmarkStart w:id="112" w:name="_Toc138415104"/>
      <w:r w:rsidRPr="00656E64">
        <w:rPr>
          <w:rFonts w:ascii="Times New Roman" w:hAnsi="Times New Roman" w:cs="Times New Roman"/>
          <w:b/>
          <w:bCs/>
        </w:rPr>
        <w:lastRenderedPageBreak/>
        <w:t>Background Information of the Study Participants</w:t>
      </w:r>
      <w:bookmarkEnd w:id="112"/>
    </w:p>
    <w:p w:rsidR="008A4CE7" w:rsidRPr="00F5551F" w:rsidRDefault="00397D68" w:rsidP="007D28AE">
      <w:pPr>
        <w:spacing w:line="360" w:lineRule="auto"/>
        <w:jc w:val="both"/>
        <w:rPr>
          <w:rFonts w:ascii="Times New Roman" w:hAnsi="Times New Roman" w:cs="Times New Roman"/>
          <w:sz w:val="24"/>
          <w:szCs w:val="24"/>
        </w:rPr>
      </w:pPr>
      <w:r w:rsidRPr="007D317F">
        <w:rPr>
          <w:rFonts w:ascii="Times New Roman" w:hAnsi="Times New Roman" w:cs="Times New Roman"/>
          <w:sz w:val="24"/>
          <w:szCs w:val="24"/>
        </w:rPr>
        <w:t>The respondent</w:t>
      </w:r>
      <w:r w:rsidR="00C71C33" w:rsidRPr="007D317F">
        <w:rPr>
          <w:rFonts w:ascii="Times New Roman" w:hAnsi="Times New Roman" w:cs="Times New Roman"/>
          <w:sz w:val="24"/>
          <w:szCs w:val="24"/>
        </w:rPr>
        <w:t xml:space="preserve">s </w:t>
      </w:r>
      <w:r w:rsidRPr="007D317F">
        <w:rPr>
          <w:rFonts w:ascii="Times New Roman" w:hAnsi="Times New Roman" w:cs="Times New Roman"/>
          <w:sz w:val="24"/>
          <w:szCs w:val="24"/>
        </w:rPr>
        <w:t xml:space="preserve">background information </w:t>
      </w:r>
      <w:r w:rsidR="00F0315B" w:rsidRPr="007D317F">
        <w:rPr>
          <w:rFonts w:ascii="Times New Roman" w:hAnsi="Times New Roman" w:cs="Times New Roman"/>
          <w:sz w:val="24"/>
          <w:szCs w:val="24"/>
        </w:rPr>
        <w:t xml:space="preserve">of the study </w:t>
      </w:r>
      <w:r w:rsidRPr="007D317F">
        <w:rPr>
          <w:rFonts w:ascii="Times New Roman" w:hAnsi="Times New Roman" w:cs="Times New Roman"/>
          <w:sz w:val="24"/>
          <w:szCs w:val="24"/>
        </w:rPr>
        <w:t xml:space="preserve">was presented. It covered gender, Age, level of education, </w:t>
      </w:r>
      <w:r w:rsidR="00FB6E28">
        <w:rPr>
          <w:rFonts w:ascii="Times New Roman" w:hAnsi="Times New Roman" w:cs="Times New Roman"/>
          <w:sz w:val="24"/>
          <w:szCs w:val="24"/>
        </w:rPr>
        <w:t>total</w:t>
      </w:r>
      <w:r w:rsidRPr="007D317F">
        <w:rPr>
          <w:rFonts w:ascii="Times New Roman" w:hAnsi="Times New Roman" w:cs="Times New Roman"/>
          <w:sz w:val="24"/>
          <w:szCs w:val="24"/>
        </w:rPr>
        <w:t xml:space="preserve"> experience,respondent</w:t>
      </w:r>
      <w:r w:rsidR="00243CED" w:rsidRPr="007D317F">
        <w:rPr>
          <w:rFonts w:ascii="Times New Roman" w:hAnsi="Times New Roman" w:cs="Times New Roman"/>
          <w:sz w:val="24"/>
          <w:szCs w:val="24"/>
        </w:rPr>
        <w:t xml:space="preserve">sservice in </w:t>
      </w:r>
      <w:r w:rsidR="00AE32C9">
        <w:rPr>
          <w:rFonts w:ascii="Times New Roman" w:hAnsi="Times New Roman" w:cs="Times New Roman"/>
          <w:sz w:val="24"/>
          <w:szCs w:val="24"/>
        </w:rPr>
        <w:t xml:space="preserve">selected woredas </w:t>
      </w:r>
      <w:r w:rsidR="00243CED" w:rsidRPr="007D317F">
        <w:rPr>
          <w:rFonts w:ascii="Times New Roman" w:hAnsi="Times New Roman" w:cs="Times New Roman"/>
          <w:sz w:val="24"/>
          <w:szCs w:val="24"/>
        </w:rPr>
        <w:t>finance</w:t>
      </w:r>
      <w:r w:rsidR="006B5398">
        <w:rPr>
          <w:rFonts w:ascii="Times New Roman" w:hAnsi="Times New Roman" w:cs="Times New Roman"/>
          <w:sz w:val="24"/>
          <w:szCs w:val="24"/>
        </w:rPr>
        <w:t>office</w:t>
      </w:r>
      <w:r w:rsidR="001C224A">
        <w:rPr>
          <w:rFonts w:ascii="Times New Roman" w:hAnsi="Times New Roman" w:cs="Times New Roman"/>
          <w:sz w:val="24"/>
          <w:szCs w:val="24"/>
        </w:rPr>
        <w:t xml:space="preserve">, level of employment, field </w:t>
      </w:r>
      <w:r w:rsidR="00003C55">
        <w:rPr>
          <w:rFonts w:ascii="Times New Roman" w:hAnsi="Times New Roman" w:cs="Times New Roman"/>
          <w:sz w:val="24"/>
          <w:szCs w:val="24"/>
        </w:rPr>
        <w:t xml:space="preserve">of </w:t>
      </w:r>
      <w:r w:rsidR="001C224A">
        <w:rPr>
          <w:rFonts w:ascii="Times New Roman" w:hAnsi="Times New Roman" w:cs="Times New Roman"/>
          <w:sz w:val="24"/>
          <w:szCs w:val="24"/>
        </w:rPr>
        <w:t xml:space="preserve">study and the level position of respondents </w:t>
      </w:r>
      <w:r w:rsidRPr="007D317F">
        <w:rPr>
          <w:rFonts w:ascii="Times New Roman" w:hAnsi="Times New Roman" w:cs="Times New Roman"/>
          <w:sz w:val="24"/>
          <w:szCs w:val="24"/>
        </w:rPr>
        <w:t xml:space="preserve">in the </w:t>
      </w:r>
      <w:r w:rsidR="00FB6E28">
        <w:rPr>
          <w:rFonts w:ascii="Times New Roman" w:hAnsi="Times New Roman" w:cs="Times New Roman"/>
          <w:sz w:val="24"/>
          <w:szCs w:val="24"/>
        </w:rPr>
        <w:t xml:space="preserve">North Shewa </w:t>
      </w:r>
      <w:r w:rsidR="00F0208B">
        <w:rPr>
          <w:rFonts w:ascii="Times New Roman" w:hAnsi="Times New Roman" w:cs="Times New Roman"/>
          <w:sz w:val="24"/>
          <w:szCs w:val="24"/>
        </w:rPr>
        <w:t xml:space="preserve">Zone Finance </w:t>
      </w:r>
      <w:r w:rsidR="006B5398">
        <w:rPr>
          <w:rFonts w:ascii="Times New Roman" w:hAnsi="Times New Roman" w:cs="Times New Roman"/>
          <w:sz w:val="24"/>
          <w:szCs w:val="24"/>
        </w:rPr>
        <w:t>sector</w:t>
      </w:r>
      <w:r w:rsidRPr="007D317F">
        <w:rPr>
          <w:rFonts w:ascii="Times New Roman" w:hAnsi="Times New Roman" w:cs="Times New Roman"/>
          <w:sz w:val="24"/>
          <w:szCs w:val="24"/>
        </w:rPr>
        <w:t xml:space="preserve">. While this information used in the analysis and to ascertain whether data obtained was normally distributed. The results obtained were presented in </w:t>
      </w:r>
      <w:r w:rsidR="005076C8">
        <w:rPr>
          <w:rFonts w:ascii="Times New Roman" w:hAnsi="Times New Roman" w:cs="Times New Roman"/>
          <w:sz w:val="24"/>
          <w:szCs w:val="24"/>
        </w:rPr>
        <w:t>detail as following;</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6"/>
        <w:gridCol w:w="1260"/>
        <w:gridCol w:w="1260"/>
        <w:gridCol w:w="1620"/>
        <w:gridCol w:w="2070"/>
      </w:tblGrid>
      <w:tr w:rsidR="008A4CE7" w:rsidRPr="008A4CE7" w:rsidTr="000A7E05">
        <w:trPr>
          <w:cantSplit/>
        </w:trPr>
        <w:tc>
          <w:tcPr>
            <w:tcW w:w="8370" w:type="dxa"/>
            <w:gridSpan w:val="6"/>
            <w:tcBorders>
              <w:top w:val="nil"/>
              <w:left w:val="nil"/>
              <w:bottom w:val="single" w:sz="4" w:space="0" w:color="auto"/>
              <w:right w:val="nil"/>
            </w:tcBorders>
            <w:shd w:val="clear" w:color="auto" w:fill="FFFFFF"/>
            <w:vAlign w:val="center"/>
          </w:tcPr>
          <w:p w:rsidR="008A4CE7" w:rsidRPr="008A4CE7" w:rsidRDefault="008A4CE7" w:rsidP="007D28AE">
            <w:pPr>
              <w:autoSpaceDE w:val="0"/>
              <w:autoSpaceDN w:val="0"/>
              <w:adjustRightInd w:val="0"/>
              <w:spacing w:after="0" w:line="360" w:lineRule="auto"/>
              <w:ind w:left="60" w:right="60"/>
              <w:jc w:val="center"/>
              <w:rPr>
                <w:rFonts w:ascii="Arial" w:eastAsiaTheme="minorHAnsi" w:hAnsi="Arial" w:cs="Arial"/>
                <w:color w:val="010205"/>
              </w:rPr>
            </w:pPr>
            <w:r>
              <w:rPr>
                <w:rFonts w:ascii="Arial" w:eastAsiaTheme="minorHAnsi" w:hAnsi="Arial" w:cs="Arial"/>
                <w:b/>
                <w:bCs/>
                <w:color w:val="010205"/>
              </w:rPr>
              <w:t>Table 4</w:t>
            </w:r>
            <w:r w:rsidR="00123383">
              <w:rPr>
                <w:rFonts w:ascii="Arial" w:eastAsiaTheme="minorHAnsi" w:hAnsi="Arial" w:cs="Arial"/>
                <w:b/>
                <w:bCs/>
                <w:color w:val="010205"/>
              </w:rPr>
              <w:t>.</w:t>
            </w:r>
            <w:r w:rsidR="004E3D0B">
              <w:rPr>
                <w:rFonts w:ascii="Arial" w:eastAsiaTheme="minorHAnsi" w:hAnsi="Arial" w:cs="Arial"/>
                <w:b/>
                <w:bCs/>
                <w:color w:val="010205"/>
              </w:rPr>
              <w:t>2</w:t>
            </w:r>
            <w:r>
              <w:rPr>
                <w:rFonts w:ascii="Arial" w:eastAsiaTheme="minorHAnsi" w:hAnsi="Arial" w:cs="Arial"/>
                <w:b/>
                <w:bCs/>
                <w:color w:val="010205"/>
              </w:rPr>
              <w:t xml:space="preserve">: </w:t>
            </w:r>
            <w:r w:rsidRPr="008A4CE7">
              <w:rPr>
                <w:rFonts w:ascii="Arial" w:eastAsiaTheme="minorHAnsi" w:hAnsi="Arial" w:cs="Arial"/>
                <w:b/>
                <w:bCs/>
                <w:color w:val="010205"/>
              </w:rPr>
              <w:t xml:space="preserve">Respondents </w:t>
            </w:r>
            <w:r w:rsidR="00185A9A">
              <w:rPr>
                <w:rFonts w:ascii="Arial" w:eastAsiaTheme="minorHAnsi" w:hAnsi="Arial" w:cs="Arial"/>
                <w:b/>
                <w:bCs/>
                <w:color w:val="010205"/>
              </w:rPr>
              <w:t>Gender</w:t>
            </w:r>
          </w:p>
        </w:tc>
      </w:tr>
      <w:tr w:rsidR="008A4CE7" w:rsidRPr="008A4CE7" w:rsidTr="000A7E05">
        <w:trPr>
          <w:cantSplit/>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A4CE7" w:rsidRPr="008A4CE7" w:rsidRDefault="008A4CE7" w:rsidP="007D28AE">
            <w:pPr>
              <w:autoSpaceDE w:val="0"/>
              <w:autoSpaceDN w:val="0"/>
              <w:adjustRightInd w:val="0"/>
              <w:spacing w:after="0" w:line="360" w:lineRule="auto"/>
              <w:rPr>
                <w:rFonts w:ascii="Times New Roman" w:eastAsiaTheme="minorHAns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A4CE7" w:rsidRPr="008A4CE7" w:rsidRDefault="008A4CE7"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8A4CE7">
              <w:rPr>
                <w:rFonts w:ascii="Times New Roman" w:eastAsiaTheme="minorHAnsi" w:hAnsi="Times New Roman" w:cs="Times New Roman"/>
                <w:color w:val="264A60"/>
                <w:sz w:val="24"/>
                <w:szCs w:val="24"/>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A4CE7" w:rsidRPr="008A4CE7" w:rsidRDefault="008A4CE7"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8A4CE7">
              <w:rPr>
                <w:rFonts w:ascii="Times New Roman" w:eastAsiaTheme="minorHAnsi" w:hAnsi="Times New Roman" w:cs="Times New Roman"/>
                <w:color w:val="264A60"/>
                <w:sz w:val="24"/>
                <w:szCs w:val="24"/>
              </w:rPr>
              <w:t>Percent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8A4CE7" w:rsidRPr="008A4CE7" w:rsidRDefault="008A4CE7"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8A4CE7">
              <w:rPr>
                <w:rFonts w:ascii="Times New Roman" w:eastAsiaTheme="minorHAnsi" w:hAnsi="Times New Roman" w:cs="Times New Roman"/>
                <w:color w:val="264A60"/>
                <w:sz w:val="24"/>
                <w:szCs w:val="24"/>
              </w:rPr>
              <w:t>Valid Percent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8A4CE7" w:rsidRPr="008A4CE7" w:rsidRDefault="008A4CE7"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8A4CE7">
              <w:rPr>
                <w:rFonts w:ascii="Times New Roman" w:eastAsiaTheme="minorHAnsi" w:hAnsi="Times New Roman" w:cs="Times New Roman"/>
                <w:color w:val="264A60"/>
                <w:sz w:val="24"/>
                <w:szCs w:val="24"/>
              </w:rPr>
              <w:t>Cumulative Percent</w:t>
            </w:r>
          </w:p>
        </w:tc>
      </w:tr>
      <w:tr w:rsidR="008A4CE7" w:rsidRPr="008A4CE7" w:rsidTr="000A7E05">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8A4CE7">
              <w:rPr>
                <w:rFonts w:ascii="Times New Roman" w:eastAsiaTheme="minorHAnsi" w:hAnsi="Times New Roman" w:cs="Times New Roman"/>
                <w:color w:val="264A60"/>
                <w:sz w:val="24"/>
                <w:szCs w:val="24"/>
              </w:rPr>
              <w:t>Valid</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8A4CE7">
              <w:rPr>
                <w:rFonts w:ascii="Times New Roman" w:eastAsiaTheme="minorHAnsi" w:hAnsi="Times New Roman" w:cs="Times New Roman"/>
                <w:color w:val="264A60"/>
                <w:sz w:val="24"/>
                <w:szCs w:val="24"/>
              </w:rPr>
              <w:t>Female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32.4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32.4</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32.4</w:t>
            </w:r>
          </w:p>
        </w:tc>
      </w:tr>
      <w:tr w:rsidR="008A4CE7" w:rsidRPr="008A4CE7" w:rsidTr="000A7E0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8A4CE7">
              <w:rPr>
                <w:rFonts w:ascii="Times New Roman" w:eastAsiaTheme="minorHAnsi" w:hAnsi="Times New Roman" w:cs="Times New Roman"/>
                <w:color w:val="264A60"/>
                <w:sz w:val="24"/>
                <w:szCs w:val="24"/>
              </w:rPr>
              <w:t>Male</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67.6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67.6</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100.0</w:t>
            </w:r>
          </w:p>
        </w:tc>
      </w:tr>
      <w:tr w:rsidR="008A4CE7" w:rsidRPr="008A4CE7" w:rsidTr="000A7E0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8A4CE7">
              <w:rPr>
                <w:rFonts w:ascii="Times New Roman" w:eastAsiaTheme="minorHAnsi" w:hAnsi="Times New Roman" w:cs="Times New Roman"/>
                <w:color w:val="264A60"/>
                <w:sz w:val="24"/>
                <w:szCs w:val="24"/>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100.0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4CE7" w:rsidRPr="008A4CE7" w:rsidRDefault="008A4CE7"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8A4CE7">
              <w:rPr>
                <w:rFonts w:ascii="Times New Roman" w:eastAsiaTheme="minorHAnsi" w:hAnsi="Times New Roman" w:cs="Times New Roman"/>
                <w:color w:val="010205"/>
                <w:sz w:val="24"/>
                <w:szCs w:val="24"/>
              </w:rPr>
              <w:t>100.0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8A4CE7" w:rsidRPr="008A4CE7" w:rsidRDefault="008A4CE7" w:rsidP="007D28AE">
            <w:pPr>
              <w:autoSpaceDE w:val="0"/>
              <w:autoSpaceDN w:val="0"/>
              <w:adjustRightInd w:val="0"/>
              <w:spacing w:after="0" w:line="360" w:lineRule="auto"/>
              <w:rPr>
                <w:rFonts w:ascii="Times New Roman" w:eastAsiaTheme="minorHAnsi" w:hAnsi="Times New Roman" w:cs="Times New Roman"/>
                <w:sz w:val="24"/>
                <w:szCs w:val="24"/>
              </w:rPr>
            </w:pPr>
          </w:p>
        </w:tc>
      </w:tr>
    </w:tbl>
    <w:p w:rsidR="00670250" w:rsidRDefault="00D146D7" w:rsidP="007D28AE">
      <w:pPr>
        <w:autoSpaceDE w:val="0"/>
        <w:autoSpaceDN w:val="0"/>
        <w:adjustRightInd w:val="0"/>
        <w:spacing w:after="0" w:line="360" w:lineRule="auto"/>
        <w:rPr>
          <w:rFonts w:ascii="Times New Roman" w:eastAsiaTheme="minorHAnsi" w:hAnsi="Times New Roman" w:cs="Times New Roman"/>
          <w:sz w:val="24"/>
          <w:szCs w:val="24"/>
        </w:rPr>
      </w:pPr>
      <w:r w:rsidRPr="00D23D1E">
        <w:rPr>
          <w:rFonts w:ascii="Times New Roman" w:eastAsiaTheme="minorHAnsi" w:hAnsi="Times New Roman" w:cs="Times New Roman"/>
          <w:sz w:val="24"/>
          <w:szCs w:val="24"/>
        </w:rPr>
        <w:t xml:space="preserve">Source: Own Survey </w:t>
      </w:r>
      <w:r w:rsidR="00405ED6">
        <w:rPr>
          <w:rFonts w:ascii="Times New Roman" w:eastAsiaTheme="minorHAnsi" w:hAnsi="Times New Roman" w:cs="Times New Roman"/>
          <w:sz w:val="24"/>
          <w:szCs w:val="24"/>
        </w:rPr>
        <w:t xml:space="preserve">output </w:t>
      </w:r>
      <w:r w:rsidRPr="00D23D1E">
        <w:rPr>
          <w:rFonts w:ascii="Times New Roman" w:eastAsiaTheme="minorHAnsi" w:hAnsi="Times New Roman" w:cs="Times New Roman"/>
          <w:sz w:val="24"/>
          <w:szCs w:val="24"/>
        </w:rPr>
        <w:t>(2023)</w:t>
      </w:r>
    </w:p>
    <w:p w:rsidR="002A41FB" w:rsidRPr="00670250" w:rsidRDefault="00C9411D" w:rsidP="007D28AE">
      <w:pPr>
        <w:autoSpaceDE w:val="0"/>
        <w:autoSpaceDN w:val="0"/>
        <w:adjustRightInd w:val="0"/>
        <w:spacing w:after="0" w:line="360" w:lineRule="auto"/>
        <w:jc w:val="both"/>
        <w:rPr>
          <w:rFonts w:ascii="Times New Roman" w:eastAsiaTheme="minorHAnsi" w:hAnsi="Times New Roman" w:cs="Times New Roman"/>
          <w:sz w:val="24"/>
          <w:szCs w:val="24"/>
        </w:rPr>
      </w:pPr>
      <w:r w:rsidRPr="00C9411D">
        <w:rPr>
          <w:rFonts w:ascii="Times New Roman" w:eastAsiaTheme="minorHAnsi" w:hAnsi="Times New Roman" w:cs="Times New Roman"/>
          <w:sz w:val="24"/>
          <w:szCs w:val="24"/>
        </w:rPr>
        <w:t>As it can be seen in the above table</w:t>
      </w:r>
      <w:r w:rsidR="00F64672">
        <w:rPr>
          <w:rFonts w:ascii="Times New Roman" w:eastAsiaTheme="minorHAnsi" w:hAnsi="Times New Roman" w:cs="Times New Roman"/>
          <w:sz w:val="24"/>
          <w:szCs w:val="24"/>
        </w:rPr>
        <w:t xml:space="preserve"> 4.2</w:t>
      </w:r>
      <w:r w:rsidR="00657EA0">
        <w:rPr>
          <w:rFonts w:ascii="Times New Roman" w:eastAsiaTheme="minorHAnsi" w:hAnsi="Times New Roman" w:cs="Times New Roman"/>
          <w:sz w:val="24"/>
          <w:szCs w:val="24"/>
        </w:rPr>
        <w:t xml:space="preserve">, </w:t>
      </w:r>
      <w:r w:rsidR="004113F1">
        <w:rPr>
          <w:rFonts w:ascii="Times New Roman" w:eastAsiaTheme="minorHAnsi" w:hAnsi="Times New Roman" w:cs="Times New Roman"/>
          <w:sz w:val="24"/>
          <w:szCs w:val="24"/>
        </w:rPr>
        <w:t xml:space="preserve">the female respondents are </w:t>
      </w:r>
      <w:r w:rsidR="00657EA0">
        <w:rPr>
          <w:rFonts w:ascii="Times New Roman" w:eastAsiaTheme="minorHAnsi" w:hAnsi="Times New Roman" w:cs="Times New Roman"/>
          <w:sz w:val="24"/>
          <w:szCs w:val="24"/>
        </w:rPr>
        <w:t>23 (32.4%)and</w:t>
      </w:r>
      <w:r w:rsidR="00305E83">
        <w:rPr>
          <w:rFonts w:ascii="Times New Roman" w:eastAsiaTheme="minorHAnsi" w:hAnsi="Times New Roman" w:cs="Times New Roman"/>
          <w:sz w:val="24"/>
          <w:szCs w:val="24"/>
        </w:rPr>
        <w:t xml:space="preserve"> the </w:t>
      </w:r>
      <w:r w:rsidRPr="00C9411D">
        <w:rPr>
          <w:rFonts w:ascii="Times New Roman" w:eastAsiaTheme="minorHAnsi" w:hAnsi="Times New Roman" w:cs="Times New Roman"/>
          <w:sz w:val="24"/>
          <w:szCs w:val="24"/>
        </w:rPr>
        <w:t xml:space="preserve">large number of male respondents which accounts for </w:t>
      </w:r>
      <w:r w:rsidR="00F64672">
        <w:rPr>
          <w:rFonts w:ascii="Times New Roman" w:eastAsiaTheme="minorHAnsi" w:hAnsi="Times New Roman" w:cs="Times New Roman"/>
          <w:sz w:val="24"/>
          <w:szCs w:val="24"/>
        </w:rPr>
        <w:t>48</w:t>
      </w:r>
      <w:r w:rsidRPr="00C9411D">
        <w:rPr>
          <w:rFonts w:ascii="Times New Roman" w:eastAsiaTheme="minorHAnsi" w:hAnsi="Times New Roman" w:cs="Times New Roman"/>
          <w:sz w:val="24"/>
          <w:szCs w:val="24"/>
        </w:rPr>
        <w:t>(</w:t>
      </w:r>
      <w:r w:rsidR="00F64672">
        <w:rPr>
          <w:rFonts w:ascii="Times New Roman" w:eastAsiaTheme="minorHAnsi" w:hAnsi="Times New Roman" w:cs="Times New Roman"/>
          <w:sz w:val="24"/>
          <w:szCs w:val="24"/>
        </w:rPr>
        <w:t>67.6</w:t>
      </w:r>
      <w:r w:rsidRPr="00C9411D">
        <w:rPr>
          <w:rFonts w:ascii="Times New Roman" w:eastAsiaTheme="minorHAnsi" w:hAnsi="Times New Roman" w:cs="Times New Roman"/>
          <w:sz w:val="24"/>
          <w:szCs w:val="24"/>
        </w:rPr>
        <w:t xml:space="preserve">%) working on public finance at selected woredas in </w:t>
      </w:r>
      <w:r w:rsidR="00F64672">
        <w:rPr>
          <w:rFonts w:ascii="Times New Roman" w:eastAsiaTheme="minorHAnsi" w:hAnsi="Times New Roman" w:cs="Times New Roman"/>
          <w:sz w:val="24"/>
          <w:szCs w:val="24"/>
        </w:rPr>
        <w:t xml:space="preserve">North Shewa </w:t>
      </w:r>
      <w:r w:rsidRPr="00C9411D">
        <w:rPr>
          <w:rFonts w:ascii="Times New Roman" w:eastAsiaTheme="minorHAnsi" w:hAnsi="Times New Roman" w:cs="Times New Roman"/>
          <w:sz w:val="24"/>
          <w:szCs w:val="24"/>
        </w:rPr>
        <w:t>Zone. This shows most of the male</w:t>
      </w:r>
      <w:r w:rsidR="00270A74">
        <w:rPr>
          <w:rFonts w:ascii="Times New Roman" w:eastAsiaTheme="minorHAnsi" w:hAnsi="Times New Roman" w:cs="Times New Roman"/>
          <w:sz w:val="24"/>
          <w:szCs w:val="24"/>
        </w:rPr>
        <w:t xml:space="preserve"> are working on budget activities</w:t>
      </w:r>
      <w:r w:rsidR="00D80413">
        <w:rPr>
          <w:rFonts w:ascii="Times New Roman" w:eastAsiaTheme="minorHAnsi" w:hAnsi="Times New Roman" w:cs="Times New Roman"/>
          <w:sz w:val="24"/>
          <w:szCs w:val="24"/>
        </w:rPr>
        <w:t xml:space="preserve"> rather than female</w:t>
      </w:r>
      <w:r w:rsidRPr="00C9411D">
        <w:rPr>
          <w:rFonts w:ascii="Times New Roman" w:eastAsiaTheme="minorHAnsi" w:hAnsi="Times New Roman" w:cs="Times New Roman"/>
          <w:sz w:val="24"/>
          <w:szCs w:val="24"/>
        </w:rPr>
        <w:t xml:space="preserve">.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260"/>
        <w:gridCol w:w="1170"/>
        <w:gridCol w:w="1350"/>
        <w:gridCol w:w="2070"/>
      </w:tblGrid>
      <w:tr w:rsidR="00670250" w:rsidRPr="00670250" w:rsidTr="000A7E05">
        <w:trPr>
          <w:cantSplit/>
        </w:trPr>
        <w:tc>
          <w:tcPr>
            <w:tcW w:w="8370" w:type="dxa"/>
            <w:gridSpan w:val="6"/>
            <w:tcBorders>
              <w:top w:val="nil"/>
              <w:left w:val="nil"/>
              <w:bottom w:val="single" w:sz="4" w:space="0" w:color="auto"/>
              <w:right w:val="nil"/>
            </w:tcBorders>
            <w:shd w:val="clear" w:color="auto" w:fill="FFFFFF"/>
            <w:vAlign w:val="center"/>
          </w:tcPr>
          <w:p w:rsidR="00670250" w:rsidRPr="00670250" w:rsidRDefault="00670250" w:rsidP="007D28AE">
            <w:pPr>
              <w:autoSpaceDE w:val="0"/>
              <w:autoSpaceDN w:val="0"/>
              <w:adjustRightInd w:val="0"/>
              <w:spacing w:after="0" w:line="360" w:lineRule="auto"/>
              <w:ind w:left="60" w:right="60"/>
              <w:jc w:val="center"/>
              <w:rPr>
                <w:rFonts w:ascii="Times New Roman" w:eastAsiaTheme="minorHAnsi" w:hAnsi="Times New Roman" w:cs="Times New Roman"/>
                <w:color w:val="010205"/>
                <w:sz w:val="24"/>
                <w:szCs w:val="24"/>
              </w:rPr>
            </w:pPr>
            <w:r w:rsidRPr="007130FD">
              <w:rPr>
                <w:rFonts w:ascii="Times New Roman" w:eastAsiaTheme="minorHAnsi" w:hAnsi="Times New Roman" w:cs="Times New Roman"/>
                <w:b/>
                <w:bCs/>
                <w:color w:val="010205"/>
                <w:sz w:val="24"/>
                <w:szCs w:val="24"/>
              </w:rPr>
              <w:t>Table4.</w:t>
            </w:r>
            <w:r w:rsidR="004E3D0B" w:rsidRPr="007130FD">
              <w:rPr>
                <w:rFonts w:ascii="Times New Roman" w:eastAsiaTheme="minorHAnsi" w:hAnsi="Times New Roman" w:cs="Times New Roman"/>
                <w:b/>
                <w:bCs/>
                <w:color w:val="010205"/>
                <w:sz w:val="24"/>
                <w:szCs w:val="24"/>
              </w:rPr>
              <w:t>3</w:t>
            </w:r>
            <w:r w:rsidRPr="007130FD">
              <w:rPr>
                <w:rFonts w:ascii="Times New Roman" w:eastAsiaTheme="minorHAnsi" w:hAnsi="Times New Roman" w:cs="Times New Roman"/>
                <w:b/>
                <w:bCs/>
                <w:color w:val="010205"/>
                <w:sz w:val="24"/>
                <w:szCs w:val="24"/>
              </w:rPr>
              <w:t xml:space="preserve">: </w:t>
            </w:r>
            <w:r w:rsidRPr="00670250">
              <w:rPr>
                <w:rFonts w:ascii="Times New Roman" w:eastAsiaTheme="minorHAnsi" w:hAnsi="Times New Roman" w:cs="Times New Roman"/>
                <w:b/>
                <w:bCs/>
                <w:color w:val="010205"/>
                <w:sz w:val="24"/>
                <w:szCs w:val="24"/>
              </w:rPr>
              <w:t>Respondents Age</w:t>
            </w:r>
          </w:p>
        </w:tc>
      </w:tr>
      <w:tr w:rsidR="00670250" w:rsidRPr="00670250" w:rsidTr="000A7E05">
        <w:trPr>
          <w:cantSplit/>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70250" w:rsidRPr="00670250" w:rsidRDefault="00670250" w:rsidP="007D28AE">
            <w:pPr>
              <w:autoSpaceDE w:val="0"/>
              <w:autoSpaceDN w:val="0"/>
              <w:adjustRightInd w:val="0"/>
              <w:spacing w:after="0" w:line="360" w:lineRule="auto"/>
              <w:rPr>
                <w:rFonts w:ascii="Times New Roman" w:eastAsiaTheme="minorHAns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70250" w:rsidRPr="00670250" w:rsidRDefault="00670250"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Frequency</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670250" w:rsidRPr="00670250" w:rsidRDefault="00670250"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Percent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670250" w:rsidRPr="00670250" w:rsidRDefault="00670250"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Valid Percent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670250" w:rsidRPr="00670250" w:rsidRDefault="00670250"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Cumulative Percent</w:t>
            </w:r>
          </w:p>
        </w:tc>
      </w:tr>
      <w:tr w:rsidR="00670250" w:rsidRPr="00670250" w:rsidTr="000A7E05">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Valid</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18-29 Years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7</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9.9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9.9</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9.9</w:t>
            </w:r>
          </w:p>
        </w:tc>
      </w:tr>
      <w:tr w:rsidR="00670250" w:rsidRPr="00670250" w:rsidTr="000A7E0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30-39 Years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42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59.2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59.2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69.0</w:t>
            </w:r>
          </w:p>
        </w:tc>
      </w:tr>
      <w:tr w:rsidR="00670250" w:rsidRPr="00670250" w:rsidTr="000A7E0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40-55 Years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22.5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22.5</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91.5</w:t>
            </w:r>
          </w:p>
        </w:tc>
      </w:tr>
      <w:tr w:rsidR="00670250" w:rsidRPr="00670250" w:rsidTr="000A7E0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&gt;55 Years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6</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8.5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8.5</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100.0</w:t>
            </w:r>
          </w:p>
        </w:tc>
      </w:tr>
      <w:tr w:rsidR="00670250" w:rsidRPr="00670250" w:rsidTr="000A7E05">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670250">
              <w:rPr>
                <w:rFonts w:ascii="Times New Roman" w:eastAsiaTheme="minorHAnsi" w:hAnsi="Times New Roman" w:cs="Times New Roman"/>
                <w:color w:val="264A60"/>
                <w:sz w:val="24"/>
                <w:szCs w:val="24"/>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71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100.0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70250" w:rsidRPr="00670250" w:rsidRDefault="00670250"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670250">
              <w:rPr>
                <w:rFonts w:ascii="Times New Roman" w:eastAsiaTheme="minorHAnsi" w:hAnsi="Times New Roman" w:cs="Times New Roman"/>
                <w:color w:val="010205"/>
                <w:sz w:val="24"/>
                <w:szCs w:val="24"/>
              </w:rPr>
              <w:t>100.0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670250" w:rsidRPr="00670250" w:rsidRDefault="00670250" w:rsidP="007D28AE">
            <w:pPr>
              <w:autoSpaceDE w:val="0"/>
              <w:autoSpaceDN w:val="0"/>
              <w:adjustRightInd w:val="0"/>
              <w:spacing w:after="0" w:line="360" w:lineRule="auto"/>
              <w:rPr>
                <w:rFonts w:ascii="Times New Roman" w:eastAsiaTheme="minorHAnsi" w:hAnsi="Times New Roman" w:cs="Times New Roman"/>
                <w:sz w:val="24"/>
                <w:szCs w:val="24"/>
              </w:rPr>
            </w:pPr>
          </w:p>
        </w:tc>
      </w:tr>
    </w:tbl>
    <w:p w:rsidR="00670250" w:rsidRDefault="00670250" w:rsidP="007D28AE">
      <w:pPr>
        <w:autoSpaceDE w:val="0"/>
        <w:autoSpaceDN w:val="0"/>
        <w:adjustRightInd w:val="0"/>
        <w:spacing w:after="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Source: Own Survey </w:t>
      </w:r>
      <w:r w:rsidR="00D866FF">
        <w:rPr>
          <w:rFonts w:ascii="Times New Roman" w:eastAsiaTheme="minorHAnsi" w:hAnsi="Times New Roman" w:cs="Times New Roman"/>
          <w:sz w:val="24"/>
          <w:szCs w:val="24"/>
        </w:rPr>
        <w:t xml:space="preserve">output </w:t>
      </w:r>
      <w:r>
        <w:rPr>
          <w:rFonts w:ascii="Times New Roman" w:eastAsiaTheme="minorHAnsi" w:hAnsi="Times New Roman" w:cs="Times New Roman"/>
          <w:sz w:val="24"/>
          <w:szCs w:val="24"/>
        </w:rPr>
        <w:t>(2023)</w:t>
      </w:r>
    </w:p>
    <w:p w:rsidR="00452293" w:rsidRPr="00C2400F" w:rsidRDefault="00A93C6B" w:rsidP="007D28AE">
      <w:pPr>
        <w:autoSpaceDE w:val="0"/>
        <w:autoSpaceDN w:val="0"/>
        <w:adjustRightInd w:val="0"/>
        <w:spacing w:after="0" w:line="360" w:lineRule="auto"/>
        <w:jc w:val="both"/>
        <w:rPr>
          <w:rFonts w:ascii="Times New Roman" w:eastAsiaTheme="minorHAnsi" w:hAnsi="Times New Roman" w:cs="Times New Roman"/>
          <w:sz w:val="24"/>
          <w:szCs w:val="24"/>
        </w:rPr>
      </w:pPr>
      <w:r w:rsidRPr="00A93C6B">
        <w:rPr>
          <w:rFonts w:ascii="Times New Roman" w:eastAsiaTheme="minorHAnsi" w:hAnsi="Times New Roman" w:cs="Times New Roman"/>
          <w:sz w:val="24"/>
          <w:szCs w:val="24"/>
        </w:rPr>
        <w:t>With regard to age</w:t>
      </w:r>
      <w:r w:rsidR="00B106C3">
        <w:rPr>
          <w:rFonts w:ascii="Times New Roman" w:eastAsiaTheme="minorHAnsi" w:hAnsi="Times New Roman" w:cs="Times New Roman"/>
          <w:sz w:val="24"/>
          <w:szCs w:val="24"/>
        </w:rPr>
        <w:t xml:space="preserve"> on above table</w:t>
      </w:r>
      <w:r w:rsidR="0099651C">
        <w:rPr>
          <w:rFonts w:ascii="Times New Roman" w:eastAsiaTheme="minorHAnsi" w:hAnsi="Times New Roman" w:cs="Times New Roman"/>
          <w:sz w:val="24"/>
          <w:szCs w:val="24"/>
        </w:rPr>
        <w:t xml:space="preserve"> 4.3</w:t>
      </w:r>
      <w:r w:rsidRPr="00A93C6B">
        <w:rPr>
          <w:rFonts w:ascii="Times New Roman" w:eastAsiaTheme="minorHAnsi" w:hAnsi="Times New Roman" w:cs="Times New Roman"/>
          <w:sz w:val="24"/>
          <w:szCs w:val="24"/>
        </w:rPr>
        <w:t>, it can be noticed that the highest percentage share belongs to the participants between 18-29 years (9.90%), 30-39 years (59.2%), 40-55 years (22.50%) and while only 6 respondents (8.5%) were found years above 55 years of the respondents, which means the selected woredas composed with highly energetic and productive age groups employees. This indicate most of the employees are highly energetic and productive</w:t>
      </w:r>
      <w:r>
        <w:rPr>
          <w:rFonts w:ascii="Times New Roman" w:eastAsiaTheme="minorHAnsi" w:hAnsi="Times New Roman" w:cs="Times New Roman"/>
          <w:sz w:val="24"/>
          <w:szCs w:val="24"/>
        </w:rPr>
        <w: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170"/>
        <w:gridCol w:w="1080"/>
        <w:gridCol w:w="1530"/>
        <w:gridCol w:w="2070"/>
      </w:tblGrid>
      <w:tr w:rsidR="00C2400F" w:rsidRPr="00C2400F" w:rsidTr="00FF0C98">
        <w:trPr>
          <w:cantSplit/>
        </w:trPr>
        <w:tc>
          <w:tcPr>
            <w:tcW w:w="8370" w:type="dxa"/>
            <w:gridSpan w:val="6"/>
            <w:tcBorders>
              <w:top w:val="nil"/>
              <w:left w:val="nil"/>
              <w:bottom w:val="single" w:sz="4" w:space="0" w:color="auto"/>
              <w:right w:val="nil"/>
            </w:tcBorders>
            <w:shd w:val="clear" w:color="auto" w:fill="FFFFFF"/>
            <w:vAlign w:val="center"/>
          </w:tcPr>
          <w:p w:rsidR="00C2400F" w:rsidRPr="00C2400F" w:rsidRDefault="00C2400F" w:rsidP="007D28AE">
            <w:pPr>
              <w:autoSpaceDE w:val="0"/>
              <w:autoSpaceDN w:val="0"/>
              <w:adjustRightInd w:val="0"/>
              <w:spacing w:after="0" w:line="360" w:lineRule="auto"/>
              <w:ind w:left="60" w:right="60"/>
              <w:jc w:val="center"/>
              <w:rPr>
                <w:rFonts w:ascii="Arial" w:eastAsiaTheme="minorHAnsi" w:hAnsi="Arial" w:cs="Arial"/>
                <w:color w:val="010205"/>
              </w:rPr>
            </w:pPr>
            <w:r>
              <w:rPr>
                <w:rFonts w:ascii="Arial" w:eastAsiaTheme="minorHAnsi" w:hAnsi="Arial" w:cs="Arial"/>
                <w:b/>
                <w:bCs/>
                <w:color w:val="010205"/>
              </w:rPr>
              <w:t xml:space="preserve">Table 4.4: </w:t>
            </w:r>
            <w:r w:rsidRPr="00C2400F">
              <w:rPr>
                <w:rFonts w:ascii="Arial" w:eastAsiaTheme="minorHAnsi" w:hAnsi="Arial" w:cs="Arial"/>
                <w:b/>
                <w:bCs/>
                <w:color w:val="010205"/>
              </w:rPr>
              <w:t>Respondents Educational Level</w:t>
            </w:r>
          </w:p>
        </w:tc>
      </w:tr>
      <w:tr w:rsidR="00C2400F" w:rsidRPr="00C2400F" w:rsidTr="00FF0C98">
        <w:trPr>
          <w:cantSplit/>
        </w:trPr>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2400F" w:rsidRPr="00C2400F" w:rsidRDefault="00C2400F" w:rsidP="007D28AE">
            <w:pPr>
              <w:autoSpaceDE w:val="0"/>
              <w:autoSpaceDN w:val="0"/>
              <w:adjustRightInd w:val="0"/>
              <w:spacing w:after="0" w:line="360" w:lineRule="auto"/>
              <w:rPr>
                <w:rFonts w:ascii="Times New Roman" w:eastAsiaTheme="minorHAnsi"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C2400F" w:rsidRPr="00C2400F" w:rsidRDefault="00C2400F"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C2400F" w:rsidRPr="00C2400F" w:rsidRDefault="00C2400F"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Percent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C2400F" w:rsidRPr="00C2400F" w:rsidRDefault="00C2400F"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Valid Percent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C2400F" w:rsidRPr="00C2400F" w:rsidRDefault="00C2400F"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Cumulative Percent</w:t>
            </w:r>
          </w:p>
        </w:tc>
      </w:tr>
      <w:tr w:rsidR="00C2400F" w:rsidRPr="00C2400F" w:rsidTr="00FF0C98">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Valid</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Primary Level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1.4</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1.4</w:t>
            </w:r>
          </w:p>
        </w:tc>
      </w:tr>
      <w:tr w:rsidR="00C2400F" w:rsidRPr="00C2400F"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Certificate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4.2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4.2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5.6</w:t>
            </w:r>
          </w:p>
        </w:tc>
      </w:tr>
      <w:tr w:rsidR="00C2400F" w:rsidRPr="00C2400F"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Diploma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29.6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29.6</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35.2</w:t>
            </w:r>
          </w:p>
        </w:tc>
      </w:tr>
      <w:tr w:rsidR="00C2400F" w:rsidRPr="00C2400F"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Bachelor Degree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62.0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62.0</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97.2</w:t>
            </w:r>
          </w:p>
        </w:tc>
      </w:tr>
      <w:tr w:rsidR="00C2400F" w:rsidRPr="00C2400F"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Master Degree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2.8</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100.0</w:t>
            </w:r>
          </w:p>
        </w:tc>
      </w:tr>
      <w:tr w:rsidR="00C2400F" w:rsidRPr="00C2400F"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C2400F">
              <w:rPr>
                <w:rFonts w:ascii="Times New Roman" w:eastAsiaTheme="minorHAnsi" w:hAnsi="Times New Roman" w:cs="Times New Roman"/>
                <w:color w:val="264A60"/>
                <w:sz w:val="24"/>
                <w:szCs w:val="24"/>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100.0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C2400F" w:rsidRPr="00C2400F" w:rsidRDefault="00C2400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C2400F">
              <w:rPr>
                <w:rFonts w:ascii="Times New Roman" w:eastAsiaTheme="minorHAnsi" w:hAnsi="Times New Roman" w:cs="Times New Roman"/>
                <w:color w:val="010205"/>
                <w:sz w:val="24"/>
                <w:szCs w:val="24"/>
              </w:rPr>
              <w:t>100.0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2400F" w:rsidRPr="00C2400F" w:rsidRDefault="00C2400F" w:rsidP="007D28AE">
            <w:pPr>
              <w:autoSpaceDE w:val="0"/>
              <w:autoSpaceDN w:val="0"/>
              <w:adjustRightInd w:val="0"/>
              <w:spacing w:after="0" w:line="360" w:lineRule="auto"/>
              <w:rPr>
                <w:rFonts w:ascii="Times New Roman" w:eastAsiaTheme="minorHAnsi" w:hAnsi="Times New Roman" w:cs="Times New Roman"/>
                <w:sz w:val="24"/>
                <w:szCs w:val="24"/>
              </w:rPr>
            </w:pPr>
          </w:p>
        </w:tc>
      </w:tr>
    </w:tbl>
    <w:p w:rsidR="00C632EB" w:rsidRDefault="000A3C87" w:rsidP="007D28AE">
      <w:pPr>
        <w:autoSpaceDE w:val="0"/>
        <w:autoSpaceDN w:val="0"/>
        <w:adjustRightInd w:val="0"/>
        <w:spacing w:after="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Source: Own Survey </w:t>
      </w:r>
      <w:r w:rsidR="00E62C0A">
        <w:rPr>
          <w:rFonts w:ascii="Times New Roman" w:eastAsiaTheme="minorHAnsi" w:hAnsi="Times New Roman" w:cs="Times New Roman"/>
          <w:sz w:val="24"/>
          <w:szCs w:val="24"/>
        </w:rPr>
        <w:t xml:space="preserve">output </w:t>
      </w:r>
      <w:r>
        <w:rPr>
          <w:rFonts w:ascii="Times New Roman" w:eastAsiaTheme="minorHAnsi" w:hAnsi="Times New Roman" w:cs="Times New Roman"/>
          <w:sz w:val="24"/>
          <w:szCs w:val="24"/>
        </w:rPr>
        <w:t>(2023)</w:t>
      </w:r>
    </w:p>
    <w:p w:rsidR="00C11163" w:rsidRPr="007321B4" w:rsidRDefault="0021576C" w:rsidP="007D28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A22C36">
        <w:rPr>
          <w:rFonts w:ascii="Times New Roman" w:hAnsi="Times New Roman" w:cs="Times New Roman"/>
          <w:sz w:val="24"/>
          <w:szCs w:val="24"/>
        </w:rPr>
        <w:t>seen</w:t>
      </w:r>
      <w:r>
        <w:rPr>
          <w:rFonts w:ascii="Times New Roman" w:hAnsi="Times New Roman" w:cs="Times New Roman"/>
          <w:sz w:val="24"/>
          <w:szCs w:val="24"/>
        </w:rPr>
        <w:t xml:space="preserve"> in above table</w:t>
      </w:r>
      <w:r w:rsidR="00A22C36">
        <w:rPr>
          <w:rFonts w:ascii="Times New Roman" w:hAnsi="Times New Roman" w:cs="Times New Roman"/>
          <w:sz w:val="24"/>
          <w:szCs w:val="24"/>
        </w:rPr>
        <w:t xml:space="preserve"> 4.4</w:t>
      </w:r>
      <w:r w:rsidR="00E76107">
        <w:rPr>
          <w:rFonts w:ascii="Times New Roman" w:hAnsi="Times New Roman" w:cs="Times New Roman"/>
          <w:sz w:val="24"/>
          <w:szCs w:val="24"/>
        </w:rPr>
        <w:t>,</w:t>
      </w:r>
      <w:r>
        <w:rPr>
          <w:rFonts w:ascii="Times New Roman" w:hAnsi="Times New Roman" w:cs="Times New Roman"/>
          <w:sz w:val="24"/>
          <w:szCs w:val="24"/>
        </w:rPr>
        <w:t>t</w:t>
      </w:r>
      <w:r w:rsidR="00807CEF" w:rsidRPr="00807CEF">
        <w:rPr>
          <w:rFonts w:ascii="Times New Roman" w:hAnsi="Times New Roman" w:cs="Times New Roman"/>
          <w:sz w:val="24"/>
          <w:szCs w:val="24"/>
        </w:rPr>
        <w:t xml:space="preserve">he educational status of the respondents </w:t>
      </w:r>
      <w:r w:rsidR="00FF6D41">
        <w:rPr>
          <w:rFonts w:ascii="Times New Roman" w:hAnsi="Times New Roman" w:cs="Times New Roman"/>
          <w:sz w:val="24"/>
          <w:szCs w:val="24"/>
        </w:rPr>
        <w:t>is 1(1.4%) primary level, 3(4.2%) are certificate, 21(29.6%)</w:t>
      </w:r>
      <w:r w:rsidR="003A4A7E">
        <w:rPr>
          <w:rFonts w:ascii="Times New Roman" w:hAnsi="Times New Roman" w:cs="Times New Roman"/>
          <w:sz w:val="24"/>
          <w:szCs w:val="24"/>
        </w:rPr>
        <w:t xml:space="preserve">, </w:t>
      </w:r>
      <w:r w:rsidR="00807CEF" w:rsidRPr="00807CEF">
        <w:rPr>
          <w:rFonts w:ascii="Times New Roman" w:hAnsi="Times New Roman" w:cs="Times New Roman"/>
          <w:sz w:val="24"/>
          <w:szCs w:val="24"/>
        </w:rPr>
        <w:t xml:space="preserve">degree graduated which is </w:t>
      </w:r>
      <w:r w:rsidR="00FF6D41">
        <w:rPr>
          <w:rFonts w:ascii="Times New Roman" w:hAnsi="Times New Roman" w:cs="Times New Roman"/>
          <w:sz w:val="24"/>
          <w:szCs w:val="24"/>
        </w:rPr>
        <w:t>44(</w:t>
      </w:r>
      <w:r w:rsidR="00807CEF" w:rsidRPr="00807CEF">
        <w:rPr>
          <w:rFonts w:ascii="Times New Roman" w:hAnsi="Times New Roman" w:cs="Times New Roman"/>
          <w:sz w:val="24"/>
          <w:szCs w:val="24"/>
        </w:rPr>
        <w:t>62 %</w:t>
      </w:r>
      <w:r w:rsidR="00FF6D41">
        <w:rPr>
          <w:rFonts w:ascii="Times New Roman" w:hAnsi="Times New Roman" w:cs="Times New Roman"/>
          <w:sz w:val="24"/>
          <w:szCs w:val="24"/>
        </w:rPr>
        <w:t>)</w:t>
      </w:r>
      <w:r w:rsidR="003A4A7E">
        <w:rPr>
          <w:rFonts w:ascii="Times New Roman" w:hAnsi="Times New Roman" w:cs="Times New Roman"/>
          <w:sz w:val="24"/>
          <w:szCs w:val="24"/>
        </w:rPr>
        <w:t xml:space="preserve"> and master degree</w:t>
      </w:r>
      <w:r w:rsidR="00807CEF" w:rsidRPr="00807CEF">
        <w:rPr>
          <w:rFonts w:ascii="Times New Roman" w:hAnsi="Times New Roman" w:cs="Times New Roman"/>
          <w:sz w:val="24"/>
          <w:szCs w:val="24"/>
        </w:rPr>
        <w:t xml:space="preserve"> graduated 2</w:t>
      </w:r>
      <w:r w:rsidR="003A4A7E">
        <w:rPr>
          <w:rFonts w:ascii="Times New Roman" w:hAnsi="Times New Roman" w:cs="Times New Roman"/>
          <w:sz w:val="24"/>
          <w:szCs w:val="24"/>
        </w:rPr>
        <w:t xml:space="preserve"> (2.8</w:t>
      </w:r>
      <w:r w:rsidR="00807CEF" w:rsidRPr="00807CEF">
        <w:rPr>
          <w:rFonts w:ascii="Times New Roman" w:hAnsi="Times New Roman" w:cs="Times New Roman"/>
          <w:sz w:val="24"/>
          <w:szCs w:val="24"/>
        </w:rPr>
        <w:t>%</w:t>
      </w:r>
      <w:r w:rsidR="003A4A7E">
        <w:rPr>
          <w:rFonts w:ascii="Times New Roman" w:hAnsi="Times New Roman" w:cs="Times New Roman"/>
          <w:sz w:val="24"/>
          <w:szCs w:val="24"/>
        </w:rPr>
        <w:t>) respectively</w:t>
      </w:r>
      <w:r w:rsidR="00807CEF" w:rsidRPr="00807CEF">
        <w:rPr>
          <w:rFonts w:ascii="Times New Roman" w:hAnsi="Times New Roman" w:cs="Times New Roman"/>
          <w:sz w:val="24"/>
          <w:szCs w:val="24"/>
        </w:rPr>
        <w:t xml:space="preserve">. This indicates that most of the </w:t>
      </w:r>
      <w:r w:rsidR="00D97A11">
        <w:rPr>
          <w:rFonts w:ascii="Times New Roman" w:hAnsi="Times New Roman" w:cs="Times New Roman"/>
          <w:sz w:val="24"/>
          <w:szCs w:val="24"/>
        </w:rPr>
        <w:t xml:space="preserve">selected </w:t>
      </w:r>
      <w:r w:rsidR="00807CEF" w:rsidRPr="00807CEF">
        <w:rPr>
          <w:rFonts w:ascii="Times New Roman" w:hAnsi="Times New Roman" w:cs="Times New Roman"/>
          <w:sz w:val="24"/>
          <w:szCs w:val="24"/>
        </w:rPr>
        <w:t xml:space="preserve">woredas in North Shewa Zone finance </w:t>
      </w:r>
      <w:r w:rsidR="00D97A11">
        <w:rPr>
          <w:rFonts w:ascii="Times New Roman" w:hAnsi="Times New Roman" w:cs="Times New Roman"/>
          <w:sz w:val="24"/>
          <w:szCs w:val="24"/>
        </w:rPr>
        <w:t>office</w:t>
      </w:r>
      <w:r w:rsidR="00807CEF" w:rsidRPr="00807CEF">
        <w:rPr>
          <w:rFonts w:ascii="Times New Roman" w:hAnsi="Times New Roman" w:cs="Times New Roman"/>
          <w:sz w:val="24"/>
          <w:szCs w:val="24"/>
        </w:rPr>
        <w:t xml:space="preserve"> experts, process owners and managers are </w:t>
      </w:r>
      <w:r w:rsidR="00213BC8">
        <w:rPr>
          <w:rFonts w:ascii="Times New Roman" w:hAnsi="Times New Roman" w:cs="Times New Roman"/>
          <w:sz w:val="24"/>
          <w:szCs w:val="24"/>
        </w:rPr>
        <w:t xml:space="preserve">bachelor degree and diploma </w:t>
      </w:r>
      <w:r w:rsidR="00807CEF" w:rsidRPr="00807CEF">
        <w:rPr>
          <w:rFonts w:ascii="Times New Roman" w:hAnsi="Times New Roman" w:cs="Times New Roman"/>
          <w:sz w:val="24"/>
          <w:szCs w:val="24"/>
        </w:rPr>
        <w:t>educated</w:t>
      </w:r>
      <w:r w:rsidR="004D331C">
        <w:rPr>
          <w:rFonts w:ascii="Times New Roman" w:hAnsi="Times New Roman" w:cs="Times New Roman"/>
          <w:sz w:val="24"/>
          <w:szCs w:val="24"/>
        </w:rPr>
        <w: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170"/>
        <w:gridCol w:w="990"/>
        <w:gridCol w:w="1620"/>
        <w:gridCol w:w="2070"/>
      </w:tblGrid>
      <w:tr w:rsidR="00B90A5E" w:rsidRPr="00B90A5E" w:rsidTr="00FF0C98">
        <w:trPr>
          <w:cantSplit/>
        </w:trPr>
        <w:tc>
          <w:tcPr>
            <w:tcW w:w="8640" w:type="dxa"/>
            <w:gridSpan w:val="6"/>
            <w:tcBorders>
              <w:top w:val="nil"/>
              <w:left w:val="nil"/>
              <w:bottom w:val="single" w:sz="4" w:space="0" w:color="auto"/>
              <w:right w:val="nil"/>
            </w:tcBorders>
            <w:shd w:val="clear" w:color="auto" w:fill="FFFFFF"/>
            <w:vAlign w:val="center"/>
          </w:tcPr>
          <w:p w:rsidR="00B90A5E" w:rsidRPr="00B90A5E" w:rsidRDefault="00B90A5E" w:rsidP="007D28AE">
            <w:pPr>
              <w:autoSpaceDE w:val="0"/>
              <w:autoSpaceDN w:val="0"/>
              <w:adjustRightInd w:val="0"/>
              <w:spacing w:after="0" w:line="360" w:lineRule="auto"/>
              <w:ind w:left="60" w:right="60"/>
              <w:jc w:val="center"/>
              <w:rPr>
                <w:rFonts w:ascii="Times New Roman" w:eastAsiaTheme="minorHAnsi" w:hAnsi="Times New Roman" w:cs="Times New Roman"/>
                <w:color w:val="010205"/>
                <w:sz w:val="24"/>
                <w:szCs w:val="24"/>
              </w:rPr>
            </w:pPr>
            <w:r>
              <w:rPr>
                <w:rFonts w:ascii="Times New Roman" w:eastAsiaTheme="minorHAnsi" w:hAnsi="Times New Roman" w:cs="Times New Roman"/>
                <w:b/>
                <w:bCs/>
                <w:color w:val="010205"/>
                <w:sz w:val="24"/>
                <w:szCs w:val="24"/>
              </w:rPr>
              <w:t xml:space="preserve">Table 4.5: </w:t>
            </w:r>
            <w:r w:rsidRPr="00B90A5E">
              <w:rPr>
                <w:rFonts w:ascii="Times New Roman" w:eastAsiaTheme="minorHAnsi" w:hAnsi="Times New Roman" w:cs="Times New Roman"/>
                <w:b/>
                <w:bCs/>
                <w:color w:val="010205"/>
                <w:sz w:val="24"/>
                <w:szCs w:val="24"/>
              </w:rPr>
              <w:t>Respondents Current Service in Finance Office</w:t>
            </w:r>
          </w:p>
        </w:tc>
      </w:tr>
      <w:tr w:rsidR="00B90A5E" w:rsidRPr="00B90A5E" w:rsidTr="00FF0C98">
        <w:trPr>
          <w:cantSplit/>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90A5E" w:rsidRPr="00B90A5E" w:rsidRDefault="00B90A5E" w:rsidP="007D28AE">
            <w:pPr>
              <w:autoSpaceDE w:val="0"/>
              <w:autoSpaceDN w:val="0"/>
              <w:adjustRightInd w:val="0"/>
              <w:spacing w:after="0" w:line="360" w:lineRule="auto"/>
              <w:rPr>
                <w:rFonts w:ascii="Times New Roman" w:eastAsiaTheme="minorHAnsi"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90A5E" w:rsidRPr="00B90A5E" w:rsidRDefault="00B90A5E"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Frequency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90A5E" w:rsidRPr="00B90A5E" w:rsidRDefault="00B90A5E"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Percent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90A5E" w:rsidRPr="00B90A5E" w:rsidRDefault="00B90A5E"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Valid Percent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B90A5E" w:rsidRPr="00B90A5E" w:rsidRDefault="00B90A5E"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Cumulative Percent</w:t>
            </w:r>
          </w:p>
        </w:tc>
      </w:tr>
      <w:tr w:rsidR="00B90A5E" w:rsidRPr="00B90A5E" w:rsidTr="00FF0C98">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Valid</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Less than 1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2.8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2.8</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2.8</w:t>
            </w:r>
          </w:p>
        </w:tc>
      </w:tr>
      <w:tr w:rsidR="00B90A5E" w:rsidRPr="00B90A5E"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1-5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16</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22.5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22.5</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25.4</w:t>
            </w:r>
          </w:p>
        </w:tc>
      </w:tr>
      <w:tr w:rsidR="00B90A5E" w:rsidRPr="00B90A5E"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6-10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23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32.4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32.4</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57.7</w:t>
            </w:r>
          </w:p>
        </w:tc>
      </w:tr>
      <w:tr w:rsidR="00B90A5E" w:rsidRPr="00B90A5E"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More than 10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30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42.3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42.3</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100.0</w:t>
            </w:r>
          </w:p>
        </w:tc>
      </w:tr>
      <w:tr w:rsidR="00B90A5E" w:rsidRPr="00B90A5E" w:rsidTr="00FF0C98">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90A5E">
              <w:rPr>
                <w:rFonts w:ascii="Times New Roman" w:eastAsiaTheme="minorHAnsi" w:hAnsi="Times New Roman" w:cs="Times New Roman"/>
                <w:color w:val="264A60"/>
                <w:sz w:val="24"/>
                <w:szCs w:val="24"/>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71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100.0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A5E" w:rsidRPr="00B90A5E" w:rsidRDefault="00B90A5E"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90A5E">
              <w:rPr>
                <w:rFonts w:ascii="Times New Roman" w:eastAsiaTheme="minorHAnsi" w:hAnsi="Times New Roman" w:cs="Times New Roman"/>
                <w:color w:val="010205"/>
                <w:sz w:val="24"/>
                <w:szCs w:val="24"/>
              </w:rPr>
              <w:t>100.0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B90A5E" w:rsidRPr="00B90A5E" w:rsidRDefault="00B90A5E" w:rsidP="007D28AE">
            <w:pPr>
              <w:autoSpaceDE w:val="0"/>
              <w:autoSpaceDN w:val="0"/>
              <w:adjustRightInd w:val="0"/>
              <w:spacing w:after="0" w:line="360" w:lineRule="auto"/>
              <w:rPr>
                <w:rFonts w:ascii="Times New Roman" w:eastAsiaTheme="minorHAnsi" w:hAnsi="Times New Roman" w:cs="Times New Roman"/>
                <w:sz w:val="24"/>
                <w:szCs w:val="24"/>
              </w:rPr>
            </w:pPr>
          </w:p>
        </w:tc>
      </w:tr>
    </w:tbl>
    <w:p w:rsidR="00B90A5E" w:rsidRDefault="009B3E3D" w:rsidP="007D28AE">
      <w:pPr>
        <w:autoSpaceDE w:val="0"/>
        <w:autoSpaceDN w:val="0"/>
        <w:adjustRightInd w:val="0"/>
        <w:spacing w:after="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Source: Own Survey </w:t>
      </w:r>
      <w:r w:rsidR="00D60E92">
        <w:rPr>
          <w:rFonts w:ascii="Times New Roman" w:eastAsiaTheme="minorHAnsi" w:hAnsi="Times New Roman" w:cs="Times New Roman"/>
          <w:sz w:val="24"/>
          <w:szCs w:val="24"/>
        </w:rPr>
        <w:t xml:space="preserve">output </w:t>
      </w:r>
      <w:r>
        <w:rPr>
          <w:rFonts w:ascii="Times New Roman" w:eastAsiaTheme="minorHAnsi" w:hAnsi="Times New Roman" w:cs="Times New Roman"/>
          <w:sz w:val="24"/>
          <w:szCs w:val="24"/>
        </w:rPr>
        <w:t>(2023)</w:t>
      </w:r>
    </w:p>
    <w:p w:rsidR="00BF2401" w:rsidRPr="00BF2401" w:rsidRDefault="00A55C3E" w:rsidP="007D28AE">
      <w:pPr>
        <w:autoSpaceDE w:val="0"/>
        <w:autoSpaceDN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Inthe </w:t>
      </w:r>
      <w:r w:rsidR="00633E7E">
        <w:rPr>
          <w:rFonts w:ascii="Times New Roman" w:eastAsiaTheme="minorHAnsi" w:hAnsi="Times New Roman" w:cs="Times New Roman"/>
          <w:sz w:val="24"/>
          <w:szCs w:val="24"/>
        </w:rPr>
        <w:t xml:space="preserve">above table </w:t>
      </w:r>
      <w:r w:rsidR="00664B0B">
        <w:rPr>
          <w:rFonts w:ascii="Times New Roman" w:eastAsiaTheme="minorHAnsi" w:hAnsi="Times New Roman" w:cs="Times New Roman"/>
          <w:sz w:val="24"/>
          <w:szCs w:val="24"/>
        </w:rPr>
        <w:t>4.5</w:t>
      </w:r>
      <w:r w:rsidR="00E77F1E">
        <w:rPr>
          <w:rFonts w:ascii="Times New Roman" w:eastAsiaTheme="minorHAnsi" w:hAnsi="Times New Roman" w:cs="Times New Roman"/>
          <w:sz w:val="24"/>
          <w:szCs w:val="24"/>
        </w:rPr>
        <w:t>,</w:t>
      </w:r>
      <w:r w:rsidR="00664B0B">
        <w:rPr>
          <w:rFonts w:ascii="Times New Roman" w:eastAsiaTheme="minorHAnsi" w:hAnsi="Times New Roman" w:cs="Times New Roman"/>
          <w:sz w:val="24"/>
          <w:szCs w:val="24"/>
        </w:rPr>
        <w:t xml:space="preserve"> indicated the </w:t>
      </w:r>
      <w:r w:rsidR="00633E7E">
        <w:rPr>
          <w:rFonts w:ascii="Times New Roman" w:eastAsiaTheme="minorHAnsi" w:hAnsi="Times New Roman" w:cs="Times New Roman"/>
          <w:sz w:val="24"/>
          <w:szCs w:val="24"/>
        </w:rPr>
        <w:t>m</w:t>
      </w:r>
      <w:r w:rsidR="00633E7E" w:rsidRPr="00633E7E">
        <w:rPr>
          <w:rFonts w:ascii="Times New Roman" w:eastAsiaTheme="minorHAnsi" w:hAnsi="Times New Roman" w:cs="Times New Roman"/>
          <w:sz w:val="24"/>
          <w:szCs w:val="24"/>
        </w:rPr>
        <w:t xml:space="preserve">ajority of the employees have relatively </w:t>
      </w:r>
      <w:r w:rsidR="00633E7E">
        <w:rPr>
          <w:rFonts w:ascii="Times New Roman" w:eastAsiaTheme="minorHAnsi" w:hAnsi="Times New Roman" w:cs="Times New Roman"/>
          <w:sz w:val="24"/>
          <w:szCs w:val="24"/>
        </w:rPr>
        <w:t>longer</w:t>
      </w:r>
      <w:r w:rsidR="00633E7E" w:rsidRPr="00633E7E">
        <w:rPr>
          <w:rFonts w:ascii="Times New Roman" w:eastAsiaTheme="minorHAnsi" w:hAnsi="Times New Roman" w:cs="Times New Roman"/>
          <w:sz w:val="24"/>
          <w:szCs w:val="24"/>
        </w:rPr>
        <w:t xml:space="preserve"> existence in the finance office. And to be specific, </w:t>
      </w:r>
      <w:r w:rsidR="00161F62">
        <w:rPr>
          <w:rFonts w:ascii="Times New Roman" w:eastAsiaTheme="minorHAnsi" w:hAnsi="Times New Roman" w:cs="Times New Roman"/>
          <w:sz w:val="24"/>
          <w:szCs w:val="24"/>
        </w:rPr>
        <w:t>42.3</w:t>
      </w:r>
      <w:r w:rsidR="00633E7E" w:rsidRPr="00633E7E">
        <w:rPr>
          <w:rFonts w:ascii="Times New Roman" w:eastAsiaTheme="minorHAnsi" w:hAnsi="Times New Roman" w:cs="Times New Roman"/>
          <w:sz w:val="24"/>
          <w:szCs w:val="24"/>
        </w:rPr>
        <w:t xml:space="preserve">% of the respondents have been working with the finance office for at least </w:t>
      </w:r>
      <w:r w:rsidR="00161F62">
        <w:rPr>
          <w:rFonts w:ascii="Times New Roman" w:eastAsiaTheme="minorHAnsi" w:hAnsi="Times New Roman" w:cs="Times New Roman"/>
          <w:sz w:val="24"/>
          <w:szCs w:val="24"/>
        </w:rPr>
        <w:t>more than 10</w:t>
      </w:r>
      <w:r w:rsidR="00633E7E" w:rsidRPr="00633E7E">
        <w:rPr>
          <w:rFonts w:ascii="Times New Roman" w:eastAsiaTheme="minorHAnsi" w:hAnsi="Times New Roman" w:cs="Times New Roman"/>
          <w:sz w:val="24"/>
          <w:szCs w:val="24"/>
        </w:rPr>
        <w:t xml:space="preserve"> years, whereas </w:t>
      </w:r>
      <w:r w:rsidR="002D3960">
        <w:rPr>
          <w:rFonts w:ascii="Times New Roman" w:eastAsiaTheme="minorHAnsi" w:hAnsi="Times New Roman" w:cs="Times New Roman"/>
          <w:sz w:val="24"/>
          <w:szCs w:val="24"/>
        </w:rPr>
        <w:t>32.4</w:t>
      </w:r>
      <w:r w:rsidR="00633E7E" w:rsidRPr="00633E7E">
        <w:rPr>
          <w:rFonts w:ascii="Times New Roman" w:eastAsiaTheme="minorHAnsi" w:hAnsi="Times New Roman" w:cs="Times New Roman"/>
          <w:sz w:val="24"/>
          <w:szCs w:val="24"/>
        </w:rPr>
        <w:t>% of the respondents have an experience</w:t>
      </w:r>
      <w:r w:rsidR="002D3960">
        <w:rPr>
          <w:rFonts w:ascii="Times New Roman" w:eastAsiaTheme="minorHAnsi" w:hAnsi="Times New Roman" w:cs="Times New Roman"/>
          <w:sz w:val="24"/>
          <w:szCs w:val="24"/>
        </w:rPr>
        <w:t xml:space="preserve"> 6-10</w:t>
      </w:r>
      <w:r w:rsidR="00633E7E" w:rsidRPr="00633E7E">
        <w:rPr>
          <w:rFonts w:ascii="Times New Roman" w:eastAsiaTheme="minorHAnsi" w:hAnsi="Times New Roman" w:cs="Times New Roman"/>
          <w:sz w:val="24"/>
          <w:szCs w:val="24"/>
        </w:rPr>
        <w:t xml:space="preserve"> years. Moreover, the other </w:t>
      </w:r>
      <w:r w:rsidR="00CC3F15">
        <w:rPr>
          <w:rFonts w:ascii="Times New Roman" w:eastAsiaTheme="minorHAnsi" w:hAnsi="Times New Roman" w:cs="Times New Roman"/>
          <w:sz w:val="24"/>
          <w:szCs w:val="24"/>
        </w:rPr>
        <w:t>22.5</w:t>
      </w:r>
      <w:r w:rsidR="00633E7E" w:rsidRPr="00633E7E">
        <w:rPr>
          <w:rFonts w:ascii="Times New Roman" w:eastAsiaTheme="minorHAnsi" w:hAnsi="Times New Roman" w:cs="Times New Roman"/>
          <w:sz w:val="24"/>
          <w:szCs w:val="24"/>
        </w:rPr>
        <w:t xml:space="preserve">% of the respondents have an experience which spans from </w:t>
      </w:r>
      <w:r w:rsidR="00CC3F15">
        <w:rPr>
          <w:rFonts w:ascii="Times New Roman" w:eastAsiaTheme="minorHAnsi" w:hAnsi="Times New Roman" w:cs="Times New Roman"/>
          <w:sz w:val="24"/>
          <w:szCs w:val="24"/>
        </w:rPr>
        <w:t>1-5</w:t>
      </w:r>
      <w:r w:rsidR="00633E7E" w:rsidRPr="00633E7E">
        <w:rPr>
          <w:rFonts w:ascii="Times New Roman" w:eastAsiaTheme="minorHAnsi" w:hAnsi="Times New Roman" w:cs="Times New Roman"/>
          <w:sz w:val="24"/>
          <w:szCs w:val="24"/>
        </w:rPr>
        <w:t xml:space="preserve"> years and the remaining </w:t>
      </w:r>
      <w:r w:rsidR="00CC3F15">
        <w:rPr>
          <w:rFonts w:ascii="Times New Roman" w:eastAsiaTheme="minorHAnsi" w:hAnsi="Times New Roman" w:cs="Times New Roman"/>
          <w:sz w:val="24"/>
          <w:szCs w:val="24"/>
        </w:rPr>
        <w:t>2.8</w:t>
      </w:r>
      <w:r w:rsidR="00633E7E" w:rsidRPr="00633E7E">
        <w:rPr>
          <w:rFonts w:ascii="Times New Roman" w:eastAsiaTheme="minorHAnsi" w:hAnsi="Times New Roman" w:cs="Times New Roman"/>
          <w:sz w:val="24"/>
          <w:szCs w:val="24"/>
        </w:rPr>
        <w:t xml:space="preserve">% have </w:t>
      </w:r>
      <w:r w:rsidR="00CC3F15">
        <w:rPr>
          <w:rFonts w:ascii="Times New Roman" w:eastAsiaTheme="minorHAnsi" w:hAnsi="Times New Roman" w:cs="Times New Roman"/>
          <w:sz w:val="24"/>
          <w:szCs w:val="24"/>
        </w:rPr>
        <w:t>shorter</w:t>
      </w:r>
      <w:r w:rsidR="00633E7E" w:rsidRPr="00633E7E">
        <w:rPr>
          <w:rFonts w:ascii="Times New Roman" w:eastAsiaTheme="minorHAnsi" w:hAnsi="Times New Roman" w:cs="Times New Roman"/>
          <w:sz w:val="24"/>
          <w:szCs w:val="24"/>
        </w:rPr>
        <w:t xml:space="preserve"> experience which is </w:t>
      </w:r>
      <w:r w:rsidR="00CC3F15">
        <w:rPr>
          <w:rFonts w:ascii="Times New Roman" w:eastAsiaTheme="minorHAnsi" w:hAnsi="Times New Roman" w:cs="Times New Roman"/>
          <w:sz w:val="24"/>
          <w:szCs w:val="24"/>
        </w:rPr>
        <w:t>less than 1</w:t>
      </w:r>
      <w:r w:rsidR="00633E7E" w:rsidRPr="00633E7E">
        <w:rPr>
          <w:rFonts w:ascii="Times New Roman" w:eastAsiaTheme="minorHAnsi" w:hAnsi="Times New Roman" w:cs="Times New Roman"/>
          <w:sz w:val="24"/>
          <w:szCs w:val="24"/>
        </w:rPr>
        <w:t xml:space="preserve"> yearsin the </w:t>
      </w:r>
      <w:r w:rsidR="00CC3F15">
        <w:rPr>
          <w:rFonts w:ascii="Times New Roman" w:eastAsiaTheme="minorHAnsi" w:hAnsi="Times New Roman" w:cs="Times New Roman"/>
          <w:sz w:val="24"/>
          <w:szCs w:val="24"/>
        </w:rPr>
        <w:t>North Shewa Zone Finance Office</w:t>
      </w:r>
      <w:r w:rsidR="00633E7E" w:rsidRPr="00633E7E">
        <w:rPr>
          <w:rFonts w:ascii="Times New Roman" w:eastAsiaTheme="minorHAnsi" w:hAnsi="Times New Roman" w:cs="Times New Roman"/>
          <w:sz w:val="24"/>
          <w:szCs w:val="24"/>
        </w:rPr>
        <w:t xml:space="preserve">. This signified that majority of the respondents service in finance were </w:t>
      </w:r>
      <w:r w:rsidR="006E4D3D">
        <w:rPr>
          <w:rFonts w:ascii="Times New Roman" w:eastAsiaTheme="minorHAnsi" w:hAnsi="Times New Roman" w:cs="Times New Roman"/>
          <w:sz w:val="24"/>
          <w:szCs w:val="24"/>
        </w:rPr>
        <w:t>senior</w:t>
      </w:r>
      <w:r w:rsidR="00633E7E" w:rsidRPr="00633E7E">
        <w:rPr>
          <w:rFonts w:ascii="Times New Roman" w:eastAsiaTheme="minorHAnsi" w:hAnsi="Times New Roman" w:cs="Times New Roman"/>
          <w:sz w:val="24"/>
          <w:szCs w:val="24"/>
        </w:rPr>
        <w:t xml:space="preserve"> employee</w:t>
      </w:r>
      <w:r w:rsidR="006E4D3D">
        <w:rPr>
          <w:rFonts w:ascii="Times New Roman" w:eastAsiaTheme="minorHAnsi" w:hAnsi="Times New Roman" w:cs="Times New Roman"/>
          <w:sz w:val="24"/>
          <w:szCs w:val="24"/>
        </w:rPr>
        <w:t>s</w:t>
      </w:r>
      <w:r w:rsidR="00633E7E" w:rsidRPr="00633E7E">
        <w:rPr>
          <w:rFonts w:ascii="Times New Roman" w:eastAsiaTheme="minorHAnsi" w:hAnsi="Times New Roman" w:cs="Times New Roman"/>
          <w:sz w:val="24"/>
          <w:szCs w:val="24"/>
        </w:rPr>
        <w:t>.</w:t>
      </w:r>
    </w:p>
    <w:tbl>
      <w:tblPr>
        <w:tblpPr w:leftFromText="180" w:rightFromText="180" w:vertAnchor="text" w:tblpY="1"/>
        <w:tblOverlap w:val="neve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170"/>
        <w:gridCol w:w="990"/>
        <w:gridCol w:w="1530"/>
        <w:gridCol w:w="2160"/>
      </w:tblGrid>
      <w:tr w:rsidR="00BF2401" w:rsidRPr="00BF2401" w:rsidTr="004B7446">
        <w:trPr>
          <w:cantSplit/>
        </w:trPr>
        <w:tc>
          <w:tcPr>
            <w:tcW w:w="8640" w:type="dxa"/>
            <w:gridSpan w:val="6"/>
            <w:tcBorders>
              <w:top w:val="nil"/>
              <w:left w:val="nil"/>
              <w:bottom w:val="single" w:sz="4" w:space="0" w:color="auto"/>
              <w:right w:val="nil"/>
            </w:tcBorders>
            <w:shd w:val="clear" w:color="auto" w:fill="FFFFFF"/>
            <w:vAlign w:val="center"/>
          </w:tcPr>
          <w:p w:rsidR="00BF2401" w:rsidRPr="00BF2401" w:rsidRDefault="00BF2401" w:rsidP="007D28AE">
            <w:pPr>
              <w:autoSpaceDE w:val="0"/>
              <w:autoSpaceDN w:val="0"/>
              <w:adjustRightInd w:val="0"/>
              <w:spacing w:after="0" w:line="360" w:lineRule="auto"/>
              <w:ind w:left="60" w:right="60"/>
              <w:jc w:val="center"/>
              <w:rPr>
                <w:rFonts w:ascii="Times New Roman" w:eastAsiaTheme="minorHAnsi" w:hAnsi="Times New Roman" w:cs="Times New Roman"/>
                <w:color w:val="010205"/>
                <w:sz w:val="24"/>
                <w:szCs w:val="24"/>
              </w:rPr>
            </w:pPr>
            <w:r w:rsidRPr="00BF2401">
              <w:rPr>
                <w:rFonts w:ascii="Times New Roman" w:eastAsiaTheme="minorHAnsi" w:hAnsi="Times New Roman" w:cs="Times New Roman"/>
                <w:b/>
                <w:bCs/>
                <w:color w:val="010205"/>
                <w:sz w:val="24"/>
                <w:szCs w:val="24"/>
              </w:rPr>
              <w:t>Table 4.6: Respondents Total Experience</w:t>
            </w:r>
          </w:p>
        </w:tc>
      </w:tr>
      <w:tr w:rsidR="00BF2401" w:rsidRPr="00BF2401" w:rsidTr="004B7446">
        <w:trPr>
          <w:cantSplit/>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F2401" w:rsidRPr="00BF2401" w:rsidRDefault="00BF2401" w:rsidP="007D28AE">
            <w:pPr>
              <w:autoSpaceDE w:val="0"/>
              <w:autoSpaceDN w:val="0"/>
              <w:adjustRightInd w:val="0"/>
              <w:spacing w:after="0" w:line="360" w:lineRule="auto"/>
              <w:rPr>
                <w:rFonts w:ascii="Times New Roman" w:eastAsiaTheme="minorHAnsi"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F2401" w:rsidRPr="00BF2401" w:rsidRDefault="00BF2401"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Frequency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F2401" w:rsidRPr="00BF2401" w:rsidRDefault="00BF2401"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Percent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BF2401" w:rsidRPr="00BF2401" w:rsidRDefault="00BF2401"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Valid Percent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BF2401" w:rsidRPr="00BF2401" w:rsidRDefault="00BF2401"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Cumulative Percent</w:t>
            </w:r>
          </w:p>
        </w:tc>
      </w:tr>
      <w:tr w:rsidR="00BF2401" w:rsidRPr="00BF2401" w:rsidTr="004B744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Valid</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Less than 1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2.8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2.8</w:t>
            </w:r>
          </w:p>
        </w:tc>
      </w:tr>
      <w:tr w:rsidR="00BF2401" w:rsidRPr="00BF2401" w:rsidTr="004B744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1-5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13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18.3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18.3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21.1</w:t>
            </w:r>
          </w:p>
        </w:tc>
      </w:tr>
      <w:tr w:rsidR="00BF2401" w:rsidRPr="00BF2401" w:rsidTr="004B744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6-10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21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29.6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29.6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50.7</w:t>
            </w:r>
          </w:p>
        </w:tc>
      </w:tr>
      <w:tr w:rsidR="00BF2401" w:rsidRPr="00BF2401" w:rsidTr="004B744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More than 10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35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49.3</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49.3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100.0</w:t>
            </w:r>
          </w:p>
        </w:tc>
      </w:tr>
      <w:tr w:rsidR="00BF2401" w:rsidRPr="00BF2401" w:rsidTr="004B744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BF2401">
              <w:rPr>
                <w:rFonts w:ascii="Times New Roman" w:eastAsiaTheme="minorHAnsi" w:hAnsi="Times New Roman" w:cs="Times New Roman"/>
                <w:color w:val="264A60"/>
                <w:sz w:val="24"/>
                <w:szCs w:val="24"/>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71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100.0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BF2401" w:rsidRPr="00BF2401" w:rsidRDefault="00BF2401"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BF2401">
              <w:rPr>
                <w:rFonts w:ascii="Times New Roman" w:eastAsiaTheme="minorHAnsi" w:hAnsi="Times New Roman" w:cs="Times New Roman"/>
                <w:color w:val="010205"/>
                <w:sz w:val="24"/>
                <w:szCs w:val="24"/>
              </w:rPr>
              <w:t>100.0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BF2401" w:rsidRPr="00BF2401" w:rsidRDefault="00BF2401" w:rsidP="007D28AE">
            <w:pPr>
              <w:autoSpaceDE w:val="0"/>
              <w:autoSpaceDN w:val="0"/>
              <w:adjustRightInd w:val="0"/>
              <w:spacing w:after="0" w:line="360" w:lineRule="auto"/>
              <w:rPr>
                <w:rFonts w:ascii="Times New Roman" w:eastAsiaTheme="minorHAnsi" w:hAnsi="Times New Roman" w:cs="Times New Roman"/>
                <w:sz w:val="24"/>
                <w:szCs w:val="24"/>
              </w:rPr>
            </w:pPr>
          </w:p>
        </w:tc>
      </w:tr>
    </w:tbl>
    <w:p w:rsidR="004B7446" w:rsidRDefault="004B7446" w:rsidP="007D28AE">
      <w:pPr>
        <w:autoSpaceDE w:val="0"/>
        <w:autoSpaceDN w:val="0"/>
        <w:adjustRightInd w:val="0"/>
        <w:spacing w:after="0" w:line="360" w:lineRule="auto"/>
        <w:rPr>
          <w:rFonts w:ascii="Times New Roman" w:eastAsiaTheme="minorHAnsi" w:hAnsi="Times New Roman" w:cs="Times New Roman"/>
          <w:sz w:val="24"/>
          <w:szCs w:val="24"/>
        </w:rPr>
      </w:pPr>
    </w:p>
    <w:p w:rsidR="004B7446" w:rsidRPr="004B7446" w:rsidRDefault="004B7446" w:rsidP="007D28AE">
      <w:pPr>
        <w:spacing w:line="360" w:lineRule="auto"/>
        <w:rPr>
          <w:rFonts w:ascii="Times New Roman" w:eastAsiaTheme="minorHAnsi" w:hAnsi="Times New Roman" w:cs="Times New Roman"/>
          <w:sz w:val="24"/>
          <w:szCs w:val="24"/>
        </w:rPr>
      </w:pPr>
    </w:p>
    <w:p w:rsidR="004B7446" w:rsidRDefault="004B7446" w:rsidP="007D28AE">
      <w:pPr>
        <w:autoSpaceDE w:val="0"/>
        <w:autoSpaceDN w:val="0"/>
        <w:adjustRightInd w:val="0"/>
        <w:spacing w:after="0" w:line="360" w:lineRule="auto"/>
        <w:rPr>
          <w:rFonts w:ascii="Times New Roman" w:eastAsiaTheme="minorHAnsi" w:hAnsi="Times New Roman" w:cs="Times New Roman"/>
          <w:sz w:val="24"/>
          <w:szCs w:val="24"/>
        </w:rPr>
      </w:pPr>
    </w:p>
    <w:p w:rsidR="00BF2401" w:rsidRPr="00BF2401" w:rsidRDefault="004B7446" w:rsidP="007D28AE">
      <w:pPr>
        <w:autoSpaceDE w:val="0"/>
        <w:autoSpaceDN w:val="0"/>
        <w:adjustRightInd w:val="0"/>
        <w:spacing w:after="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br w:type="textWrapping" w:clear="all"/>
      </w:r>
      <w:r w:rsidR="00CE1924">
        <w:rPr>
          <w:rFonts w:ascii="Times New Roman" w:eastAsiaTheme="minorHAnsi" w:hAnsi="Times New Roman" w:cs="Times New Roman"/>
          <w:sz w:val="24"/>
          <w:szCs w:val="24"/>
        </w:rPr>
        <w:t xml:space="preserve">Source: Own Survey </w:t>
      </w:r>
      <w:r w:rsidR="00E93EA9">
        <w:rPr>
          <w:rFonts w:ascii="Times New Roman" w:eastAsiaTheme="minorHAnsi" w:hAnsi="Times New Roman" w:cs="Times New Roman"/>
          <w:sz w:val="24"/>
          <w:szCs w:val="24"/>
        </w:rPr>
        <w:t xml:space="preserve">output </w:t>
      </w:r>
      <w:r w:rsidR="00CE1924">
        <w:rPr>
          <w:rFonts w:ascii="Times New Roman" w:eastAsiaTheme="minorHAnsi" w:hAnsi="Times New Roman" w:cs="Times New Roman"/>
          <w:sz w:val="24"/>
          <w:szCs w:val="24"/>
        </w:rPr>
        <w:t>(2023)</w:t>
      </w:r>
    </w:p>
    <w:p w:rsidR="001C67DB" w:rsidRPr="00EA5CA8" w:rsidRDefault="002F70EC" w:rsidP="007D28AE">
      <w:pPr>
        <w:autoSpaceDE w:val="0"/>
        <w:autoSpaceDN w:val="0"/>
        <w:adjustRightInd w:val="0"/>
        <w:spacing w:after="0" w:line="360" w:lineRule="auto"/>
        <w:jc w:val="both"/>
        <w:rPr>
          <w:rFonts w:ascii="Times New Roman" w:eastAsiaTheme="minorHAnsi" w:hAnsi="Times New Roman" w:cs="Times New Roman"/>
          <w:sz w:val="24"/>
          <w:szCs w:val="24"/>
        </w:rPr>
      </w:pPr>
      <w:r w:rsidRPr="002F70EC">
        <w:rPr>
          <w:rFonts w:ascii="Times New Roman" w:eastAsiaTheme="minorHAnsi" w:hAnsi="Times New Roman" w:cs="Times New Roman"/>
          <w:sz w:val="24"/>
          <w:szCs w:val="24"/>
        </w:rPr>
        <w:lastRenderedPageBreak/>
        <w:t>According to the above table</w:t>
      </w:r>
      <w:r w:rsidR="00C064AA">
        <w:rPr>
          <w:rFonts w:ascii="Times New Roman" w:eastAsiaTheme="minorHAnsi" w:hAnsi="Times New Roman" w:cs="Times New Roman"/>
          <w:sz w:val="24"/>
          <w:szCs w:val="24"/>
        </w:rPr>
        <w:t xml:space="preserve"> 4.6</w:t>
      </w:r>
      <w:r w:rsidRPr="002F70EC">
        <w:rPr>
          <w:rFonts w:ascii="Times New Roman" w:eastAsiaTheme="minorHAnsi" w:hAnsi="Times New Roman" w:cs="Times New Roman"/>
          <w:sz w:val="24"/>
          <w:szCs w:val="24"/>
        </w:rPr>
        <w:t xml:space="preserve">, 49.30% of the respondents are found to be having a </w:t>
      </w:r>
      <w:r w:rsidR="007C3AE9">
        <w:rPr>
          <w:rFonts w:ascii="Times New Roman" w:eastAsiaTheme="minorHAnsi" w:hAnsi="Times New Roman" w:cs="Times New Roman"/>
          <w:sz w:val="24"/>
          <w:szCs w:val="24"/>
        </w:rPr>
        <w:t xml:space="preserve">total </w:t>
      </w:r>
      <w:r w:rsidRPr="002F70EC">
        <w:rPr>
          <w:rFonts w:ascii="Times New Roman" w:eastAsiaTheme="minorHAnsi" w:hAnsi="Times New Roman" w:cs="Times New Roman"/>
          <w:sz w:val="24"/>
          <w:szCs w:val="24"/>
        </w:rPr>
        <w:t xml:space="preserve">work experience of more than 10 years, followed by those having a work experience of 6-10 years (29.60%), those having a work experience of a 1-5 years (18.30%) and only 2 respondents (2.80%) are below 1 years. This implies that majority of the </w:t>
      </w:r>
      <w:r w:rsidR="00D05EFC">
        <w:rPr>
          <w:rFonts w:ascii="Times New Roman" w:eastAsiaTheme="minorHAnsi" w:hAnsi="Times New Roman" w:cs="Times New Roman"/>
          <w:sz w:val="24"/>
          <w:szCs w:val="24"/>
        </w:rPr>
        <w:t xml:space="preserve">selected </w:t>
      </w:r>
      <w:r w:rsidRPr="002F70EC">
        <w:rPr>
          <w:rFonts w:ascii="Times New Roman" w:eastAsiaTheme="minorHAnsi" w:hAnsi="Times New Roman" w:cs="Times New Roman"/>
          <w:sz w:val="24"/>
          <w:szCs w:val="24"/>
        </w:rPr>
        <w:t>woredas in North Shewa Zone finance department experts, process owners and managers working experience is more than 10 years.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170"/>
        <w:gridCol w:w="990"/>
        <w:gridCol w:w="1530"/>
        <w:gridCol w:w="2160"/>
      </w:tblGrid>
      <w:tr w:rsidR="00EA5CA8" w:rsidRPr="00EA5CA8" w:rsidTr="0075372D">
        <w:trPr>
          <w:cantSplit/>
        </w:trPr>
        <w:tc>
          <w:tcPr>
            <w:tcW w:w="8640" w:type="dxa"/>
            <w:gridSpan w:val="6"/>
            <w:tcBorders>
              <w:top w:val="nil"/>
              <w:left w:val="nil"/>
              <w:bottom w:val="single" w:sz="4" w:space="0" w:color="auto"/>
              <w:right w:val="nil"/>
            </w:tcBorders>
            <w:shd w:val="clear" w:color="auto" w:fill="FFFFFF"/>
            <w:vAlign w:val="center"/>
          </w:tcPr>
          <w:p w:rsidR="00EA5CA8" w:rsidRPr="00EA5CA8" w:rsidRDefault="00EA5CA8" w:rsidP="007D28AE">
            <w:pPr>
              <w:autoSpaceDE w:val="0"/>
              <w:autoSpaceDN w:val="0"/>
              <w:adjustRightInd w:val="0"/>
              <w:spacing w:after="0" w:line="360" w:lineRule="auto"/>
              <w:ind w:left="60" w:right="60"/>
              <w:jc w:val="center"/>
              <w:rPr>
                <w:rFonts w:ascii="Times New Roman" w:eastAsiaTheme="minorHAnsi" w:hAnsi="Times New Roman" w:cs="Times New Roman"/>
                <w:color w:val="010205"/>
                <w:sz w:val="24"/>
                <w:szCs w:val="24"/>
              </w:rPr>
            </w:pPr>
            <w:r w:rsidRPr="00EA5CA8">
              <w:rPr>
                <w:rFonts w:ascii="Times New Roman" w:eastAsiaTheme="minorHAnsi" w:hAnsi="Times New Roman" w:cs="Times New Roman"/>
                <w:b/>
                <w:bCs/>
                <w:color w:val="010205"/>
                <w:sz w:val="24"/>
                <w:szCs w:val="24"/>
              </w:rPr>
              <w:t>Table 4.7: Respondents Employment Nature</w:t>
            </w:r>
          </w:p>
        </w:tc>
      </w:tr>
      <w:tr w:rsidR="00EA5CA8" w:rsidRPr="00EA5CA8" w:rsidTr="0075372D">
        <w:trPr>
          <w:cantSplit/>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A5CA8" w:rsidRPr="00EA5CA8" w:rsidRDefault="00EA5CA8" w:rsidP="007D28AE">
            <w:pPr>
              <w:autoSpaceDE w:val="0"/>
              <w:autoSpaceDN w:val="0"/>
              <w:adjustRightInd w:val="0"/>
              <w:spacing w:after="0" w:line="360" w:lineRule="auto"/>
              <w:rPr>
                <w:rFonts w:ascii="Times New Roman" w:eastAsiaTheme="minorHAnsi"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A5CA8" w:rsidRPr="00EA5CA8" w:rsidRDefault="00EA5CA8"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EA5CA8">
              <w:rPr>
                <w:rFonts w:ascii="Times New Roman" w:eastAsiaTheme="minorHAnsi" w:hAnsi="Times New Roman" w:cs="Times New Roman"/>
                <w:color w:val="264A60"/>
                <w:sz w:val="24"/>
                <w:szCs w:val="24"/>
              </w:rPr>
              <w:t>Frequency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A5CA8" w:rsidRPr="00EA5CA8" w:rsidRDefault="00EA5CA8"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EA5CA8">
              <w:rPr>
                <w:rFonts w:ascii="Times New Roman" w:eastAsiaTheme="minorHAnsi" w:hAnsi="Times New Roman" w:cs="Times New Roman"/>
                <w:color w:val="264A60"/>
                <w:sz w:val="24"/>
                <w:szCs w:val="24"/>
              </w:rPr>
              <w:t>Percent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EA5CA8" w:rsidRPr="00EA5CA8" w:rsidRDefault="00EA5CA8"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EA5CA8">
              <w:rPr>
                <w:rFonts w:ascii="Times New Roman" w:eastAsiaTheme="minorHAnsi" w:hAnsi="Times New Roman" w:cs="Times New Roman"/>
                <w:color w:val="264A60"/>
                <w:sz w:val="24"/>
                <w:szCs w:val="24"/>
              </w:rPr>
              <w:t>Valid Percent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EA5CA8" w:rsidRPr="00EA5CA8" w:rsidRDefault="00EA5CA8"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EA5CA8">
              <w:rPr>
                <w:rFonts w:ascii="Times New Roman" w:eastAsiaTheme="minorHAnsi" w:hAnsi="Times New Roman" w:cs="Times New Roman"/>
                <w:color w:val="264A60"/>
                <w:sz w:val="24"/>
                <w:szCs w:val="24"/>
              </w:rPr>
              <w:t>Cumulative Percent</w:t>
            </w:r>
          </w:p>
        </w:tc>
      </w:tr>
      <w:tr w:rsidR="00EA5CA8" w:rsidRPr="00EA5CA8" w:rsidTr="0075372D">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EA5CA8">
              <w:rPr>
                <w:rFonts w:ascii="Times New Roman" w:eastAsiaTheme="minorHAnsi" w:hAnsi="Times New Roman" w:cs="Times New Roman"/>
                <w:color w:val="264A60"/>
                <w:sz w:val="24"/>
                <w:szCs w:val="24"/>
              </w:rPr>
              <w:t>Valid</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EA5CA8">
              <w:rPr>
                <w:rFonts w:ascii="Times New Roman" w:eastAsiaTheme="minorHAnsi" w:hAnsi="Times New Roman" w:cs="Times New Roman"/>
                <w:color w:val="264A60"/>
                <w:sz w:val="24"/>
                <w:szCs w:val="24"/>
              </w:rPr>
              <w:t>Permanent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66</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93.0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93.0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93.0</w:t>
            </w:r>
          </w:p>
        </w:tc>
      </w:tr>
      <w:tr w:rsidR="00EA5CA8" w:rsidRPr="00EA5CA8" w:rsidTr="0075372D">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EA5CA8">
              <w:rPr>
                <w:rFonts w:ascii="Times New Roman" w:eastAsiaTheme="minorHAnsi" w:hAnsi="Times New Roman" w:cs="Times New Roman"/>
                <w:color w:val="264A60"/>
                <w:sz w:val="24"/>
                <w:szCs w:val="24"/>
              </w:rPr>
              <w:t>Contract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7.0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100.0</w:t>
            </w:r>
          </w:p>
        </w:tc>
      </w:tr>
      <w:tr w:rsidR="00EA5CA8" w:rsidRPr="00EA5CA8" w:rsidTr="0075372D">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EA5CA8">
              <w:rPr>
                <w:rFonts w:ascii="Times New Roman" w:eastAsiaTheme="minorHAnsi" w:hAnsi="Times New Roman" w:cs="Times New Roman"/>
                <w:color w:val="264A60"/>
                <w:sz w:val="24"/>
                <w:szCs w:val="24"/>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71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100.0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EA5CA8" w:rsidRPr="00EA5CA8" w:rsidRDefault="00EA5CA8"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EA5CA8">
              <w:rPr>
                <w:rFonts w:ascii="Times New Roman" w:eastAsiaTheme="minorHAnsi" w:hAnsi="Times New Roman" w:cs="Times New Roman"/>
                <w:color w:val="010205"/>
                <w:sz w:val="24"/>
                <w:szCs w:val="24"/>
              </w:rPr>
              <w:t>100.0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A5CA8" w:rsidRPr="00EA5CA8" w:rsidRDefault="00EA5CA8" w:rsidP="007D28AE">
            <w:pPr>
              <w:autoSpaceDE w:val="0"/>
              <w:autoSpaceDN w:val="0"/>
              <w:adjustRightInd w:val="0"/>
              <w:spacing w:after="0" w:line="360" w:lineRule="auto"/>
              <w:rPr>
                <w:rFonts w:ascii="Times New Roman" w:eastAsiaTheme="minorHAnsi" w:hAnsi="Times New Roman" w:cs="Times New Roman"/>
                <w:sz w:val="24"/>
                <w:szCs w:val="24"/>
              </w:rPr>
            </w:pPr>
          </w:p>
        </w:tc>
      </w:tr>
    </w:tbl>
    <w:p w:rsidR="00630E8C" w:rsidRDefault="00B50B5B" w:rsidP="007D28AE">
      <w:pPr>
        <w:autoSpaceDE w:val="0"/>
        <w:autoSpaceDN w:val="0"/>
        <w:adjustRightInd w:val="0"/>
        <w:spacing w:after="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Source: Own Survey </w:t>
      </w:r>
      <w:r w:rsidR="00E93EA9">
        <w:rPr>
          <w:rFonts w:ascii="Times New Roman" w:eastAsiaTheme="minorHAnsi" w:hAnsi="Times New Roman" w:cs="Times New Roman"/>
          <w:sz w:val="24"/>
          <w:szCs w:val="24"/>
        </w:rPr>
        <w:t xml:space="preserve">output </w:t>
      </w:r>
      <w:r>
        <w:rPr>
          <w:rFonts w:ascii="Times New Roman" w:eastAsiaTheme="minorHAnsi" w:hAnsi="Times New Roman" w:cs="Times New Roman"/>
          <w:sz w:val="24"/>
          <w:szCs w:val="24"/>
        </w:rPr>
        <w:t>(2023)</w:t>
      </w:r>
    </w:p>
    <w:p w:rsidR="00462620" w:rsidRPr="004D3416" w:rsidRDefault="005F43AB" w:rsidP="007D28AE">
      <w:pPr>
        <w:autoSpaceDE w:val="0"/>
        <w:autoSpaceDN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w:t>
      </w:r>
      <w:r w:rsidR="008620CA">
        <w:rPr>
          <w:rFonts w:ascii="Times New Roman" w:eastAsiaTheme="minorHAnsi" w:hAnsi="Times New Roman" w:cs="Times New Roman"/>
          <w:sz w:val="24"/>
          <w:szCs w:val="24"/>
        </w:rPr>
        <w:t xml:space="preserve">able </w:t>
      </w:r>
      <w:r>
        <w:rPr>
          <w:rFonts w:ascii="Times New Roman" w:eastAsiaTheme="minorHAnsi" w:hAnsi="Times New Roman" w:cs="Times New Roman"/>
          <w:sz w:val="24"/>
          <w:szCs w:val="24"/>
        </w:rPr>
        <w:t xml:space="preserve">4.7 shows </w:t>
      </w:r>
      <w:r w:rsidR="008620CA">
        <w:rPr>
          <w:rFonts w:ascii="Times New Roman" w:eastAsiaTheme="minorHAnsi" w:hAnsi="Times New Roman" w:cs="Times New Roman"/>
          <w:sz w:val="24"/>
          <w:szCs w:val="24"/>
        </w:rPr>
        <w:t>m</w:t>
      </w:r>
      <w:r w:rsidR="00B30486" w:rsidRPr="00B30486">
        <w:rPr>
          <w:rFonts w:ascii="Times New Roman" w:eastAsiaTheme="minorHAnsi" w:hAnsi="Times New Roman" w:cs="Times New Roman"/>
          <w:sz w:val="24"/>
          <w:szCs w:val="24"/>
        </w:rPr>
        <w:t xml:space="preserve">ost of the </w:t>
      </w:r>
      <w:r w:rsidRPr="00B30486">
        <w:rPr>
          <w:rFonts w:ascii="Times New Roman" w:eastAsiaTheme="minorHAnsi" w:hAnsi="Times New Roman" w:cs="Times New Roman"/>
          <w:sz w:val="24"/>
          <w:szCs w:val="24"/>
        </w:rPr>
        <w:t>respondent</w:t>
      </w:r>
      <w:r>
        <w:rPr>
          <w:rFonts w:ascii="Times New Roman" w:eastAsiaTheme="minorHAnsi" w:hAnsi="Times New Roman" w:cs="Times New Roman"/>
          <w:sz w:val="24"/>
          <w:szCs w:val="24"/>
        </w:rPr>
        <w:t xml:space="preserve">s’ </w:t>
      </w:r>
      <w:r w:rsidR="00B30486" w:rsidRPr="00B30486">
        <w:rPr>
          <w:rFonts w:ascii="Times New Roman" w:eastAsiaTheme="minorHAnsi" w:hAnsi="Times New Roman" w:cs="Times New Roman"/>
          <w:sz w:val="24"/>
          <w:szCs w:val="24"/>
        </w:rPr>
        <w:t xml:space="preserve">employment </w:t>
      </w:r>
      <w:r>
        <w:rPr>
          <w:rFonts w:ascii="Times New Roman" w:eastAsiaTheme="minorHAnsi" w:hAnsi="Times New Roman" w:cs="Times New Roman"/>
          <w:sz w:val="24"/>
          <w:szCs w:val="24"/>
        </w:rPr>
        <w:t xml:space="preserve">nature </w:t>
      </w:r>
      <w:r w:rsidR="00B30486" w:rsidRPr="00B30486">
        <w:rPr>
          <w:rFonts w:ascii="Times New Roman" w:eastAsiaTheme="minorHAnsi" w:hAnsi="Times New Roman" w:cs="Times New Roman"/>
          <w:sz w:val="24"/>
          <w:szCs w:val="24"/>
        </w:rPr>
        <w:t xml:space="preserve">66 (93%) </w:t>
      </w:r>
      <w:r>
        <w:rPr>
          <w:rFonts w:ascii="Times New Roman" w:eastAsiaTheme="minorHAnsi" w:hAnsi="Times New Roman" w:cs="Times New Roman"/>
          <w:sz w:val="24"/>
          <w:szCs w:val="24"/>
        </w:rPr>
        <w:t xml:space="preserve">are </w:t>
      </w:r>
      <w:r w:rsidR="00B30486" w:rsidRPr="00B30486">
        <w:rPr>
          <w:rFonts w:ascii="Times New Roman" w:eastAsiaTheme="minorHAnsi" w:hAnsi="Times New Roman" w:cs="Times New Roman"/>
          <w:sz w:val="24"/>
          <w:szCs w:val="24"/>
        </w:rPr>
        <w:t xml:space="preserve">permanent and 5 (7%) </w:t>
      </w:r>
      <w:r>
        <w:rPr>
          <w:rFonts w:ascii="Times New Roman" w:eastAsiaTheme="minorHAnsi" w:hAnsi="Times New Roman" w:cs="Times New Roman"/>
          <w:sz w:val="24"/>
          <w:szCs w:val="24"/>
        </w:rPr>
        <w:t xml:space="preserve">are </w:t>
      </w:r>
      <w:r w:rsidR="00B30486" w:rsidRPr="00B30486">
        <w:rPr>
          <w:rFonts w:ascii="Times New Roman" w:eastAsiaTheme="minorHAnsi" w:hAnsi="Times New Roman" w:cs="Times New Roman"/>
          <w:sz w:val="24"/>
          <w:szCs w:val="24"/>
        </w:rPr>
        <w:t xml:space="preserve">contractual. </w:t>
      </w:r>
      <w:r w:rsidR="00F2047B" w:rsidRPr="00B30486">
        <w:rPr>
          <w:rFonts w:ascii="Times New Roman" w:eastAsiaTheme="minorHAnsi" w:hAnsi="Times New Roman" w:cs="Times New Roman"/>
          <w:sz w:val="24"/>
          <w:szCs w:val="24"/>
        </w:rPr>
        <w:t xml:space="preserve">It shows that the </w:t>
      </w:r>
      <w:r w:rsidR="00CD16FA">
        <w:rPr>
          <w:rFonts w:ascii="Times New Roman" w:eastAsiaTheme="minorHAnsi" w:hAnsi="Times New Roman" w:cs="Times New Roman"/>
          <w:sz w:val="24"/>
          <w:szCs w:val="24"/>
        </w:rPr>
        <w:t xml:space="preserve">majority of the </w:t>
      </w:r>
      <w:r w:rsidR="00F2047B" w:rsidRPr="00B30486">
        <w:rPr>
          <w:rFonts w:ascii="Times New Roman" w:eastAsiaTheme="minorHAnsi" w:hAnsi="Times New Roman" w:cs="Times New Roman"/>
          <w:sz w:val="24"/>
          <w:szCs w:val="24"/>
        </w:rPr>
        <w:t xml:space="preserve">respondents </w:t>
      </w:r>
      <w:r w:rsidR="00CD16FA">
        <w:rPr>
          <w:rFonts w:ascii="Times New Roman" w:eastAsiaTheme="minorHAnsi" w:hAnsi="Times New Roman" w:cs="Times New Roman"/>
          <w:sz w:val="24"/>
          <w:szCs w:val="24"/>
        </w:rPr>
        <w:t xml:space="preserve">arepermanent and these have </w:t>
      </w:r>
      <w:r w:rsidR="00F2047B" w:rsidRPr="00B30486">
        <w:rPr>
          <w:rFonts w:ascii="Times New Roman" w:eastAsiaTheme="minorHAnsi" w:hAnsi="Times New Roman" w:cs="Times New Roman"/>
          <w:sz w:val="24"/>
          <w:szCs w:val="24"/>
        </w:rPr>
        <w:t xml:space="preserve">more confidence on their </w:t>
      </w:r>
      <w:r w:rsidR="007B0231">
        <w:rPr>
          <w:rFonts w:ascii="Times New Roman" w:eastAsiaTheme="minorHAnsi" w:hAnsi="Times New Roman" w:cs="Times New Roman"/>
          <w:sz w:val="24"/>
          <w:szCs w:val="24"/>
        </w:rPr>
        <w:t>jobs</w:t>
      </w:r>
      <w:r w:rsidR="00F2047B" w:rsidRPr="00B30486">
        <w:rPr>
          <w:rFonts w:ascii="Times New Roman" w:eastAsiaTheme="minorHAnsi" w:hAnsi="Times New Roman" w:cs="Times New Roman"/>
          <w:sz w:val="24"/>
          <w:szCs w:val="24"/>
        </w:rPr>
        <w:t>.</w:t>
      </w:r>
    </w:p>
    <w:tbl>
      <w:tblPr>
        <w:tblpPr w:leftFromText="180" w:rightFromText="180" w:vertAnchor="text" w:tblpY="1"/>
        <w:tblOverlap w:val="neve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057"/>
        <w:gridCol w:w="1170"/>
        <w:gridCol w:w="990"/>
        <w:gridCol w:w="1530"/>
        <w:gridCol w:w="2160"/>
      </w:tblGrid>
      <w:tr w:rsidR="004D3416" w:rsidRPr="004D3416" w:rsidTr="00571014">
        <w:trPr>
          <w:cantSplit/>
        </w:trPr>
        <w:tc>
          <w:tcPr>
            <w:tcW w:w="8640" w:type="dxa"/>
            <w:gridSpan w:val="6"/>
            <w:tcBorders>
              <w:top w:val="nil"/>
              <w:left w:val="nil"/>
              <w:bottom w:val="single" w:sz="4" w:space="0" w:color="auto"/>
              <w:right w:val="nil"/>
            </w:tcBorders>
            <w:shd w:val="clear" w:color="auto" w:fill="FFFFFF"/>
            <w:vAlign w:val="center"/>
          </w:tcPr>
          <w:p w:rsidR="004D3416" w:rsidRPr="004D3416" w:rsidRDefault="00094B34" w:rsidP="007D28AE">
            <w:pPr>
              <w:autoSpaceDE w:val="0"/>
              <w:autoSpaceDN w:val="0"/>
              <w:adjustRightInd w:val="0"/>
              <w:spacing w:after="0" w:line="360" w:lineRule="auto"/>
              <w:ind w:left="60" w:right="60"/>
              <w:jc w:val="center"/>
              <w:rPr>
                <w:rFonts w:ascii="Times New Roman" w:eastAsiaTheme="minorHAnsi" w:hAnsi="Times New Roman" w:cs="Times New Roman"/>
                <w:color w:val="010205"/>
                <w:sz w:val="24"/>
                <w:szCs w:val="24"/>
              </w:rPr>
            </w:pPr>
            <w:r>
              <w:rPr>
                <w:rFonts w:ascii="Times New Roman" w:eastAsiaTheme="minorHAnsi" w:hAnsi="Times New Roman" w:cs="Times New Roman"/>
                <w:b/>
                <w:bCs/>
                <w:color w:val="010205"/>
                <w:sz w:val="24"/>
                <w:szCs w:val="24"/>
              </w:rPr>
              <w:t xml:space="preserve">Table 4.8: </w:t>
            </w:r>
            <w:r w:rsidR="004D3416" w:rsidRPr="004D3416">
              <w:rPr>
                <w:rFonts w:ascii="Times New Roman" w:eastAsiaTheme="minorHAnsi" w:hAnsi="Times New Roman" w:cs="Times New Roman"/>
                <w:b/>
                <w:bCs/>
                <w:color w:val="010205"/>
                <w:sz w:val="24"/>
                <w:szCs w:val="24"/>
              </w:rPr>
              <w:t>Respondents Field of Study</w:t>
            </w:r>
          </w:p>
        </w:tc>
      </w:tr>
      <w:tr w:rsidR="004D3416" w:rsidRPr="004D3416" w:rsidTr="00571014">
        <w:trPr>
          <w:cantSplit/>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D3416" w:rsidRPr="004D3416" w:rsidRDefault="004D3416" w:rsidP="007D28AE">
            <w:pPr>
              <w:autoSpaceDE w:val="0"/>
              <w:autoSpaceDN w:val="0"/>
              <w:adjustRightInd w:val="0"/>
              <w:spacing w:after="0" w:line="360" w:lineRule="auto"/>
              <w:rPr>
                <w:rFonts w:ascii="Times New Roman" w:eastAsiaTheme="minorHAnsi"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4D3416" w:rsidRPr="004D3416" w:rsidRDefault="004D3416"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Frequency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4D3416" w:rsidRPr="004D3416" w:rsidRDefault="004D3416"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Percent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4D3416" w:rsidRPr="004D3416" w:rsidRDefault="004D3416"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Valid Percent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4D3416" w:rsidRPr="004D3416" w:rsidRDefault="004D3416"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Cumulative Percent</w:t>
            </w:r>
          </w:p>
        </w:tc>
      </w:tr>
      <w:tr w:rsidR="004D3416" w:rsidRPr="004D3416" w:rsidTr="00571014">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Valid</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Accounting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41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57.7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57.7</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57.7</w:t>
            </w:r>
          </w:p>
        </w:tc>
      </w:tr>
      <w:tr w:rsidR="004D3416" w:rsidRPr="004D3416" w:rsidTr="00571014">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Management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24</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33.8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33.8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91.5</w:t>
            </w:r>
          </w:p>
        </w:tc>
      </w:tr>
      <w:tr w:rsidR="004D3416" w:rsidRPr="004D3416" w:rsidTr="00571014">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Economics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5.6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5.6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97.2</w:t>
            </w:r>
          </w:p>
        </w:tc>
      </w:tr>
      <w:tr w:rsidR="004D3416" w:rsidRPr="004D3416" w:rsidTr="00571014">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Others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2.8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2.8</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100.0</w:t>
            </w:r>
          </w:p>
        </w:tc>
      </w:tr>
      <w:tr w:rsidR="004D3416" w:rsidRPr="004D3416" w:rsidTr="00571014">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4D3416">
              <w:rPr>
                <w:rFonts w:ascii="Times New Roman" w:eastAsiaTheme="minorHAnsi" w:hAnsi="Times New Roman" w:cs="Times New Roman"/>
                <w:color w:val="264A60"/>
                <w:sz w:val="24"/>
                <w:szCs w:val="24"/>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71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100.0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D3416" w:rsidRPr="004D3416" w:rsidRDefault="004D3416"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4D3416">
              <w:rPr>
                <w:rFonts w:ascii="Times New Roman" w:eastAsiaTheme="minorHAnsi" w:hAnsi="Times New Roman" w:cs="Times New Roman"/>
                <w:color w:val="010205"/>
                <w:sz w:val="24"/>
                <w:szCs w:val="24"/>
              </w:rPr>
              <w:t>100.0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4D3416" w:rsidRPr="004D3416" w:rsidRDefault="004D3416" w:rsidP="007D28AE">
            <w:pPr>
              <w:autoSpaceDE w:val="0"/>
              <w:autoSpaceDN w:val="0"/>
              <w:adjustRightInd w:val="0"/>
              <w:spacing w:after="0" w:line="360" w:lineRule="auto"/>
              <w:rPr>
                <w:rFonts w:ascii="Times New Roman" w:eastAsiaTheme="minorHAnsi" w:hAnsi="Times New Roman" w:cs="Times New Roman"/>
                <w:sz w:val="24"/>
                <w:szCs w:val="24"/>
              </w:rPr>
            </w:pPr>
          </w:p>
        </w:tc>
      </w:tr>
    </w:tbl>
    <w:p w:rsidR="00571014" w:rsidRDefault="00571014" w:rsidP="007D28AE">
      <w:pPr>
        <w:autoSpaceDE w:val="0"/>
        <w:autoSpaceDN w:val="0"/>
        <w:adjustRightInd w:val="0"/>
        <w:spacing w:after="0" w:line="360" w:lineRule="auto"/>
        <w:rPr>
          <w:rFonts w:ascii="Times New Roman" w:eastAsiaTheme="minorHAnsi" w:hAnsi="Times New Roman" w:cs="Times New Roman"/>
          <w:sz w:val="24"/>
          <w:szCs w:val="24"/>
        </w:rPr>
      </w:pPr>
    </w:p>
    <w:p w:rsidR="00571014" w:rsidRPr="00571014" w:rsidRDefault="00571014" w:rsidP="007D28AE">
      <w:pPr>
        <w:spacing w:line="360" w:lineRule="auto"/>
        <w:rPr>
          <w:rFonts w:ascii="Times New Roman" w:eastAsiaTheme="minorHAnsi" w:hAnsi="Times New Roman" w:cs="Times New Roman"/>
          <w:sz w:val="24"/>
          <w:szCs w:val="24"/>
        </w:rPr>
      </w:pPr>
    </w:p>
    <w:p w:rsidR="00571014" w:rsidRDefault="00571014" w:rsidP="007D28AE">
      <w:pPr>
        <w:autoSpaceDE w:val="0"/>
        <w:autoSpaceDN w:val="0"/>
        <w:adjustRightInd w:val="0"/>
        <w:spacing w:after="0" w:line="360" w:lineRule="auto"/>
        <w:rPr>
          <w:rFonts w:ascii="Times New Roman" w:eastAsiaTheme="minorHAnsi" w:hAnsi="Times New Roman" w:cs="Times New Roman"/>
          <w:sz w:val="24"/>
          <w:szCs w:val="24"/>
        </w:rPr>
      </w:pPr>
    </w:p>
    <w:p w:rsidR="00571014" w:rsidRDefault="00571014" w:rsidP="007D28AE">
      <w:pPr>
        <w:autoSpaceDE w:val="0"/>
        <w:autoSpaceDN w:val="0"/>
        <w:adjustRightInd w:val="0"/>
        <w:spacing w:after="0" w:line="360" w:lineRule="auto"/>
        <w:rPr>
          <w:rFonts w:ascii="Times New Roman" w:eastAsiaTheme="minorHAnsi" w:hAnsi="Times New Roman" w:cs="Times New Roman"/>
          <w:sz w:val="24"/>
          <w:szCs w:val="24"/>
        </w:rPr>
      </w:pPr>
    </w:p>
    <w:p w:rsidR="004D3416" w:rsidRPr="004D3416" w:rsidRDefault="00571014" w:rsidP="007D28AE">
      <w:pPr>
        <w:tabs>
          <w:tab w:val="left" w:pos="735"/>
        </w:tabs>
        <w:autoSpaceDE w:val="0"/>
        <w:autoSpaceDN w:val="0"/>
        <w:adjustRightInd w:val="0"/>
        <w:spacing w:after="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br w:type="textWrapping" w:clear="all"/>
      </w:r>
      <w:r w:rsidR="004D3416">
        <w:rPr>
          <w:rFonts w:ascii="Times New Roman" w:eastAsiaTheme="minorHAnsi" w:hAnsi="Times New Roman" w:cs="Times New Roman"/>
          <w:sz w:val="24"/>
          <w:szCs w:val="24"/>
        </w:rPr>
        <w:t xml:space="preserve">Source: Own Survey </w:t>
      </w:r>
      <w:r w:rsidR="00E74330">
        <w:rPr>
          <w:rFonts w:ascii="Times New Roman" w:eastAsiaTheme="minorHAnsi" w:hAnsi="Times New Roman" w:cs="Times New Roman"/>
          <w:sz w:val="24"/>
          <w:szCs w:val="24"/>
        </w:rPr>
        <w:t xml:space="preserve">output </w:t>
      </w:r>
      <w:r w:rsidR="004D3416">
        <w:rPr>
          <w:rFonts w:ascii="Times New Roman" w:eastAsiaTheme="minorHAnsi" w:hAnsi="Times New Roman" w:cs="Times New Roman"/>
          <w:sz w:val="24"/>
          <w:szCs w:val="24"/>
        </w:rPr>
        <w:t>(2023)</w:t>
      </w:r>
    </w:p>
    <w:p w:rsidR="000F3D4F" w:rsidRPr="000F3D4F" w:rsidRDefault="00C935C2" w:rsidP="007D28AE">
      <w:pPr>
        <w:autoSpaceDE w:val="0"/>
        <w:autoSpaceDN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Regarding to </w:t>
      </w:r>
      <w:r w:rsidR="000F2C29" w:rsidRPr="000F2C29">
        <w:rPr>
          <w:rFonts w:ascii="Times New Roman" w:eastAsiaTheme="minorHAnsi" w:hAnsi="Times New Roman" w:cs="Times New Roman"/>
          <w:sz w:val="24"/>
          <w:szCs w:val="24"/>
        </w:rPr>
        <w:t xml:space="preserve">the </w:t>
      </w:r>
      <w:r>
        <w:rPr>
          <w:rFonts w:ascii="Times New Roman" w:eastAsiaTheme="minorHAnsi" w:hAnsi="Times New Roman" w:cs="Times New Roman"/>
          <w:sz w:val="24"/>
          <w:szCs w:val="24"/>
        </w:rPr>
        <w:t xml:space="preserve">above table </w:t>
      </w:r>
      <w:r w:rsidR="000840E0">
        <w:rPr>
          <w:rFonts w:ascii="Times New Roman" w:eastAsiaTheme="minorHAnsi" w:hAnsi="Times New Roman" w:cs="Times New Roman"/>
          <w:sz w:val="24"/>
          <w:szCs w:val="24"/>
        </w:rPr>
        <w:t xml:space="preserve">4.8 </w:t>
      </w:r>
      <w:r>
        <w:rPr>
          <w:rFonts w:ascii="Times New Roman" w:eastAsiaTheme="minorHAnsi" w:hAnsi="Times New Roman" w:cs="Times New Roman"/>
          <w:sz w:val="24"/>
          <w:szCs w:val="24"/>
        </w:rPr>
        <w:t xml:space="preserve">the </w:t>
      </w:r>
      <w:r w:rsidR="00616DC2" w:rsidRPr="000F2C29">
        <w:rPr>
          <w:rFonts w:ascii="Times New Roman" w:eastAsiaTheme="minorHAnsi" w:hAnsi="Times New Roman" w:cs="Times New Roman"/>
          <w:sz w:val="24"/>
          <w:szCs w:val="24"/>
        </w:rPr>
        <w:t>respondent</w:t>
      </w:r>
      <w:r w:rsidR="00616DC2">
        <w:rPr>
          <w:rFonts w:ascii="Times New Roman" w:eastAsiaTheme="minorHAnsi" w:hAnsi="Times New Roman" w:cs="Times New Roman"/>
          <w:sz w:val="24"/>
          <w:szCs w:val="24"/>
        </w:rPr>
        <w:t>s’</w:t>
      </w:r>
      <w:r w:rsidR="000F2C29" w:rsidRPr="000F2C29">
        <w:rPr>
          <w:rFonts w:ascii="Times New Roman" w:eastAsiaTheme="minorHAnsi" w:hAnsi="Times New Roman" w:cs="Times New Roman"/>
          <w:sz w:val="24"/>
          <w:szCs w:val="24"/>
        </w:rPr>
        <w:t xml:space="preserve"> field of study 41(57.7%) were Accounting, 24 (33.8%) were Management, 4 (5.60%) were Economics and others field 2 (2.8</w:t>
      </w:r>
      <w:r>
        <w:rPr>
          <w:rFonts w:ascii="Times New Roman" w:eastAsiaTheme="minorHAnsi" w:hAnsi="Times New Roman" w:cs="Times New Roman"/>
          <w:sz w:val="24"/>
          <w:szCs w:val="24"/>
        </w:rPr>
        <w:t>%</w:t>
      </w:r>
      <w:r w:rsidR="000F2C29" w:rsidRPr="000F2C29">
        <w:rPr>
          <w:rFonts w:ascii="Times New Roman" w:eastAsiaTheme="minorHAnsi" w:hAnsi="Times New Roman" w:cs="Times New Roman"/>
          <w:sz w:val="24"/>
          <w:szCs w:val="24"/>
        </w:rPr>
        <w:t xml:space="preserve">).  </w:t>
      </w:r>
      <w:r w:rsidR="00000905" w:rsidRPr="00000905">
        <w:rPr>
          <w:rFonts w:ascii="Times New Roman" w:eastAsiaTheme="minorHAnsi" w:hAnsi="Times New Roman" w:cs="Times New Roman"/>
          <w:sz w:val="24"/>
          <w:szCs w:val="24"/>
        </w:rPr>
        <w:t>This signified that majority of the respondents were well educated based on their responsibilities</w:t>
      </w:r>
      <w:r w:rsidR="00000905">
        <w:rPr>
          <w:rFonts w:ascii="Times New Roman" w:eastAsiaTheme="minorHAnsi" w:hAnsi="Times New Roman" w:cs="Times New Roman"/>
          <w:sz w:val="24"/>
          <w:szCs w:val="24"/>
        </w:rPr>
        <w: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057"/>
        <w:gridCol w:w="1170"/>
        <w:gridCol w:w="990"/>
        <w:gridCol w:w="1530"/>
        <w:gridCol w:w="2160"/>
      </w:tblGrid>
      <w:tr w:rsidR="000F3D4F" w:rsidRPr="000F3D4F" w:rsidTr="00A31762">
        <w:trPr>
          <w:cantSplit/>
        </w:trPr>
        <w:tc>
          <w:tcPr>
            <w:tcW w:w="8640" w:type="dxa"/>
            <w:gridSpan w:val="6"/>
            <w:tcBorders>
              <w:top w:val="nil"/>
              <w:left w:val="nil"/>
              <w:bottom w:val="single" w:sz="4" w:space="0" w:color="auto"/>
              <w:right w:val="nil"/>
            </w:tcBorders>
            <w:shd w:val="clear" w:color="auto" w:fill="FFFFFF"/>
            <w:vAlign w:val="center"/>
          </w:tcPr>
          <w:p w:rsidR="000F3D4F" w:rsidRPr="000F3D4F" w:rsidRDefault="000F3D4F" w:rsidP="007D28AE">
            <w:pPr>
              <w:autoSpaceDE w:val="0"/>
              <w:autoSpaceDN w:val="0"/>
              <w:adjustRightInd w:val="0"/>
              <w:spacing w:after="0" w:line="360" w:lineRule="auto"/>
              <w:ind w:left="60" w:right="60"/>
              <w:jc w:val="center"/>
              <w:rPr>
                <w:rFonts w:ascii="Times New Roman" w:eastAsiaTheme="minorHAnsi" w:hAnsi="Times New Roman" w:cs="Times New Roman"/>
                <w:color w:val="010205"/>
                <w:sz w:val="24"/>
                <w:szCs w:val="24"/>
              </w:rPr>
            </w:pPr>
            <w:r w:rsidRPr="000F3D4F">
              <w:rPr>
                <w:rFonts w:ascii="Times New Roman" w:eastAsiaTheme="minorHAnsi" w:hAnsi="Times New Roman" w:cs="Times New Roman"/>
                <w:b/>
                <w:bCs/>
                <w:color w:val="010205"/>
                <w:sz w:val="24"/>
                <w:szCs w:val="24"/>
              </w:rPr>
              <w:t>Table 4.9: Respondents Position Level</w:t>
            </w:r>
          </w:p>
        </w:tc>
      </w:tr>
      <w:tr w:rsidR="000F3D4F" w:rsidRPr="000F3D4F" w:rsidTr="00A31762">
        <w:trPr>
          <w:cantSplit/>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F3D4F" w:rsidRPr="000F3D4F" w:rsidRDefault="000F3D4F" w:rsidP="007D28AE">
            <w:pPr>
              <w:autoSpaceDE w:val="0"/>
              <w:autoSpaceDN w:val="0"/>
              <w:adjustRightInd w:val="0"/>
              <w:spacing w:after="0" w:line="360" w:lineRule="auto"/>
              <w:rPr>
                <w:rFonts w:ascii="Times New Roman" w:eastAsiaTheme="minorHAnsi"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0F3D4F" w:rsidRPr="000F3D4F" w:rsidRDefault="000F3D4F"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Frequency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0F3D4F" w:rsidRPr="000F3D4F" w:rsidRDefault="000F3D4F"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Percent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0F3D4F" w:rsidRPr="000F3D4F" w:rsidRDefault="000F3D4F"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Valid Percent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0F3D4F" w:rsidRPr="000F3D4F" w:rsidRDefault="000F3D4F" w:rsidP="007D28AE">
            <w:pPr>
              <w:autoSpaceDE w:val="0"/>
              <w:autoSpaceDN w:val="0"/>
              <w:adjustRightInd w:val="0"/>
              <w:spacing w:after="0" w:line="360" w:lineRule="auto"/>
              <w:ind w:left="60" w:right="60"/>
              <w:jc w:val="center"/>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Cumulative Percent</w:t>
            </w:r>
          </w:p>
        </w:tc>
      </w:tr>
      <w:tr w:rsidR="000F3D4F" w:rsidRPr="000F3D4F" w:rsidTr="00A31762">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Valid</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Experts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54</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76.1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76.1</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76.1</w:t>
            </w:r>
          </w:p>
        </w:tc>
      </w:tr>
      <w:tr w:rsidR="000F3D4F" w:rsidRPr="000F3D4F" w:rsidTr="00A31762">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Process Owners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11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15.5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15.5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91.5</w:t>
            </w:r>
          </w:p>
        </w:tc>
      </w:tr>
      <w:tr w:rsidR="000F3D4F" w:rsidRPr="000F3D4F" w:rsidTr="00A31762">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Managers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6</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8.5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8.5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100.0</w:t>
            </w:r>
          </w:p>
        </w:tc>
      </w:tr>
      <w:tr w:rsidR="000F3D4F" w:rsidRPr="000F3D4F" w:rsidTr="00A31762">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rPr>
                <w:rFonts w:ascii="Times New Roman" w:eastAsiaTheme="minorHAnsi" w:hAnsi="Times New Roman" w:cs="Times New Roman"/>
                <w:color w:val="010205"/>
                <w:sz w:val="24"/>
                <w:szCs w:val="24"/>
              </w:rPr>
            </w:pP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rPr>
                <w:rFonts w:ascii="Times New Roman" w:eastAsiaTheme="minorHAnsi" w:hAnsi="Times New Roman" w:cs="Times New Roman"/>
                <w:color w:val="264A60"/>
                <w:sz w:val="24"/>
                <w:szCs w:val="24"/>
              </w:rPr>
            </w:pPr>
            <w:r w:rsidRPr="000F3D4F">
              <w:rPr>
                <w:rFonts w:ascii="Times New Roman" w:eastAsiaTheme="minorHAnsi" w:hAnsi="Times New Roman" w:cs="Times New Roman"/>
                <w:color w:val="264A60"/>
                <w:sz w:val="24"/>
                <w:szCs w:val="24"/>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71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100.0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F3D4F" w:rsidRPr="000F3D4F" w:rsidRDefault="000F3D4F" w:rsidP="007D28AE">
            <w:pPr>
              <w:autoSpaceDE w:val="0"/>
              <w:autoSpaceDN w:val="0"/>
              <w:adjustRightInd w:val="0"/>
              <w:spacing w:after="0" w:line="360" w:lineRule="auto"/>
              <w:ind w:left="60" w:right="60"/>
              <w:jc w:val="right"/>
              <w:rPr>
                <w:rFonts w:ascii="Times New Roman" w:eastAsiaTheme="minorHAnsi" w:hAnsi="Times New Roman" w:cs="Times New Roman"/>
                <w:color w:val="010205"/>
                <w:sz w:val="24"/>
                <w:szCs w:val="24"/>
              </w:rPr>
            </w:pPr>
            <w:r w:rsidRPr="000F3D4F">
              <w:rPr>
                <w:rFonts w:ascii="Times New Roman" w:eastAsiaTheme="minorHAnsi" w:hAnsi="Times New Roman" w:cs="Times New Roman"/>
                <w:color w:val="010205"/>
                <w:sz w:val="24"/>
                <w:szCs w:val="24"/>
              </w:rPr>
              <w:t>100.0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F3D4F" w:rsidRPr="000F3D4F" w:rsidRDefault="000F3D4F" w:rsidP="007D28AE">
            <w:pPr>
              <w:autoSpaceDE w:val="0"/>
              <w:autoSpaceDN w:val="0"/>
              <w:adjustRightInd w:val="0"/>
              <w:spacing w:after="0" w:line="360" w:lineRule="auto"/>
              <w:rPr>
                <w:rFonts w:ascii="Times New Roman" w:eastAsiaTheme="minorHAnsi" w:hAnsi="Times New Roman" w:cs="Times New Roman"/>
                <w:sz w:val="24"/>
                <w:szCs w:val="24"/>
              </w:rPr>
            </w:pPr>
          </w:p>
        </w:tc>
      </w:tr>
    </w:tbl>
    <w:p w:rsidR="000F3D4F" w:rsidRPr="00991F24" w:rsidRDefault="000F3D4F" w:rsidP="007D28AE">
      <w:pPr>
        <w:autoSpaceDE w:val="0"/>
        <w:autoSpaceDN w:val="0"/>
        <w:adjustRightInd w:val="0"/>
        <w:spacing w:after="0" w:line="360" w:lineRule="auto"/>
        <w:rPr>
          <w:rFonts w:ascii="Times New Roman" w:eastAsiaTheme="minorHAnsi" w:hAnsi="Times New Roman" w:cs="Times New Roman"/>
          <w:sz w:val="24"/>
          <w:szCs w:val="24"/>
        </w:rPr>
      </w:pPr>
      <w:r w:rsidRPr="00991F24">
        <w:rPr>
          <w:rFonts w:ascii="Times New Roman" w:eastAsiaTheme="minorHAnsi" w:hAnsi="Times New Roman" w:cs="Times New Roman"/>
          <w:sz w:val="24"/>
          <w:szCs w:val="24"/>
        </w:rPr>
        <w:t xml:space="preserve">Source: Own Survey </w:t>
      </w:r>
      <w:r w:rsidR="000D496C" w:rsidRPr="00991F24">
        <w:rPr>
          <w:rFonts w:ascii="Times New Roman" w:eastAsiaTheme="minorHAnsi" w:hAnsi="Times New Roman" w:cs="Times New Roman"/>
          <w:sz w:val="24"/>
          <w:szCs w:val="24"/>
        </w:rPr>
        <w:t xml:space="preserve">output </w:t>
      </w:r>
      <w:r w:rsidRPr="00991F24">
        <w:rPr>
          <w:rFonts w:ascii="Times New Roman" w:eastAsiaTheme="minorHAnsi" w:hAnsi="Times New Roman" w:cs="Times New Roman"/>
          <w:sz w:val="24"/>
          <w:szCs w:val="24"/>
        </w:rPr>
        <w:t>(2023)</w:t>
      </w:r>
    </w:p>
    <w:p w:rsidR="00C205A6" w:rsidRDefault="00F94FDC" w:rsidP="007D28AE">
      <w:pPr>
        <w:tabs>
          <w:tab w:val="left" w:pos="5925"/>
        </w:tabs>
        <w:spacing w:line="360" w:lineRule="auto"/>
        <w:jc w:val="both"/>
        <w:rPr>
          <w:rFonts w:ascii="Times New Roman" w:hAnsi="Times New Roman" w:cs="Times New Roman"/>
          <w:sz w:val="24"/>
          <w:szCs w:val="24"/>
        </w:rPr>
      </w:pPr>
      <w:r w:rsidRPr="00991F24">
        <w:rPr>
          <w:rFonts w:ascii="Times New Roman" w:hAnsi="Times New Roman" w:cs="Times New Roman"/>
          <w:sz w:val="24"/>
          <w:szCs w:val="24"/>
        </w:rPr>
        <w:lastRenderedPageBreak/>
        <w:t xml:space="preserve">Regarding to </w:t>
      </w:r>
      <w:r w:rsidR="003D67D9" w:rsidRPr="00991F24">
        <w:rPr>
          <w:rFonts w:ascii="Times New Roman" w:hAnsi="Times New Roman" w:cs="Times New Roman"/>
          <w:sz w:val="24"/>
          <w:szCs w:val="24"/>
        </w:rPr>
        <w:t>the above</w:t>
      </w:r>
      <w:r w:rsidR="0000506C" w:rsidRPr="00991F24">
        <w:rPr>
          <w:rFonts w:ascii="Times New Roman" w:hAnsi="Times New Roman" w:cs="Times New Roman"/>
          <w:sz w:val="24"/>
          <w:szCs w:val="24"/>
        </w:rPr>
        <w:t xml:space="preserve"> table 4.9 </w:t>
      </w:r>
      <w:r w:rsidRPr="00991F24">
        <w:rPr>
          <w:rFonts w:ascii="Times New Roman" w:hAnsi="Times New Roman" w:cs="Times New Roman"/>
          <w:sz w:val="24"/>
          <w:szCs w:val="24"/>
        </w:rPr>
        <w:t xml:space="preserve">respondents’ position level 54(76.1%) are experts, 11(15.5%) are process owners and 6 (8.5%) are managers. It </w:t>
      </w:r>
      <w:r w:rsidR="00DA42AD" w:rsidRPr="00991F24">
        <w:rPr>
          <w:rFonts w:ascii="Times New Roman" w:hAnsi="Times New Roman" w:cs="Times New Roman"/>
          <w:sz w:val="24"/>
          <w:szCs w:val="24"/>
        </w:rPr>
        <w:t>indicated that</w:t>
      </w:r>
      <w:r w:rsidRPr="00991F24">
        <w:rPr>
          <w:rFonts w:ascii="Times New Roman" w:hAnsi="Times New Roman" w:cs="Times New Roman"/>
          <w:sz w:val="24"/>
          <w:szCs w:val="24"/>
        </w:rPr>
        <w:t xml:space="preserve"> majority of the respondents are experts.</w:t>
      </w:r>
    </w:p>
    <w:p w:rsidR="00240759" w:rsidRDefault="00240759" w:rsidP="007D28AE">
      <w:pPr>
        <w:spacing w:line="360" w:lineRule="auto"/>
        <w:jc w:val="both"/>
        <w:rPr>
          <w:rFonts w:ascii="Times New Roman" w:hAnsi="Times New Roman" w:cs="Times New Roman"/>
          <w:sz w:val="24"/>
          <w:szCs w:val="24"/>
        </w:rPr>
      </w:pPr>
    </w:p>
    <w:p w:rsidR="00431703" w:rsidRPr="002959AF" w:rsidRDefault="00431703" w:rsidP="007D28AE">
      <w:pPr>
        <w:spacing w:line="360" w:lineRule="auto"/>
        <w:jc w:val="both"/>
        <w:rPr>
          <w:rFonts w:ascii="Times New Roman" w:hAnsi="Times New Roman" w:cs="Times New Roman"/>
          <w:sz w:val="24"/>
          <w:szCs w:val="24"/>
        </w:rPr>
      </w:pPr>
    </w:p>
    <w:p w:rsidR="00E14A15" w:rsidRPr="00431703" w:rsidRDefault="001F333A" w:rsidP="00431703">
      <w:pPr>
        <w:pStyle w:val="Heading2"/>
        <w:numPr>
          <w:ilvl w:val="1"/>
          <w:numId w:val="8"/>
        </w:numPr>
        <w:rPr>
          <w:rFonts w:ascii="Times New Roman" w:hAnsi="Times New Roman" w:cs="Times New Roman"/>
          <w:b/>
          <w:bCs/>
          <w:sz w:val="28"/>
          <w:szCs w:val="28"/>
        </w:rPr>
      </w:pPr>
      <w:bookmarkStart w:id="113" w:name="_Toc138415105"/>
      <w:r w:rsidRPr="00431703">
        <w:rPr>
          <w:rFonts w:ascii="Times New Roman" w:hAnsi="Times New Roman" w:cs="Times New Roman"/>
          <w:b/>
          <w:bCs/>
          <w:sz w:val="28"/>
          <w:szCs w:val="28"/>
        </w:rPr>
        <w:t>Descriptive Analysis</w:t>
      </w:r>
      <w:bookmarkEnd w:id="113"/>
    </w:p>
    <w:p w:rsidR="007B0D93" w:rsidRDefault="0055180F" w:rsidP="007D28AE">
      <w:pPr>
        <w:spacing w:line="360" w:lineRule="auto"/>
        <w:jc w:val="both"/>
        <w:rPr>
          <w:rFonts w:ascii="Times New Roman" w:hAnsi="Times New Roman" w:cs="Times New Roman"/>
          <w:sz w:val="24"/>
          <w:szCs w:val="24"/>
        </w:rPr>
      </w:pPr>
      <w:r w:rsidRPr="00991F24">
        <w:rPr>
          <w:rFonts w:ascii="Times New Roman" w:hAnsi="Times New Roman" w:cs="Times New Roman"/>
          <w:sz w:val="24"/>
          <w:szCs w:val="24"/>
        </w:rPr>
        <w:t xml:space="preserve">Descriptive </w:t>
      </w:r>
      <w:r w:rsidR="0037705B" w:rsidRPr="00991F24">
        <w:rPr>
          <w:rFonts w:ascii="Times New Roman" w:hAnsi="Times New Roman" w:cs="Times New Roman"/>
          <w:sz w:val="24"/>
          <w:szCs w:val="24"/>
        </w:rPr>
        <w:t xml:space="preserve">analysis </w:t>
      </w:r>
      <w:r w:rsidRPr="00991F24">
        <w:rPr>
          <w:rFonts w:ascii="Times New Roman" w:hAnsi="Times New Roman" w:cs="Times New Roman"/>
          <w:sz w:val="24"/>
          <w:szCs w:val="24"/>
        </w:rPr>
        <w:t xml:space="preserve">was </w:t>
      </w:r>
      <w:r w:rsidR="000E10EB" w:rsidRPr="00991F24">
        <w:rPr>
          <w:rFonts w:ascii="Times New Roman" w:hAnsi="Times New Roman" w:cs="Times New Roman"/>
          <w:sz w:val="24"/>
          <w:szCs w:val="24"/>
        </w:rPr>
        <w:t>used</w:t>
      </w:r>
      <w:r w:rsidRPr="00991F24">
        <w:rPr>
          <w:rFonts w:ascii="Times New Roman" w:hAnsi="Times New Roman" w:cs="Times New Roman"/>
          <w:sz w:val="24"/>
          <w:szCs w:val="24"/>
        </w:rPr>
        <w:t xml:space="preserve"> to examine the percentage, mean &amp; standard deviation of the responses of respondents with regards to the factors affecting budget effectiveness (Budget planning, Budget preparation, Budget implementation and Budget monitoring and evaluation) on Budget effectiveness. Mean value provides the idea about the central tendency of the values of a variable. Standard deviation is to give the idea about the dispersion of the values of a variable from its mean value.</w:t>
      </w:r>
      <w:r w:rsidR="00300335" w:rsidRPr="00991F24">
        <w:rPr>
          <w:rFonts w:ascii="Times New Roman" w:hAnsi="Times New Roman" w:cs="Times New Roman"/>
          <w:sz w:val="24"/>
          <w:szCs w:val="24"/>
        </w:rPr>
        <w:t xml:space="preserve"> The results were based on the </w:t>
      </w:r>
      <w:r w:rsidR="00E95412" w:rsidRPr="00991F24">
        <w:rPr>
          <w:rFonts w:ascii="Times New Roman" w:hAnsi="Times New Roman" w:cs="Times New Roman"/>
          <w:sz w:val="24"/>
          <w:szCs w:val="24"/>
        </w:rPr>
        <w:t>five-point</w:t>
      </w:r>
      <w:r w:rsidR="00300335" w:rsidRPr="00991F24">
        <w:rPr>
          <w:rFonts w:ascii="Times New Roman" w:hAnsi="Times New Roman" w:cs="Times New Roman"/>
          <w:sz w:val="24"/>
          <w:szCs w:val="24"/>
        </w:rPr>
        <w:t xml:space="preserve"> Likert scale where 1 = strongly disagree, 2 = disagree, 3= n</w:t>
      </w:r>
      <w:r w:rsidR="005D7D82" w:rsidRPr="00991F24">
        <w:rPr>
          <w:rFonts w:ascii="Times New Roman" w:hAnsi="Times New Roman" w:cs="Times New Roman"/>
          <w:sz w:val="24"/>
          <w:szCs w:val="24"/>
        </w:rPr>
        <w:t>eutral</w:t>
      </w:r>
      <w:r w:rsidR="00300335" w:rsidRPr="00991F24">
        <w:rPr>
          <w:rFonts w:ascii="Times New Roman" w:hAnsi="Times New Roman" w:cs="Times New Roman"/>
          <w:sz w:val="24"/>
          <w:szCs w:val="24"/>
        </w:rPr>
        <w:t xml:space="preserve">, 4 = agree and 5 = strongly agree </w:t>
      </w:r>
      <w:sdt>
        <w:sdtPr>
          <w:rPr>
            <w:rFonts w:ascii="Times New Roman" w:hAnsi="Times New Roman" w:cs="Times New Roman"/>
            <w:sz w:val="24"/>
            <w:szCs w:val="24"/>
          </w:rPr>
          <w:id w:val="-1757740581"/>
          <w:citation/>
        </w:sdtPr>
        <w:sdtEndPr/>
        <w:sdtContent>
          <w:r w:rsidR="005C6918">
            <w:rPr>
              <w:rFonts w:ascii="Times New Roman" w:hAnsi="Times New Roman" w:cs="Times New Roman"/>
              <w:sz w:val="24"/>
              <w:szCs w:val="24"/>
            </w:rPr>
            <w:fldChar w:fldCharType="begin"/>
          </w:r>
          <w:r w:rsidR="007424D7">
            <w:rPr>
              <w:rFonts w:ascii="Times New Roman" w:hAnsi="Times New Roman" w:cs="Times New Roman"/>
              <w:sz w:val="24"/>
              <w:szCs w:val="24"/>
            </w:rPr>
            <w:instrText xml:space="preserve">CITATION McL14 \l 1033 </w:instrText>
          </w:r>
          <w:r w:rsidR="005C6918">
            <w:rPr>
              <w:rFonts w:ascii="Times New Roman" w:hAnsi="Times New Roman" w:cs="Times New Roman"/>
              <w:sz w:val="24"/>
              <w:szCs w:val="24"/>
            </w:rPr>
            <w:fldChar w:fldCharType="separate"/>
          </w:r>
          <w:r w:rsidR="007424D7" w:rsidRPr="007424D7">
            <w:rPr>
              <w:rFonts w:ascii="Times New Roman" w:hAnsi="Times New Roman" w:cs="Times New Roman"/>
              <w:noProof/>
              <w:sz w:val="24"/>
              <w:szCs w:val="24"/>
            </w:rPr>
            <w:t>(Scale, McLeod S. Likert, 2014)</w:t>
          </w:r>
          <w:r w:rsidR="005C6918">
            <w:rPr>
              <w:rFonts w:ascii="Times New Roman" w:hAnsi="Times New Roman" w:cs="Times New Roman"/>
              <w:sz w:val="24"/>
              <w:szCs w:val="24"/>
            </w:rPr>
            <w:fldChar w:fldCharType="end"/>
          </w:r>
        </w:sdtContent>
      </w:sdt>
      <w:r w:rsidR="00300335" w:rsidRPr="00991F24">
        <w:rPr>
          <w:rFonts w:ascii="Times New Roman" w:hAnsi="Times New Roman" w:cs="Times New Roman"/>
          <w:sz w:val="24"/>
          <w:szCs w:val="24"/>
        </w:rPr>
        <w:t>.</w:t>
      </w:r>
    </w:p>
    <w:p w:rsidR="0005407A" w:rsidRPr="006F3147" w:rsidRDefault="006F3147" w:rsidP="007D28AE">
      <w:pPr>
        <w:spacing w:line="360" w:lineRule="auto"/>
        <w:jc w:val="both"/>
        <w:rPr>
          <w:rFonts w:ascii="Times New Roman" w:hAnsi="Times New Roman" w:cs="Times New Roman"/>
          <w:sz w:val="24"/>
          <w:szCs w:val="24"/>
        </w:rPr>
      </w:pPr>
      <w:r w:rsidRPr="006F3147">
        <w:rPr>
          <w:rFonts w:ascii="Times New Roman" w:hAnsi="Times New Roman" w:cs="Times New Roman"/>
          <w:sz w:val="24"/>
          <w:szCs w:val="24"/>
        </w:rPr>
        <w:t xml:space="preserve">According to </w:t>
      </w:r>
      <w:sdt>
        <w:sdtPr>
          <w:rPr>
            <w:rFonts w:ascii="Times New Roman" w:hAnsi="Times New Roman" w:cs="Times New Roman"/>
            <w:sz w:val="24"/>
            <w:szCs w:val="24"/>
          </w:rPr>
          <w:id w:val="-1678345720"/>
          <w:citation/>
        </w:sdtPr>
        <w:sdtEndPr/>
        <w:sdtContent>
          <w:r w:rsidR="005C6918">
            <w:rPr>
              <w:rFonts w:ascii="Times New Roman" w:hAnsi="Times New Roman" w:cs="Times New Roman"/>
              <w:sz w:val="24"/>
              <w:szCs w:val="24"/>
            </w:rPr>
            <w:fldChar w:fldCharType="begin"/>
          </w:r>
          <w:r w:rsidR="00051BAB">
            <w:rPr>
              <w:rFonts w:ascii="Times New Roman" w:hAnsi="Times New Roman" w:cs="Times New Roman"/>
              <w:sz w:val="24"/>
              <w:szCs w:val="24"/>
            </w:rPr>
            <w:instrText xml:space="preserve">CITATION Moi09 \l 1033 </w:instrText>
          </w:r>
          <w:r w:rsidR="005C6918">
            <w:rPr>
              <w:rFonts w:ascii="Times New Roman" w:hAnsi="Times New Roman" w:cs="Times New Roman"/>
              <w:sz w:val="24"/>
              <w:szCs w:val="24"/>
            </w:rPr>
            <w:fldChar w:fldCharType="separate"/>
          </w:r>
          <w:r w:rsidR="00051BAB" w:rsidRPr="00051BAB">
            <w:rPr>
              <w:rFonts w:ascii="Times New Roman" w:hAnsi="Times New Roman" w:cs="Times New Roman"/>
              <w:noProof/>
              <w:sz w:val="24"/>
              <w:szCs w:val="24"/>
            </w:rPr>
            <w:t>(Moidunny, K., 2009)</w:t>
          </w:r>
          <w:r w:rsidR="005C6918">
            <w:rPr>
              <w:rFonts w:ascii="Times New Roman" w:hAnsi="Times New Roman" w:cs="Times New Roman"/>
              <w:sz w:val="24"/>
              <w:szCs w:val="24"/>
            </w:rPr>
            <w:fldChar w:fldCharType="end"/>
          </w:r>
        </w:sdtContent>
      </w:sdt>
      <w:r w:rsidRPr="006F3147">
        <w:rPr>
          <w:rFonts w:ascii="Times New Roman" w:hAnsi="Times New Roman" w:cs="Times New Roman"/>
          <w:sz w:val="24"/>
          <w:szCs w:val="24"/>
        </w:rPr>
        <w:t>.  The mean score of 1.00-1.80 is very low, 1.81-2.60 low, 2.61</w:t>
      </w:r>
      <w:r w:rsidR="00A67958" w:rsidRPr="00991F24">
        <w:rPr>
          <w:rFonts w:ascii="Times New Roman" w:hAnsi="Times New Roman" w:cs="Times New Roman"/>
          <w:sz w:val="24"/>
          <w:szCs w:val="24"/>
        </w:rPr>
        <w:t>-</w:t>
      </w:r>
      <w:r w:rsidRPr="006F3147">
        <w:rPr>
          <w:rFonts w:ascii="Times New Roman" w:hAnsi="Times New Roman" w:cs="Times New Roman"/>
          <w:sz w:val="24"/>
          <w:szCs w:val="24"/>
        </w:rPr>
        <w:t xml:space="preserve">3.20medium, 3.21 – 4.20 high, and 4.21- 5.00 mean score value is very high as shown below. </w:t>
      </w:r>
    </w:p>
    <w:p w:rsidR="0005407A" w:rsidRPr="0005407A" w:rsidRDefault="0005407A" w:rsidP="007D28AE">
      <w:pPr>
        <w:spacing w:line="360" w:lineRule="auto"/>
        <w:jc w:val="both"/>
        <w:rPr>
          <w:rFonts w:ascii="Times New Roman" w:hAnsi="Times New Roman" w:cs="Times New Roman"/>
          <w:b/>
          <w:sz w:val="24"/>
          <w:szCs w:val="24"/>
        </w:rPr>
      </w:pPr>
      <w:r w:rsidRPr="0005407A">
        <w:rPr>
          <w:rFonts w:ascii="Times New Roman" w:hAnsi="Times New Roman" w:cs="Times New Roman"/>
          <w:b/>
          <w:sz w:val="24"/>
          <w:szCs w:val="24"/>
        </w:rPr>
        <w:t xml:space="preserve">Table </w:t>
      </w:r>
      <w:r w:rsidRPr="00991F24">
        <w:rPr>
          <w:rFonts w:ascii="Times New Roman" w:hAnsi="Times New Roman" w:cs="Times New Roman"/>
          <w:b/>
          <w:sz w:val="24"/>
          <w:szCs w:val="24"/>
        </w:rPr>
        <w:t>4.10</w:t>
      </w:r>
      <w:r w:rsidRPr="0005407A">
        <w:rPr>
          <w:rFonts w:ascii="Times New Roman" w:hAnsi="Times New Roman" w:cs="Times New Roman"/>
          <w:b/>
          <w:sz w:val="24"/>
          <w:szCs w:val="24"/>
        </w:rPr>
        <w:t>: Comparison bases on the mean score of five-point Likert scale instruments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410"/>
        <w:gridCol w:w="3641"/>
      </w:tblGrid>
      <w:tr w:rsidR="0005407A" w:rsidRPr="0005407A" w:rsidTr="00D3780E">
        <w:tc>
          <w:tcPr>
            <w:tcW w:w="1525"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No</w:t>
            </w:r>
            <w:r w:rsidR="00015DF1" w:rsidRPr="00991F24">
              <w:rPr>
                <w:rFonts w:ascii="Times New Roman" w:hAnsi="Times New Roman" w:cs="Times New Roman"/>
                <w:sz w:val="24"/>
                <w:szCs w:val="24"/>
              </w:rPr>
              <w:t>.</w:t>
            </w:r>
          </w:p>
        </w:tc>
        <w:tc>
          <w:tcPr>
            <w:tcW w:w="4410"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Mean value</w:t>
            </w:r>
          </w:p>
        </w:tc>
        <w:tc>
          <w:tcPr>
            <w:tcW w:w="3641"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Description</w:t>
            </w:r>
          </w:p>
        </w:tc>
      </w:tr>
      <w:tr w:rsidR="0005407A" w:rsidRPr="0005407A" w:rsidTr="00D3780E">
        <w:tc>
          <w:tcPr>
            <w:tcW w:w="1525"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1</w:t>
            </w:r>
          </w:p>
        </w:tc>
        <w:tc>
          <w:tcPr>
            <w:tcW w:w="4410"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1.00 – 1.80</w:t>
            </w:r>
          </w:p>
        </w:tc>
        <w:tc>
          <w:tcPr>
            <w:tcW w:w="3641"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Very low</w:t>
            </w:r>
          </w:p>
        </w:tc>
      </w:tr>
      <w:tr w:rsidR="0005407A" w:rsidRPr="0005407A" w:rsidTr="00D3780E">
        <w:tc>
          <w:tcPr>
            <w:tcW w:w="1525"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2</w:t>
            </w:r>
          </w:p>
        </w:tc>
        <w:tc>
          <w:tcPr>
            <w:tcW w:w="4410"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1.81-2.60</w:t>
            </w:r>
          </w:p>
        </w:tc>
        <w:tc>
          <w:tcPr>
            <w:tcW w:w="3641"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Low</w:t>
            </w:r>
          </w:p>
        </w:tc>
      </w:tr>
      <w:tr w:rsidR="0005407A" w:rsidRPr="0005407A" w:rsidTr="00D3780E">
        <w:tc>
          <w:tcPr>
            <w:tcW w:w="1525"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3</w:t>
            </w:r>
          </w:p>
        </w:tc>
        <w:tc>
          <w:tcPr>
            <w:tcW w:w="4410"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2.61-3.20</w:t>
            </w:r>
          </w:p>
        </w:tc>
        <w:tc>
          <w:tcPr>
            <w:tcW w:w="3641"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Medium</w:t>
            </w:r>
          </w:p>
        </w:tc>
      </w:tr>
      <w:tr w:rsidR="0005407A" w:rsidRPr="0005407A" w:rsidTr="00D3780E">
        <w:tc>
          <w:tcPr>
            <w:tcW w:w="1525"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4</w:t>
            </w:r>
          </w:p>
        </w:tc>
        <w:tc>
          <w:tcPr>
            <w:tcW w:w="4410"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3.21-4.20</w:t>
            </w:r>
          </w:p>
        </w:tc>
        <w:tc>
          <w:tcPr>
            <w:tcW w:w="3641"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High</w:t>
            </w:r>
          </w:p>
        </w:tc>
      </w:tr>
      <w:tr w:rsidR="0005407A" w:rsidRPr="0005407A" w:rsidTr="00D3780E">
        <w:tc>
          <w:tcPr>
            <w:tcW w:w="1525"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5</w:t>
            </w:r>
          </w:p>
        </w:tc>
        <w:tc>
          <w:tcPr>
            <w:tcW w:w="4410"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4.21-500</w:t>
            </w:r>
          </w:p>
        </w:tc>
        <w:tc>
          <w:tcPr>
            <w:tcW w:w="3641" w:type="dxa"/>
          </w:tcPr>
          <w:p w:rsidR="0005407A" w:rsidRPr="0005407A" w:rsidRDefault="0005407A" w:rsidP="007D28AE">
            <w:pPr>
              <w:spacing w:line="360" w:lineRule="auto"/>
              <w:jc w:val="center"/>
              <w:rPr>
                <w:rFonts w:ascii="Times New Roman" w:hAnsi="Times New Roman" w:cs="Times New Roman"/>
                <w:sz w:val="24"/>
                <w:szCs w:val="24"/>
              </w:rPr>
            </w:pPr>
            <w:r w:rsidRPr="0005407A">
              <w:rPr>
                <w:rFonts w:ascii="Times New Roman" w:hAnsi="Times New Roman" w:cs="Times New Roman"/>
                <w:sz w:val="24"/>
                <w:szCs w:val="24"/>
              </w:rPr>
              <w:t>very high</w:t>
            </w:r>
          </w:p>
        </w:tc>
      </w:tr>
    </w:tbl>
    <w:p w:rsidR="0005407A" w:rsidRPr="00991F24" w:rsidRDefault="0005407A" w:rsidP="007D28AE">
      <w:pPr>
        <w:spacing w:line="360" w:lineRule="auto"/>
        <w:jc w:val="both"/>
        <w:rPr>
          <w:rFonts w:ascii="Times New Roman" w:hAnsi="Times New Roman" w:cs="Times New Roman"/>
          <w:sz w:val="24"/>
          <w:szCs w:val="24"/>
        </w:rPr>
      </w:pPr>
      <w:r w:rsidRPr="0005407A">
        <w:rPr>
          <w:rFonts w:ascii="Times New Roman" w:hAnsi="Times New Roman" w:cs="Times New Roman"/>
          <w:sz w:val="24"/>
          <w:szCs w:val="24"/>
        </w:rPr>
        <w:t xml:space="preserve">   Source: </w:t>
      </w:r>
      <w:sdt>
        <w:sdtPr>
          <w:rPr>
            <w:rFonts w:ascii="Times New Roman" w:hAnsi="Times New Roman" w:cs="Times New Roman"/>
            <w:sz w:val="24"/>
            <w:szCs w:val="24"/>
          </w:rPr>
          <w:id w:val="1160197372"/>
          <w:citation/>
        </w:sdtPr>
        <w:sdtEndPr/>
        <w:sdtContent>
          <w:r w:rsidR="005C6918">
            <w:rPr>
              <w:rFonts w:ascii="Times New Roman" w:hAnsi="Times New Roman" w:cs="Times New Roman"/>
              <w:sz w:val="24"/>
              <w:szCs w:val="24"/>
            </w:rPr>
            <w:fldChar w:fldCharType="begin"/>
          </w:r>
          <w:r w:rsidR="002557D9">
            <w:rPr>
              <w:rFonts w:ascii="Times New Roman" w:hAnsi="Times New Roman" w:cs="Times New Roman"/>
              <w:sz w:val="24"/>
              <w:szCs w:val="24"/>
            </w:rPr>
            <w:instrText xml:space="preserve"> CITATION Moi09 \l 1033 </w:instrText>
          </w:r>
          <w:r w:rsidR="005C6918">
            <w:rPr>
              <w:rFonts w:ascii="Times New Roman" w:hAnsi="Times New Roman" w:cs="Times New Roman"/>
              <w:sz w:val="24"/>
              <w:szCs w:val="24"/>
            </w:rPr>
            <w:fldChar w:fldCharType="separate"/>
          </w:r>
          <w:r w:rsidR="002557D9" w:rsidRPr="002557D9">
            <w:rPr>
              <w:rFonts w:ascii="Times New Roman" w:hAnsi="Times New Roman" w:cs="Times New Roman"/>
              <w:noProof/>
              <w:sz w:val="24"/>
              <w:szCs w:val="24"/>
            </w:rPr>
            <w:t>(Moidunny, K., 2009)</w:t>
          </w:r>
          <w:r w:rsidR="005C6918">
            <w:rPr>
              <w:rFonts w:ascii="Times New Roman" w:hAnsi="Times New Roman" w:cs="Times New Roman"/>
              <w:sz w:val="24"/>
              <w:szCs w:val="24"/>
            </w:rPr>
            <w:fldChar w:fldCharType="end"/>
          </w:r>
        </w:sdtContent>
      </w:sdt>
    </w:p>
    <w:p w:rsidR="00C35DD2" w:rsidRDefault="00CF7CDD" w:rsidP="00C35DD2">
      <w:pPr>
        <w:spacing w:line="360" w:lineRule="auto"/>
        <w:jc w:val="both"/>
        <w:rPr>
          <w:rFonts w:ascii="Times New Roman" w:hAnsi="Times New Roman" w:cs="Times New Roman"/>
          <w:sz w:val="24"/>
          <w:szCs w:val="24"/>
        </w:rPr>
      </w:pPr>
      <w:bookmarkStart w:id="114" w:name="_Hlk135319337"/>
      <w:r w:rsidRPr="00CF7CDD">
        <w:rPr>
          <w:rFonts w:ascii="Times New Roman" w:hAnsi="Times New Roman" w:cs="Times New Roman"/>
          <w:sz w:val="24"/>
          <w:szCs w:val="24"/>
        </w:rPr>
        <w:t xml:space="preserve">According to Kenton (2018), descriptive </w:t>
      </w:r>
      <w:r w:rsidR="00593C9F" w:rsidRPr="00991F24">
        <w:rPr>
          <w:rFonts w:ascii="Times New Roman" w:hAnsi="Times New Roman" w:cs="Times New Roman"/>
          <w:sz w:val="24"/>
          <w:szCs w:val="24"/>
        </w:rPr>
        <w:t>statics</w:t>
      </w:r>
      <w:r w:rsidRPr="00CF7CDD">
        <w:rPr>
          <w:rFonts w:ascii="Times New Roman" w:hAnsi="Times New Roman" w:cs="Times New Roman"/>
          <w:sz w:val="24"/>
          <w:szCs w:val="24"/>
        </w:rPr>
        <w:t xml:space="preserve"> are brief descriptive coefficients that summarize a given data set, which can be either a representation of a given entire or a sample of a population.  The analysis in </w:t>
      </w:r>
      <w:r w:rsidR="00593C9F" w:rsidRPr="00991F24">
        <w:rPr>
          <w:rFonts w:ascii="Times New Roman" w:hAnsi="Times New Roman" w:cs="Times New Roman"/>
          <w:sz w:val="24"/>
          <w:szCs w:val="24"/>
        </w:rPr>
        <w:t>table 4.10</w:t>
      </w:r>
      <w:r w:rsidR="00806B27">
        <w:rPr>
          <w:rFonts w:ascii="Times New Roman" w:hAnsi="Times New Roman" w:cs="Times New Roman"/>
          <w:sz w:val="24"/>
          <w:szCs w:val="24"/>
        </w:rPr>
        <w:t xml:space="preserve">, </w:t>
      </w:r>
      <w:r w:rsidRPr="00CF7CDD">
        <w:rPr>
          <w:rFonts w:ascii="Times New Roman" w:hAnsi="Times New Roman" w:cs="Times New Roman"/>
          <w:sz w:val="24"/>
          <w:szCs w:val="24"/>
        </w:rPr>
        <w:t xml:space="preserve">shows the descriptive statics (mean and standard deviation) of </w:t>
      </w:r>
      <w:r w:rsidR="001E26D1" w:rsidRPr="00991F24">
        <w:rPr>
          <w:rFonts w:ascii="Times New Roman" w:hAnsi="Times New Roman" w:cs="Times New Roman"/>
          <w:sz w:val="24"/>
          <w:szCs w:val="24"/>
        </w:rPr>
        <w:t>budget effectiveness</w:t>
      </w:r>
      <w:r w:rsidRPr="00CF7CDD">
        <w:rPr>
          <w:rFonts w:ascii="Times New Roman" w:hAnsi="Times New Roman" w:cs="Times New Roman"/>
          <w:sz w:val="24"/>
          <w:szCs w:val="24"/>
        </w:rPr>
        <w:t xml:space="preserve"> variables such as</w:t>
      </w:r>
      <w:r w:rsidR="001E26D1" w:rsidRPr="00991F24">
        <w:rPr>
          <w:rFonts w:ascii="Times New Roman" w:hAnsi="Times New Roman" w:cs="Times New Roman"/>
          <w:sz w:val="24"/>
          <w:szCs w:val="24"/>
        </w:rPr>
        <w:t xml:space="preserve"> budget planning</w:t>
      </w:r>
      <w:r w:rsidRPr="00CF7CDD">
        <w:rPr>
          <w:rFonts w:ascii="Times New Roman" w:hAnsi="Times New Roman" w:cs="Times New Roman"/>
          <w:sz w:val="24"/>
          <w:szCs w:val="24"/>
        </w:rPr>
        <w:t xml:space="preserve">, </w:t>
      </w:r>
      <w:r w:rsidR="001E26D1" w:rsidRPr="00991F24">
        <w:rPr>
          <w:rFonts w:ascii="Times New Roman" w:hAnsi="Times New Roman" w:cs="Times New Roman"/>
          <w:sz w:val="24"/>
          <w:szCs w:val="24"/>
        </w:rPr>
        <w:t>budget preparation</w:t>
      </w:r>
      <w:r w:rsidRPr="00CF7CDD">
        <w:rPr>
          <w:rFonts w:ascii="Times New Roman" w:hAnsi="Times New Roman" w:cs="Times New Roman"/>
          <w:sz w:val="24"/>
          <w:szCs w:val="24"/>
        </w:rPr>
        <w:t xml:space="preserve">, </w:t>
      </w:r>
      <w:r w:rsidR="001E26D1" w:rsidRPr="00991F24">
        <w:rPr>
          <w:rFonts w:ascii="Times New Roman" w:hAnsi="Times New Roman" w:cs="Times New Roman"/>
          <w:sz w:val="24"/>
          <w:szCs w:val="24"/>
        </w:rPr>
        <w:t>budget implementation</w:t>
      </w:r>
      <w:r w:rsidRPr="00CF7CDD">
        <w:rPr>
          <w:rFonts w:ascii="Times New Roman" w:hAnsi="Times New Roman" w:cs="Times New Roman"/>
          <w:sz w:val="24"/>
          <w:szCs w:val="24"/>
        </w:rPr>
        <w:t>,</w:t>
      </w:r>
      <w:r w:rsidR="001E26D1" w:rsidRPr="00991F24">
        <w:rPr>
          <w:rFonts w:ascii="Times New Roman" w:hAnsi="Times New Roman" w:cs="Times New Roman"/>
          <w:sz w:val="24"/>
          <w:szCs w:val="24"/>
        </w:rPr>
        <w:t xml:space="preserve"> and budget monitoring &amp; evaluation </w:t>
      </w:r>
      <w:r w:rsidRPr="00CF7CDD">
        <w:rPr>
          <w:rFonts w:ascii="Times New Roman" w:hAnsi="Times New Roman" w:cs="Times New Roman"/>
          <w:sz w:val="24"/>
          <w:szCs w:val="24"/>
        </w:rPr>
        <w:t>by respondents.</w:t>
      </w:r>
      <w:bookmarkEnd w:id="114"/>
    </w:p>
    <w:p w:rsidR="00A046C1" w:rsidRPr="00A046C1" w:rsidRDefault="00A046C1" w:rsidP="00A046C1">
      <w:pPr>
        <w:spacing w:line="360" w:lineRule="auto"/>
        <w:jc w:val="both"/>
        <w:rPr>
          <w:rFonts w:ascii="Times New Roman" w:hAnsi="Times New Roman" w:cs="Times New Roman"/>
          <w:sz w:val="24"/>
          <w:szCs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970"/>
        <w:gridCol w:w="900"/>
        <w:gridCol w:w="1260"/>
        <w:gridCol w:w="1440"/>
        <w:gridCol w:w="1620"/>
        <w:gridCol w:w="1620"/>
      </w:tblGrid>
      <w:tr w:rsidR="00A046C1" w:rsidRPr="00A046C1" w:rsidTr="003C183F">
        <w:trPr>
          <w:cantSplit/>
          <w:tblHeader/>
        </w:trPr>
        <w:tc>
          <w:tcPr>
            <w:tcW w:w="9810" w:type="dxa"/>
            <w:gridSpan w:val="6"/>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Table 4.11: </w:t>
            </w:r>
            <w:r w:rsidRPr="00A046C1">
              <w:rPr>
                <w:rFonts w:ascii="Times New Roman" w:hAnsi="Times New Roman" w:cs="Times New Roman"/>
                <w:b/>
                <w:bCs/>
                <w:sz w:val="24"/>
                <w:szCs w:val="24"/>
              </w:rPr>
              <w:t>Descriptive Statistics</w:t>
            </w:r>
          </w:p>
        </w:tc>
      </w:tr>
      <w:tr w:rsidR="00A046C1" w:rsidRPr="00A046C1" w:rsidTr="003C183F">
        <w:trPr>
          <w:cantSplit/>
          <w:tblHeader/>
        </w:trPr>
        <w:tc>
          <w:tcPr>
            <w:tcW w:w="2970" w:type="dxa"/>
            <w:shd w:val="clear" w:color="auto" w:fill="FFFFFF"/>
            <w:tcMar>
              <w:top w:w="30" w:type="dxa"/>
              <w:left w:w="30" w:type="dxa"/>
              <w:bottom w:w="30" w:type="dxa"/>
              <w:right w:w="30" w:type="dxa"/>
            </w:tcMar>
          </w:tcPr>
          <w:p w:rsidR="00A046C1" w:rsidRPr="00A046C1" w:rsidRDefault="00A046C1" w:rsidP="00A046C1">
            <w:pPr>
              <w:spacing w:line="360" w:lineRule="auto"/>
              <w:jc w:val="center"/>
              <w:rPr>
                <w:rFonts w:ascii="Times New Roman" w:hAnsi="Times New Roman" w:cs="Times New Roman"/>
                <w:sz w:val="24"/>
                <w:szCs w:val="24"/>
              </w:rPr>
            </w:pPr>
          </w:p>
        </w:tc>
        <w:tc>
          <w:tcPr>
            <w:tcW w:w="900" w:type="dxa"/>
            <w:shd w:val="clear" w:color="auto" w:fill="FFFFFF"/>
            <w:tcMar>
              <w:top w:w="30" w:type="dxa"/>
              <w:left w:w="30" w:type="dxa"/>
              <w:bottom w:w="30" w:type="dxa"/>
              <w:right w:w="30" w:type="dxa"/>
            </w:tcMar>
            <w:vAlign w:val="bottom"/>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N</w:t>
            </w:r>
          </w:p>
        </w:tc>
        <w:tc>
          <w:tcPr>
            <w:tcW w:w="1260" w:type="dxa"/>
            <w:shd w:val="clear" w:color="auto" w:fill="FFFFFF"/>
            <w:tcMar>
              <w:top w:w="30" w:type="dxa"/>
              <w:left w:w="30" w:type="dxa"/>
              <w:bottom w:w="30" w:type="dxa"/>
              <w:right w:w="30" w:type="dxa"/>
            </w:tcMar>
            <w:vAlign w:val="bottom"/>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Minimum</w:t>
            </w:r>
          </w:p>
        </w:tc>
        <w:tc>
          <w:tcPr>
            <w:tcW w:w="1440" w:type="dxa"/>
            <w:shd w:val="clear" w:color="auto" w:fill="FFFFFF"/>
            <w:tcMar>
              <w:top w:w="30" w:type="dxa"/>
              <w:left w:w="30" w:type="dxa"/>
              <w:bottom w:w="30" w:type="dxa"/>
              <w:right w:w="30" w:type="dxa"/>
            </w:tcMar>
            <w:vAlign w:val="bottom"/>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Maximum</w:t>
            </w:r>
          </w:p>
        </w:tc>
        <w:tc>
          <w:tcPr>
            <w:tcW w:w="1620" w:type="dxa"/>
            <w:shd w:val="clear" w:color="auto" w:fill="FFFFFF"/>
            <w:tcMar>
              <w:top w:w="30" w:type="dxa"/>
              <w:left w:w="30" w:type="dxa"/>
              <w:bottom w:w="30" w:type="dxa"/>
              <w:right w:w="30" w:type="dxa"/>
            </w:tcMar>
            <w:vAlign w:val="bottom"/>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Mean</w:t>
            </w:r>
          </w:p>
        </w:tc>
        <w:tc>
          <w:tcPr>
            <w:tcW w:w="1620" w:type="dxa"/>
            <w:shd w:val="clear" w:color="auto" w:fill="FFFFFF"/>
            <w:tcMar>
              <w:top w:w="30" w:type="dxa"/>
              <w:left w:w="30" w:type="dxa"/>
              <w:bottom w:w="30" w:type="dxa"/>
              <w:right w:w="30" w:type="dxa"/>
            </w:tcMar>
            <w:vAlign w:val="bottom"/>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Std. Deviation</w:t>
            </w:r>
          </w:p>
        </w:tc>
      </w:tr>
      <w:tr w:rsidR="00A046C1" w:rsidRPr="00A046C1" w:rsidTr="003C183F">
        <w:trPr>
          <w:cantSplit/>
          <w:tblHeader/>
        </w:trPr>
        <w:tc>
          <w:tcPr>
            <w:tcW w:w="2970" w:type="dxa"/>
            <w:shd w:val="clear" w:color="auto" w:fill="FFFFFF"/>
            <w:tcMar>
              <w:top w:w="30" w:type="dxa"/>
              <w:left w:w="30" w:type="dxa"/>
              <w:bottom w:w="30" w:type="dxa"/>
              <w:right w:w="30" w:type="dxa"/>
            </w:tcMar>
          </w:tcPr>
          <w:p w:rsidR="00A046C1" w:rsidRPr="00A046C1" w:rsidRDefault="00A046C1" w:rsidP="00A046C1">
            <w:pPr>
              <w:spacing w:line="360" w:lineRule="auto"/>
              <w:rPr>
                <w:rFonts w:ascii="Times New Roman" w:hAnsi="Times New Roman" w:cs="Times New Roman"/>
                <w:sz w:val="24"/>
                <w:szCs w:val="24"/>
              </w:rPr>
            </w:pPr>
            <w:r w:rsidRPr="00A046C1">
              <w:rPr>
                <w:rFonts w:ascii="Times New Roman" w:hAnsi="Times New Roman" w:cs="Times New Roman"/>
                <w:sz w:val="24"/>
                <w:szCs w:val="24"/>
              </w:rPr>
              <w:t>Budget Planning</w:t>
            </w:r>
          </w:p>
        </w:tc>
        <w:tc>
          <w:tcPr>
            <w:tcW w:w="90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71</w:t>
            </w:r>
          </w:p>
        </w:tc>
        <w:tc>
          <w:tcPr>
            <w:tcW w:w="126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1.83</w:t>
            </w:r>
          </w:p>
        </w:tc>
        <w:tc>
          <w:tcPr>
            <w:tcW w:w="144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3.67</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2.7981</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.42437</w:t>
            </w:r>
          </w:p>
        </w:tc>
      </w:tr>
      <w:tr w:rsidR="00A046C1" w:rsidRPr="00A046C1" w:rsidTr="003C183F">
        <w:trPr>
          <w:cantSplit/>
          <w:tblHeader/>
        </w:trPr>
        <w:tc>
          <w:tcPr>
            <w:tcW w:w="2970" w:type="dxa"/>
            <w:shd w:val="clear" w:color="auto" w:fill="FFFFFF"/>
            <w:tcMar>
              <w:top w:w="30" w:type="dxa"/>
              <w:left w:w="30" w:type="dxa"/>
              <w:bottom w:w="30" w:type="dxa"/>
              <w:right w:w="30" w:type="dxa"/>
            </w:tcMar>
          </w:tcPr>
          <w:p w:rsidR="00A046C1" w:rsidRPr="00A046C1" w:rsidRDefault="00A046C1" w:rsidP="00A046C1">
            <w:pPr>
              <w:spacing w:line="360" w:lineRule="auto"/>
              <w:rPr>
                <w:rFonts w:ascii="Times New Roman" w:hAnsi="Times New Roman" w:cs="Times New Roman"/>
                <w:sz w:val="24"/>
                <w:szCs w:val="24"/>
              </w:rPr>
            </w:pPr>
            <w:r w:rsidRPr="00A046C1">
              <w:rPr>
                <w:rFonts w:ascii="Times New Roman" w:hAnsi="Times New Roman" w:cs="Times New Roman"/>
                <w:sz w:val="24"/>
                <w:szCs w:val="24"/>
              </w:rPr>
              <w:t>Budget Preparation</w:t>
            </w:r>
          </w:p>
        </w:tc>
        <w:tc>
          <w:tcPr>
            <w:tcW w:w="90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71</w:t>
            </w:r>
          </w:p>
        </w:tc>
        <w:tc>
          <w:tcPr>
            <w:tcW w:w="126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1.80</w:t>
            </w:r>
          </w:p>
        </w:tc>
        <w:tc>
          <w:tcPr>
            <w:tcW w:w="144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4.00</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2.6845</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.47529</w:t>
            </w:r>
          </w:p>
        </w:tc>
      </w:tr>
      <w:tr w:rsidR="00A046C1" w:rsidRPr="00A046C1" w:rsidTr="003C183F">
        <w:trPr>
          <w:cantSplit/>
          <w:tblHeader/>
        </w:trPr>
        <w:tc>
          <w:tcPr>
            <w:tcW w:w="2970" w:type="dxa"/>
            <w:shd w:val="clear" w:color="auto" w:fill="FFFFFF"/>
            <w:tcMar>
              <w:top w:w="30" w:type="dxa"/>
              <w:left w:w="30" w:type="dxa"/>
              <w:bottom w:w="30" w:type="dxa"/>
              <w:right w:w="30" w:type="dxa"/>
            </w:tcMar>
          </w:tcPr>
          <w:p w:rsidR="00A046C1" w:rsidRPr="00A046C1" w:rsidRDefault="00A046C1" w:rsidP="00A046C1">
            <w:pPr>
              <w:spacing w:line="360" w:lineRule="auto"/>
              <w:rPr>
                <w:rFonts w:ascii="Times New Roman" w:hAnsi="Times New Roman" w:cs="Times New Roman"/>
                <w:sz w:val="24"/>
                <w:szCs w:val="24"/>
              </w:rPr>
            </w:pPr>
            <w:r w:rsidRPr="00A046C1">
              <w:rPr>
                <w:rFonts w:ascii="Times New Roman" w:hAnsi="Times New Roman" w:cs="Times New Roman"/>
                <w:sz w:val="24"/>
                <w:szCs w:val="24"/>
              </w:rPr>
              <w:t>Budget Implementation</w:t>
            </w:r>
          </w:p>
        </w:tc>
        <w:tc>
          <w:tcPr>
            <w:tcW w:w="90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71</w:t>
            </w:r>
          </w:p>
        </w:tc>
        <w:tc>
          <w:tcPr>
            <w:tcW w:w="126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2.00</w:t>
            </w:r>
          </w:p>
        </w:tc>
        <w:tc>
          <w:tcPr>
            <w:tcW w:w="144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3.67</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2.8951</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.37604</w:t>
            </w:r>
          </w:p>
        </w:tc>
      </w:tr>
      <w:tr w:rsidR="00A046C1" w:rsidRPr="00A046C1" w:rsidTr="003C183F">
        <w:trPr>
          <w:cantSplit/>
          <w:tblHeader/>
        </w:trPr>
        <w:tc>
          <w:tcPr>
            <w:tcW w:w="2970" w:type="dxa"/>
            <w:shd w:val="clear" w:color="auto" w:fill="FFFFFF"/>
            <w:tcMar>
              <w:top w:w="30" w:type="dxa"/>
              <w:left w:w="30" w:type="dxa"/>
              <w:bottom w:w="30" w:type="dxa"/>
              <w:right w:w="30" w:type="dxa"/>
            </w:tcMar>
          </w:tcPr>
          <w:p w:rsidR="00A046C1" w:rsidRPr="00A046C1" w:rsidRDefault="00A046C1" w:rsidP="00A046C1">
            <w:pPr>
              <w:spacing w:line="360" w:lineRule="auto"/>
              <w:rPr>
                <w:rFonts w:ascii="Times New Roman" w:hAnsi="Times New Roman" w:cs="Times New Roman"/>
                <w:sz w:val="24"/>
                <w:szCs w:val="24"/>
              </w:rPr>
            </w:pPr>
            <w:r w:rsidRPr="00A046C1">
              <w:rPr>
                <w:rFonts w:ascii="Times New Roman" w:hAnsi="Times New Roman" w:cs="Times New Roman"/>
                <w:sz w:val="24"/>
                <w:szCs w:val="24"/>
              </w:rPr>
              <w:t>Budget Monitoring and Evaluation</w:t>
            </w:r>
          </w:p>
        </w:tc>
        <w:tc>
          <w:tcPr>
            <w:tcW w:w="90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71</w:t>
            </w:r>
          </w:p>
        </w:tc>
        <w:tc>
          <w:tcPr>
            <w:tcW w:w="126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2.00</w:t>
            </w:r>
          </w:p>
        </w:tc>
        <w:tc>
          <w:tcPr>
            <w:tcW w:w="144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9.00</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3.0669</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.94582</w:t>
            </w:r>
          </w:p>
        </w:tc>
      </w:tr>
      <w:tr w:rsidR="00A046C1" w:rsidRPr="00A046C1" w:rsidTr="003C183F">
        <w:trPr>
          <w:cantSplit/>
          <w:tblHeader/>
        </w:trPr>
        <w:tc>
          <w:tcPr>
            <w:tcW w:w="2970" w:type="dxa"/>
            <w:shd w:val="clear" w:color="auto" w:fill="FFFFFF"/>
            <w:tcMar>
              <w:top w:w="30" w:type="dxa"/>
              <w:left w:w="30" w:type="dxa"/>
              <w:bottom w:w="30" w:type="dxa"/>
              <w:right w:w="30" w:type="dxa"/>
            </w:tcMar>
          </w:tcPr>
          <w:p w:rsidR="00A046C1" w:rsidRPr="00A046C1" w:rsidRDefault="00A046C1" w:rsidP="00A046C1">
            <w:pPr>
              <w:spacing w:line="360" w:lineRule="auto"/>
              <w:rPr>
                <w:rFonts w:ascii="Times New Roman" w:hAnsi="Times New Roman" w:cs="Times New Roman"/>
                <w:sz w:val="24"/>
                <w:szCs w:val="24"/>
              </w:rPr>
            </w:pPr>
            <w:r w:rsidRPr="00A046C1">
              <w:rPr>
                <w:rFonts w:ascii="Times New Roman" w:hAnsi="Times New Roman" w:cs="Times New Roman"/>
                <w:sz w:val="24"/>
                <w:szCs w:val="24"/>
              </w:rPr>
              <w:t>Budget Effectiveness</w:t>
            </w:r>
          </w:p>
        </w:tc>
        <w:tc>
          <w:tcPr>
            <w:tcW w:w="90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71</w:t>
            </w:r>
          </w:p>
        </w:tc>
        <w:tc>
          <w:tcPr>
            <w:tcW w:w="126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2.11</w:t>
            </w:r>
          </w:p>
        </w:tc>
        <w:tc>
          <w:tcPr>
            <w:tcW w:w="144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3.67</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2.7136</w:t>
            </w:r>
          </w:p>
        </w:tc>
        <w:tc>
          <w:tcPr>
            <w:tcW w:w="162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.36450</w:t>
            </w:r>
          </w:p>
        </w:tc>
      </w:tr>
      <w:tr w:rsidR="00A046C1" w:rsidRPr="00A046C1" w:rsidTr="003C183F">
        <w:trPr>
          <w:cantSplit/>
        </w:trPr>
        <w:tc>
          <w:tcPr>
            <w:tcW w:w="2970" w:type="dxa"/>
            <w:shd w:val="clear" w:color="auto" w:fill="FFFFFF"/>
            <w:tcMar>
              <w:top w:w="30" w:type="dxa"/>
              <w:left w:w="30" w:type="dxa"/>
              <w:bottom w:w="30" w:type="dxa"/>
              <w:right w:w="30" w:type="dxa"/>
            </w:tcMar>
          </w:tcPr>
          <w:p w:rsidR="00A046C1" w:rsidRPr="00A046C1" w:rsidRDefault="00A046C1" w:rsidP="00A046C1">
            <w:pPr>
              <w:spacing w:line="360" w:lineRule="auto"/>
              <w:rPr>
                <w:rFonts w:ascii="Times New Roman" w:hAnsi="Times New Roman" w:cs="Times New Roman"/>
                <w:sz w:val="24"/>
                <w:szCs w:val="24"/>
              </w:rPr>
            </w:pPr>
            <w:r w:rsidRPr="00A046C1">
              <w:rPr>
                <w:rFonts w:ascii="Times New Roman" w:hAnsi="Times New Roman" w:cs="Times New Roman"/>
                <w:sz w:val="24"/>
                <w:szCs w:val="24"/>
              </w:rPr>
              <w:t>Valid N (listwise)</w:t>
            </w:r>
          </w:p>
        </w:tc>
        <w:tc>
          <w:tcPr>
            <w:tcW w:w="900" w:type="dxa"/>
            <w:shd w:val="clear" w:color="auto" w:fill="FFFFFF"/>
            <w:tcMar>
              <w:top w:w="30" w:type="dxa"/>
              <w:left w:w="30" w:type="dxa"/>
              <w:bottom w:w="30" w:type="dxa"/>
              <w:right w:w="30" w:type="dxa"/>
            </w:tcMar>
            <w:vAlign w:val="center"/>
          </w:tcPr>
          <w:p w:rsidR="00A046C1" w:rsidRPr="00A046C1" w:rsidRDefault="00A046C1" w:rsidP="00A046C1">
            <w:pPr>
              <w:spacing w:line="360" w:lineRule="auto"/>
              <w:jc w:val="center"/>
              <w:rPr>
                <w:rFonts w:ascii="Times New Roman" w:hAnsi="Times New Roman" w:cs="Times New Roman"/>
                <w:sz w:val="24"/>
                <w:szCs w:val="24"/>
              </w:rPr>
            </w:pPr>
            <w:r w:rsidRPr="00A046C1">
              <w:rPr>
                <w:rFonts w:ascii="Times New Roman" w:hAnsi="Times New Roman" w:cs="Times New Roman"/>
                <w:sz w:val="24"/>
                <w:szCs w:val="24"/>
              </w:rPr>
              <w:t>71</w:t>
            </w:r>
          </w:p>
        </w:tc>
        <w:tc>
          <w:tcPr>
            <w:tcW w:w="1260" w:type="dxa"/>
            <w:shd w:val="clear" w:color="auto" w:fill="FFFFFF"/>
            <w:tcMar>
              <w:top w:w="30" w:type="dxa"/>
              <w:left w:w="30" w:type="dxa"/>
              <w:bottom w:w="30" w:type="dxa"/>
              <w:right w:w="30" w:type="dxa"/>
            </w:tcMar>
          </w:tcPr>
          <w:p w:rsidR="00A046C1" w:rsidRPr="00A046C1" w:rsidRDefault="00A046C1" w:rsidP="00A046C1">
            <w:pPr>
              <w:spacing w:line="360" w:lineRule="auto"/>
              <w:jc w:val="center"/>
              <w:rPr>
                <w:rFonts w:ascii="Times New Roman" w:hAnsi="Times New Roman" w:cs="Times New Roman"/>
                <w:sz w:val="24"/>
                <w:szCs w:val="24"/>
              </w:rPr>
            </w:pPr>
          </w:p>
        </w:tc>
        <w:tc>
          <w:tcPr>
            <w:tcW w:w="1440" w:type="dxa"/>
            <w:shd w:val="clear" w:color="auto" w:fill="FFFFFF"/>
            <w:tcMar>
              <w:top w:w="30" w:type="dxa"/>
              <w:left w:w="30" w:type="dxa"/>
              <w:bottom w:w="30" w:type="dxa"/>
              <w:right w:w="30" w:type="dxa"/>
            </w:tcMar>
          </w:tcPr>
          <w:p w:rsidR="00A046C1" w:rsidRPr="00A046C1" w:rsidRDefault="00A046C1" w:rsidP="00A046C1">
            <w:pPr>
              <w:spacing w:line="360" w:lineRule="auto"/>
              <w:jc w:val="center"/>
              <w:rPr>
                <w:rFonts w:ascii="Times New Roman" w:hAnsi="Times New Roman" w:cs="Times New Roman"/>
                <w:sz w:val="24"/>
                <w:szCs w:val="24"/>
              </w:rPr>
            </w:pPr>
          </w:p>
        </w:tc>
        <w:tc>
          <w:tcPr>
            <w:tcW w:w="1620" w:type="dxa"/>
            <w:shd w:val="clear" w:color="auto" w:fill="FFFFFF"/>
            <w:tcMar>
              <w:top w:w="30" w:type="dxa"/>
              <w:left w:w="30" w:type="dxa"/>
              <w:bottom w:w="30" w:type="dxa"/>
              <w:right w:w="30" w:type="dxa"/>
            </w:tcMar>
          </w:tcPr>
          <w:p w:rsidR="00A046C1" w:rsidRPr="00A046C1" w:rsidRDefault="00A046C1" w:rsidP="00A046C1">
            <w:pPr>
              <w:spacing w:line="360" w:lineRule="auto"/>
              <w:jc w:val="center"/>
              <w:rPr>
                <w:rFonts w:ascii="Times New Roman" w:hAnsi="Times New Roman" w:cs="Times New Roman"/>
                <w:sz w:val="24"/>
                <w:szCs w:val="24"/>
              </w:rPr>
            </w:pPr>
          </w:p>
        </w:tc>
        <w:tc>
          <w:tcPr>
            <w:tcW w:w="1620" w:type="dxa"/>
            <w:shd w:val="clear" w:color="auto" w:fill="FFFFFF"/>
            <w:tcMar>
              <w:top w:w="30" w:type="dxa"/>
              <w:left w:w="30" w:type="dxa"/>
              <w:bottom w:w="30" w:type="dxa"/>
              <w:right w:w="30" w:type="dxa"/>
            </w:tcMar>
          </w:tcPr>
          <w:p w:rsidR="00A046C1" w:rsidRPr="00A046C1" w:rsidRDefault="00A046C1" w:rsidP="00A046C1">
            <w:pPr>
              <w:spacing w:line="360" w:lineRule="auto"/>
              <w:jc w:val="center"/>
              <w:rPr>
                <w:rFonts w:ascii="Times New Roman" w:hAnsi="Times New Roman" w:cs="Times New Roman"/>
                <w:sz w:val="24"/>
                <w:szCs w:val="24"/>
              </w:rPr>
            </w:pPr>
          </w:p>
        </w:tc>
      </w:tr>
    </w:tbl>
    <w:p w:rsidR="00A046C1" w:rsidRPr="00A046C1" w:rsidRDefault="00817489" w:rsidP="00A046C1">
      <w:pPr>
        <w:spacing w:line="360" w:lineRule="auto"/>
        <w:jc w:val="both"/>
        <w:rPr>
          <w:rFonts w:ascii="Times New Roman" w:hAnsi="Times New Roman" w:cs="Times New Roman"/>
          <w:sz w:val="24"/>
          <w:szCs w:val="24"/>
        </w:rPr>
      </w:pPr>
      <w:r>
        <w:rPr>
          <w:rFonts w:ascii="Times New Roman" w:hAnsi="Times New Roman" w:cs="Times New Roman"/>
          <w:sz w:val="24"/>
          <w:szCs w:val="24"/>
        </w:rPr>
        <w:t>Source: Own Survey output (2023)</w:t>
      </w:r>
    </w:p>
    <w:p w:rsidR="004E076C" w:rsidRDefault="00A91850" w:rsidP="007D28AE">
      <w:pPr>
        <w:spacing w:line="360" w:lineRule="auto"/>
        <w:jc w:val="both"/>
        <w:rPr>
          <w:rFonts w:ascii="Times New Roman" w:hAnsi="Times New Roman" w:cs="Times New Roman"/>
          <w:sz w:val="24"/>
          <w:szCs w:val="24"/>
        </w:rPr>
      </w:pPr>
      <w:r w:rsidRPr="00A91850">
        <w:rPr>
          <w:rFonts w:ascii="Times New Roman" w:hAnsi="Times New Roman" w:cs="Times New Roman"/>
          <w:sz w:val="24"/>
          <w:szCs w:val="24"/>
        </w:rPr>
        <w:t>The researchers deployed, descriptive statistics analysis to understand the level of budget effectiveness of North Shewa Zone Finance. In the above table 4.11</w:t>
      </w:r>
      <w:r w:rsidR="00E40F22">
        <w:rPr>
          <w:rFonts w:ascii="Times New Roman" w:hAnsi="Times New Roman" w:cs="Times New Roman"/>
          <w:sz w:val="24"/>
          <w:szCs w:val="24"/>
        </w:rPr>
        <w:t xml:space="preserve">, </w:t>
      </w:r>
      <w:r w:rsidRPr="00A91850">
        <w:rPr>
          <w:rFonts w:ascii="Times New Roman" w:hAnsi="Times New Roman" w:cs="Times New Roman"/>
          <w:sz w:val="24"/>
          <w:szCs w:val="24"/>
        </w:rPr>
        <w:t>it can be seen that the mean value of independent variables budget planning (</w:t>
      </w:r>
      <w:bookmarkStart w:id="115" w:name="_Hlk137909671"/>
      <w:r w:rsidRPr="00A91850">
        <w:rPr>
          <w:rFonts w:ascii="Times New Roman" w:hAnsi="Times New Roman" w:cs="Times New Roman"/>
          <w:sz w:val="24"/>
          <w:szCs w:val="24"/>
        </w:rPr>
        <w:t>Mean=</w:t>
      </w:r>
      <w:r w:rsidR="00817489">
        <w:rPr>
          <w:rFonts w:ascii="Times New Roman" w:hAnsi="Times New Roman" w:cs="Times New Roman"/>
          <w:sz w:val="24"/>
          <w:szCs w:val="24"/>
        </w:rPr>
        <w:t>2.7981</w:t>
      </w:r>
      <w:r w:rsidRPr="00A91850">
        <w:rPr>
          <w:rFonts w:ascii="Times New Roman" w:hAnsi="Times New Roman" w:cs="Times New Roman"/>
          <w:sz w:val="24"/>
          <w:szCs w:val="24"/>
        </w:rPr>
        <w:t xml:space="preserve"> and SD =0.</w:t>
      </w:r>
      <w:r w:rsidR="00817489">
        <w:rPr>
          <w:rFonts w:ascii="Times New Roman" w:hAnsi="Times New Roman" w:cs="Times New Roman"/>
          <w:sz w:val="24"/>
          <w:szCs w:val="24"/>
        </w:rPr>
        <w:t>4237</w:t>
      </w:r>
      <w:bookmarkEnd w:id="115"/>
      <w:r w:rsidRPr="00A91850">
        <w:rPr>
          <w:rFonts w:ascii="Times New Roman" w:hAnsi="Times New Roman" w:cs="Times New Roman"/>
          <w:sz w:val="24"/>
          <w:szCs w:val="24"/>
        </w:rPr>
        <w:t>)</w:t>
      </w:r>
      <w:r w:rsidR="004509C0">
        <w:rPr>
          <w:rFonts w:ascii="Times New Roman" w:hAnsi="Times New Roman" w:cs="Times New Roman"/>
          <w:sz w:val="24"/>
          <w:szCs w:val="24"/>
        </w:rPr>
        <w:t xml:space="preserve"> have a </w:t>
      </w:r>
      <w:r w:rsidR="00817489">
        <w:rPr>
          <w:rFonts w:ascii="Times New Roman" w:hAnsi="Times New Roman" w:cs="Times New Roman"/>
          <w:sz w:val="24"/>
          <w:szCs w:val="24"/>
        </w:rPr>
        <w:t xml:space="preserve">medium </w:t>
      </w:r>
      <w:r w:rsidR="004509C0">
        <w:rPr>
          <w:rFonts w:ascii="Times New Roman" w:hAnsi="Times New Roman" w:cs="Times New Roman"/>
          <w:sz w:val="24"/>
          <w:szCs w:val="24"/>
        </w:rPr>
        <w:t xml:space="preserve">mean score between </w:t>
      </w:r>
      <w:r w:rsidR="00817489">
        <w:rPr>
          <w:rFonts w:ascii="Times New Roman" w:hAnsi="Times New Roman" w:cs="Times New Roman"/>
          <w:sz w:val="24"/>
          <w:szCs w:val="24"/>
        </w:rPr>
        <w:t>2.61</w:t>
      </w:r>
      <w:r w:rsidR="004509C0">
        <w:rPr>
          <w:rFonts w:ascii="Times New Roman" w:hAnsi="Times New Roman" w:cs="Times New Roman"/>
          <w:sz w:val="24"/>
          <w:szCs w:val="24"/>
        </w:rPr>
        <w:t xml:space="preserve"> up to </w:t>
      </w:r>
      <w:r w:rsidR="00817489">
        <w:rPr>
          <w:rFonts w:ascii="Times New Roman" w:hAnsi="Times New Roman" w:cs="Times New Roman"/>
          <w:sz w:val="24"/>
          <w:szCs w:val="24"/>
        </w:rPr>
        <w:t>3</w:t>
      </w:r>
      <w:r w:rsidR="004509C0">
        <w:rPr>
          <w:rFonts w:ascii="Times New Roman" w:hAnsi="Times New Roman" w:cs="Times New Roman"/>
          <w:sz w:val="24"/>
          <w:szCs w:val="24"/>
        </w:rPr>
        <w:t xml:space="preserve">.20. </w:t>
      </w:r>
      <w:r w:rsidR="00FE67BD">
        <w:rPr>
          <w:rFonts w:ascii="Times New Roman" w:hAnsi="Times New Roman" w:cs="Times New Roman"/>
          <w:sz w:val="24"/>
          <w:szCs w:val="24"/>
        </w:rPr>
        <w:t>B</w:t>
      </w:r>
      <w:r w:rsidRPr="00A91850">
        <w:rPr>
          <w:rFonts w:ascii="Times New Roman" w:hAnsi="Times New Roman" w:cs="Times New Roman"/>
          <w:sz w:val="24"/>
          <w:szCs w:val="24"/>
        </w:rPr>
        <w:t xml:space="preserve">udget preparation </w:t>
      </w:r>
      <w:bookmarkStart w:id="116" w:name="_Hlk137909776"/>
      <w:r w:rsidRPr="00A91850">
        <w:rPr>
          <w:rFonts w:ascii="Times New Roman" w:hAnsi="Times New Roman" w:cs="Times New Roman"/>
          <w:sz w:val="24"/>
          <w:szCs w:val="24"/>
        </w:rPr>
        <w:t xml:space="preserve">(Mean= </w:t>
      </w:r>
      <w:r w:rsidR="005C69B7">
        <w:rPr>
          <w:rFonts w:ascii="Times New Roman" w:hAnsi="Times New Roman" w:cs="Times New Roman"/>
          <w:sz w:val="24"/>
          <w:szCs w:val="24"/>
        </w:rPr>
        <w:t>2.6</w:t>
      </w:r>
      <w:r w:rsidR="00744693">
        <w:rPr>
          <w:rFonts w:ascii="Times New Roman" w:hAnsi="Times New Roman" w:cs="Times New Roman"/>
          <w:sz w:val="24"/>
          <w:szCs w:val="24"/>
        </w:rPr>
        <w:t>845</w:t>
      </w:r>
      <w:r w:rsidRPr="00A91850">
        <w:rPr>
          <w:rFonts w:ascii="Times New Roman" w:hAnsi="Times New Roman" w:cs="Times New Roman"/>
          <w:sz w:val="24"/>
          <w:szCs w:val="24"/>
        </w:rPr>
        <w:t xml:space="preserve"> and SD = 0.</w:t>
      </w:r>
      <w:r w:rsidR="00744693">
        <w:rPr>
          <w:rFonts w:ascii="Times New Roman" w:hAnsi="Times New Roman" w:cs="Times New Roman"/>
          <w:sz w:val="24"/>
          <w:szCs w:val="24"/>
        </w:rPr>
        <w:t>47529</w:t>
      </w:r>
      <w:r w:rsidRPr="00A91850">
        <w:rPr>
          <w:rFonts w:ascii="Times New Roman" w:hAnsi="Times New Roman" w:cs="Times New Roman"/>
          <w:sz w:val="24"/>
          <w:szCs w:val="24"/>
        </w:rPr>
        <w:t>)</w:t>
      </w:r>
      <w:r w:rsidR="00601616">
        <w:rPr>
          <w:rFonts w:ascii="Times New Roman" w:hAnsi="Times New Roman" w:cs="Times New Roman"/>
          <w:sz w:val="24"/>
          <w:szCs w:val="24"/>
        </w:rPr>
        <w:t xml:space="preserve">, </w:t>
      </w:r>
      <w:bookmarkEnd w:id="116"/>
      <w:r w:rsidR="00601616">
        <w:rPr>
          <w:rFonts w:ascii="Times New Roman" w:hAnsi="Times New Roman" w:cs="Times New Roman"/>
          <w:sz w:val="24"/>
          <w:szCs w:val="24"/>
        </w:rPr>
        <w:t>B</w:t>
      </w:r>
      <w:r w:rsidRPr="00A91850">
        <w:rPr>
          <w:rFonts w:ascii="Times New Roman" w:hAnsi="Times New Roman" w:cs="Times New Roman"/>
          <w:sz w:val="24"/>
          <w:szCs w:val="24"/>
        </w:rPr>
        <w:t>udget implementation (Mean =</w:t>
      </w:r>
      <w:r w:rsidR="00926992">
        <w:rPr>
          <w:rFonts w:ascii="Times New Roman" w:hAnsi="Times New Roman" w:cs="Times New Roman"/>
          <w:sz w:val="24"/>
          <w:szCs w:val="24"/>
        </w:rPr>
        <w:t>2.</w:t>
      </w:r>
      <w:r w:rsidR="00744693">
        <w:rPr>
          <w:rFonts w:ascii="Times New Roman" w:hAnsi="Times New Roman" w:cs="Times New Roman"/>
          <w:sz w:val="24"/>
          <w:szCs w:val="24"/>
        </w:rPr>
        <w:t>8951</w:t>
      </w:r>
      <w:r w:rsidRPr="00A91850">
        <w:rPr>
          <w:rFonts w:ascii="Times New Roman" w:hAnsi="Times New Roman" w:cs="Times New Roman"/>
          <w:sz w:val="24"/>
          <w:szCs w:val="24"/>
        </w:rPr>
        <w:t xml:space="preserve"> and SD=0.</w:t>
      </w:r>
      <w:r w:rsidR="00926992">
        <w:rPr>
          <w:rFonts w:ascii="Times New Roman" w:hAnsi="Times New Roman" w:cs="Times New Roman"/>
          <w:sz w:val="24"/>
          <w:szCs w:val="24"/>
        </w:rPr>
        <w:t>37604</w:t>
      </w:r>
      <w:r w:rsidRPr="00A91850">
        <w:rPr>
          <w:rFonts w:ascii="Times New Roman" w:hAnsi="Times New Roman" w:cs="Times New Roman"/>
          <w:sz w:val="24"/>
          <w:szCs w:val="24"/>
        </w:rPr>
        <w:t>) and budget monitoring and evaluation (Mean= 3.0</w:t>
      </w:r>
      <w:r w:rsidR="00926992">
        <w:rPr>
          <w:rFonts w:ascii="Times New Roman" w:hAnsi="Times New Roman" w:cs="Times New Roman"/>
          <w:sz w:val="24"/>
          <w:szCs w:val="24"/>
        </w:rPr>
        <w:t>669</w:t>
      </w:r>
      <w:r w:rsidRPr="00A91850">
        <w:rPr>
          <w:rFonts w:ascii="Times New Roman" w:hAnsi="Times New Roman" w:cs="Times New Roman"/>
          <w:sz w:val="24"/>
          <w:szCs w:val="24"/>
        </w:rPr>
        <w:t xml:space="preserve"> and SD=0.94582) have a </w:t>
      </w:r>
      <w:r w:rsidR="00601616">
        <w:rPr>
          <w:rFonts w:ascii="Times New Roman" w:hAnsi="Times New Roman" w:cs="Times New Roman"/>
          <w:sz w:val="24"/>
          <w:szCs w:val="24"/>
        </w:rPr>
        <w:t>Medium</w:t>
      </w:r>
      <w:r w:rsidRPr="00A91850">
        <w:rPr>
          <w:rFonts w:ascii="Times New Roman" w:hAnsi="Times New Roman" w:cs="Times New Roman"/>
          <w:sz w:val="24"/>
          <w:szCs w:val="24"/>
        </w:rPr>
        <w:t xml:space="preserve"> mean score between </w:t>
      </w:r>
      <w:r w:rsidR="006F7F29">
        <w:rPr>
          <w:rFonts w:ascii="Times New Roman" w:hAnsi="Times New Roman" w:cs="Times New Roman"/>
          <w:sz w:val="24"/>
          <w:szCs w:val="24"/>
        </w:rPr>
        <w:t>2.61</w:t>
      </w:r>
      <w:r w:rsidRPr="00A91850">
        <w:rPr>
          <w:rFonts w:ascii="Times New Roman" w:hAnsi="Times New Roman" w:cs="Times New Roman"/>
          <w:sz w:val="24"/>
          <w:szCs w:val="24"/>
        </w:rPr>
        <w:t xml:space="preserve"> up to </w:t>
      </w:r>
      <w:r w:rsidR="006F7F29">
        <w:rPr>
          <w:rFonts w:ascii="Times New Roman" w:hAnsi="Times New Roman" w:cs="Times New Roman"/>
          <w:sz w:val="24"/>
          <w:szCs w:val="24"/>
        </w:rPr>
        <w:t>3</w:t>
      </w:r>
      <w:r w:rsidRPr="00A91850">
        <w:rPr>
          <w:rFonts w:ascii="Times New Roman" w:hAnsi="Times New Roman" w:cs="Times New Roman"/>
          <w:sz w:val="24"/>
          <w:szCs w:val="24"/>
        </w:rPr>
        <w:t xml:space="preserve">.20. It can be said that North Shewa Zone Finance Office have </w:t>
      </w:r>
      <w:r w:rsidR="000811B8">
        <w:rPr>
          <w:rFonts w:ascii="Times New Roman" w:hAnsi="Times New Roman" w:cs="Times New Roman"/>
          <w:sz w:val="24"/>
          <w:szCs w:val="24"/>
        </w:rPr>
        <w:t xml:space="preserve">medium </w:t>
      </w:r>
      <w:r w:rsidRPr="00A91850">
        <w:rPr>
          <w:rFonts w:ascii="Times New Roman" w:hAnsi="Times New Roman" w:cs="Times New Roman"/>
          <w:sz w:val="24"/>
          <w:szCs w:val="24"/>
        </w:rPr>
        <w:t xml:space="preserve">levels </w:t>
      </w:r>
      <w:r w:rsidR="000E16F0">
        <w:rPr>
          <w:rFonts w:ascii="Times New Roman" w:hAnsi="Times New Roman" w:cs="Times New Roman"/>
          <w:sz w:val="24"/>
          <w:szCs w:val="24"/>
        </w:rPr>
        <w:t>intention</w:t>
      </w:r>
      <w:r w:rsidRPr="00A91850">
        <w:rPr>
          <w:rFonts w:ascii="Times New Roman" w:hAnsi="Times New Roman" w:cs="Times New Roman"/>
          <w:sz w:val="24"/>
          <w:szCs w:val="24"/>
        </w:rPr>
        <w:t xml:space="preserve"> related to </w:t>
      </w:r>
      <w:r w:rsidR="00E728A2">
        <w:rPr>
          <w:rFonts w:ascii="Times New Roman" w:hAnsi="Times New Roman" w:cs="Times New Roman"/>
          <w:sz w:val="24"/>
          <w:szCs w:val="24"/>
        </w:rPr>
        <w:t>budget planning</w:t>
      </w:r>
      <w:r w:rsidR="000811B8">
        <w:rPr>
          <w:rFonts w:ascii="Times New Roman" w:hAnsi="Times New Roman" w:cs="Times New Roman"/>
          <w:sz w:val="24"/>
          <w:szCs w:val="24"/>
        </w:rPr>
        <w:t xml:space="preserve">, </w:t>
      </w:r>
      <w:r w:rsidR="00E728A2">
        <w:rPr>
          <w:rFonts w:ascii="Times New Roman" w:hAnsi="Times New Roman" w:cs="Times New Roman"/>
          <w:sz w:val="24"/>
          <w:szCs w:val="24"/>
        </w:rPr>
        <w:t>budget preparation, budget implementation and budget monitoring and evaluation.D</w:t>
      </w:r>
      <w:r w:rsidR="006141F7">
        <w:rPr>
          <w:rFonts w:ascii="Times New Roman" w:hAnsi="Times New Roman" w:cs="Times New Roman"/>
          <w:sz w:val="24"/>
          <w:szCs w:val="24"/>
        </w:rPr>
        <w:t xml:space="preserve">ependent variable </w:t>
      </w:r>
      <w:r w:rsidR="000E16F0">
        <w:rPr>
          <w:rFonts w:ascii="Times New Roman" w:hAnsi="Times New Roman" w:cs="Times New Roman"/>
          <w:sz w:val="24"/>
          <w:szCs w:val="24"/>
        </w:rPr>
        <w:t>budget effectiveness (Mean= 2.</w:t>
      </w:r>
      <w:r w:rsidR="009E14A0">
        <w:rPr>
          <w:rFonts w:ascii="Times New Roman" w:hAnsi="Times New Roman" w:cs="Times New Roman"/>
          <w:sz w:val="24"/>
          <w:szCs w:val="24"/>
        </w:rPr>
        <w:t>7136</w:t>
      </w:r>
      <w:r w:rsidR="000E16F0">
        <w:rPr>
          <w:rFonts w:ascii="Times New Roman" w:hAnsi="Times New Roman" w:cs="Times New Roman"/>
          <w:sz w:val="24"/>
          <w:szCs w:val="24"/>
        </w:rPr>
        <w:t xml:space="preserve"> and SD= </w:t>
      </w:r>
      <w:r w:rsidR="009E14A0">
        <w:rPr>
          <w:rFonts w:ascii="Times New Roman" w:hAnsi="Times New Roman" w:cs="Times New Roman"/>
          <w:sz w:val="24"/>
          <w:szCs w:val="24"/>
        </w:rPr>
        <w:t>0.36450</w:t>
      </w:r>
      <w:r w:rsidR="000E16F0">
        <w:rPr>
          <w:rFonts w:ascii="Times New Roman" w:hAnsi="Times New Roman" w:cs="Times New Roman"/>
          <w:sz w:val="24"/>
          <w:szCs w:val="24"/>
        </w:rPr>
        <w:t xml:space="preserve">) </w:t>
      </w:r>
      <w:r w:rsidR="006141F7">
        <w:rPr>
          <w:rFonts w:ascii="Times New Roman" w:hAnsi="Times New Roman" w:cs="Times New Roman"/>
          <w:sz w:val="24"/>
          <w:szCs w:val="24"/>
        </w:rPr>
        <w:t>have a</w:t>
      </w:r>
      <w:r w:rsidR="00137949">
        <w:rPr>
          <w:rFonts w:ascii="Times New Roman" w:hAnsi="Times New Roman" w:cs="Times New Roman"/>
          <w:sz w:val="24"/>
          <w:szCs w:val="24"/>
        </w:rPr>
        <w:t xml:space="preserve"> medium</w:t>
      </w:r>
      <w:r w:rsidR="006141F7">
        <w:rPr>
          <w:rFonts w:ascii="Times New Roman" w:hAnsi="Times New Roman" w:cs="Times New Roman"/>
          <w:sz w:val="24"/>
          <w:szCs w:val="24"/>
        </w:rPr>
        <w:t xml:space="preserve"> mean score between </w:t>
      </w:r>
      <w:r w:rsidR="00137949">
        <w:rPr>
          <w:rFonts w:ascii="Times New Roman" w:hAnsi="Times New Roman" w:cs="Times New Roman"/>
          <w:sz w:val="24"/>
          <w:szCs w:val="24"/>
        </w:rPr>
        <w:t>2.61</w:t>
      </w:r>
      <w:r w:rsidR="006141F7">
        <w:rPr>
          <w:rFonts w:ascii="Times New Roman" w:hAnsi="Times New Roman" w:cs="Times New Roman"/>
          <w:sz w:val="24"/>
          <w:szCs w:val="24"/>
        </w:rPr>
        <w:t xml:space="preserve"> up to </w:t>
      </w:r>
      <w:r w:rsidR="00137949">
        <w:rPr>
          <w:rFonts w:ascii="Times New Roman" w:hAnsi="Times New Roman" w:cs="Times New Roman"/>
          <w:sz w:val="24"/>
          <w:szCs w:val="24"/>
        </w:rPr>
        <w:t>3.20</w:t>
      </w:r>
      <w:r w:rsidR="00295714">
        <w:rPr>
          <w:rFonts w:ascii="Times New Roman" w:hAnsi="Times New Roman" w:cs="Times New Roman"/>
          <w:sz w:val="24"/>
          <w:szCs w:val="24"/>
        </w:rPr>
        <w:t xml:space="preserve">. it shows that </w:t>
      </w:r>
      <w:r w:rsidR="00744B03" w:rsidRPr="00744B03">
        <w:rPr>
          <w:rFonts w:ascii="Times New Roman" w:hAnsi="Times New Roman" w:cs="Times New Roman"/>
          <w:sz w:val="24"/>
          <w:szCs w:val="24"/>
        </w:rPr>
        <w:t xml:space="preserve">in general </w:t>
      </w:r>
      <w:r w:rsidR="00744B03">
        <w:rPr>
          <w:rFonts w:ascii="Times New Roman" w:hAnsi="Times New Roman" w:cs="Times New Roman"/>
          <w:sz w:val="24"/>
          <w:szCs w:val="24"/>
        </w:rPr>
        <w:t xml:space="preserve">the scored mean </w:t>
      </w:r>
      <w:r w:rsidR="00744B03" w:rsidRPr="00744B03">
        <w:rPr>
          <w:rFonts w:ascii="Times New Roman" w:hAnsi="Times New Roman" w:cs="Times New Roman"/>
          <w:sz w:val="24"/>
          <w:szCs w:val="24"/>
        </w:rPr>
        <w:t>displaying</w:t>
      </w:r>
      <w:r w:rsidR="00286E2C">
        <w:rPr>
          <w:rFonts w:ascii="Times New Roman" w:hAnsi="Times New Roman" w:cs="Times New Roman"/>
          <w:sz w:val="24"/>
          <w:szCs w:val="24"/>
        </w:rPr>
        <w:t xml:space="preserve">north Shewa zone finance </w:t>
      </w:r>
      <w:r w:rsidR="00744B03">
        <w:rPr>
          <w:rFonts w:ascii="Times New Roman" w:hAnsi="Times New Roman" w:cs="Times New Roman"/>
          <w:sz w:val="24"/>
          <w:szCs w:val="24"/>
        </w:rPr>
        <w:t xml:space="preserve">have </w:t>
      </w:r>
      <w:r w:rsidRPr="00A91850">
        <w:rPr>
          <w:rFonts w:ascii="Times New Roman" w:hAnsi="Times New Roman" w:cs="Times New Roman"/>
          <w:sz w:val="24"/>
          <w:szCs w:val="24"/>
        </w:rPr>
        <w:t>a</w:t>
      </w:r>
      <w:r w:rsidR="00AA2BA8">
        <w:rPr>
          <w:rFonts w:ascii="Times New Roman" w:hAnsi="Times New Roman" w:cs="Times New Roman"/>
          <w:sz w:val="24"/>
          <w:szCs w:val="24"/>
        </w:rPr>
        <w:t>medium</w:t>
      </w:r>
      <w:r w:rsidRPr="00A91850">
        <w:rPr>
          <w:rFonts w:ascii="Times New Roman" w:hAnsi="Times New Roman" w:cs="Times New Roman"/>
          <w:sz w:val="24"/>
          <w:szCs w:val="24"/>
        </w:rPr>
        <w:t xml:space="preserve">level of budget effectiveness.  </w:t>
      </w:r>
    </w:p>
    <w:p w:rsidR="00A91850" w:rsidRPr="00722328" w:rsidRDefault="003C5DDD" w:rsidP="00722328">
      <w:pPr>
        <w:pStyle w:val="Heading2"/>
        <w:numPr>
          <w:ilvl w:val="1"/>
          <w:numId w:val="8"/>
        </w:numPr>
        <w:rPr>
          <w:rFonts w:ascii="Times New Roman" w:hAnsi="Times New Roman" w:cs="Times New Roman"/>
          <w:b/>
          <w:bCs/>
          <w:sz w:val="28"/>
          <w:szCs w:val="28"/>
        </w:rPr>
      </w:pPr>
      <w:bookmarkStart w:id="117" w:name="_Toc138415106"/>
      <w:r w:rsidRPr="00722328">
        <w:rPr>
          <w:rFonts w:ascii="Times New Roman" w:hAnsi="Times New Roman" w:cs="Times New Roman"/>
          <w:b/>
          <w:bCs/>
          <w:sz w:val="28"/>
          <w:szCs w:val="28"/>
        </w:rPr>
        <w:t>Correlation Analysis</w:t>
      </w:r>
      <w:bookmarkEnd w:id="117"/>
    </w:p>
    <w:p w:rsidR="00B42368" w:rsidRPr="00B42368" w:rsidRDefault="00B42368" w:rsidP="007D28AE">
      <w:pPr>
        <w:spacing w:line="360" w:lineRule="auto"/>
        <w:jc w:val="both"/>
        <w:rPr>
          <w:rFonts w:ascii="Times New Roman" w:hAnsi="Times New Roman" w:cs="Times New Roman"/>
          <w:sz w:val="24"/>
          <w:szCs w:val="24"/>
        </w:rPr>
      </w:pPr>
      <w:r w:rsidRPr="00B42368">
        <w:rPr>
          <w:rFonts w:ascii="Times New Roman" w:hAnsi="Times New Roman" w:cs="Times New Roman"/>
          <w:sz w:val="24"/>
          <w:szCs w:val="24"/>
        </w:rPr>
        <w:t xml:space="preserve">In statistical terms, Correlation is a method of assessing a possible two-way linear association between two continuous variables. In this section, the direction and degree of the strength of the relationship among the variables were determined. The Pearson’s product movement correlation coefficient was computed to determine the relationships between. </w:t>
      </w:r>
      <w:r>
        <w:rPr>
          <w:rFonts w:ascii="Times New Roman" w:hAnsi="Times New Roman" w:cs="Times New Roman"/>
          <w:sz w:val="24"/>
          <w:szCs w:val="24"/>
        </w:rPr>
        <w:t>budget planning</w:t>
      </w:r>
      <w:r w:rsidRPr="00B42368">
        <w:rPr>
          <w:rFonts w:ascii="Times New Roman" w:hAnsi="Times New Roman" w:cs="Times New Roman"/>
          <w:sz w:val="24"/>
          <w:szCs w:val="24"/>
        </w:rPr>
        <w:t xml:space="preserve">, </w:t>
      </w:r>
      <w:r>
        <w:rPr>
          <w:rFonts w:ascii="Times New Roman" w:hAnsi="Times New Roman" w:cs="Times New Roman"/>
          <w:sz w:val="24"/>
          <w:szCs w:val="24"/>
        </w:rPr>
        <w:t xml:space="preserve">budget </w:t>
      </w:r>
      <w:r>
        <w:rPr>
          <w:rFonts w:ascii="Times New Roman" w:hAnsi="Times New Roman" w:cs="Times New Roman"/>
          <w:sz w:val="24"/>
          <w:szCs w:val="24"/>
        </w:rPr>
        <w:lastRenderedPageBreak/>
        <w:t>preparation</w:t>
      </w:r>
      <w:r w:rsidRPr="00B42368">
        <w:rPr>
          <w:rFonts w:ascii="Times New Roman" w:hAnsi="Times New Roman" w:cs="Times New Roman"/>
          <w:sz w:val="24"/>
          <w:szCs w:val="24"/>
        </w:rPr>
        <w:t>,</w:t>
      </w:r>
      <w:r>
        <w:rPr>
          <w:rFonts w:ascii="Times New Roman" w:hAnsi="Times New Roman" w:cs="Times New Roman"/>
          <w:sz w:val="24"/>
          <w:szCs w:val="24"/>
        </w:rPr>
        <w:t xml:space="preserve"> budget implementation, budget monitoring and evaluation </w:t>
      </w:r>
      <w:r w:rsidRPr="00B42368">
        <w:rPr>
          <w:rFonts w:ascii="Times New Roman" w:hAnsi="Times New Roman" w:cs="Times New Roman"/>
          <w:sz w:val="24"/>
          <w:szCs w:val="24"/>
        </w:rPr>
        <w:t xml:space="preserve">and </w:t>
      </w:r>
      <w:r>
        <w:rPr>
          <w:rFonts w:ascii="Times New Roman" w:hAnsi="Times New Roman" w:cs="Times New Roman"/>
          <w:sz w:val="24"/>
          <w:szCs w:val="24"/>
        </w:rPr>
        <w:t>budget effectiveness</w:t>
      </w:r>
      <w:r w:rsidRPr="00B42368">
        <w:rPr>
          <w:rFonts w:ascii="Times New Roman" w:hAnsi="Times New Roman" w:cs="Times New Roman"/>
          <w:sz w:val="24"/>
          <w:szCs w:val="24"/>
        </w:rPr>
        <w:t xml:space="preserve">. Correlation analysis is a useful way of exploiting relation (association) among variables. </w:t>
      </w:r>
    </w:p>
    <w:p w:rsidR="00C912E6" w:rsidRPr="00C912E6" w:rsidRDefault="00B42368" w:rsidP="007D28AE">
      <w:pPr>
        <w:spacing w:line="360" w:lineRule="auto"/>
        <w:jc w:val="both"/>
        <w:rPr>
          <w:rFonts w:ascii="Times New Roman" w:hAnsi="Times New Roman" w:cs="Times New Roman"/>
          <w:b/>
          <w:sz w:val="24"/>
          <w:szCs w:val="24"/>
        </w:rPr>
      </w:pPr>
      <w:r w:rsidRPr="00B42368">
        <w:rPr>
          <w:rFonts w:ascii="Times New Roman" w:hAnsi="Times New Roman" w:cs="Times New Roman"/>
          <w:sz w:val="24"/>
          <w:szCs w:val="24"/>
        </w:rPr>
        <w:t xml:space="preserve">The value of the coefficient (r) ranges from -1 up to +1. The value of the coefficient of correlation (r) indicates both the strength and direction of the relationship. If r = -1 there is a perfectly negative correlation between the variable. If r = 0 there is no relationship between the variable and if r = +1 there is a perfect positive relationship between the variables. For this study decision rule is given by </w:t>
      </w:r>
      <w:sdt>
        <w:sdtPr>
          <w:rPr>
            <w:rFonts w:ascii="Times New Roman" w:hAnsi="Times New Roman" w:cs="Times New Roman"/>
            <w:sz w:val="24"/>
            <w:szCs w:val="24"/>
          </w:rPr>
          <w:id w:val="1857624594"/>
          <w:citation/>
        </w:sdtPr>
        <w:sdtEndPr/>
        <w:sdtContent>
          <w:r w:rsidR="005C6918">
            <w:rPr>
              <w:rFonts w:ascii="Times New Roman" w:hAnsi="Times New Roman" w:cs="Times New Roman"/>
              <w:sz w:val="24"/>
              <w:szCs w:val="24"/>
            </w:rPr>
            <w:fldChar w:fldCharType="begin"/>
          </w:r>
          <w:r w:rsidR="00B90470">
            <w:rPr>
              <w:rFonts w:ascii="Times New Roman" w:hAnsi="Times New Roman" w:cs="Times New Roman"/>
              <w:sz w:val="24"/>
              <w:szCs w:val="24"/>
            </w:rPr>
            <w:instrText xml:space="preserve"> CITATION Coh88 \l 1033 </w:instrText>
          </w:r>
          <w:r w:rsidR="005C6918">
            <w:rPr>
              <w:rFonts w:ascii="Times New Roman" w:hAnsi="Times New Roman" w:cs="Times New Roman"/>
              <w:sz w:val="24"/>
              <w:szCs w:val="24"/>
            </w:rPr>
            <w:fldChar w:fldCharType="separate"/>
          </w:r>
          <w:r w:rsidR="00B90470" w:rsidRPr="00B90470">
            <w:rPr>
              <w:rFonts w:ascii="Times New Roman" w:hAnsi="Times New Roman" w:cs="Times New Roman"/>
              <w:noProof/>
              <w:sz w:val="24"/>
              <w:szCs w:val="24"/>
            </w:rPr>
            <w:t>(Cohen, 1988)</w:t>
          </w:r>
          <w:r w:rsidR="005C6918">
            <w:rPr>
              <w:rFonts w:ascii="Times New Roman" w:hAnsi="Times New Roman" w:cs="Times New Roman"/>
              <w:sz w:val="24"/>
              <w:szCs w:val="24"/>
            </w:rPr>
            <w:fldChar w:fldCharType="end"/>
          </w:r>
        </w:sdtContent>
      </w:sdt>
      <w:r w:rsidRPr="00B42368">
        <w:rPr>
          <w:rFonts w:ascii="Times New Roman" w:hAnsi="Times New Roman" w:cs="Times New Roman"/>
          <w:sz w:val="24"/>
          <w:szCs w:val="24"/>
        </w:rPr>
        <w:t xml:space="preserve"> was used to describe the strength of association among the variables as follows.</w:t>
      </w:r>
    </w:p>
    <w:p w:rsidR="00C912E6" w:rsidRPr="00C912E6" w:rsidRDefault="00C912E6" w:rsidP="007D28AE">
      <w:pPr>
        <w:spacing w:line="360" w:lineRule="auto"/>
        <w:jc w:val="both"/>
        <w:rPr>
          <w:rFonts w:ascii="Times New Roman" w:hAnsi="Times New Roman" w:cs="Times New Roman"/>
          <w:sz w:val="24"/>
          <w:szCs w:val="24"/>
        </w:rPr>
      </w:pPr>
      <w:r w:rsidRPr="00D43881">
        <w:rPr>
          <w:rFonts w:ascii="Times New Roman" w:hAnsi="Times New Roman" w:cs="Times New Roman"/>
          <w:b/>
          <w:bCs/>
          <w:sz w:val="24"/>
          <w:szCs w:val="24"/>
        </w:rPr>
        <w:t xml:space="preserve">Table 4.12: </w:t>
      </w:r>
      <w:r w:rsidR="00D43881" w:rsidRPr="00D43881">
        <w:rPr>
          <w:rFonts w:ascii="Times New Roman" w:hAnsi="Times New Roman" w:cs="Times New Roman"/>
          <w:b/>
          <w:bCs/>
          <w:sz w:val="24"/>
          <w:szCs w:val="24"/>
        </w:rPr>
        <w:t>Classification</w:t>
      </w:r>
      <w:r w:rsidR="00D43881" w:rsidRPr="00D43881">
        <w:rPr>
          <w:rFonts w:ascii="Times New Roman" w:hAnsi="Times New Roman" w:cs="Times New Roman"/>
          <w:b/>
          <w:sz w:val="24"/>
          <w:szCs w:val="24"/>
        </w:rPr>
        <w:t xml:space="preserve"> of the strength of a relationship</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880"/>
        <w:gridCol w:w="2340"/>
      </w:tblGrid>
      <w:tr w:rsidR="00C912E6" w:rsidRPr="00C912E6" w:rsidTr="005865BF">
        <w:tc>
          <w:tcPr>
            <w:tcW w:w="2823"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 xml:space="preserve">Correlation strength </w:t>
            </w:r>
          </w:p>
        </w:tc>
        <w:tc>
          <w:tcPr>
            <w:tcW w:w="2880"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Positive values</w:t>
            </w:r>
          </w:p>
        </w:tc>
        <w:tc>
          <w:tcPr>
            <w:tcW w:w="2340"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Negative values</w:t>
            </w:r>
          </w:p>
        </w:tc>
      </w:tr>
      <w:tr w:rsidR="00C912E6" w:rsidRPr="00C912E6" w:rsidTr="005865BF">
        <w:tc>
          <w:tcPr>
            <w:tcW w:w="2823"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 xml:space="preserve">Small </w:t>
            </w:r>
          </w:p>
        </w:tc>
        <w:tc>
          <w:tcPr>
            <w:tcW w:w="2880"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r=0.10 to 0.29</w:t>
            </w:r>
          </w:p>
        </w:tc>
        <w:tc>
          <w:tcPr>
            <w:tcW w:w="2340"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r= -.10 to -.29</w:t>
            </w:r>
          </w:p>
        </w:tc>
      </w:tr>
      <w:tr w:rsidR="00C912E6" w:rsidRPr="00C912E6" w:rsidTr="005865BF">
        <w:tc>
          <w:tcPr>
            <w:tcW w:w="2823"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 xml:space="preserve">Medium </w:t>
            </w:r>
          </w:p>
        </w:tc>
        <w:tc>
          <w:tcPr>
            <w:tcW w:w="2880"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 xml:space="preserve">r = 0.30 to 0.49          </w:t>
            </w:r>
          </w:p>
        </w:tc>
        <w:tc>
          <w:tcPr>
            <w:tcW w:w="2340"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r=-.30 to -.49</w:t>
            </w:r>
          </w:p>
        </w:tc>
      </w:tr>
      <w:tr w:rsidR="00C912E6" w:rsidRPr="00C912E6" w:rsidTr="005865BF">
        <w:tc>
          <w:tcPr>
            <w:tcW w:w="2823"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 xml:space="preserve">Large </w:t>
            </w:r>
          </w:p>
        </w:tc>
        <w:tc>
          <w:tcPr>
            <w:tcW w:w="2880"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r=0.50 to 1.0</w:t>
            </w:r>
          </w:p>
        </w:tc>
        <w:tc>
          <w:tcPr>
            <w:tcW w:w="2340" w:type="dxa"/>
          </w:tcPr>
          <w:p w:rsidR="00C912E6" w:rsidRPr="00C912E6"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r= -.50 to -1.0</w:t>
            </w:r>
          </w:p>
        </w:tc>
      </w:tr>
    </w:tbl>
    <w:p w:rsidR="00D72DF9" w:rsidRDefault="00C912E6" w:rsidP="007D28AE">
      <w:pPr>
        <w:spacing w:line="360" w:lineRule="auto"/>
        <w:jc w:val="both"/>
        <w:rPr>
          <w:rFonts w:ascii="Times New Roman" w:hAnsi="Times New Roman" w:cs="Times New Roman"/>
          <w:sz w:val="24"/>
          <w:szCs w:val="24"/>
        </w:rPr>
      </w:pPr>
      <w:r w:rsidRPr="00C912E6">
        <w:rPr>
          <w:rFonts w:ascii="Times New Roman" w:hAnsi="Times New Roman" w:cs="Times New Roman"/>
          <w:sz w:val="24"/>
          <w:szCs w:val="24"/>
        </w:rPr>
        <w:tab/>
        <w:t xml:space="preserve">Source: </w:t>
      </w:r>
      <w:sdt>
        <w:sdtPr>
          <w:rPr>
            <w:rFonts w:ascii="Times New Roman" w:hAnsi="Times New Roman" w:cs="Times New Roman"/>
            <w:sz w:val="24"/>
            <w:szCs w:val="24"/>
          </w:rPr>
          <w:id w:val="70403843"/>
          <w:citation/>
        </w:sdtPr>
        <w:sdtEndPr/>
        <w:sdtContent>
          <w:r w:rsidR="005C6918">
            <w:rPr>
              <w:rFonts w:ascii="Times New Roman" w:hAnsi="Times New Roman" w:cs="Times New Roman"/>
              <w:sz w:val="24"/>
              <w:szCs w:val="24"/>
            </w:rPr>
            <w:fldChar w:fldCharType="begin"/>
          </w:r>
          <w:r w:rsidR="002B364D">
            <w:rPr>
              <w:rFonts w:ascii="Times New Roman" w:hAnsi="Times New Roman" w:cs="Times New Roman"/>
              <w:sz w:val="24"/>
              <w:szCs w:val="24"/>
            </w:rPr>
            <w:instrText xml:space="preserve"> CITATION Coh88 \l 1033 </w:instrText>
          </w:r>
          <w:r w:rsidR="005C6918">
            <w:rPr>
              <w:rFonts w:ascii="Times New Roman" w:hAnsi="Times New Roman" w:cs="Times New Roman"/>
              <w:sz w:val="24"/>
              <w:szCs w:val="24"/>
            </w:rPr>
            <w:fldChar w:fldCharType="separate"/>
          </w:r>
          <w:r w:rsidR="002B364D" w:rsidRPr="002B364D">
            <w:rPr>
              <w:rFonts w:ascii="Times New Roman" w:hAnsi="Times New Roman" w:cs="Times New Roman"/>
              <w:noProof/>
              <w:sz w:val="24"/>
              <w:szCs w:val="24"/>
            </w:rPr>
            <w:t>(Cohen, 1988)</w:t>
          </w:r>
          <w:r w:rsidR="005C6918">
            <w:rPr>
              <w:rFonts w:ascii="Times New Roman" w:hAnsi="Times New Roman" w:cs="Times New Roman"/>
              <w:sz w:val="24"/>
              <w:szCs w:val="24"/>
            </w:rPr>
            <w:fldChar w:fldCharType="end"/>
          </w:r>
        </w:sdtContent>
      </w:sdt>
    </w:p>
    <w:p w:rsidR="00827F62" w:rsidRPr="00827F62" w:rsidRDefault="00762922" w:rsidP="00827F62">
      <w:pPr>
        <w:spacing w:line="360" w:lineRule="auto"/>
        <w:jc w:val="both"/>
        <w:rPr>
          <w:rFonts w:ascii="Times New Roman" w:hAnsi="Times New Roman" w:cs="Times New Roman"/>
          <w:sz w:val="24"/>
          <w:szCs w:val="24"/>
        </w:rPr>
      </w:pPr>
      <w:r w:rsidRPr="00762922">
        <w:rPr>
          <w:rFonts w:ascii="Times New Roman" w:hAnsi="Times New Roman" w:cs="Times New Roman"/>
          <w:sz w:val="24"/>
          <w:szCs w:val="24"/>
        </w:rPr>
        <w:t xml:space="preserve">Correlation coefficient table </w:t>
      </w:r>
      <w:r>
        <w:rPr>
          <w:rFonts w:ascii="Times New Roman" w:hAnsi="Times New Roman" w:cs="Times New Roman"/>
          <w:sz w:val="24"/>
          <w:szCs w:val="24"/>
        </w:rPr>
        <w:t>below</w:t>
      </w:r>
      <w:r w:rsidR="00E813CC">
        <w:rPr>
          <w:rFonts w:ascii="Times New Roman" w:hAnsi="Times New Roman" w:cs="Times New Roman"/>
          <w:sz w:val="24"/>
          <w:szCs w:val="24"/>
        </w:rPr>
        <w:t xml:space="preserve"> 4.13</w:t>
      </w:r>
      <w:r w:rsidRPr="00762922">
        <w:rPr>
          <w:rFonts w:ascii="Times New Roman" w:hAnsi="Times New Roman" w:cs="Times New Roman"/>
          <w:sz w:val="24"/>
          <w:szCs w:val="24"/>
        </w:rPr>
        <w:t xml:space="preserve">, indicates that the direction and strength of </w:t>
      </w:r>
      <w:r w:rsidR="00677AAC">
        <w:rPr>
          <w:rFonts w:ascii="Times New Roman" w:hAnsi="Times New Roman" w:cs="Times New Roman"/>
          <w:sz w:val="24"/>
          <w:szCs w:val="24"/>
        </w:rPr>
        <w:t xml:space="preserve">budget </w:t>
      </w:r>
      <w:r w:rsidR="00F40E0A">
        <w:rPr>
          <w:rFonts w:ascii="Times New Roman" w:hAnsi="Times New Roman" w:cs="Times New Roman"/>
          <w:sz w:val="24"/>
          <w:szCs w:val="24"/>
        </w:rPr>
        <w:t xml:space="preserve">effectiveness </w:t>
      </w:r>
      <w:r w:rsidRPr="00762922">
        <w:rPr>
          <w:rFonts w:ascii="Times New Roman" w:hAnsi="Times New Roman" w:cs="Times New Roman"/>
          <w:sz w:val="24"/>
          <w:szCs w:val="24"/>
        </w:rPr>
        <w:t xml:space="preserve">dimensions; </w:t>
      </w:r>
      <w:r w:rsidR="00F40E0A">
        <w:rPr>
          <w:rFonts w:ascii="Times New Roman" w:hAnsi="Times New Roman" w:cs="Times New Roman"/>
          <w:sz w:val="24"/>
          <w:szCs w:val="24"/>
        </w:rPr>
        <w:t>budget planning</w:t>
      </w:r>
      <w:r w:rsidRPr="00762922">
        <w:rPr>
          <w:rFonts w:ascii="Times New Roman" w:hAnsi="Times New Roman" w:cs="Times New Roman"/>
          <w:sz w:val="24"/>
          <w:szCs w:val="24"/>
        </w:rPr>
        <w:t xml:space="preserve"> (r=</w:t>
      </w:r>
      <w:r w:rsidR="00CF6604">
        <w:rPr>
          <w:rFonts w:ascii="Times New Roman" w:hAnsi="Times New Roman" w:cs="Times New Roman"/>
          <w:sz w:val="24"/>
          <w:szCs w:val="24"/>
        </w:rPr>
        <w:t>0</w:t>
      </w:r>
      <w:r w:rsidR="004B3311">
        <w:rPr>
          <w:rFonts w:ascii="Times New Roman" w:hAnsi="Times New Roman" w:cs="Times New Roman"/>
          <w:sz w:val="24"/>
          <w:szCs w:val="24"/>
        </w:rPr>
        <w:t>.238</w:t>
      </w:r>
      <w:r w:rsidRPr="00762922">
        <w:rPr>
          <w:rFonts w:ascii="Times New Roman" w:hAnsi="Times New Roman" w:cs="Times New Roman"/>
          <w:sz w:val="24"/>
          <w:szCs w:val="24"/>
        </w:rPr>
        <w:t>)</w:t>
      </w:r>
      <w:r w:rsidR="00420002">
        <w:rPr>
          <w:rFonts w:ascii="Times New Roman" w:hAnsi="Times New Roman" w:cs="Times New Roman"/>
          <w:sz w:val="24"/>
          <w:szCs w:val="24"/>
        </w:rPr>
        <w:t xml:space="preserve">, budget preparation </w:t>
      </w:r>
      <w:r w:rsidRPr="00762922">
        <w:rPr>
          <w:rFonts w:ascii="Times New Roman" w:hAnsi="Times New Roman" w:cs="Times New Roman"/>
          <w:sz w:val="24"/>
          <w:szCs w:val="24"/>
        </w:rPr>
        <w:t>(r=</w:t>
      </w:r>
      <w:r w:rsidR="00420002">
        <w:rPr>
          <w:rFonts w:ascii="Times New Roman" w:hAnsi="Times New Roman" w:cs="Times New Roman"/>
          <w:sz w:val="24"/>
          <w:szCs w:val="24"/>
        </w:rPr>
        <w:t xml:space="preserve"> 0</w:t>
      </w:r>
      <w:r w:rsidRPr="00762922">
        <w:rPr>
          <w:rFonts w:ascii="Times New Roman" w:hAnsi="Times New Roman" w:cs="Times New Roman"/>
          <w:sz w:val="24"/>
          <w:szCs w:val="24"/>
        </w:rPr>
        <w:t>.</w:t>
      </w:r>
      <w:r w:rsidR="004B3311">
        <w:rPr>
          <w:rFonts w:ascii="Times New Roman" w:hAnsi="Times New Roman" w:cs="Times New Roman"/>
          <w:sz w:val="24"/>
          <w:szCs w:val="24"/>
        </w:rPr>
        <w:t>144</w:t>
      </w:r>
      <w:r w:rsidRPr="00762922">
        <w:rPr>
          <w:rFonts w:ascii="Times New Roman" w:hAnsi="Times New Roman" w:cs="Times New Roman"/>
          <w:sz w:val="24"/>
          <w:szCs w:val="24"/>
        </w:rPr>
        <w:t xml:space="preserve">), </w:t>
      </w:r>
      <w:r w:rsidR="001B1507">
        <w:rPr>
          <w:rFonts w:ascii="Times New Roman" w:hAnsi="Times New Roman" w:cs="Times New Roman"/>
          <w:sz w:val="24"/>
          <w:szCs w:val="24"/>
        </w:rPr>
        <w:t>budget implementation</w:t>
      </w:r>
      <w:r w:rsidRPr="00762922">
        <w:rPr>
          <w:rFonts w:ascii="Times New Roman" w:hAnsi="Times New Roman" w:cs="Times New Roman"/>
          <w:sz w:val="24"/>
          <w:szCs w:val="24"/>
        </w:rPr>
        <w:t xml:space="preserve"> (r=</w:t>
      </w:r>
      <w:r w:rsidR="008A415D">
        <w:rPr>
          <w:rFonts w:ascii="Times New Roman" w:hAnsi="Times New Roman" w:cs="Times New Roman"/>
          <w:sz w:val="24"/>
          <w:szCs w:val="24"/>
        </w:rPr>
        <w:t xml:space="preserve"> 0.</w:t>
      </w:r>
      <w:r w:rsidR="00CF6604">
        <w:rPr>
          <w:rFonts w:ascii="Times New Roman" w:hAnsi="Times New Roman" w:cs="Times New Roman"/>
          <w:sz w:val="24"/>
          <w:szCs w:val="24"/>
        </w:rPr>
        <w:t>922</w:t>
      </w:r>
      <w:r w:rsidRPr="00762922">
        <w:rPr>
          <w:rFonts w:ascii="Times New Roman" w:hAnsi="Times New Roman" w:cs="Times New Roman"/>
          <w:sz w:val="24"/>
          <w:szCs w:val="24"/>
        </w:rPr>
        <w:t>)</w:t>
      </w:r>
      <w:r w:rsidR="008A415D">
        <w:rPr>
          <w:rFonts w:ascii="Times New Roman" w:hAnsi="Times New Roman" w:cs="Times New Roman"/>
          <w:sz w:val="24"/>
          <w:szCs w:val="24"/>
        </w:rPr>
        <w:t xml:space="preserve"> and budget monitoring and evaluation</w:t>
      </w:r>
      <w:r w:rsidRPr="00762922">
        <w:rPr>
          <w:rFonts w:ascii="Times New Roman" w:hAnsi="Times New Roman" w:cs="Times New Roman"/>
          <w:sz w:val="24"/>
          <w:szCs w:val="24"/>
        </w:rPr>
        <w:t xml:space="preserve"> (r= </w:t>
      </w:r>
      <w:r w:rsidR="008A415D">
        <w:rPr>
          <w:rFonts w:ascii="Times New Roman" w:hAnsi="Times New Roman" w:cs="Times New Roman"/>
          <w:sz w:val="24"/>
          <w:szCs w:val="24"/>
        </w:rPr>
        <w:t>0.</w:t>
      </w:r>
      <w:r w:rsidR="002E0BBE">
        <w:rPr>
          <w:rFonts w:ascii="Times New Roman" w:hAnsi="Times New Roman" w:cs="Times New Roman"/>
          <w:sz w:val="24"/>
          <w:szCs w:val="24"/>
        </w:rPr>
        <w:t>074</w:t>
      </w:r>
      <w:r w:rsidRPr="00762922">
        <w:rPr>
          <w:rFonts w:ascii="Times New Roman" w:hAnsi="Times New Roman" w:cs="Times New Roman"/>
          <w:sz w:val="24"/>
          <w:szCs w:val="24"/>
        </w:rPr>
        <w:t xml:space="preserve">). Hence, it can be seen that these independent variables </w:t>
      </w:r>
      <w:r w:rsidR="009328FE">
        <w:rPr>
          <w:rFonts w:ascii="Times New Roman" w:hAnsi="Times New Roman" w:cs="Times New Roman"/>
          <w:sz w:val="24"/>
          <w:szCs w:val="24"/>
        </w:rPr>
        <w:t>budget planning</w:t>
      </w:r>
      <w:r w:rsidR="009F5B16">
        <w:rPr>
          <w:rFonts w:ascii="Times New Roman" w:hAnsi="Times New Roman" w:cs="Times New Roman"/>
          <w:sz w:val="24"/>
          <w:szCs w:val="24"/>
        </w:rPr>
        <w:t>, budget preparation, budget implementation and budget monitoring and evaluation person</w:t>
      </w:r>
      <w:r w:rsidR="00E41875">
        <w:rPr>
          <w:rFonts w:ascii="Times New Roman" w:hAnsi="Times New Roman" w:cs="Times New Roman"/>
          <w:sz w:val="24"/>
          <w:szCs w:val="24"/>
        </w:rPr>
        <w:t xml:space="preserve"> correlation(</w:t>
      </w:r>
      <w:r w:rsidR="00D92D2B">
        <w:rPr>
          <w:rFonts w:ascii="Times New Roman" w:hAnsi="Times New Roman" w:cs="Times New Roman"/>
          <w:sz w:val="24"/>
          <w:szCs w:val="24"/>
        </w:rPr>
        <w:t>r = .10 up to .29</w:t>
      </w:r>
      <w:r w:rsidR="00E41875">
        <w:rPr>
          <w:rFonts w:ascii="Times New Roman" w:hAnsi="Times New Roman" w:cs="Times New Roman"/>
          <w:sz w:val="24"/>
          <w:szCs w:val="24"/>
        </w:rPr>
        <w:t xml:space="preserve">) </w:t>
      </w:r>
      <w:r w:rsidRPr="00762922">
        <w:rPr>
          <w:rFonts w:ascii="Times New Roman" w:hAnsi="Times New Roman" w:cs="Times New Roman"/>
          <w:sz w:val="24"/>
          <w:szCs w:val="24"/>
        </w:rPr>
        <w:t xml:space="preserve">have </w:t>
      </w:r>
      <w:r w:rsidR="00D92D2B">
        <w:rPr>
          <w:rFonts w:ascii="Times New Roman" w:hAnsi="Times New Roman" w:cs="Times New Roman"/>
          <w:sz w:val="24"/>
          <w:szCs w:val="24"/>
        </w:rPr>
        <w:t>small</w:t>
      </w:r>
      <w:r w:rsidR="00D5010D">
        <w:rPr>
          <w:rFonts w:ascii="Times New Roman" w:hAnsi="Times New Roman" w:cs="Times New Roman"/>
          <w:sz w:val="24"/>
          <w:szCs w:val="24"/>
        </w:rPr>
        <w:t>positive</w:t>
      </w:r>
      <w:r w:rsidRPr="00762922">
        <w:rPr>
          <w:rFonts w:ascii="Times New Roman" w:hAnsi="Times New Roman" w:cs="Times New Roman"/>
          <w:sz w:val="24"/>
          <w:szCs w:val="24"/>
        </w:rPr>
        <w:t xml:space="preserve">relationship with </w:t>
      </w:r>
      <w:r w:rsidR="009328FE">
        <w:rPr>
          <w:rFonts w:ascii="Times New Roman" w:hAnsi="Times New Roman" w:cs="Times New Roman"/>
          <w:sz w:val="24"/>
          <w:szCs w:val="24"/>
        </w:rPr>
        <w:t>budget effectiveness</w:t>
      </w:r>
      <w:r w:rsidR="00471CA6">
        <w:rPr>
          <w:rFonts w:ascii="Times New Roman" w:hAnsi="Times New Roman" w:cs="Times New Roman"/>
          <w:sz w:val="24"/>
          <w:szCs w:val="24"/>
        </w:rPr>
        <w:t xml:space="preserve">in selected woredas of north </w:t>
      </w:r>
      <w:r w:rsidR="00C779A8">
        <w:rPr>
          <w:rFonts w:ascii="Times New Roman" w:hAnsi="Times New Roman" w:cs="Times New Roman"/>
          <w:sz w:val="24"/>
          <w:szCs w:val="24"/>
        </w:rPr>
        <w:t>Shewa</w:t>
      </w:r>
      <w:r w:rsidR="00471CA6">
        <w:rPr>
          <w:rFonts w:ascii="Times New Roman" w:hAnsi="Times New Roman" w:cs="Times New Roman"/>
          <w:sz w:val="24"/>
          <w:szCs w:val="24"/>
        </w:rPr>
        <w:t xml:space="preserve"> zone finance</w:t>
      </w:r>
      <w:r w:rsidR="008A30FC">
        <w:rPr>
          <w:rFonts w:ascii="Times New Roman" w:hAnsi="Times New Roman" w:cs="Times New Roman"/>
          <w:sz w:val="24"/>
          <w:szCs w:val="24"/>
        </w:rPr>
        <w:t>sectors</w:t>
      </w:r>
      <w:r w:rsidRPr="00762922">
        <w:rPr>
          <w:rFonts w:ascii="Times New Roman" w:hAnsi="Times New Roman" w:cs="Times New Roman"/>
          <w:sz w:val="24"/>
          <w:szCs w:val="24"/>
        </w:rPr>
        <w:t>.</w:t>
      </w:r>
    </w:p>
    <w:tbl>
      <w:tblPr>
        <w:tblW w:w="11506"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60"/>
        <w:gridCol w:w="1980"/>
        <w:gridCol w:w="1350"/>
        <w:gridCol w:w="1350"/>
        <w:gridCol w:w="1530"/>
        <w:gridCol w:w="1800"/>
        <w:gridCol w:w="1336"/>
      </w:tblGrid>
      <w:tr w:rsidR="00C46E8E" w:rsidRPr="00C46E8E" w:rsidTr="0078213D">
        <w:trPr>
          <w:cantSplit/>
          <w:trHeight w:val="604"/>
          <w:tblHeader/>
        </w:trPr>
        <w:tc>
          <w:tcPr>
            <w:tcW w:w="11506" w:type="dxa"/>
            <w:gridSpan w:val="7"/>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Table 4.1</w:t>
            </w:r>
            <w:r w:rsidR="005843B0">
              <w:rPr>
                <w:rFonts w:ascii="Times New Roman" w:hAnsi="Times New Roman" w:cs="Times New Roman"/>
                <w:b/>
                <w:bCs/>
                <w:sz w:val="24"/>
                <w:szCs w:val="24"/>
              </w:rPr>
              <w:t>3</w:t>
            </w:r>
            <w:r>
              <w:rPr>
                <w:rFonts w:ascii="Times New Roman" w:hAnsi="Times New Roman" w:cs="Times New Roman"/>
                <w:b/>
                <w:bCs/>
                <w:sz w:val="24"/>
                <w:szCs w:val="24"/>
              </w:rPr>
              <w:t xml:space="preserve">: </w:t>
            </w:r>
            <w:r w:rsidRPr="00C46E8E">
              <w:rPr>
                <w:rFonts w:ascii="Times New Roman" w:hAnsi="Times New Roman" w:cs="Times New Roman"/>
                <w:b/>
                <w:bCs/>
                <w:sz w:val="24"/>
                <w:szCs w:val="24"/>
              </w:rPr>
              <w:t>Correlations</w:t>
            </w:r>
          </w:p>
        </w:tc>
      </w:tr>
      <w:tr w:rsidR="00C46E8E" w:rsidRPr="00C46E8E" w:rsidTr="00D26E12">
        <w:trPr>
          <w:cantSplit/>
          <w:trHeight w:val="1417"/>
          <w:tblHeader/>
        </w:trPr>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Budget Planning</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Budget Preparation</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Budget Implementation</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Budget Monitoring and Evaluation</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Budget Effectiveness</w:t>
            </w:r>
          </w:p>
        </w:tc>
      </w:tr>
      <w:tr w:rsidR="00C46E8E" w:rsidRPr="00C46E8E" w:rsidTr="00D26E12">
        <w:trPr>
          <w:cantSplit/>
          <w:trHeight w:val="620"/>
          <w:tblHeader/>
        </w:trPr>
        <w:tc>
          <w:tcPr>
            <w:tcW w:w="216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r w:rsidRPr="00C46E8E">
              <w:rPr>
                <w:rFonts w:ascii="Times New Roman" w:hAnsi="Times New Roman" w:cs="Times New Roman"/>
              </w:rPr>
              <w:t>Budget Planning</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Pearson Correlation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-.049</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.167</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-.068</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.238</w:t>
            </w:r>
            <w:r w:rsidRPr="00C46E8E">
              <w:rPr>
                <w:rFonts w:ascii="Times New Roman" w:hAnsi="Times New Roman" w:cs="Times New Roman"/>
                <w:vertAlign w:val="superscript"/>
              </w:rPr>
              <w:t>*</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Sig. (2-tailed)</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.686</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.163</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.572</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.045</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r>
      <w:tr w:rsidR="00C46E8E" w:rsidRPr="00C46E8E" w:rsidTr="00D26E12">
        <w:trPr>
          <w:cantSplit/>
          <w:trHeight w:val="635"/>
          <w:tblHeader/>
        </w:trPr>
        <w:tc>
          <w:tcPr>
            <w:tcW w:w="216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r w:rsidRPr="00C46E8E">
              <w:rPr>
                <w:rFonts w:ascii="Times New Roman" w:hAnsi="Times New Roman" w:cs="Times New Roman"/>
              </w:rPr>
              <w:t>Budget Preparation</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Pearson Correlation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-.049</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.253</w:t>
            </w:r>
            <w:r w:rsidRPr="00C46E8E">
              <w:rPr>
                <w:rFonts w:ascii="Times New Roman" w:hAnsi="Times New Roman" w:cs="Times New Roman"/>
                <w:vertAlign w:val="superscript"/>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.016</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.144</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Sig. (2-tailed)</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.686</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.033</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.896</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.232</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r>
      <w:tr w:rsidR="00C46E8E" w:rsidRPr="00C46E8E" w:rsidTr="00D26E12">
        <w:trPr>
          <w:cantSplit/>
          <w:trHeight w:val="649"/>
          <w:tblHeader/>
        </w:trPr>
        <w:tc>
          <w:tcPr>
            <w:tcW w:w="216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r w:rsidRPr="00C46E8E">
              <w:rPr>
                <w:rFonts w:ascii="Times New Roman" w:hAnsi="Times New Roman" w:cs="Times New Roman"/>
              </w:rPr>
              <w:t>Budget Implementation</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Pearson Correlation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.167</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.253</w:t>
            </w:r>
            <w:r w:rsidRPr="00C46E8E">
              <w:rPr>
                <w:rFonts w:ascii="Times New Roman" w:hAnsi="Times New Roman" w:cs="Times New Roman"/>
                <w:vertAlign w:val="superscript"/>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-.060</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.922</w:t>
            </w:r>
            <w:r w:rsidRPr="00C46E8E">
              <w:rPr>
                <w:rFonts w:ascii="Times New Roman" w:hAnsi="Times New Roman" w:cs="Times New Roman"/>
                <w:vertAlign w:val="superscript"/>
              </w:rPr>
              <w:t>**</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Sig. (2-tailed)</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.163</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.033</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.621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.000</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r>
      <w:tr w:rsidR="00C46E8E" w:rsidRPr="00C46E8E" w:rsidTr="00D26E12">
        <w:trPr>
          <w:cantSplit/>
          <w:trHeight w:val="635"/>
          <w:tblHeader/>
        </w:trPr>
        <w:tc>
          <w:tcPr>
            <w:tcW w:w="216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r w:rsidRPr="00C46E8E">
              <w:rPr>
                <w:rFonts w:ascii="Times New Roman" w:hAnsi="Times New Roman" w:cs="Times New Roman"/>
              </w:rPr>
              <w:t>Budget Monitoring and Evaluation</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Pearson Correlation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-.068</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.016</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-.060</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.074</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Sig. (2-tailed)</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.572</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.896</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.621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.539</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r>
      <w:tr w:rsidR="00C46E8E" w:rsidRPr="00C46E8E" w:rsidTr="00D26E12">
        <w:trPr>
          <w:cantSplit/>
          <w:trHeight w:val="635"/>
          <w:tblHeader/>
        </w:trPr>
        <w:tc>
          <w:tcPr>
            <w:tcW w:w="216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r w:rsidRPr="00C46E8E">
              <w:rPr>
                <w:rFonts w:ascii="Times New Roman" w:hAnsi="Times New Roman" w:cs="Times New Roman"/>
              </w:rPr>
              <w:t>Budget Effectiveness</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Pearson Correlation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.238</w:t>
            </w:r>
            <w:r w:rsidRPr="00C46E8E">
              <w:rPr>
                <w:rFonts w:ascii="Times New Roman" w:hAnsi="Times New Roman" w:cs="Times New Roman"/>
                <w:vertAlign w:val="superscript"/>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.144</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.922</w:t>
            </w:r>
            <w:r w:rsidRPr="00C46E8E">
              <w:rPr>
                <w:rFonts w:ascii="Times New Roman" w:hAnsi="Times New Roman" w:cs="Times New Roman"/>
                <w:vertAlign w:val="superscript"/>
              </w:rPr>
              <w:t>**</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.074</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1</w:t>
            </w: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Sig. (2-tailed)</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.045</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.232</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.000</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.539</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r>
      <w:tr w:rsidR="00C46E8E" w:rsidRPr="00C46E8E" w:rsidTr="00D26E12">
        <w:trPr>
          <w:cantSplit/>
          <w:trHeight w:val="140"/>
          <w:tblHeader/>
        </w:trPr>
        <w:tc>
          <w:tcPr>
            <w:tcW w:w="216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N</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C46E8E" w:rsidRPr="00C46E8E" w:rsidRDefault="00C46E8E" w:rsidP="00C46E8E">
            <w:pPr>
              <w:spacing w:line="360" w:lineRule="auto"/>
              <w:jc w:val="center"/>
              <w:rPr>
                <w:rFonts w:ascii="Times New Roman" w:hAnsi="Times New Roman" w:cs="Times New Roman"/>
              </w:rPr>
            </w:pPr>
            <w:r w:rsidRPr="00C46E8E">
              <w:rPr>
                <w:rFonts w:ascii="Times New Roman" w:hAnsi="Times New Roman" w:cs="Times New Roman"/>
              </w:rPr>
              <w:t>71</w:t>
            </w:r>
          </w:p>
        </w:tc>
      </w:tr>
      <w:tr w:rsidR="00C46E8E" w:rsidRPr="00C46E8E" w:rsidTr="007C130B">
        <w:trPr>
          <w:cantSplit/>
          <w:trHeight w:val="589"/>
        </w:trPr>
        <w:tc>
          <w:tcPr>
            <w:tcW w:w="5490"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r w:rsidRPr="00C46E8E">
              <w:rPr>
                <w:rFonts w:ascii="Times New Roman" w:hAnsi="Times New Roman" w:cs="Times New Roman"/>
              </w:rPr>
              <w:t>*. Correlation is significant at the 0.05 level (2-tailed).</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r>
      <w:tr w:rsidR="00C46E8E" w:rsidRPr="00C46E8E" w:rsidTr="007C130B">
        <w:trPr>
          <w:cantSplit/>
          <w:trHeight w:val="267"/>
        </w:trPr>
        <w:tc>
          <w:tcPr>
            <w:tcW w:w="5490"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AA6D6C">
            <w:pPr>
              <w:spacing w:line="360" w:lineRule="auto"/>
              <w:rPr>
                <w:rFonts w:ascii="Times New Roman" w:hAnsi="Times New Roman" w:cs="Times New Roman"/>
              </w:rPr>
            </w:pPr>
            <w:r w:rsidRPr="00C46E8E">
              <w:rPr>
                <w:rFonts w:ascii="Times New Roman" w:hAnsi="Times New Roman" w:cs="Times New Roman"/>
              </w:rPr>
              <w:t>**. Correlation is significant at the 0.01 level (2-tailed).</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c>
          <w:tcPr>
            <w:tcW w:w="13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C46E8E" w:rsidRPr="00C46E8E" w:rsidRDefault="00C46E8E" w:rsidP="00C46E8E">
            <w:pPr>
              <w:spacing w:line="360" w:lineRule="auto"/>
              <w:jc w:val="center"/>
              <w:rPr>
                <w:rFonts w:ascii="Times New Roman" w:hAnsi="Times New Roman" w:cs="Times New Roman"/>
              </w:rPr>
            </w:pPr>
          </w:p>
        </w:tc>
      </w:tr>
    </w:tbl>
    <w:p w:rsidR="00C46E8E" w:rsidRPr="002A1978" w:rsidRDefault="002A1978" w:rsidP="002A1978">
      <w:pPr>
        <w:spacing w:line="360" w:lineRule="auto"/>
        <w:rPr>
          <w:rFonts w:ascii="Times New Roman" w:hAnsi="Times New Roman" w:cs="Times New Roman"/>
        </w:rPr>
      </w:pPr>
      <w:r>
        <w:rPr>
          <w:rFonts w:ascii="Times New Roman" w:hAnsi="Times New Roman" w:cs="Times New Roman"/>
        </w:rPr>
        <w:t>Source: Own Survey Output (2023</w:t>
      </w:r>
      <w:r w:rsidR="00C46E8E">
        <w:rPr>
          <w:rFonts w:ascii="Times New Roman" w:hAnsi="Times New Roman" w:cs="Times New Roman"/>
          <w:sz w:val="24"/>
          <w:szCs w:val="24"/>
        </w:rPr>
        <w:tab/>
      </w:r>
    </w:p>
    <w:p w:rsidR="00DE69CE" w:rsidRPr="006B5171" w:rsidRDefault="00AF0A7F" w:rsidP="006B5171">
      <w:pPr>
        <w:pStyle w:val="Heading2"/>
        <w:numPr>
          <w:ilvl w:val="1"/>
          <w:numId w:val="8"/>
        </w:numPr>
        <w:rPr>
          <w:rFonts w:ascii="Times New Roman" w:hAnsi="Times New Roman" w:cs="Times New Roman"/>
          <w:b/>
          <w:bCs/>
          <w:sz w:val="28"/>
          <w:szCs w:val="28"/>
        </w:rPr>
      </w:pPr>
      <w:bookmarkStart w:id="118" w:name="_Toc138415107"/>
      <w:r w:rsidRPr="006B5171">
        <w:rPr>
          <w:rFonts w:ascii="Times New Roman" w:hAnsi="Times New Roman" w:cs="Times New Roman"/>
          <w:b/>
          <w:bCs/>
          <w:sz w:val="28"/>
          <w:szCs w:val="28"/>
        </w:rPr>
        <w:t xml:space="preserve">Multiple Linear </w:t>
      </w:r>
      <w:r w:rsidR="00DE69CE" w:rsidRPr="006B5171">
        <w:rPr>
          <w:rFonts w:ascii="Times New Roman" w:hAnsi="Times New Roman" w:cs="Times New Roman"/>
          <w:b/>
          <w:bCs/>
          <w:sz w:val="28"/>
          <w:szCs w:val="28"/>
        </w:rPr>
        <w:t xml:space="preserve">Regression </w:t>
      </w:r>
      <w:r w:rsidR="00770F04" w:rsidRPr="006B5171">
        <w:rPr>
          <w:rFonts w:ascii="Times New Roman" w:hAnsi="Times New Roman" w:cs="Times New Roman"/>
          <w:b/>
          <w:bCs/>
          <w:sz w:val="28"/>
          <w:szCs w:val="28"/>
        </w:rPr>
        <w:t>Assumption</w:t>
      </w:r>
      <w:bookmarkEnd w:id="118"/>
    </w:p>
    <w:p w:rsidR="001A5C68" w:rsidRDefault="00A75CBA" w:rsidP="001A5C68">
      <w:pPr>
        <w:tabs>
          <w:tab w:val="left" w:pos="3525"/>
        </w:tabs>
        <w:spacing w:line="360" w:lineRule="auto"/>
        <w:jc w:val="both"/>
        <w:rPr>
          <w:rFonts w:ascii="Times New Roman" w:hAnsi="Times New Roman" w:cs="Times New Roman"/>
          <w:sz w:val="24"/>
          <w:szCs w:val="24"/>
        </w:rPr>
      </w:pPr>
      <w:r w:rsidRPr="00A75CBA">
        <w:rPr>
          <w:rFonts w:ascii="Times New Roman" w:hAnsi="Times New Roman" w:cs="Times New Roman"/>
          <w:sz w:val="24"/>
          <w:szCs w:val="24"/>
        </w:rPr>
        <w:t>Diagnostic test is made to make sure that the multiple linear regression model assumption violated or not.</w:t>
      </w:r>
      <w:r w:rsidR="001A5C68" w:rsidRPr="001A5C68">
        <w:rPr>
          <w:rFonts w:ascii="Times New Roman" w:hAnsi="Times New Roman" w:cs="Times New Roman"/>
          <w:sz w:val="24"/>
          <w:szCs w:val="24"/>
        </w:rPr>
        <w:t xml:space="preserve">Assessing the suitability of data for parametric analysis indispensably required before rushing to regression and ANOVA analysis. Preliminary tests like Inspection of the normality test, </w:t>
      </w:r>
      <w:r w:rsidR="00847FB9">
        <w:rPr>
          <w:rFonts w:ascii="Times New Roman" w:hAnsi="Times New Roman" w:cs="Times New Roman"/>
          <w:sz w:val="24"/>
          <w:szCs w:val="24"/>
        </w:rPr>
        <w:t xml:space="preserve">Linearity </w:t>
      </w:r>
      <w:r w:rsidR="001A5C68" w:rsidRPr="001A5C68">
        <w:rPr>
          <w:rFonts w:ascii="Times New Roman" w:hAnsi="Times New Roman" w:cs="Times New Roman"/>
          <w:sz w:val="24"/>
          <w:szCs w:val="24"/>
        </w:rPr>
        <w:t>test</w:t>
      </w:r>
      <w:r w:rsidR="00847FB9">
        <w:rPr>
          <w:rFonts w:ascii="Times New Roman" w:hAnsi="Times New Roman" w:cs="Times New Roman"/>
          <w:sz w:val="24"/>
          <w:szCs w:val="24"/>
        </w:rPr>
        <w:t>,</w:t>
      </w:r>
      <w:r w:rsidR="001A5C68" w:rsidRPr="001A5C68">
        <w:rPr>
          <w:rFonts w:ascii="Times New Roman" w:hAnsi="Times New Roman" w:cs="Times New Roman"/>
          <w:sz w:val="24"/>
          <w:szCs w:val="24"/>
        </w:rPr>
        <w:t xml:space="preserve"> multicollinearity</w:t>
      </w:r>
      <w:r w:rsidR="00847FB9">
        <w:rPr>
          <w:rFonts w:ascii="Times New Roman" w:hAnsi="Times New Roman" w:cs="Times New Roman"/>
          <w:sz w:val="24"/>
          <w:szCs w:val="24"/>
        </w:rPr>
        <w:t xml:space="preserve"> and Autocorrelation tests</w:t>
      </w:r>
      <w:r w:rsidR="001A5C68" w:rsidRPr="001A5C68">
        <w:rPr>
          <w:rFonts w:ascii="Times New Roman" w:hAnsi="Times New Roman" w:cs="Times New Roman"/>
          <w:sz w:val="24"/>
          <w:szCs w:val="24"/>
        </w:rPr>
        <w:t xml:space="preserve"> were conducted and the result ensured none violation of the assumptions</w:t>
      </w:r>
      <w:r w:rsidR="00787D6A">
        <w:rPr>
          <w:rFonts w:ascii="Times New Roman" w:hAnsi="Times New Roman" w:cs="Times New Roman"/>
          <w:sz w:val="24"/>
          <w:szCs w:val="24"/>
        </w:rPr>
        <w:t>.</w:t>
      </w:r>
    </w:p>
    <w:p w:rsidR="00AE7E9F" w:rsidRPr="006B5171" w:rsidRDefault="009A73ED" w:rsidP="006B5171">
      <w:pPr>
        <w:pStyle w:val="Heading3"/>
        <w:numPr>
          <w:ilvl w:val="2"/>
          <w:numId w:val="8"/>
        </w:numPr>
        <w:rPr>
          <w:rFonts w:ascii="Times New Roman" w:hAnsi="Times New Roman" w:cs="Times New Roman"/>
          <w:b/>
          <w:bCs/>
        </w:rPr>
      </w:pPr>
      <w:bookmarkStart w:id="119" w:name="_Toc138415108"/>
      <w:r w:rsidRPr="006B5171">
        <w:rPr>
          <w:rFonts w:ascii="Times New Roman" w:hAnsi="Times New Roman" w:cs="Times New Roman"/>
          <w:b/>
          <w:bCs/>
        </w:rPr>
        <w:lastRenderedPageBreak/>
        <w:t xml:space="preserve">Normality </w:t>
      </w:r>
      <w:r w:rsidR="00770F04" w:rsidRPr="006B5171">
        <w:rPr>
          <w:rFonts w:ascii="Times New Roman" w:hAnsi="Times New Roman" w:cs="Times New Roman"/>
          <w:b/>
          <w:bCs/>
        </w:rPr>
        <w:t xml:space="preserve">Assumption </w:t>
      </w:r>
      <w:r w:rsidRPr="006B5171">
        <w:rPr>
          <w:rFonts w:ascii="Times New Roman" w:hAnsi="Times New Roman" w:cs="Times New Roman"/>
          <w:b/>
          <w:bCs/>
        </w:rPr>
        <w:t>Test</w:t>
      </w:r>
      <w:bookmarkEnd w:id="119"/>
    </w:p>
    <w:p w:rsidR="0008300E" w:rsidRDefault="00AE7E9F" w:rsidP="0008300E">
      <w:pPr>
        <w:tabs>
          <w:tab w:val="left" w:pos="3525"/>
        </w:tabs>
        <w:spacing w:line="360" w:lineRule="auto"/>
        <w:jc w:val="both"/>
        <w:rPr>
          <w:rFonts w:ascii="Times New Roman" w:hAnsi="Times New Roman" w:cs="Times New Roman"/>
          <w:sz w:val="24"/>
          <w:szCs w:val="24"/>
        </w:rPr>
      </w:pPr>
      <w:r w:rsidRPr="00AE7E9F">
        <w:rPr>
          <w:rFonts w:ascii="Times New Roman" w:hAnsi="Times New Roman" w:cs="Times New Roman"/>
          <w:sz w:val="24"/>
          <w:szCs w:val="24"/>
        </w:rPr>
        <w:t xml:space="preserve">This study used a histogram of residuals is a simple graphic device that is used to learn something about the shape of the Probability Density Function of a random variable. On the horizontal axis, the values of the variable of interest are divided into suitable intervals, and in each class interval. Rectangles are erect equal in height to the number of observations (frequency) in that class interval. If the residuals are normally distributed around its mean of zero the histogram is bell-shaped. The shape of the histogram as shown </w:t>
      </w:r>
      <w:r w:rsidR="00C37488">
        <w:rPr>
          <w:rFonts w:ascii="Times New Roman" w:hAnsi="Times New Roman" w:cs="Times New Roman"/>
          <w:sz w:val="24"/>
          <w:szCs w:val="24"/>
        </w:rPr>
        <w:t>below</w:t>
      </w:r>
      <w:r w:rsidRPr="00AE7E9F">
        <w:rPr>
          <w:rFonts w:ascii="Times New Roman" w:hAnsi="Times New Roman" w:cs="Times New Roman"/>
          <w:sz w:val="24"/>
          <w:szCs w:val="24"/>
        </w:rPr>
        <w:t xml:space="preserve"> in figure</w:t>
      </w:r>
      <w:r w:rsidR="00C37488">
        <w:rPr>
          <w:rFonts w:ascii="Times New Roman" w:hAnsi="Times New Roman" w:cs="Times New Roman"/>
          <w:sz w:val="24"/>
          <w:szCs w:val="24"/>
        </w:rPr>
        <w:t>-</w:t>
      </w:r>
      <w:r w:rsidR="00EA2763">
        <w:rPr>
          <w:rFonts w:ascii="Times New Roman" w:hAnsi="Times New Roman" w:cs="Times New Roman"/>
          <w:sz w:val="24"/>
          <w:szCs w:val="24"/>
        </w:rPr>
        <w:t>3</w:t>
      </w:r>
      <w:r w:rsidRPr="00AE7E9F">
        <w:rPr>
          <w:rFonts w:ascii="Times New Roman" w:hAnsi="Times New Roman" w:cs="Times New Roman"/>
          <w:sz w:val="24"/>
          <w:szCs w:val="24"/>
        </w:rPr>
        <w:t>revealed that the residuals are normally distributed around its mean of zero. This shape indicates that the majority of scores are clustered around the distribution's center (so the largest bars on the histogram are all around the central value).</w:t>
      </w:r>
    </w:p>
    <w:p w:rsidR="00DE7D70" w:rsidRPr="00952A86" w:rsidRDefault="00BD551F" w:rsidP="004F5595">
      <w:pPr>
        <w:tabs>
          <w:tab w:val="left" w:pos="3525"/>
        </w:tabs>
        <w:spacing w:line="360" w:lineRule="auto"/>
        <w:rPr>
          <w:rFonts w:ascii="Times New Roman" w:hAnsi="Times New Roman" w:cs="Times New Roman"/>
          <w:b/>
          <w:bCs/>
          <w:sz w:val="24"/>
          <w:szCs w:val="24"/>
        </w:rPr>
      </w:pPr>
      <w:r w:rsidRPr="00BD551F">
        <w:rPr>
          <w:rFonts w:ascii="Times New Roman" w:hAnsi="Times New Roman" w:cs="Times New Roman"/>
          <w:b/>
          <w:bCs/>
          <w:sz w:val="24"/>
          <w:szCs w:val="24"/>
        </w:rPr>
        <w:t xml:space="preserve">Figure 3: Normal distribution of the data </w:t>
      </w:r>
      <w:r w:rsidR="005D2015" w:rsidRPr="005D2015">
        <w:rPr>
          <w:rFonts w:ascii="Times New Roman" w:hAnsi="Times New Roman" w:cs="Times New Roman"/>
          <w:b/>
          <w:bCs/>
          <w:noProof/>
          <w:sz w:val="24"/>
          <w:szCs w:val="24"/>
        </w:rPr>
        <w:drawing>
          <wp:inline distT="0" distB="0" distL="0" distR="0">
            <wp:extent cx="6438900" cy="3675380"/>
            <wp:effectExtent l="0" t="0" r="0" b="1270"/>
            <wp:docPr id="323207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8900" cy="3675380"/>
                    </a:xfrm>
                    <a:prstGeom prst="rect">
                      <a:avLst/>
                    </a:prstGeom>
                    <a:noFill/>
                    <a:ln>
                      <a:noFill/>
                    </a:ln>
                  </pic:spPr>
                </pic:pic>
              </a:graphicData>
            </a:graphic>
          </wp:inline>
        </w:drawing>
      </w:r>
      <w:r w:rsidR="007404A8">
        <w:rPr>
          <w:rFonts w:ascii="Times New Roman" w:hAnsi="Times New Roman" w:cs="Times New Roman"/>
          <w:sz w:val="24"/>
          <w:szCs w:val="24"/>
        </w:rPr>
        <w:t>Source: Own Survey output (2023)</w:t>
      </w:r>
    </w:p>
    <w:p w:rsidR="00BE585C" w:rsidRPr="006B5171" w:rsidRDefault="00D738BC" w:rsidP="006B5171">
      <w:pPr>
        <w:pStyle w:val="Heading3"/>
        <w:numPr>
          <w:ilvl w:val="2"/>
          <w:numId w:val="8"/>
        </w:numPr>
        <w:rPr>
          <w:rFonts w:ascii="Times New Roman" w:hAnsi="Times New Roman" w:cs="Times New Roman"/>
          <w:b/>
          <w:bCs/>
        </w:rPr>
      </w:pPr>
      <w:bookmarkStart w:id="120" w:name="_Toc138415109"/>
      <w:r w:rsidRPr="006B5171">
        <w:rPr>
          <w:rFonts w:ascii="Times New Roman" w:hAnsi="Times New Roman" w:cs="Times New Roman"/>
          <w:b/>
          <w:bCs/>
        </w:rPr>
        <w:t>Linearity Assumption Test</w:t>
      </w:r>
      <w:bookmarkEnd w:id="120"/>
    </w:p>
    <w:p w:rsidR="000A2FB7" w:rsidRPr="000A2FB7" w:rsidRDefault="000A2FB7" w:rsidP="000A2FB7">
      <w:pPr>
        <w:tabs>
          <w:tab w:val="left" w:pos="3525"/>
        </w:tabs>
        <w:spacing w:line="360" w:lineRule="auto"/>
        <w:jc w:val="both"/>
        <w:rPr>
          <w:rFonts w:ascii="Times New Roman" w:hAnsi="Times New Roman" w:cs="Times New Roman"/>
          <w:sz w:val="24"/>
          <w:szCs w:val="24"/>
        </w:rPr>
      </w:pPr>
      <w:r w:rsidRPr="000A2FB7">
        <w:rPr>
          <w:rFonts w:ascii="Times New Roman" w:hAnsi="Times New Roman" w:cs="Times New Roman"/>
          <w:sz w:val="24"/>
          <w:szCs w:val="24"/>
        </w:rPr>
        <w:t xml:space="preserve">In addition to a histogram of residuals, the normal probability plots were used to test the normality of the data. It is a comparatively simple graphical device to study the shape of the probability density function (PDF) of a random variable in the normal probability plot (NPP).  </w:t>
      </w:r>
    </w:p>
    <w:p w:rsidR="00562EE4" w:rsidRDefault="000A2FB7" w:rsidP="00562EE4">
      <w:pPr>
        <w:tabs>
          <w:tab w:val="left" w:pos="3525"/>
        </w:tabs>
        <w:spacing w:line="360" w:lineRule="auto"/>
        <w:jc w:val="both"/>
        <w:rPr>
          <w:rFonts w:ascii="Times New Roman" w:hAnsi="Times New Roman" w:cs="Times New Roman"/>
          <w:sz w:val="24"/>
          <w:szCs w:val="24"/>
        </w:rPr>
      </w:pPr>
      <w:r w:rsidRPr="000A2FB7">
        <w:rPr>
          <w:rFonts w:ascii="Times New Roman" w:hAnsi="Times New Roman" w:cs="Times New Roman"/>
          <w:sz w:val="24"/>
          <w:szCs w:val="24"/>
        </w:rPr>
        <w:t>It uses values of the variable of interest on the horizontal axis and the expected value of this variable on the vertical axis. If the fitted line in the NPP is approximately straight, one can conclude that the variable of interest is normally distributed. Hence, Figure</w:t>
      </w:r>
      <w:r w:rsidR="00BD5F30">
        <w:rPr>
          <w:rFonts w:ascii="Times New Roman" w:hAnsi="Times New Roman" w:cs="Times New Roman"/>
          <w:sz w:val="24"/>
          <w:szCs w:val="24"/>
        </w:rPr>
        <w:t>-4</w:t>
      </w:r>
      <w:r w:rsidRPr="000A2FB7">
        <w:rPr>
          <w:rFonts w:ascii="Times New Roman" w:hAnsi="Times New Roman" w:cs="Times New Roman"/>
          <w:sz w:val="24"/>
          <w:szCs w:val="24"/>
        </w:rPr>
        <w:t xml:space="preserve"> below indicated that residuals from the </w:t>
      </w:r>
      <w:r w:rsidRPr="000A2FB7">
        <w:rPr>
          <w:rFonts w:ascii="Times New Roman" w:hAnsi="Times New Roman" w:cs="Times New Roman"/>
          <w:sz w:val="24"/>
          <w:szCs w:val="24"/>
        </w:rPr>
        <w:lastRenderedPageBreak/>
        <w:t>research model regression are approximately normally distributed because a straight line gives the impression to fit the data reasonably well. This test also shows the normal distribution of residuals around its mean of zero.</w:t>
      </w:r>
    </w:p>
    <w:p w:rsidR="009A73ED" w:rsidRPr="00F826DD" w:rsidRDefault="00562EE4" w:rsidP="00BA6009">
      <w:pPr>
        <w:tabs>
          <w:tab w:val="left" w:pos="3525"/>
        </w:tabs>
        <w:spacing w:line="360" w:lineRule="auto"/>
        <w:jc w:val="both"/>
        <w:rPr>
          <w:rFonts w:ascii="Times New Roman" w:hAnsi="Times New Roman" w:cs="Times New Roman"/>
          <w:sz w:val="24"/>
          <w:szCs w:val="24"/>
        </w:rPr>
      </w:pPr>
      <w:r w:rsidRPr="00562EE4">
        <w:rPr>
          <w:rFonts w:ascii="Times New Roman" w:hAnsi="Times New Roman" w:cs="Times New Roman"/>
          <w:b/>
          <w:bCs/>
          <w:sz w:val="24"/>
          <w:szCs w:val="24"/>
        </w:rPr>
        <w:t xml:space="preserve">  Figure</w:t>
      </w:r>
      <w:r w:rsidR="00742715">
        <w:rPr>
          <w:rFonts w:ascii="Times New Roman" w:hAnsi="Times New Roman" w:cs="Times New Roman"/>
          <w:b/>
          <w:bCs/>
          <w:sz w:val="24"/>
          <w:szCs w:val="24"/>
        </w:rPr>
        <w:t xml:space="preserve"> 4: </w:t>
      </w:r>
      <w:r w:rsidR="001E6592">
        <w:rPr>
          <w:rFonts w:ascii="Times New Roman" w:hAnsi="Times New Roman" w:cs="Times New Roman"/>
          <w:b/>
          <w:bCs/>
          <w:sz w:val="24"/>
          <w:szCs w:val="24"/>
        </w:rPr>
        <w:t>P-P Plot</w:t>
      </w:r>
    </w:p>
    <w:p w:rsidR="00F826DD" w:rsidRPr="00F826DD" w:rsidRDefault="009411DD" w:rsidP="00F826DD">
      <w:pPr>
        <w:spacing w:line="360" w:lineRule="auto"/>
        <w:jc w:val="both"/>
        <w:rPr>
          <w:rFonts w:ascii="Times New Roman" w:hAnsi="Times New Roman" w:cs="Times New Roman"/>
          <w:sz w:val="24"/>
          <w:szCs w:val="24"/>
        </w:rPr>
      </w:pPr>
      <w:r w:rsidRPr="009411DD">
        <w:rPr>
          <w:rFonts w:ascii="Times New Roman" w:hAnsi="Times New Roman" w:cs="Times New Roman"/>
          <w:noProof/>
          <w:sz w:val="24"/>
          <w:szCs w:val="24"/>
        </w:rPr>
        <w:drawing>
          <wp:inline distT="0" distB="0" distL="0" distR="0">
            <wp:extent cx="6334125" cy="4019550"/>
            <wp:effectExtent l="0" t="0" r="9525" b="0"/>
            <wp:docPr id="503950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4125" cy="4019550"/>
                    </a:xfrm>
                    <a:prstGeom prst="rect">
                      <a:avLst/>
                    </a:prstGeom>
                    <a:noFill/>
                    <a:ln>
                      <a:noFill/>
                    </a:ln>
                  </pic:spPr>
                </pic:pic>
              </a:graphicData>
            </a:graphic>
          </wp:inline>
        </w:drawing>
      </w:r>
    </w:p>
    <w:p w:rsidR="00A73A2D" w:rsidRDefault="00F826DD" w:rsidP="003D5E48">
      <w:pPr>
        <w:spacing w:line="360" w:lineRule="auto"/>
        <w:jc w:val="center"/>
        <w:rPr>
          <w:rFonts w:ascii="Times New Roman" w:hAnsi="Times New Roman" w:cs="Times New Roman"/>
          <w:sz w:val="24"/>
          <w:szCs w:val="24"/>
        </w:rPr>
      </w:pPr>
      <w:r>
        <w:rPr>
          <w:rFonts w:ascii="Times New Roman" w:hAnsi="Times New Roman" w:cs="Times New Roman"/>
          <w:sz w:val="24"/>
          <w:szCs w:val="24"/>
        </w:rPr>
        <w:t>Source: Own Survey Output (2023)</w:t>
      </w:r>
    </w:p>
    <w:p w:rsidR="003D5E48" w:rsidRDefault="003D5E48" w:rsidP="003D5E48">
      <w:pPr>
        <w:spacing w:line="360" w:lineRule="auto"/>
        <w:jc w:val="center"/>
        <w:rPr>
          <w:rFonts w:ascii="Times New Roman" w:hAnsi="Times New Roman" w:cs="Times New Roman"/>
          <w:sz w:val="24"/>
          <w:szCs w:val="24"/>
        </w:rPr>
      </w:pPr>
    </w:p>
    <w:p w:rsidR="00A17888" w:rsidRPr="006B5171" w:rsidRDefault="00A17888" w:rsidP="006B5171">
      <w:pPr>
        <w:pStyle w:val="Heading3"/>
        <w:numPr>
          <w:ilvl w:val="2"/>
          <w:numId w:val="8"/>
        </w:numPr>
        <w:rPr>
          <w:rFonts w:ascii="Times New Roman" w:hAnsi="Times New Roman" w:cs="Times New Roman"/>
          <w:b/>
          <w:bCs/>
        </w:rPr>
      </w:pPr>
      <w:bookmarkStart w:id="121" w:name="_Toc138415110"/>
      <w:r w:rsidRPr="006B5171">
        <w:rPr>
          <w:rFonts w:ascii="Times New Roman" w:hAnsi="Times New Roman" w:cs="Times New Roman"/>
          <w:b/>
          <w:bCs/>
        </w:rPr>
        <w:t>Multicollinearity Assumption Tests</w:t>
      </w:r>
      <w:bookmarkEnd w:id="121"/>
    </w:p>
    <w:p w:rsidR="00A17888" w:rsidRPr="00AC0712" w:rsidRDefault="00AC0712" w:rsidP="00A17888">
      <w:pPr>
        <w:spacing w:line="360" w:lineRule="auto"/>
        <w:jc w:val="both"/>
        <w:rPr>
          <w:rFonts w:ascii="Times New Roman" w:hAnsi="Times New Roman" w:cs="Times New Roman"/>
          <w:sz w:val="24"/>
          <w:szCs w:val="24"/>
        </w:rPr>
      </w:pPr>
      <w:r w:rsidRPr="00AC0712">
        <w:rPr>
          <w:rFonts w:ascii="Times New Roman" w:hAnsi="Times New Roman" w:cs="Times New Roman"/>
          <w:sz w:val="24"/>
          <w:szCs w:val="24"/>
        </w:rPr>
        <w:t>According to Hair and Black (2010) if VIF &gt; 10 has multi-collinearity phenomenon, it means that the independent variables are correlated with each other and the analysis model does not accurately measure the impact level of the variables in the model. Table</w:t>
      </w:r>
      <w:r w:rsidR="009B6983">
        <w:rPr>
          <w:rFonts w:ascii="Times New Roman" w:hAnsi="Times New Roman" w:cs="Times New Roman"/>
          <w:sz w:val="24"/>
          <w:szCs w:val="24"/>
        </w:rPr>
        <w:t xml:space="preserve"> 4.15</w:t>
      </w:r>
      <w:r w:rsidRPr="00AC0712">
        <w:rPr>
          <w:rFonts w:ascii="Times New Roman" w:hAnsi="Times New Roman" w:cs="Times New Roman"/>
          <w:sz w:val="24"/>
          <w:szCs w:val="24"/>
        </w:rPr>
        <w:t xml:space="preserve"> shows that all variables have the value Sig &lt; 0.05, so with 95% confidence and descriptive statistical results, it is possible to conclude that </w:t>
      </w:r>
      <w:r w:rsidR="00F3693A">
        <w:rPr>
          <w:rFonts w:ascii="Times New Roman" w:hAnsi="Times New Roman" w:cs="Times New Roman"/>
          <w:sz w:val="24"/>
          <w:szCs w:val="24"/>
        </w:rPr>
        <w:t>four</w:t>
      </w:r>
      <w:r w:rsidRPr="00AC0712">
        <w:rPr>
          <w:rFonts w:ascii="Times New Roman" w:hAnsi="Times New Roman" w:cs="Times New Roman"/>
          <w:sz w:val="24"/>
          <w:szCs w:val="24"/>
        </w:rPr>
        <w:t xml:space="preserve"> variables are correlated with the variable </w:t>
      </w:r>
      <w:r w:rsidR="00F3693A">
        <w:rPr>
          <w:rFonts w:ascii="Times New Roman" w:hAnsi="Times New Roman" w:cs="Times New Roman"/>
          <w:sz w:val="24"/>
          <w:szCs w:val="24"/>
        </w:rPr>
        <w:t>budget effectiveness</w:t>
      </w:r>
      <w:r w:rsidRPr="00AC0712">
        <w:rPr>
          <w:rFonts w:ascii="Times New Roman" w:hAnsi="Times New Roman" w:cs="Times New Roman"/>
          <w:sz w:val="24"/>
          <w:szCs w:val="24"/>
        </w:rPr>
        <w:t>, moreover the values are VIF &lt; 10, meaning that there is no multi-collinearity phenomenon, that is, there is no linear relationship between the variables</w:t>
      </w:r>
      <w:r w:rsidR="00F3693A">
        <w:rPr>
          <w:rFonts w:ascii="Times New Roman" w:hAnsi="Times New Roman" w:cs="Times New Roman"/>
          <w:sz w:val="24"/>
          <w:szCs w:val="24"/>
        </w:rPr>
        <w:t>.</w:t>
      </w:r>
    </w:p>
    <w:p w:rsidR="00A73A2D" w:rsidRPr="006B5171" w:rsidRDefault="00F96B5C" w:rsidP="006B5171">
      <w:pPr>
        <w:pStyle w:val="Heading3"/>
        <w:numPr>
          <w:ilvl w:val="2"/>
          <w:numId w:val="8"/>
        </w:numPr>
        <w:rPr>
          <w:rFonts w:ascii="Times New Roman" w:hAnsi="Times New Roman" w:cs="Times New Roman"/>
          <w:b/>
          <w:bCs/>
        </w:rPr>
      </w:pPr>
      <w:bookmarkStart w:id="122" w:name="_Toc138415111"/>
      <w:r w:rsidRPr="006B5171">
        <w:rPr>
          <w:rFonts w:ascii="Times New Roman" w:hAnsi="Times New Roman" w:cs="Times New Roman"/>
          <w:b/>
          <w:bCs/>
        </w:rPr>
        <w:lastRenderedPageBreak/>
        <w:t>Heteroskedastic</w:t>
      </w:r>
      <w:r w:rsidR="00A73A2D" w:rsidRPr="006B5171">
        <w:rPr>
          <w:rFonts w:ascii="Times New Roman" w:hAnsi="Times New Roman" w:cs="Times New Roman"/>
          <w:b/>
          <w:bCs/>
        </w:rPr>
        <w:t xml:space="preserve"> Assumption Tests</w:t>
      </w:r>
      <w:bookmarkEnd w:id="122"/>
    </w:p>
    <w:p w:rsidR="00844E7C" w:rsidRDefault="00667CE4" w:rsidP="00844E7C">
      <w:pPr>
        <w:spacing w:line="360" w:lineRule="auto"/>
        <w:jc w:val="both"/>
        <w:rPr>
          <w:rFonts w:ascii="Times New Roman" w:hAnsi="Times New Roman" w:cs="Times New Roman"/>
          <w:sz w:val="24"/>
          <w:szCs w:val="24"/>
        </w:rPr>
      </w:pPr>
      <w:r w:rsidRPr="00667CE4">
        <w:rPr>
          <w:rFonts w:ascii="Times New Roman" w:hAnsi="Times New Roman" w:cs="Times New Roman"/>
          <w:sz w:val="24"/>
          <w:szCs w:val="24"/>
        </w:rPr>
        <w:t>Figure</w:t>
      </w:r>
      <w:r>
        <w:rPr>
          <w:rFonts w:ascii="Times New Roman" w:hAnsi="Times New Roman" w:cs="Times New Roman"/>
          <w:sz w:val="24"/>
          <w:szCs w:val="24"/>
        </w:rPr>
        <w:t>-</w:t>
      </w:r>
      <w:r w:rsidR="005210FA">
        <w:rPr>
          <w:rFonts w:ascii="Times New Roman" w:hAnsi="Times New Roman" w:cs="Times New Roman"/>
          <w:sz w:val="24"/>
          <w:szCs w:val="24"/>
        </w:rPr>
        <w:t>5</w:t>
      </w:r>
      <w:r w:rsidRPr="00667CE4">
        <w:rPr>
          <w:rFonts w:ascii="Times New Roman" w:hAnsi="Times New Roman" w:cs="Times New Roman"/>
          <w:sz w:val="24"/>
          <w:szCs w:val="24"/>
        </w:rPr>
        <w:t>plots the cumulative probability of independent variables (in this case we would specify a normal distribution). If the data is normally distributed, the actual cumulative probability equals the expected cumulative probability, yielding a gorgeous straight diagonal line. The goal is to compare the data points to this line, which is conveniently drawn on the graphic. The variable is normally distributed if values fall on the diagonal of the plot, but departures from the diagonal indicate departures from normality</w:t>
      </w:r>
      <w:r>
        <w:rPr>
          <w:rFonts w:ascii="Times New Roman" w:hAnsi="Times New Roman" w:cs="Times New Roman"/>
          <w:sz w:val="24"/>
          <w:szCs w:val="24"/>
        </w:rPr>
        <w:t xml:space="preserve">. </w:t>
      </w:r>
      <w:r w:rsidR="00D1659E" w:rsidRPr="00D1659E">
        <w:rPr>
          <w:rFonts w:ascii="Times New Roman" w:hAnsi="Times New Roman" w:cs="Times New Roman"/>
          <w:sz w:val="24"/>
          <w:szCs w:val="24"/>
        </w:rPr>
        <w:t xml:space="preserve">The scatter points out put </w:t>
      </w:r>
      <w:r w:rsidR="00B27DD5">
        <w:rPr>
          <w:rFonts w:ascii="Times New Roman" w:hAnsi="Times New Roman" w:cs="Times New Roman"/>
          <w:sz w:val="24"/>
          <w:szCs w:val="24"/>
        </w:rPr>
        <w:t>below</w:t>
      </w:r>
      <w:r w:rsidR="00052826">
        <w:rPr>
          <w:rFonts w:ascii="Times New Roman" w:hAnsi="Times New Roman" w:cs="Times New Roman"/>
          <w:sz w:val="24"/>
          <w:szCs w:val="24"/>
        </w:rPr>
        <w:t xml:space="preserve"> figure</w:t>
      </w:r>
      <w:r w:rsidR="00B27DD5">
        <w:rPr>
          <w:rFonts w:ascii="Times New Roman" w:hAnsi="Times New Roman" w:cs="Times New Roman"/>
          <w:sz w:val="24"/>
          <w:szCs w:val="24"/>
        </w:rPr>
        <w:t xml:space="preserve"> shows</w:t>
      </w:r>
      <w:r w:rsidR="00D1659E" w:rsidRPr="00D1659E">
        <w:rPr>
          <w:rFonts w:ascii="Times New Roman" w:hAnsi="Times New Roman" w:cs="Times New Roman"/>
          <w:sz w:val="24"/>
          <w:szCs w:val="24"/>
        </w:rPr>
        <w:t>, it appears that the spots are diffused and don’t form a clear specific pattern. So, it can be concluded that the regression model does not occur heteroscedasticity problem, and the variability of the residuals for fitted values did not demonstrate any pattern. This observation indicated that there was no heteroscedasticity. It was therefore concluded that the independent variables (</w:t>
      </w:r>
      <w:r w:rsidR="00DA1234">
        <w:rPr>
          <w:rFonts w:ascii="Times New Roman" w:hAnsi="Times New Roman" w:cs="Times New Roman"/>
          <w:sz w:val="24"/>
          <w:szCs w:val="24"/>
        </w:rPr>
        <w:t>Budget planning</w:t>
      </w:r>
      <w:r w:rsidR="00D1659E" w:rsidRPr="00D1659E">
        <w:rPr>
          <w:rFonts w:ascii="Times New Roman" w:hAnsi="Times New Roman" w:cs="Times New Roman"/>
          <w:sz w:val="24"/>
          <w:szCs w:val="24"/>
        </w:rPr>
        <w:t xml:space="preserve">, </w:t>
      </w:r>
      <w:r w:rsidR="00DA1234">
        <w:rPr>
          <w:rFonts w:ascii="Times New Roman" w:hAnsi="Times New Roman" w:cs="Times New Roman"/>
          <w:sz w:val="24"/>
          <w:szCs w:val="24"/>
        </w:rPr>
        <w:t>Budget preparation</w:t>
      </w:r>
      <w:r w:rsidR="00D1659E" w:rsidRPr="00D1659E">
        <w:rPr>
          <w:rFonts w:ascii="Times New Roman" w:hAnsi="Times New Roman" w:cs="Times New Roman"/>
          <w:sz w:val="24"/>
          <w:szCs w:val="24"/>
        </w:rPr>
        <w:t xml:space="preserve">, </w:t>
      </w:r>
      <w:r w:rsidR="00DA1234">
        <w:rPr>
          <w:rFonts w:ascii="Times New Roman" w:hAnsi="Times New Roman" w:cs="Times New Roman"/>
          <w:sz w:val="24"/>
          <w:szCs w:val="24"/>
        </w:rPr>
        <w:t>Budget implementation</w:t>
      </w:r>
      <w:r w:rsidR="00D1659E" w:rsidRPr="00D1659E">
        <w:rPr>
          <w:rFonts w:ascii="Times New Roman" w:hAnsi="Times New Roman" w:cs="Times New Roman"/>
          <w:sz w:val="24"/>
          <w:szCs w:val="24"/>
        </w:rPr>
        <w:t xml:space="preserve"> and </w:t>
      </w:r>
      <w:r w:rsidR="00DA1234">
        <w:rPr>
          <w:rFonts w:ascii="Times New Roman" w:hAnsi="Times New Roman" w:cs="Times New Roman"/>
          <w:sz w:val="24"/>
          <w:szCs w:val="24"/>
        </w:rPr>
        <w:t>Budget monitoring &amp; evaluation</w:t>
      </w:r>
      <w:r w:rsidR="00D1659E" w:rsidRPr="00D1659E">
        <w:rPr>
          <w:rFonts w:ascii="Times New Roman" w:hAnsi="Times New Roman" w:cs="Times New Roman"/>
          <w:sz w:val="24"/>
          <w:szCs w:val="24"/>
        </w:rPr>
        <w:t xml:space="preserve">) can be relied upon to determine their impact on budget </w:t>
      </w:r>
      <w:r w:rsidR="002F4500">
        <w:rPr>
          <w:rFonts w:ascii="Times New Roman" w:hAnsi="Times New Roman" w:cs="Times New Roman"/>
          <w:sz w:val="24"/>
          <w:szCs w:val="24"/>
        </w:rPr>
        <w:t xml:space="preserve">effectiveness </w:t>
      </w:r>
      <w:r w:rsidR="00D1659E" w:rsidRPr="00D1659E">
        <w:rPr>
          <w:rFonts w:ascii="Times New Roman" w:hAnsi="Times New Roman" w:cs="Times New Roman"/>
          <w:sz w:val="24"/>
          <w:szCs w:val="24"/>
        </w:rPr>
        <w:t>by applying regression analysis</w:t>
      </w:r>
      <w:r w:rsidR="00844E7C">
        <w:rPr>
          <w:rFonts w:ascii="Times New Roman" w:hAnsi="Times New Roman" w:cs="Times New Roman"/>
          <w:sz w:val="24"/>
          <w:szCs w:val="24"/>
        </w:rPr>
        <w:t>.</w:t>
      </w:r>
    </w:p>
    <w:p w:rsidR="00844E7C" w:rsidRPr="00844E7C" w:rsidRDefault="00844E7C" w:rsidP="00844E7C">
      <w:pPr>
        <w:spacing w:line="360" w:lineRule="auto"/>
        <w:jc w:val="both"/>
        <w:rPr>
          <w:rFonts w:ascii="Times New Roman" w:hAnsi="Times New Roman" w:cs="Times New Roman"/>
          <w:b/>
          <w:bCs/>
          <w:sz w:val="24"/>
          <w:szCs w:val="24"/>
        </w:rPr>
      </w:pPr>
      <w:r w:rsidRPr="00844E7C">
        <w:rPr>
          <w:rFonts w:ascii="Times New Roman" w:hAnsi="Times New Roman" w:cs="Times New Roman"/>
          <w:b/>
          <w:bCs/>
          <w:sz w:val="24"/>
          <w:szCs w:val="24"/>
        </w:rPr>
        <w:t>Figure</w:t>
      </w:r>
      <w:r w:rsidR="00E05E6D">
        <w:rPr>
          <w:rFonts w:ascii="Times New Roman" w:hAnsi="Times New Roman" w:cs="Times New Roman"/>
          <w:b/>
          <w:bCs/>
          <w:sz w:val="24"/>
          <w:szCs w:val="24"/>
        </w:rPr>
        <w:t xml:space="preserve"> 5</w:t>
      </w:r>
      <w:r w:rsidRPr="00844E7C">
        <w:rPr>
          <w:rFonts w:ascii="Times New Roman" w:hAnsi="Times New Roman" w:cs="Times New Roman"/>
          <w:b/>
          <w:bCs/>
          <w:sz w:val="24"/>
          <w:szCs w:val="24"/>
        </w:rPr>
        <w:t>: Scatterplot</w:t>
      </w:r>
    </w:p>
    <w:p w:rsidR="009D3306" w:rsidRPr="009D3306" w:rsidRDefault="001B47F1" w:rsidP="00D80E4D">
      <w:pPr>
        <w:spacing w:line="360" w:lineRule="auto"/>
        <w:jc w:val="center"/>
        <w:rPr>
          <w:rFonts w:ascii="Times New Roman" w:hAnsi="Times New Roman" w:cs="Times New Roman"/>
          <w:sz w:val="24"/>
          <w:szCs w:val="24"/>
        </w:rPr>
      </w:pPr>
      <w:r w:rsidRPr="001B47F1">
        <w:rPr>
          <w:rFonts w:ascii="Times New Roman" w:hAnsi="Times New Roman" w:cs="Times New Roman"/>
          <w:noProof/>
          <w:sz w:val="24"/>
          <w:szCs w:val="24"/>
        </w:rPr>
        <w:drawing>
          <wp:inline distT="0" distB="0" distL="0" distR="0">
            <wp:extent cx="4800600" cy="2343150"/>
            <wp:effectExtent l="0" t="0" r="0" b="0"/>
            <wp:docPr id="687874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2343150"/>
                    </a:xfrm>
                    <a:prstGeom prst="rect">
                      <a:avLst/>
                    </a:prstGeom>
                    <a:noFill/>
                    <a:ln>
                      <a:noFill/>
                    </a:ln>
                  </pic:spPr>
                </pic:pic>
              </a:graphicData>
            </a:graphic>
          </wp:inline>
        </w:drawing>
      </w:r>
    </w:p>
    <w:p w:rsidR="00732E27" w:rsidRPr="00732E27" w:rsidRDefault="002F59CF" w:rsidP="00732E27">
      <w:pPr>
        <w:spacing w:line="360" w:lineRule="auto"/>
        <w:jc w:val="center"/>
        <w:rPr>
          <w:rFonts w:ascii="Times New Roman" w:hAnsi="Times New Roman" w:cs="Times New Roman"/>
          <w:sz w:val="24"/>
          <w:szCs w:val="24"/>
        </w:rPr>
      </w:pPr>
      <w:r>
        <w:rPr>
          <w:rFonts w:ascii="Times New Roman" w:hAnsi="Times New Roman" w:cs="Times New Roman"/>
          <w:sz w:val="24"/>
          <w:szCs w:val="24"/>
        </w:rPr>
        <w:t>Source: Own Survey output (2023)</w:t>
      </w:r>
    </w:p>
    <w:p w:rsidR="00262A67" w:rsidRPr="007C51E4" w:rsidRDefault="00262A67" w:rsidP="007C51E4">
      <w:pPr>
        <w:pStyle w:val="Heading3"/>
        <w:numPr>
          <w:ilvl w:val="2"/>
          <w:numId w:val="8"/>
        </w:numPr>
        <w:rPr>
          <w:rFonts w:ascii="Times New Roman" w:eastAsia="Times New Roman" w:hAnsi="Times New Roman" w:cs="Times New Roman"/>
          <w:b/>
          <w:bCs/>
        </w:rPr>
      </w:pPr>
      <w:bookmarkStart w:id="123" w:name="_Toc138415112"/>
      <w:r w:rsidRPr="007C51E4">
        <w:rPr>
          <w:rStyle w:val="Heading3Char"/>
          <w:rFonts w:ascii="Times New Roman" w:hAnsi="Times New Roman" w:cs="Times New Roman"/>
          <w:b/>
          <w:bCs/>
        </w:rPr>
        <w:t>Independence of Observation</w:t>
      </w:r>
      <w:bookmarkEnd w:id="123"/>
    </w:p>
    <w:p w:rsidR="00262A67" w:rsidRDefault="00262A67" w:rsidP="009A7B74">
      <w:pPr>
        <w:spacing w:line="360" w:lineRule="auto"/>
        <w:jc w:val="both"/>
        <w:rPr>
          <w:rFonts w:ascii="Times New Roman" w:hAnsi="Times New Roman" w:cs="Times New Roman"/>
          <w:sz w:val="24"/>
          <w:szCs w:val="24"/>
        </w:rPr>
      </w:pPr>
      <w:r w:rsidRPr="00262A67">
        <w:rPr>
          <w:rFonts w:ascii="Times New Roman" w:hAnsi="Times New Roman" w:cs="Times New Roman"/>
          <w:sz w:val="24"/>
          <w:szCs w:val="24"/>
        </w:rPr>
        <w:t>A final test that the residuals of observations are independent of one another was performed to verify the assumption of no autocorrelation in the CLRM. The Du</w:t>
      </w:r>
      <w:r w:rsidR="00371B24">
        <w:rPr>
          <w:rFonts w:ascii="Times New Roman" w:hAnsi="Times New Roman" w:cs="Times New Roman"/>
          <w:sz w:val="24"/>
          <w:szCs w:val="24"/>
        </w:rPr>
        <w:t>r</w:t>
      </w:r>
      <w:r w:rsidRPr="00262A67">
        <w:rPr>
          <w:rFonts w:ascii="Times New Roman" w:hAnsi="Times New Roman" w:cs="Times New Roman"/>
          <w:sz w:val="24"/>
          <w:szCs w:val="24"/>
        </w:rPr>
        <w:t>binWatson (DW) test was used to check the independence of residuals from one another. A regression analysis using the DW test statistic indicated the following values for the regression model. Durbin-Watson statistic is used to test for the presence of serial correlation among the residuals. The residuals are not correlated if the Durbin-Watson statistic is approximately 2, and a tolerable range is 1.50 - 2.50.</w:t>
      </w:r>
      <w:r w:rsidR="00B23A85">
        <w:rPr>
          <w:rFonts w:ascii="Times New Roman" w:hAnsi="Times New Roman" w:cs="Times New Roman"/>
          <w:sz w:val="24"/>
          <w:szCs w:val="24"/>
        </w:rPr>
        <w:t>A</w:t>
      </w:r>
      <w:r w:rsidR="0092215B">
        <w:rPr>
          <w:rFonts w:ascii="Times New Roman" w:hAnsi="Times New Roman" w:cs="Times New Roman"/>
          <w:sz w:val="24"/>
          <w:szCs w:val="24"/>
        </w:rPr>
        <w:t>s shown below table 4.1</w:t>
      </w:r>
      <w:r w:rsidR="001A0496">
        <w:rPr>
          <w:rFonts w:ascii="Times New Roman" w:hAnsi="Times New Roman" w:cs="Times New Roman"/>
          <w:sz w:val="24"/>
          <w:szCs w:val="24"/>
        </w:rPr>
        <w:t>4</w:t>
      </w:r>
      <w:r w:rsidR="0092215B">
        <w:rPr>
          <w:rFonts w:ascii="Times New Roman" w:hAnsi="Times New Roman" w:cs="Times New Roman"/>
          <w:sz w:val="24"/>
          <w:szCs w:val="24"/>
        </w:rPr>
        <w:t xml:space="preserve">. </w:t>
      </w:r>
      <w:r w:rsidR="00E17211">
        <w:rPr>
          <w:rFonts w:ascii="Times New Roman" w:hAnsi="Times New Roman" w:cs="Times New Roman"/>
          <w:sz w:val="24"/>
          <w:szCs w:val="24"/>
        </w:rPr>
        <w:t>the</w:t>
      </w:r>
      <w:r w:rsidR="00371B24">
        <w:rPr>
          <w:rFonts w:ascii="Times New Roman" w:hAnsi="Times New Roman" w:cs="Times New Roman"/>
          <w:sz w:val="24"/>
          <w:szCs w:val="24"/>
        </w:rPr>
        <w:t>D</w:t>
      </w:r>
      <w:r w:rsidR="00B7210C">
        <w:rPr>
          <w:rFonts w:ascii="Times New Roman" w:hAnsi="Times New Roman" w:cs="Times New Roman"/>
          <w:sz w:val="24"/>
          <w:szCs w:val="24"/>
        </w:rPr>
        <w:t>urbin</w:t>
      </w:r>
      <w:r w:rsidR="00371B24">
        <w:rPr>
          <w:rFonts w:ascii="Times New Roman" w:hAnsi="Times New Roman" w:cs="Times New Roman"/>
          <w:sz w:val="24"/>
          <w:szCs w:val="24"/>
        </w:rPr>
        <w:t xml:space="preserve"> Watson</w:t>
      </w:r>
      <w:r w:rsidR="00E17211">
        <w:rPr>
          <w:rFonts w:ascii="Times New Roman" w:hAnsi="Times New Roman" w:cs="Times New Roman"/>
          <w:sz w:val="24"/>
          <w:szCs w:val="24"/>
        </w:rPr>
        <w:t xml:space="preserve">output is </w:t>
      </w:r>
      <w:r w:rsidR="008653E9">
        <w:rPr>
          <w:rFonts w:ascii="Times New Roman" w:hAnsi="Times New Roman" w:cs="Times New Roman"/>
          <w:sz w:val="24"/>
          <w:szCs w:val="24"/>
        </w:rPr>
        <w:t>1.979</w:t>
      </w:r>
      <w:r w:rsidR="00B23A85">
        <w:rPr>
          <w:rFonts w:ascii="Times New Roman" w:hAnsi="Times New Roman" w:cs="Times New Roman"/>
          <w:sz w:val="24"/>
          <w:szCs w:val="24"/>
        </w:rPr>
        <w:t xml:space="preserve"> and it is satisfied the autocorrelation assumption.</w:t>
      </w:r>
    </w:p>
    <w:p w:rsidR="003A0297" w:rsidRPr="007C51E4" w:rsidRDefault="003A0297" w:rsidP="007C51E4">
      <w:pPr>
        <w:pStyle w:val="Heading2"/>
        <w:numPr>
          <w:ilvl w:val="1"/>
          <w:numId w:val="8"/>
        </w:numPr>
        <w:rPr>
          <w:rFonts w:ascii="Times New Roman" w:hAnsi="Times New Roman" w:cs="Times New Roman"/>
          <w:b/>
          <w:bCs/>
        </w:rPr>
      </w:pPr>
      <w:bookmarkStart w:id="124" w:name="_Toc138415113"/>
      <w:r w:rsidRPr="007C51E4">
        <w:rPr>
          <w:rFonts w:ascii="Times New Roman" w:hAnsi="Times New Roman" w:cs="Times New Roman"/>
          <w:b/>
          <w:bCs/>
        </w:rPr>
        <w:lastRenderedPageBreak/>
        <w:t>Multiple Linear Regression Analysis</w:t>
      </w:r>
      <w:bookmarkEnd w:id="124"/>
    </w:p>
    <w:p w:rsidR="00D83987" w:rsidRPr="00D83987" w:rsidRDefault="009B40D9" w:rsidP="00D83987">
      <w:pPr>
        <w:spacing w:line="360" w:lineRule="auto"/>
        <w:ind w:left="360"/>
        <w:jc w:val="both"/>
        <w:rPr>
          <w:rFonts w:ascii="Times New Roman" w:hAnsi="Times New Roman" w:cs="Times New Roman"/>
          <w:sz w:val="24"/>
          <w:szCs w:val="24"/>
        </w:rPr>
      </w:pPr>
      <w:r w:rsidRPr="003A0297">
        <w:rPr>
          <w:rFonts w:ascii="Times New Roman" w:hAnsi="Times New Roman" w:cs="Times New Roman"/>
          <w:sz w:val="24"/>
          <w:szCs w:val="24"/>
        </w:rPr>
        <w:t xml:space="preserve">A regression analysis was conducted to determine the effect of factors affecting budget effectiveness: the case of North Shewa </w:t>
      </w:r>
      <w:r w:rsidR="005A3680" w:rsidRPr="003A0297">
        <w:rPr>
          <w:rFonts w:ascii="Times New Roman" w:hAnsi="Times New Roman" w:cs="Times New Roman"/>
          <w:sz w:val="24"/>
          <w:szCs w:val="24"/>
        </w:rPr>
        <w:t xml:space="preserve">zone </w:t>
      </w:r>
      <w:r w:rsidRPr="003A0297">
        <w:rPr>
          <w:rFonts w:ascii="Times New Roman" w:hAnsi="Times New Roman" w:cs="Times New Roman"/>
          <w:sz w:val="24"/>
          <w:szCs w:val="24"/>
        </w:rPr>
        <w:t xml:space="preserve">Finance and Economic Development. Before discussing the outputs of the regression tests for violation on the </w:t>
      </w:r>
      <w:r w:rsidR="00F841C3" w:rsidRPr="003A0297">
        <w:rPr>
          <w:rFonts w:ascii="Times New Roman" w:hAnsi="Times New Roman" w:cs="Times New Roman"/>
          <w:sz w:val="24"/>
          <w:szCs w:val="24"/>
        </w:rPr>
        <w:t xml:space="preserve">multiple </w:t>
      </w:r>
      <w:r w:rsidRPr="003A0297">
        <w:rPr>
          <w:rFonts w:ascii="Times New Roman" w:hAnsi="Times New Roman" w:cs="Times New Roman"/>
          <w:sz w:val="24"/>
          <w:szCs w:val="24"/>
        </w:rPr>
        <w:t>linear regression model assumptions were conducted as follows.</w:t>
      </w:r>
    </w:p>
    <w:tbl>
      <w:tblPr>
        <w:tblW w:w="1107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1170"/>
        <w:gridCol w:w="1350"/>
        <w:gridCol w:w="2340"/>
        <w:gridCol w:w="2970"/>
        <w:gridCol w:w="2070"/>
      </w:tblGrid>
      <w:tr w:rsidR="00D83987" w:rsidRPr="00D83987" w:rsidTr="00B118F7">
        <w:trPr>
          <w:cantSplit/>
          <w:tblHeader/>
        </w:trPr>
        <w:tc>
          <w:tcPr>
            <w:tcW w:w="11070"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83987" w:rsidRPr="00D83987" w:rsidRDefault="00D83987" w:rsidP="00D83987">
            <w:pPr>
              <w:spacing w:line="360" w:lineRule="auto"/>
              <w:ind w:left="360"/>
              <w:jc w:val="center"/>
              <w:rPr>
                <w:rFonts w:ascii="Times New Roman" w:hAnsi="Times New Roman" w:cs="Times New Roman"/>
                <w:sz w:val="24"/>
                <w:szCs w:val="24"/>
              </w:rPr>
            </w:pPr>
            <w:r>
              <w:rPr>
                <w:rFonts w:ascii="Times New Roman" w:hAnsi="Times New Roman" w:cs="Times New Roman"/>
                <w:b/>
                <w:bCs/>
                <w:sz w:val="24"/>
                <w:szCs w:val="24"/>
              </w:rPr>
              <w:t>Table 4. 1</w:t>
            </w:r>
            <w:r w:rsidR="007E154F">
              <w:rPr>
                <w:rFonts w:ascii="Times New Roman" w:hAnsi="Times New Roman" w:cs="Times New Roman"/>
                <w:b/>
                <w:bCs/>
                <w:sz w:val="24"/>
                <w:szCs w:val="24"/>
              </w:rPr>
              <w:t>4</w:t>
            </w:r>
            <w:r>
              <w:rPr>
                <w:rFonts w:ascii="Times New Roman" w:hAnsi="Times New Roman" w:cs="Times New Roman"/>
                <w:b/>
                <w:bCs/>
                <w:sz w:val="24"/>
                <w:szCs w:val="24"/>
              </w:rPr>
              <w:t xml:space="preserve">: </w:t>
            </w:r>
            <w:r w:rsidRPr="00D83987">
              <w:rPr>
                <w:rFonts w:ascii="Times New Roman" w:hAnsi="Times New Roman" w:cs="Times New Roman"/>
                <w:b/>
                <w:bCs/>
                <w:sz w:val="24"/>
                <w:szCs w:val="24"/>
              </w:rPr>
              <w:t>Model Summary</w:t>
            </w:r>
            <w:r w:rsidRPr="00D83987">
              <w:rPr>
                <w:rFonts w:ascii="Times New Roman" w:hAnsi="Times New Roman" w:cs="Times New Roman"/>
                <w:b/>
                <w:bCs/>
                <w:sz w:val="24"/>
                <w:szCs w:val="24"/>
                <w:vertAlign w:val="superscript"/>
              </w:rPr>
              <w:t>b</w:t>
            </w:r>
          </w:p>
        </w:tc>
      </w:tr>
      <w:tr w:rsidR="006A63CA" w:rsidRPr="00D83987" w:rsidTr="006A63CA">
        <w:trPr>
          <w:cantSplit/>
          <w:tblHeader/>
        </w:trPr>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Model</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R</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R Square</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Adjusted R Square</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Std. Error of the Estimate</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Durbin-Watson</w:t>
            </w:r>
          </w:p>
        </w:tc>
      </w:tr>
      <w:tr w:rsidR="006A63CA" w:rsidRPr="00D83987" w:rsidTr="006A63CA">
        <w:trPr>
          <w:cantSplit/>
          <w:tblHeader/>
        </w:trPr>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.940</w:t>
            </w:r>
            <w:r w:rsidRPr="00D83987">
              <w:rPr>
                <w:rFonts w:ascii="Times New Roman" w:hAnsi="Times New Roman" w:cs="Times New Roman"/>
                <w:sz w:val="24"/>
                <w:szCs w:val="24"/>
                <w:vertAlign w:val="superscript"/>
              </w:rPr>
              <w:t>a</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.883</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.876</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.12852</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83987" w:rsidRPr="00D83987" w:rsidRDefault="00D83987" w:rsidP="006A63CA">
            <w:pPr>
              <w:spacing w:line="360" w:lineRule="auto"/>
              <w:ind w:left="360"/>
              <w:jc w:val="center"/>
              <w:rPr>
                <w:rFonts w:ascii="Times New Roman" w:hAnsi="Times New Roman" w:cs="Times New Roman"/>
                <w:sz w:val="24"/>
                <w:szCs w:val="24"/>
              </w:rPr>
            </w:pPr>
            <w:r w:rsidRPr="00D83987">
              <w:rPr>
                <w:rFonts w:ascii="Times New Roman" w:hAnsi="Times New Roman" w:cs="Times New Roman"/>
                <w:sz w:val="24"/>
                <w:szCs w:val="24"/>
              </w:rPr>
              <w:t>1.979</w:t>
            </w:r>
          </w:p>
        </w:tc>
      </w:tr>
      <w:tr w:rsidR="00D83987" w:rsidRPr="00D83987" w:rsidTr="00B118F7">
        <w:trPr>
          <w:cantSplit/>
          <w:tblHeader/>
        </w:trPr>
        <w:tc>
          <w:tcPr>
            <w:tcW w:w="11070"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D83987" w:rsidRPr="00D83987" w:rsidRDefault="00D83987" w:rsidP="006A63CA">
            <w:pPr>
              <w:spacing w:line="360" w:lineRule="auto"/>
              <w:ind w:left="360"/>
              <w:rPr>
                <w:rFonts w:ascii="Times New Roman" w:hAnsi="Times New Roman" w:cs="Times New Roman"/>
                <w:sz w:val="24"/>
                <w:szCs w:val="24"/>
              </w:rPr>
            </w:pPr>
            <w:r w:rsidRPr="00D83987">
              <w:rPr>
                <w:rFonts w:ascii="Times New Roman" w:hAnsi="Times New Roman" w:cs="Times New Roman"/>
                <w:sz w:val="24"/>
                <w:szCs w:val="24"/>
              </w:rPr>
              <w:t>a. Predictors: (Constant), Budget Monitoring and Evaluation, Budget Preparation, Budget Planning, Budget Implementation</w:t>
            </w:r>
          </w:p>
        </w:tc>
      </w:tr>
      <w:tr w:rsidR="006A63CA" w:rsidRPr="00D83987" w:rsidTr="00B118F7">
        <w:trPr>
          <w:cantSplit/>
        </w:trPr>
        <w:tc>
          <w:tcPr>
            <w:tcW w:w="9000" w:type="dxa"/>
            <w:gridSpan w:val="5"/>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D83987" w:rsidRPr="00D83987" w:rsidRDefault="00D83987" w:rsidP="006A63CA">
            <w:pPr>
              <w:spacing w:line="360" w:lineRule="auto"/>
              <w:ind w:left="360"/>
              <w:rPr>
                <w:rFonts w:ascii="Times New Roman" w:hAnsi="Times New Roman" w:cs="Times New Roman"/>
                <w:sz w:val="24"/>
                <w:szCs w:val="24"/>
              </w:rPr>
            </w:pPr>
            <w:r w:rsidRPr="00D83987">
              <w:rPr>
                <w:rFonts w:ascii="Times New Roman" w:hAnsi="Times New Roman" w:cs="Times New Roman"/>
                <w:sz w:val="24"/>
                <w:szCs w:val="24"/>
              </w:rPr>
              <w:t>b. Dependent Variable: Budget Effectiveness</w:t>
            </w:r>
          </w:p>
        </w:tc>
        <w:tc>
          <w:tcPr>
            <w:tcW w:w="2070"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D83987" w:rsidRPr="00D83987" w:rsidRDefault="00D83987" w:rsidP="00D83987">
            <w:pPr>
              <w:spacing w:line="360" w:lineRule="auto"/>
              <w:ind w:left="360"/>
              <w:jc w:val="both"/>
              <w:rPr>
                <w:rFonts w:ascii="Times New Roman" w:hAnsi="Times New Roman" w:cs="Times New Roman"/>
                <w:sz w:val="24"/>
                <w:szCs w:val="24"/>
              </w:rPr>
            </w:pPr>
          </w:p>
        </w:tc>
      </w:tr>
    </w:tbl>
    <w:p w:rsidR="003266D8" w:rsidRDefault="003266D8" w:rsidP="003266D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Source: Own Survey Output (2023)</w:t>
      </w:r>
    </w:p>
    <w:p w:rsidR="00B15E16" w:rsidRDefault="002808B6" w:rsidP="004C4FC8">
      <w:pPr>
        <w:spacing w:line="360" w:lineRule="auto"/>
        <w:jc w:val="both"/>
        <w:rPr>
          <w:rFonts w:ascii="Times New Roman" w:hAnsi="Times New Roman" w:cs="Times New Roman"/>
          <w:sz w:val="24"/>
          <w:szCs w:val="24"/>
        </w:rPr>
      </w:pPr>
      <w:r w:rsidRPr="002808B6">
        <w:rPr>
          <w:rFonts w:ascii="Times New Roman" w:hAnsi="Times New Roman" w:cs="Times New Roman"/>
          <w:sz w:val="24"/>
          <w:szCs w:val="24"/>
        </w:rPr>
        <w:t>The R value is the correlation coefficient between the dependent variable and the independent variables taken together. The adjusted R square indicates the percentage of the independent variables which can explain the variations in the dependent variable.</w:t>
      </w:r>
    </w:p>
    <w:p w:rsidR="002A7457" w:rsidRPr="002A7457" w:rsidRDefault="002808B6" w:rsidP="002A7457">
      <w:pPr>
        <w:jc w:val="both"/>
        <w:rPr>
          <w:rFonts w:ascii="Times New Roman" w:hAnsi="Times New Roman" w:cs="Times New Roman"/>
          <w:sz w:val="24"/>
          <w:szCs w:val="24"/>
        </w:rPr>
      </w:pPr>
      <w:r w:rsidRPr="002808B6">
        <w:rPr>
          <w:rFonts w:ascii="Times New Roman" w:hAnsi="Times New Roman" w:cs="Times New Roman"/>
          <w:sz w:val="24"/>
          <w:szCs w:val="24"/>
        </w:rPr>
        <w:t xml:space="preserve">As per the multiple regression model result, </w:t>
      </w:r>
      <w:bookmarkStart w:id="125" w:name="_Hlk137920211"/>
      <w:r w:rsidRPr="002808B6">
        <w:rPr>
          <w:rFonts w:ascii="Times New Roman" w:hAnsi="Times New Roman" w:cs="Times New Roman"/>
          <w:sz w:val="24"/>
          <w:szCs w:val="24"/>
        </w:rPr>
        <w:t xml:space="preserve">the R value is </w:t>
      </w:r>
      <w:r w:rsidR="005E1C72">
        <w:rPr>
          <w:rFonts w:ascii="Times New Roman" w:hAnsi="Times New Roman" w:cs="Times New Roman"/>
          <w:sz w:val="24"/>
          <w:szCs w:val="24"/>
        </w:rPr>
        <w:t>0.</w:t>
      </w:r>
      <w:r w:rsidR="00BC0C5F">
        <w:rPr>
          <w:rFonts w:ascii="Times New Roman" w:hAnsi="Times New Roman" w:cs="Times New Roman"/>
          <w:sz w:val="24"/>
          <w:szCs w:val="24"/>
        </w:rPr>
        <w:t>9</w:t>
      </w:r>
      <w:r w:rsidR="00372B5B">
        <w:rPr>
          <w:rFonts w:ascii="Times New Roman" w:hAnsi="Times New Roman" w:cs="Times New Roman"/>
          <w:sz w:val="24"/>
          <w:szCs w:val="24"/>
        </w:rPr>
        <w:t>40</w:t>
      </w:r>
      <w:r w:rsidRPr="002808B6">
        <w:rPr>
          <w:rFonts w:ascii="Times New Roman" w:hAnsi="Times New Roman" w:cs="Times New Roman"/>
          <w:sz w:val="24"/>
          <w:szCs w:val="24"/>
        </w:rPr>
        <w:t xml:space="preserve">, which shown that a </w:t>
      </w:r>
      <w:r w:rsidR="00103FEF" w:rsidRPr="002808B6">
        <w:rPr>
          <w:rFonts w:ascii="Times New Roman" w:hAnsi="Times New Roman" w:cs="Times New Roman"/>
          <w:sz w:val="24"/>
          <w:szCs w:val="24"/>
        </w:rPr>
        <w:t>high degree of correlation</w:t>
      </w:r>
      <w:r w:rsidRPr="002808B6">
        <w:rPr>
          <w:rFonts w:ascii="Times New Roman" w:hAnsi="Times New Roman" w:cs="Times New Roman"/>
          <w:sz w:val="24"/>
          <w:szCs w:val="24"/>
        </w:rPr>
        <w:t xml:space="preserve"> between the dependent variable and independent variables exists, the R square value of 0.</w:t>
      </w:r>
      <w:r w:rsidR="00BC0C5F">
        <w:rPr>
          <w:rFonts w:ascii="Times New Roman" w:hAnsi="Times New Roman" w:cs="Times New Roman"/>
          <w:sz w:val="24"/>
          <w:szCs w:val="24"/>
        </w:rPr>
        <w:t>88</w:t>
      </w:r>
      <w:r w:rsidR="00372B5B">
        <w:rPr>
          <w:rFonts w:ascii="Times New Roman" w:hAnsi="Times New Roman" w:cs="Times New Roman"/>
          <w:sz w:val="24"/>
          <w:szCs w:val="24"/>
        </w:rPr>
        <w:t>3</w:t>
      </w:r>
      <w:bookmarkStart w:id="126" w:name="_Hlk137913001"/>
      <w:r w:rsidRPr="002808B6">
        <w:rPr>
          <w:rFonts w:ascii="Times New Roman" w:hAnsi="Times New Roman" w:cs="Times New Roman"/>
          <w:sz w:val="24"/>
          <w:szCs w:val="24"/>
        </w:rPr>
        <w:t xml:space="preserve">showed that those independent variables can explained </w:t>
      </w:r>
      <w:r w:rsidR="00BC0C5F">
        <w:rPr>
          <w:rFonts w:ascii="Times New Roman" w:hAnsi="Times New Roman" w:cs="Times New Roman"/>
          <w:sz w:val="24"/>
          <w:szCs w:val="24"/>
        </w:rPr>
        <w:t>88.</w:t>
      </w:r>
      <w:r w:rsidR="00372B5B">
        <w:rPr>
          <w:rFonts w:ascii="Times New Roman" w:hAnsi="Times New Roman" w:cs="Times New Roman"/>
          <w:sz w:val="24"/>
          <w:szCs w:val="24"/>
        </w:rPr>
        <w:t>3</w:t>
      </w:r>
      <w:r w:rsidRPr="002808B6">
        <w:rPr>
          <w:rFonts w:ascii="Times New Roman" w:hAnsi="Times New Roman" w:cs="Times New Roman"/>
          <w:sz w:val="24"/>
          <w:szCs w:val="24"/>
        </w:rPr>
        <w:t>% of the variation in dependent variable</w:t>
      </w:r>
      <w:bookmarkEnd w:id="126"/>
      <w:r w:rsidR="00103FEF" w:rsidRPr="002808B6">
        <w:rPr>
          <w:rFonts w:ascii="Times New Roman" w:hAnsi="Times New Roman" w:cs="Times New Roman"/>
          <w:sz w:val="24"/>
          <w:szCs w:val="24"/>
        </w:rPr>
        <w:t>i.e.,</w:t>
      </w:r>
      <w:r w:rsidR="009E40EA">
        <w:rPr>
          <w:rFonts w:ascii="Times New Roman" w:hAnsi="Times New Roman" w:cs="Times New Roman"/>
          <w:sz w:val="24"/>
          <w:szCs w:val="24"/>
        </w:rPr>
        <w:t>Budget effectiveness</w:t>
      </w:r>
      <w:r w:rsidRPr="002808B6">
        <w:rPr>
          <w:rFonts w:ascii="Times New Roman" w:hAnsi="Times New Roman" w:cs="Times New Roman"/>
          <w:sz w:val="24"/>
          <w:szCs w:val="24"/>
        </w:rPr>
        <w:t xml:space="preserve"> is explained by these </w:t>
      </w:r>
      <w:r w:rsidR="009E40EA">
        <w:rPr>
          <w:rFonts w:ascii="Times New Roman" w:hAnsi="Times New Roman" w:cs="Times New Roman"/>
          <w:sz w:val="24"/>
          <w:szCs w:val="24"/>
        </w:rPr>
        <w:t>four</w:t>
      </w:r>
      <w:r w:rsidRPr="002808B6">
        <w:rPr>
          <w:rFonts w:ascii="Times New Roman" w:hAnsi="Times New Roman" w:cs="Times New Roman"/>
          <w:sz w:val="24"/>
          <w:szCs w:val="24"/>
        </w:rPr>
        <w:t xml:space="preserve"> predictors; while the rest</w:t>
      </w:r>
      <w:r w:rsidR="005412FE" w:rsidRPr="005412FE">
        <w:rPr>
          <w:rFonts w:ascii="Times New Roman" w:hAnsi="Times New Roman" w:cs="Times New Roman"/>
          <w:sz w:val="24"/>
          <w:szCs w:val="24"/>
        </w:rPr>
        <w:t xml:space="preserve">of </w:t>
      </w:r>
      <w:r w:rsidR="00A87BEA">
        <w:rPr>
          <w:rFonts w:ascii="Times New Roman" w:hAnsi="Times New Roman" w:cs="Times New Roman"/>
          <w:sz w:val="24"/>
          <w:szCs w:val="24"/>
        </w:rPr>
        <w:t>11</w:t>
      </w:r>
      <w:r w:rsidR="00F27FE4">
        <w:rPr>
          <w:rFonts w:ascii="Times New Roman" w:hAnsi="Times New Roman" w:cs="Times New Roman"/>
          <w:sz w:val="24"/>
          <w:szCs w:val="24"/>
        </w:rPr>
        <w:t>.</w:t>
      </w:r>
      <w:r w:rsidR="002F59F9">
        <w:rPr>
          <w:rFonts w:ascii="Times New Roman" w:hAnsi="Times New Roman" w:cs="Times New Roman"/>
          <w:sz w:val="24"/>
          <w:szCs w:val="24"/>
        </w:rPr>
        <w:t>7</w:t>
      </w:r>
      <w:r w:rsidR="005412FE" w:rsidRPr="005412FE">
        <w:rPr>
          <w:rFonts w:ascii="Times New Roman" w:hAnsi="Times New Roman" w:cs="Times New Roman"/>
          <w:sz w:val="24"/>
          <w:szCs w:val="24"/>
        </w:rPr>
        <w:t xml:space="preserve">% </w:t>
      </w:r>
      <w:r w:rsidR="00953A2A">
        <w:rPr>
          <w:rFonts w:ascii="Times New Roman" w:hAnsi="Times New Roman" w:cs="Times New Roman"/>
          <w:sz w:val="24"/>
          <w:szCs w:val="24"/>
        </w:rPr>
        <w:t xml:space="preserve">budget effectiveness </w:t>
      </w:r>
      <w:r w:rsidR="005412FE" w:rsidRPr="005412FE">
        <w:rPr>
          <w:rFonts w:ascii="Times New Roman" w:hAnsi="Times New Roman" w:cs="Times New Roman"/>
          <w:sz w:val="24"/>
          <w:szCs w:val="24"/>
        </w:rPr>
        <w:t xml:space="preserve">is influenced by other variables which are not incorporated under this study.Since this model explains only </w:t>
      </w:r>
      <w:r w:rsidR="00204563">
        <w:rPr>
          <w:rFonts w:ascii="Times New Roman" w:hAnsi="Times New Roman" w:cs="Times New Roman"/>
          <w:sz w:val="24"/>
          <w:szCs w:val="24"/>
        </w:rPr>
        <w:t>88.</w:t>
      </w:r>
      <w:r w:rsidR="00C338E7">
        <w:rPr>
          <w:rFonts w:ascii="Times New Roman" w:hAnsi="Times New Roman" w:cs="Times New Roman"/>
          <w:sz w:val="24"/>
          <w:szCs w:val="24"/>
        </w:rPr>
        <w:t>3</w:t>
      </w:r>
      <w:r w:rsidR="005412FE" w:rsidRPr="005412FE">
        <w:rPr>
          <w:rFonts w:ascii="Times New Roman" w:hAnsi="Times New Roman" w:cs="Times New Roman"/>
          <w:sz w:val="24"/>
          <w:szCs w:val="24"/>
        </w:rPr>
        <w:t>% of the dependent variable</w:t>
      </w:r>
      <w:r w:rsidR="00876225">
        <w:rPr>
          <w:rFonts w:ascii="Times New Roman" w:hAnsi="Times New Roman" w:cs="Times New Roman"/>
          <w:sz w:val="24"/>
          <w:szCs w:val="24"/>
        </w:rPr>
        <w:t>.</w:t>
      </w:r>
    </w:p>
    <w:tbl>
      <w:tblPr>
        <w:tblW w:w="109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0"/>
        <w:gridCol w:w="2160"/>
        <w:gridCol w:w="2610"/>
        <w:gridCol w:w="990"/>
        <w:gridCol w:w="1620"/>
        <w:gridCol w:w="1620"/>
        <w:gridCol w:w="1350"/>
      </w:tblGrid>
      <w:tr w:rsidR="002A7457" w:rsidRPr="002A7457" w:rsidTr="00ED016A">
        <w:trPr>
          <w:cantSplit/>
          <w:tblHeader/>
        </w:trPr>
        <w:tc>
          <w:tcPr>
            <w:tcW w:w="10980" w:type="dxa"/>
            <w:gridSpan w:val="7"/>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bookmarkEnd w:id="125"/>
          <w:p w:rsidR="002A7457" w:rsidRPr="002A7457" w:rsidRDefault="002A7457" w:rsidP="002A7457">
            <w:pPr>
              <w:jc w:val="center"/>
              <w:rPr>
                <w:rFonts w:ascii="Times New Roman" w:hAnsi="Times New Roman" w:cs="Times New Roman"/>
                <w:sz w:val="24"/>
                <w:szCs w:val="24"/>
              </w:rPr>
            </w:pPr>
            <w:r>
              <w:rPr>
                <w:rFonts w:ascii="Times New Roman" w:hAnsi="Times New Roman" w:cs="Times New Roman"/>
                <w:b/>
                <w:bCs/>
                <w:sz w:val="24"/>
                <w:szCs w:val="24"/>
              </w:rPr>
              <w:t>Table 4.1</w:t>
            </w:r>
            <w:r w:rsidR="00BF5FF0">
              <w:rPr>
                <w:rFonts w:ascii="Times New Roman" w:hAnsi="Times New Roman" w:cs="Times New Roman"/>
                <w:b/>
                <w:bCs/>
                <w:sz w:val="24"/>
                <w:szCs w:val="24"/>
              </w:rPr>
              <w:t>5</w:t>
            </w:r>
            <w:r>
              <w:rPr>
                <w:rFonts w:ascii="Times New Roman" w:hAnsi="Times New Roman" w:cs="Times New Roman"/>
                <w:b/>
                <w:bCs/>
                <w:sz w:val="24"/>
                <w:szCs w:val="24"/>
              </w:rPr>
              <w:t xml:space="preserve">: </w:t>
            </w:r>
            <w:r w:rsidRPr="002A7457">
              <w:rPr>
                <w:rFonts w:ascii="Times New Roman" w:hAnsi="Times New Roman" w:cs="Times New Roman"/>
                <w:b/>
                <w:bCs/>
                <w:sz w:val="24"/>
                <w:szCs w:val="24"/>
              </w:rPr>
              <w:t>ANOVA</w:t>
            </w:r>
            <w:r w:rsidRPr="002A7457">
              <w:rPr>
                <w:rFonts w:ascii="Times New Roman" w:hAnsi="Times New Roman" w:cs="Times New Roman"/>
                <w:b/>
                <w:bCs/>
                <w:sz w:val="24"/>
                <w:szCs w:val="24"/>
                <w:vertAlign w:val="superscript"/>
              </w:rPr>
              <w:t>b</w:t>
            </w:r>
          </w:p>
        </w:tc>
      </w:tr>
      <w:tr w:rsidR="002A7457" w:rsidRPr="002A7457" w:rsidTr="002A7457">
        <w:trPr>
          <w:cantSplit/>
          <w:tblHeader/>
        </w:trPr>
        <w:tc>
          <w:tcPr>
            <w:tcW w:w="279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Model</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Sum of Squares</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2A7457" w:rsidRPr="002A7457" w:rsidRDefault="00206B1A" w:rsidP="002A7457">
            <w:pPr>
              <w:jc w:val="center"/>
              <w:rPr>
                <w:rFonts w:ascii="Times New Roman" w:hAnsi="Times New Roman" w:cs="Times New Roman"/>
                <w:sz w:val="24"/>
                <w:szCs w:val="24"/>
              </w:rPr>
            </w:pPr>
            <w:r w:rsidRPr="002A7457">
              <w:rPr>
                <w:rFonts w:ascii="Times New Roman" w:hAnsi="Times New Roman" w:cs="Times New Roman"/>
                <w:sz w:val="24"/>
                <w:szCs w:val="24"/>
              </w:rPr>
              <w:t>D</w:t>
            </w:r>
            <w:r w:rsidR="002A7457" w:rsidRPr="002A7457">
              <w:rPr>
                <w:rFonts w:ascii="Times New Roman" w:hAnsi="Times New Roman" w:cs="Times New Roman"/>
                <w:sz w:val="24"/>
                <w:szCs w:val="24"/>
              </w:rPr>
              <w:t>f</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Mean Square</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F</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Sig.</w:t>
            </w:r>
          </w:p>
        </w:tc>
      </w:tr>
      <w:tr w:rsidR="002A7457" w:rsidRPr="002A7457" w:rsidTr="002A7457">
        <w:trPr>
          <w:cantSplit/>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1</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rPr>
                <w:rFonts w:ascii="Times New Roman" w:hAnsi="Times New Roman" w:cs="Times New Roman"/>
                <w:sz w:val="24"/>
                <w:szCs w:val="24"/>
              </w:rPr>
            </w:pPr>
            <w:r w:rsidRPr="002A7457">
              <w:rPr>
                <w:rFonts w:ascii="Times New Roman" w:hAnsi="Times New Roman" w:cs="Times New Roman"/>
                <w:sz w:val="24"/>
                <w:szCs w:val="24"/>
              </w:rPr>
              <w:t>Regression</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8.210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2.053</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124.260</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.000</w:t>
            </w:r>
            <w:r w:rsidRPr="002A7457">
              <w:rPr>
                <w:rFonts w:ascii="Times New Roman" w:hAnsi="Times New Roman" w:cs="Times New Roman"/>
                <w:sz w:val="24"/>
                <w:szCs w:val="24"/>
                <w:vertAlign w:val="superscript"/>
              </w:rPr>
              <w:t>a</w:t>
            </w:r>
          </w:p>
        </w:tc>
      </w:tr>
      <w:tr w:rsidR="002A7457" w:rsidRPr="002A7457" w:rsidTr="002A7457">
        <w:trPr>
          <w:cantSplit/>
          <w:tblHeader/>
        </w:trPr>
        <w:tc>
          <w:tcPr>
            <w:tcW w:w="63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rPr>
                <w:rFonts w:ascii="Times New Roman" w:hAnsi="Times New Roman" w:cs="Times New Roman"/>
                <w:sz w:val="24"/>
                <w:szCs w:val="24"/>
              </w:rPr>
            </w:pPr>
            <w:r w:rsidRPr="002A7457">
              <w:rPr>
                <w:rFonts w:ascii="Times New Roman" w:hAnsi="Times New Roman" w:cs="Times New Roman"/>
                <w:sz w:val="24"/>
                <w:szCs w:val="24"/>
              </w:rPr>
              <w:t>Residual</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1.090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66</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.017</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cente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center"/>
              <w:rPr>
                <w:rFonts w:ascii="Times New Roman" w:hAnsi="Times New Roman" w:cs="Times New Roman"/>
                <w:sz w:val="24"/>
                <w:szCs w:val="24"/>
              </w:rPr>
            </w:pPr>
          </w:p>
        </w:tc>
      </w:tr>
      <w:tr w:rsidR="002A7457" w:rsidRPr="002A7457" w:rsidTr="002A7457">
        <w:trPr>
          <w:cantSplit/>
          <w:tblHeader/>
        </w:trPr>
        <w:tc>
          <w:tcPr>
            <w:tcW w:w="63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rPr>
                <w:rFonts w:ascii="Times New Roman" w:hAnsi="Times New Roman" w:cs="Times New Roman"/>
                <w:sz w:val="24"/>
                <w:szCs w:val="24"/>
              </w:rPr>
            </w:pPr>
            <w:r w:rsidRPr="002A7457">
              <w:rPr>
                <w:rFonts w:ascii="Times New Roman" w:hAnsi="Times New Roman" w:cs="Times New Roman"/>
                <w:sz w:val="24"/>
                <w:szCs w:val="24"/>
              </w:rPr>
              <w:t>Total</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9.300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A7457" w:rsidRPr="002A7457" w:rsidRDefault="002A7457" w:rsidP="002A7457">
            <w:pPr>
              <w:jc w:val="center"/>
              <w:rPr>
                <w:rFonts w:ascii="Times New Roman" w:hAnsi="Times New Roman" w:cs="Times New Roman"/>
                <w:sz w:val="24"/>
                <w:szCs w:val="24"/>
              </w:rPr>
            </w:pPr>
            <w:r w:rsidRPr="002A7457">
              <w:rPr>
                <w:rFonts w:ascii="Times New Roman" w:hAnsi="Times New Roman" w:cs="Times New Roman"/>
                <w:sz w:val="24"/>
                <w:szCs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cente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cente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center"/>
              <w:rPr>
                <w:rFonts w:ascii="Times New Roman" w:hAnsi="Times New Roman" w:cs="Times New Roman"/>
                <w:sz w:val="24"/>
                <w:szCs w:val="24"/>
              </w:rPr>
            </w:pPr>
          </w:p>
        </w:tc>
      </w:tr>
      <w:tr w:rsidR="002A7457" w:rsidRPr="002A7457" w:rsidTr="00ED016A">
        <w:trPr>
          <w:cantSplit/>
          <w:tblHeader/>
        </w:trPr>
        <w:tc>
          <w:tcPr>
            <w:tcW w:w="10980" w:type="dxa"/>
            <w:gridSpan w:val="7"/>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rPr>
                <w:rFonts w:ascii="Times New Roman" w:hAnsi="Times New Roman" w:cs="Times New Roman"/>
                <w:sz w:val="24"/>
                <w:szCs w:val="24"/>
              </w:rPr>
            </w:pPr>
            <w:r w:rsidRPr="002A7457">
              <w:rPr>
                <w:rFonts w:ascii="Times New Roman" w:hAnsi="Times New Roman" w:cs="Times New Roman"/>
                <w:sz w:val="24"/>
                <w:szCs w:val="24"/>
              </w:rPr>
              <w:lastRenderedPageBreak/>
              <w:t>a. Predictors: (Constant), Budget Monitoring and Evaluation, Budget Preparation, Budget Planning, Budget Implementation</w:t>
            </w:r>
          </w:p>
        </w:tc>
      </w:tr>
      <w:tr w:rsidR="002A7457" w:rsidRPr="002A7457" w:rsidTr="00ED016A">
        <w:trPr>
          <w:cantSplit/>
        </w:trPr>
        <w:tc>
          <w:tcPr>
            <w:tcW w:w="6390" w:type="dxa"/>
            <w:gridSpan w:val="4"/>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2A7457" w:rsidRPr="002A7457" w:rsidRDefault="002A7457" w:rsidP="002A7457">
            <w:pPr>
              <w:rPr>
                <w:rFonts w:ascii="Times New Roman" w:hAnsi="Times New Roman" w:cs="Times New Roman"/>
                <w:sz w:val="24"/>
                <w:szCs w:val="24"/>
              </w:rPr>
            </w:pPr>
            <w:r w:rsidRPr="002A7457">
              <w:rPr>
                <w:rFonts w:ascii="Times New Roman" w:hAnsi="Times New Roman" w:cs="Times New Roman"/>
                <w:sz w:val="24"/>
                <w:szCs w:val="24"/>
              </w:rPr>
              <w:t>b. Dependent Variable: Budget Effectiveness</w:t>
            </w:r>
          </w:p>
        </w:tc>
        <w:tc>
          <w:tcPr>
            <w:tcW w:w="16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2A7457" w:rsidRPr="002A7457" w:rsidRDefault="002A7457" w:rsidP="002A7457">
            <w:pPr>
              <w:jc w:val="both"/>
              <w:rPr>
                <w:rFonts w:ascii="Times New Roman" w:hAnsi="Times New Roman" w:cs="Times New Roman"/>
                <w:sz w:val="24"/>
                <w:szCs w:val="24"/>
              </w:rPr>
            </w:pPr>
          </w:p>
        </w:tc>
        <w:tc>
          <w:tcPr>
            <w:tcW w:w="16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2A7457" w:rsidRPr="002A7457" w:rsidRDefault="002A7457" w:rsidP="002A7457">
            <w:pPr>
              <w:jc w:val="both"/>
              <w:rPr>
                <w:rFonts w:ascii="Times New Roman" w:hAnsi="Times New Roman" w:cs="Times New Roman"/>
                <w:sz w:val="24"/>
                <w:szCs w:val="24"/>
              </w:rPr>
            </w:pPr>
          </w:p>
        </w:tc>
        <w:tc>
          <w:tcPr>
            <w:tcW w:w="1350"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2A7457" w:rsidRPr="002A7457" w:rsidRDefault="002A7457" w:rsidP="002A7457">
            <w:pPr>
              <w:jc w:val="both"/>
              <w:rPr>
                <w:rFonts w:ascii="Times New Roman" w:hAnsi="Times New Roman" w:cs="Times New Roman"/>
                <w:sz w:val="24"/>
                <w:szCs w:val="24"/>
              </w:rPr>
            </w:pPr>
          </w:p>
        </w:tc>
      </w:tr>
    </w:tbl>
    <w:p w:rsidR="002A7457" w:rsidRPr="002A7457" w:rsidRDefault="00113DB3" w:rsidP="002A7457">
      <w:pPr>
        <w:jc w:val="both"/>
        <w:rPr>
          <w:rFonts w:ascii="Times New Roman" w:hAnsi="Times New Roman" w:cs="Times New Roman"/>
          <w:sz w:val="24"/>
          <w:szCs w:val="24"/>
        </w:rPr>
      </w:pPr>
      <w:r>
        <w:rPr>
          <w:rFonts w:ascii="Times New Roman" w:hAnsi="Times New Roman" w:cs="Times New Roman"/>
          <w:sz w:val="24"/>
          <w:szCs w:val="24"/>
        </w:rPr>
        <w:t>Source: Own Survey Output (2023)</w:t>
      </w:r>
    </w:p>
    <w:p w:rsidR="003C3E14" w:rsidRPr="003C3E14" w:rsidRDefault="00D17B92" w:rsidP="003C3E14">
      <w:pPr>
        <w:autoSpaceDE w:val="0"/>
        <w:autoSpaceDN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As r</w:t>
      </w:r>
      <w:r w:rsidR="00026513">
        <w:rPr>
          <w:rFonts w:ascii="Times New Roman" w:eastAsiaTheme="minorHAnsi" w:hAnsi="Times New Roman" w:cs="Times New Roman"/>
          <w:sz w:val="24"/>
          <w:szCs w:val="24"/>
        </w:rPr>
        <w:t>esults from above t</w:t>
      </w:r>
      <w:r w:rsidR="009F0991" w:rsidRPr="009F0991">
        <w:rPr>
          <w:rFonts w:ascii="Times New Roman" w:eastAsiaTheme="minorHAnsi" w:hAnsi="Times New Roman" w:cs="Times New Roman"/>
          <w:sz w:val="24"/>
          <w:szCs w:val="24"/>
        </w:rPr>
        <w:t>able</w:t>
      </w:r>
      <w:r w:rsidR="00216ADF">
        <w:rPr>
          <w:rFonts w:ascii="Times New Roman" w:eastAsiaTheme="minorHAnsi" w:hAnsi="Times New Roman" w:cs="Times New Roman"/>
          <w:sz w:val="24"/>
          <w:szCs w:val="24"/>
        </w:rPr>
        <w:t xml:space="preserve"> 4.</w:t>
      </w:r>
      <w:r w:rsidR="00C14D2C">
        <w:rPr>
          <w:rFonts w:ascii="Times New Roman" w:eastAsiaTheme="minorHAnsi" w:hAnsi="Times New Roman" w:cs="Times New Roman"/>
          <w:sz w:val="24"/>
          <w:szCs w:val="24"/>
        </w:rPr>
        <w:t>1</w:t>
      </w:r>
      <w:r w:rsidR="008D6E44">
        <w:rPr>
          <w:rFonts w:ascii="Times New Roman" w:eastAsiaTheme="minorHAnsi" w:hAnsi="Times New Roman" w:cs="Times New Roman"/>
          <w:sz w:val="24"/>
          <w:szCs w:val="24"/>
        </w:rPr>
        <w:t>5</w:t>
      </w:r>
      <w:r w:rsidR="009F0991" w:rsidRPr="009F0991">
        <w:rPr>
          <w:rFonts w:ascii="Times New Roman" w:eastAsiaTheme="minorHAnsi" w:hAnsi="Times New Roman" w:cs="Times New Roman"/>
          <w:sz w:val="24"/>
          <w:szCs w:val="24"/>
        </w:rPr>
        <w:t xml:space="preserve">, shows the ANOVA test on the general significance of the model. The result revealed that the set of predictors is statistically significant at predicting </w:t>
      </w:r>
      <w:r w:rsidR="002C2931">
        <w:rPr>
          <w:rFonts w:ascii="Times New Roman" w:eastAsiaTheme="minorHAnsi" w:hAnsi="Times New Roman" w:cs="Times New Roman"/>
          <w:sz w:val="24"/>
          <w:szCs w:val="24"/>
        </w:rPr>
        <w:t>budget effectiveness</w:t>
      </w:r>
      <w:r w:rsidR="009F0991" w:rsidRPr="009F0991">
        <w:rPr>
          <w:rFonts w:ascii="Times New Roman" w:eastAsiaTheme="minorHAnsi" w:hAnsi="Times New Roman" w:cs="Times New Roman"/>
          <w:sz w:val="24"/>
          <w:szCs w:val="24"/>
        </w:rPr>
        <w:t xml:space="preserve">, with Fstatistic= </w:t>
      </w:r>
      <w:r w:rsidR="00E600F1">
        <w:rPr>
          <w:rFonts w:ascii="Times New Roman" w:eastAsiaTheme="minorHAnsi" w:hAnsi="Times New Roman" w:cs="Times New Roman"/>
          <w:sz w:val="24"/>
          <w:szCs w:val="24"/>
        </w:rPr>
        <w:t>12</w:t>
      </w:r>
      <w:r w:rsidR="00A6698D">
        <w:rPr>
          <w:rFonts w:ascii="Times New Roman" w:eastAsiaTheme="minorHAnsi" w:hAnsi="Times New Roman" w:cs="Times New Roman"/>
          <w:sz w:val="24"/>
          <w:szCs w:val="24"/>
        </w:rPr>
        <w:t>4</w:t>
      </w:r>
      <w:r w:rsidR="00E600F1">
        <w:rPr>
          <w:rFonts w:ascii="Times New Roman" w:eastAsiaTheme="minorHAnsi" w:hAnsi="Times New Roman" w:cs="Times New Roman"/>
          <w:sz w:val="24"/>
          <w:szCs w:val="24"/>
        </w:rPr>
        <w:t>.</w:t>
      </w:r>
      <w:r w:rsidR="00A6698D">
        <w:rPr>
          <w:rFonts w:ascii="Times New Roman" w:eastAsiaTheme="minorHAnsi" w:hAnsi="Times New Roman" w:cs="Times New Roman"/>
          <w:sz w:val="24"/>
          <w:szCs w:val="24"/>
        </w:rPr>
        <w:t>260</w:t>
      </w:r>
      <w:r w:rsidR="009F0991" w:rsidRPr="009F0991">
        <w:rPr>
          <w:rFonts w:ascii="Times New Roman" w:eastAsiaTheme="minorHAnsi" w:hAnsi="Times New Roman" w:cs="Times New Roman"/>
          <w:sz w:val="24"/>
          <w:szCs w:val="24"/>
        </w:rPr>
        <w:t xml:space="preserve"> and P-value (Sig. = 0.000) is less than alpha value 0.05. Therefore, </w:t>
      </w:r>
      <w:r w:rsidR="002C2931">
        <w:rPr>
          <w:rFonts w:ascii="Times New Roman" w:eastAsiaTheme="minorHAnsi" w:hAnsi="Times New Roman" w:cs="Times New Roman"/>
          <w:sz w:val="24"/>
          <w:szCs w:val="24"/>
        </w:rPr>
        <w:t xml:space="preserve">it shows </w:t>
      </w:r>
      <w:r w:rsidR="009F0991" w:rsidRPr="009F0991">
        <w:rPr>
          <w:rFonts w:ascii="Times New Roman" w:eastAsiaTheme="minorHAnsi" w:hAnsi="Times New Roman" w:cs="Times New Roman"/>
          <w:sz w:val="24"/>
          <w:szCs w:val="24"/>
        </w:rPr>
        <w:t xml:space="preserve">the independent variables are significant to explain the variance in </w:t>
      </w:r>
      <w:r w:rsidR="002C2931">
        <w:rPr>
          <w:rFonts w:ascii="Times New Roman" w:eastAsiaTheme="minorHAnsi" w:hAnsi="Times New Roman" w:cs="Times New Roman"/>
          <w:sz w:val="24"/>
          <w:szCs w:val="24"/>
        </w:rPr>
        <w:t>budget effectiveness</w:t>
      </w:r>
      <w:r w:rsidR="009F0991" w:rsidRPr="009F0991">
        <w:rPr>
          <w:rFonts w:ascii="Times New Roman" w:eastAsiaTheme="minorHAnsi" w:hAnsi="Times New Roman" w:cs="Times New Roman"/>
          <w:sz w:val="24"/>
          <w:szCs w:val="24"/>
        </w:rPr>
        <w:t>.</w:t>
      </w:r>
    </w:p>
    <w:tbl>
      <w:tblPr>
        <w:tblW w:w="1125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340"/>
        <w:gridCol w:w="1170"/>
        <w:gridCol w:w="1170"/>
        <w:gridCol w:w="1440"/>
        <w:gridCol w:w="1080"/>
        <w:gridCol w:w="1080"/>
        <w:gridCol w:w="1170"/>
        <w:gridCol w:w="1080"/>
      </w:tblGrid>
      <w:tr w:rsidR="003C3E14" w:rsidRPr="003C3E14" w:rsidTr="00BE14C2">
        <w:trPr>
          <w:cantSplit/>
          <w:trHeight w:val="408"/>
          <w:tblHeader/>
        </w:trPr>
        <w:tc>
          <w:tcPr>
            <w:tcW w:w="11250" w:type="dxa"/>
            <w:gridSpan w:val="9"/>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3C3E14">
            <w:pPr>
              <w:autoSpaceDE w:val="0"/>
              <w:autoSpaceDN w:val="0"/>
              <w:adjustRightInd w:val="0"/>
              <w:spacing w:after="0" w:line="360" w:lineRule="auto"/>
              <w:jc w:val="center"/>
              <w:rPr>
                <w:rFonts w:ascii="Times New Roman" w:eastAsiaTheme="minorHAnsi" w:hAnsi="Times New Roman" w:cs="Times New Roman"/>
                <w:sz w:val="24"/>
                <w:szCs w:val="24"/>
              </w:rPr>
            </w:pPr>
            <w:r>
              <w:rPr>
                <w:rFonts w:ascii="Times New Roman" w:eastAsiaTheme="minorHAnsi" w:hAnsi="Times New Roman" w:cs="Times New Roman"/>
                <w:b/>
                <w:bCs/>
                <w:sz w:val="24"/>
                <w:szCs w:val="24"/>
              </w:rPr>
              <w:t>Table 4.1</w:t>
            </w:r>
            <w:r w:rsidR="00C336B5">
              <w:rPr>
                <w:rFonts w:ascii="Times New Roman" w:eastAsiaTheme="minorHAnsi" w:hAnsi="Times New Roman" w:cs="Times New Roman"/>
                <w:b/>
                <w:bCs/>
                <w:sz w:val="24"/>
                <w:szCs w:val="24"/>
              </w:rPr>
              <w:t>6</w:t>
            </w:r>
            <w:r>
              <w:rPr>
                <w:rFonts w:ascii="Times New Roman" w:eastAsiaTheme="minorHAnsi" w:hAnsi="Times New Roman" w:cs="Times New Roman"/>
                <w:b/>
                <w:bCs/>
                <w:sz w:val="24"/>
                <w:szCs w:val="24"/>
              </w:rPr>
              <w:t xml:space="preserve">: </w:t>
            </w:r>
            <w:r w:rsidRPr="003C3E14">
              <w:rPr>
                <w:rFonts w:ascii="Times New Roman" w:eastAsiaTheme="minorHAnsi" w:hAnsi="Times New Roman" w:cs="Times New Roman"/>
                <w:b/>
                <w:bCs/>
                <w:sz w:val="24"/>
                <w:szCs w:val="24"/>
              </w:rPr>
              <w:t>Coefficients</w:t>
            </w:r>
            <w:r w:rsidRPr="003C3E14">
              <w:rPr>
                <w:rFonts w:ascii="Times New Roman" w:eastAsiaTheme="minorHAnsi" w:hAnsi="Times New Roman" w:cs="Times New Roman"/>
                <w:b/>
                <w:bCs/>
                <w:sz w:val="24"/>
                <w:szCs w:val="24"/>
                <w:vertAlign w:val="superscript"/>
              </w:rPr>
              <w:t>a</w:t>
            </w:r>
          </w:p>
        </w:tc>
      </w:tr>
      <w:tr w:rsidR="00B91B77" w:rsidRPr="003C3E14" w:rsidTr="00080A57">
        <w:trPr>
          <w:cantSplit/>
          <w:trHeight w:val="816"/>
          <w:tblHeader/>
        </w:trPr>
        <w:tc>
          <w:tcPr>
            <w:tcW w:w="3060"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Model</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Unstandardized Coefficients</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Standardized Coefficients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F0497A"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Sig.</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Collinearity Statistics</w:t>
            </w:r>
          </w:p>
        </w:tc>
      </w:tr>
      <w:tr w:rsidR="00B91B77" w:rsidRPr="003C3E14" w:rsidTr="00080A57">
        <w:trPr>
          <w:cantSplit/>
          <w:trHeight w:val="139"/>
          <w:tblHeader/>
        </w:trPr>
        <w:tc>
          <w:tcPr>
            <w:tcW w:w="3060" w:type="dxa"/>
            <w:gridSpan w:val="2"/>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B</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Std. Error</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Beta</w:t>
            </w:r>
          </w:p>
        </w:tc>
        <w:tc>
          <w:tcPr>
            <w:tcW w:w="108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Tolerance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VIF</w:t>
            </w:r>
          </w:p>
        </w:tc>
      </w:tr>
      <w:tr w:rsidR="00B91B77" w:rsidRPr="003C3E14" w:rsidTr="00080A57">
        <w:trPr>
          <w:cantSplit/>
          <w:trHeight w:val="422"/>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(Constant)</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-.102</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.171</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-.596</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.553</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r>
      <w:tr w:rsidR="00B91B77" w:rsidRPr="003C3E14" w:rsidTr="00080A57">
        <w:trPr>
          <w:cantSplit/>
          <w:trHeight w:val="139"/>
          <w:tblHeader/>
        </w:trPr>
        <w:tc>
          <w:tcPr>
            <w:tcW w:w="72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Budget Planning</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.074</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.037</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.086</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2.006</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.049</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.960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1.042</w:t>
            </w:r>
          </w:p>
        </w:tc>
      </w:tr>
      <w:tr w:rsidR="00B91B77" w:rsidRPr="003C3E14" w:rsidTr="00080A57">
        <w:trPr>
          <w:cantSplit/>
          <w:trHeight w:val="139"/>
          <w:tblHeader/>
        </w:trPr>
        <w:tc>
          <w:tcPr>
            <w:tcW w:w="72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Budget Preparation</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-.070</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.034</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-.092</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-2.095</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.040</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.927</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1.079</w:t>
            </w:r>
          </w:p>
        </w:tc>
      </w:tr>
      <w:tr w:rsidR="00B91B77" w:rsidRPr="003C3E14" w:rsidTr="00080A57">
        <w:trPr>
          <w:cantSplit/>
          <w:trHeight w:val="139"/>
          <w:tblHeader/>
        </w:trPr>
        <w:tc>
          <w:tcPr>
            <w:tcW w:w="72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Budget Implementation</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.910</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.043</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.939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21.143</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.000</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.901</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1.110</w:t>
            </w:r>
          </w:p>
        </w:tc>
      </w:tr>
      <w:tr w:rsidR="00B91B77" w:rsidRPr="003C3E14" w:rsidTr="00BE14C2">
        <w:trPr>
          <w:cantSplit/>
          <w:trHeight w:val="139"/>
          <w:tblHeader/>
        </w:trPr>
        <w:tc>
          <w:tcPr>
            <w:tcW w:w="720"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Budget Monitoring and Evaluation</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.053</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.016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.138</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3.254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.002</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.992</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3C3E14" w:rsidRPr="003C3E14" w:rsidRDefault="003C3E14" w:rsidP="00B91B77">
            <w:pPr>
              <w:autoSpaceDE w:val="0"/>
              <w:autoSpaceDN w:val="0"/>
              <w:adjustRightInd w:val="0"/>
              <w:spacing w:after="0" w:line="360" w:lineRule="auto"/>
              <w:jc w:val="center"/>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1.008</w:t>
            </w:r>
          </w:p>
        </w:tc>
      </w:tr>
      <w:tr w:rsidR="00B91B77" w:rsidRPr="003C3E14" w:rsidTr="00BE14C2">
        <w:trPr>
          <w:cantSplit/>
          <w:trHeight w:val="393"/>
        </w:trPr>
        <w:tc>
          <w:tcPr>
            <w:tcW w:w="4230" w:type="dxa"/>
            <w:gridSpan w:val="3"/>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3C3E14" w:rsidRPr="003C3E14" w:rsidRDefault="003C3E14" w:rsidP="00B91B77">
            <w:pPr>
              <w:autoSpaceDE w:val="0"/>
              <w:autoSpaceDN w:val="0"/>
              <w:adjustRightInd w:val="0"/>
              <w:spacing w:after="0" w:line="360" w:lineRule="auto"/>
              <w:rPr>
                <w:rFonts w:ascii="Times New Roman" w:eastAsiaTheme="minorHAnsi" w:hAnsi="Times New Roman" w:cs="Times New Roman"/>
                <w:sz w:val="24"/>
                <w:szCs w:val="24"/>
              </w:rPr>
            </w:pPr>
            <w:r w:rsidRPr="003C3E14">
              <w:rPr>
                <w:rFonts w:ascii="Times New Roman" w:eastAsiaTheme="minorHAnsi" w:hAnsi="Times New Roman" w:cs="Times New Roman"/>
                <w:sz w:val="24"/>
                <w:szCs w:val="24"/>
              </w:rPr>
              <w:t>a. Dependent Variable: Budget Effectiveness</w:t>
            </w: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3C3E14" w:rsidRPr="003C3E14" w:rsidRDefault="003C3E14" w:rsidP="003C3E14">
            <w:pPr>
              <w:autoSpaceDE w:val="0"/>
              <w:autoSpaceDN w:val="0"/>
              <w:adjustRightInd w:val="0"/>
              <w:spacing w:after="0" w:line="360" w:lineRule="auto"/>
              <w:jc w:val="both"/>
              <w:rPr>
                <w:rFonts w:ascii="Times New Roman" w:eastAsiaTheme="minorHAnsi" w:hAnsi="Times New Roman" w:cs="Times New Roman"/>
                <w:sz w:val="24"/>
                <w:szCs w:val="24"/>
              </w:rPr>
            </w:pPr>
          </w:p>
        </w:tc>
        <w:tc>
          <w:tcPr>
            <w:tcW w:w="14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3C3E14" w:rsidRPr="003C3E14" w:rsidRDefault="003C3E14" w:rsidP="003C3E14">
            <w:pPr>
              <w:autoSpaceDE w:val="0"/>
              <w:autoSpaceDN w:val="0"/>
              <w:adjustRightInd w:val="0"/>
              <w:spacing w:after="0" w:line="360" w:lineRule="auto"/>
              <w:jc w:val="both"/>
              <w:rPr>
                <w:rFonts w:ascii="Times New Roman" w:eastAsiaTheme="minorHAnsi" w:hAnsi="Times New Roman" w:cs="Times New Roman"/>
                <w:sz w:val="24"/>
                <w:szCs w:val="24"/>
              </w:rPr>
            </w:pP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3C3E14" w:rsidRPr="003C3E14" w:rsidRDefault="003C3E14" w:rsidP="003C3E14">
            <w:pPr>
              <w:autoSpaceDE w:val="0"/>
              <w:autoSpaceDN w:val="0"/>
              <w:adjustRightInd w:val="0"/>
              <w:spacing w:after="0" w:line="360" w:lineRule="auto"/>
              <w:jc w:val="both"/>
              <w:rPr>
                <w:rFonts w:ascii="Times New Roman" w:eastAsiaTheme="minorHAnsi" w:hAnsi="Times New Roman" w:cs="Times New Roman"/>
                <w:sz w:val="24"/>
                <w:szCs w:val="24"/>
              </w:rPr>
            </w:pP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3C3E14" w:rsidRPr="003C3E14" w:rsidRDefault="003C3E14" w:rsidP="003C3E14">
            <w:pPr>
              <w:autoSpaceDE w:val="0"/>
              <w:autoSpaceDN w:val="0"/>
              <w:adjustRightInd w:val="0"/>
              <w:spacing w:after="0" w:line="360" w:lineRule="auto"/>
              <w:jc w:val="both"/>
              <w:rPr>
                <w:rFonts w:ascii="Times New Roman" w:eastAsiaTheme="minorHAnsi" w:hAnsi="Times New Roman" w:cs="Times New Roman"/>
                <w:sz w:val="24"/>
                <w:szCs w:val="24"/>
              </w:rPr>
            </w:pP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3C3E14" w:rsidRPr="003C3E14" w:rsidRDefault="003C3E14" w:rsidP="003C3E14">
            <w:pPr>
              <w:autoSpaceDE w:val="0"/>
              <w:autoSpaceDN w:val="0"/>
              <w:adjustRightInd w:val="0"/>
              <w:spacing w:after="0" w:line="360" w:lineRule="auto"/>
              <w:jc w:val="both"/>
              <w:rPr>
                <w:rFonts w:ascii="Times New Roman" w:eastAsiaTheme="minorHAnsi" w:hAnsi="Times New Roman" w:cs="Times New Roman"/>
                <w:sz w:val="24"/>
                <w:szCs w:val="24"/>
              </w:rPr>
            </w:pPr>
          </w:p>
        </w:tc>
        <w:tc>
          <w:tcPr>
            <w:tcW w:w="1080"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3C3E14" w:rsidRPr="003C3E14" w:rsidRDefault="003C3E14" w:rsidP="003C3E14">
            <w:pPr>
              <w:autoSpaceDE w:val="0"/>
              <w:autoSpaceDN w:val="0"/>
              <w:adjustRightInd w:val="0"/>
              <w:spacing w:after="0" w:line="360" w:lineRule="auto"/>
              <w:jc w:val="both"/>
              <w:rPr>
                <w:rFonts w:ascii="Times New Roman" w:eastAsiaTheme="minorHAnsi" w:hAnsi="Times New Roman" w:cs="Times New Roman"/>
                <w:sz w:val="24"/>
                <w:szCs w:val="24"/>
              </w:rPr>
            </w:pPr>
          </w:p>
        </w:tc>
      </w:tr>
    </w:tbl>
    <w:p w:rsidR="00206FC5" w:rsidRDefault="001D7935" w:rsidP="007D28AE">
      <w:pPr>
        <w:autoSpaceDE w:val="0"/>
        <w:autoSpaceDN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Source: Own Survey Output (2023)</w:t>
      </w:r>
    </w:p>
    <w:p w:rsidR="00BA12E8" w:rsidRDefault="00174D8A" w:rsidP="00E17211">
      <w:pPr>
        <w:spacing w:line="360" w:lineRule="auto"/>
        <w:jc w:val="both"/>
        <w:rPr>
          <w:rFonts w:ascii="Times New Roman" w:hAnsi="Times New Roman" w:cs="Times New Roman"/>
          <w:sz w:val="24"/>
          <w:szCs w:val="24"/>
        </w:rPr>
      </w:pPr>
      <w:r w:rsidRPr="00174D8A">
        <w:rPr>
          <w:rFonts w:ascii="Times New Roman" w:hAnsi="Times New Roman" w:cs="Times New Roman"/>
          <w:sz w:val="24"/>
          <w:szCs w:val="24"/>
        </w:rPr>
        <w:t>A significance level (sig.) is a critical probability associated with a statistical hypothesis test that indicates how likely it is that an inference supporting a difference between an observed value and some statistical expectation is true. The term p-value stands for probability-value and is essentially another name for an observed or computed significance level. So, low p-values mean there is little likelihood that the statistical expectation is true. (</w:t>
      </w:r>
      <w:r w:rsidRPr="00FF0466">
        <w:rPr>
          <w:rFonts w:ascii="Times New Roman" w:hAnsi="Times New Roman" w:cs="Times New Roman"/>
          <w:color w:val="FF0000"/>
          <w:sz w:val="24"/>
          <w:szCs w:val="24"/>
        </w:rPr>
        <w:t>Zikmund, 2009</w:t>
      </w:r>
      <w:r w:rsidRPr="00174D8A">
        <w:rPr>
          <w:rFonts w:ascii="Times New Roman" w:hAnsi="Times New Roman" w:cs="Times New Roman"/>
          <w:sz w:val="24"/>
          <w:szCs w:val="24"/>
        </w:rPr>
        <w:t>).The significance value was less than 0.05 implying that the independent variables significantly influence the dependent variable. From the data in the above table</w:t>
      </w:r>
      <w:r w:rsidR="00BD4DB2">
        <w:rPr>
          <w:rFonts w:ascii="Times New Roman" w:hAnsi="Times New Roman" w:cs="Times New Roman"/>
          <w:sz w:val="24"/>
          <w:szCs w:val="24"/>
        </w:rPr>
        <w:t xml:space="preserve"> 4.1</w:t>
      </w:r>
      <w:r w:rsidR="008D6B3C">
        <w:rPr>
          <w:rFonts w:ascii="Times New Roman" w:hAnsi="Times New Roman" w:cs="Times New Roman"/>
          <w:sz w:val="24"/>
          <w:szCs w:val="24"/>
        </w:rPr>
        <w:t>6</w:t>
      </w:r>
      <w:r w:rsidR="00BD4DB2">
        <w:rPr>
          <w:rFonts w:ascii="Times New Roman" w:hAnsi="Times New Roman" w:cs="Times New Roman"/>
          <w:sz w:val="24"/>
          <w:szCs w:val="24"/>
        </w:rPr>
        <w:t xml:space="preserve">, </w:t>
      </w:r>
      <w:r w:rsidRPr="00174D8A">
        <w:rPr>
          <w:rFonts w:ascii="Times New Roman" w:hAnsi="Times New Roman" w:cs="Times New Roman"/>
          <w:sz w:val="24"/>
          <w:szCs w:val="24"/>
        </w:rPr>
        <w:t>the established regression equation was</w:t>
      </w:r>
      <w:r w:rsidR="00BA12E8" w:rsidRPr="00BC649C">
        <w:rPr>
          <w:rFonts w:ascii="Times New Roman" w:hAnsi="Times New Roman" w:cs="Times New Roman"/>
          <w:sz w:val="24"/>
          <w:szCs w:val="24"/>
        </w:rPr>
        <w:t xml:space="preserve">Y= β0 + β1x1 + β2x2 + β3x3 + β4x4 + </w:t>
      </w:r>
      <w:bookmarkStart w:id="127" w:name="_Hlk135443886"/>
      <w:r w:rsidR="00BA12E8" w:rsidRPr="00BC649C">
        <w:rPr>
          <w:rFonts w:ascii="Times New Roman" w:hAnsi="Times New Roman" w:cs="Times New Roman"/>
          <w:sz w:val="24"/>
          <w:szCs w:val="24"/>
        </w:rPr>
        <w:t>ε</w:t>
      </w:r>
      <w:bookmarkEnd w:id="127"/>
      <w:r w:rsidR="007E7560">
        <w:rPr>
          <w:rFonts w:ascii="Times New Roman" w:hAnsi="Times New Roman" w:cs="Times New Roman"/>
          <w:sz w:val="24"/>
          <w:szCs w:val="24"/>
        </w:rPr>
        <w:t xml:space="preserve">, </w:t>
      </w:r>
      <w:r w:rsidR="00BA12E8" w:rsidRPr="00E30F12">
        <w:rPr>
          <w:rFonts w:ascii="Times New Roman" w:hAnsi="Times New Roman" w:cs="Times New Roman"/>
          <w:sz w:val="24"/>
          <w:szCs w:val="24"/>
        </w:rPr>
        <w:t xml:space="preserve">Where, Y = Dependent variable (Budget effectiveness), X1 = Independent variable 1 (Budget planning), X2 = Independent variable 2 (Budget preparation), X3 = Independent variable 3 </w:t>
      </w:r>
      <w:r w:rsidR="00BA12E8" w:rsidRPr="00E30F12">
        <w:rPr>
          <w:rFonts w:ascii="Times New Roman" w:hAnsi="Times New Roman" w:cs="Times New Roman"/>
          <w:sz w:val="24"/>
          <w:szCs w:val="24"/>
        </w:rPr>
        <w:lastRenderedPageBreak/>
        <w:t>(Budget implementation), X4 = Independent variable 4 (Budget monitoring &amp; evaluation), ε= error term, β0= constant, β1= coefficient of x1, β2= coefficient of x2, β3= coefficient of x3, β4= coefficient of x4.</w:t>
      </w:r>
    </w:p>
    <w:p w:rsidR="00480FB1" w:rsidRPr="0069471E" w:rsidRDefault="00480FB1" w:rsidP="0083307A">
      <w:pPr>
        <w:pBdr>
          <w:top w:val="single" w:sz="4" w:space="1" w:color="auto"/>
          <w:left w:val="single" w:sz="4" w:space="4" w:color="auto"/>
          <w:bottom w:val="single" w:sz="4" w:space="1" w:color="auto"/>
          <w:right w:val="single" w:sz="4" w:space="4" w:color="auto"/>
        </w:pBdr>
        <w:shd w:val="clear" w:color="auto" w:fill="FFFFFF" w:themeFill="background1"/>
        <w:spacing w:line="360" w:lineRule="auto"/>
        <w:jc w:val="both"/>
        <w:rPr>
          <w:rFonts w:ascii="Times New Roman" w:hAnsi="Times New Roman" w:cs="Times New Roman"/>
          <w:sz w:val="24"/>
          <w:szCs w:val="24"/>
        </w:rPr>
      </w:pPr>
      <w:r w:rsidRPr="0069471E">
        <w:rPr>
          <w:rFonts w:ascii="Times New Roman" w:hAnsi="Times New Roman" w:cs="Times New Roman"/>
          <w:sz w:val="24"/>
          <w:szCs w:val="24"/>
        </w:rPr>
        <w:t>Budget Effectiveness=</w:t>
      </w:r>
      <w:r w:rsidR="000D5109">
        <w:rPr>
          <w:rFonts w:ascii="Times New Roman" w:hAnsi="Times New Roman" w:cs="Times New Roman"/>
          <w:sz w:val="24"/>
          <w:szCs w:val="24"/>
        </w:rPr>
        <w:t xml:space="preserve"> -.102 + 0.074</w:t>
      </w:r>
      <w:r w:rsidR="00D606B0" w:rsidRPr="0069471E">
        <w:rPr>
          <w:rFonts w:ascii="Times New Roman" w:hAnsi="Times New Roman" w:cs="Times New Roman"/>
          <w:sz w:val="24"/>
          <w:szCs w:val="24"/>
        </w:rPr>
        <w:t>Budget</w:t>
      </w:r>
      <w:r w:rsidR="000D5109">
        <w:rPr>
          <w:rFonts w:ascii="Times New Roman" w:hAnsi="Times New Roman" w:cs="Times New Roman"/>
          <w:sz w:val="24"/>
          <w:szCs w:val="24"/>
        </w:rPr>
        <w:t xml:space="preserve"> p</w:t>
      </w:r>
      <w:r w:rsidR="00D606B0" w:rsidRPr="0069471E">
        <w:rPr>
          <w:rFonts w:ascii="Times New Roman" w:hAnsi="Times New Roman" w:cs="Times New Roman"/>
          <w:sz w:val="24"/>
          <w:szCs w:val="24"/>
        </w:rPr>
        <w:t>lanning</w:t>
      </w:r>
      <w:r w:rsidR="002A4599">
        <w:rPr>
          <w:rFonts w:ascii="Times New Roman" w:hAnsi="Times New Roman" w:cs="Times New Roman"/>
          <w:sz w:val="24"/>
          <w:szCs w:val="24"/>
        </w:rPr>
        <w:t>-</w:t>
      </w:r>
      <w:r w:rsidR="00B96BBE" w:rsidRPr="0069471E">
        <w:rPr>
          <w:rFonts w:ascii="Times New Roman" w:hAnsi="Times New Roman" w:cs="Times New Roman"/>
          <w:sz w:val="24"/>
          <w:szCs w:val="24"/>
        </w:rPr>
        <w:t>.</w:t>
      </w:r>
      <w:r w:rsidR="005469FD">
        <w:rPr>
          <w:rFonts w:ascii="Times New Roman" w:hAnsi="Times New Roman" w:cs="Times New Roman"/>
          <w:sz w:val="24"/>
          <w:szCs w:val="24"/>
        </w:rPr>
        <w:t>070</w:t>
      </w:r>
      <w:r w:rsidR="00D606B0" w:rsidRPr="0069471E">
        <w:rPr>
          <w:rFonts w:ascii="Times New Roman" w:hAnsi="Times New Roman" w:cs="Times New Roman"/>
          <w:sz w:val="24"/>
          <w:szCs w:val="24"/>
        </w:rPr>
        <w:t xml:space="preserve">Budget </w:t>
      </w:r>
      <w:r w:rsidR="005469FD">
        <w:rPr>
          <w:rFonts w:ascii="Times New Roman" w:hAnsi="Times New Roman" w:cs="Times New Roman"/>
          <w:sz w:val="24"/>
          <w:szCs w:val="24"/>
        </w:rPr>
        <w:t>p</w:t>
      </w:r>
      <w:r w:rsidR="00D606B0" w:rsidRPr="0069471E">
        <w:rPr>
          <w:rFonts w:ascii="Times New Roman" w:hAnsi="Times New Roman" w:cs="Times New Roman"/>
          <w:sz w:val="24"/>
          <w:szCs w:val="24"/>
        </w:rPr>
        <w:t>reparation</w:t>
      </w:r>
      <w:r w:rsidRPr="0069471E">
        <w:rPr>
          <w:rFonts w:ascii="Times New Roman" w:hAnsi="Times New Roman" w:cs="Times New Roman"/>
          <w:sz w:val="24"/>
          <w:szCs w:val="24"/>
        </w:rPr>
        <w:t xml:space="preserve"> +</w:t>
      </w:r>
      <w:r w:rsidR="00B96BBE" w:rsidRPr="0069471E">
        <w:rPr>
          <w:rFonts w:ascii="Times New Roman" w:hAnsi="Times New Roman" w:cs="Times New Roman"/>
          <w:sz w:val="24"/>
          <w:szCs w:val="24"/>
        </w:rPr>
        <w:t>0.</w:t>
      </w:r>
      <w:r w:rsidR="002A4599">
        <w:rPr>
          <w:rFonts w:ascii="Times New Roman" w:hAnsi="Times New Roman" w:cs="Times New Roman"/>
          <w:sz w:val="24"/>
          <w:szCs w:val="24"/>
        </w:rPr>
        <w:t>9</w:t>
      </w:r>
      <w:r w:rsidR="005469FD">
        <w:rPr>
          <w:rFonts w:ascii="Times New Roman" w:hAnsi="Times New Roman" w:cs="Times New Roman"/>
          <w:sz w:val="24"/>
          <w:szCs w:val="24"/>
        </w:rPr>
        <w:t>10</w:t>
      </w:r>
      <w:r w:rsidR="00875189" w:rsidRPr="0069471E">
        <w:rPr>
          <w:rFonts w:ascii="Times New Roman" w:hAnsi="Times New Roman" w:cs="Times New Roman"/>
          <w:sz w:val="24"/>
          <w:szCs w:val="24"/>
        </w:rPr>
        <w:t>Budget             Implementation</w:t>
      </w:r>
      <w:r w:rsidR="00B96BBE" w:rsidRPr="0069471E">
        <w:rPr>
          <w:rFonts w:ascii="Times New Roman" w:hAnsi="Times New Roman" w:cs="Times New Roman"/>
          <w:sz w:val="24"/>
          <w:szCs w:val="24"/>
        </w:rPr>
        <w:t xml:space="preserve">+ </w:t>
      </w:r>
      <w:r w:rsidRPr="0069471E">
        <w:rPr>
          <w:rFonts w:ascii="Times New Roman" w:hAnsi="Times New Roman" w:cs="Times New Roman"/>
          <w:sz w:val="24"/>
          <w:szCs w:val="24"/>
        </w:rPr>
        <w:t>0.</w:t>
      </w:r>
      <w:r w:rsidR="002A4599">
        <w:rPr>
          <w:rFonts w:ascii="Times New Roman" w:hAnsi="Times New Roman" w:cs="Times New Roman"/>
          <w:sz w:val="24"/>
          <w:szCs w:val="24"/>
        </w:rPr>
        <w:t>05</w:t>
      </w:r>
      <w:r w:rsidR="005469FD">
        <w:rPr>
          <w:rFonts w:ascii="Times New Roman" w:hAnsi="Times New Roman" w:cs="Times New Roman"/>
          <w:sz w:val="24"/>
          <w:szCs w:val="24"/>
        </w:rPr>
        <w:t>3</w:t>
      </w:r>
      <w:r w:rsidR="00875189" w:rsidRPr="0069471E">
        <w:rPr>
          <w:rFonts w:ascii="Times New Roman" w:hAnsi="Times New Roman" w:cs="Times New Roman"/>
          <w:sz w:val="24"/>
          <w:szCs w:val="24"/>
        </w:rPr>
        <w:t>Budget Monitoring &amp; Evaluation</w:t>
      </w:r>
      <w:r w:rsidRPr="0069471E">
        <w:rPr>
          <w:rFonts w:ascii="Times New Roman" w:hAnsi="Times New Roman" w:cs="Times New Roman"/>
          <w:sz w:val="24"/>
          <w:szCs w:val="24"/>
        </w:rPr>
        <w:t xml:space="preserve"> +</w:t>
      </w:r>
      <w:r w:rsidR="00FB34E7" w:rsidRPr="0069471E">
        <w:rPr>
          <w:rFonts w:ascii="Times New Roman" w:hAnsi="Times New Roman" w:cs="Times New Roman"/>
          <w:sz w:val="24"/>
          <w:szCs w:val="24"/>
        </w:rPr>
        <w:t>0.05</w:t>
      </w:r>
      <w:r w:rsidR="00875189" w:rsidRPr="0069471E">
        <w:rPr>
          <w:rFonts w:ascii="Times New Roman" w:hAnsi="Times New Roman" w:cs="Times New Roman"/>
          <w:sz w:val="24"/>
          <w:szCs w:val="24"/>
        </w:rPr>
        <w:t>error term</w:t>
      </w:r>
    </w:p>
    <w:p w:rsidR="00BB47B9" w:rsidRPr="00BB47B9" w:rsidRDefault="00BB47B9" w:rsidP="00BB47B9">
      <w:pPr>
        <w:spacing w:line="360" w:lineRule="auto"/>
        <w:jc w:val="both"/>
        <w:rPr>
          <w:rFonts w:ascii="Times New Roman" w:hAnsi="Times New Roman" w:cs="Times New Roman"/>
          <w:sz w:val="24"/>
          <w:szCs w:val="24"/>
        </w:rPr>
      </w:pPr>
      <w:r w:rsidRPr="00BB47B9">
        <w:rPr>
          <w:rFonts w:ascii="Times New Roman" w:hAnsi="Times New Roman" w:cs="Times New Roman"/>
          <w:sz w:val="24"/>
          <w:szCs w:val="24"/>
        </w:rPr>
        <w:t xml:space="preserve">From the above regression </w:t>
      </w:r>
      <w:r w:rsidR="00D82F3A">
        <w:rPr>
          <w:rFonts w:ascii="Times New Roman" w:hAnsi="Times New Roman" w:cs="Times New Roman"/>
          <w:sz w:val="24"/>
          <w:szCs w:val="24"/>
        </w:rPr>
        <w:t xml:space="preserve">equation </w:t>
      </w:r>
      <w:r w:rsidRPr="00BB47B9">
        <w:rPr>
          <w:rFonts w:ascii="Times New Roman" w:hAnsi="Times New Roman" w:cs="Times New Roman"/>
          <w:sz w:val="24"/>
          <w:szCs w:val="24"/>
        </w:rPr>
        <w:t>model</w:t>
      </w:r>
      <w:r w:rsidR="00D82F3A">
        <w:rPr>
          <w:rFonts w:ascii="Times New Roman" w:hAnsi="Times New Roman" w:cs="Times New Roman"/>
          <w:sz w:val="24"/>
          <w:szCs w:val="24"/>
        </w:rPr>
        <w:t xml:space="preserve">, </w:t>
      </w:r>
      <w:r w:rsidRPr="00BB47B9">
        <w:rPr>
          <w:rFonts w:ascii="Times New Roman" w:hAnsi="Times New Roman" w:cs="Times New Roman"/>
          <w:sz w:val="24"/>
          <w:szCs w:val="24"/>
        </w:rPr>
        <w:t xml:space="preserve">holding </w:t>
      </w:r>
      <w:r w:rsidR="00D82F3A">
        <w:rPr>
          <w:rFonts w:ascii="Times New Roman" w:hAnsi="Times New Roman" w:cs="Times New Roman"/>
          <w:sz w:val="24"/>
          <w:szCs w:val="24"/>
        </w:rPr>
        <w:t>budget preparation</w:t>
      </w:r>
      <w:r w:rsidRPr="00BB47B9">
        <w:rPr>
          <w:rFonts w:ascii="Times New Roman" w:hAnsi="Times New Roman" w:cs="Times New Roman"/>
          <w:sz w:val="24"/>
          <w:szCs w:val="24"/>
        </w:rPr>
        <w:t xml:space="preserve">, </w:t>
      </w:r>
      <w:r w:rsidR="00D82F3A">
        <w:rPr>
          <w:rFonts w:ascii="Times New Roman" w:hAnsi="Times New Roman" w:cs="Times New Roman"/>
          <w:sz w:val="24"/>
          <w:szCs w:val="24"/>
        </w:rPr>
        <w:t>budget planning</w:t>
      </w:r>
      <w:r w:rsidRPr="00BB47B9">
        <w:rPr>
          <w:rFonts w:ascii="Times New Roman" w:hAnsi="Times New Roman" w:cs="Times New Roman"/>
          <w:sz w:val="24"/>
          <w:szCs w:val="24"/>
        </w:rPr>
        <w:t xml:space="preserve">, </w:t>
      </w:r>
      <w:r w:rsidR="00D82F3A">
        <w:rPr>
          <w:rFonts w:ascii="Times New Roman" w:hAnsi="Times New Roman" w:cs="Times New Roman"/>
          <w:sz w:val="24"/>
          <w:szCs w:val="24"/>
        </w:rPr>
        <w:t>budget implementation</w:t>
      </w:r>
      <w:r w:rsidRPr="00BB47B9">
        <w:rPr>
          <w:rFonts w:ascii="Times New Roman" w:hAnsi="Times New Roman" w:cs="Times New Roman"/>
          <w:sz w:val="24"/>
          <w:szCs w:val="24"/>
        </w:rPr>
        <w:t>,</w:t>
      </w:r>
      <w:r w:rsidR="00D82F3A">
        <w:rPr>
          <w:rFonts w:ascii="Times New Roman" w:hAnsi="Times New Roman" w:cs="Times New Roman"/>
          <w:sz w:val="24"/>
          <w:szCs w:val="24"/>
        </w:rPr>
        <w:t xml:space="preserve"> and budget monitoring and evaluation </w:t>
      </w:r>
      <w:r w:rsidRPr="00BB47B9">
        <w:rPr>
          <w:rFonts w:ascii="Times New Roman" w:hAnsi="Times New Roman" w:cs="Times New Roman"/>
          <w:sz w:val="24"/>
          <w:szCs w:val="24"/>
        </w:rPr>
        <w:t xml:space="preserve">constant budget </w:t>
      </w:r>
      <w:r w:rsidR="00D82F3A">
        <w:rPr>
          <w:rFonts w:ascii="Times New Roman" w:hAnsi="Times New Roman" w:cs="Times New Roman"/>
          <w:sz w:val="24"/>
          <w:szCs w:val="24"/>
        </w:rPr>
        <w:t>effectiveness</w:t>
      </w:r>
      <w:r w:rsidRPr="00BB47B9">
        <w:rPr>
          <w:rFonts w:ascii="Times New Roman" w:hAnsi="Times New Roman" w:cs="Times New Roman"/>
          <w:sz w:val="24"/>
          <w:szCs w:val="24"/>
        </w:rPr>
        <w:t xml:space="preserve"> would be achieved at a unit of</w:t>
      </w:r>
      <w:r w:rsidR="00D82F3A">
        <w:rPr>
          <w:rFonts w:ascii="Times New Roman" w:hAnsi="Times New Roman" w:cs="Times New Roman"/>
          <w:sz w:val="24"/>
          <w:szCs w:val="24"/>
        </w:rPr>
        <w:t xml:space="preserve"> -.102</w:t>
      </w:r>
      <w:r w:rsidRPr="00BB47B9">
        <w:rPr>
          <w:rFonts w:ascii="Times New Roman" w:hAnsi="Times New Roman" w:cs="Times New Roman"/>
          <w:sz w:val="24"/>
          <w:szCs w:val="24"/>
        </w:rPr>
        <w:t>.</w:t>
      </w:r>
    </w:p>
    <w:p w:rsidR="001F7B83" w:rsidRPr="00F5180D" w:rsidRDefault="00E819CC" w:rsidP="00F5180D">
      <w:pPr>
        <w:pStyle w:val="Heading3"/>
        <w:numPr>
          <w:ilvl w:val="2"/>
          <w:numId w:val="8"/>
        </w:numPr>
        <w:rPr>
          <w:rFonts w:ascii="Times New Roman" w:hAnsi="Times New Roman" w:cs="Times New Roman"/>
          <w:b/>
          <w:bCs/>
        </w:rPr>
      </w:pPr>
      <w:bookmarkStart w:id="128" w:name="_Toc138415114"/>
      <w:r w:rsidRPr="00F5180D">
        <w:rPr>
          <w:rFonts w:ascii="Times New Roman" w:hAnsi="Times New Roman" w:cs="Times New Roman"/>
          <w:b/>
          <w:bCs/>
        </w:rPr>
        <w:t xml:space="preserve">The </w:t>
      </w:r>
      <w:r w:rsidR="004B3638" w:rsidRPr="00F5180D">
        <w:rPr>
          <w:rFonts w:ascii="Times New Roman" w:hAnsi="Times New Roman" w:cs="Times New Roman"/>
          <w:b/>
          <w:bCs/>
        </w:rPr>
        <w:t>Effect of Budget Planning on Budget Effectiveness</w:t>
      </w:r>
      <w:bookmarkEnd w:id="128"/>
    </w:p>
    <w:p w:rsidR="001F7B83" w:rsidRDefault="00F0497A" w:rsidP="007D28AE">
      <w:pPr>
        <w:spacing w:line="360" w:lineRule="auto"/>
        <w:jc w:val="both"/>
        <w:rPr>
          <w:rFonts w:ascii="Times New Roman" w:hAnsi="Times New Roman" w:cs="Times New Roman"/>
          <w:sz w:val="24"/>
          <w:szCs w:val="24"/>
        </w:rPr>
      </w:pPr>
      <w:r w:rsidRPr="00F0497A">
        <w:rPr>
          <w:rFonts w:ascii="Times New Roman" w:hAnsi="Times New Roman" w:cs="Times New Roman"/>
          <w:sz w:val="24"/>
          <w:szCs w:val="24"/>
        </w:rPr>
        <w:t xml:space="preserve">As </w:t>
      </w:r>
      <w:r>
        <w:rPr>
          <w:rFonts w:ascii="Times New Roman" w:hAnsi="Times New Roman" w:cs="Times New Roman"/>
          <w:sz w:val="24"/>
          <w:szCs w:val="24"/>
        </w:rPr>
        <w:t xml:space="preserve">a </w:t>
      </w:r>
      <w:r w:rsidRPr="00F0497A">
        <w:rPr>
          <w:rFonts w:ascii="Times New Roman" w:hAnsi="Times New Roman" w:cs="Times New Roman"/>
          <w:sz w:val="24"/>
          <w:szCs w:val="24"/>
        </w:rPr>
        <w:t>result, shown on the above regression coefficient table 4.1</w:t>
      </w:r>
      <w:r w:rsidR="001232BB">
        <w:rPr>
          <w:rFonts w:ascii="Times New Roman" w:hAnsi="Times New Roman" w:cs="Times New Roman"/>
          <w:sz w:val="24"/>
          <w:szCs w:val="24"/>
        </w:rPr>
        <w:t>6</w:t>
      </w:r>
      <w:r>
        <w:rPr>
          <w:rFonts w:ascii="Times New Roman" w:hAnsi="Times New Roman" w:cs="Times New Roman"/>
          <w:sz w:val="24"/>
          <w:szCs w:val="24"/>
        </w:rPr>
        <w:t>, i</w:t>
      </w:r>
      <w:r w:rsidR="0008152A" w:rsidRPr="0008152A">
        <w:rPr>
          <w:rFonts w:ascii="Times New Roman" w:hAnsi="Times New Roman" w:cs="Times New Roman"/>
          <w:sz w:val="24"/>
          <w:szCs w:val="24"/>
        </w:rPr>
        <w:t xml:space="preserve">t was established that a coefficient of </w:t>
      </w:r>
      <w:r w:rsidR="00B15A9A">
        <w:rPr>
          <w:rFonts w:ascii="Times New Roman" w:hAnsi="Times New Roman" w:cs="Times New Roman"/>
          <w:sz w:val="24"/>
          <w:szCs w:val="24"/>
        </w:rPr>
        <w:t>budget planning</w:t>
      </w:r>
      <w:r w:rsidR="0008152A" w:rsidRPr="0008152A">
        <w:rPr>
          <w:rFonts w:ascii="Times New Roman" w:hAnsi="Times New Roman" w:cs="Times New Roman"/>
          <w:sz w:val="24"/>
          <w:szCs w:val="24"/>
        </w:rPr>
        <w:t xml:space="preserve"> factors is positive and has P-val</w:t>
      </w:r>
      <w:r>
        <w:rPr>
          <w:rFonts w:ascii="Times New Roman" w:hAnsi="Times New Roman" w:cs="Times New Roman"/>
          <w:sz w:val="24"/>
          <w:szCs w:val="24"/>
        </w:rPr>
        <w:t>u</w:t>
      </w:r>
      <w:r w:rsidR="0008152A" w:rsidRPr="0008152A">
        <w:rPr>
          <w:rFonts w:ascii="Times New Roman" w:hAnsi="Times New Roman" w:cs="Times New Roman"/>
          <w:sz w:val="24"/>
          <w:szCs w:val="24"/>
        </w:rPr>
        <w:t>e of 0.04</w:t>
      </w:r>
      <w:r>
        <w:rPr>
          <w:rFonts w:ascii="Times New Roman" w:hAnsi="Times New Roman" w:cs="Times New Roman"/>
          <w:sz w:val="24"/>
          <w:szCs w:val="24"/>
        </w:rPr>
        <w:t xml:space="preserve">9 </w:t>
      </w:r>
      <w:bookmarkStart w:id="129" w:name="_Hlk137772256"/>
      <w:r w:rsidR="0008152A" w:rsidRPr="0008152A">
        <w:rPr>
          <w:rFonts w:ascii="Times New Roman" w:hAnsi="Times New Roman" w:cs="Times New Roman"/>
          <w:sz w:val="24"/>
          <w:szCs w:val="24"/>
        </w:rPr>
        <w:t>which is significant at 5% level of significance. This implies that a unit increases in</w:t>
      </w:r>
      <w:r w:rsidR="00B77014">
        <w:rPr>
          <w:rFonts w:ascii="Times New Roman" w:hAnsi="Times New Roman" w:cs="Times New Roman"/>
          <w:sz w:val="24"/>
          <w:szCs w:val="24"/>
        </w:rPr>
        <w:t xml:space="preserve"> budget planning</w:t>
      </w:r>
      <w:r w:rsidR="0008152A" w:rsidRPr="0008152A">
        <w:rPr>
          <w:rFonts w:ascii="Times New Roman" w:hAnsi="Times New Roman" w:cs="Times New Roman"/>
          <w:sz w:val="24"/>
          <w:szCs w:val="24"/>
        </w:rPr>
        <w:t xml:space="preserve"> factor would cause an increase in budget </w:t>
      </w:r>
      <w:r w:rsidR="00B77014">
        <w:rPr>
          <w:rFonts w:ascii="Times New Roman" w:hAnsi="Times New Roman" w:cs="Times New Roman"/>
          <w:sz w:val="24"/>
          <w:szCs w:val="24"/>
        </w:rPr>
        <w:t>effectiveness</w:t>
      </w:r>
      <w:r w:rsidR="0008152A" w:rsidRPr="0008152A">
        <w:rPr>
          <w:rFonts w:ascii="Times New Roman" w:hAnsi="Times New Roman" w:cs="Times New Roman"/>
          <w:sz w:val="24"/>
          <w:szCs w:val="24"/>
        </w:rPr>
        <w:t xml:space="preserve"> by </w:t>
      </w:r>
      <w:r w:rsidR="00FB646D">
        <w:rPr>
          <w:rFonts w:ascii="Times New Roman" w:hAnsi="Times New Roman" w:cs="Times New Roman"/>
          <w:sz w:val="24"/>
          <w:szCs w:val="24"/>
        </w:rPr>
        <w:t>8.6%</w:t>
      </w:r>
      <w:r w:rsidR="0008152A" w:rsidRPr="0008152A">
        <w:rPr>
          <w:rFonts w:ascii="Times New Roman" w:hAnsi="Times New Roman" w:cs="Times New Roman"/>
          <w:sz w:val="24"/>
          <w:szCs w:val="24"/>
        </w:rPr>
        <w:t xml:space="preserve">. </w:t>
      </w:r>
      <w:bookmarkEnd w:id="129"/>
    </w:p>
    <w:p w:rsidR="001F7B83" w:rsidRPr="00F5180D" w:rsidRDefault="00E819CC" w:rsidP="00F5180D">
      <w:pPr>
        <w:pStyle w:val="Heading3"/>
        <w:numPr>
          <w:ilvl w:val="2"/>
          <w:numId w:val="8"/>
        </w:numPr>
        <w:rPr>
          <w:rFonts w:ascii="Times New Roman" w:hAnsi="Times New Roman" w:cs="Times New Roman"/>
          <w:b/>
          <w:bCs/>
        </w:rPr>
      </w:pPr>
      <w:bookmarkStart w:id="130" w:name="_Toc138415115"/>
      <w:bookmarkStart w:id="131" w:name="_Hlk135448332"/>
      <w:r w:rsidRPr="00F5180D">
        <w:rPr>
          <w:rFonts w:ascii="Times New Roman" w:hAnsi="Times New Roman" w:cs="Times New Roman"/>
          <w:b/>
          <w:bCs/>
        </w:rPr>
        <w:t xml:space="preserve">The </w:t>
      </w:r>
      <w:r w:rsidR="006A3ECB" w:rsidRPr="00F5180D">
        <w:rPr>
          <w:rFonts w:ascii="Times New Roman" w:hAnsi="Times New Roman" w:cs="Times New Roman"/>
          <w:b/>
          <w:bCs/>
        </w:rPr>
        <w:t>Effect of Budget Preparation on Budget Effectiveness</w:t>
      </w:r>
      <w:bookmarkEnd w:id="130"/>
    </w:p>
    <w:bookmarkEnd w:id="131"/>
    <w:p w:rsidR="00BA1C3C" w:rsidRDefault="00C42066" w:rsidP="007D28AE">
      <w:pPr>
        <w:tabs>
          <w:tab w:val="left" w:pos="3300"/>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From the</w:t>
      </w:r>
      <w:r w:rsidR="00D46E5D">
        <w:rPr>
          <w:rFonts w:ascii="Times New Roman" w:eastAsia="SimSun" w:hAnsi="Times New Roman" w:cs="Times New Roman"/>
          <w:sz w:val="24"/>
          <w:szCs w:val="24"/>
          <w:lang w:eastAsia="zh-CN"/>
        </w:rPr>
        <w:t xml:space="preserve">above </w:t>
      </w:r>
      <w:r w:rsidR="001B27F0" w:rsidRPr="001B27F0">
        <w:rPr>
          <w:rFonts w:ascii="Times New Roman" w:eastAsia="SimSun" w:hAnsi="Times New Roman" w:cs="Times New Roman"/>
          <w:sz w:val="24"/>
          <w:szCs w:val="24"/>
          <w:lang w:eastAsia="zh-CN"/>
        </w:rPr>
        <w:t>regression</w:t>
      </w:r>
      <w:r w:rsidRPr="0015523A">
        <w:rPr>
          <w:rFonts w:ascii="Times New Roman" w:eastAsia="SimSun" w:hAnsi="Times New Roman" w:cs="Times New Roman"/>
          <w:sz w:val="24"/>
          <w:szCs w:val="24"/>
          <w:lang w:eastAsia="zh-CN"/>
        </w:rPr>
        <w:t xml:space="preserve">result </w:t>
      </w:r>
      <w:r>
        <w:rPr>
          <w:rFonts w:ascii="Times New Roman" w:eastAsia="SimSun" w:hAnsi="Times New Roman" w:cs="Times New Roman"/>
          <w:sz w:val="24"/>
          <w:szCs w:val="24"/>
          <w:lang w:eastAsia="zh-CN"/>
        </w:rPr>
        <w:t xml:space="preserve">budget preparation has </w:t>
      </w:r>
      <w:r w:rsidR="0015523A" w:rsidRPr="0015523A">
        <w:rPr>
          <w:rFonts w:ascii="Times New Roman" w:eastAsia="SimSun" w:hAnsi="Times New Roman" w:cs="Times New Roman"/>
          <w:sz w:val="24"/>
          <w:szCs w:val="24"/>
          <w:lang w:eastAsia="zh-CN"/>
        </w:rPr>
        <w:t>a negative</w:t>
      </w:r>
      <w:r w:rsidR="00BB3568">
        <w:rPr>
          <w:rFonts w:ascii="Times New Roman" w:eastAsia="SimSun" w:hAnsi="Times New Roman" w:cs="Times New Roman"/>
          <w:sz w:val="24"/>
          <w:szCs w:val="24"/>
          <w:lang w:eastAsia="zh-CN"/>
        </w:rPr>
        <w:t xml:space="preserve"> (-.0</w:t>
      </w:r>
      <w:r w:rsidR="00AF1E63">
        <w:rPr>
          <w:rFonts w:ascii="Times New Roman" w:eastAsia="SimSun" w:hAnsi="Times New Roman" w:cs="Times New Roman"/>
          <w:sz w:val="24"/>
          <w:szCs w:val="24"/>
          <w:lang w:eastAsia="zh-CN"/>
        </w:rPr>
        <w:t>70</w:t>
      </w:r>
      <w:r w:rsidR="00BB3568">
        <w:rPr>
          <w:rFonts w:ascii="Times New Roman" w:eastAsia="SimSun" w:hAnsi="Times New Roman" w:cs="Times New Roman"/>
          <w:sz w:val="24"/>
          <w:szCs w:val="24"/>
          <w:lang w:eastAsia="zh-CN"/>
        </w:rPr>
        <w:t>)</w:t>
      </w:r>
      <w:r w:rsidR="0015523A" w:rsidRPr="0015523A">
        <w:rPr>
          <w:rFonts w:ascii="Times New Roman" w:eastAsia="SimSun" w:hAnsi="Times New Roman" w:cs="Times New Roman"/>
          <w:sz w:val="24"/>
          <w:szCs w:val="24"/>
          <w:lang w:eastAsia="zh-CN"/>
        </w:rPr>
        <w:t xml:space="preserve"> coefficient and p-value of 0.0</w:t>
      </w:r>
      <w:r w:rsidR="00AF1E63">
        <w:rPr>
          <w:rFonts w:ascii="Times New Roman" w:eastAsia="SimSun" w:hAnsi="Times New Roman" w:cs="Times New Roman"/>
          <w:sz w:val="24"/>
          <w:szCs w:val="24"/>
          <w:lang w:eastAsia="zh-CN"/>
        </w:rPr>
        <w:t>4</w:t>
      </w:r>
      <w:r w:rsidR="00BB3568">
        <w:rPr>
          <w:rFonts w:ascii="Times New Roman" w:eastAsia="SimSun" w:hAnsi="Times New Roman" w:cs="Times New Roman"/>
          <w:sz w:val="24"/>
          <w:szCs w:val="24"/>
          <w:lang w:eastAsia="zh-CN"/>
        </w:rPr>
        <w:t>0</w:t>
      </w:r>
      <w:r w:rsidR="00AF1E63" w:rsidRPr="00AF1E63">
        <w:rPr>
          <w:rFonts w:ascii="Times New Roman" w:eastAsia="SimSun" w:hAnsi="Times New Roman" w:cs="Times New Roman"/>
          <w:sz w:val="24"/>
          <w:szCs w:val="24"/>
          <w:lang w:eastAsia="zh-CN"/>
        </w:rPr>
        <w:t xml:space="preserve">which is significant at 5% level of significance. This implies that a unit </w:t>
      </w:r>
      <w:r>
        <w:rPr>
          <w:rFonts w:ascii="Times New Roman" w:eastAsia="SimSun" w:hAnsi="Times New Roman" w:cs="Times New Roman"/>
          <w:sz w:val="24"/>
          <w:szCs w:val="24"/>
          <w:lang w:eastAsia="zh-CN"/>
        </w:rPr>
        <w:t>decrease</w:t>
      </w:r>
      <w:r w:rsidR="00AF1E63" w:rsidRPr="00AF1E63">
        <w:rPr>
          <w:rFonts w:ascii="Times New Roman" w:eastAsia="SimSun" w:hAnsi="Times New Roman" w:cs="Times New Roman"/>
          <w:sz w:val="24"/>
          <w:szCs w:val="24"/>
          <w:lang w:eastAsia="zh-CN"/>
        </w:rPr>
        <w:t xml:space="preserve"> in budget </w:t>
      </w:r>
      <w:r>
        <w:rPr>
          <w:rFonts w:ascii="Times New Roman" w:eastAsia="SimSun" w:hAnsi="Times New Roman" w:cs="Times New Roman"/>
          <w:sz w:val="24"/>
          <w:szCs w:val="24"/>
          <w:lang w:eastAsia="zh-CN"/>
        </w:rPr>
        <w:t>preparation</w:t>
      </w:r>
      <w:r w:rsidR="00AF1E63" w:rsidRPr="00AF1E63">
        <w:rPr>
          <w:rFonts w:ascii="Times New Roman" w:eastAsia="SimSun" w:hAnsi="Times New Roman" w:cs="Times New Roman"/>
          <w:sz w:val="24"/>
          <w:szCs w:val="24"/>
          <w:lang w:eastAsia="zh-CN"/>
        </w:rPr>
        <w:t xml:space="preserve"> factor would cause a</w:t>
      </w:r>
      <w:r>
        <w:rPr>
          <w:rFonts w:ascii="Times New Roman" w:eastAsia="SimSun" w:hAnsi="Times New Roman" w:cs="Times New Roman"/>
          <w:sz w:val="24"/>
          <w:szCs w:val="24"/>
          <w:lang w:eastAsia="zh-CN"/>
        </w:rPr>
        <w:t xml:space="preserve"> decrease</w:t>
      </w:r>
      <w:r w:rsidR="00AF1E63" w:rsidRPr="00AF1E63">
        <w:rPr>
          <w:rFonts w:ascii="Times New Roman" w:eastAsia="SimSun" w:hAnsi="Times New Roman" w:cs="Times New Roman"/>
          <w:sz w:val="24"/>
          <w:szCs w:val="24"/>
          <w:lang w:eastAsia="zh-CN"/>
        </w:rPr>
        <w:t xml:space="preserve"> in budget effectiveness by </w:t>
      </w:r>
      <w:r>
        <w:rPr>
          <w:rFonts w:ascii="Times New Roman" w:eastAsia="SimSun" w:hAnsi="Times New Roman" w:cs="Times New Roman"/>
          <w:sz w:val="24"/>
          <w:szCs w:val="24"/>
          <w:lang w:eastAsia="zh-CN"/>
        </w:rPr>
        <w:t>7</w:t>
      </w:r>
      <w:r w:rsidR="00AF1E63" w:rsidRPr="00AF1E63">
        <w:rPr>
          <w:rFonts w:ascii="Times New Roman" w:eastAsia="SimSun" w:hAnsi="Times New Roman" w:cs="Times New Roman"/>
          <w:sz w:val="24"/>
          <w:szCs w:val="24"/>
          <w:lang w:eastAsia="zh-CN"/>
        </w:rPr>
        <w:t xml:space="preserve">%. </w:t>
      </w:r>
    </w:p>
    <w:p w:rsidR="00A4780D" w:rsidRPr="00F73B73" w:rsidRDefault="00067249" w:rsidP="00F73B73">
      <w:pPr>
        <w:pStyle w:val="Heading3"/>
        <w:numPr>
          <w:ilvl w:val="2"/>
          <w:numId w:val="8"/>
        </w:numPr>
        <w:rPr>
          <w:rFonts w:ascii="Times New Roman" w:eastAsia="SimSun" w:hAnsi="Times New Roman" w:cs="Times New Roman"/>
          <w:b/>
          <w:bCs/>
          <w:lang w:eastAsia="zh-CN"/>
        </w:rPr>
      </w:pPr>
      <w:bookmarkStart w:id="132" w:name="_Toc138415116"/>
      <w:bookmarkStart w:id="133" w:name="_Hlk135449191"/>
      <w:r w:rsidRPr="00F73B73">
        <w:rPr>
          <w:rFonts w:ascii="Times New Roman" w:eastAsia="SimSun" w:hAnsi="Times New Roman" w:cs="Times New Roman"/>
          <w:b/>
          <w:bCs/>
          <w:lang w:eastAsia="zh-CN"/>
        </w:rPr>
        <w:t xml:space="preserve">The </w:t>
      </w:r>
      <w:r w:rsidR="00A4780D" w:rsidRPr="00F73B73">
        <w:rPr>
          <w:rFonts w:ascii="Times New Roman" w:eastAsia="SimSun" w:hAnsi="Times New Roman" w:cs="Times New Roman"/>
          <w:b/>
          <w:bCs/>
          <w:lang w:eastAsia="zh-CN"/>
        </w:rPr>
        <w:t>Effect of Budget Implementation on Budget Effectiveness</w:t>
      </w:r>
      <w:bookmarkEnd w:id="132"/>
    </w:p>
    <w:bookmarkEnd w:id="133"/>
    <w:p w:rsidR="001F7B83" w:rsidRDefault="007B38FA" w:rsidP="00166A5E">
      <w:pPr>
        <w:tabs>
          <w:tab w:val="left" w:pos="3300"/>
        </w:tabs>
        <w:spacing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Budget implementation</w:t>
      </w:r>
      <w:r w:rsidRPr="007B38FA">
        <w:rPr>
          <w:rFonts w:ascii="Times New Roman" w:eastAsia="SimSun" w:hAnsi="Times New Roman" w:cs="Times New Roman"/>
          <w:sz w:val="24"/>
          <w:szCs w:val="24"/>
          <w:lang w:eastAsia="zh-CN"/>
        </w:rPr>
        <w:t xml:space="preserve"> has a coefficient that is positive and p-vale of 0.00</w:t>
      </w:r>
      <w:r>
        <w:rPr>
          <w:rFonts w:ascii="Times New Roman" w:eastAsia="SimSun" w:hAnsi="Times New Roman" w:cs="Times New Roman"/>
          <w:sz w:val="24"/>
          <w:szCs w:val="24"/>
          <w:lang w:eastAsia="zh-CN"/>
        </w:rPr>
        <w:t>.</w:t>
      </w:r>
      <w:r w:rsidRPr="007B38FA">
        <w:rPr>
          <w:rFonts w:ascii="Times New Roman" w:eastAsia="SimSun" w:hAnsi="Times New Roman" w:cs="Times New Roman"/>
          <w:sz w:val="24"/>
          <w:szCs w:val="24"/>
          <w:lang w:eastAsia="zh-CN"/>
        </w:rPr>
        <w:t xml:space="preserve"> which is significant at </w:t>
      </w:r>
      <w:r w:rsidR="00344138">
        <w:rPr>
          <w:rFonts w:ascii="Times New Roman" w:eastAsia="SimSun" w:hAnsi="Times New Roman" w:cs="Times New Roman"/>
          <w:sz w:val="24"/>
          <w:szCs w:val="24"/>
          <w:lang w:eastAsia="zh-CN"/>
        </w:rPr>
        <w:t>1</w:t>
      </w:r>
      <w:r w:rsidRPr="007B38FA">
        <w:rPr>
          <w:rFonts w:ascii="Times New Roman" w:eastAsia="SimSun" w:hAnsi="Times New Roman" w:cs="Times New Roman"/>
          <w:sz w:val="24"/>
          <w:szCs w:val="24"/>
          <w:lang w:eastAsia="zh-CN"/>
        </w:rPr>
        <w:t xml:space="preserve">% level. This indicates a unit increase in </w:t>
      </w:r>
      <w:r w:rsidR="00AD3D38">
        <w:rPr>
          <w:rFonts w:ascii="Times New Roman" w:eastAsia="SimSun" w:hAnsi="Times New Roman" w:cs="Times New Roman"/>
          <w:sz w:val="24"/>
          <w:szCs w:val="24"/>
          <w:lang w:eastAsia="zh-CN"/>
        </w:rPr>
        <w:t>budget implementation</w:t>
      </w:r>
      <w:r w:rsidRPr="007B38FA">
        <w:rPr>
          <w:rFonts w:ascii="Times New Roman" w:eastAsia="SimSun" w:hAnsi="Times New Roman" w:cs="Times New Roman"/>
          <w:sz w:val="24"/>
          <w:szCs w:val="24"/>
          <w:lang w:eastAsia="zh-CN"/>
        </w:rPr>
        <w:t xml:space="preserve"> would result an increase in budget </w:t>
      </w:r>
      <w:r w:rsidR="00AD3D38">
        <w:rPr>
          <w:rFonts w:ascii="Times New Roman" w:eastAsia="SimSun" w:hAnsi="Times New Roman" w:cs="Times New Roman"/>
          <w:sz w:val="24"/>
          <w:szCs w:val="24"/>
          <w:lang w:eastAsia="zh-CN"/>
        </w:rPr>
        <w:t>effectiveness</w:t>
      </w:r>
      <w:r w:rsidRPr="007B38FA">
        <w:rPr>
          <w:rFonts w:ascii="Times New Roman" w:eastAsia="SimSun" w:hAnsi="Times New Roman" w:cs="Times New Roman"/>
          <w:sz w:val="24"/>
          <w:szCs w:val="24"/>
          <w:lang w:eastAsia="zh-CN"/>
        </w:rPr>
        <w:t xml:space="preserve"> by factor </w:t>
      </w:r>
      <w:r w:rsidR="00AD3D38" w:rsidRPr="007B38FA">
        <w:rPr>
          <w:rFonts w:ascii="Times New Roman" w:eastAsia="SimSun" w:hAnsi="Times New Roman" w:cs="Times New Roman"/>
          <w:sz w:val="24"/>
          <w:szCs w:val="24"/>
          <w:lang w:eastAsia="zh-CN"/>
        </w:rPr>
        <w:t>of 91</w:t>
      </w:r>
      <w:r w:rsidR="00AD3D38">
        <w:rPr>
          <w:rFonts w:ascii="Times New Roman" w:eastAsia="SimSun" w:hAnsi="Times New Roman" w:cs="Times New Roman"/>
          <w:sz w:val="24"/>
          <w:szCs w:val="24"/>
          <w:lang w:eastAsia="zh-CN"/>
        </w:rPr>
        <w:t xml:space="preserve">%. </w:t>
      </w:r>
    </w:p>
    <w:p w:rsidR="00DF6FEA" w:rsidRPr="00F73B73" w:rsidRDefault="00DF6FEA" w:rsidP="00F73B73">
      <w:pPr>
        <w:pStyle w:val="Heading3"/>
        <w:numPr>
          <w:ilvl w:val="2"/>
          <w:numId w:val="8"/>
        </w:numPr>
        <w:rPr>
          <w:rFonts w:ascii="Times New Roman" w:eastAsia="SimSun" w:hAnsi="Times New Roman" w:cs="Times New Roman"/>
          <w:b/>
          <w:bCs/>
          <w:lang w:eastAsia="zh-CN"/>
        </w:rPr>
      </w:pPr>
      <w:bookmarkStart w:id="134" w:name="_Toc138415117"/>
      <w:r w:rsidRPr="00F73B73">
        <w:rPr>
          <w:rFonts w:ascii="Times New Roman" w:eastAsia="SimSun" w:hAnsi="Times New Roman" w:cs="Times New Roman"/>
          <w:b/>
          <w:bCs/>
          <w:lang w:eastAsia="zh-CN"/>
        </w:rPr>
        <w:t>The Effect of Budget Monitoring &amp; Evaluation on Budget Effectiveness</w:t>
      </w:r>
      <w:bookmarkEnd w:id="134"/>
    </w:p>
    <w:p w:rsidR="00906616" w:rsidRDefault="00906616" w:rsidP="00377B8F">
      <w:pPr>
        <w:tabs>
          <w:tab w:val="left" w:pos="3300"/>
        </w:tabs>
        <w:spacing w:line="360" w:lineRule="auto"/>
        <w:ind w:left="360"/>
        <w:jc w:val="both"/>
        <w:rPr>
          <w:rFonts w:ascii="Times New Roman" w:eastAsia="SimSun" w:hAnsi="Times New Roman" w:cs="Times New Roman"/>
          <w:sz w:val="24"/>
          <w:szCs w:val="24"/>
          <w:lang w:eastAsia="zh-CN"/>
        </w:rPr>
      </w:pPr>
      <w:r w:rsidRPr="00906616">
        <w:rPr>
          <w:rFonts w:ascii="Times New Roman" w:eastAsia="SimSun" w:hAnsi="Times New Roman" w:cs="Times New Roman"/>
          <w:sz w:val="24"/>
          <w:szCs w:val="24"/>
          <w:lang w:eastAsia="zh-CN"/>
        </w:rPr>
        <w:t xml:space="preserve">The result from the study in line with </w:t>
      </w:r>
      <w:r w:rsidR="009345C9">
        <w:rPr>
          <w:rFonts w:ascii="Times New Roman" w:eastAsia="SimSun" w:hAnsi="Times New Roman" w:cs="Times New Roman"/>
          <w:sz w:val="24"/>
          <w:szCs w:val="24"/>
          <w:lang w:eastAsia="zh-CN"/>
        </w:rPr>
        <w:t>budget monitoring and evaluation</w:t>
      </w:r>
      <w:r w:rsidRPr="00906616">
        <w:rPr>
          <w:rFonts w:ascii="Times New Roman" w:eastAsia="SimSun" w:hAnsi="Times New Roman" w:cs="Times New Roman"/>
          <w:sz w:val="24"/>
          <w:szCs w:val="24"/>
          <w:lang w:eastAsia="zh-CN"/>
        </w:rPr>
        <w:t xml:space="preserve"> shows a coefficient that is positive and p- value of 0.0</w:t>
      </w:r>
      <w:r w:rsidR="009345C9">
        <w:rPr>
          <w:rFonts w:ascii="Times New Roman" w:eastAsia="SimSun" w:hAnsi="Times New Roman" w:cs="Times New Roman"/>
          <w:sz w:val="24"/>
          <w:szCs w:val="24"/>
          <w:lang w:eastAsia="zh-CN"/>
        </w:rPr>
        <w:t>0</w:t>
      </w:r>
      <w:r w:rsidRPr="00906616">
        <w:rPr>
          <w:rFonts w:ascii="Times New Roman" w:eastAsia="SimSun" w:hAnsi="Times New Roman" w:cs="Times New Roman"/>
          <w:sz w:val="24"/>
          <w:szCs w:val="24"/>
          <w:lang w:eastAsia="zh-CN"/>
        </w:rPr>
        <w:t xml:space="preserve">2 which is significant at </w:t>
      </w:r>
      <w:r w:rsidR="00344138">
        <w:rPr>
          <w:rFonts w:ascii="Times New Roman" w:eastAsia="SimSun" w:hAnsi="Times New Roman" w:cs="Times New Roman"/>
          <w:sz w:val="24"/>
          <w:szCs w:val="24"/>
          <w:lang w:eastAsia="zh-CN"/>
        </w:rPr>
        <w:t>1</w:t>
      </w:r>
      <w:r w:rsidRPr="00906616">
        <w:rPr>
          <w:rFonts w:ascii="Times New Roman" w:eastAsia="SimSun" w:hAnsi="Times New Roman" w:cs="Times New Roman"/>
          <w:sz w:val="24"/>
          <w:szCs w:val="24"/>
          <w:lang w:eastAsia="zh-CN"/>
        </w:rPr>
        <w:t xml:space="preserve">% level. A unit increase in </w:t>
      </w:r>
      <w:r w:rsidR="006B1058">
        <w:rPr>
          <w:rFonts w:ascii="Times New Roman" w:eastAsia="SimSun" w:hAnsi="Times New Roman" w:cs="Times New Roman"/>
          <w:sz w:val="24"/>
          <w:szCs w:val="24"/>
          <w:lang w:eastAsia="zh-CN"/>
        </w:rPr>
        <w:t xml:space="preserve">budget monitoring and evaluation factor </w:t>
      </w:r>
      <w:r w:rsidRPr="00906616">
        <w:rPr>
          <w:rFonts w:ascii="Times New Roman" w:eastAsia="SimSun" w:hAnsi="Times New Roman" w:cs="Times New Roman"/>
          <w:sz w:val="24"/>
          <w:szCs w:val="24"/>
          <w:lang w:eastAsia="zh-CN"/>
        </w:rPr>
        <w:t xml:space="preserve">would cause an increase in budget </w:t>
      </w:r>
      <w:r w:rsidR="00D90F4D">
        <w:rPr>
          <w:rFonts w:ascii="Times New Roman" w:eastAsia="SimSun" w:hAnsi="Times New Roman" w:cs="Times New Roman"/>
          <w:sz w:val="24"/>
          <w:szCs w:val="24"/>
          <w:lang w:eastAsia="zh-CN"/>
        </w:rPr>
        <w:t xml:space="preserve">effectiveness </w:t>
      </w:r>
      <w:r w:rsidR="00D90F4D" w:rsidRPr="00906616">
        <w:rPr>
          <w:rFonts w:ascii="Times New Roman" w:eastAsia="SimSun" w:hAnsi="Times New Roman" w:cs="Times New Roman"/>
          <w:sz w:val="24"/>
          <w:szCs w:val="24"/>
          <w:lang w:eastAsia="zh-CN"/>
        </w:rPr>
        <w:t>by</w:t>
      </w:r>
      <w:r w:rsidR="006B1058">
        <w:rPr>
          <w:rFonts w:ascii="Times New Roman" w:eastAsia="SimSun" w:hAnsi="Times New Roman" w:cs="Times New Roman"/>
          <w:sz w:val="24"/>
          <w:szCs w:val="24"/>
          <w:lang w:eastAsia="zh-CN"/>
        </w:rPr>
        <w:t>13.8%.</w:t>
      </w:r>
      <w:r w:rsidR="009B65BC" w:rsidRPr="009B65BC">
        <w:rPr>
          <w:rFonts w:ascii="Times New Roman" w:eastAsia="SimSun" w:hAnsi="Times New Roman" w:cs="Times New Roman"/>
          <w:sz w:val="24"/>
          <w:szCs w:val="24"/>
          <w:lang w:eastAsia="zh-CN"/>
        </w:rPr>
        <w:t xml:space="preserve">In conclusion, it can be said that the current level of budget </w:t>
      </w:r>
      <w:r w:rsidR="00465816">
        <w:rPr>
          <w:rFonts w:ascii="Times New Roman" w:eastAsia="SimSun" w:hAnsi="Times New Roman" w:cs="Times New Roman"/>
          <w:sz w:val="24"/>
          <w:szCs w:val="24"/>
          <w:lang w:eastAsia="zh-CN"/>
        </w:rPr>
        <w:t>effectiveness</w:t>
      </w:r>
      <w:r w:rsidR="009B65BC" w:rsidRPr="009B65BC">
        <w:rPr>
          <w:rFonts w:ascii="Times New Roman" w:eastAsia="SimSun" w:hAnsi="Times New Roman" w:cs="Times New Roman"/>
          <w:sz w:val="24"/>
          <w:szCs w:val="24"/>
          <w:lang w:eastAsia="zh-CN"/>
        </w:rPr>
        <w:t xml:space="preserve"> in </w:t>
      </w:r>
      <w:r w:rsidR="00465816">
        <w:rPr>
          <w:rFonts w:ascii="Times New Roman" w:eastAsia="SimSun" w:hAnsi="Times New Roman" w:cs="Times New Roman"/>
          <w:sz w:val="24"/>
          <w:szCs w:val="24"/>
          <w:lang w:eastAsia="zh-CN"/>
        </w:rPr>
        <w:t>North Shewa Zone Finance</w:t>
      </w:r>
      <w:r w:rsidR="009B65BC" w:rsidRPr="009B65BC">
        <w:rPr>
          <w:rFonts w:ascii="Times New Roman" w:eastAsia="SimSun" w:hAnsi="Times New Roman" w:cs="Times New Roman"/>
          <w:sz w:val="24"/>
          <w:szCs w:val="24"/>
          <w:lang w:eastAsia="zh-CN"/>
        </w:rPr>
        <w:t xml:space="preserve"> m</w:t>
      </w:r>
      <w:r w:rsidR="00465816">
        <w:rPr>
          <w:rFonts w:ascii="Times New Roman" w:eastAsia="SimSun" w:hAnsi="Times New Roman" w:cs="Times New Roman"/>
          <w:sz w:val="24"/>
          <w:szCs w:val="24"/>
          <w:lang w:eastAsia="zh-CN"/>
        </w:rPr>
        <w:t>e</w:t>
      </w:r>
      <w:r w:rsidR="009B65BC" w:rsidRPr="009B65BC">
        <w:rPr>
          <w:rFonts w:ascii="Times New Roman" w:eastAsia="SimSun" w:hAnsi="Times New Roman" w:cs="Times New Roman"/>
          <w:sz w:val="24"/>
          <w:szCs w:val="24"/>
          <w:lang w:eastAsia="zh-CN"/>
        </w:rPr>
        <w:t xml:space="preserve">rely affected by factors such as </w:t>
      </w:r>
      <w:r w:rsidR="00596BBF">
        <w:rPr>
          <w:rFonts w:ascii="Times New Roman" w:eastAsia="SimSun" w:hAnsi="Times New Roman" w:cs="Times New Roman"/>
          <w:sz w:val="24"/>
          <w:szCs w:val="24"/>
          <w:lang w:eastAsia="zh-CN"/>
        </w:rPr>
        <w:t>budget implementation</w:t>
      </w:r>
      <w:r w:rsidR="009B65BC" w:rsidRPr="009B65BC">
        <w:rPr>
          <w:rFonts w:ascii="Times New Roman" w:eastAsia="SimSun" w:hAnsi="Times New Roman" w:cs="Times New Roman"/>
          <w:sz w:val="24"/>
          <w:szCs w:val="24"/>
          <w:lang w:eastAsia="zh-CN"/>
        </w:rPr>
        <w:t xml:space="preserve">, </w:t>
      </w:r>
      <w:r w:rsidR="00596BBF">
        <w:rPr>
          <w:rFonts w:ascii="Times New Roman" w:eastAsia="SimSun" w:hAnsi="Times New Roman" w:cs="Times New Roman"/>
          <w:sz w:val="24"/>
          <w:szCs w:val="24"/>
          <w:lang w:eastAsia="zh-CN"/>
        </w:rPr>
        <w:t>budget monitoring and evaluation</w:t>
      </w:r>
      <w:r w:rsidR="009B65BC" w:rsidRPr="009B65BC">
        <w:rPr>
          <w:rFonts w:ascii="Times New Roman" w:eastAsia="SimSun" w:hAnsi="Times New Roman" w:cs="Times New Roman"/>
          <w:sz w:val="24"/>
          <w:szCs w:val="24"/>
          <w:lang w:eastAsia="zh-CN"/>
        </w:rPr>
        <w:t xml:space="preserve">, </w:t>
      </w:r>
      <w:r w:rsidR="00377B8F">
        <w:rPr>
          <w:rFonts w:ascii="Times New Roman" w:eastAsia="SimSun" w:hAnsi="Times New Roman" w:cs="Times New Roman"/>
          <w:sz w:val="24"/>
          <w:szCs w:val="24"/>
          <w:lang w:eastAsia="zh-CN"/>
        </w:rPr>
        <w:t>budget planning</w:t>
      </w:r>
      <w:r w:rsidR="009B65BC" w:rsidRPr="009B65BC">
        <w:rPr>
          <w:rFonts w:ascii="Times New Roman" w:eastAsia="SimSun" w:hAnsi="Times New Roman" w:cs="Times New Roman"/>
          <w:sz w:val="24"/>
          <w:szCs w:val="24"/>
          <w:lang w:eastAsia="zh-CN"/>
        </w:rPr>
        <w:t xml:space="preserve"> and </w:t>
      </w:r>
      <w:r w:rsidR="00377B8F">
        <w:rPr>
          <w:rFonts w:ascii="Times New Roman" w:eastAsia="SimSun" w:hAnsi="Times New Roman" w:cs="Times New Roman"/>
          <w:sz w:val="24"/>
          <w:szCs w:val="24"/>
          <w:lang w:eastAsia="zh-CN"/>
        </w:rPr>
        <w:t>budget preparation procedure</w:t>
      </w:r>
      <w:r w:rsidR="004A0E28">
        <w:rPr>
          <w:rFonts w:ascii="Times New Roman" w:eastAsia="SimSun" w:hAnsi="Times New Roman" w:cs="Times New Roman"/>
          <w:sz w:val="24"/>
          <w:szCs w:val="24"/>
          <w:lang w:eastAsia="zh-CN"/>
        </w:rPr>
        <w:t xml:space="preserve"> respectively</w:t>
      </w:r>
      <w:r w:rsidR="009B65BC" w:rsidRPr="009B65BC">
        <w:rPr>
          <w:rFonts w:ascii="Times New Roman" w:eastAsia="SimSun" w:hAnsi="Times New Roman" w:cs="Times New Roman"/>
          <w:sz w:val="24"/>
          <w:szCs w:val="24"/>
          <w:lang w:eastAsia="zh-CN"/>
        </w:rPr>
        <w:t>.</w:t>
      </w:r>
    </w:p>
    <w:p w:rsidR="002A1BFF" w:rsidRPr="00496069" w:rsidRDefault="008D5E03" w:rsidP="00496069">
      <w:pPr>
        <w:pStyle w:val="Heading2"/>
        <w:numPr>
          <w:ilvl w:val="1"/>
          <w:numId w:val="8"/>
        </w:numPr>
        <w:rPr>
          <w:rFonts w:ascii="Times New Roman" w:eastAsia="SimSun" w:hAnsi="Times New Roman" w:cs="Times New Roman"/>
          <w:b/>
          <w:bCs/>
          <w:sz w:val="28"/>
          <w:szCs w:val="28"/>
          <w:lang w:eastAsia="zh-CN"/>
        </w:rPr>
      </w:pPr>
      <w:bookmarkStart w:id="135" w:name="_Toc138415118"/>
      <w:r w:rsidRPr="00496069">
        <w:rPr>
          <w:rFonts w:ascii="Times New Roman" w:eastAsia="SimSun" w:hAnsi="Times New Roman" w:cs="Times New Roman"/>
          <w:b/>
          <w:bCs/>
          <w:sz w:val="28"/>
          <w:szCs w:val="28"/>
          <w:lang w:eastAsia="zh-CN"/>
        </w:rPr>
        <w:t xml:space="preserve">Analysis </w:t>
      </w:r>
      <w:r w:rsidR="005C5F2C" w:rsidRPr="00496069">
        <w:rPr>
          <w:rFonts w:ascii="Times New Roman" w:eastAsia="SimSun" w:hAnsi="Times New Roman" w:cs="Times New Roman"/>
          <w:b/>
          <w:bCs/>
          <w:sz w:val="28"/>
          <w:szCs w:val="28"/>
          <w:lang w:eastAsia="zh-CN"/>
        </w:rPr>
        <w:t xml:space="preserve">of the </w:t>
      </w:r>
      <w:r w:rsidR="002E2A32" w:rsidRPr="00496069">
        <w:rPr>
          <w:rFonts w:ascii="Times New Roman" w:eastAsia="SimSun" w:hAnsi="Times New Roman" w:cs="Times New Roman"/>
          <w:b/>
          <w:bCs/>
          <w:sz w:val="28"/>
          <w:szCs w:val="28"/>
          <w:lang w:eastAsia="zh-CN"/>
        </w:rPr>
        <w:t>R</w:t>
      </w:r>
      <w:r w:rsidR="005460E6" w:rsidRPr="00496069">
        <w:rPr>
          <w:rFonts w:ascii="Times New Roman" w:eastAsia="SimSun" w:hAnsi="Times New Roman" w:cs="Times New Roman"/>
          <w:b/>
          <w:bCs/>
          <w:sz w:val="28"/>
          <w:szCs w:val="28"/>
          <w:lang w:eastAsia="zh-CN"/>
        </w:rPr>
        <w:t xml:space="preserve">esearch </w:t>
      </w:r>
      <w:r w:rsidR="002E2A32" w:rsidRPr="00496069">
        <w:rPr>
          <w:rFonts w:ascii="Times New Roman" w:eastAsia="SimSun" w:hAnsi="Times New Roman" w:cs="Times New Roman"/>
          <w:b/>
          <w:bCs/>
          <w:sz w:val="28"/>
          <w:szCs w:val="28"/>
          <w:lang w:eastAsia="zh-CN"/>
        </w:rPr>
        <w:t>H</w:t>
      </w:r>
      <w:r w:rsidR="005460E6" w:rsidRPr="00496069">
        <w:rPr>
          <w:rFonts w:ascii="Times New Roman" w:eastAsia="SimSun" w:hAnsi="Times New Roman" w:cs="Times New Roman"/>
          <w:b/>
          <w:bCs/>
          <w:sz w:val="28"/>
          <w:szCs w:val="28"/>
          <w:lang w:eastAsia="zh-CN"/>
        </w:rPr>
        <w:t>ypothesis</w:t>
      </w:r>
      <w:bookmarkEnd w:id="135"/>
    </w:p>
    <w:p w:rsidR="002A1BFF" w:rsidRPr="002B5F26" w:rsidRDefault="006755F1" w:rsidP="007D28AE">
      <w:pPr>
        <w:tabs>
          <w:tab w:val="left" w:pos="3300"/>
        </w:tabs>
        <w:spacing w:line="360" w:lineRule="auto"/>
        <w:ind w:left="360"/>
        <w:jc w:val="both"/>
        <w:rPr>
          <w:rFonts w:ascii="Times New Roman" w:eastAsia="SimSun" w:hAnsi="Times New Roman" w:cs="Times New Roman"/>
          <w:b/>
          <w:bCs/>
          <w:i/>
          <w:iCs/>
          <w:sz w:val="24"/>
          <w:szCs w:val="24"/>
          <w:lang w:eastAsia="zh-CN"/>
        </w:rPr>
      </w:pPr>
      <w:bookmarkStart w:id="136" w:name="_Hlk137817172"/>
      <w:r w:rsidRPr="002B5F26">
        <w:rPr>
          <w:rFonts w:ascii="Times New Roman" w:eastAsia="SimSun" w:hAnsi="Times New Roman" w:cs="Times New Roman"/>
          <w:b/>
          <w:bCs/>
          <w:i/>
          <w:iCs/>
          <w:sz w:val="24"/>
          <w:szCs w:val="24"/>
          <w:lang w:eastAsia="zh-CN"/>
        </w:rPr>
        <w:t>Hypotheses 1</w:t>
      </w:r>
    </w:p>
    <w:bookmarkEnd w:id="136"/>
    <w:p w:rsidR="00AD7AB5" w:rsidRPr="00FD74F0" w:rsidRDefault="00AD7AB5" w:rsidP="00AD7AB5">
      <w:pPr>
        <w:tabs>
          <w:tab w:val="left" w:pos="3300"/>
        </w:tabs>
        <w:spacing w:line="360" w:lineRule="auto"/>
        <w:ind w:left="360"/>
        <w:jc w:val="both"/>
        <w:rPr>
          <w:rFonts w:ascii="Times New Roman" w:eastAsia="SimSun" w:hAnsi="Times New Roman" w:cs="Times New Roman"/>
          <w:i/>
          <w:iCs/>
          <w:sz w:val="24"/>
          <w:szCs w:val="24"/>
          <w:lang w:eastAsia="zh-CN"/>
        </w:rPr>
      </w:pPr>
      <w:r w:rsidRPr="00FD74F0">
        <w:rPr>
          <w:rFonts w:ascii="Times New Roman" w:eastAsia="SimSun" w:hAnsi="Times New Roman" w:cs="Times New Roman"/>
          <w:b/>
          <w:bCs/>
          <w:i/>
          <w:iCs/>
          <w:sz w:val="24"/>
          <w:szCs w:val="24"/>
          <w:lang w:eastAsia="zh-CN"/>
        </w:rPr>
        <w:lastRenderedPageBreak/>
        <w:t>H1:</w:t>
      </w:r>
      <w:r w:rsidRPr="00AD7AB5">
        <w:rPr>
          <w:rFonts w:ascii="Times New Roman" w:eastAsia="SimSun" w:hAnsi="Times New Roman" w:cs="Times New Roman"/>
          <w:i/>
          <w:iCs/>
          <w:sz w:val="24"/>
          <w:szCs w:val="24"/>
          <w:lang w:eastAsia="zh-CN"/>
        </w:rPr>
        <w:t xml:space="preserve">Budget planning has </w:t>
      </w:r>
      <w:r w:rsidR="006F4297">
        <w:rPr>
          <w:rFonts w:ascii="Times New Roman" w:eastAsia="SimSun" w:hAnsi="Times New Roman" w:cs="Times New Roman"/>
          <w:i/>
          <w:iCs/>
          <w:sz w:val="24"/>
          <w:szCs w:val="24"/>
          <w:lang w:eastAsia="zh-CN"/>
        </w:rPr>
        <w:t>positive</w:t>
      </w:r>
      <w:r w:rsidRPr="00AD7AB5">
        <w:rPr>
          <w:rFonts w:ascii="Times New Roman" w:eastAsia="SimSun" w:hAnsi="Times New Roman" w:cs="Times New Roman"/>
          <w:i/>
          <w:iCs/>
          <w:sz w:val="24"/>
          <w:szCs w:val="24"/>
          <w:lang w:eastAsia="zh-CN"/>
        </w:rPr>
        <w:t xml:space="preserve"> significant effect on budget effectiveness in case of North Shewa Zone Finance.</w:t>
      </w:r>
    </w:p>
    <w:p w:rsidR="008D5E03" w:rsidRDefault="00FD74F0" w:rsidP="00AD7AB5">
      <w:pPr>
        <w:tabs>
          <w:tab w:val="left" w:pos="3300"/>
        </w:tabs>
        <w:spacing w:line="360" w:lineRule="auto"/>
        <w:ind w:left="360"/>
        <w:jc w:val="both"/>
        <w:rPr>
          <w:rFonts w:ascii="Times New Roman" w:eastAsia="SimSun" w:hAnsi="Times New Roman" w:cs="Times New Roman"/>
          <w:sz w:val="24"/>
          <w:szCs w:val="24"/>
          <w:lang w:eastAsia="zh-CN"/>
        </w:rPr>
      </w:pPr>
      <w:r w:rsidRPr="00FD74F0">
        <w:rPr>
          <w:rFonts w:ascii="Times New Roman" w:eastAsia="SimSun" w:hAnsi="Times New Roman" w:cs="Times New Roman"/>
          <w:sz w:val="24"/>
          <w:szCs w:val="24"/>
          <w:lang w:eastAsia="zh-CN"/>
        </w:rPr>
        <w:t xml:space="preserve">An analysis of </w:t>
      </w:r>
      <w:r w:rsidR="00632BEC">
        <w:rPr>
          <w:rFonts w:ascii="Times New Roman" w:eastAsia="SimSun" w:hAnsi="Times New Roman" w:cs="Times New Roman"/>
          <w:sz w:val="24"/>
          <w:szCs w:val="24"/>
          <w:lang w:eastAsia="zh-CN"/>
        </w:rPr>
        <w:t>budget planning</w:t>
      </w:r>
      <w:r w:rsidRPr="00FD74F0">
        <w:rPr>
          <w:rFonts w:ascii="Times New Roman" w:eastAsia="SimSun" w:hAnsi="Times New Roman" w:cs="Times New Roman"/>
          <w:sz w:val="24"/>
          <w:szCs w:val="24"/>
          <w:lang w:eastAsia="zh-CN"/>
        </w:rPr>
        <w:t xml:space="preserve"> indicatedsignificance effects on budget </w:t>
      </w:r>
      <w:r w:rsidR="00632BEC">
        <w:rPr>
          <w:rFonts w:ascii="Times New Roman" w:eastAsia="SimSun" w:hAnsi="Times New Roman" w:cs="Times New Roman"/>
          <w:sz w:val="24"/>
          <w:szCs w:val="24"/>
          <w:lang w:eastAsia="zh-CN"/>
        </w:rPr>
        <w:t>effectiveness</w:t>
      </w:r>
      <w:r w:rsidRPr="00FD74F0">
        <w:rPr>
          <w:rFonts w:ascii="Times New Roman" w:eastAsia="SimSun" w:hAnsi="Times New Roman" w:cs="Times New Roman"/>
          <w:sz w:val="24"/>
          <w:szCs w:val="24"/>
          <w:lang w:eastAsia="zh-CN"/>
        </w:rPr>
        <w:t xml:space="preserve"> as evidenced by a computed p-value of 0.0</w:t>
      </w:r>
      <w:r w:rsidR="00660223">
        <w:rPr>
          <w:rFonts w:ascii="Times New Roman" w:eastAsia="SimSun" w:hAnsi="Times New Roman" w:cs="Times New Roman"/>
          <w:sz w:val="24"/>
          <w:szCs w:val="24"/>
          <w:lang w:eastAsia="zh-CN"/>
        </w:rPr>
        <w:t>49</w:t>
      </w:r>
      <w:r w:rsidRPr="00FD74F0">
        <w:rPr>
          <w:rFonts w:ascii="Times New Roman" w:eastAsia="SimSun" w:hAnsi="Times New Roman" w:cs="Times New Roman"/>
          <w:sz w:val="24"/>
          <w:szCs w:val="24"/>
          <w:lang w:eastAsia="zh-CN"/>
        </w:rPr>
        <w:t xml:space="preserve"> which was </w:t>
      </w:r>
      <w:r w:rsidR="00C55870">
        <w:rPr>
          <w:rFonts w:ascii="Times New Roman" w:eastAsia="SimSun" w:hAnsi="Times New Roman" w:cs="Times New Roman"/>
          <w:sz w:val="24"/>
          <w:szCs w:val="24"/>
          <w:lang w:eastAsia="zh-CN"/>
        </w:rPr>
        <w:t>less</w:t>
      </w:r>
      <w:r w:rsidRPr="00FD74F0">
        <w:rPr>
          <w:rFonts w:ascii="Times New Roman" w:eastAsia="SimSun" w:hAnsi="Times New Roman" w:cs="Times New Roman"/>
          <w:sz w:val="24"/>
          <w:szCs w:val="24"/>
          <w:lang w:eastAsia="zh-CN"/>
        </w:rPr>
        <w:t xml:space="preserve"> than 0.05 at 95% confidence level. The hypothesis that </w:t>
      </w:r>
      <w:r w:rsidR="006F555C">
        <w:rPr>
          <w:rFonts w:ascii="Times New Roman" w:eastAsia="SimSun" w:hAnsi="Times New Roman" w:cs="Times New Roman"/>
          <w:sz w:val="24"/>
          <w:szCs w:val="24"/>
          <w:lang w:eastAsia="zh-CN"/>
        </w:rPr>
        <w:t>budget planning</w:t>
      </w:r>
      <w:r w:rsidRPr="00FD74F0">
        <w:rPr>
          <w:rFonts w:ascii="Times New Roman" w:eastAsia="SimSun" w:hAnsi="Times New Roman" w:cs="Times New Roman"/>
          <w:sz w:val="24"/>
          <w:szCs w:val="24"/>
          <w:lang w:eastAsia="zh-CN"/>
        </w:rPr>
        <w:t xml:space="preserve"> has </w:t>
      </w:r>
      <w:r w:rsidR="002C5EA7">
        <w:rPr>
          <w:rFonts w:ascii="Times New Roman" w:eastAsia="SimSun" w:hAnsi="Times New Roman" w:cs="Times New Roman"/>
          <w:sz w:val="24"/>
          <w:szCs w:val="24"/>
          <w:lang w:eastAsia="zh-CN"/>
        </w:rPr>
        <w:t>positive</w:t>
      </w:r>
      <w:r w:rsidRPr="00FD74F0">
        <w:rPr>
          <w:rFonts w:ascii="Times New Roman" w:eastAsia="SimSun" w:hAnsi="Times New Roman" w:cs="Times New Roman"/>
          <w:sz w:val="24"/>
          <w:szCs w:val="24"/>
          <w:lang w:eastAsia="zh-CN"/>
        </w:rPr>
        <w:t xml:space="preserve"> and significant effects on budget </w:t>
      </w:r>
      <w:r w:rsidR="006F555C">
        <w:rPr>
          <w:rFonts w:ascii="Times New Roman" w:eastAsia="SimSun" w:hAnsi="Times New Roman" w:cs="Times New Roman"/>
          <w:sz w:val="24"/>
          <w:szCs w:val="24"/>
          <w:lang w:eastAsia="zh-CN"/>
        </w:rPr>
        <w:t>effectiveness</w:t>
      </w:r>
      <w:r w:rsidRPr="00FD74F0">
        <w:rPr>
          <w:rFonts w:ascii="Times New Roman" w:eastAsia="SimSun" w:hAnsi="Times New Roman" w:cs="Times New Roman"/>
          <w:sz w:val="24"/>
          <w:szCs w:val="24"/>
          <w:lang w:eastAsia="zh-CN"/>
        </w:rPr>
        <w:t xml:space="preserve"> was </w:t>
      </w:r>
      <w:r w:rsidR="002C5EA7">
        <w:rPr>
          <w:rFonts w:ascii="Times New Roman" w:eastAsia="SimSun" w:hAnsi="Times New Roman" w:cs="Times New Roman"/>
          <w:sz w:val="24"/>
          <w:szCs w:val="24"/>
          <w:lang w:eastAsia="zh-CN"/>
        </w:rPr>
        <w:t>accepted</w:t>
      </w:r>
      <w:r w:rsidRPr="00FD74F0">
        <w:rPr>
          <w:rFonts w:ascii="Times New Roman" w:eastAsia="SimSun" w:hAnsi="Times New Roman" w:cs="Times New Roman"/>
          <w:sz w:val="24"/>
          <w:szCs w:val="24"/>
          <w:lang w:eastAsia="zh-CN"/>
        </w:rPr>
        <w:t xml:space="preserve">. Therefore; </w:t>
      </w:r>
      <w:r w:rsidR="00565AE1">
        <w:rPr>
          <w:rFonts w:ascii="Times New Roman" w:eastAsia="SimSun" w:hAnsi="Times New Roman" w:cs="Times New Roman"/>
          <w:sz w:val="24"/>
          <w:szCs w:val="24"/>
          <w:lang w:eastAsia="zh-CN"/>
        </w:rPr>
        <w:t>Budget planning</w:t>
      </w:r>
      <w:r w:rsidRPr="00FD74F0">
        <w:rPr>
          <w:rFonts w:ascii="Times New Roman" w:eastAsia="SimSun" w:hAnsi="Times New Roman" w:cs="Times New Roman"/>
          <w:sz w:val="24"/>
          <w:szCs w:val="24"/>
          <w:lang w:eastAsia="zh-CN"/>
        </w:rPr>
        <w:t xml:space="preserve"> h</w:t>
      </w:r>
      <w:r w:rsidR="00565AE1">
        <w:rPr>
          <w:rFonts w:ascii="Times New Roman" w:eastAsia="SimSun" w:hAnsi="Times New Roman" w:cs="Times New Roman"/>
          <w:sz w:val="24"/>
          <w:szCs w:val="24"/>
          <w:lang w:eastAsia="zh-CN"/>
        </w:rPr>
        <w:t xml:space="preserve">as </w:t>
      </w:r>
      <w:r w:rsidRPr="00FD74F0">
        <w:rPr>
          <w:rFonts w:ascii="Times New Roman" w:eastAsia="SimSun" w:hAnsi="Times New Roman" w:cs="Times New Roman"/>
          <w:sz w:val="24"/>
          <w:szCs w:val="24"/>
          <w:lang w:eastAsia="zh-CN"/>
        </w:rPr>
        <w:t xml:space="preserve">a </w:t>
      </w:r>
      <w:r w:rsidR="00912F37">
        <w:rPr>
          <w:rFonts w:ascii="Times New Roman" w:eastAsia="SimSun" w:hAnsi="Times New Roman" w:cs="Times New Roman"/>
          <w:sz w:val="24"/>
          <w:szCs w:val="24"/>
          <w:lang w:eastAsia="zh-CN"/>
        </w:rPr>
        <w:t xml:space="preserve">positive and </w:t>
      </w:r>
      <w:r w:rsidRPr="00FD74F0">
        <w:rPr>
          <w:rFonts w:ascii="Times New Roman" w:eastAsia="SimSun" w:hAnsi="Times New Roman" w:cs="Times New Roman"/>
          <w:sz w:val="24"/>
          <w:szCs w:val="24"/>
          <w:lang w:eastAsia="zh-CN"/>
        </w:rPr>
        <w:t xml:space="preserve">significant impact on budget </w:t>
      </w:r>
      <w:r w:rsidR="00565AE1">
        <w:rPr>
          <w:rFonts w:ascii="Times New Roman" w:eastAsia="SimSun" w:hAnsi="Times New Roman" w:cs="Times New Roman"/>
          <w:sz w:val="24"/>
          <w:szCs w:val="24"/>
          <w:lang w:eastAsia="zh-CN"/>
        </w:rPr>
        <w:t>effectivenessin case of North Shewa Zone Finance</w:t>
      </w:r>
      <w:r w:rsidRPr="00FD74F0">
        <w:rPr>
          <w:rFonts w:ascii="Times New Roman" w:eastAsia="SimSun" w:hAnsi="Times New Roman" w:cs="Times New Roman"/>
          <w:sz w:val="24"/>
          <w:szCs w:val="24"/>
          <w:lang w:eastAsia="zh-CN"/>
        </w:rPr>
        <w:t>.</w:t>
      </w:r>
    </w:p>
    <w:p w:rsidR="00E547B7" w:rsidRPr="00AD7AB5" w:rsidRDefault="00E547B7" w:rsidP="00E547B7">
      <w:pPr>
        <w:tabs>
          <w:tab w:val="left" w:pos="3300"/>
        </w:tabs>
        <w:spacing w:line="360" w:lineRule="auto"/>
        <w:ind w:left="360"/>
        <w:jc w:val="both"/>
        <w:rPr>
          <w:rFonts w:ascii="Times New Roman" w:eastAsia="SimSun" w:hAnsi="Times New Roman" w:cs="Times New Roman"/>
          <w:b/>
          <w:bCs/>
          <w:i/>
          <w:iCs/>
          <w:sz w:val="24"/>
          <w:szCs w:val="24"/>
          <w:lang w:eastAsia="zh-CN"/>
        </w:rPr>
      </w:pPr>
      <w:r w:rsidRPr="00E547B7">
        <w:rPr>
          <w:rFonts w:ascii="Times New Roman" w:eastAsia="SimSun" w:hAnsi="Times New Roman" w:cs="Times New Roman"/>
          <w:b/>
          <w:bCs/>
          <w:i/>
          <w:iCs/>
          <w:sz w:val="24"/>
          <w:szCs w:val="24"/>
          <w:lang w:eastAsia="zh-CN"/>
        </w:rPr>
        <w:t xml:space="preserve">Hypotheses </w:t>
      </w:r>
      <w:r w:rsidRPr="002B5F26">
        <w:rPr>
          <w:rFonts w:ascii="Times New Roman" w:eastAsia="SimSun" w:hAnsi="Times New Roman" w:cs="Times New Roman"/>
          <w:b/>
          <w:bCs/>
          <w:i/>
          <w:iCs/>
          <w:sz w:val="24"/>
          <w:szCs w:val="24"/>
          <w:lang w:eastAsia="zh-CN"/>
        </w:rPr>
        <w:t>2</w:t>
      </w:r>
    </w:p>
    <w:p w:rsidR="00AD7AB5" w:rsidRPr="00A131AA" w:rsidRDefault="00AD7AB5" w:rsidP="00AD7AB5">
      <w:pPr>
        <w:tabs>
          <w:tab w:val="left" w:pos="3300"/>
        </w:tabs>
        <w:spacing w:line="360" w:lineRule="auto"/>
        <w:ind w:left="360"/>
        <w:jc w:val="both"/>
        <w:rPr>
          <w:rFonts w:ascii="Times New Roman" w:eastAsia="SimSun" w:hAnsi="Times New Roman" w:cs="Times New Roman"/>
          <w:i/>
          <w:iCs/>
          <w:sz w:val="24"/>
          <w:szCs w:val="24"/>
          <w:lang w:eastAsia="zh-CN"/>
        </w:rPr>
      </w:pPr>
      <w:r w:rsidRPr="00AD7AB5">
        <w:rPr>
          <w:rFonts w:ascii="Times New Roman" w:eastAsia="SimSun" w:hAnsi="Times New Roman" w:cs="Times New Roman"/>
          <w:b/>
          <w:bCs/>
          <w:i/>
          <w:iCs/>
          <w:sz w:val="24"/>
          <w:szCs w:val="24"/>
          <w:lang w:eastAsia="zh-CN"/>
        </w:rPr>
        <w:t>H2:</w:t>
      </w:r>
      <w:r w:rsidRPr="00AD7AB5">
        <w:rPr>
          <w:rFonts w:ascii="Times New Roman" w:eastAsia="SimSun" w:hAnsi="Times New Roman" w:cs="Times New Roman"/>
          <w:i/>
          <w:iCs/>
          <w:sz w:val="24"/>
          <w:szCs w:val="24"/>
          <w:lang w:eastAsia="zh-CN"/>
        </w:rPr>
        <w:t xml:space="preserve"> Budget preparation has positive significant effect on budget effectiveness in case of North Shewa Zone Finance.</w:t>
      </w:r>
    </w:p>
    <w:p w:rsidR="00A131AA" w:rsidRDefault="00A131AA" w:rsidP="00AD7AB5">
      <w:pPr>
        <w:tabs>
          <w:tab w:val="left" w:pos="3300"/>
        </w:tabs>
        <w:spacing w:line="360" w:lineRule="auto"/>
        <w:ind w:left="360"/>
        <w:jc w:val="both"/>
        <w:rPr>
          <w:rFonts w:ascii="Times New Roman" w:eastAsia="SimSun" w:hAnsi="Times New Roman" w:cs="Times New Roman"/>
          <w:sz w:val="24"/>
          <w:szCs w:val="24"/>
          <w:lang w:eastAsia="zh-CN"/>
        </w:rPr>
      </w:pPr>
      <w:r w:rsidRPr="00A131AA">
        <w:rPr>
          <w:rFonts w:ascii="Times New Roman" w:eastAsia="SimSun" w:hAnsi="Times New Roman" w:cs="Times New Roman"/>
          <w:sz w:val="24"/>
          <w:szCs w:val="24"/>
          <w:lang w:eastAsia="zh-CN"/>
        </w:rPr>
        <w:t>Based on the results of p-value 0.</w:t>
      </w:r>
      <w:r w:rsidR="00211E64">
        <w:rPr>
          <w:rFonts w:ascii="Times New Roman" w:eastAsia="SimSun" w:hAnsi="Times New Roman" w:cs="Times New Roman"/>
          <w:sz w:val="24"/>
          <w:szCs w:val="24"/>
          <w:lang w:eastAsia="zh-CN"/>
        </w:rPr>
        <w:t>040</w:t>
      </w:r>
      <w:r w:rsidRPr="00A131AA">
        <w:rPr>
          <w:rFonts w:ascii="Times New Roman" w:eastAsia="SimSun" w:hAnsi="Times New Roman" w:cs="Times New Roman"/>
          <w:sz w:val="24"/>
          <w:szCs w:val="24"/>
          <w:lang w:eastAsia="zh-CN"/>
        </w:rPr>
        <w:t xml:space="preserve"> which was </w:t>
      </w:r>
      <w:r w:rsidR="00211E64">
        <w:rPr>
          <w:rFonts w:ascii="Times New Roman" w:eastAsia="SimSun" w:hAnsi="Times New Roman" w:cs="Times New Roman"/>
          <w:sz w:val="24"/>
          <w:szCs w:val="24"/>
          <w:lang w:eastAsia="zh-CN"/>
        </w:rPr>
        <w:t>less</w:t>
      </w:r>
      <w:r w:rsidRPr="00A131AA">
        <w:rPr>
          <w:rFonts w:ascii="Times New Roman" w:eastAsia="SimSun" w:hAnsi="Times New Roman" w:cs="Times New Roman"/>
          <w:sz w:val="24"/>
          <w:szCs w:val="24"/>
          <w:lang w:eastAsia="zh-CN"/>
        </w:rPr>
        <w:t xml:space="preserve"> than 0.05 at 95%level of confidence, hypothesis was </w:t>
      </w:r>
      <w:r w:rsidR="00211E64">
        <w:rPr>
          <w:rFonts w:ascii="Times New Roman" w:eastAsia="SimSun" w:hAnsi="Times New Roman" w:cs="Times New Roman"/>
          <w:sz w:val="24"/>
          <w:szCs w:val="24"/>
          <w:lang w:eastAsia="zh-CN"/>
        </w:rPr>
        <w:t>accepted</w:t>
      </w:r>
      <w:r w:rsidRPr="00A131AA">
        <w:rPr>
          <w:rFonts w:ascii="Times New Roman" w:eastAsia="SimSun" w:hAnsi="Times New Roman" w:cs="Times New Roman"/>
          <w:sz w:val="24"/>
          <w:szCs w:val="24"/>
          <w:lang w:eastAsia="zh-CN"/>
        </w:rPr>
        <w:t xml:space="preserve">. </w:t>
      </w:r>
      <w:r w:rsidR="00211E64">
        <w:rPr>
          <w:rFonts w:ascii="Times New Roman" w:eastAsia="SimSun" w:hAnsi="Times New Roman" w:cs="Times New Roman"/>
          <w:sz w:val="24"/>
          <w:szCs w:val="24"/>
          <w:lang w:eastAsia="zh-CN"/>
        </w:rPr>
        <w:t>Budget preparation</w:t>
      </w:r>
      <w:r w:rsidRPr="00A131AA">
        <w:rPr>
          <w:rFonts w:ascii="Times New Roman" w:eastAsia="SimSun" w:hAnsi="Times New Roman" w:cs="Times New Roman"/>
          <w:sz w:val="24"/>
          <w:szCs w:val="24"/>
          <w:lang w:eastAsia="zh-CN"/>
        </w:rPr>
        <w:t xml:space="preserve"> had positive and significant impact on budget </w:t>
      </w:r>
      <w:r w:rsidR="00211E64">
        <w:rPr>
          <w:rFonts w:ascii="Times New Roman" w:eastAsia="SimSun" w:hAnsi="Times New Roman" w:cs="Times New Roman"/>
          <w:sz w:val="24"/>
          <w:szCs w:val="24"/>
          <w:lang w:eastAsia="zh-CN"/>
        </w:rPr>
        <w:t>effectiveness</w:t>
      </w:r>
      <w:r w:rsidRPr="00A131AA">
        <w:rPr>
          <w:rFonts w:ascii="Times New Roman" w:eastAsia="SimSun" w:hAnsi="Times New Roman" w:cs="Times New Roman"/>
          <w:sz w:val="24"/>
          <w:szCs w:val="24"/>
          <w:lang w:eastAsia="zh-CN"/>
        </w:rPr>
        <w:t>.</w:t>
      </w:r>
    </w:p>
    <w:p w:rsidR="00857909" w:rsidRPr="00AD7AB5" w:rsidRDefault="00857909" w:rsidP="00857909">
      <w:pPr>
        <w:tabs>
          <w:tab w:val="left" w:pos="3300"/>
        </w:tabs>
        <w:spacing w:line="360" w:lineRule="auto"/>
        <w:ind w:left="360"/>
        <w:jc w:val="both"/>
        <w:rPr>
          <w:rFonts w:ascii="Times New Roman" w:eastAsia="SimSun" w:hAnsi="Times New Roman" w:cs="Times New Roman"/>
          <w:b/>
          <w:bCs/>
          <w:i/>
          <w:iCs/>
          <w:sz w:val="24"/>
          <w:szCs w:val="24"/>
          <w:lang w:eastAsia="zh-CN"/>
        </w:rPr>
      </w:pPr>
      <w:r w:rsidRPr="00857909">
        <w:rPr>
          <w:rFonts w:ascii="Times New Roman" w:eastAsia="SimSun" w:hAnsi="Times New Roman" w:cs="Times New Roman"/>
          <w:b/>
          <w:bCs/>
          <w:i/>
          <w:iCs/>
          <w:sz w:val="24"/>
          <w:szCs w:val="24"/>
          <w:lang w:eastAsia="zh-CN"/>
        </w:rPr>
        <w:t xml:space="preserve">Hypotheses </w:t>
      </w:r>
      <w:r w:rsidRPr="002B5F26">
        <w:rPr>
          <w:rFonts w:ascii="Times New Roman" w:eastAsia="SimSun" w:hAnsi="Times New Roman" w:cs="Times New Roman"/>
          <w:b/>
          <w:bCs/>
          <w:i/>
          <w:iCs/>
          <w:sz w:val="24"/>
          <w:szCs w:val="24"/>
          <w:lang w:eastAsia="zh-CN"/>
        </w:rPr>
        <w:t>3</w:t>
      </w:r>
    </w:p>
    <w:p w:rsidR="00AD7AB5" w:rsidRDefault="00AD7AB5" w:rsidP="00AD7AB5">
      <w:pPr>
        <w:tabs>
          <w:tab w:val="left" w:pos="3300"/>
        </w:tabs>
        <w:spacing w:line="360" w:lineRule="auto"/>
        <w:ind w:left="360"/>
        <w:jc w:val="both"/>
        <w:rPr>
          <w:rFonts w:ascii="Times New Roman" w:eastAsia="SimSun" w:hAnsi="Times New Roman" w:cs="Times New Roman"/>
          <w:sz w:val="24"/>
          <w:szCs w:val="24"/>
          <w:lang w:eastAsia="zh-CN"/>
        </w:rPr>
      </w:pPr>
      <w:r w:rsidRPr="00AD7AB5">
        <w:rPr>
          <w:rFonts w:ascii="Times New Roman" w:eastAsia="SimSun" w:hAnsi="Times New Roman" w:cs="Times New Roman"/>
          <w:b/>
          <w:bCs/>
          <w:i/>
          <w:iCs/>
          <w:sz w:val="24"/>
          <w:szCs w:val="24"/>
          <w:lang w:eastAsia="zh-CN"/>
        </w:rPr>
        <w:t xml:space="preserve">H3: </w:t>
      </w:r>
      <w:r w:rsidRPr="00AD7AB5">
        <w:rPr>
          <w:rFonts w:ascii="Times New Roman" w:eastAsia="SimSun" w:hAnsi="Times New Roman" w:cs="Times New Roman"/>
          <w:i/>
          <w:iCs/>
          <w:sz w:val="24"/>
          <w:szCs w:val="24"/>
          <w:lang w:eastAsia="zh-CN"/>
        </w:rPr>
        <w:t>Budget implementation has positive significant effect on budget effectiveness in case of North Shewa Zone Finance</w:t>
      </w:r>
      <w:r w:rsidRPr="00AD7AB5">
        <w:rPr>
          <w:rFonts w:ascii="Times New Roman" w:eastAsia="SimSun" w:hAnsi="Times New Roman" w:cs="Times New Roman"/>
          <w:sz w:val="24"/>
          <w:szCs w:val="24"/>
          <w:lang w:eastAsia="zh-CN"/>
        </w:rPr>
        <w:t>.</w:t>
      </w:r>
    </w:p>
    <w:p w:rsidR="00E4305F" w:rsidRPr="00A62E78" w:rsidRDefault="004465C2" w:rsidP="00A62E78">
      <w:pPr>
        <w:tabs>
          <w:tab w:val="left" w:pos="3300"/>
        </w:tabs>
        <w:spacing w:line="360" w:lineRule="auto"/>
        <w:ind w:left="360"/>
        <w:jc w:val="both"/>
        <w:rPr>
          <w:rFonts w:ascii="Times New Roman" w:eastAsia="SimSun" w:hAnsi="Times New Roman" w:cs="Times New Roman"/>
          <w:sz w:val="24"/>
          <w:szCs w:val="24"/>
          <w:lang w:eastAsia="zh-CN"/>
        </w:rPr>
      </w:pPr>
      <w:r w:rsidRPr="004465C2">
        <w:rPr>
          <w:rFonts w:ascii="Times New Roman" w:eastAsia="SimSun" w:hAnsi="Times New Roman" w:cs="Times New Roman"/>
          <w:sz w:val="24"/>
          <w:szCs w:val="24"/>
          <w:lang w:eastAsia="zh-CN"/>
        </w:rPr>
        <w:t xml:space="preserve">The study tested the significance impacts of </w:t>
      </w:r>
      <w:r w:rsidR="00F81F5C">
        <w:rPr>
          <w:rFonts w:ascii="Times New Roman" w:eastAsia="SimSun" w:hAnsi="Times New Roman" w:cs="Times New Roman"/>
          <w:sz w:val="24"/>
          <w:szCs w:val="24"/>
          <w:lang w:eastAsia="zh-CN"/>
        </w:rPr>
        <w:t>budget</w:t>
      </w:r>
      <w:r w:rsidR="00556068">
        <w:rPr>
          <w:rFonts w:ascii="Times New Roman" w:eastAsia="SimSun" w:hAnsi="Times New Roman" w:cs="Times New Roman"/>
          <w:sz w:val="24"/>
          <w:szCs w:val="24"/>
          <w:lang w:eastAsia="zh-CN"/>
        </w:rPr>
        <w:t xml:space="preserve"> implementation </w:t>
      </w:r>
      <w:r w:rsidR="00F81F5C">
        <w:rPr>
          <w:rFonts w:ascii="Times New Roman" w:eastAsia="SimSun" w:hAnsi="Times New Roman" w:cs="Times New Roman"/>
          <w:sz w:val="24"/>
          <w:szCs w:val="24"/>
          <w:lang w:eastAsia="zh-CN"/>
        </w:rPr>
        <w:t>onbudget</w:t>
      </w:r>
      <w:r w:rsidR="00F5208B">
        <w:rPr>
          <w:rFonts w:ascii="Times New Roman" w:eastAsia="SimSun" w:hAnsi="Times New Roman" w:cs="Times New Roman"/>
          <w:sz w:val="24"/>
          <w:szCs w:val="24"/>
          <w:lang w:eastAsia="zh-CN"/>
        </w:rPr>
        <w:t>effectiveness</w:t>
      </w:r>
      <w:r w:rsidRPr="004465C2">
        <w:rPr>
          <w:rFonts w:ascii="Times New Roman" w:eastAsia="SimSun" w:hAnsi="Times New Roman" w:cs="Times New Roman"/>
          <w:sz w:val="24"/>
          <w:szCs w:val="24"/>
          <w:lang w:eastAsia="zh-CN"/>
        </w:rPr>
        <w:t>. A computed p-value of 0.00</w:t>
      </w:r>
      <w:r w:rsidR="00770C55">
        <w:rPr>
          <w:rFonts w:ascii="Times New Roman" w:eastAsia="SimSun" w:hAnsi="Times New Roman" w:cs="Times New Roman"/>
          <w:sz w:val="24"/>
          <w:szCs w:val="24"/>
          <w:lang w:eastAsia="zh-CN"/>
        </w:rPr>
        <w:t>0</w:t>
      </w:r>
      <w:r w:rsidRPr="004465C2">
        <w:rPr>
          <w:rFonts w:ascii="Times New Roman" w:eastAsia="SimSun" w:hAnsi="Times New Roman" w:cs="Times New Roman"/>
          <w:sz w:val="24"/>
          <w:szCs w:val="24"/>
          <w:lang w:eastAsia="zh-CN"/>
        </w:rPr>
        <w:t xml:space="preserve"> which was less than 0.05 at 95% confidence level led to accept the hypothesis. Therefore; we concluded that, </w:t>
      </w:r>
      <w:r w:rsidR="004E5144">
        <w:rPr>
          <w:rFonts w:ascii="Times New Roman" w:eastAsia="SimSun" w:hAnsi="Times New Roman" w:cs="Times New Roman"/>
          <w:sz w:val="24"/>
          <w:szCs w:val="24"/>
          <w:lang w:eastAsia="zh-CN"/>
        </w:rPr>
        <w:t>budget implementation</w:t>
      </w:r>
      <w:r w:rsidRPr="004465C2">
        <w:rPr>
          <w:rFonts w:ascii="Times New Roman" w:eastAsia="SimSun" w:hAnsi="Times New Roman" w:cs="Times New Roman"/>
          <w:sz w:val="24"/>
          <w:szCs w:val="24"/>
          <w:lang w:eastAsia="zh-CN"/>
        </w:rPr>
        <w:t xml:space="preserve"> has </w:t>
      </w:r>
      <w:r w:rsidR="004E5144">
        <w:rPr>
          <w:rFonts w:ascii="Times New Roman" w:eastAsia="SimSun" w:hAnsi="Times New Roman" w:cs="Times New Roman"/>
          <w:sz w:val="24"/>
          <w:szCs w:val="24"/>
          <w:lang w:eastAsia="zh-CN"/>
        </w:rPr>
        <w:t xml:space="preserve">a </w:t>
      </w:r>
      <w:r w:rsidRPr="004465C2">
        <w:rPr>
          <w:rFonts w:ascii="Times New Roman" w:eastAsia="SimSun" w:hAnsi="Times New Roman" w:cs="Times New Roman"/>
          <w:sz w:val="24"/>
          <w:szCs w:val="24"/>
          <w:lang w:eastAsia="zh-CN"/>
        </w:rPr>
        <w:t xml:space="preserve">positive and significant impacts on budget </w:t>
      </w:r>
      <w:r w:rsidR="004E5144">
        <w:rPr>
          <w:rFonts w:ascii="Times New Roman" w:eastAsia="SimSun" w:hAnsi="Times New Roman" w:cs="Times New Roman"/>
          <w:sz w:val="24"/>
          <w:szCs w:val="24"/>
          <w:lang w:eastAsia="zh-CN"/>
        </w:rPr>
        <w:t>effectiveness</w:t>
      </w:r>
      <w:r w:rsidRPr="004465C2">
        <w:rPr>
          <w:rFonts w:ascii="Times New Roman" w:eastAsia="SimSun" w:hAnsi="Times New Roman" w:cs="Times New Roman"/>
          <w:sz w:val="24"/>
          <w:szCs w:val="24"/>
          <w:lang w:eastAsia="zh-CN"/>
        </w:rPr>
        <w:t xml:space="preserve"> of the </w:t>
      </w:r>
      <w:r w:rsidR="00FE1B96">
        <w:rPr>
          <w:rFonts w:ascii="Times New Roman" w:eastAsia="SimSun" w:hAnsi="Times New Roman" w:cs="Times New Roman"/>
          <w:sz w:val="24"/>
          <w:szCs w:val="24"/>
          <w:lang w:eastAsia="zh-CN"/>
        </w:rPr>
        <w:t>North Shewa Zone Finance</w:t>
      </w:r>
      <w:r w:rsidRPr="004465C2">
        <w:rPr>
          <w:rFonts w:ascii="Times New Roman" w:eastAsia="SimSun" w:hAnsi="Times New Roman" w:cs="Times New Roman"/>
          <w:sz w:val="24"/>
          <w:szCs w:val="24"/>
          <w:lang w:eastAsia="zh-CN"/>
        </w:rPr>
        <w:t>.</w:t>
      </w:r>
    </w:p>
    <w:p w:rsidR="00E4305F" w:rsidRPr="00FB63E3" w:rsidRDefault="00E4305F" w:rsidP="00E4305F">
      <w:pPr>
        <w:tabs>
          <w:tab w:val="left" w:pos="3300"/>
        </w:tabs>
        <w:spacing w:line="360" w:lineRule="auto"/>
        <w:ind w:left="360"/>
        <w:jc w:val="both"/>
        <w:rPr>
          <w:rFonts w:ascii="Times New Roman" w:eastAsia="SimSun" w:hAnsi="Times New Roman" w:cs="Times New Roman"/>
          <w:b/>
          <w:bCs/>
          <w:i/>
          <w:iCs/>
          <w:sz w:val="24"/>
          <w:szCs w:val="24"/>
          <w:lang w:eastAsia="zh-CN"/>
        </w:rPr>
      </w:pPr>
      <w:r w:rsidRPr="00E4305F">
        <w:rPr>
          <w:rFonts w:ascii="Times New Roman" w:eastAsia="SimSun" w:hAnsi="Times New Roman" w:cs="Times New Roman"/>
          <w:b/>
          <w:bCs/>
          <w:i/>
          <w:iCs/>
          <w:sz w:val="24"/>
          <w:szCs w:val="24"/>
          <w:lang w:eastAsia="zh-CN"/>
        </w:rPr>
        <w:t xml:space="preserve">Hypotheses </w:t>
      </w:r>
      <w:r w:rsidRPr="00FB63E3">
        <w:rPr>
          <w:rFonts w:ascii="Times New Roman" w:eastAsia="SimSun" w:hAnsi="Times New Roman" w:cs="Times New Roman"/>
          <w:b/>
          <w:bCs/>
          <w:i/>
          <w:iCs/>
          <w:sz w:val="24"/>
          <w:szCs w:val="24"/>
          <w:lang w:eastAsia="zh-CN"/>
        </w:rPr>
        <w:t>4</w:t>
      </w:r>
    </w:p>
    <w:p w:rsidR="00903B85" w:rsidRDefault="00AD7AB5" w:rsidP="00E4305F">
      <w:pPr>
        <w:tabs>
          <w:tab w:val="left" w:pos="3300"/>
        </w:tabs>
        <w:spacing w:line="360" w:lineRule="auto"/>
        <w:ind w:left="360"/>
        <w:jc w:val="both"/>
        <w:rPr>
          <w:rFonts w:ascii="Times New Roman" w:eastAsia="SimSun" w:hAnsi="Times New Roman" w:cs="Times New Roman"/>
          <w:sz w:val="24"/>
          <w:szCs w:val="24"/>
          <w:lang w:eastAsia="zh-CN"/>
        </w:rPr>
      </w:pPr>
      <w:r w:rsidRPr="00AD7AB5">
        <w:rPr>
          <w:rFonts w:ascii="Times New Roman" w:eastAsia="SimSun" w:hAnsi="Times New Roman" w:cs="Times New Roman"/>
          <w:b/>
          <w:bCs/>
          <w:i/>
          <w:iCs/>
          <w:sz w:val="24"/>
          <w:szCs w:val="24"/>
          <w:lang w:eastAsia="zh-CN"/>
        </w:rPr>
        <w:t>H4:</w:t>
      </w:r>
      <w:r w:rsidRPr="00AD7AB5">
        <w:rPr>
          <w:rFonts w:ascii="Times New Roman" w:eastAsia="SimSun" w:hAnsi="Times New Roman" w:cs="Times New Roman"/>
          <w:i/>
          <w:iCs/>
          <w:sz w:val="24"/>
          <w:szCs w:val="24"/>
          <w:lang w:eastAsia="zh-CN"/>
        </w:rPr>
        <w:t xml:space="preserve"> Budget monitoring and evaluation has positive significant effect on budget effectiveness in case of North Shewa Zone Finance</w:t>
      </w:r>
      <w:r w:rsidRPr="00AD7AB5">
        <w:rPr>
          <w:rFonts w:ascii="Times New Roman" w:eastAsia="SimSun" w:hAnsi="Times New Roman" w:cs="Times New Roman"/>
          <w:sz w:val="24"/>
          <w:szCs w:val="24"/>
          <w:lang w:eastAsia="zh-CN"/>
        </w:rPr>
        <w:t>.</w:t>
      </w:r>
    </w:p>
    <w:p w:rsidR="00C52898" w:rsidRDefault="00903B85" w:rsidP="00496069">
      <w:pPr>
        <w:tabs>
          <w:tab w:val="left" w:pos="3300"/>
        </w:tabs>
        <w:spacing w:line="360" w:lineRule="auto"/>
        <w:ind w:left="360"/>
        <w:jc w:val="both"/>
        <w:rPr>
          <w:rFonts w:ascii="Times New Roman" w:eastAsia="SimSun" w:hAnsi="Times New Roman" w:cs="Times New Roman"/>
          <w:sz w:val="24"/>
          <w:szCs w:val="24"/>
          <w:lang w:eastAsia="zh-CN"/>
        </w:rPr>
      </w:pPr>
      <w:r w:rsidRPr="00903B85">
        <w:rPr>
          <w:rFonts w:ascii="Times New Roman" w:eastAsia="SimSun" w:hAnsi="Times New Roman" w:cs="Times New Roman"/>
          <w:sz w:val="24"/>
          <w:szCs w:val="24"/>
          <w:lang w:eastAsia="zh-CN"/>
        </w:rPr>
        <w:t xml:space="preserve">Finally, the study tested the hypothesis </w:t>
      </w:r>
      <w:r w:rsidR="006F13CA">
        <w:rPr>
          <w:rFonts w:ascii="Times New Roman" w:eastAsia="SimSun" w:hAnsi="Times New Roman" w:cs="Times New Roman"/>
          <w:sz w:val="24"/>
          <w:szCs w:val="24"/>
          <w:lang w:eastAsia="zh-CN"/>
        </w:rPr>
        <w:t>budget monitoring and evaluation</w:t>
      </w:r>
      <w:r w:rsidRPr="00903B85">
        <w:rPr>
          <w:rFonts w:ascii="Times New Roman" w:eastAsia="SimSun" w:hAnsi="Times New Roman" w:cs="Times New Roman"/>
          <w:sz w:val="24"/>
          <w:szCs w:val="24"/>
          <w:lang w:eastAsia="zh-CN"/>
        </w:rPr>
        <w:t xml:space="preserve"> has significant effect on budget </w:t>
      </w:r>
      <w:r w:rsidR="006F13CA">
        <w:rPr>
          <w:rFonts w:ascii="Times New Roman" w:eastAsia="SimSun" w:hAnsi="Times New Roman" w:cs="Times New Roman"/>
          <w:sz w:val="24"/>
          <w:szCs w:val="24"/>
          <w:lang w:eastAsia="zh-CN"/>
        </w:rPr>
        <w:t>effectiveness</w:t>
      </w:r>
      <w:r w:rsidRPr="00903B85">
        <w:rPr>
          <w:rFonts w:ascii="Times New Roman" w:eastAsia="SimSun" w:hAnsi="Times New Roman" w:cs="Times New Roman"/>
          <w:sz w:val="24"/>
          <w:szCs w:val="24"/>
          <w:lang w:eastAsia="zh-CN"/>
        </w:rPr>
        <w:t xml:space="preserve"> a computed p-value of 0.0</w:t>
      </w:r>
      <w:r w:rsidR="007313D1">
        <w:rPr>
          <w:rFonts w:ascii="Times New Roman" w:eastAsia="SimSun" w:hAnsi="Times New Roman" w:cs="Times New Roman"/>
          <w:sz w:val="24"/>
          <w:szCs w:val="24"/>
          <w:lang w:eastAsia="zh-CN"/>
        </w:rPr>
        <w:t>02</w:t>
      </w:r>
      <w:r w:rsidRPr="00903B85">
        <w:rPr>
          <w:rFonts w:ascii="Times New Roman" w:eastAsia="SimSun" w:hAnsi="Times New Roman" w:cs="Times New Roman"/>
          <w:sz w:val="24"/>
          <w:szCs w:val="24"/>
          <w:lang w:eastAsia="zh-CN"/>
        </w:rPr>
        <w:t xml:space="preserve"> which was less than 0.05 at 95% confidence level led to accepted hypothesis. Therefore; </w:t>
      </w:r>
      <w:r w:rsidR="006D41C0">
        <w:rPr>
          <w:rFonts w:ascii="Times New Roman" w:eastAsia="SimSun" w:hAnsi="Times New Roman" w:cs="Times New Roman"/>
          <w:sz w:val="24"/>
          <w:szCs w:val="24"/>
          <w:lang w:eastAsia="zh-CN"/>
        </w:rPr>
        <w:t>budget monitoring and evaluation</w:t>
      </w:r>
      <w:r w:rsidRPr="00903B85">
        <w:rPr>
          <w:rFonts w:ascii="Times New Roman" w:eastAsia="SimSun" w:hAnsi="Times New Roman" w:cs="Times New Roman"/>
          <w:sz w:val="24"/>
          <w:szCs w:val="24"/>
          <w:lang w:eastAsia="zh-CN"/>
        </w:rPr>
        <w:t xml:space="preserve"> significantly and </w:t>
      </w:r>
      <w:r w:rsidR="006D41C0">
        <w:rPr>
          <w:rFonts w:ascii="Times New Roman" w:eastAsia="SimSun" w:hAnsi="Times New Roman" w:cs="Times New Roman"/>
          <w:sz w:val="24"/>
          <w:szCs w:val="24"/>
          <w:lang w:eastAsia="zh-CN"/>
        </w:rPr>
        <w:t>positively</w:t>
      </w:r>
      <w:r w:rsidRPr="00903B85">
        <w:rPr>
          <w:rFonts w:ascii="Times New Roman" w:eastAsia="SimSun" w:hAnsi="Times New Roman" w:cs="Times New Roman"/>
          <w:sz w:val="24"/>
          <w:szCs w:val="24"/>
          <w:lang w:eastAsia="zh-CN"/>
        </w:rPr>
        <w:t xml:space="preserve"> affect budget </w:t>
      </w:r>
      <w:r w:rsidR="006D41C0">
        <w:rPr>
          <w:rFonts w:ascii="Times New Roman" w:eastAsia="SimSun" w:hAnsi="Times New Roman" w:cs="Times New Roman"/>
          <w:sz w:val="24"/>
          <w:szCs w:val="24"/>
          <w:lang w:eastAsia="zh-CN"/>
        </w:rPr>
        <w:t>effectiveness</w:t>
      </w:r>
      <w:r w:rsidRPr="00903B85">
        <w:rPr>
          <w:rFonts w:ascii="Times New Roman" w:eastAsia="SimSun" w:hAnsi="Times New Roman" w:cs="Times New Roman"/>
          <w:sz w:val="24"/>
          <w:szCs w:val="24"/>
          <w:lang w:eastAsia="zh-CN"/>
        </w:rPr>
        <w:t xml:space="preserve"> of </w:t>
      </w:r>
      <w:r w:rsidR="006D41C0">
        <w:rPr>
          <w:rFonts w:ascii="Times New Roman" w:eastAsia="SimSun" w:hAnsi="Times New Roman" w:cs="Times New Roman"/>
          <w:sz w:val="24"/>
          <w:szCs w:val="24"/>
          <w:lang w:eastAsia="zh-CN"/>
        </w:rPr>
        <w:t>North Shewa Zone Finance</w:t>
      </w:r>
      <w:r w:rsidRPr="00903B85">
        <w:rPr>
          <w:rFonts w:ascii="Times New Roman" w:eastAsia="SimSun" w:hAnsi="Times New Roman" w:cs="Times New Roman"/>
          <w:sz w:val="24"/>
          <w:szCs w:val="24"/>
          <w:lang w:eastAsia="zh-CN"/>
        </w:rPr>
        <w:t>.</w:t>
      </w:r>
    </w:p>
    <w:p w:rsidR="0074551A" w:rsidRDefault="005A5567" w:rsidP="0074551A">
      <w:pPr>
        <w:tabs>
          <w:tab w:val="left" w:pos="3300"/>
        </w:tabs>
        <w:spacing w:line="360" w:lineRule="auto"/>
        <w:ind w:left="360"/>
        <w:jc w:val="center"/>
        <w:rPr>
          <w:rFonts w:ascii="Times New Roman" w:eastAsia="SimSun" w:hAnsi="Times New Roman" w:cs="Times New Roman"/>
          <w:b/>
          <w:bCs/>
          <w:sz w:val="24"/>
          <w:szCs w:val="24"/>
          <w:lang w:eastAsia="zh-CN"/>
        </w:rPr>
      </w:pPr>
      <w:r w:rsidRPr="005A5567">
        <w:rPr>
          <w:rFonts w:ascii="Times New Roman" w:eastAsia="SimSun" w:hAnsi="Times New Roman" w:cs="Times New Roman"/>
          <w:b/>
          <w:bCs/>
          <w:sz w:val="24"/>
          <w:szCs w:val="24"/>
          <w:lang w:eastAsia="zh-CN"/>
        </w:rPr>
        <w:t>Table 4. 1</w:t>
      </w:r>
      <w:r w:rsidR="00E81218">
        <w:rPr>
          <w:rFonts w:ascii="Times New Roman" w:eastAsia="SimSun" w:hAnsi="Times New Roman" w:cs="Times New Roman"/>
          <w:b/>
          <w:bCs/>
          <w:sz w:val="24"/>
          <w:szCs w:val="24"/>
          <w:lang w:eastAsia="zh-CN"/>
        </w:rPr>
        <w:t>7</w:t>
      </w:r>
      <w:r w:rsidRPr="005A5567">
        <w:rPr>
          <w:rFonts w:ascii="Times New Roman" w:eastAsia="SimSun" w:hAnsi="Times New Roman" w:cs="Times New Roman"/>
          <w:b/>
          <w:bCs/>
          <w:sz w:val="24"/>
          <w:szCs w:val="24"/>
          <w:lang w:eastAsia="zh-CN"/>
        </w:rPr>
        <w:t xml:space="preserve">: Summery of </w:t>
      </w:r>
      <w:r w:rsidR="001F574C">
        <w:rPr>
          <w:rFonts w:ascii="Times New Roman" w:eastAsia="SimSun" w:hAnsi="Times New Roman" w:cs="Times New Roman"/>
          <w:b/>
          <w:bCs/>
          <w:sz w:val="24"/>
          <w:szCs w:val="24"/>
          <w:lang w:eastAsia="zh-CN"/>
        </w:rPr>
        <w:t>H</w:t>
      </w:r>
      <w:r w:rsidRPr="005A5567">
        <w:rPr>
          <w:rFonts w:ascii="Times New Roman" w:eastAsia="SimSun" w:hAnsi="Times New Roman" w:cs="Times New Roman"/>
          <w:b/>
          <w:bCs/>
          <w:sz w:val="24"/>
          <w:szCs w:val="24"/>
          <w:lang w:eastAsia="zh-CN"/>
        </w:rPr>
        <w:t>ypothesis</w:t>
      </w:r>
      <w:r w:rsidR="00B836D4">
        <w:rPr>
          <w:rFonts w:ascii="Times New Roman" w:eastAsia="SimSun" w:hAnsi="Times New Roman" w:cs="Times New Roman"/>
          <w:b/>
          <w:bCs/>
          <w:sz w:val="24"/>
          <w:szCs w:val="24"/>
          <w:lang w:eastAsia="zh-CN"/>
        </w:rPr>
        <w:t>Testing Results</w:t>
      </w:r>
    </w:p>
    <w:tbl>
      <w:tblPr>
        <w:tblStyle w:val="TableGrid0"/>
        <w:tblW w:w="10890" w:type="dxa"/>
        <w:tblInd w:w="-635" w:type="dxa"/>
        <w:tblLook w:val="04A0" w:firstRow="1" w:lastRow="0" w:firstColumn="1" w:lastColumn="0" w:noHBand="0" w:noVBand="1"/>
      </w:tblPr>
      <w:tblGrid>
        <w:gridCol w:w="720"/>
        <w:gridCol w:w="5580"/>
        <w:gridCol w:w="1710"/>
        <w:gridCol w:w="1350"/>
        <w:gridCol w:w="1530"/>
      </w:tblGrid>
      <w:tr w:rsidR="000F2907" w:rsidTr="00560F74">
        <w:tc>
          <w:tcPr>
            <w:tcW w:w="720" w:type="dxa"/>
          </w:tcPr>
          <w:p w:rsidR="000F2907" w:rsidRPr="005A5567" w:rsidRDefault="000F2907" w:rsidP="00C71742">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H. </w:t>
            </w:r>
            <w:r w:rsidRPr="005A5567">
              <w:rPr>
                <w:rFonts w:ascii="Times New Roman" w:eastAsia="SimSun" w:hAnsi="Times New Roman" w:cs="Times New Roman"/>
                <w:sz w:val="24"/>
                <w:szCs w:val="24"/>
                <w:lang w:eastAsia="zh-CN"/>
              </w:rPr>
              <w:t>No.</w:t>
            </w:r>
          </w:p>
        </w:tc>
        <w:tc>
          <w:tcPr>
            <w:tcW w:w="5580" w:type="dxa"/>
          </w:tcPr>
          <w:p w:rsidR="000F2907" w:rsidRPr="005A5567" w:rsidRDefault="000F2907" w:rsidP="00C71742">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Hypothesis</w:t>
            </w:r>
          </w:p>
        </w:tc>
        <w:tc>
          <w:tcPr>
            <w:tcW w:w="1710" w:type="dxa"/>
          </w:tcPr>
          <w:p w:rsidR="000F2907" w:rsidRPr="005A5567" w:rsidRDefault="000F2907" w:rsidP="001E4342">
            <w:pPr>
              <w:tabs>
                <w:tab w:val="left" w:pos="3300"/>
              </w:tabs>
              <w:spacing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Results of findings</w:t>
            </w:r>
          </w:p>
        </w:tc>
        <w:tc>
          <w:tcPr>
            <w:tcW w:w="1350" w:type="dxa"/>
          </w:tcPr>
          <w:p w:rsidR="000F2907" w:rsidRDefault="000F2907" w:rsidP="00560F74">
            <w:pPr>
              <w:tabs>
                <w:tab w:val="left" w:pos="3300"/>
              </w:tabs>
              <w:spacing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P-Value</w:t>
            </w:r>
          </w:p>
        </w:tc>
        <w:tc>
          <w:tcPr>
            <w:tcW w:w="1530" w:type="dxa"/>
          </w:tcPr>
          <w:p w:rsidR="000F2907" w:rsidRDefault="000F2907" w:rsidP="00560F74">
            <w:pPr>
              <w:tabs>
                <w:tab w:val="left" w:pos="3300"/>
              </w:tabs>
              <w:spacing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Decision</w:t>
            </w:r>
          </w:p>
        </w:tc>
      </w:tr>
      <w:tr w:rsidR="000F2907" w:rsidTr="00560F74">
        <w:tc>
          <w:tcPr>
            <w:tcW w:w="720" w:type="dxa"/>
          </w:tcPr>
          <w:p w:rsidR="000F2907" w:rsidRPr="005A5567" w:rsidRDefault="000F2907" w:rsidP="00C71742">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H1</w:t>
            </w:r>
          </w:p>
        </w:tc>
        <w:tc>
          <w:tcPr>
            <w:tcW w:w="5580" w:type="dxa"/>
          </w:tcPr>
          <w:p w:rsidR="000F2907" w:rsidRPr="00496A5A" w:rsidRDefault="000F2907" w:rsidP="00C71742">
            <w:pPr>
              <w:tabs>
                <w:tab w:val="left" w:pos="3300"/>
              </w:tabs>
              <w:spacing w:line="360" w:lineRule="auto"/>
              <w:rPr>
                <w:rFonts w:ascii="Times New Roman" w:eastAsia="SimSun" w:hAnsi="Times New Roman" w:cs="Times New Roman"/>
                <w:sz w:val="24"/>
                <w:szCs w:val="24"/>
                <w:lang w:eastAsia="zh-CN"/>
              </w:rPr>
            </w:pPr>
            <w:r w:rsidRPr="00E73C57">
              <w:rPr>
                <w:rFonts w:ascii="Times New Roman" w:eastAsia="SimSun" w:hAnsi="Times New Roman" w:cs="Times New Roman"/>
                <w:sz w:val="24"/>
                <w:szCs w:val="24"/>
                <w:lang w:eastAsia="zh-CN"/>
              </w:rPr>
              <w:t xml:space="preserve">Budget planning has </w:t>
            </w:r>
            <w:r>
              <w:rPr>
                <w:rFonts w:ascii="Times New Roman" w:eastAsia="SimSun" w:hAnsi="Times New Roman" w:cs="Times New Roman"/>
                <w:sz w:val="24"/>
                <w:szCs w:val="24"/>
                <w:lang w:eastAsia="zh-CN"/>
              </w:rPr>
              <w:t>positive</w:t>
            </w:r>
            <w:r w:rsidRPr="00E73C57">
              <w:rPr>
                <w:rFonts w:ascii="Times New Roman" w:eastAsia="SimSun" w:hAnsi="Times New Roman" w:cs="Times New Roman"/>
                <w:sz w:val="24"/>
                <w:szCs w:val="24"/>
                <w:lang w:eastAsia="zh-CN"/>
              </w:rPr>
              <w:t xml:space="preserve"> significant effect on budget effectiveness in case of North Shewa Zone Finance.</w:t>
            </w:r>
          </w:p>
        </w:tc>
        <w:tc>
          <w:tcPr>
            <w:tcW w:w="1710" w:type="dxa"/>
          </w:tcPr>
          <w:p w:rsidR="000F2907" w:rsidRPr="005A5567" w:rsidRDefault="000F2907" w:rsidP="00C71742">
            <w:pPr>
              <w:tabs>
                <w:tab w:val="left" w:pos="3300"/>
              </w:tabs>
              <w:spacing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Positive impact and significant</w:t>
            </w:r>
          </w:p>
        </w:tc>
        <w:tc>
          <w:tcPr>
            <w:tcW w:w="1350" w:type="dxa"/>
          </w:tcPr>
          <w:p w:rsidR="000F2907" w:rsidRDefault="000F2907" w:rsidP="005F615D">
            <w:pPr>
              <w:tabs>
                <w:tab w:val="left" w:pos="3300"/>
              </w:tabs>
              <w:spacing w:line="360" w:lineRule="auto"/>
              <w:jc w:val="center"/>
              <w:rPr>
                <w:rFonts w:ascii="Times New Roman" w:eastAsia="SimSun" w:hAnsi="Times New Roman" w:cs="Times New Roman"/>
                <w:sz w:val="24"/>
                <w:szCs w:val="24"/>
                <w:lang w:eastAsia="zh-CN"/>
              </w:rPr>
            </w:pPr>
          </w:p>
          <w:p w:rsidR="005A0DA5" w:rsidRDefault="005A0DA5" w:rsidP="005F615D">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0.049</w:t>
            </w:r>
          </w:p>
        </w:tc>
        <w:tc>
          <w:tcPr>
            <w:tcW w:w="1530" w:type="dxa"/>
          </w:tcPr>
          <w:p w:rsidR="005A0DA5" w:rsidRDefault="005A0DA5" w:rsidP="005F615D">
            <w:pPr>
              <w:tabs>
                <w:tab w:val="left" w:pos="3300"/>
              </w:tabs>
              <w:spacing w:line="360" w:lineRule="auto"/>
              <w:jc w:val="center"/>
              <w:rPr>
                <w:rFonts w:ascii="Times New Roman" w:eastAsia="SimSun" w:hAnsi="Times New Roman" w:cs="Times New Roman"/>
                <w:sz w:val="24"/>
                <w:szCs w:val="24"/>
                <w:lang w:eastAsia="zh-CN"/>
              </w:rPr>
            </w:pPr>
          </w:p>
          <w:p w:rsidR="000F2907" w:rsidRDefault="000F2907" w:rsidP="005F615D">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Accepted</w:t>
            </w:r>
          </w:p>
        </w:tc>
      </w:tr>
      <w:tr w:rsidR="000F2907" w:rsidTr="00560F74">
        <w:tc>
          <w:tcPr>
            <w:tcW w:w="720" w:type="dxa"/>
          </w:tcPr>
          <w:p w:rsidR="000F2907" w:rsidRPr="005A5567" w:rsidRDefault="000F2907" w:rsidP="00C71742">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H2</w:t>
            </w:r>
          </w:p>
        </w:tc>
        <w:tc>
          <w:tcPr>
            <w:tcW w:w="5580" w:type="dxa"/>
          </w:tcPr>
          <w:p w:rsidR="000F2907" w:rsidRPr="00496A5A" w:rsidRDefault="000F2907" w:rsidP="00C71742">
            <w:pPr>
              <w:tabs>
                <w:tab w:val="left" w:pos="3300"/>
              </w:tabs>
              <w:spacing w:line="360" w:lineRule="auto"/>
              <w:rPr>
                <w:rFonts w:ascii="Times New Roman" w:eastAsia="SimSun" w:hAnsi="Times New Roman" w:cs="Times New Roman"/>
                <w:sz w:val="24"/>
                <w:szCs w:val="24"/>
                <w:lang w:eastAsia="zh-CN"/>
              </w:rPr>
            </w:pPr>
            <w:r w:rsidRPr="00496A5A">
              <w:rPr>
                <w:rFonts w:ascii="Times New Roman" w:eastAsia="SimSun" w:hAnsi="Times New Roman" w:cs="Times New Roman"/>
                <w:sz w:val="24"/>
                <w:szCs w:val="24"/>
                <w:lang w:eastAsia="zh-CN"/>
              </w:rPr>
              <w:t>Budget preparation has positive significant effect on budget effectiveness in case of North Shewa Zone Finance.</w:t>
            </w:r>
          </w:p>
        </w:tc>
        <w:tc>
          <w:tcPr>
            <w:tcW w:w="1710" w:type="dxa"/>
          </w:tcPr>
          <w:p w:rsidR="000F2907" w:rsidRPr="005A5567" w:rsidRDefault="000F2907" w:rsidP="00C71742">
            <w:pPr>
              <w:tabs>
                <w:tab w:val="left" w:pos="3300"/>
              </w:tabs>
              <w:spacing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Positive impact and significant</w:t>
            </w:r>
          </w:p>
        </w:tc>
        <w:tc>
          <w:tcPr>
            <w:tcW w:w="1350" w:type="dxa"/>
          </w:tcPr>
          <w:p w:rsidR="000F2907" w:rsidRDefault="000F2907" w:rsidP="005F615D">
            <w:pPr>
              <w:tabs>
                <w:tab w:val="left" w:pos="3300"/>
              </w:tabs>
              <w:spacing w:line="360" w:lineRule="auto"/>
              <w:jc w:val="center"/>
              <w:rPr>
                <w:rFonts w:ascii="Times New Roman" w:eastAsia="SimSun" w:hAnsi="Times New Roman" w:cs="Times New Roman"/>
                <w:sz w:val="24"/>
                <w:szCs w:val="24"/>
                <w:lang w:eastAsia="zh-CN"/>
              </w:rPr>
            </w:pPr>
          </w:p>
          <w:p w:rsidR="00D21E01" w:rsidRDefault="00D21E01" w:rsidP="005F615D">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0.040</w:t>
            </w:r>
          </w:p>
        </w:tc>
        <w:tc>
          <w:tcPr>
            <w:tcW w:w="1530" w:type="dxa"/>
          </w:tcPr>
          <w:p w:rsidR="000F2907" w:rsidRDefault="000F2907" w:rsidP="005F615D">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Accepted</w:t>
            </w:r>
          </w:p>
        </w:tc>
      </w:tr>
      <w:tr w:rsidR="000F2907" w:rsidTr="00560F74">
        <w:tc>
          <w:tcPr>
            <w:tcW w:w="720" w:type="dxa"/>
          </w:tcPr>
          <w:p w:rsidR="000F2907" w:rsidRPr="005A5567" w:rsidRDefault="000F2907" w:rsidP="00C71742">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H3</w:t>
            </w:r>
          </w:p>
        </w:tc>
        <w:tc>
          <w:tcPr>
            <w:tcW w:w="5580" w:type="dxa"/>
          </w:tcPr>
          <w:p w:rsidR="000F2907" w:rsidRPr="00496A5A" w:rsidRDefault="000F2907" w:rsidP="00C71742">
            <w:pPr>
              <w:tabs>
                <w:tab w:val="left" w:pos="3300"/>
              </w:tabs>
              <w:spacing w:line="360" w:lineRule="auto"/>
              <w:rPr>
                <w:rFonts w:ascii="Times New Roman" w:eastAsia="SimSun" w:hAnsi="Times New Roman" w:cs="Times New Roman"/>
                <w:sz w:val="24"/>
                <w:szCs w:val="24"/>
                <w:lang w:eastAsia="zh-CN"/>
              </w:rPr>
            </w:pPr>
            <w:r w:rsidRPr="00496A5A">
              <w:rPr>
                <w:rFonts w:ascii="Times New Roman" w:eastAsia="SimSun" w:hAnsi="Times New Roman" w:cs="Times New Roman"/>
                <w:sz w:val="24"/>
                <w:szCs w:val="24"/>
                <w:lang w:eastAsia="zh-CN"/>
              </w:rPr>
              <w:t>Budget implementation has positive significant effect on budget effectiveness in case of North Shewa Zone Finance</w:t>
            </w:r>
          </w:p>
        </w:tc>
        <w:tc>
          <w:tcPr>
            <w:tcW w:w="1710" w:type="dxa"/>
          </w:tcPr>
          <w:p w:rsidR="000F2907" w:rsidRPr="005A5567" w:rsidRDefault="000F2907" w:rsidP="00C71742">
            <w:pPr>
              <w:tabs>
                <w:tab w:val="left" w:pos="3300"/>
              </w:tabs>
              <w:spacing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Positive impact and significant</w:t>
            </w:r>
          </w:p>
        </w:tc>
        <w:tc>
          <w:tcPr>
            <w:tcW w:w="1350" w:type="dxa"/>
          </w:tcPr>
          <w:p w:rsidR="000F2907" w:rsidRDefault="000F2907" w:rsidP="005F615D">
            <w:pPr>
              <w:tabs>
                <w:tab w:val="left" w:pos="3300"/>
              </w:tabs>
              <w:spacing w:line="360" w:lineRule="auto"/>
              <w:jc w:val="center"/>
              <w:rPr>
                <w:rFonts w:ascii="Times New Roman" w:eastAsia="SimSun" w:hAnsi="Times New Roman" w:cs="Times New Roman"/>
                <w:sz w:val="24"/>
                <w:szCs w:val="24"/>
                <w:lang w:eastAsia="zh-CN"/>
              </w:rPr>
            </w:pPr>
          </w:p>
          <w:p w:rsidR="00D21E01" w:rsidRDefault="00D21E01" w:rsidP="005F615D">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0.000</w:t>
            </w:r>
          </w:p>
        </w:tc>
        <w:tc>
          <w:tcPr>
            <w:tcW w:w="1530" w:type="dxa"/>
          </w:tcPr>
          <w:p w:rsidR="000F2907" w:rsidRDefault="000F2907" w:rsidP="005F615D">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Accepted</w:t>
            </w:r>
          </w:p>
        </w:tc>
      </w:tr>
      <w:tr w:rsidR="000F2907" w:rsidTr="00560F74">
        <w:tc>
          <w:tcPr>
            <w:tcW w:w="720" w:type="dxa"/>
          </w:tcPr>
          <w:p w:rsidR="000F2907" w:rsidRPr="005A5567" w:rsidRDefault="000F2907" w:rsidP="00C71742">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H4</w:t>
            </w:r>
          </w:p>
        </w:tc>
        <w:tc>
          <w:tcPr>
            <w:tcW w:w="5580" w:type="dxa"/>
          </w:tcPr>
          <w:p w:rsidR="000F2907" w:rsidRPr="00496A5A" w:rsidRDefault="000F2907" w:rsidP="00C71742">
            <w:pPr>
              <w:tabs>
                <w:tab w:val="left" w:pos="3300"/>
              </w:tabs>
              <w:spacing w:line="360" w:lineRule="auto"/>
              <w:rPr>
                <w:rFonts w:ascii="Times New Roman" w:eastAsia="SimSun" w:hAnsi="Times New Roman" w:cs="Times New Roman"/>
                <w:sz w:val="24"/>
                <w:szCs w:val="24"/>
                <w:lang w:eastAsia="zh-CN"/>
              </w:rPr>
            </w:pPr>
            <w:r w:rsidRPr="00496A5A">
              <w:rPr>
                <w:rFonts w:ascii="Times New Roman" w:eastAsia="SimSun" w:hAnsi="Times New Roman" w:cs="Times New Roman"/>
                <w:sz w:val="24"/>
                <w:szCs w:val="24"/>
                <w:lang w:eastAsia="zh-CN"/>
              </w:rPr>
              <w:t>Budget monitoring and evaluation has positive significant effect on budget effectiveness in case of North Shewa Zone Finance.</w:t>
            </w:r>
          </w:p>
        </w:tc>
        <w:tc>
          <w:tcPr>
            <w:tcW w:w="1710" w:type="dxa"/>
          </w:tcPr>
          <w:p w:rsidR="000F2907" w:rsidRPr="005A5567" w:rsidRDefault="000F2907" w:rsidP="00C71742">
            <w:pPr>
              <w:tabs>
                <w:tab w:val="left" w:pos="3300"/>
              </w:tabs>
              <w:spacing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Positive impact and significant</w:t>
            </w:r>
          </w:p>
        </w:tc>
        <w:tc>
          <w:tcPr>
            <w:tcW w:w="1350" w:type="dxa"/>
          </w:tcPr>
          <w:p w:rsidR="000F2907" w:rsidRDefault="000F2907" w:rsidP="005F615D">
            <w:pPr>
              <w:tabs>
                <w:tab w:val="left" w:pos="3300"/>
              </w:tabs>
              <w:spacing w:line="360" w:lineRule="auto"/>
              <w:jc w:val="center"/>
              <w:rPr>
                <w:rFonts w:ascii="Times New Roman" w:eastAsia="SimSun" w:hAnsi="Times New Roman" w:cs="Times New Roman"/>
                <w:sz w:val="24"/>
                <w:szCs w:val="24"/>
                <w:lang w:eastAsia="zh-CN"/>
              </w:rPr>
            </w:pPr>
          </w:p>
          <w:p w:rsidR="00DD5D35" w:rsidRDefault="00DD5D35" w:rsidP="005F615D">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0.002</w:t>
            </w:r>
          </w:p>
        </w:tc>
        <w:tc>
          <w:tcPr>
            <w:tcW w:w="1530" w:type="dxa"/>
          </w:tcPr>
          <w:p w:rsidR="000F2907" w:rsidRDefault="000F2907" w:rsidP="005F615D">
            <w:pPr>
              <w:tabs>
                <w:tab w:val="left" w:pos="3300"/>
              </w:tabs>
              <w:spacing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Accepted</w:t>
            </w:r>
          </w:p>
        </w:tc>
      </w:tr>
    </w:tbl>
    <w:p w:rsidR="00560F74" w:rsidRPr="00560F74" w:rsidRDefault="00560F74" w:rsidP="00560F74">
      <w:pPr>
        <w:rPr>
          <w:rFonts w:ascii="Times New Roman" w:hAnsi="Times New Roman" w:cs="Times New Roman"/>
          <w:sz w:val="24"/>
          <w:szCs w:val="24"/>
        </w:rPr>
      </w:pPr>
      <w:r w:rsidRPr="00560F74">
        <w:rPr>
          <w:rFonts w:ascii="Times New Roman" w:hAnsi="Times New Roman" w:cs="Times New Roman"/>
          <w:sz w:val="24"/>
          <w:szCs w:val="24"/>
        </w:rPr>
        <w:t>Source: Own Survey Output (2023)</w:t>
      </w:r>
    </w:p>
    <w:p w:rsidR="00A16B50" w:rsidRPr="002D5F2D" w:rsidRDefault="00063AC6" w:rsidP="002D5F2D">
      <w:pPr>
        <w:pStyle w:val="Heading2"/>
        <w:numPr>
          <w:ilvl w:val="1"/>
          <w:numId w:val="8"/>
        </w:numPr>
        <w:rPr>
          <w:rFonts w:ascii="Times New Roman" w:hAnsi="Times New Roman" w:cs="Times New Roman"/>
          <w:b/>
          <w:bCs/>
          <w:sz w:val="28"/>
          <w:szCs w:val="28"/>
        </w:rPr>
      </w:pPr>
      <w:bookmarkStart w:id="137" w:name="_Toc138415119"/>
      <w:r w:rsidRPr="002D5F2D">
        <w:rPr>
          <w:rFonts w:ascii="Times New Roman" w:hAnsi="Times New Roman" w:cs="Times New Roman"/>
          <w:b/>
          <w:bCs/>
          <w:sz w:val="28"/>
          <w:szCs w:val="28"/>
        </w:rPr>
        <w:t>Interview Analysis.</w:t>
      </w:r>
      <w:bookmarkEnd w:id="137"/>
    </w:p>
    <w:p w:rsidR="00DC6D62" w:rsidRDefault="00B36C47" w:rsidP="00581219">
      <w:pPr>
        <w:spacing w:line="360" w:lineRule="auto"/>
        <w:jc w:val="both"/>
        <w:rPr>
          <w:rFonts w:ascii="Times New Roman" w:hAnsi="Times New Roman" w:cs="Times New Roman"/>
          <w:sz w:val="24"/>
          <w:szCs w:val="24"/>
          <w:lang w:eastAsia="zh-CN"/>
        </w:rPr>
      </w:pPr>
      <w:r w:rsidRPr="00581219">
        <w:rPr>
          <w:rFonts w:ascii="Times New Roman" w:hAnsi="Times New Roman" w:cs="Times New Roman"/>
          <w:sz w:val="24"/>
          <w:szCs w:val="24"/>
          <w:lang w:eastAsia="zh-CN"/>
        </w:rPr>
        <w:t xml:space="preserve">The interview result shows that from </w:t>
      </w:r>
      <w:r w:rsidR="003367DE">
        <w:rPr>
          <w:rFonts w:ascii="Times New Roman" w:hAnsi="Times New Roman" w:cs="Times New Roman"/>
          <w:sz w:val="24"/>
          <w:szCs w:val="24"/>
          <w:lang w:eastAsia="zh-CN"/>
        </w:rPr>
        <w:t xml:space="preserve">zone finance </w:t>
      </w:r>
      <w:r w:rsidRPr="00581219">
        <w:rPr>
          <w:rFonts w:ascii="Times New Roman" w:hAnsi="Times New Roman" w:cs="Times New Roman"/>
          <w:sz w:val="24"/>
          <w:szCs w:val="24"/>
          <w:lang w:eastAsia="zh-CN"/>
        </w:rPr>
        <w:t>manager</w:t>
      </w:r>
      <w:r w:rsidR="003367DE">
        <w:rPr>
          <w:rFonts w:ascii="Times New Roman" w:hAnsi="Times New Roman" w:cs="Times New Roman"/>
          <w:sz w:val="24"/>
          <w:szCs w:val="24"/>
          <w:lang w:eastAsia="zh-CN"/>
        </w:rPr>
        <w:t>, Team leader</w:t>
      </w:r>
      <w:r w:rsidRPr="00581219">
        <w:rPr>
          <w:rFonts w:ascii="Times New Roman" w:hAnsi="Times New Roman" w:cs="Times New Roman"/>
          <w:sz w:val="24"/>
          <w:szCs w:val="24"/>
          <w:lang w:eastAsia="zh-CN"/>
        </w:rPr>
        <w:t xml:space="preserve"> and other</w:t>
      </w:r>
      <w:r w:rsidR="003367DE">
        <w:rPr>
          <w:rFonts w:ascii="Times New Roman" w:hAnsi="Times New Roman" w:cs="Times New Roman"/>
          <w:sz w:val="24"/>
          <w:szCs w:val="24"/>
          <w:lang w:eastAsia="zh-CN"/>
        </w:rPr>
        <w:t>s</w:t>
      </w:r>
      <w:r w:rsidR="006E793F">
        <w:rPr>
          <w:rFonts w:ascii="Times New Roman" w:hAnsi="Times New Roman" w:cs="Times New Roman"/>
          <w:sz w:val="24"/>
          <w:szCs w:val="24"/>
          <w:lang w:eastAsia="zh-CN"/>
        </w:rPr>
        <w:t>2</w:t>
      </w:r>
      <w:r w:rsidRPr="00581219">
        <w:rPr>
          <w:rFonts w:ascii="Times New Roman" w:hAnsi="Times New Roman" w:cs="Times New Roman"/>
          <w:sz w:val="24"/>
          <w:szCs w:val="24"/>
          <w:lang w:eastAsia="zh-CN"/>
        </w:rPr>
        <w:t>interviewer shows that the majority of the interviewer was believed that most of budget allocation b</w:t>
      </w:r>
      <w:r w:rsidR="00663BDE" w:rsidRPr="00581219">
        <w:rPr>
          <w:rFonts w:ascii="Times New Roman" w:hAnsi="Times New Roman" w:cs="Times New Roman"/>
          <w:sz w:val="24"/>
          <w:szCs w:val="24"/>
          <w:lang w:eastAsia="zh-CN"/>
        </w:rPr>
        <w:t xml:space="preserve">ased on </w:t>
      </w:r>
      <w:r w:rsidRPr="00581219">
        <w:rPr>
          <w:rFonts w:ascii="Times New Roman" w:hAnsi="Times New Roman" w:cs="Times New Roman"/>
          <w:sz w:val="24"/>
          <w:szCs w:val="24"/>
          <w:lang w:eastAsia="zh-CN"/>
        </w:rPr>
        <w:t xml:space="preserve">the </w:t>
      </w:r>
      <w:r w:rsidR="00663BDE" w:rsidRPr="00581219">
        <w:rPr>
          <w:rFonts w:ascii="Times New Roman" w:hAnsi="Times New Roman" w:cs="Times New Roman"/>
          <w:sz w:val="24"/>
          <w:szCs w:val="24"/>
          <w:lang w:eastAsia="zh-CN"/>
        </w:rPr>
        <w:t xml:space="preserve">population size, last year budget utilization, revenue collection capacity and level of woreda developments in </w:t>
      </w:r>
      <w:r w:rsidRPr="00581219">
        <w:rPr>
          <w:rFonts w:ascii="Times New Roman" w:hAnsi="Times New Roman" w:cs="Times New Roman"/>
          <w:sz w:val="24"/>
          <w:szCs w:val="24"/>
          <w:lang w:eastAsia="zh-CN"/>
        </w:rPr>
        <w:t xml:space="preserve">north </w:t>
      </w:r>
      <w:r w:rsidR="007E38A1" w:rsidRPr="00581219">
        <w:rPr>
          <w:rFonts w:ascii="Times New Roman" w:hAnsi="Times New Roman" w:cs="Times New Roman"/>
          <w:sz w:val="24"/>
          <w:szCs w:val="24"/>
          <w:lang w:eastAsia="zh-CN"/>
        </w:rPr>
        <w:t>Shewa</w:t>
      </w:r>
      <w:r w:rsidRPr="00581219">
        <w:rPr>
          <w:rFonts w:ascii="Times New Roman" w:hAnsi="Times New Roman" w:cs="Times New Roman"/>
          <w:sz w:val="24"/>
          <w:szCs w:val="24"/>
          <w:lang w:eastAsia="zh-CN"/>
        </w:rPr>
        <w:t xml:space="preserve"> zone</w:t>
      </w:r>
      <w:r w:rsidR="003367DE">
        <w:rPr>
          <w:rFonts w:ascii="Times New Roman" w:hAnsi="Times New Roman" w:cs="Times New Roman"/>
          <w:sz w:val="24"/>
          <w:szCs w:val="24"/>
          <w:lang w:eastAsia="zh-CN"/>
        </w:rPr>
        <w:t xml:space="preserve"> rather than </w:t>
      </w:r>
      <w:r w:rsidR="00790CE4">
        <w:rPr>
          <w:rFonts w:ascii="Times New Roman" w:hAnsi="Times New Roman" w:cs="Times New Roman"/>
          <w:sz w:val="24"/>
          <w:szCs w:val="24"/>
          <w:lang w:eastAsia="zh-CN"/>
        </w:rPr>
        <w:t xml:space="preserve">woredas </w:t>
      </w:r>
      <w:r w:rsidR="003367DE">
        <w:rPr>
          <w:rFonts w:ascii="Times New Roman" w:hAnsi="Times New Roman" w:cs="Times New Roman"/>
          <w:sz w:val="24"/>
          <w:szCs w:val="24"/>
          <w:lang w:eastAsia="zh-CN"/>
        </w:rPr>
        <w:t>plan</w:t>
      </w:r>
      <w:r w:rsidR="00613F49">
        <w:rPr>
          <w:rFonts w:ascii="Times New Roman" w:hAnsi="Times New Roman" w:cs="Times New Roman"/>
          <w:sz w:val="24"/>
          <w:szCs w:val="24"/>
          <w:lang w:eastAsia="zh-CN"/>
        </w:rPr>
        <w:t>.</w:t>
      </w:r>
      <w:r w:rsidR="00C72E33">
        <w:rPr>
          <w:rFonts w:ascii="Times New Roman" w:hAnsi="Times New Roman" w:cs="Times New Roman"/>
          <w:sz w:val="24"/>
          <w:szCs w:val="24"/>
          <w:lang w:eastAsia="zh-CN"/>
        </w:rPr>
        <w:t>The interviews’ said that the</w:t>
      </w:r>
      <w:r w:rsidR="00E30E6F">
        <w:rPr>
          <w:rFonts w:ascii="Times New Roman" w:hAnsi="Times New Roman" w:cs="Times New Roman"/>
          <w:sz w:val="24"/>
          <w:szCs w:val="24"/>
          <w:lang w:eastAsia="zh-CN"/>
        </w:rPr>
        <w:t xml:space="preserve">main challenges of </w:t>
      </w:r>
      <w:r w:rsidR="009E44D3">
        <w:rPr>
          <w:rFonts w:ascii="Times New Roman" w:hAnsi="Times New Roman" w:cs="Times New Roman"/>
          <w:sz w:val="24"/>
          <w:szCs w:val="24"/>
          <w:lang w:eastAsia="zh-CN"/>
        </w:rPr>
        <w:t>b</w:t>
      </w:r>
      <w:r w:rsidR="00311B7A" w:rsidRPr="00581219">
        <w:rPr>
          <w:rFonts w:ascii="Times New Roman" w:hAnsi="Times New Roman" w:cs="Times New Roman"/>
          <w:sz w:val="24"/>
          <w:szCs w:val="24"/>
          <w:lang w:eastAsia="zh-CN"/>
        </w:rPr>
        <w:t xml:space="preserve">udget </w:t>
      </w:r>
      <w:r w:rsidR="000030A7" w:rsidRPr="00581219">
        <w:rPr>
          <w:rFonts w:ascii="Times New Roman" w:hAnsi="Times New Roman" w:cs="Times New Roman"/>
          <w:sz w:val="24"/>
          <w:szCs w:val="24"/>
          <w:lang w:eastAsia="zh-CN"/>
        </w:rPr>
        <w:t>effectiveness</w:t>
      </w:r>
      <w:r w:rsidR="00D9170F">
        <w:rPr>
          <w:rFonts w:ascii="Times New Roman" w:hAnsi="Times New Roman" w:cs="Times New Roman"/>
          <w:sz w:val="24"/>
          <w:szCs w:val="24"/>
          <w:lang w:eastAsia="zh-CN"/>
        </w:rPr>
        <w:t xml:space="preserve">problem </w:t>
      </w:r>
      <w:r w:rsidR="00E30E6F">
        <w:rPr>
          <w:rFonts w:ascii="Times New Roman" w:hAnsi="Times New Roman" w:cs="Times New Roman"/>
          <w:sz w:val="24"/>
          <w:szCs w:val="24"/>
          <w:lang w:eastAsia="zh-CN"/>
        </w:rPr>
        <w:t xml:space="preserve">in zone </w:t>
      </w:r>
      <w:r w:rsidR="00E30E6F" w:rsidRPr="00581219">
        <w:rPr>
          <w:rFonts w:ascii="Times New Roman" w:hAnsi="Times New Roman" w:cs="Times New Roman"/>
          <w:sz w:val="24"/>
          <w:szCs w:val="24"/>
          <w:lang w:eastAsia="zh-CN"/>
        </w:rPr>
        <w:t>were</w:t>
      </w:r>
      <w:r w:rsidR="00311B7A" w:rsidRPr="00581219">
        <w:rPr>
          <w:rFonts w:ascii="Times New Roman" w:hAnsi="Times New Roman" w:cs="Times New Roman"/>
          <w:sz w:val="24"/>
          <w:szCs w:val="24"/>
          <w:lang w:eastAsia="zh-CN"/>
        </w:rPr>
        <w:t xml:space="preserve"> affected by </w:t>
      </w:r>
      <w:r w:rsidR="00FE1970">
        <w:rPr>
          <w:rFonts w:ascii="Times New Roman" w:hAnsi="Times New Roman" w:cs="Times New Roman"/>
          <w:sz w:val="24"/>
          <w:szCs w:val="24"/>
          <w:lang w:eastAsia="zh-CN"/>
        </w:rPr>
        <w:t>budget planning, budget preparation</w:t>
      </w:r>
      <w:r w:rsidR="00DC6D62">
        <w:rPr>
          <w:rFonts w:ascii="Times New Roman" w:hAnsi="Times New Roman" w:cs="Times New Roman"/>
          <w:sz w:val="24"/>
          <w:szCs w:val="24"/>
          <w:lang w:eastAsia="zh-CN"/>
        </w:rPr>
        <w:t xml:space="preserve"> procedure</w:t>
      </w:r>
      <w:r w:rsidR="00FE1970">
        <w:rPr>
          <w:rFonts w:ascii="Times New Roman" w:hAnsi="Times New Roman" w:cs="Times New Roman"/>
          <w:sz w:val="24"/>
          <w:szCs w:val="24"/>
          <w:lang w:eastAsia="zh-CN"/>
        </w:rPr>
        <w:t>, budget implementation and budget monitoring and evaluation</w:t>
      </w:r>
      <w:r w:rsidR="009133A8">
        <w:rPr>
          <w:rFonts w:ascii="Times New Roman" w:hAnsi="Times New Roman" w:cs="Times New Roman"/>
          <w:sz w:val="24"/>
          <w:szCs w:val="24"/>
          <w:lang w:eastAsia="zh-CN"/>
        </w:rPr>
        <w:t xml:space="preserve"> at cost centers</w:t>
      </w:r>
      <w:r w:rsidR="00311B7A" w:rsidRPr="00581219">
        <w:rPr>
          <w:rFonts w:ascii="Times New Roman" w:hAnsi="Times New Roman" w:cs="Times New Roman"/>
          <w:sz w:val="24"/>
          <w:szCs w:val="24"/>
          <w:lang w:eastAsia="zh-CN"/>
        </w:rPr>
        <w:t xml:space="preserve">. </w:t>
      </w:r>
    </w:p>
    <w:p w:rsidR="00952140" w:rsidRDefault="00311B7A" w:rsidP="0076198A">
      <w:pPr>
        <w:spacing w:line="360" w:lineRule="auto"/>
        <w:jc w:val="both"/>
        <w:rPr>
          <w:rFonts w:ascii="Times New Roman" w:hAnsi="Times New Roman" w:cs="Times New Roman"/>
          <w:sz w:val="24"/>
          <w:szCs w:val="24"/>
          <w:lang w:eastAsia="zh-CN"/>
        </w:rPr>
      </w:pPr>
      <w:r w:rsidRPr="00581219">
        <w:rPr>
          <w:rFonts w:ascii="Times New Roman" w:hAnsi="Times New Roman" w:cs="Times New Roman"/>
          <w:sz w:val="24"/>
          <w:szCs w:val="24"/>
          <w:lang w:eastAsia="zh-CN"/>
        </w:rPr>
        <w:t xml:space="preserve">The </w:t>
      </w:r>
      <w:r w:rsidR="00DD6E68">
        <w:rPr>
          <w:rFonts w:ascii="Times New Roman" w:hAnsi="Times New Roman" w:cs="Times New Roman"/>
          <w:sz w:val="24"/>
          <w:szCs w:val="24"/>
          <w:lang w:eastAsia="zh-CN"/>
        </w:rPr>
        <w:t xml:space="preserve">finance </w:t>
      </w:r>
      <w:r w:rsidRPr="00581219">
        <w:rPr>
          <w:rFonts w:ascii="Times New Roman" w:hAnsi="Times New Roman" w:cs="Times New Roman"/>
          <w:sz w:val="24"/>
          <w:szCs w:val="24"/>
          <w:lang w:eastAsia="zh-CN"/>
        </w:rPr>
        <w:t>manager</w:t>
      </w:r>
      <w:r w:rsidR="009E44D3">
        <w:rPr>
          <w:rFonts w:ascii="Times New Roman" w:hAnsi="Times New Roman" w:cs="Times New Roman"/>
          <w:sz w:val="24"/>
          <w:szCs w:val="24"/>
          <w:lang w:eastAsia="zh-CN"/>
        </w:rPr>
        <w:t>s</w:t>
      </w:r>
      <w:r w:rsidRPr="00581219">
        <w:rPr>
          <w:rFonts w:ascii="Times New Roman" w:hAnsi="Times New Roman" w:cs="Times New Roman"/>
          <w:sz w:val="24"/>
          <w:szCs w:val="24"/>
          <w:lang w:eastAsia="zh-CN"/>
        </w:rPr>
        <w:t xml:space="preserve"> said that because of different reason</w:t>
      </w:r>
      <w:r w:rsidR="00DD6E68">
        <w:rPr>
          <w:rFonts w:ascii="Times New Roman" w:hAnsi="Times New Roman" w:cs="Times New Roman"/>
          <w:sz w:val="24"/>
          <w:szCs w:val="24"/>
          <w:lang w:eastAsia="zh-CN"/>
        </w:rPr>
        <w:t xml:space="preserve">, </w:t>
      </w:r>
      <w:r w:rsidRPr="00581219">
        <w:rPr>
          <w:rFonts w:ascii="Times New Roman" w:hAnsi="Times New Roman" w:cs="Times New Roman"/>
          <w:sz w:val="24"/>
          <w:szCs w:val="24"/>
          <w:lang w:eastAsia="zh-CN"/>
        </w:rPr>
        <w:t>lack of budget to complete the ongoing project, when unexpected events were happened such as increase in price of materials and political instability fund diverted from planed activity to unplanned activity except rigid accounts such as employee salar</w:t>
      </w:r>
      <w:r w:rsidR="000030A7" w:rsidRPr="00581219">
        <w:rPr>
          <w:rFonts w:ascii="Times New Roman" w:hAnsi="Times New Roman" w:cs="Times New Roman"/>
          <w:sz w:val="24"/>
          <w:szCs w:val="24"/>
          <w:lang w:eastAsia="zh-CN"/>
        </w:rPr>
        <w:t xml:space="preserve">y and medicine </w:t>
      </w:r>
      <w:r w:rsidR="00D4444B">
        <w:rPr>
          <w:rFonts w:ascii="Times New Roman" w:hAnsi="Times New Roman" w:cs="Times New Roman"/>
          <w:sz w:val="24"/>
          <w:szCs w:val="24"/>
          <w:lang w:eastAsia="zh-CN"/>
        </w:rPr>
        <w:t>budget</w:t>
      </w:r>
      <w:r w:rsidR="000030A7" w:rsidRPr="00581219">
        <w:rPr>
          <w:rFonts w:ascii="Times New Roman" w:hAnsi="Times New Roman" w:cs="Times New Roman"/>
          <w:sz w:val="24"/>
          <w:szCs w:val="24"/>
          <w:lang w:eastAsia="zh-CN"/>
        </w:rPr>
        <w:t xml:space="preserve">. </w:t>
      </w:r>
    </w:p>
    <w:p w:rsidR="006C43EB" w:rsidRDefault="008A4FA3" w:rsidP="0076198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The interviewer said e</w:t>
      </w:r>
      <w:r w:rsidR="004B5F6D" w:rsidRPr="00581219">
        <w:rPr>
          <w:rFonts w:ascii="Times New Roman" w:hAnsi="Times New Roman" w:cs="Times New Roman"/>
          <w:sz w:val="24"/>
          <w:szCs w:val="24"/>
          <w:lang w:eastAsia="zh-CN"/>
        </w:rPr>
        <w:t>ach budget year the issue of inflation is the major problem regarding budget implementation and it’s difficult to implement as they planned.Rather than above mentioned factors, the underutilization affected by</w:t>
      </w:r>
      <w:r w:rsidR="002F1345">
        <w:rPr>
          <w:rFonts w:ascii="Times New Roman" w:hAnsi="Times New Roman" w:cs="Times New Roman"/>
          <w:sz w:val="24"/>
          <w:szCs w:val="24"/>
          <w:lang w:eastAsia="zh-CN"/>
        </w:rPr>
        <w:t>instability of politics</w:t>
      </w:r>
      <w:r w:rsidR="00C822EC">
        <w:rPr>
          <w:rFonts w:ascii="Times New Roman" w:hAnsi="Times New Roman" w:cs="Times New Roman"/>
          <w:sz w:val="24"/>
          <w:szCs w:val="24"/>
          <w:lang w:eastAsia="zh-CN"/>
        </w:rPr>
        <w:t xml:space="preserve"> and security issues</w:t>
      </w:r>
      <w:r w:rsidR="002F1345">
        <w:rPr>
          <w:rFonts w:ascii="Times New Roman" w:hAnsi="Times New Roman" w:cs="Times New Roman"/>
          <w:sz w:val="24"/>
          <w:szCs w:val="24"/>
          <w:lang w:eastAsia="zh-CN"/>
        </w:rPr>
        <w:t xml:space="preserve">, </w:t>
      </w:r>
      <w:r w:rsidR="004B5F6D" w:rsidRPr="00581219">
        <w:rPr>
          <w:rFonts w:ascii="Times New Roman" w:hAnsi="Times New Roman" w:cs="Times New Roman"/>
          <w:sz w:val="24"/>
          <w:szCs w:val="24"/>
          <w:lang w:eastAsia="zh-CN"/>
        </w:rPr>
        <w:t xml:space="preserve">lack of coordination between other budget holders with finance </w:t>
      </w:r>
      <w:r w:rsidR="002C2376" w:rsidRPr="00581219">
        <w:rPr>
          <w:rFonts w:ascii="Times New Roman" w:hAnsi="Times New Roman" w:cs="Times New Roman"/>
          <w:sz w:val="24"/>
          <w:szCs w:val="24"/>
          <w:lang w:eastAsia="zh-CN"/>
        </w:rPr>
        <w:t>sections,</w:t>
      </w:r>
      <w:r w:rsidR="004B5F6D" w:rsidRPr="00581219">
        <w:rPr>
          <w:rFonts w:ascii="Times New Roman" w:hAnsi="Times New Roman" w:cs="Times New Roman"/>
          <w:sz w:val="24"/>
          <w:szCs w:val="24"/>
          <w:lang w:eastAsia="zh-CN"/>
        </w:rPr>
        <w:t xml:space="preserve"> existing technological financial system and capacity </w:t>
      </w:r>
      <w:r w:rsidR="004B5F6D" w:rsidRPr="00581219">
        <w:rPr>
          <w:rFonts w:ascii="Times New Roman" w:hAnsi="Times New Roman" w:cs="Times New Roman"/>
          <w:sz w:val="24"/>
          <w:szCs w:val="24"/>
          <w:lang w:eastAsia="zh-CN"/>
        </w:rPr>
        <w:lastRenderedPageBreak/>
        <w:t>applying new technology are critical challenges in budget utilization</w:t>
      </w:r>
      <w:r w:rsidR="00721FE4">
        <w:rPr>
          <w:rFonts w:ascii="Times New Roman" w:hAnsi="Times New Roman" w:cs="Times New Roman"/>
          <w:sz w:val="24"/>
          <w:szCs w:val="24"/>
        </w:rPr>
        <w:t>i</w:t>
      </w:r>
      <w:r w:rsidR="00B36C47" w:rsidRPr="00581219">
        <w:rPr>
          <w:rFonts w:ascii="Times New Roman" w:hAnsi="Times New Roman" w:cs="Times New Roman"/>
          <w:sz w:val="24"/>
          <w:szCs w:val="24"/>
          <w:lang w:eastAsia="zh-CN"/>
        </w:rPr>
        <w:t xml:space="preserve">n addition to this, the result from manager interview question also displayed Inland Revenue collection affects budget </w:t>
      </w:r>
      <w:r w:rsidR="00F2580F">
        <w:rPr>
          <w:rFonts w:ascii="Times New Roman" w:hAnsi="Times New Roman" w:cs="Times New Roman"/>
          <w:sz w:val="24"/>
          <w:szCs w:val="24"/>
          <w:lang w:eastAsia="zh-CN"/>
        </w:rPr>
        <w:t>effectiveness</w:t>
      </w:r>
      <w:r w:rsidR="00B36C47" w:rsidRPr="00581219">
        <w:rPr>
          <w:rFonts w:ascii="Times New Roman" w:hAnsi="Times New Roman" w:cs="Times New Roman"/>
          <w:sz w:val="24"/>
          <w:szCs w:val="24"/>
          <w:lang w:eastAsia="zh-CN"/>
        </w:rPr>
        <w:t>.</w:t>
      </w:r>
    </w:p>
    <w:p w:rsidR="00875E2E" w:rsidRPr="0076198A" w:rsidRDefault="00371738" w:rsidP="0076198A">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Finally,</w:t>
      </w:r>
      <w:r w:rsidR="00B5340B">
        <w:rPr>
          <w:rFonts w:ascii="Times New Roman" w:hAnsi="Times New Roman" w:cs="Times New Roman"/>
          <w:sz w:val="24"/>
          <w:szCs w:val="24"/>
          <w:lang w:eastAsia="zh-CN"/>
        </w:rPr>
        <w:t xml:space="preserve"> all</w:t>
      </w:r>
      <w:r>
        <w:rPr>
          <w:rFonts w:ascii="Times New Roman" w:hAnsi="Times New Roman" w:cs="Times New Roman"/>
          <w:sz w:val="24"/>
          <w:szCs w:val="24"/>
          <w:lang w:eastAsia="zh-CN"/>
        </w:rPr>
        <w:t>the finance managers</w:t>
      </w:r>
      <w:r w:rsidR="0011749D">
        <w:rPr>
          <w:rFonts w:ascii="Times New Roman" w:hAnsi="Times New Roman" w:cs="Times New Roman"/>
          <w:sz w:val="24"/>
          <w:szCs w:val="24"/>
          <w:lang w:eastAsia="zh-CN"/>
        </w:rPr>
        <w:t>,</w:t>
      </w:r>
      <w:r w:rsidR="00E74B26">
        <w:rPr>
          <w:rFonts w:ascii="Times New Roman" w:hAnsi="Times New Roman" w:cs="Times New Roman"/>
          <w:sz w:val="24"/>
          <w:szCs w:val="24"/>
          <w:lang w:eastAsia="zh-CN"/>
        </w:rPr>
        <w:t xml:space="preserve"> team leaders and others</w:t>
      </w:r>
      <w:r w:rsidR="00D065F4">
        <w:rPr>
          <w:rFonts w:ascii="Times New Roman" w:hAnsi="Times New Roman" w:cs="Times New Roman"/>
          <w:sz w:val="24"/>
          <w:szCs w:val="24"/>
          <w:lang w:eastAsia="zh-CN"/>
        </w:rPr>
        <w:t xml:space="preserve">interviewers </w:t>
      </w:r>
      <w:r>
        <w:rPr>
          <w:rFonts w:ascii="Times New Roman" w:hAnsi="Times New Roman" w:cs="Times New Roman"/>
          <w:sz w:val="24"/>
          <w:szCs w:val="24"/>
          <w:lang w:eastAsia="zh-CN"/>
        </w:rPr>
        <w:t xml:space="preserve">said </w:t>
      </w:r>
      <w:r w:rsidR="00E74B26">
        <w:rPr>
          <w:rFonts w:ascii="Times New Roman" w:hAnsi="Times New Roman" w:cs="Times New Roman"/>
          <w:sz w:val="24"/>
          <w:szCs w:val="24"/>
          <w:lang w:eastAsia="zh-CN"/>
        </w:rPr>
        <w:t xml:space="preserve">that, </w:t>
      </w:r>
      <w:r w:rsidR="00AB0476">
        <w:rPr>
          <w:rFonts w:ascii="Times New Roman" w:hAnsi="Times New Roman" w:cs="Times New Roman"/>
          <w:sz w:val="24"/>
          <w:szCs w:val="24"/>
          <w:lang w:eastAsia="zh-CN"/>
        </w:rPr>
        <w:t xml:space="preserve">the budget effectiveness </w:t>
      </w:r>
      <w:r>
        <w:rPr>
          <w:rFonts w:ascii="Times New Roman" w:hAnsi="Times New Roman" w:cs="Times New Roman"/>
          <w:sz w:val="24"/>
          <w:szCs w:val="24"/>
          <w:lang w:eastAsia="zh-CN"/>
        </w:rPr>
        <w:t xml:space="preserve">was </w:t>
      </w:r>
      <w:r w:rsidR="00AB0476">
        <w:rPr>
          <w:rFonts w:ascii="Times New Roman" w:hAnsi="Times New Roman" w:cs="Times New Roman"/>
          <w:sz w:val="24"/>
          <w:szCs w:val="24"/>
          <w:lang w:eastAsia="zh-CN"/>
        </w:rPr>
        <w:t>affected by</w:t>
      </w:r>
      <w:r w:rsidR="00B25076" w:rsidRPr="00B25076">
        <w:rPr>
          <w:rFonts w:ascii="Times New Roman" w:hAnsi="Times New Roman" w:cs="Times New Roman"/>
          <w:sz w:val="24"/>
          <w:szCs w:val="24"/>
          <w:lang w:eastAsia="zh-CN"/>
        </w:rPr>
        <w:t xml:space="preserve"> the population size, last year budget utilization, revenue collection capacity</w:t>
      </w:r>
      <w:r w:rsidR="00B25076">
        <w:rPr>
          <w:rFonts w:ascii="Times New Roman" w:hAnsi="Times New Roman" w:cs="Times New Roman"/>
          <w:sz w:val="24"/>
          <w:szCs w:val="24"/>
          <w:lang w:eastAsia="zh-CN"/>
        </w:rPr>
        <w:t>,</w:t>
      </w:r>
      <w:r w:rsidR="00AB0476">
        <w:rPr>
          <w:rFonts w:ascii="Times New Roman" w:hAnsi="Times New Roman" w:cs="Times New Roman"/>
          <w:sz w:val="24"/>
          <w:szCs w:val="24"/>
          <w:lang w:eastAsia="zh-CN"/>
        </w:rPr>
        <w:t xml:space="preserve"> budget planning, budget preparation, budget implementation, budget monitoring and evaluation</w:t>
      </w:r>
      <w:r w:rsidR="00756120">
        <w:rPr>
          <w:rFonts w:ascii="Times New Roman" w:hAnsi="Times New Roman" w:cs="Times New Roman"/>
          <w:sz w:val="24"/>
          <w:szCs w:val="24"/>
          <w:lang w:eastAsia="zh-CN"/>
        </w:rPr>
        <w:t>,</w:t>
      </w:r>
      <w:r w:rsidR="00756120" w:rsidRPr="00756120">
        <w:rPr>
          <w:rFonts w:ascii="Times New Roman" w:hAnsi="Times New Roman" w:cs="Times New Roman"/>
          <w:sz w:val="24"/>
          <w:szCs w:val="24"/>
          <w:lang w:eastAsia="zh-CN"/>
        </w:rPr>
        <w:t>experts’ competency, Legal framework</w:t>
      </w:r>
      <w:r w:rsidR="00756120">
        <w:rPr>
          <w:rFonts w:ascii="Times New Roman" w:hAnsi="Times New Roman" w:cs="Times New Roman"/>
          <w:sz w:val="24"/>
          <w:szCs w:val="24"/>
          <w:lang w:eastAsia="zh-CN"/>
        </w:rPr>
        <w:t xml:space="preserve">, </w:t>
      </w:r>
      <w:r w:rsidR="00AE5135" w:rsidRPr="00AE5135">
        <w:rPr>
          <w:rFonts w:ascii="Times New Roman" w:hAnsi="Times New Roman" w:cs="Times New Roman"/>
          <w:sz w:val="24"/>
          <w:szCs w:val="24"/>
          <w:lang w:eastAsia="zh-CN"/>
        </w:rPr>
        <w:t>politics and security issues, lack of coordination between other budget holders with finance sections</w:t>
      </w:r>
      <w:r w:rsidR="004E0A03">
        <w:rPr>
          <w:rFonts w:ascii="Times New Roman" w:hAnsi="Times New Roman" w:cs="Times New Roman"/>
          <w:sz w:val="24"/>
          <w:szCs w:val="24"/>
          <w:lang w:eastAsia="zh-CN"/>
        </w:rPr>
        <w:t>in general</w:t>
      </w:r>
      <w:r w:rsidR="00AB0476">
        <w:rPr>
          <w:rFonts w:ascii="Times New Roman" w:hAnsi="Times New Roman" w:cs="Times New Roman"/>
          <w:sz w:val="24"/>
          <w:szCs w:val="24"/>
          <w:lang w:eastAsia="zh-CN"/>
        </w:rPr>
        <w:t xml:space="preserve"> in north </w:t>
      </w:r>
      <w:r w:rsidR="00D9248E">
        <w:rPr>
          <w:rFonts w:ascii="Times New Roman" w:hAnsi="Times New Roman" w:cs="Times New Roman"/>
          <w:sz w:val="24"/>
          <w:szCs w:val="24"/>
          <w:lang w:eastAsia="zh-CN"/>
        </w:rPr>
        <w:t>Shewa</w:t>
      </w:r>
      <w:r w:rsidR="00AB0476">
        <w:rPr>
          <w:rFonts w:ascii="Times New Roman" w:hAnsi="Times New Roman" w:cs="Times New Roman"/>
          <w:sz w:val="24"/>
          <w:szCs w:val="24"/>
          <w:lang w:eastAsia="zh-CN"/>
        </w:rPr>
        <w:t xml:space="preserve"> zone finance office.</w:t>
      </w:r>
    </w:p>
    <w:p w:rsidR="008554F6" w:rsidRDefault="008554F6" w:rsidP="00A16B50">
      <w:pPr>
        <w:rPr>
          <w:lang w:eastAsia="zh-CN"/>
        </w:rPr>
      </w:pPr>
    </w:p>
    <w:p w:rsidR="007A1D75" w:rsidRDefault="007A1D75" w:rsidP="00A16B50">
      <w:pPr>
        <w:rPr>
          <w:lang w:eastAsia="zh-CN"/>
        </w:rPr>
      </w:pPr>
    </w:p>
    <w:p w:rsidR="007A1D75" w:rsidRDefault="007A1D75" w:rsidP="00A16B50">
      <w:pPr>
        <w:rPr>
          <w:lang w:eastAsia="zh-CN"/>
        </w:rPr>
      </w:pPr>
    </w:p>
    <w:p w:rsidR="007A1D75" w:rsidRDefault="007A1D75" w:rsidP="00A16B50">
      <w:pPr>
        <w:rPr>
          <w:lang w:eastAsia="zh-CN"/>
        </w:rPr>
      </w:pPr>
    </w:p>
    <w:p w:rsidR="007A1D75" w:rsidRDefault="007A1D75" w:rsidP="00A16B50">
      <w:pPr>
        <w:rPr>
          <w:lang w:eastAsia="zh-CN"/>
        </w:rPr>
      </w:pPr>
    </w:p>
    <w:p w:rsidR="007A1D75" w:rsidRDefault="007A1D75" w:rsidP="00A16B50">
      <w:pPr>
        <w:rPr>
          <w:lang w:eastAsia="zh-CN"/>
        </w:rPr>
      </w:pPr>
    </w:p>
    <w:p w:rsidR="00D9248E" w:rsidRDefault="00D9248E" w:rsidP="00A16B50">
      <w:pPr>
        <w:rPr>
          <w:lang w:eastAsia="zh-CN"/>
        </w:rPr>
      </w:pPr>
    </w:p>
    <w:p w:rsidR="00D9248E" w:rsidRDefault="00D9248E" w:rsidP="00A16B50">
      <w:pPr>
        <w:rPr>
          <w:lang w:eastAsia="zh-CN"/>
        </w:rPr>
      </w:pPr>
    </w:p>
    <w:p w:rsidR="00D9248E" w:rsidRDefault="00D9248E" w:rsidP="00A16B50">
      <w:pPr>
        <w:rPr>
          <w:lang w:eastAsia="zh-CN"/>
        </w:rPr>
      </w:pPr>
    </w:p>
    <w:p w:rsidR="00D9248E" w:rsidRDefault="00D9248E" w:rsidP="00A16B50">
      <w:pPr>
        <w:rPr>
          <w:lang w:eastAsia="zh-CN"/>
        </w:rPr>
      </w:pPr>
    </w:p>
    <w:p w:rsidR="00D9248E" w:rsidRDefault="00D9248E" w:rsidP="00A16B50">
      <w:pPr>
        <w:rPr>
          <w:lang w:eastAsia="zh-CN"/>
        </w:rPr>
      </w:pPr>
    </w:p>
    <w:p w:rsidR="00D9248E" w:rsidRDefault="00D9248E" w:rsidP="00A16B50">
      <w:pPr>
        <w:rPr>
          <w:lang w:eastAsia="zh-CN"/>
        </w:rPr>
      </w:pPr>
    </w:p>
    <w:p w:rsidR="007A1D75" w:rsidRPr="00A16B50" w:rsidRDefault="007A1D75" w:rsidP="00A16B50">
      <w:pPr>
        <w:rPr>
          <w:lang w:eastAsia="zh-CN"/>
        </w:rPr>
      </w:pPr>
    </w:p>
    <w:p w:rsidR="00565FEA" w:rsidRPr="000A21B2" w:rsidRDefault="000A21B2" w:rsidP="007E1971">
      <w:pPr>
        <w:pStyle w:val="Heading1"/>
        <w:spacing w:line="360" w:lineRule="auto"/>
        <w:jc w:val="center"/>
        <w:rPr>
          <w:rFonts w:ascii="Times New Roman" w:eastAsia="SimSun" w:hAnsi="Times New Roman" w:cs="Times New Roman"/>
          <w:b/>
          <w:bCs/>
          <w:lang w:eastAsia="zh-CN"/>
        </w:rPr>
      </w:pPr>
      <w:bookmarkStart w:id="138" w:name="_Toc138415120"/>
      <w:r w:rsidRPr="000A21B2">
        <w:rPr>
          <w:rFonts w:ascii="Times New Roman" w:eastAsia="SimSun" w:hAnsi="Times New Roman" w:cs="Times New Roman"/>
          <w:b/>
          <w:bCs/>
          <w:lang w:eastAsia="zh-CN"/>
        </w:rPr>
        <w:t>CHAPTER FIVE</w:t>
      </w:r>
      <w:bookmarkEnd w:id="138"/>
    </w:p>
    <w:p w:rsidR="00565FEA" w:rsidRPr="00604BE1" w:rsidRDefault="00E33B64" w:rsidP="007E1971">
      <w:pPr>
        <w:pStyle w:val="Heading1"/>
        <w:spacing w:line="360" w:lineRule="auto"/>
        <w:jc w:val="center"/>
        <w:rPr>
          <w:rFonts w:ascii="Times New Roman" w:eastAsia="SimSun" w:hAnsi="Times New Roman" w:cs="Times New Roman"/>
          <w:b/>
          <w:bCs/>
          <w:lang w:eastAsia="zh-CN"/>
        </w:rPr>
      </w:pPr>
      <w:bookmarkStart w:id="139" w:name="_Toc138415121"/>
      <w:r>
        <w:rPr>
          <w:rFonts w:ascii="Times New Roman" w:eastAsia="SimSun" w:hAnsi="Times New Roman" w:cs="Times New Roman"/>
          <w:b/>
          <w:bCs/>
          <w:lang w:eastAsia="zh-CN"/>
        </w:rPr>
        <w:t xml:space="preserve">SUMMARY, </w:t>
      </w:r>
      <w:r w:rsidR="000A21B2" w:rsidRPr="000A21B2">
        <w:rPr>
          <w:rFonts w:ascii="Times New Roman" w:eastAsia="SimSun" w:hAnsi="Times New Roman" w:cs="Times New Roman"/>
          <w:b/>
          <w:bCs/>
          <w:lang w:eastAsia="zh-CN"/>
        </w:rPr>
        <w:t>CONCLUSIONS AND RECOMMENDATIONS</w:t>
      </w:r>
      <w:bookmarkEnd w:id="139"/>
    </w:p>
    <w:p w:rsidR="00565FEA" w:rsidRPr="007949D7" w:rsidRDefault="00760E8F" w:rsidP="007E1971">
      <w:pPr>
        <w:pStyle w:val="Heading2"/>
        <w:numPr>
          <w:ilvl w:val="0"/>
          <w:numId w:val="32"/>
        </w:numPr>
        <w:spacing w:line="360" w:lineRule="auto"/>
        <w:rPr>
          <w:rFonts w:ascii="Times New Roman" w:eastAsia="SimSun" w:hAnsi="Times New Roman" w:cs="Times New Roman"/>
          <w:b/>
          <w:bCs/>
          <w:sz w:val="32"/>
          <w:szCs w:val="32"/>
          <w:lang w:eastAsia="zh-CN"/>
        </w:rPr>
      </w:pPr>
      <w:bookmarkStart w:id="140" w:name="_Toc138415122"/>
      <w:r w:rsidRPr="007949D7">
        <w:rPr>
          <w:rFonts w:ascii="Times New Roman" w:eastAsia="SimSun" w:hAnsi="Times New Roman" w:cs="Times New Roman"/>
          <w:b/>
          <w:bCs/>
          <w:sz w:val="32"/>
          <w:szCs w:val="32"/>
          <w:lang w:eastAsia="zh-CN"/>
        </w:rPr>
        <w:t>I</w:t>
      </w:r>
      <w:r w:rsidR="009570E3">
        <w:rPr>
          <w:rFonts w:ascii="Times New Roman" w:eastAsia="SimSun" w:hAnsi="Times New Roman" w:cs="Times New Roman"/>
          <w:b/>
          <w:bCs/>
          <w:sz w:val="32"/>
          <w:szCs w:val="32"/>
          <w:lang w:eastAsia="zh-CN"/>
        </w:rPr>
        <w:t>NTRODUCTION</w:t>
      </w:r>
      <w:bookmarkEnd w:id="140"/>
    </w:p>
    <w:p w:rsidR="00426743" w:rsidRDefault="007C09DB" w:rsidP="007E1971">
      <w:pPr>
        <w:spacing w:line="360" w:lineRule="auto"/>
        <w:jc w:val="both"/>
        <w:rPr>
          <w:rFonts w:ascii="Times New Roman" w:hAnsi="Times New Roman" w:cs="Times New Roman"/>
          <w:sz w:val="24"/>
          <w:szCs w:val="24"/>
          <w:lang w:eastAsia="zh-CN"/>
        </w:rPr>
      </w:pPr>
      <w:r w:rsidRPr="007C09DB">
        <w:rPr>
          <w:rFonts w:ascii="Times New Roman" w:hAnsi="Times New Roman" w:cs="Times New Roman"/>
          <w:sz w:val="24"/>
          <w:szCs w:val="24"/>
          <w:lang w:eastAsia="zh-CN"/>
        </w:rPr>
        <w:t>This chapter presents a summary of major findings, sets out the relevant conclusions and makes recommendations and suggestions for further research based on the findings of this study</w:t>
      </w:r>
      <w:r>
        <w:rPr>
          <w:rFonts w:ascii="Times New Roman" w:hAnsi="Times New Roman" w:cs="Times New Roman"/>
          <w:sz w:val="24"/>
          <w:szCs w:val="24"/>
          <w:lang w:eastAsia="zh-CN"/>
        </w:rPr>
        <w:t>.</w:t>
      </w:r>
    </w:p>
    <w:p w:rsidR="00565FEA" w:rsidRPr="007949D7" w:rsidRDefault="00DA2050" w:rsidP="007E1971">
      <w:pPr>
        <w:pStyle w:val="Heading2"/>
        <w:numPr>
          <w:ilvl w:val="1"/>
          <w:numId w:val="32"/>
        </w:numPr>
        <w:spacing w:line="360" w:lineRule="auto"/>
        <w:rPr>
          <w:rFonts w:ascii="Times New Roman" w:eastAsia="SimSun" w:hAnsi="Times New Roman" w:cs="Times New Roman"/>
          <w:b/>
          <w:bCs/>
          <w:sz w:val="28"/>
          <w:szCs w:val="28"/>
          <w:lang w:eastAsia="zh-CN"/>
        </w:rPr>
      </w:pPr>
      <w:bookmarkStart w:id="141" w:name="_Toc138415123"/>
      <w:r w:rsidRPr="007949D7">
        <w:rPr>
          <w:rFonts w:ascii="Times New Roman" w:eastAsia="SimSun" w:hAnsi="Times New Roman" w:cs="Times New Roman"/>
          <w:b/>
          <w:bCs/>
          <w:sz w:val="28"/>
          <w:szCs w:val="28"/>
          <w:lang w:eastAsia="zh-CN"/>
        </w:rPr>
        <w:lastRenderedPageBreak/>
        <w:t>Summary of Finding</w:t>
      </w:r>
      <w:bookmarkEnd w:id="141"/>
    </w:p>
    <w:p w:rsidR="00D468F9" w:rsidRDefault="002F554B" w:rsidP="007E1971">
      <w:pPr>
        <w:spacing w:line="360" w:lineRule="auto"/>
        <w:jc w:val="both"/>
        <w:rPr>
          <w:rFonts w:ascii="Times New Roman" w:hAnsi="Times New Roman" w:cs="Times New Roman"/>
          <w:sz w:val="24"/>
          <w:szCs w:val="24"/>
          <w:lang w:eastAsia="zh-CN"/>
        </w:rPr>
      </w:pPr>
      <w:r w:rsidRPr="00F96BDD">
        <w:rPr>
          <w:rFonts w:ascii="Times New Roman" w:hAnsi="Times New Roman" w:cs="Times New Roman"/>
          <w:sz w:val="24"/>
          <w:szCs w:val="24"/>
          <w:lang w:eastAsia="zh-CN"/>
        </w:rPr>
        <w:t xml:space="preserve">The study sought to establish the relationship between </w:t>
      </w:r>
      <w:r w:rsidR="008D63F8" w:rsidRPr="00F96BDD">
        <w:rPr>
          <w:rFonts w:ascii="Times New Roman" w:hAnsi="Times New Roman" w:cs="Times New Roman"/>
          <w:sz w:val="24"/>
          <w:szCs w:val="24"/>
          <w:lang w:eastAsia="zh-CN"/>
        </w:rPr>
        <w:t>b</w:t>
      </w:r>
      <w:r w:rsidRPr="00F96BDD">
        <w:rPr>
          <w:rFonts w:ascii="Times New Roman" w:hAnsi="Times New Roman" w:cs="Times New Roman"/>
          <w:sz w:val="24"/>
          <w:szCs w:val="24"/>
          <w:lang w:eastAsia="zh-CN"/>
        </w:rPr>
        <w:t xml:space="preserve">udget planning, </w:t>
      </w:r>
      <w:r w:rsidR="008D63F8" w:rsidRPr="00F96BDD">
        <w:rPr>
          <w:rFonts w:ascii="Times New Roman" w:hAnsi="Times New Roman" w:cs="Times New Roman"/>
          <w:sz w:val="24"/>
          <w:szCs w:val="24"/>
          <w:lang w:eastAsia="zh-CN"/>
        </w:rPr>
        <w:t>b</w:t>
      </w:r>
      <w:r w:rsidRPr="00F96BDD">
        <w:rPr>
          <w:rFonts w:ascii="Times New Roman" w:hAnsi="Times New Roman" w:cs="Times New Roman"/>
          <w:sz w:val="24"/>
          <w:szCs w:val="24"/>
          <w:lang w:eastAsia="zh-CN"/>
        </w:rPr>
        <w:t xml:space="preserve">udget preparation, </w:t>
      </w:r>
      <w:r w:rsidR="008D63F8" w:rsidRPr="00F96BDD">
        <w:rPr>
          <w:rFonts w:ascii="Times New Roman" w:hAnsi="Times New Roman" w:cs="Times New Roman"/>
          <w:sz w:val="24"/>
          <w:szCs w:val="24"/>
          <w:lang w:eastAsia="zh-CN"/>
        </w:rPr>
        <w:t>b</w:t>
      </w:r>
      <w:r w:rsidRPr="00F96BDD">
        <w:rPr>
          <w:rFonts w:ascii="Times New Roman" w:hAnsi="Times New Roman" w:cs="Times New Roman"/>
          <w:sz w:val="24"/>
          <w:szCs w:val="24"/>
          <w:lang w:eastAsia="zh-CN"/>
        </w:rPr>
        <w:t xml:space="preserve">udget </w:t>
      </w:r>
      <w:r w:rsidR="00995D97" w:rsidRPr="00F96BDD">
        <w:rPr>
          <w:rFonts w:ascii="Times New Roman" w:hAnsi="Times New Roman" w:cs="Times New Roman"/>
          <w:sz w:val="24"/>
          <w:szCs w:val="24"/>
          <w:lang w:eastAsia="zh-CN"/>
        </w:rPr>
        <w:t>implementation, budget</w:t>
      </w:r>
      <w:r w:rsidRPr="00F96BDD">
        <w:rPr>
          <w:rFonts w:ascii="Times New Roman" w:hAnsi="Times New Roman" w:cs="Times New Roman"/>
          <w:sz w:val="24"/>
          <w:szCs w:val="24"/>
          <w:lang w:eastAsia="zh-CN"/>
        </w:rPr>
        <w:t xml:space="preserve"> monitoring and evaluation and budget effectiveness in</w:t>
      </w:r>
      <w:r w:rsidR="00995D97" w:rsidRPr="00F96BDD">
        <w:rPr>
          <w:rFonts w:ascii="Times New Roman" w:hAnsi="Times New Roman" w:cs="Times New Roman"/>
          <w:sz w:val="24"/>
          <w:szCs w:val="24"/>
          <w:lang w:eastAsia="zh-CN"/>
        </w:rPr>
        <w:t xml:space="preserve"> north </w:t>
      </w:r>
      <w:r w:rsidR="00FF4811" w:rsidRPr="00F96BDD">
        <w:rPr>
          <w:rFonts w:ascii="Times New Roman" w:hAnsi="Times New Roman" w:cs="Times New Roman"/>
          <w:sz w:val="24"/>
          <w:szCs w:val="24"/>
          <w:lang w:eastAsia="zh-CN"/>
        </w:rPr>
        <w:t>Shewa</w:t>
      </w:r>
      <w:r w:rsidR="00995D97" w:rsidRPr="00F96BDD">
        <w:rPr>
          <w:rFonts w:ascii="Times New Roman" w:hAnsi="Times New Roman" w:cs="Times New Roman"/>
          <w:sz w:val="24"/>
          <w:szCs w:val="24"/>
          <w:lang w:eastAsia="zh-CN"/>
        </w:rPr>
        <w:t xml:space="preserve"> zone</w:t>
      </w:r>
      <w:r w:rsidRPr="00F96BDD">
        <w:rPr>
          <w:rFonts w:ascii="Times New Roman" w:hAnsi="Times New Roman" w:cs="Times New Roman"/>
          <w:sz w:val="24"/>
          <w:szCs w:val="24"/>
          <w:lang w:eastAsia="zh-CN"/>
        </w:rPr>
        <w:t xml:space="preserve"> finance</w:t>
      </w:r>
      <w:r w:rsidR="00995D97" w:rsidRPr="00F96BDD">
        <w:rPr>
          <w:rFonts w:ascii="Times New Roman" w:hAnsi="Times New Roman" w:cs="Times New Roman"/>
          <w:sz w:val="24"/>
          <w:szCs w:val="24"/>
          <w:lang w:eastAsia="zh-CN"/>
        </w:rPr>
        <w:t xml:space="preserve"> office. </w:t>
      </w:r>
      <w:r w:rsidR="00C13F2D" w:rsidRPr="00C13F2D">
        <w:rPr>
          <w:rFonts w:ascii="Times New Roman" w:hAnsi="Times New Roman" w:cs="Times New Roman"/>
          <w:sz w:val="24"/>
          <w:szCs w:val="24"/>
          <w:lang w:eastAsia="zh-CN"/>
        </w:rPr>
        <w:t xml:space="preserve">A total of </w:t>
      </w:r>
      <w:r w:rsidR="00C13F2D" w:rsidRPr="00F96BDD">
        <w:rPr>
          <w:rFonts w:ascii="Times New Roman" w:hAnsi="Times New Roman" w:cs="Times New Roman"/>
          <w:sz w:val="24"/>
          <w:szCs w:val="24"/>
          <w:lang w:eastAsia="zh-CN"/>
        </w:rPr>
        <w:t>76</w:t>
      </w:r>
      <w:r w:rsidR="00C13F2D" w:rsidRPr="00C13F2D">
        <w:rPr>
          <w:rFonts w:ascii="Times New Roman" w:hAnsi="Times New Roman" w:cs="Times New Roman"/>
          <w:sz w:val="24"/>
          <w:szCs w:val="24"/>
          <w:lang w:eastAsia="zh-CN"/>
        </w:rPr>
        <w:t xml:space="preserve"> numbers of structured and self-administered questionnaires were </w:t>
      </w:r>
      <w:r w:rsidR="0058636A">
        <w:rPr>
          <w:rFonts w:ascii="Times New Roman" w:hAnsi="Times New Roman" w:cs="Times New Roman"/>
          <w:sz w:val="24"/>
          <w:szCs w:val="24"/>
          <w:lang w:eastAsia="zh-CN"/>
        </w:rPr>
        <w:t xml:space="preserve">equally </w:t>
      </w:r>
      <w:r w:rsidR="00C13F2D" w:rsidRPr="00C13F2D">
        <w:rPr>
          <w:rFonts w:ascii="Times New Roman" w:hAnsi="Times New Roman" w:cs="Times New Roman"/>
          <w:sz w:val="24"/>
          <w:szCs w:val="24"/>
          <w:lang w:eastAsia="zh-CN"/>
        </w:rPr>
        <w:t>distributed</w:t>
      </w:r>
      <w:r w:rsidR="0058636A">
        <w:rPr>
          <w:rFonts w:ascii="Times New Roman" w:hAnsi="Times New Roman" w:cs="Times New Roman"/>
          <w:sz w:val="24"/>
          <w:szCs w:val="24"/>
          <w:lang w:eastAsia="zh-CN"/>
        </w:rPr>
        <w:t xml:space="preserve"> to </w:t>
      </w:r>
      <w:r w:rsidR="007D3D59">
        <w:rPr>
          <w:rFonts w:ascii="Times New Roman" w:hAnsi="Times New Roman" w:cs="Times New Roman"/>
          <w:sz w:val="24"/>
          <w:szCs w:val="24"/>
          <w:lang w:eastAsia="zh-CN"/>
        </w:rPr>
        <w:t xml:space="preserve">the </w:t>
      </w:r>
      <w:r w:rsidR="0058636A">
        <w:rPr>
          <w:rFonts w:ascii="Times New Roman" w:hAnsi="Times New Roman" w:cs="Times New Roman"/>
          <w:sz w:val="24"/>
          <w:szCs w:val="24"/>
          <w:lang w:eastAsia="zh-CN"/>
        </w:rPr>
        <w:t>selected woredas</w:t>
      </w:r>
      <w:r w:rsidR="00C13F2D" w:rsidRPr="00C13F2D">
        <w:rPr>
          <w:rFonts w:ascii="Times New Roman" w:hAnsi="Times New Roman" w:cs="Times New Roman"/>
          <w:sz w:val="24"/>
          <w:szCs w:val="24"/>
          <w:lang w:eastAsia="zh-CN"/>
        </w:rPr>
        <w:t xml:space="preserve"> and </w:t>
      </w:r>
      <w:r w:rsidR="00C13F2D" w:rsidRPr="00F96BDD">
        <w:rPr>
          <w:rFonts w:ascii="Times New Roman" w:hAnsi="Times New Roman" w:cs="Times New Roman"/>
          <w:sz w:val="24"/>
          <w:szCs w:val="24"/>
          <w:lang w:eastAsia="zh-CN"/>
        </w:rPr>
        <w:t>71</w:t>
      </w:r>
      <w:r w:rsidR="002859DB">
        <w:rPr>
          <w:rFonts w:ascii="Times New Roman" w:hAnsi="Times New Roman" w:cs="Times New Roman"/>
          <w:sz w:val="24"/>
          <w:szCs w:val="24"/>
          <w:lang w:eastAsia="zh-CN"/>
        </w:rPr>
        <w:t>of survey questionnaires</w:t>
      </w:r>
      <w:r w:rsidR="00C13F2D" w:rsidRPr="00C13F2D">
        <w:rPr>
          <w:rFonts w:ascii="Times New Roman" w:hAnsi="Times New Roman" w:cs="Times New Roman"/>
          <w:sz w:val="24"/>
          <w:szCs w:val="24"/>
          <w:lang w:eastAsia="zh-CN"/>
        </w:rPr>
        <w:t xml:space="preserve"> were successfully collected with a response rate of 9</w:t>
      </w:r>
      <w:r w:rsidR="00D31561" w:rsidRPr="00F96BDD">
        <w:rPr>
          <w:rFonts w:ascii="Times New Roman" w:hAnsi="Times New Roman" w:cs="Times New Roman"/>
          <w:sz w:val="24"/>
          <w:szCs w:val="24"/>
          <w:lang w:eastAsia="zh-CN"/>
        </w:rPr>
        <w:t>3</w:t>
      </w:r>
      <w:r w:rsidR="00C13F2D" w:rsidRPr="00C13F2D">
        <w:rPr>
          <w:rFonts w:ascii="Times New Roman" w:hAnsi="Times New Roman" w:cs="Times New Roman"/>
          <w:sz w:val="24"/>
          <w:szCs w:val="24"/>
          <w:lang w:eastAsia="zh-CN"/>
        </w:rPr>
        <w:t>.</w:t>
      </w:r>
      <w:r w:rsidR="00D31561" w:rsidRPr="00F96BDD">
        <w:rPr>
          <w:rFonts w:ascii="Times New Roman" w:hAnsi="Times New Roman" w:cs="Times New Roman"/>
          <w:sz w:val="24"/>
          <w:szCs w:val="24"/>
          <w:lang w:eastAsia="zh-CN"/>
        </w:rPr>
        <w:t>42</w:t>
      </w:r>
      <w:r w:rsidR="00C13F2D" w:rsidRPr="00C13F2D">
        <w:rPr>
          <w:rFonts w:ascii="Times New Roman" w:hAnsi="Times New Roman" w:cs="Times New Roman"/>
          <w:sz w:val="24"/>
          <w:szCs w:val="24"/>
          <w:lang w:eastAsia="zh-CN"/>
        </w:rPr>
        <w:t xml:space="preserve">%. </w:t>
      </w:r>
      <w:r w:rsidR="006C0A52" w:rsidRPr="00F96BDD">
        <w:rPr>
          <w:rFonts w:ascii="Times New Roman" w:hAnsi="Times New Roman" w:cs="Times New Roman"/>
          <w:sz w:val="24"/>
          <w:szCs w:val="24"/>
          <w:lang w:eastAsia="zh-CN"/>
        </w:rPr>
        <w:t>After the reliability and validity test</w:t>
      </w:r>
      <w:r w:rsidR="003F38DF">
        <w:rPr>
          <w:rFonts w:ascii="Times New Roman" w:hAnsi="Times New Roman" w:cs="Times New Roman"/>
          <w:sz w:val="24"/>
          <w:szCs w:val="24"/>
          <w:lang w:eastAsia="zh-CN"/>
        </w:rPr>
        <w:t>ed</w:t>
      </w:r>
      <w:r w:rsidR="006C0A52" w:rsidRPr="00F96BDD">
        <w:rPr>
          <w:rFonts w:ascii="Times New Roman" w:hAnsi="Times New Roman" w:cs="Times New Roman"/>
          <w:sz w:val="24"/>
          <w:szCs w:val="24"/>
          <w:lang w:eastAsia="zh-CN"/>
        </w:rPr>
        <w:t xml:space="preserve"> the independent and dependent variables confirmed, the researcher applied descriptive statistics analysis to evaluate the level</w:t>
      </w:r>
      <w:r w:rsidR="009F42FB" w:rsidRPr="00F96BDD">
        <w:rPr>
          <w:rFonts w:ascii="Times New Roman" w:hAnsi="Times New Roman" w:cs="Times New Roman"/>
          <w:sz w:val="24"/>
          <w:szCs w:val="24"/>
          <w:lang w:eastAsia="zh-CN"/>
        </w:rPr>
        <w:t xml:space="preserve"> of budget effectiveness</w:t>
      </w:r>
      <w:r w:rsidR="006C0A52" w:rsidRPr="00F96BDD">
        <w:rPr>
          <w:rFonts w:ascii="Times New Roman" w:hAnsi="Times New Roman" w:cs="Times New Roman"/>
          <w:sz w:val="24"/>
          <w:szCs w:val="24"/>
          <w:lang w:eastAsia="zh-CN"/>
        </w:rPr>
        <w:t>.</w:t>
      </w:r>
    </w:p>
    <w:p w:rsidR="00C43FD2" w:rsidRPr="003108DB" w:rsidRDefault="004525FC" w:rsidP="007E1971">
      <w:pPr>
        <w:spacing w:line="360" w:lineRule="auto"/>
        <w:jc w:val="both"/>
        <w:rPr>
          <w:rFonts w:ascii="Times New Roman" w:eastAsia="Times New Roman" w:hAnsi="Times New Roman" w:cs="Times New Roman"/>
          <w:sz w:val="28"/>
          <w:szCs w:val="28"/>
        </w:rPr>
      </w:pPr>
      <w:r w:rsidRPr="00F96BDD">
        <w:rPr>
          <w:rFonts w:ascii="Times New Roman" w:hAnsi="Times New Roman" w:cs="Times New Roman"/>
          <w:sz w:val="24"/>
          <w:szCs w:val="24"/>
          <w:lang w:eastAsia="zh-CN"/>
        </w:rPr>
        <w:t>The data analysis method used byresearcher was the correlation analysis method to measures the directions and strength of the relationship between two variables.</w:t>
      </w:r>
      <w:r w:rsidR="00F96BDD" w:rsidRPr="00F96BDD">
        <w:rPr>
          <w:rFonts w:ascii="Times New Roman" w:hAnsi="Times New Roman" w:cs="Times New Roman"/>
          <w:sz w:val="24"/>
          <w:szCs w:val="24"/>
          <w:lang w:eastAsia="zh-CN"/>
        </w:rPr>
        <w:t xml:space="preserve">The researcher </w:t>
      </w:r>
      <w:r w:rsidR="00CF457F">
        <w:rPr>
          <w:rFonts w:ascii="Times New Roman" w:hAnsi="Times New Roman" w:cs="Times New Roman"/>
          <w:sz w:val="24"/>
          <w:szCs w:val="24"/>
          <w:lang w:eastAsia="zh-CN"/>
        </w:rPr>
        <w:t xml:space="preserve">was </w:t>
      </w:r>
      <w:r w:rsidR="00993E68">
        <w:rPr>
          <w:rFonts w:ascii="Times New Roman" w:hAnsi="Times New Roman" w:cs="Times New Roman"/>
          <w:sz w:val="24"/>
          <w:szCs w:val="24"/>
          <w:lang w:eastAsia="zh-CN"/>
        </w:rPr>
        <w:t>used</w:t>
      </w:r>
      <w:r w:rsidR="00C46CCC">
        <w:rPr>
          <w:rFonts w:ascii="Times New Roman" w:hAnsi="Times New Roman" w:cs="Times New Roman"/>
          <w:sz w:val="24"/>
          <w:szCs w:val="24"/>
          <w:lang w:eastAsia="zh-CN"/>
        </w:rPr>
        <w:t xml:space="preserve"> the</w:t>
      </w:r>
      <w:r w:rsidR="00F96BDD" w:rsidRPr="00F96BDD">
        <w:rPr>
          <w:rFonts w:ascii="Times New Roman" w:hAnsi="Times New Roman" w:cs="Times New Roman"/>
          <w:sz w:val="24"/>
          <w:szCs w:val="24"/>
          <w:lang w:eastAsia="zh-CN"/>
        </w:rPr>
        <w:t xml:space="preserve">multiple </w:t>
      </w:r>
      <w:r w:rsidR="00F96BDD">
        <w:rPr>
          <w:rFonts w:ascii="Times New Roman" w:hAnsi="Times New Roman" w:cs="Times New Roman"/>
          <w:sz w:val="24"/>
          <w:szCs w:val="24"/>
          <w:lang w:eastAsia="zh-CN"/>
        </w:rPr>
        <w:t xml:space="preserve">linear </w:t>
      </w:r>
      <w:r w:rsidR="00F96BDD" w:rsidRPr="00F96BDD">
        <w:rPr>
          <w:rFonts w:ascii="Times New Roman" w:hAnsi="Times New Roman" w:cs="Times New Roman"/>
          <w:sz w:val="24"/>
          <w:szCs w:val="24"/>
          <w:lang w:eastAsia="zh-CN"/>
        </w:rPr>
        <w:t xml:space="preserve">regression analysis to </w:t>
      </w:r>
      <w:r w:rsidR="000B0B81">
        <w:rPr>
          <w:rFonts w:ascii="Times New Roman" w:hAnsi="Times New Roman" w:cs="Times New Roman"/>
          <w:sz w:val="24"/>
          <w:szCs w:val="24"/>
          <w:lang w:eastAsia="zh-CN"/>
        </w:rPr>
        <w:t>accept or reject the null hypothesis and  to understand</w:t>
      </w:r>
      <w:r w:rsidR="00CF457F">
        <w:rPr>
          <w:rFonts w:ascii="Times New Roman" w:hAnsi="Times New Roman" w:cs="Times New Roman"/>
          <w:sz w:val="24"/>
          <w:szCs w:val="24"/>
          <w:lang w:eastAsia="zh-CN"/>
        </w:rPr>
        <w:t xml:space="preserve">the </w:t>
      </w:r>
      <w:r w:rsidR="00AA4587">
        <w:rPr>
          <w:rFonts w:ascii="Times New Roman" w:hAnsi="Times New Roman" w:cs="Times New Roman"/>
          <w:sz w:val="24"/>
          <w:szCs w:val="24"/>
          <w:lang w:eastAsia="zh-CN"/>
        </w:rPr>
        <w:t>significanteffect</w:t>
      </w:r>
      <w:r w:rsidR="00497A2E">
        <w:rPr>
          <w:rFonts w:ascii="Times New Roman" w:hAnsi="Times New Roman" w:cs="Times New Roman"/>
          <w:sz w:val="24"/>
          <w:szCs w:val="24"/>
          <w:lang w:eastAsia="zh-CN"/>
        </w:rPr>
        <w:t xml:space="preserve"> of independent variable on dependent variable</w:t>
      </w:r>
      <w:r w:rsidR="00CF457F">
        <w:rPr>
          <w:rFonts w:ascii="Times New Roman" w:hAnsi="Times New Roman" w:cs="Times New Roman"/>
          <w:sz w:val="24"/>
          <w:szCs w:val="24"/>
          <w:lang w:eastAsia="zh-CN"/>
        </w:rPr>
        <w:t xml:space="preserve"> after ordinal data </w:t>
      </w:r>
      <w:r w:rsidR="00212F1C">
        <w:rPr>
          <w:rFonts w:ascii="Times New Roman" w:hAnsi="Times New Roman" w:cs="Times New Roman"/>
          <w:sz w:val="24"/>
          <w:szCs w:val="24"/>
          <w:lang w:eastAsia="zh-CN"/>
        </w:rPr>
        <w:t xml:space="preserve">was </w:t>
      </w:r>
      <w:r w:rsidR="00CF457F">
        <w:rPr>
          <w:rFonts w:ascii="Times New Roman" w:hAnsi="Times New Roman" w:cs="Times New Roman"/>
          <w:sz w:val="24"/>
          <w:szCs w:val="24"/>
          <w:lang w:eastAsia="zh-CN"/>
        </w:rPr>
        <w:t>transformed to continuous data</w:t>
      </w:r>
      <w:r w:rsidR="00212F1C">
        <w:rPr>
          <w:rFonts w:ascii="Times New Roman" w:hAnsi="Times New Roman" w:cs="Times New Roman"/>
          <w:sz w:val="24"/>
          <w:szCs w:val="24"/>
          <w:lang w:eastAsia="zh-CN"/>
        </w:rPr>
        <w:t xml:space="preserve">.All </w:t>
      </w:r>
      <w:r w:rsidR="00CF457F">
        <w:rPr>
          <w:rFonts w:ascii="Times New Roman" w:hAnsi="Times New Roman" w:cs="Times New Roman"/>
          <w:sz w:val="24"/>
          <w:szCs w:val="24"/>
          <w:lang w:eastAsia="zh-CN"/>
        </w:rPr>
        <w:t xml:space="preserve">multiple linear regression </w:t>
      </w:r>
      <w:r w:rsidR="00212F1C">
        <w:rPr>
          <w:rFonts w:ascii="Times New Roman" w:hAnsi="Times New Roman" w:cs="Times New Roman"/>
          <w:sz w:val="24"/>
          <w:szCs w:val="24"/>
          <w:lang w:eastAsia="zh-CN"/>
        </w:rPr>
        <w:t xml:space="preserve">assumption </w:t>
      </w:r>
      <w:r w:rsidR="00CF457F">
        <w:rPr>
          <w:rFonts w:ascii="Times New Roman" w:hAnsi="Times New Roman" w:cs="Times New Roman"/>
          <w:sz w:val="24"/>
          <w:szCs w:val="24"/>
          <w:lang w:eastAsia="zh-CN"/>
        </w:rPr>
        <w:t xml:space="preserve">was tested </w:t>
      </w:r>
      <w:r w:rsidR="00212F1C">
        <w:rPr>
          <w:rFonts w:ascii="Times New Roman" w:hAnsi="Times New Roman" w:cs="Times New Roman"/>
          <w:sz w:val="24"/>
          <w:szCs w:val="24"/>
          <w:lang w:eastAsia="zh-CN"/>
        </w:rPr>
        <w:t xml:space="preserve">before </w:t>
      </w:r>
      <w:r w:rsidR="00070A3E">
        <w:rPr>
          <w:rFonts w:ascii="Times New Roman" w:hAnsi="Times New Roman" w:cs="Times New Roman"/>
          <w:sz w:val="24"/>
          <w:szCs w:val="24"/>
          <w:lang w:eastAsia="zh-CN"/>
        </w:rPr>
        <w:t>running the</w:t>
      </w:r>
      <w:r w:rsidR="00212F1C">
        <w:rPr>
          <w:rFonts w:ascii="Times New Roman" w:hAnsi="Times New Roman" w:cs="Times New Roman"/>
          <w:sz w:val="24"/>
          <w:szCs w:val="24"/>
          <w:lang w:eastAsia="zh-CN"/>
        </w:rPr>
        <w:t xml:space="preserve"> regression</w:t>
      </w:r>
      <w:r w:rsidR="00900C05">
        <w:rPr>
          <w:rFonts w:ascii="Times New Roman" w:hAnsi="Times New Roman" w:cs="Times New Roman"/>
          <w:sz w:val="24"/>
          <w:szCs w:val="24"/>
          <w:lang w:eastAsia="zh-CN"/>
        </w:rPr>
        <w:t>.</w:t>
      </w:r>
    </w:p>
    <w:p w:rsidR="0066259C" w:rsidRDefault="00C43FD2" w:rsidP="007E1971">
      <w:pPr>
        <w:spacing w:line="360" w:lineRule="auto"/>
        <w:jc w:val="both"/>
        <w:rPr>
          <w:rFonts w:ascii="Times New Roman" w:hAnsi="Times New Roman" w:cs="Times New Roman"/>
          <w:sz w:val="24"/>
          <w:szCs w:val="24"/>
          <w:lang w:eastAsia="zh-CN"/>
        </w:rPr>
      </w:pPr>
      <w:r w:rsidRPr="00C43FD2">
        <w:rPr>
          <w:rFonts w:ascii="Times New Roman" w:hAnsi="Times New Roman" w:cs="Times New Roman"/>
          <w:sz w:val="24"/>
          <w:szCs w:val="24"/>
          <w:lang w:eastAsia="zh-CN"/>
        </w:rPr>
        <w:t>Based on the analysis and interpretation of the data the researcher presented the summary of the major findings as shown below:</w:t>
      </w:r>
    </w:p>
    <w:p w:rsidR="00485B32" w:rsidRPr="00E7047C" w:rsidRDefault="00024ABC" w:rsidP="007E1971">
      <w:pPr>
        <w:spacing w:line="360" w:lineRule="auto"/>
        <w:jc w:val="both"/>
        <w:rPr>
          <w:rFonts w:ascii="Times New Roman" w:hAnsi="Times New Roman" w:cs="Times New Roman"/>
          <w:sz w:val="24"/>
          <w:szCs w:val="24"/>
          <w:lang w:eastAsia="zh-CN"/>
        </w:rPr>
      </w:pPr>
      <w:r w:rsidRPr="00E7047C">
        <w:rPr>
          <w:rFonts w:ascii="Times New Roman" w:hAnsi="Times New Roman" w:cs="Times New Roman"/>
          <w:sz w:val="24"/>
          <w:szCs w:val="24"/>
          <w:lang w:eastAsia="zh-CN"/>
        </w:rPr>
        <w:t xml:space="preserve">The first findings of the study showed that the mean value of  </w:t>
      </w:r>
      <w:r w:rsidR="000D3770" w:rsidRPr="00E7047C">
        <w:rPr>
          <w:rFonts w:ascii="Times New Roman" w:hAnsi="Times New Roman" w:cs="Times New Roman"/>
          <w:sz w:val="24"/>
          <w:szCs w:val="24"/>
          <w:lang w:eastAsia="zh-CN"/>
        </w:rPr>
        <w:t xml:space="preserve">budget </w:t>
      </w:r>
      <w:r w:rsidR="00485B32" w:rsidRPr="00E7047C">
        <w:rPr>
          <w:rFonts w:ascii="Times New Roman" w:hAnsi="Times New Roman" w:cs="Times New Roman"/>
          <w:sz w:val="24"/>
          <w:szCs w:val="24"/>
          <w:lang w:eastAsia="zh-CN"/>
        </w:rPr>
        <w:t>planning</w:t>
      </w:r>
      <w:r w:rsidR="00125F75" w:rsidRPr="00E7047C">
        <w:rPr>
          <w:rFonts w:ascii="Times New Roman" w:hAnsi="Times New Roman" w:cs="Times New Roman"/>
          <w:sz w:val="24"/>
          <w:szCs w:val="24"/>
          <w:lang w:eastAsia="zh-CN"/>
        </w:rPr>
        <w:t xml:space="preserve"> (Mean=2.7981 and SD =0.4237), budget preparation (Mean= 2.6845 and SD = 0.47529), </w:t>
      </w:r>
      <w:r w:rsidR="00754C20" w:rsidRPr="00E7047C">
        <w:rPr>
          <w:rFonts w:ascii="Times New Roman" w:hAnsi="Times New Roman" w:cs="Times New Roman"/>
          <w:sz w:val="24"/>
          <w:szCs w:val="24"/>
          <w:lang w:eastAsia="zh-CN"/>
        </w:rPr>
        <w:t xml:space="preserve">budget implementation </w:t>
      </w:r>
      <w:r w:rsidR="00770A9A" w:rsidRPr="00E7047C">
        <w:rPr>
          <w:rFonts w:ascii="Times New Roman" w:hAnsi="Times New Roman" w:cs="Times New Roman"/>
          <w:sz w:val="24"/>
          <w:szCs w:val="24"/>
          <w:lang w:eastAsia="zh-CN"/>
        </w:rPr>
        <w:t xml:space="preserve">(Mean =2.8951 and SD=0.37604), </w:t>
      </w:r>
      <w:r w:rsidR="006727B3" w:rsidRPr="00E7047C">
        <w:rPr>
          <w:rFonts w:ascii="Times New Roman" w:hAnsi="Times New Roman" w:cs="Times New Roman"/>
          <w:sz w:val="24"/>
          <w:szCs w:val="24"/>
          <w:lang w:eastAsia="zh-CN"/>
        </w:rPr>
        <w:t>and budget monitoring and evaluation</w:t>
      </w:r>
      <w:r w:rsidR="00D328C7" w:rsidRPr="00E7047C">
        <w:rPr>
          <w:rFonts w:ascii="Times New Roman" w:hAnsi="Times New Roman" w:cs="Times New Roman"/>
          <w:sz w:val="24"/>
          <w:szCs w:val="24"/>
          <w:lang w:eastAsia="zh-CN"/>
        </w:rPr>
        <w:t xml:space="preserve"> (Mean= 3.0669 and SD=0.94582) </w:t>
      </w:r>
      <w:r w:rsidRPr="00E7047C">
        <w:rPr>
          <w:rFonts w:ascii="Times New Roman" w:hAnsi="Times New Roman" w:cs="Times New Roman"/>
          <w:sz w:val="24"/>
          <w:szCs w:val="24"/>
          <w:lang w:eastAsia="zh-CN"/>
        </w:rPr>
        <w:t>factors  have medium mean score</w:t>
      </w:r>
      <w:r w:rsidR="00F96999" w:rsidRPr="00E7047C">
        <w:rPr>
          <w:rFonts w:ascii="Times New Roman" w:hAnsi="Times New Roman" w:cs="Times New Roman"/>
          <w:sz w:val="24"/>
          <w:szCs w:val="24"/>
          <w:lang w:eastAsia="zh-CN"/>
        </w:rPr>
        <w:t>between 2.61 up to 3.20</w:t>
      </w:r>
      <w:r w:rsidR="008F1581" w:rsidRPr="00E7047C">
        <w:rPr>
          <w:rFonts w:ascii="Times New Roman" w:hAnsi="Times New Roman" w:cs="Times New Roman"/>
          <w:sz w:val="24"/>
          <w:szCs w:val="24"/>
          <w:lang w:eastAsia="zh-CN"/>
        </w:rPr>
        <w:t xml:space="preserve">. </w:t>
      </w:r>
      <w:r w:rsidRPr="00E7047C">
        <w:rPr>
          <w:rFonts w:ascii="Times New Roman" w:hAnsi="Times New Roman" w:cs="Times New Roman"/>
          <w:sz w:val="24"/>
          <w:szCs w:val="24"/>
          <w:lang w:eastAsia="zh-CN"/>
        </w:rPr>
        <w:t>which indicates respondents feels that relatively medium satisfied on these predictors</w:t>
      </w:r>
      <w:r w:rsidR="00811293" w:rsidRPr="00E7047C">
        <w:rPr>
          <w:rFonts w:ascii="Times New Roman" w:hAnsi="Times New Roman" w:cs="Times New Roman"/>
          <w:sz w:val="24"/>
          <w:szCs w:val="24"/>
          <w:lang w:eastAsia="zh-CN"/>
        </w:rPr>
        <w:t xml:space="preserve"> (budget planning, budget preparation, budget implementation and budget monitoring and evaluation)</w:t>
      </w:r>
      <w:r w:rsidRPr="00E7047C">
        <w:rPr>
          <w:rFonts w:ascii="Times New Roman" w:hAnsi="Times New Roman" w:cs="Times New Roman"/>
          <w:sz w:val="24"/>
          <w:szCs w:val="24"/>
          <w:lang w:eastAsia="zh-CN"/>
        </w:rPr>
        <w:t>.  Therefore, these predictors ar</w:t>
      </w:r>
      <w:r w:rsidR="00A7417D">
        <w:rPr>
          <w:rFonts w:ascii="Times New Roman" w:hAnsi="Times New Roman" w:cs="Times New Roman"/>
          <w:sz w:val="24"/>
          <w:szCs w:val="24"/>
          <w:lang w:eastAsia="zh-CN"/>
        </w:rPr>
        <w:t>e moderate</w:t>
      </w:r>
      <w:r w:rsidRPr="00E7047C">
        <w:rPr>
          <w:rFonts w:ascii="Times New Roman" w:hAnsi="Times New Roman" w:cs="Times New Roman"/>
          <w:sz w:val="24"/>
          <w:szCs w:val="24"/>
          <w:lang w:eastAsia="zh-CN"/>
        </w:rPr>
        <w:t xml:space="preserve"> contributingfor </w:t>
      </w:r>
      <w:r w:rsidR="00DC4FCA" w:rsidRPr="00E7047C">
        <w:rPr>
          <w:rFonts w:ascii="Times New Roman" w:hAnsi="Times New Roman" w:cs="Times New Roman"/>
          <w:sz w:val="24"/>
          <w:szCs w:val="24"/>
          <w:lang w:eastAsia="zh-CN"/>
        </w:rPr>
        <w:t xml:space="preserve">budget </w:t>
      </w:r>
      <w:r w:rsidR="000E7DC4" w:rsidRPr="00E7047C">
        <w:rPr>
          <w:rFonts w:ascii="Times New Roman" w:hAnsi="Times New Roman" w:cs="Times New Roman"/>
          <w:sz w:val="24"/>
          <w:szCs w:val="24"/>
          <w:lang w:eastAsia="zh-CN"/>
        </w:rPr>
        <w:t>effectiveness</w:t>
      </w:r>
      <w:r w:rsidR="00DC4FCA" w:rsidRPr="00E7047C">
        <w:rPr>
          <w:rFonts w:ascii="Times New Roman" w:hAnsi="Times New Roman" w:cs="Times New Roman"/>
          <w:sz w:val="24"/>
          <w:szCs w:val="24"/>
          <w:lang w:eastAsia="zh-CN"/>
        </w:rPr>
        <w:t xml:space="preserve">at north </w:t>
      </w:r>
      <w:r w:rsidR="001A3965" w:rsidRPr="00E7047C">
        <w:rPr>
          <w:rFonts w:ascii="Times New Roman" w:hAnsi="Times New Roman" w:cs="Times New Roman"/>
          <w:sz w:val="24"/>
          <w:szCs w:val="24"/>
          <w:lang w:eastAsia="zh-CN"/>
        </w:rPr>
        <w:t>Shewa</w:t>
      </w:r>
      <w:r w:rsidR="00DC4FCA" w:rsidRPr="00E7047C">
        <w:rPr>
          <w:rFonts w:ascii="Times New Roman" w:hAnsi="Times New Roman" w:cs="Times New Roman"/>
          <w:sz w:val="24"/>
          <w:szCs w:val="24"/>
          <w:lang w:eastAsia="zh-CN"/>
        </w:rPr>
        <w:t xml:space="preserve"> zone finance</w:t>
      </w:r>
      <w:r w:rsidR="008D6771" w:rsidRPr="00E7047C">
        <w:rPr>
          <w:rFonts w:ascii="Times New Roman" w:hAnsi="Times New Roman" w:cs="Times New Roman"/>
          <w:sz w:val="24"/>
          <w:szCs w:val="24"/>
          <w:lang w:eastAsia="zh-CN"/>
        </w:rPr>
        <w:t xml:space="preserve"> office</w:t>
      </w:r>
      <w:r w:rsidRPr="00E7047C">
        <w:rPr>
          <w:rFonts w:ascii="Times New Roman" w:hAnsi="Times New Roman" w:cs="Times New Roman"/>
          <w:sz w:val="24"/>
          <w:szCs w:val="24"/>
          <w:lang w:eastAsia="zh-CN"/>
        </w:rPr>
        <w:t xml:space="preserve">. </w:t>
      </w:r>
    </w:p>
    <w:p w:rsidR="00E7047C" w:rsidRDefault="001B4027" w:rsidP="007E1971">
      <w:pPr>
        <w:spacing w:line="360" w:lineRule="auto"/>
        <w:jc w:val="both"/>
        <w:rPr>
          <w:rFonts w:ascii="Times New Roman" w:hAnsi="Times New Roman" w:cs="Times New Roman"/>
          <w:sz w:val="24"/>
          <w:szCs w:val="24"/>
          <w:lang w:eastAsia="zh-CN"/>
        </w:rPr>
      </w:pPr>
      <w:r w:rsidRPr="00E7047C">
        <w:rPr>
          <w:rFonts w:ascii="Times New Roman" w:hAnsi="Times New Roman" w:cs="Times New Roman"/>
          <w:sz w:val="24"/>
          <w:szCs w:val="24"/>
          <w:lang w:eastAsia="zh-CN"/>
        </w:rPr>
        <w:t xml:space="preserve">The second findings of the study using correlation analysis revealed that </w:t>
      </w:r>
      <w:r w:rsidR="00966C08" w:rsidRPr="00E7047C">
        <w:rPr>
          <w:rFonts w:ascii="Times New Roman" w:hAnsi="Times New Roman" w:cs="Times New Roman"/>
          <w:sz w:val="24"/>
          <w:szCs w:val="24"/>
          <w:lang w:eastAsia="zh-CN"/>
        </w:rPr>
        <w:t xml:space="preserve">factors </w:t>
      </w:r>
      <w:r w:rsidRPr="00E7047C">
        <w:rPr>
          <w:rFonts w:ascii="Times New Roman" w:hAnsi="Times New Roman" w:cs="Times New Roman"/>
          <w:sz w:val="24"/>
          <w:szCs w:val="24"/>
          <w:lang w:eastAsia="zh-CN"/>
        </w:rPr>
        <w:t xml:space="preserve">of </w:t>
      </w:r>
      <w:r w:rsidR="00762549" w:rsidRPr="00E7047C">
        <w:rPr>
          <w:rFonts w:ascii="Times New Roman" w:hAnsi="Times New Roman" w:cs="Times New Roman"/>
          <w:sz w:val="24"/>
          <w:szCs w:val="24"/>
          <w:lang w:eastAsia="zh-CN"/>
        </w:rPr>
        <w:t xml:space="preserve">budget planning (r= 0.238), budget preparation (r= 0.144), budget implementation (r= 0.922) and budget monitoring and evaluation (r= 0.074). Hence, it can be seen that these independent variables </w:t>
      </w:r>
      <w:r w:rsidR="00414684" w:rsidRPr="00E7047C">
        <w:rPr>
          <w:rFonts w:ascii="Times New Roman" w:hAnsi="Times New Roman" w:cs="Times New Roman"/>
          <w:sz w:val="24"/>
          <w:szCs w:val="24"/>
          <w:lang w:eastAsia="zh-CN"/>
        </w:rPr>
        <w:t>(</w:t>
      </w:r>
      <w:r w:rsidR="00762549" w:rsidRPr="00E7047C">
        <w:rPr>
          <w:rFonts w:ascii="Times New Roman" w:hAnsi="Times New Roman" w:cs="Times New Roman"/>
          <w:sz w:val="24"/>
          <w:szCs w:val="24"/>
          <w:lang w:eastAsia="zh-CN"/>
        </w:rPr>
        <w:t>budget planning, budget preparation, budget implementation and budget monitoring and evaluation</w:t>
      </w:r>
      <w:r w:rsidR="00414684" w:rsidRPr="00E7047C">
        <w:rPr>
          <w:rFonts w:ascii="Times New Roman" w:hAnsi="Times New Roman" w:cs="Times New Roman"/>
          <w:sz w:val="24"/>
          <w:szCs w:val="24"/>
          <w:lang w:eastAsia="zh-CN"/>
        </w:rPr>
        <w:t>)</w:t>
      </w:r>
      <w:r w:rsidR="00762549" w:rsidRPr="00E7047C">
        <w:rPr>
          <w:rFonts w:ascii="Times New Roman" w:hAnsi="Times New Roman" w:cs="Times New Roman"/>
          <w:sz w:val="24"/>
          <w:szCs w:val="24"/>
          <w:lang w:eastAsia="zh-CN"/>
        </w:rPr>
        <w:t xml:space="preserve"> person correlation (r = .10 up to .29) havepositive </w:t>
      </w:r>
      <w:r w:rsidR="0050403B" w:rsidRPr="00E7047C">
        <w:rPr>
          <w:rFonts w:ascii="Times New Roman" w:hAnsi="Times New Roman" w:cs="Times New Roman"/>
          <w:sz w:val="24"/>
          <w:szCs w:val="24"/>
          <w:lang w:eastAsia="zh-CN"/>
        </w:rPr>
        <w:t xml:space="preserve">and significant </w:t>
      </w:r>
      <w:r w:rsidR="00762549" w:rsidRPr="00E7047C">
        <w:rPr>
          <w:rFonts w:ascii="Times New Roman" w:hAnsi="Times New Roman" w:cs="Times New Roman"/>
          <w:sz w:val="24"/>
          <w:szCs w:val="24"/>
          <w:lang w:eastAsia="zh-CN"/>
        </w:rPr>
        <w:t xml:space="preserve">relationship with budget effectiveness in selected woredas of north </w:t>
      </w:r>
      <w:r w:rsidR="00A25B4A" w:rsidRPr="00E7047C">
        <w:rPr>
          <w:rFonts w:ascii="Times New Roman" w:hAnsi="Times New Roman" w:cs="Times New Roman"/>
          <w:sz w:val="24"/>
          <w:szCs w:val="24"/>
          <w:lang w:eastAsia="zh-CN"/>
        </w:rPr>
        <w:t>Shewa</w:t>
      </w:r>
      <w:r w:rsidR="00762549" w:rsidRPr="00E7047C">
        <w:rPr>
          <w:rFonts w:ascii="Times New Roman" w:hAnsi="Times New Roman" w:cs="Times New Roman"/>
          <w:sz w:val="24"/>
          <w:szCs w:val="24"/>
          <w:lang w:eastAsia="zh-CN"/>
        </w:rPr>
        <w:t xml:space="preserve"> zone finance sectors. </w:t>
      </w:r>
    </w:p>
    <w:p w:rsidR="00CB73C4" w:rsidRPr="00E7047C" w:rsidRDefault="00C42999" w:rsidP="007E1971">
      <w:pPr>
        <w:spacing w:line="360" w:lineRule="auto"/>
        <w:jc w:val="both"/>
        <w:rPr>
          <w:rFonts w:ascii="Times New Roman" w:hAnsi="Times New Roman" w:cs="Times New Roman"/>
          <w:sz w:val="24"/>
          <w:szCs w:val="24"/>
          <w:lang w:eastAsia="zh-CN"/>
        </w:rPr>
      </w:pPr>
      <w:r w:rsidRPr="00E7047C">
        <w:rPr>
          <w:rFonts w:ascii="Times New Roman" w:hAnsi="Times New Roman" w:cs="Times New Roman"/>
          <w:sz w:val="24"/>
          <w:szCs w:val="24"/>
          <w:lang w:eastAsia="zh-CN"/>
        </w:rPr>
        <w:t>The third findings of the study using regression analysis showed that the R square value of 0.</w:t>
      </w:r>
      <w:r w:rsidR="00CB73C4" w:rsidRPr="00E7047C">
        <w:rPr>
          <w:rFonts w:ascii="Times New Roman" w:hAnsi="Times New Roman" w:cs="Times New Roman"/>
          <w:sz w:val="24"/>
          <w:szCs w:val="24"/>
          <w:lang w:eastAsia="zh-CN"/>
        </w:rPr>
        <w:t>883</w:t>
      </w:r>
      <w:r w:rsidRPr="00E7047C">
        <w:rPr>
          <w:rFonts w:ascii="Times New Roman" w:hAnsi="Times New Roman" w:cs="Times New Roman"/>
          <w:sz w:val="24"/>
          <w:szCs w:val="24"/>
          <w:lang w:eastAsia="zh-CN"/>
        </w:rPr>
        <w:t xml:space="preserve"> depicting </w:t>
      </w:r>
      <w:r w:rsidR="00CB73C4" w:rsidRPr="00E7047C">
        <w:rPr>
          <w:rFonts w:ascii="Times New Roman" w:hAnsi="Times New Roman" w:cs="Times New Roman"/>
          <w:sz w:val="24"/>
          <w:szCs w:val="24"/>
          <w:lang w:eastAsia="zh-CN"/>
        </w:rPr>
        <w:t>88</w:t>
      </w:r>
      <w:r w:rsidRPr="00E7047C">
        <w:rPr>
          <w:rFonts w:ascii="Times New Roman" w:hAnsi="Times New Roman" w:cs="Times New Roman"/>
          <w:sz w:val="24"/>
          <w:szCs w:val="24"/>
          <w:lang w:eastAsia="zh-CN"/>
        </w:rPr>
        <w:t>.</w:t>
      </w:r>
      <w:r w:rsidR="00CB73C4" w:rsidRPr="00E7047C">
        <w:rPr>
          <w:rFonts w:ascii="Times New Roman" w:hAnsi="Times New Roman" w:cs="Times New Roman"/>
          <w:sz w:val="24"/>
          <w:szCs w:val="24"/>
          <w:lang w:eastAsia="zh-CN"/>
        </w:rPr>
        <w:t>3</w:t>
      </w:r>
      <w:r w:rsidRPr="00E7047C">
        <w:rPr>
          <w:rFonts w:ascii="Times New Roman" w:hAnsi="Times New Roman" w:cs="Times New Roman"/>
          <w:sz w:val="24"/>
          <w:szCs w:val="24"/>
          <w:lang w:eastAsia="zh-CN"/>
        </w:rPr>
        <w:t xml:space="preserve"> % </w:t>
      </w:r>
      <w:r w:rsidR="00CB73C4" w:rsidRPr="00E7047C">
        <w:rPr>
          <w:rFonts w:ascii="Times New Roman" w:hAnsi="Times New Roman" w:cs="Times New Roman"/>
          <w:sz w:val="24"/>
          <w:szCs w:val="24"/>
          <w:lang w:eastAsia="zh-CN"/>
        </w:rPr>
        <w:t xml:space="preserve">showed that those independent variables can explained 88.3% of the variation in </w:t>
      </w:r>
      <w:r w:rsidR="00CB73C4" w:rsidRPr="00E7047C">
        <w:rPr>
          <w:rFonts w:ascii="Times New Roman" w:hAnsi="Times New Roman" w:cs="Times New Roman"/>
          <w:sz w:val="24"/>
          <w:szCs w:val="24"/>
          <w:lang w:eastAsia="zh-CN"/>
        </w:rPr>
        <w:lastRenderedPageBreak/>
        <w:t xml:space="preserve">dependent variable </w:t>
      </w:r>
      <w:r w:rsidRPr="00E7047C">
        <w:rPr>
          <w:rFonts w:ascii="Times New Roman" w:hAnsi="Times New Roman" w:cs="Times New Roman"/>
          <w:sz w:val="24"/>
          <w:szCs w:val="24"/>
          <w:lang w:eastAsia="zh-CN"/>
        </w:rPr>
        <w:t xml:space="preserve">used in this study, while the rest of </w:t>
      </w:r>
      <w:r w:rsidR="00CB73C4" w:rsidRPr="00E7047C">
        <w:rPr>
          <w:rFonts w:ascii="Times New Roman" w:hAnsi="Times New Roman" w:cs="Times New Roman"/>
          <w:sz w:val="24"/>
          <w:szCs w:val="24"/>
          <w:lang w:eastAsia="zh-CN"/>
        </w:rPr>
        <w:t>11.7</w:t>
      </w:r>
      <w:r w:rsidRPr="00E7047C">
        <w:rPr>
          <w:rFonts w:ascii="Times New Roman" w:hAnsi="Times New Roman" w:cs="Times New Roman"/>
          <w:sz w:val="24"/>
          <w:szCs w:val="24"/>
          <w:lang w:eastAsia="zh-CN"/>
        </w:rPr>
        <w:t xml:space="preserve">% </w:t>
      </w:r>
      <w:r w:rsidR="00CB73C4" w:rsidRPr="00E7047C">
        <w:rPr>
          <w:rFonts w:ascii="Times New Roman" w:hAnsi="Times New Roman" w:cs="Times New Roman"/>
          <w:sz w:val="24"/>
          <w:szCs w:val="24"/>
          <w:lang w:eastAsia="zh-CN"/>
        </w:rPr>
        <w:t>budget effectiveness</w:t>
      </w:r>
      <w:r w:rsidRPr="00E7047C">
        <w:rPr>
          <w:rFonts w:ascii="Times New Roman" w:hAnsi="Times New Roman" w:cs="Times New Roman"/>
          <w:sz w:val="24"/>
          <w:szCs w:val="24"/>
          <w:lang w:eastAsia="zh-CN"/>
        </w:rPr>
        <w:t xml:space="preserve"> is influenced by some other variables. </w:t>
      </w:r>
    </w:p>
    <w:p w:rsidR="00632510" w:rsidRPr="00E7047C" w:rsidRDefault="009234A3" w:rsidP="007E1971">
      <w:pPr>
        <w:spacing w:line="360" w:lineRule="auto"/>
        <w:jc w:val="both"/>
        <w:rPr>
          <w:rFonts w:ascii="Times New Roman" w:hAnsi="Times New Roman" w:cs="Times New Roman"/>
          <w:sz w:val="24"/>
          <w:szCs w:val="24"/>
          <w:lang w:eastAsia="zh-CN"/>
        </w:rPr>
      </w:pPr>
      <w:r w:rsidRPr="00E7047C">
        <w:rPr>
          <w:rFonts w:ascii="Times New Roman" w:hAnsi="Times New Roman" w:cs="Times New Roman"/>
          <w:sz w:val="24"/>
          <w:szCs w:val="24"/>
          <w:lang w:eastAsia="zh-CN"/>
        </w:rPr>
        <w:t xml:space="preserve">The </w:t>
      </w:r>
      <w:r w:rsidR="00847814" w:rsidRPr="00E7047C">
        <w:rPr>
          <w:rFonts w:ascii="Times New Roman" w:hAnsi="Times New Roman" w:cs="Times New Roman"/>
          <w:sz w:val="24"/>
          <w:szCs w:val="24"/>
          <w:lang w:eastAsia="zh-CN"/>
        </w:rPr>
        <w:t>ANOVA test on the general significance of the model. The result revealed that the set of predictors is statistically significant at predicting budget effectiveness, with F statistic= 124.260 and P-value (Sig. = 0.000) is less than alpha value 0.05. Therefore, it shows the independent variables are significant to explain the variance in budget effectiveness.</w:t>
      </w:r>
    </w:p>
    <w:p w:rsidR="001E5C1A" w:rsidRDefault="00C42999" w:rsidP="007E1971">
      <w:pPr>
        <w:spacing w:line="360" w:lineRule="auto"/>
        <w:jc w:val="both"/>
        <w:rPr>
          <w:rFonts w:ascii="Times New Roman" w:hAnsi="Times New Roman" w:cs="Times New Roman"/>
          <w:sz w:val="24"/>
          <w:szCs w:val="24"/>
          <w:lang w:eastAsia="zh-CN"/>
        </w:rPr>
      </w:pPr>
      <w:r w:rsidRPr="00E7047C">
        <w:rPr>
          <w:rFonts w:ascii="Times New Roman" w:hAnsi="Times New Roman" w:cs="Times New Roman"/>
          <w:sz w:val="24"/>
          <w:szCs w:val="24"/>
          <w:lang w:eastAsia="zh-CN"/>
        </w:rPr>
        <w:t>More specifically, the regression coefficient (beta) also showed the extent to which each independent variables influence the dependent variable. Like,</w:t>
      </w:r>
      <w:r w:rsidR="00FB5472" w:rsidRPr="00E7047C">
        <w:rPr>
          <w:rFonts w:ascii="Times New Roman" w:hAnsi="Times New Roman" w:cs="Times New Roman"/>
          <w:sz w:val="24"/>
          <w:szCs w:val="24"/>
          <w:lang w:eastAsia="zh-CN"/>
        </w:rPr>
        <w:t xml:space="preserve"> budget planning</w:t>
      </w:r>
      <w:r w:rsidRPr="00E7047C">
        <w:rPr>
          <w:rFonts w:ascii="Times New Roman" w:hAnsi="Times New Roman" w:cs="Times New Roman"/>
          <w:sz w:val="24"/>
          <w:szCs w:val="24"/>
          <w:lang w:eastAsia="zh-CN"/>
        </w:rPr>
        <w:t xml:space="preserve">, </w:t>
      </w:r>
      <w:r w:rsidR="00FB5472" w:rsidRPr="00E7047C">
        <w:rPr>
          <w:rFonts w:ascii="Times New Roman" w:hAnsi="Times New Roman" w:cs="Times New Roman"/>
          <w:sz w:val="24"/>
          <w:szCs w:val="24"/>
          <w:lang w:eastAsia="zh-CN"/>
        </w:rPr>
        <w:t>budget preparation</w:t>
      </w:r>
      <w:r w:rsidRPr="00E7047C">
        <w:rPr>
          <w:rFonts w:ascii="Times New Roman" w:hAnsi="Times New Roman" w:cs="Times New Roman"/>
          <w:sz w:val="24"/>
          <w:szCs w:val="24"/>
          <w:lang w:eastAsia="zh-CN"/>
        </w:rPr>
        <w:t xml:space="preserve">, </w:t>
      </w:r>
      <w:r w:rsidR="00FB5472" w:rsidRPr="00E7047C">
        <w:rPr>
          <w:rFonts w:ascii="Times New Roman" w:hAnsi="Times New Roman" w:cs="Times New Roman"/>
          <w:sz w:val="24"/>
          <w:szCs w:val="24"/>
          <w:lang w:eastAsia="zh-CN"/>
        </w:rPr>
        <w:t>budget implementation and budget monitoring and evaluation</w:t>
      </w:r>
      <w:r w:rsidRPr="00E7047C">
        <w:rPr>
          <w:rFonts w:ascii="Times New Roman" w:hAnsi="Times New Roman" w:cs="Times New Roman"/>
          <w:sz w:val="24"/>
          <w:szCs w:val="24"/>
          <w:lang w:eastAsia="zh-CN"/>
        </w:rPr>
        <w:t xml:space="preserve"> have a   significant beta values at the level of P&lt;0.05. Therefore, it can be said that the increase or decrease of the value of these factors of </w:t>
      </w:r>
      <w:r w:rsidR="00E62F53" w:rsidRPr="00E7047C">
        <w:rPr>
          <w:rFonts w:ascii="Times New Roman" w:hAnsi="Times New Roman" w:cs="Times New Roman"/>
          <w:sz w:val="24"/>
          <w:szCs w:val="24"/>
          <w:lang w:eastAsia="zh-CN"/>
        </w:rPr>
        <w:t>independent variables</w:t>
      </w:r>
      <w:r w:rsidRPr="00E7047C">
        <w:rPr>
          <w:rFonts w:ascii="Times New Roman" w:hAnsi="Times New Roman" w:cs="Times New Roman"/>
          <w:sz w:val="24"/>
          <w:szCs w:val="24"/>
          <w:lang w:eastAsia="zh-CN"/>
        </w:rPr>
        <w:t xml:space="preserve"> had significant impact on the </w:t>
      </w:r>
      <w:r w:rsidR="00E62F53" w:rsidRPr="00E7047C">
        <w:rPr>
          <w:rFonts w:ascii="Times New Roman" w:hAnsi="Times New Roman" w:cs="Times New Roman"/>
          <w:sz w:val="24"/>
          <w:szCs w:val="24"/>
          <w:lang w:eastAsia="zh-CN"/>
        </w:rPr>
        <w:t>budget effectiveness</w:t>
      </w:r>
      <w:r w:rsidRPr="00E7047C">
        <w:rPr>
          <w:rFonts w:ascii="Times New Roman" w:hAnsi="Times New Roman" w:cs="Times New Roman"/>
          <w:sz w:val="24"/>
          <w:szCs w:val="24"/>
          <w:lang w:eastAsia="zh-CN"/>
        </w:rPr>
        <w:t xml:space="preserve"> at </w:t>
      </w:r>
      <w:r w:rsidR="00E62F53" w:rsidRPr="00E7047C">
        <w:rPr>
          <w:rFonts w:ascii="Times New Roman" w:hAnsi="Times New Roman" w:cs="Times New Roman"/>
          <w:sz w:val="24"/>
          <w:szCs w:val="24"/>
          <w:lang w:eastAsia="zh-CN"/>
        </w:rPr>
        <w:t xml:space="preserve">north </w:t>
      </w:r>
      <w:r w:rsidR="001F2DDB" w:rsidRPr="00E7047C">
        <w:rPr>
          <w:rFonts w:ascii="Times New Roman" w:hAnsi="Times New Roman" w:cs="Times New Roman"/>
          <w:sz w:val="24"/>
          <w:szCs w:val="24"/>
          <w:lang w:eastAsia="zh-CN"/>
        </w:rPr>
        <w:t>Shewa</w:t>
      </w:r>
      <w:r w:rsidR="00E62F53" w:rsidRPr="00E7047C">
        <w:rPr>
          <w:rFonts w:ascii="Times New Roman" w:hAnsi="Times New Roman" w:cs="Times New Roman"/>
          <w:sz w:val="24"/>
          <w:szCs w:val="24"/>
          <w:lang w:eastAsia="zh-CN"/>
        </w:rPr>
        <w:t xml:space="preserve"> zone finance office</w:t>
      </w:r>
      <w:r w:rsidRPr="00E7047C">
        <w:rPr>
          <w:rFonts w:ascii="Times New Roman" w:hAnsi="Times New Roman" w:cs="Times New Roman"/>
          <w:sz w:val="24"/>
          <w:szCs w:val="24"/>
          <w:lang w:eastAsia="zh-CN"/>
        </w:rPr>
        <w:t>.</w:t>
      </w:r>
    </w:p>
    <w:p w:rsidR="006C3DE6" w:rsidRDefault="00320047" w:rsidP="007E1971">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At the end</w:t>
      </w:r>
      <w:r w:rsidR="00FF3369">
        <w:rPr>
          <w:rFonts w:ascii="Times New Roman" w:hAnsi="Times New Roman" w:cs="Times New Roman"/>
          <w:sz w:val="24"/>
          <w:szCs w:val="24"/>
          <w:lang w:eastAsia="zh-CN"/>
        </w:rPr>
        <w:t xml:space="preserve">, the analysis of this research hypothesis </w:t>
      </w:r>
      <w:r w:rsidR="00BC5631">
        <w:rPr>
          <w:rFonts w:ascii="Times New Roman" w:hAnsi="Times New Roman" w:cs="Times New Roman"/>
          <w:sz w:val="24"/>
          <w:szCs w:val="24"/>
          <w:lang w:eastAsia="zh-CN"/>
        </w:rPr>
        <w:t>finds the</w:t>
      </w:r>
      <w:r w:rsidR="00F93CC6" w:rsidRPr="00F93CC6">
        <w:rPr>
          <w:rFonts w:ascii="Times New Roman" w:hAnsi="Times New Roman" w:cs="Times New Roman"/>
          <w:sz w:val="24"/>
          <w:szCs w:val="24"/>
          <w:lang w:eastAsia="zh-CN"/>
        </w:rPr>
        <w:t xml:space="preserve">budget planning indicated significance effects on budget effectiveness as evidenced by a computed p-value of 0.049 which was less than 0.05 at 95% confidence level. The hypothesis that budget planning has negative and significant effects on budget effectiveness was rejected. Therefore; Budget planning has a significant impact on budget effectiveness in case of </w:t>
      </w:r>
      <w:r w:rsidR="006C3DE6">
        <w:rPr>
          <w:rFonts w:ascii="Times New Roman" w:hAnsi="Times New Roman" w:cs="Times New Roman"/>
          <w:sz w:val="24"/>
          <w:szCs w:val="24"/>
          <w:lang w:eastAsia="zh-CN"/>
        </w:rPr>
        <w:t>n</w:t>
      </w:r>
      <w:r w:rsidR="00F93CC6" w:rsidRPr="00F93CC6">
        <w:rPr>
          <w:rFonts w:ascii="Times New Roman" w:hAnsi="Times New Roman" w:cs="Times New Roman"/>
          <w:sz w:val="24"/>
          <w:szCs w:val="24"/>
          <w:lang w:eastAsia="zh-CN"/>
        </w:rPr>
        <w:t xml:space="preserve">orth </w:t>
      </w:r>
      <w:r w:rsidR="001F2DDB">
        <w:rPr>
          <w:rFonts w:ascii="Times New Roman" w:hAnsi="Times New Roman" w:cs="Times New Roman"/>
          <w:sz w:val="24"/>
          <w:szCs w:val="24"/>
          <w:lang w:eastAsia="zh-CN"/>
        </w:rPr>
        <w:t>S</w:t>
      </w:r>
      <w:r w:rsidR="001F2DDB" w:rsidRPr="00F93CC6">
        <w:rPr>
          <w:rFonts w:ascii="Times New Roman" w:hAnsi="Times New Roman" w:cs="Times New Roman"/>
          <w:sz w:val="24"/>
          <w:szCs w:val="24"/>
          <w:lang w:eastAsia="zh-CN"/>
        </w:rPr>
        <w:t>hewa</w:t>
      </w:r>
      <w:r w:rsidR="006C3DE6">
        <w:rPr>
          <w:rFonts w:ascii="Times New Roman" w:hAnsi="Times New Roman" w:cs="Times New Roman"/>
          <w:sz w:val="24"/>
          <w:szCs w:val="24"/>
          <w:lang w:eastAsia="zh-CN"/>
        </w:rPr>
        <w:t xml:space="preserve"> zone finance.</w:t>
      </w:r>
    </w:p>
    <w:p w:rsidR="003E0F73" w:rsidRDefault="00CC3087" w:rsidP="007E1971">
      <w:pPr>
        <w:spacing w:line="360" w:lineRule="auto"/>
        <w:jc w:val="both"/>
        <w:rPr>
          <w:rFonts w:ascii="Times New Roman" w:eastAsia="SimSun" w:hAnsi="Times New Roman" w:cs="Times New Roman"/>
          <w:sz w:val="24"/>
          <w:szCs w:val="24"/>
          <w:lang w:eastAsia="zh-CN"/>
        </w:rPr>
      </w:pPr>
      <w:r w:rsidRPr="00CC3087">
        <w:rPr>
          <w:rFonts w:ascii="Times New Roman" w:hAnsi="Times New Roman" w:cs="Times New Roman"/>
          <w:sz w:val="24"/>
          <w:szCs w:val="24"/>
          <w:lang w:eastAsia="zh-CN"/>
        </w:rPr>
        <w:t>Based on the results of p-value 0.040 which was less than 0.05 at 95%level of confidence, hypothesis was accepted. Budget preparation had positive and significant impact on budget effectiveness.</w:t>
      </w:r>
      <w:r w:rsidR="006804AB" w:rsidRPr="006804AB">
        <w:rPr>
          <w:rFonts w:ascii="Times New Roman" w:hAnsi="Times New Roman" w:cs="Times New Roman"/>
          <w:sz w:val="24"/>
          <w:szCs w:val="24"/>
          <w:lang w:eastAsia="zh-CN"/>
        </w:rPr>
        <w:t>The study tested the significance impacts of budget</w:t>
      </w:r>
      <w:r w:rsidR="006804AB">
        <w:rPr>
          <w:rFonts w:ascii="Times New Roman" w:hAnsi="Times New Roman" w:cs="Times New Roman"/>
          <w:sz w:val="24"/>
          <w:szCs w:val="24"/>
          <w:lang w:eastAsia="zh-CN"/>
        </w:rPr>
        <w:t xml:space="preserve"> implementation </w:t>
      </w:r>
      <w:r w:rsidR="006804AB" w:rsidRPr="006804AB">
        <w:rPr>
          <w:rFonts w:ascii="Times New Roman" w:hAnsi="Times New Roman" w:cs="Times New Roman"/>
          <w:sz w:val="24"/>
          <w:szCs w:val="24"/>
          <w:lang w:eastAsia="zh-CN"/>
        </w:rPr>
        <w:t xml:space="preserve">onbudget effectiveness. A computed p-value of 0.000 which was less than 0.05 at 95% confidence level led to accept the hypothesis. Therefore; we concluded that, budget implementation has a positive and significant impacts on budget effectiveness of the </w:t>
      </w:r>
      <w:r w:rsidR="00FC59DC">
        <w:rPr>
          <w:rFonts w:ascii="Times New Roman" w:hAnsi="Times New Roman" w:cs="Times New Roman"/>
          <w:sz w:val="24"/>
          <w:szCs w:val="24"/>
          <w:lang w:eastAsia="zh-CN"/>
        </w:rPr>
        <w:t>n</w:t>
      </w:r>
      <w:r w:rsidR="006804AB" w:rsidRPr="006804AB">
        <w:rPr>
          <w:rFonts w:ascii="Times New Roman" w:hAnsi="Times New Roman" w:cs="Times New Roman"/>
          <w:sz w:val="24"/>
          <w:szCs w:val="24"/>
          <w:lang w:eastAsia="zh-CN"/>
        </w:rPr>
        <w:t xml:space="preserve">orth </w:t>
      </w:r>
      <w:r w:rsidR="00303B13">
        <w:rPr>
          <w:rFonts w:ascii="Times New Roman" w:hAnsi="Times New Roman" w:cs="Times New Roman"/>
          <w:sz w:val="24"/>
          <w:szCs w:val="24"/>
          <w:lang w:eastAsia="zh-CN"/>
        </w:rPr>
        <w:t>S</w:t>
      </w:r>
      <w:r w:rsidR="00303B13" w:rsidRPr="006804AB">
        <w:rPr>
          <w:rFonts w:ascii="Times New Roman" w:hAnsi="Times New Roman" w:cs="Times New Roman"/>
          <w:sz w:val="24"/>
          <w:szCs w:val="24"/>
          <w:lang w:eastAsia="zh-CN"/>
        </w:rPr>
        <w:t>hewa</w:t>
      </w:r>
      <w:r w:rsidR="00FC59DC">
        <w:rPr>
          <w:rFonts w:ascii="Times New Roman" w:hAnsi="Times New Roman" w:cs="Times New Roman"/>
          <w:sz w:val="24"/>
          <w:szCs w:val="24"/>
          <w:lang w:eastAsia="zh-CN"/>
        </w:rPr>
        <w:t>z</w:t>
      </w:r>
      <w:r w:rsidR="006804AB" w:rsidRPr="006804AB">
        <w:rPr>
          <w:rFonts w:ascii="Times New Roman" w:hAnsi="Times New Roman" w:cs="Times New Roman"/>
          <w:sz w:val="24"/>
          <w:szCs w:val="24"/>
          <w:lang w:eastAsia="zh-CN"/>
        </w:rPr>
        <w:t xml:space="preserve">one </w:t>
      </w:r>
      <w:r w:rsidR="00FC59DC">
        <w:rPr>
          <w:rFonts w:ascii="Times New Roman" w:hAnsi="Times New Roman" w:cs="Times New Roman"/>
          <w:sz w:val="24"/>
          <w:szCs w:val="24"/>
          <w:lang w:eastAsia="zh-CN"/>
        </w:rPr>
        <w:t>f</w:t>
      </w:r>
      <w:r w:rsidR="006804AB" w:rsidRPr="006804AB">
        <w:rPr>
          <w:rFonts w:ascii="Times New Roman" w:hAnsi="Times New Roman" w:cs="Times New Roman"/>
          <w:sz w:val="24"/>
          <w:szCs w:val="24"/>
          <w:lang w:eastAsia="zh-CN"/>
        </w:rPr>
        <w:t>inance</w:t>
      </w:r>
      <w:r w:rsidR="00FC59DC">
        <w:rPr>
          <w:rFonts w:ascii="Times New Roman" w:hAnsi="Times New Roman" w:cs="Times New Roman"/>
          <w:sz w:val="24"/>
          <w:szCs w:val="24"/>
          <w:lang w:eastAsia="zh-CN"/>
        </w:rPr>
        <w:t xml:space="preserve"> office</w:t>
      </w:r>
      <w:r w:rsidR="0017130F">
        <w:rPr>
          <w:rFonts w:ascii="Times New Roman" w:hAnsi="Times New Roman" w:cs="Times New Roman"/>
          <w:sz w:val="24"/>
          <w:szCs w:val="24"/>
          <w:lang w:eastAsia="zh-CN"/>
        </w:rPr>
        <w:t>.</w:t>
      </w:r>
    </w:p>
    <w:p w:rsidR="00D9248E" w:rsidRPr="000936D7" w:rsidRDefault="003E0F73" w:rsidP="007E1971">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w:t>
      </w:r>
      <w:r w:rsidR="0016535F" w:rsidRPr="0016535F">
        <w:rPr>
          <w:rFonts w:ascii="Times New Roman" w:hAnsi="Times New Roman" w:cs="Times New Roman"/>
          <w:sz w:val="24"/>
          <w:szCs w:val="24"/>
          <w:lang w:eastAsia="zh-CN"/>
        </w:rPr>
        <w:t xml:space="preserve">he study tested the hypothesis budget monitoring and evaluation has significant effect on budget effectiveness a computed p-value of 0.002 which was less than 0.05 at 95% confidence level led to accepted hypothesis. Therefore; budget monitoring and evaluation significantly and positively affect budget effectiveness of </w:t>
      </w:r>
      <w:r w:rsidR="00BC2BB3">
        <w:rPr>
          <w:rFonts w:ascii="Times New Roman" w:hAnsi="Times New Roman" w:cs="Times New Roman"/>
          <w:sz w:val="24"/>
          <w:szCs w:val="24"/>
          <w:lang w:eastAsia="zh-CN"/>
        </w:rPr>
        <w:t>n</w:t>
      </w:r>
      <w:r w:rsidR="0016535F" w:rsidRPr="0016535F">
        <w:rPr>
          <w:rFonts w:ascii="Times New Roman" w:hAnsi="Times New Roman" w:cs="Times New Roman"/>
          <w:sz w:val="24"/>
          <w:szCs w:val="24"/>
          <w:lang w:eastAsia="zh-CN"/>
        </w:rPr>
        <w:t xml:space="preserve">orth </w:t>
      </w:r>
      <w:r w:rsidR="00CF4048">
        <w:rPr>
          <w:rFonts w:ascii="Times New Roman" w:hAnsi="Times New Roman" w:cs="Times New Roman"/>
          <w:sz w:val="24"/>
          <w:szCs w:val="24"/>
          <w:lang w:eastAsia="zh-CN"/>
        </w:rPr>
        <w:t>S</w:t>
      </w:r>
      <w:r w:rsidR="00CF4048" w:rsidRPr="0016535F">
        <w:rPr>
          <w:rFonts w:ascii="Times New Roman" w:hAnsi="Times New Roman" w:cs="Times New Roman"/>
          <w:sz w:val="24"/>
          <w:szCs w:val="24"/>
          <w:lang w:eastAsia="zh-CN"/>
        </w:rPr>
        <w:t>hewa</w:t>
      </w:r>
      <w:r w:rsidR="00BC2BB3">
        <w:rPr>
          <w:rFonts w:ascii="Times New Roman" w:hAnsi="Times New Roman" w:cs="Times New Roman"/>
          <w:sz w:val="24"/>
          <w:szCs w:val="24"/>
          <w:lang w:eastAsia="zh-CN"/>
        </w:rPr>
        <w:t>z</w:t>
      </w:r>
      <w:r w:rsidR="0016535F" w:rsidRPr="0016535F">
        <w:rPr>
          <w:rFonts w:ascii="Times New Roman" w:hAnsi="Times New Roman" w:cs="Times New Roman"/>
          <w:sz w:val="24"/>
          <w:szCs w:val="24"/>
          <w:lang w:eastAsia="zh-CN"/>
        </w:rPr>
        <w:t xml:space="preserve">one </w:t>
      </w:r>
      <w:r w:rsidR="00BC2BB3">
        <w:rPr>
          <w:rFonts w:ascii="Times New Roman" w:hAnsi="Times New Roman" w:cs="Times New Roman"/>
          <w:sz w:val="24"/>
          <w:szCs w:val="24"/>
          <w:lang w:eastAsia="zh-CN"/>
        </w:rPr>
        <w:t>f</w:t>
      </w:r>
      <w:r w:rsidR="0016535F" w:rsidRPr="0016535F">
        <w:rPr>
          <w:rFonts w:ascii="Times New Roman" w:hAnsi="Times New Roman" w:cs="Times New Roman"/>
          <w:sz w:val="24"/>
          <w:szCs w:val="24"/>
          <w:lang w:eastAsia="zh-CN"/>
        </w:rPr>
        <w:t>inance</w:t>
      </w:r>
      <w:r w:rsidR="00BC2BB3">
        <w:rPr>
          <w:rFonts w:ascii="Times New Roman" w:hAnsi="Times New Roman" w:cs="Times New Roman"/>
          <w:sz w:val="24"/>
          <w:szCs w:val="24"/>
          <w:lang w:eastAsia="zh-CN"/>
        </w:rPr>
        <w:t xml:space="preserve"> office</w:t>
      </w:r>
      <w:r w:rsidR="0016535F" w:rsidRPr="0016535F">
        <w:rPr>
          <w:rFonts w:ascii="Times New Roman" w:hAnsi="Times New Roman" w:cs="Times New Roman"/>
          <w:sz w:val="24"/>
          <w:szCs w:val="24"/>
          <w:lang w:eastAsia="zh-CN"/>
        </w:rPr>
        <w:t>.</w:t>
      </w:r>
    </w:p>
    <w:p w:rsidR="00D0612C" w:rsidRDefault="00D0612C" w:rsidP="007E1971">
      <w:pPr>
        <w:pStyle w:val="Heading2"/>
        <w:numPr>
          <w:ilvl w:val="1"/>
          <w:numId w:val="32"/>
        </w:numPr>
        <w:spacing w:line="360" w:lineRule="auto"/>
        <w:rPr>
          <w:rFonts w:ascii="Times New Roman" w:hAnsi="Times New Roman" w:cs="Times New Roman"/>
          <w:b/>
          <w:bCs/>
          <w:sz w:val="28"/>
          <w:szCs w:val="28"/>
          <w:lang w:eastAsia="zh-CN"/>
        </w:rPr>
      </w:pPr>
      <w:bookmarkStart w:id="142" w:name="_Toc138415124"/>
      <w:r w:rsidRPr="00D0612C">
        <w:rPr>
          <w:rFonts w:ascii="Times New Roman" w:hAnsi="Times New Roman" w:cs="Times New Roman"/>
          <w:b/>
          <w:bCs/>
          <w:sz w:val="28"/>
          <w:szCs w:val="28"/>
          <w:lang w:eastAsia="zh-CN"/>
        </w:rPr>
        <w:t>CONCLUSION</w:t>
      </w:r>
      <w:bookmarkEnd w:id="142"/>
    </w:p>
    <w:p w:rsidR="00BE794F" w:rsidRDefault="00F90446" w:rsidP="00BE794F">
      <w:pPr>
        <w:spacing w:line="360" w:lineRule="auto"/>
        <w:jc w:val="both"/>
        <w:rPr>
          <w:rFonts w:ascii="Times New Roman" w:hAnsi="Times New Roman" w:cs="Times New Roman"/>
          <w:sz w:val="24"/>
          <w:szCs w:val="24"/>
          <w:lang w:eastAsia="zh-CN"/>
        </w:rPr>
      </w:pPr>
      <w:r w:rsidRPr="00F90446">
        <w:rPr>
          <w:rFonts w:ascii="Times New Roman" w:hAnsi="Times New Roman" w:cs="Times New Roman"/>
          <w:sz w:val="24"/>
          <w:szCs w:val="24"/>
          <w:lang w:eastAsia="zh-CN"/>
        </w:rPr>
        <w:t xml:space="preserve">The objective of this study was to </w:t>
      </w:r>
      <w:r>
        <w:rPr>
          <w:rFonts w:ascii="Times New Roman" w:hAnsi="Times New Roman" w:cs="Times New Roman"/>
          <w:sz w:val="24"/>
          <w:szCs w:val="24"/>
          <w:lang w:eastAsia="zh-CN"/>
        </w:rPr>
        <w:t>examine</w:t>
      </w:r>
      <w:r w:rsidRPr="00F90446">
        <w:rPr>
          <w:rFonts w:ascii="Times New Roman" w:hAnsi="Times New Roman" w:cs="Times New Roman"/>
          <w:sz w:val="24"/>
          <w:szCs w:val="24"/>
          <w:lang w:eastAsia="zh-CN"/>
        </w:rPr>
        <w:t xml:space="preserve"> factors affecting budget </w:t>
      </w:r>
      <w:r>
        <w:rPr>
          <w:rFonts w:ascii="Times New Roman" w:hAnsi="Times New Roman" w:cs="Times New Roman"/>
          <w:sz w:val="24"/>
          <w:szCs w:val="24"/>
          <w:lang w:eastAsia="zh-CN"/>
        </w:rPr>
        <w:t>effectiveness</w:t>
      </w:r>
      <w:r w:rsidRPr="00F90446">
        <w:rPr>
          <w:rFonts w:ascii="Times New Roman" w:hAnsi="Times New Roman" w:cs="Times New Roman"/>
          <w:sz w:val="24"/>
          <w:szCs w:val="24"/>
          <w:lang w:eastAsia="zh-CN"/>
        </w:rPr>
        <w:t xml:space="preserve"> in case </w:t>
      </w:r>
      <w:r>
        <w:rPr>
          <w:rFonts w:ascii="Times New Roman" w:hAnsi="Times New Roman" w:cs="Times New Roman"/>
          <w:sz w:val="24"/>
          <w:szCs w:val="24"/>
          <w:lang w:eastAsia="zh-CN"/>
        </w:rPr>
        <w:t xml:space="preserve">north </w:t>
      </w:r>
      <w:r w:rsidR="00CF4048">
        <w:rPr>
          <w:rFonts w:ascii="Times New Roman" w:hAnsi="Times New Roman" w:cs="Times New Roman"/>
          <w:sz w:val="24"/>
          <w:szCs w:val="24"/>
          <w:lang w:eastAsia="zh-CN"/>
        </w:rPr>
        <w:t>Shewa</w:t>
      </w:r>
      <w:r>
        <w:rPr>
          <w:rFonts w:ascii="Times New Roman" w:hAnsi="Times New Roman" w:cs="Times New Roman"/>
          <w:sz w:val="24"/>
          <w:szCs w:val="24"/>
          <w:lang w:eastAsia="zh-CN"/>
        </w:rPr>
        <w:t xml:space="preserve"> zone finance office</w:t>
      </w:r>
      <w:r w:rsidR="005C7FE0">
        <w:rPr>
          <w:rFonts w:ascii="Times New Roman" w:hAnsi="Times New Roman" w:cs="Times New Roman"/>
          <w:sz w:val="24"/>
          <w:szCs w:val="24"/>
          <w:lang w:eastAsia="zh-CN"/>
        </w:rPr>
        <w:t>.</w:t>
      </w:r>
      <w:r w:rsidR="00C76A15" w:rsidRPr="00C76A15">
        <w:rPr>
          <w:rFonts w:ascii="Times New Roman" w:hAnsi="Times New Roman" w:cs="Times New Roman"/>
          <w:sz w:val="24"/>
          <w:szCs w:val="24"/>
          <w:lang w:eastAsia="zh-CN"/>
        </w:rPr>
        <w:t xml:space="preserve">The major conclusion of the study results from descriptive statistics and </w:t>
      </w:r>
      <w:r w:rsidR="00C76A15" w:rsidRPr="00C76A15">
        <w:rPr>
          <w:rFonts w:ascii="Times New Roman" w:hAnsi="Times New Roman" w:cs="Times New Roman"/>
          <w:sz w:val="24"/>
          <w:szCs w:val="24"/>
          <w:lang w:eastAsia="zh-CN"/>
        </w:rPr>
        <w:lastRenderedPageBreak/>
        <w:t xml:space="preserve">inferential analysis are presented as follows; </w:t>
      </w:r>
      <w:r w:rsidR="001B659E" w:rsidRPr="001B659E">
        <w:rPr>
          <w:rFonts w:ascii="Times New Roman" w:hAnsi="Times New Roman" w:cs="Times New Roman"/>
          <w:sz w:val="24"/>
          <w:szCs w:val="24"/>
          <w:lang w:eastAsia="zh-CN"/>
        </w:rPr>
        <w:t xml:space="preserve">Regarding budget planning, the study found that the strategic plan of the </w:t>
      </w:r>
      <w:r w:rsidR="001B659E">
        <w:rPr>
          <w:rFonts w:ascii="Times New Roman" w:hAnsi="Times New Roman" w:cs="Times New Roman"/>
          <w:sz w:val="24"/>
          <w:szCs w:val="24"/>
          <w:lang w:eastAsia="zh-CN"/>
        </w:rPr>
        <w:t>office</w:t>
      </w:r>
      <w:r w:rsidR="001B659E" w:rsidRPr="001B659E">
        <w:rPr>
          <w:rFonts w:ascii="Times New Roman" w:hAnsi="Times New Roman" w:cs="Times New Roman"/>
          <w:sz w:val="24"/>
          <w:szCs w:val="24"/>
          <w:lang w:eastAsia="zh-CN"/>
        </w:rPr>
        <w:t xml:space="preserve"> is not effectively aware to lower-level management and workers. The problem of in appropriately using the two processes occur, because the office does not properly integrate them and have no unit that support strategic management as a result, when lower management request planed budget, top management decreased its amount without having acceptable justification. This top management decision foster budget holders to submit highly exaggerated budget in succeeding budget years. Therefore, resulting from lack of integration work between budget holder and budget approval office did not propose the needed budget.</w:t>
      </w:r>
      <w:bookmarkStart w:id="143" w:name="_Hlk137932973"/>
      <w:r w:rsidR="00D61903" w:rsidRPr="001B659E">
        <w:rPr>
          <w:rFonts w:ascii="Times New Roman" w:hAnsi="Times New Roman" w:cs="Times New Roman"/>
          <w:sz w:val="24"/>
          <w:szCs w:val="24"/>
          <w:lang w:eastAsia="zh-CN"/>
        </w:rPr>
        <w:t xml:space="preserve">Based on the finding </w:t>
      </w:r>
      <w:r w:rsidR="00C370DB" w:rsidRPr="001B659E">
        <w:rPr>
          <w:rFonts w:ascii="Times New Roman" w:hAnsi="Times New Roman" w:cs="Times New Roman"/>
          <w:sz w:val="24"/>
          <w:szCs w:val="24"/>
          <w:lang w:eastAsia="zh-CN"/>
        </w:rPr>
        <w:t xml:space="preserve">the </w:t>
      </w:r>
      <w:r w:rsidR="00AC6CA3" w:rsidRPr="001B659E">
        <w:rPr>
          <w:rFonts w:ascii="Times New Roman" w:hAnsi="Times New Roman" w:cs="Times New Roman"/>
          <w:sz w:val="24"/>
          <w:szCs w:val="24"/>
          <w:lang w:eastAsia="zh-CN"/>
        </w:rPr>
        <w:t>budget planning</w:t>
      </w:r>
      <w:r w:rsidR="00D61903" w:rsidRPr="001B659E">
        <w:rPr>
          <w:rFonts w:ascii="Times New Roman" w:hAnsi="Times New Roman" w:cs="Times New Roman"/>
          <w:sz w:val="24"/>
          <w:szCs w:val="24"/>
          <w:lang w:eastAsia="zh-CN"/>
        </w:rPr>
        <w:t xml:space="preserve"> has been concluded that, there is </w:t>
      </w:r>
      <w:r w:rsidR="00795B74" w:rsidRPr="001B659E">
        <w:rPr>
          <w:rFonts w:ascii="Times New Roman" w:hAnsi="Times New Roman" w:cs="Times New Roman"/>
          <w:sz w:val="24"/>
          <w:szCs w:val="24"/>
          <w:lang w:eastAsia="zh-CN"/>
        </w:rPr>
        <w:t xml:space="preserve">a </w:t>
      </w:r>
      <w:r w:rsidR="00A23310" w:rsidRPr="001B659E">
        <w:rPr>
          <w:rFonts w:ascii="Times New Roman" w:hAnsi="Times New Roman" w:cs="Times New Roman"/>
          <w:sz w:val="24"/>
          <w:szCs w:val="24"/>
          <w:lang w:eastAsia="zh-CN"/>
        </w:rPr>
        <w:t>problem</w:t>
      </w:r>
      <w:r w:rsidR="00D61903" w:rsidRPr="001B659E">
        <w:rPr>
          <w:rFonts w:ascii="Times New Roman" w:hAnsi="Times New Roman" w:cs="Times New Roman"/>
          <w:sz w:val="24"/>
          <w:szCs w:val="24"/>
          <w:lang w:eastAsia="zh-CN"/>
        </w:rPr>
        <w:t>of budget planning</w:t>
      </w:r>
      <w:r w:rsidR="00AC6CA3" w:rsidRPr="001B659E">
        <w:rPr>
          <w:rFonts w:ascii="Times New Roman" w:hAnsi="Times New Roman" w:cs="Times New Roman"/>
          <w:sz w:val="24"/>
          <w:szCs w:val="24"/>
          <w:lang w:eastAsia="zh-CN"/>
        </w:rPr>
        <w:t xml:space="preserve"> and </w:t>
      </w:r>
      <w:r w:rsidR="00D61903" w:rsidRPr="001B659E">
        <w:rPr>
          <w:rFonts w:ascii="Times New Roman" w:hAnsi="Times New Roman" w:cs="Times New Roman"/>
          <w:sz w:val="24"/>
          <w:szCs w:val="24"/>
          <w:lang w:eastAsia="zh-CN"/>
        </w:rPr>
        <w:t xml:space="preserve">has significant </w:t>
      </w:r>
      <w:r w:rsidR="009454F6" w:rsidRPr="001B659E">
        <w:rPr>
          <w:rFonts w:ascii="Times New Roman" w:hAnsi="Times New Roman" w:cs="Times New Roman"/>
          <w:sz w:val="24"/>
          <w:szCs w:val="24"/>
          <w:lang w:eastAsia="zh-CN"/>
        </w:rPr>
        <w:t>effect</w:t>
      </w:r>
      <w:r w:rsidR="00D61903" w:rsidRPr="001B659E">
        <w:rPr>
          <w:rFonts w:ascii="Times New Roman" w:hAnsi="Times New Roman" w:cs="Times New Roman"/>
          <w:sz w:val="24"/>
          <w:szCs w:val="24"/>
          <w:lang w:eastAsia="zh-CN"/>
        </w:rPr>
        <w:t xml:space="preserve"> on budget effectiveness in case of north </w:t>
      </w:r>
      <w:r w:rsidR="00CF4048" w:rsidRPr="001B659E">
        <w:rPr>
          <w:rFonts w:ascii="Times New Roman" w:hAnsi="Times New Roman" w:cs="Times New Roman"/>
          <w:sz w:val="24"/>
          <w:szCs w:val="24"/>
          <w:lang w:eastAsia="zh-CN"/>
        </w:rPr>
        <w:t>Shewa</w:t>
      </w:r>
      <w:r w:rsidR="00D61903" w:rsidRPr="001B659E">
        <w:rPr>
          <w:rFonts w:ascii="Times New Roman" w:hAnsi="Times New Roman" w:cs="Times New Roman"/>
          <w:sz w:val="24"/>
          <w:szCs w:val="24"/>
          <w:lang w:eastAsia="zh-CN"/>
        </w:rPr>
        <w:t xml:space="preserve"> zone finance office.</w:t>
      </w:r>
      <w:bookmarkEnd w:id="143"/>
    </w:p>
    <w:p w:rsidR="00D52088" w:rsidRDefault="00BF5BE7" w:rsidP="00D52088">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w:t>
      </w:r>
      <w:r w:rsidRPr="00BF5BE7">
        <w:rPr>
          <w:rFonts w:ascii="Times New Roman" w:hAnsi="Times New Roman" w:cs="Times New Roman"/>
          <w:sz w:val="24"/>
          <w:szCs w:val="24"/>
          <w:lang w:eastAsia="zh-CN"/>
        </w:rPr>
        <w:t xml:space="preserve">he blame occurs during budget preparation also affect budget utilization of the office accordingly, the office more affect by underutilization of the estimated budget. Relevant data elaborate that such underutilization arose from low capacity to utilize approved budget. </w:t>
      </w:r>
    </w:p>
    <w:p w:rsidR="00E046AE" w:rsidRDefault="00E046AE" w:rsidP="00D52088">
      <w:pPr>
        <w:spacing w:line="360" w:lineRule="auto"/>
        <w:jc w:val="both"/>
        <w:rPr>
          <w:rFonts w:ascii="Times New Roman" w:hAnsi="Times New Roman" w:cs="Times New Roman"/>
          <w:sz w:val="24"/>
          <w:szCs w:val="24"/>
          <w:lang w:eastAsia="zh-CN"/>
        </w:rPr>
      </w:pPr>
      <w:r w:rsidRPr="00E046AE">
        <w:rPr>
          <w:rFonts w:ascii="Times New Roman" w:hAnsi="Times New Roman" w:cs="Times New Roman"/>
          <w:sz w:val="24"/>
          <w:szCs w:val="24"/>
          <w:lang w:eastAsia="zh-CN"/>
        </w:rPr>
        <w:t>Concerning budget implementation there were a challenge of effective implementation of budget, since the effective implementation of budget is not simple matter, it is advisable to exist clear and open communication among managers, workers and departments for better performance and to achieve the goal of the office.</w:t>
      </w:r>
      <w:r w:rsidR="006533BA">
        <w:rPr>
          <w:rFonts w:ascii="Times New Roman" w:hAnsi="Times New Roman" w:cs="Times New Roman"/>
          <w:sz w:val="24"/>
          <w:szCs w:val="24"/>
          <w:lang w:eastAsia="zh-CN"/>
        </w:rPr>
        <w:t xml:space="preserve"> In additional to that </w:t>
      </w:r>
      <w:r w:rsidR="0005479E">
        <w:rPr>
          <w:rFonts w:ascii="Times New Roman" w:hAnsi="Times New Roman" w:cs="Times New Roman"/>
          <w:sz w:val="24"/>
          <w:szCs w:val="24"/>
          <w:lang w:eastAsia="zh-CN"/>
        </w:rPr>
        <w:t>t</w:t>
      </w:r>
      <w:r w:rsidR="0005479E" w:rsidRPr="0005479E">
        <w:rPr>
          <w:rFonts w:ascii="Times New Roman" w:hAnsi="Times New Roman" w:cs="Times New Roman"/>
          <w:sz w:val="24"/>
          <w:szCs w:val="24"/>
          <w:lang w:eastAsia="zh-CN"/>
        </w:rPr>
        <w:t>he finance managers</w:t>
      </w:r>
      <w:r w:rsidR="0005479E">
        <w:rPr>
          <w:rFonts w:ascii="Times New Roman" w:hAnsi="Times New Roman" w:cs="Times New Roman"/>
          <w:sz w:val="24"/>
          <w:szCs w:val="24"/>
          <w:lang w:eastAsia="zh-CN"/>
        </w:rPr>
        <w:t xml:space="preserve"> and interviewers</w:t>
      </w:r>
      <w:r w:rsidR="0005479E" w:rsidRPr="0005479E">
        <w:rPr>
          <w:rFonts w:ascii="Times New Roman" w:hAnsi="Times New Roman" w:cs="Times New Roman"/>
          <w:sz w:val="24"/>
          <w:szCs w:val="24"/>
          <w:lang w:eastAsia="zh-CN"/>
        </w:rPr>
        <w:t xml:space="preserve"> said that because of different reason, lack of budget to complete the ongoing project, when unexpected events were happened such as increase in price of materials and political instability</w:t>
      </w:r>
      <w:r w:rsidR="0005479E">
        <w:rPr>
          <w:rFonts w:ascii="Times New Roman" w:hAnsi="Times New Roman" w:cs="Times New Roman"/>
          <w:sz w:val="24"/>
          <w:szCs w:val="24"/>
          <w:lang w:eastAsia="zh-CN"/>
        </w:rPr>
        <w:t>,</w:t>
      </w:r>
      <w:r w:rsidR="0005479E" w:rsidRPr="0005479E">
        <w:rPr>
          <w:rFonts w:ascii="Times New Roman" w:hAnsi="Times New Roman" w:cs="Times New Roman"/>
          <w:sz w:val="24"/>
          <w:szCs w:val="24"/>
          <w:lang w:eastAsia="zh-CN"/>
        </w:rPr>
        <w:t xml:space="preserve"> fund diverted from planed activity to unplanned activity</w:t>
      </w:r>
      <w:r w:rsidR="00794089">
        <w:rPr>
          <w:rFonts w:ascii="Times New Roman" w:hAnsi="Times New Roman" w:cs="Times New Roman"/>
          <w:sz w:val="24"/>
          <w:szCs w:val="24"/>
          <w:lang w:eastAsia="zh-CN"/>
        </w:rPr>
        <w:t>,</w:t>
      </w:r>
      <w:r w:rsidR="006533BA">
        <w:rPr>
          <w:rFonts w:ascii="Times New Roman" w:hAnsi="Times New Roman" w:cs="Times New Roman"/>
          <w:sz w:val="24"/>
          <w:szCs w:val="24"/>
          <w:lang w:eastAsia="zh-CN"/>
        </w:rPr>
        <w:t xml:space="preserve">lack of </w:t>
      </w:r>
      <w:r w:rsidR="00277E61">
        <w:rPr>
          <w:rFonts w:ascii="Times New Roman" w:hAnsi="Times New Roman" w:cs="Times New Roman"/>
          <w:sz w:val="24"/>
          <w:szCs w:val="24"/>
          <w:lang w:eastAsia="zh-CN"/>
        </w:rPr>
        <w:t xml:space="preserve">experts’ </w:t>
      </w:r>
      <w:r w:rsidR="006533BA">
        <w:rPr>
          <w:rFonts w:ascii="Times New Roman" w:hAnsi="Times New Roman" w:cs="Times New Roman"/>
          <w:sz w:val="24"/>
          <w:szCs w:val="24"/>
          <w:lang w:eastAsia="zh-CN"/>
        </w:rPr>
        <w:t>competency</w:t>
      </w:r>
      <w:r w:rsidR="00794089">
        <w:rPr>
          <w:rFonts w:ascii="Times New Roman" w:hAnsi="Times New Roman" w:cs="Times New Roman"/>
          <w:sz w:val="24"/>
          <w:szCs w:val="24"/>
          <w:lang w:eastAsia="zh-CN"/>
        </w:rPr>
        <w:t xml:space="preserve"> are the major challenges for budget implementation and it affects the budget effectiveness in the study area.</w:t>
      </w:r>
    </w:p>
    <w:p w:rsidR="00090583" w:rsidRDefault="00090583" w:rsidP="00D52088">
      <w:pPr>
        <w:spacing w:line="360" w:lineRule="auto"/>
        <w:jc w:val="both"/>
        <w:rPr>
          <w:rFonts w:ascii="Times New Roman" w:hAnsi="Times New Roman" w:cs="Times New Roman"/>
          <w:sz w:val="24"/>
          <w:szCs w:val="24"/>
          <w:lang w:eastAsia="zh-CN"/>
        </w:rPr>
      </w:pPr>
      <w:r w:rsidRPr="00090583">
        <w:rPr>
          <w:rFonts w:ascii="Times New Roman" w:hAnsi="Times New Roman" w:cs="Times New Roman"/>
          <w:sz w:val="24"/>
          <w:szCs w:val="24"/>
          <w:lang w:eastAsia="zh-CN"/>
        </w:rPr>
        <w:t xml:space="preserve">Concerning budget monitoring, the study found that the office performs monitoring not in consistence schedule for all departments. However, it is difficult to affirm all department report at the same time some of the department may need frequently report while some may not. Therefore, budget concerning monitoring results are not thinking </w:t>
      </w:r>
      <w:r w:rsidR="00E22487">
        <w:rPr>
          <w:rFonts w:ascii="Times New Roman" w:hAnsi="Times New Roman" w:cs="Times New Roman"/>
          <w:sz w:val="24"/>
          <w:szCs w:val="24"/>
          <w:lang w:eastAsia="zh-CN"/>
        </w:rPr>
        <w:t>section</w:t>
      </w:r>
      <w:r w:rsidRPr="00090583">
        <w:rPr>
          <w:rFonts w:ascii="Times New Roman" w:hAnsi="Times New Roman" w:cs="Times New Roman"/>
          <w:sz w:val="24"/>
          <w:szCs w:val="24"/>
          <w:lang w:eastAsia="zh-CN"/>
        </w:rPr>
        <w:t xml:space="preserve"> activities and work nature</w:t>
      </w:r>
      <w:r w:rsidR="001A39BA">
        <w:rPr>
          <w:rFonts w:ascii="Times New Roman" w:hAnsi="Times New Roman" w:cs="Times New Roman"/>
          <w:sz w:val="24"/>
          <w:szCs w:val="24"/>
          <w:lang w:eastAsia="zh-CN"/>
        </w:rPr>
        <w:t>.</w:t>
      </w:r>
      <w:r w:rsidR="001A39BA" w:rsidRPr="001A39BA">
        <w:rPr>
          <w:rFonts w:ascii="Times New Roman" w:hAnsi="Times New Roman" w:cs="Times New Roman"/>
          <w:sz w:val="24"/>
          <w:szCs w:val="24"/>
          <w:lang w:eastAsia="zh-CN"/>
        </w:rPr>
        <w:t xml:space="preserve"> Concerning budget evaluation, the study found that, the office monitoring and evaluation system is depending on financial audit and department report. However, the office did not use other kinds of methods to monitor and evaluate budget performance, such as, monitoring using bench mark on the use of budget, like separating, operation performance and revenue performance, as a results budget evaluation did not make specific feedback for budget utilize</w:t>
      </w:r>
      <w:r w:rsidR="001A39BA">
        <w:rPr>
          <w:rFonts w:ascii="Times New Roman" w:hAnsi="Times New Roman" w:cs="Times New Roman"/>
          <w:sz w:val="24"/>
          <w:szCs w:val="24"/>
          <w:lang w:eastAsia="zh-CN"/>
        </w:rPr>
        <w:t>.</w:t>
      </w:r>
    </w:p>
    <w:p w:rsidR="00D0612C" w:rsidRPr="00D0612C" w:rsidRDefault="00D0612C" w:rsidP="007E1971">
      <w:pPr>
        <w:pStyle w:val="Heading2"/>
        <w:numPr>
          <w:ilvl w:val="1"/>
          <w:numId w:val="32"/>
        </w:numPr>
        <w:spacing w:line="360" w:lineRule="auto"/>
        <w:rPr>
          <w:rFonts w:ascii="Times New Roman" w:hAnsi="Times New Roman" w:cs="Times New Roman"/>
          <w:b/>
          <w:bCs/>
          <w:sz w:val="28"/>
          <w:szCs w:val="28"/>
          <w:lang w:eastAsia="zh-CN"/>
        </w:rPr>
      </w:pPr>
      <w:bookmarkStart w:id="144" w:name="_Toc138415125"/>
      <w:r w:rsidRPr="00D0612C">
        <w:rPr>
          <w:rFonts w:ascii="Times New Roman" w:hAnsi="Times New Roman" w:cs="Times New Roman"/>
          <w:b/>
          <w:bCs/>
          <w:sz w:val="28"/>
          <w:szCs w:val="28"/>
          <w:lang w:eastAsia="zh-CN"/>
        </w:rPr>
        <w:lastRenderedPageBreak/>
        <w:t>RECOMMENDATION</w:t>
      </w:r>
      <w:bookmarkEnd w:id="144"/>
    </w:p>
    <w:p w:rsidR="00E44C7C" w:rsidRDefault="0084429D" w:rsidP="00025B6F">
      <w:pPr>
        <w:pStyle w:val="ListParagraph"/>
        <w:tabs>
          <w:tab w:val="left" w:pos="3300"/>
        </w:tabs>
        <w:spacing w:line="360" w:lineRule="auto"/>
        <w:jc w:val="both"/>
        <w:rPr>
          <w:rFonts w:ascii="Times New Roman" w:eastAsia="SimSun" w:hAnsi="Times New Roman" w:cs="Times New Roman"/>
          <w:sz w:val="24"/>
          <w:szCs w:val="24"/>
          <w:lang w:eastAsia="zh-CN"/>
        </w:rPr>
      </w:pPr>
      <w:r w:rsidRPr="0084429D">
        <w:rPr>
          <w:rFonts w:ascii="Times New Roman" w:eastAsia="SimSun" w:hAnsi="Times New Roman" w:cs="Times New Roman"/>
          <w:sz w:val="24"/>
          <w:szCs w:val="24"/>
          <w:lang w:eastAsia="zh-CN"/>
        </w:rPr>
        <w:t xml:space="preserve">Based on the data finding and conclusion made, the study suggests the following recommendations. </w:t>
      </w:r>
    </w:p>
    <w:p w:rsidR="0084429D" w:rsidRDefault="00E44C7C" w:rsidP="00E44C7C">
      <w:pPr>
        <w:pStyle w:val="ListParagraph"/>
        <w:numPr>
          <w:ilvl w:val="0"/>
          <w:numId w:val="44"/>
        </w:numPr>
        <w:tabs>
          <w:tab w:val="left" w:pos="3300"/>
        </w:tabs>
        <w:spacing w:line="360" w:lineRule="auto"/>
        <w:jc w:val="both"/>
        <w:rPr>
          <w:rFonts w:ascii="Times New Roman" w:eastAsia="SimSun" w:hAnsi="Times New Roman" w:cs="Times New Roman"/>
          <w:sz w:val="24"/>
          <w:szCs w:val="24"/>
          <w:lang w:eastAsia="zh-CN"/>
        </w:rPr>
      </w:pPr>
      <w:r w:rsidRPr="00E44C7C">
        <w:rPr>
          <w:rFonts w:ascii="Times New Roman" w:eastAsia="SimSun" w:hAnsi="Times New Roman" w:cs="Times New Roman"/>
          <w:sz w:val="24"/>
          <w:szCs w:val="24"/>
          <w:lang w:eastAsia="zh-CN"/>
        </w:rPr>
        <w:t>As implied in the finding parts, lower level of management and were not participated on the master budget plan of the office, as a result there were absence between need of budget and approved budget. Therefore, to minimize such a difficulty the study recommends that, top level of management think participation of lower level of management in the cooperate planning of the Office and submit to budget-to-budget holder for discussion and revision of the budget plan.</w:t>
      </w:r>
    </w:p>
    <w:p w:rsidR="005B0CEE" w:rsidRDefault="005B0CEE" w:rsidP="00E44C7C">
      <w:pPr>
        <w:pStyle w:val="ListParagraph"/>
        <w:numPr>
          <w:ilvl w:val="0"/>
          <w:numId w:val="44"/>
        </w:numPr>
        <w:tabs>
          <w:tab w:val="left" w:pos="3300"/>
        </w:tabs>
        <w:spacing w:line="360" w:lineRule="auto"/>
        <w:jc w:val="both"/>
        <w:rPr>
          <w:rFonts w:ascii="Times New Roman" w:eastAsia="SimSun" w:hAnsi="Times New Roman" w:cs="Times New Roman"/>
          <w:sz w:val="24"/>
          <w:szCs w:val="24"/>
          <w:lang w:eastAsia="zh-CN"/>
        </w:rPr>
      </w:pPr>
      <w:bookmarkStart w:id="145" w:name="_Hlk138345904"/>
      <w:r w:rsidRPr="005B0CEE">
        <w:rPr>
          <w:rFonts w:ascii="Times New Roman" w:eastAsia="SimSun" w:hAnsi="Times New Roman" w:cs="Times New Roman"/>
          <w:sz w:val="24"/>
          <w:szCs w:val="24"/>
          <w:lang w:eastAsia="zh-CN"/>
        </w:rPr>
        <w:t>Concerning budget implementation there were a challenge of effective implementation of budget, since the effective implementation of budget is not simple matter, it is advisable to exist clear and open communication among managers, workers and departments for better performance and to achieve the goal of the office.</w:t>
      </w:r>
      <w:r w:rsidR="001620A2">
        <w:rPr>
          <w:rFonts w:ascii="Times New Roman" w:eastAsia="SimSun" w:hAnsi="Times New Roman" w:cs="Times New Roman"/>
          <w:sz w:val="24"/>
          <w:szCs w:val="24"/>
          <w:lang w:eastAsia="zh-CN"/>
        </w:rPr>
        <w:t xml:space="preserve"> In addition to these the government should be </w:t>
      </w:r>
      <w:r w:rsidR="00D40FA9">
        <w:rPr>
          <w:rFonts w:ascii="Times New Roman" w:eastAsia="SimSun" w:hAnsi="Times New Roman" w:cs="Times New Roman"/>
          <w:sz w:val="24"/>
          <w:szCs w:val="24"/>
          <w:lang w:eastAsia="zh-CN"/>
        </w:rPr>
        <w:t>giving</w:t>
      </w:r>
      <w:r w:rsidR="001620A2">
        <w:rPr>
          <w:rFonts w:ascii="Times New Roman" w:eastAsia="SimSun" w:hAnsi="Times New Roman" w:cs="Times New Roman"/>
          <w:sz w:val="24"/>
          <w:szCs w:val="24"/>
          <w:lang w:eastAsia="zh-CN"/>
        </w:rPr>
        <w:t xml:space="preserve"> concern for political stability issues for implement project </w:t>
      </w:r>
      <w:r w:rsidR="000179BA">
        <w:rPr>
          <w:rFonts w:ascii="Times New Roman" w:eastAsia="SimSun" w:hAnsi="Times New Roman" w:cs="Times New Roman"/>
          <w:sz w:val="24"/>
          <w:szCs w:val="24"/>
          <w:lang w:eastAsia="zh-CN"/>
        </w:rPr>
        <w:t xml:space="preserve">as plan </w:t>
      </w:r>
      <w:r w:rsidR="001620A2">
        <w:rPr>
          <w:rFonts w:ascii="Times New Roman" w:eastAsia="SimSun" w:hAnsi="Times New Roman" w:cs="Times New Roman"/>
          <w:sz w:val="24"/>
          <w:szCs w:val="24"/>
          <w:lang w:eastAsia="zh-CN"/>
        </w:rPr>
        <w:t>in all woredas and</w:t>
      </w:r>
      <w:r w:rsidR="003C5141">
        <w:rPr>
          <w:rFonts w:ascii="Times New Roman" w:eastAsia="SimSun" w:hAnsi="Times New Roman" w:cs="Times New Roman"/>
          <w:sz w:val="24"/>
          <w:szCs w:val="24"/>
          <w:lang w:eastAsia="zh-CN"/>
        </w:rPr>
        <w:t>t</w:t>
      </w:r>
      <w:r w:rsidR="003C5141" w:rsidRPr="003C5141">
        <w:rPr>
          <w:rFonts w:ascii="Times New Roman" w:eastAsia="SimSun" w:hAnsi="Times New Roman" w:cs="Times New Roman"/>
          <w:sz w:val="24"/>
          <w:szCs w:val="24"/>
          <w:lang w:eastAsia="zh-CN"/>
        </w:rPr>
        <w:t>rainings should be arranged and delivered to develop uniform skills among budget workers</w:t>
      </w:r>
      <w:r w:rsidR="00D40FA9">
        <w:rPr>
          <w:rFonts w:ascii="Times New Roman" w:eastAsia="SimSun" w:hAnsi="Times New Roman" w:cs="Times New Roman"/>
          <w:sz w:val="24"/>
          <w:szCs w:val="24"/>
          <w:lang w:eastAsia="zh-CN"/>
        </w:rPr>
        <w:t>.</w:t>
      </w:r>
    </w:p>
    <w:bookmarkEnd w:id="145"/>
    <w:p w:rsidR="005B0CEE" w:rsidRDefault="005B0CEE" w:rsidP="00E44C7C">
      <w:pPr>
        <w:pStyle w:val="ListParagraph"/>
        <w:numPr>
          <w:ilvl w:val="0"/>
          <w:numId w:val="44"/>
        </w:numPr>
        <w:tabs>
          <w:tab w:val="left" w:pos="3300"/>
        </w:tabs>
        <w:spacing w:line="360" w:lineRule="auto"/>
        <w:jc w:val="both"/>
        <w:rPr>
          <w:rFonts w:ascii="Times New Roman" w:eastAsia="SimSun" w:hAnsi="Times New Roman" w:cs="Times New Roman"/>
          <w:sz w:val="24"/>
          <w:szCs w:val="24"/>
          <w:lang w:eastAsia="zh-CN"/>
        </w:rPr>
      </w:pPr>
      <w:r w:rsidRPr="005B0CEE">
        <w:rPr>
          <w:rFonts w:ascii="Times New Roman" w:eastAsia="SimSun" w:hAnsi="Times New Roman" w:cs="Times New Roman"/>
          <w:sz w:val="24"/>
          <w:szCs w:val="24"/>
          <w:lang w:eastAsia="zh-CN"/>
        </w:rPr>
        <w:t>There were blames to observe on budget deficit and variance minimization problem in the studied Office. Despite that, the Office presents report every quarter it may not be sufficient to controlled variance. Besides, it is advisable to the Office to present performance report monthly, take immediate corrective action and control variance.</w:t>
      </w:r>
    </w:p>
    <w:p w:rsidR="005B0CEE" w:rsidRDefault="005B0CEE" w:rsidP="00E44C7C">
      <w:pPr>
        <w:pStyle w:val="ListParagraph"/>
        <w:numPr>
          <w:ilvl w:val="0"/>
          <w:numId w:val="44"/>
        </w:numPr>
        <w:tabs>
          <w:tab w:val="left" w:pos="3300"/>
        </w:tabs>
        <w:spacing w:line="360" w:lineRule="auto"/>
        <w:jc w:val="both"/>
        <w:rPr>
          <w:rFonts w:ascii="Times New Roman" w:eastAsia="SimSun" w:hAnsi="Times New Roman" w:cs="Times New Roman"/>
          <w:sz w:val="24"/>
          <w:szCs w:val="24"/>
          <w:lang w:eastAsia="zh-CN"/>
        </w:rPr>
      </w:pPr>
      <w:r w:rsidRPr="005B0CEE">
        <w:rPr>
          <w:rFonts w:ascii="Times New Roman" w:eastAsia="SimSun" w:hAnsi="Times New Roman" w:cs="Times New Roman"/>
          <w:sz w:val="24"/>
          <w:szCs w:val="24"/>
          <w:lang w:eastAsia="zh-CN"/>
        </w:rPr>
        <w:t>There should be need completely review and analysis of budget expenditure of the past year experience to increase budget efficiency of current year also it must be supported by plan research and development for newly established project budget requirement.</w:t>
      </w:r>
    </w:p>
    <w:p w:rsidR="005B0CEE" w:rsidRDefault="005B0CEE" w:rsidP="00E44C7C">
      <w:pPr>
        <w:pStyle w:val="ListParagraph"/>
        <w:numPr>
          <w:ilvl w:val="0"/>
          <w:numId w:val="44"/>
        </w:numPr>
        <w:tabs>
          <w:tab w:val="left" w:pos="3300"/>
        </w:tabs>
        <w:spacing w:line="360" w:lineRule="auto"/>
        <w:jc w:val="both"/>
        <w:rPr>
          <w:rFonts w:ascii="Times New Roman" w:eastAsia="SimSun" w:hAnsi="Times New Roman" w:cs="Times New Roman"/>
          <w:sz w:val="24"/>
          <w:szCs w:val="24"/>
          <w:lang w:eastAsia="zh-CN"/>
        </w:rPr>
      </w:pPr>
      <w:r w:rsidRPr="005B0CEE">
        <w:rPr>
          <w:rFonts w:ascii="Times New Roman" w:eastAsia="SimSun" w:hAnsi="Times New Roman" w:cs="Times New Roman"/>
          <w:sz w:val="24"/>
          <w:szCs w:val="24"/>
          <w:lang w:eastAsia="zh-CN"/>
        </w:rPr>
        <w:t>Regarding budget preparation, budget should be prepared according to tangible plan, tangible in relation to financial requirement.</w:t>
      </w:r>
    </w:p>
    <w:p w:rsidR="00B23C38" w:rsidRDefault="005B0CEE" w:rsidP="00E44C7C">
      <w:pPr>
        <w:pStyle w:val="ListParagraph"/>
        <w:numPr>
          <w:ilvl w:val="0"/>
          <w:numId w:val="44"/>
        </w:numPr>
        <w:tabs>
          <w:tab w:val="left" w:pos="3300"/>
        </w:tabs>
        <w:spacing w:line="360" w:lineRule="auto"/>
        <w:jc w:val="both"/>
        <w:rPr>
          <w:rFonts w:ascii="Times New Roman" w:eastAsia="SimSun" w:hAnsi="Times New Roman" w:cs="Times New Roman"/>
          <w:sz w:val="24"/>
          <w:szCs w:val="24"/>
          <w:lang w:eastAsia="zh-CN"/>
        </w:rPr>
      </w:pPr>
      <w:r w:rsidRPr="005B0CEE">
        <w:rPr>
          <w:rFonts w:ascii="Times New Roman" w:eastAsia="SimSun" w:hAnsi="Times New Roman" w:cs="Times New Roman"/>
          <w:sz w:val="24"/>
          <w:szCs w:val="24"/>
          <w:lang w:eastAsia="zh-CN"/>
        </w:rPr>
        <w:t xml:space="preserve">The budget and planning office should analyze in detail the request budget before approved. In addition, the office should employee external expert for analyze the proposed budget fairness. There should be sufficient budget monitoring system at each stage of budget cycle. This will be achieving by engaging office computer network system and having sufficient expert. </w:t>
      </w:r>
    </w:p>
    <w:p w:rsidR="00B23C38" w:rsidRPr="00BD4CC4" w:rsidRDefault="00BD4CC4" w:rsidP="00BD4CC4">
      <w:pPr>
        <w:pStyle w:val="Heading2"/>
        <w:numPr>
          <w:ilvl w:val="1"/>
          <w:numId w:val="32"/>
        </w:numPr>
        <w:rPr>
          <w:rFonts w:ascii="Times New Roman" w:eastAsia="SimSun" w:hAnsi="Times New Roman" w:cs="Times New Roman"/>
          <w:b/>
          <w:bCs/>
          <w:sz w:val="28"/>
          <w:szCs w:val="28"/>
          <w:lang w:eastAsia="zh-CN"/>
        </w:rPr>
      </w:pPr>
      <w:bookmarkStart w:id="146" w:name="_Toc138415126"/>
      <w:r w:rsidRPr="00BD4CC4">
        <w:rPr>
          <w:rFonts w:ascii="Times New Roman" w:eastAsia="SimSun" w:hAnsi="Times New Roman" w:cs="Times New Roman"/>
          <w:b/>
          <w:bCs/>
          <w:sz w:val="28"/>
          <w:szCs w:val="28"/>
          <w:lang w:eastAsia="zh-CN"/>
        </w:rPr>
        <w:t>Recommendations for Future Researcher</w:t>
      </w:r>
      <w:bookmarkEnd w:id="146"/>
    </w:p>
    <w:p w:rsidR="00D948F2" w:rsidRDefault="00B215BA" w:rsidP="00B23C38">
      <w:pPr>
        <w:tabs>
          <w:tab w:val="left" w:pos="3300"/>
        </w:tabs>
        <w:spacing w:line="360" w:lineRule="auto"/>
        <w:ind w:left="720"/>
        <w:jc w:val="both"/>
        <w:rPr>
          <w:rFonts w:ascii="Times New Roman" w:eastAsia="SimSun" w:hAnsi="Times New Roman" w:cs="Times New Roman"/>
          <w:sz w:val="24"/>
          <w:szCs w:val="24"/>
          <w:lang w:eastAsia="zh-CN"/>
        </w:rPr>
      </w:pPr>
      <w:r w:rsidRPr="00B215BA">
        <w:rPr>
          <w:rFonts w:ascii="Times New Roman" w:eastAsia="SimSun" w:hAnsi="Times New Roman" w:cs="Times New Roman"/>
          <w:sz w:val="24"/>
          <w:szCs w:val="24"/>
          <w:lang w:eastAsia="zh-CN"/>
        </w:rPr>
        <w:t xml:space="preserve">Finally, the researcher recommends that future studies should be carried out to make confirm the challenges related to the budgetary process in </w:t>
      </w:r>
      <w:r>
        <w:rPr>
          <w:rFonts w:ascii="Times New Roman" w:eastAsia="SimSun" w:hAnsi="Times New Roman" w:cs="Times New Roman"/>
          <w:sz w:val="24"/>
          <w:szCs w:val="24"/>
          <w:lang w:eastAsia="zh-CN"/>
        </w:rPr>
        <w:t>North Shewa Zone Finance</w:t>
      </w:r>
      <w:r w:rsidR="00AC2E72">
        <w:rPr>
          <w:rFonts w:ascii="Times New Roman" w:eastAsia="SimSun" w:hAnsi="Times New Roman" w:cs="Times New Roman"/>
          <w:sz w:val="24"/>
          <w:szCs w:val="24"/>
          <w:lang w:eastAsia="zh-CN"/>
        </w:rPr>
        <w:t xml:space="preserve"> Office</w:t>
      </w:r>
      <w:r>
        <w:rPr>
          <w:rFonts w:ascii="Times New Roman" w:eastAsia="SimSun" w:hAnsi="Times New Roman" w:cs="Times New Roman"/>
          <w:sz w:val="24"/>
          <w:szCs w:val="24"/>
          <w:lang w:eastAsia="zh-CN"/>
        </w:rPr>
        <w:t>.</w:t>
      </w: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9243EF" w:rsidRDefault="009243EF" w:rsidP="00B23C38">
      <w:pPr>
        <w:tabs>
          <w:tab w:val="left" w:pos="3300"/>
        </w:tabs>
        <w:spacing w:line="360" w:lineRule="auto"/>
        <w:ind w:left="720"/>
        <w:jc w:val="both"/>
        <w:rPr>
          <w:rFonts w:ascii="Times New Roman" w:eastAsia="SimSun" w:hAnsi="Times New Roman" w:cs="Times New Roman"/>
          <w:sz w:val="24"/>
          <w:szCs w:val="24"/>
          <w:lang w:eastAsia="zh-CN"/>
        </w:rPr>
      </w:pPr>
    </w:p>
    <w:p w:rsidR="00891F2E" w:rsidRDefault="00891F2E" w:rsidP="00B23C38">
      <w:pPr>
        <w:tabs>
          <w:tab w:val="left" w:pos="3300"/>
        </w:tabs>
        <w:spacing w:line="360" w:lineRule="auto"/>
        <w:ind w:left="720"/>
        <w:jc w:val="both"/>
        <w:rPr>
          <w:rFonts w:ascii="Times New Roman" w:eastAsia="SimSun" w:hAnsi="Times New Roman" w:cs="Times New Roman"/>
          <w:sz w:val="24"/>
          <w:szCs w:val="24"/>
          <w:lang w:eastAsia="zh-CN"/>
        </w:rPr>
      </w:pPr>
    </w:p>
    <w:p w:rsidR="00CF36A4" w:rsidRDefault="00CF36A4" w:rsidP="009A7FE4">
      <w:pPr>
        <w:pStyle w:val="Heading1"/>
        <w:spacing w:line="360" w:lineRule="auto"/>
        <w:rPr>
          <w:rFonts w:ascii="Times New Roman" w:eastAsia="SimSun" w:hAnsi="Times New Roman" w:cs="Times New Roman"/>
          <w:b/>
          <w:bCs/>
          <w:lang w:eastAsia="zh-CN"/>
        </w:rPr>
      </w:pPr>
    </w:p>
    <w:p w:rsidR="00887F76" w:rsidRDefault="00887F76" w:rsidP="00887F76">
      <w:pPr>
        <w:rPr>
          <w:lang w:eastAsia="zh-CN"/>
        </w:rPr>
      </w:pPr>
    </w:p>
    <w:p w:rsidR="00887F76" w:rsidRDefault="00887F76" w:rsidP="00887F76">
      <w:pPr>
        <w:rPr>
          <w:lang w:eastAsia="zh-CN"/>
        </w:rPr>
      </w:pPr>
    </w:p>
    <w:p w:rsidR="00887F76" w:rsidRDefault="00887F76" w:rsidP="00887F76">
      <w:pPr>
        <w:rPr>
          <w:lang w:eastAsia="zh-CN"/>
        </w:rPr>
      </w:pPr>
    </w:p>
    <w:p w:rsidR="00CF36A4" w:rsidRDefault="00CF36A4" w:rsidP="009A7FE4">
      <w:pPr>
        <w:pStyle w:val="Heading1"/>
        <w:spacing w:line="360" w:lineRule="auto"/>
        <w:rPr>
          <w:rFonts w:ascii="Times New Roman" w:eastAsia="SimSun" w:hAnsi="Times New Roman" w:cs="Times New Roman"/>
          <w:b/>
          <w:bCs/>
          <w:lang w:eastAsia="zh-CN"/>
        </w:rPr>
      </w:pPr>
    </w:p>
    <w:p w:rsidR="000A6334" w:rsidRDefault="000A6334" w:rsidP="000A6334">
      <w:pPr>
        <w:rPr>
          <w:lang w:eastAsia="zh-CN"/>
        </w:rPr>
      </w:pPr>
    </w:p>
    <w:p w:rsidR="000A6334" w:rsidRPr="000A6334" w:rsidRDefault="000A6334" w:rsidP="000A6334">
      <w:pPr>
        <w:rPr>
          <w:lang w:eastAsia="zh-CN"/>
        </w:rPr>
      </w:pPr>
    </w:p>
    <w:p w:rsidR="00874CB2" w:rsidRPr="000A6334" w:rsidRDefault="003B6221" w:rsidP="000A6334">
      <w:pPr>
        <w:pStyle w:val="Heading1"/>
        <w:jc w:val="center"/>
        <w:rPr>
          <w:rFonts w:ascii="Times New Roman" w:hAnsi="Times New Roman" w:cs="Times New Roman"/>
          <w:b/>
          <w:bCs/>
        </w:rPr>
      </w:pPr>
      <w:bookmarkStart w:id="147" w:name="_Toc138415127"/>
      <w:bookmarkStart w:id="148" w:name="_Hlk138620955"/>
      <w:r w:rsidRPr="000A6334">
        <w:rPr>
          <w:rFonts w:ascii="Times New Roman" w:hAnsi="Times New Roman" w:cs="Times New Roman"/>
          <w:b/>
          <w:bCs/>
        </w:rPr>
        <w:t>R</w:t>
      </w:r>
      <w:r w:rsidR="00815216" w:rsidRPr="000A6334">
        <w:rPr>
          <w:rFonts w:ascii="Times New Roman" w:hAnsi="Times New Roman" w:cs="Times New Roman"/>
          <w:b/>
          <w:bCs/>
        </w:rPr>
        <w:t>EFERENCES</w:t>
      </w:r>
      <w:bookmarkEnd w:id="147"/>
    </w:p>
    <w:p w:rsidR="009F06A2" w:rsidRPr="00481598" w:rsidRDefault="009F06A2" w:rsidP="009A7FE4">
      <w:pPr>
        <w:spacing w:after="0" w:line="360" w:lineRule="auto"/>
        <w:jc w:val="both"/>
        <w:rPr>
          <w:rFonts w:ascii="Times New Roman" w:eastAsia="Times New Roman" w:hAnsi="Times New Roman" w:cs="Times New Roman"/>
          <w:color w:val="000000"/>
          <w:sz w:val="24"/>
          <w:szCs w:val="24"/>
          <w:lang w:bidi="en-US"/>
        </w:rPr>
      </w:pPr>
      <w:r w:rsidRPr="004237AD">
        <w:rPr>
          <w:rFonts w:ascii="Times New Roman" w:eastAsia="Times New Roman" w:hAnsi="Times New Roman" w:cs="Times New Roman"/>
          <w:color w:val="000000"/>
          <w:sz w:val="24"/>
          <w:szCs w:val="24"/>
          <w:lang w:bidi="en-US"/>
        </w:rPr>
        <w:t>Adan Ebrahim Ali</w:t>
      </w:r>
      <w:r w:rsidRPr="00481598">
        <w:rPr>
          <w:rFonts w:ascii="Times New Roman" w:eastAsia="Times New Roman" w:hAnsi="Times New Roman" w:cs="Times New Roman"/>
          <w:color w:val="000000"/>
          <w:sz w:val="24"/>
          <w:szCs w:val="24"/>
          <w:lang w:bidi="en-US"/>
        </w:rPr>
        <w:t xml:space="preserve">. (2020). public financial management on budget implementation in the public </w:t>
      </w:r>
    </w:p>
    <w:p w:rsidR="009F06A2" w:rsidRPr="00481598" w:rsidRDefault="00BC52BC" w:rsidP="009A7FE4">
      <w:pPr>
        <w:spacing w:after="0" w:line="360" w:lineRule="auto"/>
        <w:jc w:val="both"/>
        <w:rPr>
          <w:rFonts w:ascii="Times New Roman" w:eastAsia="Times New Roman" w:hAnsi="Times New Roman" w:cs="Times New Roman"/>
          <w:color w:val="000000"/>
          <w:sz w:val="24"/>
          <w:szCs w:val="24"/>
          <w:lang w:bidi="en-US"/>
        </w:rPr>
      </w:pPr>
      <w:r w:rsidRPr="00481598">
        <w:rPr>
          <w:rFonts w:ascii="Times New Roman" w:eastAsia="Times New Roman" w:hAnsi="Times New Roman" w:cs="Times New Roman"/>
          <w:color w:val="000000"/>
          <w:sz w:val="24"/>
          <w:szCs w:val="24"/>
          <w:lang w:bidi="en-US"/>
        </w:rPr>
        <w:t>s</w:t>
      </w:r>
      <w:r w:rsidR="009F06A2" w:rsidRPr="00481598">
        <w:rPr>
          <w:rFonts w:ascii="Times New Roman" w:eastAsia="Times New Roman" w:hAnsi="Times New Roman" w:cs="Times New Roman"/>
          <w:color w:val="000000"/>
          <w:sz w:val="24"/>
          <w:szCs w:val="24"/>
          <w:lang w:bidi="en-US"/>
        </w:rPr>
        <w:t>ector in kenya.4(June), 128–139.</w:t>
      </w:r>
    </w:p>
    <w:p w:rsidR="000C1B69" w:rsidRDefault="000C1B69" w:rsidP="009A7FE4">
      <w:pPr>
        <w:spacing w:after="0" w:line="360" w:lineRule="auto"/>
        <w:jc w:val="both"/>
        <w:rPr>
          <w:rFonts w:ascii="Times New Roman" w:eastAsia="Times New Roman" w:hAnsi="Times New Roman" w:cs="Times New Roman"/>
          <w:color w:val="000000"/>
          <w:sz w:val="24"/>
          <w:szCs w:val="24"/>
          <w:lang w:bidi="en-US"/>
        </w:rPr>
      </w:pPr>
      <w:r w:rsidRPr="000C1B69">
        <w:rPr>
          <w:rFonts w:ascii="Times New Roman" w:eastAsia="Times New Roman" w:hAnsi="Times New Roman" w:cs="Times New Roman"/>
          <w:color w:val="000000"/>
          <w:sz w:val="24"/>
          <w:szCs w:val="24"/>
          <w:lang w:bidi="en-US"/>
        </w:rPr>
        <w:t xml:space="preserve">Ahmad, S. M., &amp;Chowdury, S. R. H. (2020). Interest-free Financing: An Overview of Interestfree </w:t>
      </w:r>
    </w:p>
    <w:p w:rsidR="000C1B69" w:rsidRDefault="000C1B69" w:rsidP="009A7FE4">
      <w:pPr>
        <w:spacing w:after="0" w:line="360" w:lineRule="auto"/>
        <w:jc w:val="both"/>
        <w:rPr>
          <w:rFonts w:ascii="Times New Roman" w:eastAsia="Times New Roman" w:hAnsi="Times New Roman" w:cs="Times New Roman"/>
          <w:color w:val="000000"/>
          <w:sz w:val="24"/>
          <w:szCs w:val="24"/>
          <w:lang w:bidi="en-US"/>
        </w:rPr>
      </w:pPr>
      <w:r w:rsidRPr="000C1B69">
        <w:rPr>
          <w:rFonts w:ascii="Times New Roman" w:eastAsia="Times New Roman" w:hAnsi="Times New Roman" w:cs="Times New Roman"/>
          <w:color w:val="000000"/>
          <w:sz w:val="24"/>
          <w:szCs w:val="24"/>
          <w:lang w:bidi="en-US"/>
        </w:rPr>
        <w:t xml:space="preserve">Finance in Turkey and Bangladesh. International Journal of Social, Political and Economic </w:t>
      </w:r>
    </w:p>
    <w:p w:rsidR="000C1B69" w:rsidRDefault="000C1B69" w:rsidP="009A7FE4">
      <w:pPr>
        <w:spacing w:after="0" w:line="360" w:lineRule="auto"/>
        <w:jc w:val="both"/>
        <w:rPr>
          <w:rFonts w:ascii="Times New Roman" w:eastAsia="Times New Roman" w:hAnsi="Times New Roman" w:cs="Times New Roman"/>
          <w:color w:val="000000"/>
          <w:sz w:val="24"/>
          <w:szCs w:val="24"/>
          <w:lang w:bidi="en-US"/>
        </w:rPr>
      </w:pPr>
      <w:r w:rsidRPr="000C1B69">
        <w:rPr>
          <w:rFonts w:ascii="Times New Roman" w:eastAsia="Times New Roman" w:hAnsi="Times New Roman" w:cs="Times New Roman"/>
          <w:color w:val="000000"/>
          <w:sz w:val="24"/>
          <w:szCs w:val="24"/>
          <w:lang w:bidi="en-US"/>
        </w:rPr>
        <w:t>Research, 7(2), 272-291.</w:t>
      </w:r>
    </w:p>
    <w:p w:rsidR="0050005B" w:rsidRPr="0050005B" w:rsidRDefault="0050005B" w:rsidP="009A7FE4">
      <w:pPr>
        <w:spacing w:after="0" w:line="360" w:lineRule="auto"/>
        <w:jc w:val="both"/>
        <w:rPr>
          <w:rFonts w:ascii="Times New Roman" w:eastAsia="Times New Roman" w:hAnsi="Times New Roman" w:cs="Times New Roman"/>
          <w:color w:val="000000"/>
          <w:sz w:val="24"/>
          <w:szCs w:val="24"/>
          <w:lang w:bidi="en-US"/>
        </w:rPr>
      </w:pPr>
      <w:r w:rsidRPr="0050005B">
        <w:rPr>
          <w:rFonts w:ascii="Times New Roman" w:eastAsia="Times New Roman" w:hAnsi="Times New Roman" w:cs="Times New Roman"/>
          <w:color w:val="000000"/>
          <w:sz w:val="24"/>
          <w:szCs w:val="24"/>
          <w:lang w:bidi="en-US"/>
        </w:rPr>
        <w:t xml:space="preserve">Allen, R. and Tommasi, D. (2001). Multi-Year Budgeting and Investment Programming Managing </w:t>
      </w:r>
    </w:p>
    <w:p w:rsidR="0050005B" w:rsidRDefault="0050005B" w:rsidP="009A7FE4">
      <w:pPr>
        <w:spacing w:after="0" w:line="360" w:lineRule="auto"/>
        <w:jc w:val="both"/>
        <w:rPr>
          <w:rFonts w:ascii="Times New Roman" w:eastAsia="Times New Roman" w:hAnsi="Times New Roman" w:cs="Times New Roman"/>
          <w:color w:val="000000"/>
          <w:sz w:val="24"/>
          <w:szCs w:val="24"/>
          <w:highlight w:val="yellow"/>
          <w:lang w:bidi="en-US"/>
        </w:rPr>
      </w:pPr>
      <w:r w:rsidRPr="0050005B">
        <w:rPr>
          <w:rFonts w:ascii="Times New Roman" w:eastAsia="Times New Roman" w:hAnsi="Times New Roman" w:cs="Times New Roman"/>
          <w:color w:val="000000"/>
          <w:sz w:val="24"/>
          <w:szCs w:val="24"/>
          <w:lang w:bidi="en-US"/>
        </w:rPr>
        <w:t xml:space="preserve"> Government Expenditure: A Reference Book for Transition Countries, Paris OECD SIGMA</w:t>
      </w:r>
      <w:r w:rsidRPr="001702C1">
        <w:rPr>
          <w:rFonts w:ascii="Times New Roman" w:eastAsia="Times New Roman" w:hAnsi="Times New Roman" w:cs="Times New Roman"/>
          <w:color w:val="000000"/>
          <w:sz w:val="24"/>
          <w:szCs w:val="24"/>
          <w:lang w:bidi="en-US"/>
        </w:rPr>
        <w:t>.</w:t>
      </w:r>
    </w:p>
    <w:p w:rsidR="00F2177F" w:rsidRPr="00F2177F" w:rsidRDefault="00F2177F" w:rsidP="009A7FE4">
      <w:pPr>
        <w:spacing w:after="0" w:line="360" w:lineRule="auto"/>
        <w:jc w:val="both"/>
        <w:rPr>
          <w:rFonts w:ascii="Times New Roman" w:eastAsia="Times New Roman" w:hAnsi="Times New Roman" w:cs="Times New Roman"/>
          <w:color w:val="000000"/>
          <w:sz w:val="24"/>
          <w:szCs w:val="24"/>
          <w:lang w:bidi="en-US"/>
        </w:rPr>
      </w:pPr>
      <w:r w:rsidRPr="00F2177F">
        <w:rPr>
          <w:rFonts w:ascii="Times New Roman" w:eastAsia="Times New Roman" w:hAnsi="Times New Roman" w:cs="Times New Roman"/>
          <w:color w:val="000000"/>
          <w:sz w:val="24"/>
          <w:szCs w:val="24"/>
          <w:lang w:bidi="en-US"/>
        </w:rPr>
        <w:lastRenderedPageBreak/>
        <w:t xml:space="preserve">Allen, F.G., Garrity, J.R., and Schiavo-Campo, B.S. (2004). Government Revenues and Expenditures </w:t>
      </w:r>
    </w:p>
    <w:p w:rsidR="00F2177F" w:rsidRPr="00F2177F" w:rsidRDefault="00F2177F" w:rsidP="009A7FE4">
      <w:pPr>
        <w:spacing w:after="0" w:line="360" w:lineRule="auto"/>
        <w:jc w:val="both"/>
        <w:rPr>
          <w:rFonts w:ascii="Times New Roman" w:eastAsia="Times New Roman" w:hAnsi="Times New Roman" w:cs="Times New Roman"/>
          <w:color w:val="000000"/>
          <w:sz w:val="24"/>
          <w:szCs w:val="24"/>
          <w:lang w:bidi="en-US"/>
        </w:rPr>
      </w:pPr>
      <w:r w:rsidRPr="00F2177F">
        <w:rPr>
          <w:rFonts w:ascii="Times New Roman" w:eastAsia="Times New Roman" w:hAnsi="Times New Roman" w:cs="Times New Roman"/>
          <w:color w:val="000000"/>
          <w:sz w:val="24"/>
          <w:szCs w:val="24"/>
          <w:lang w:bidi="en-US"/>
        </w:rPr>
        <w:t xml:space="preserve">          in Guinea-Bissau: Causality and Cointegration, World Bank Group Africa Region Working Paper </w:t>
      </w:r>
    </w:p>
    <w:p w:rsidR="00F2177F" w:rsidRPr="00F2177F" w:rsidRDefault="00F2177F" w:rsidP="009A7FE4">
      <w:pPr>
        <w:spacing w:after="0" w:line="360" w:lineRule="auto"/>
        <w:jc w:val="both"/>
        <w:rPr>
          <w:rFonts w:ascii="Times New Roman" w:eastAsia="Times New Roman" w:hAnsi="Times New Roman" w:cs="Times New Roman"/>
          <w:color w:val="000000"/>
          <w:sz w:val="24"/>
          <w:szCs w:val="24"/>
          <w:lang w:bidi="en-US"/>
        </w:rPr>
      </w:pPr>
      <w:r w:rsidRPr="00F2177F">
        <w:rPr>
          <w:rFonts w:ascii="Times New Roman" w:eastAsia="Times New Roman" w:hAnsi="Times New Roman" w:cs="Times New Roman"/>
          <w:color w:val="000000"/>
          <w:sz w:val="24"/>
          <w:szCs w:val="24"/>
          <w:lang w:bidi="en-US"/>
        </w:rPr>
        <w:t xml:space="preserve">           Series No. 65</w:t>
      </w:r>
    </w:p>
    <w:p w:rsidR="00186C02" w:rsidRDefault="00186C02" w:rsidP="00186C02">
      <w:pPr>
        <w:spacing w:after="0" w:line="360" w:lineRule="auto"/>
        <w:jc w:val="both"/>
        <w:rPr>
          <w:rFonts w:ascii="Times New Roman" w:eastAsia="Times New Roman" w:hAnsi="Times New Roman" w:cs="Times New Roman"/>
          <w:color w:val="000000"/>
          <w:sz w:val="24"/>
          <w:szCs w:val="24"/>
          <w:lang w:bidi="en-US"/>
        </w:rPr>
      </w:pPr>
      <w:r w:rsidRPr="00186C02">
        <w:rPr>
          <w:rFonts w:ascii="Times New Roman" w:eastAsia="Times New Roman" w:hAnsi="Times New Roman" w:cs="Times New Roman"/>
          <w:color w:val="000000"/>
          <w:sz w:val="24"/>
          <w:szCs w:val="24"/>
          <w:lang w:bidi="en-US"/>
        </w:rPr>
        <w:t xml:space="preserve">Ali Shah I., Fakher Z. Ahmad M. and Zaman K. (2010) Measuring push pull and Personal Factors </w:t>
      </w:r>
    </w:p>
    <w:p w:rsidR="000F43D3" w:rsidRDefault="00186C02" w:rsidP="00186C02">
      <w:pPr>
        <w:spacing w:after="0" w:line="360" w:lineRule="auto"/>
        <w:jc w:val="both"/>
        <w:rPr>
          <w:rFonts w:ascii="Times New Roman" w:eastAsia="Times New Roman" w:hAnsi="Times New Roman" w:cs="Times New Roman"/>
          <w:color w:val="000000"/>
          <w:sz w:val="24"/>
          <w:szCs w:val="24"/>
          <w:lang w:bidi="en-US"/>
        </w:rPr>
      </w:pPr>
      <w:r w:rsidRPr="00186C02">
        <w:rPr>
          <w:rFonts w:ascii="Times New Roman" w:eastAsia="Times New Roman" w:hAnsi="Times New Roman" w:cs="Times New Roman"/>
          <w:color w:val="000000"/>
          <w:sz w:val="24"/>
          <w:szCs w:val="24"/>
          <w:lang w:bidi="en-US"/>
        </w:rPr>
        <w:t>Affecting Turnover Intention: A case of University Teachers in Pakistan. Review of Economic</w:t>
      </w:r>
    </w:p>
    <w:p w:rsidR="00186C02" w:rsidRPr="00186C02" w:rsidRDefault="00186C02" w:rsidP="00186C02">
      <w:pPr>
        <w:spacing w:after="0" w:line="360" w:lineRule="auto"/>
        <w:jc w:val="both"/>
        <w:rPr>
          <w:rFonts w:ascii="Times New Roman" w:eastAsia="Times New Roman" w:hAnsi="Times New Roman" w:cs="Times New Roman"/>
          <w:color w:val="000000"/>
          <w:sz w:val="24"/>
          <w:szCs w:val="24"/>
          <w:lang w:bidi="en-US"/>
        </w:rPr>
      </w:pPr>
      <w:r w:rsidRPr="00186C02">
        <w:rPr>
          <w:rFonts w:ascii="Times New Roman" w:eastAsia="Times New Roman" w:hAnsi="Times New Roman" w:cs="Times New Roman"/>
          <w:color w:val="000000"/>
          <w:sz w:val="24"/>
          <w:szCs w:val="24"/>
          <w:lang w:bidi="en-US"/>
        </w:rPr>
        <w:t xml:space="preserve">and Business Studies, 3:167-192. </w:t>
      </w:r>
    </w:p>
    <w:p w:rsidR="00447001" w:rsidRDefault="004F52CD"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Aman Khan &amp; Barley Hildreth. (2002). In Budget theory in the public sector (1st). essay,Quorum</w:t>
      </w:r>
    </w:p>
    <w:p w:rsidR="004F52CD" w:rsidRPr="00105803" w:rsidRDefault="004F52CD"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Books.</w:t>
      </w:r>
    </w:p>
    <w:p w:rsidR="00105936" w:rsidRDefault="00BA572C" w:rsidP="00BA572C">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Amena, F. (2021), Assessment of the Major Factors Affecting Budget Preparation </w:t>
      </w:r>
      <w:r w:rsidR="00105936" w:rsidRPr="00105803">
        <w:rPr>
          <w:rFonts w:ascii="Times New Roman" w:eastAsia="Times New Roman" w:hAnsi="Times New Roman" w:cs="Times New Roman"/>
          <w:color w:val="000000"/>
          <w:sz w:val="24"/>
          <w:szCs w:val="24"/>
          <w:lang w:bidi="en-US"/>
        </w:rPr>
        <w:t>and Implementation</w:t>
      </w:r>
    </w:p>
    <w:p w:rsidR="00105936" w:rsidRDefault="00BA572C" w:rsidP="00BA572C">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in Ethiopian Public Universities (The Case of Mettu, Jimma and Wollega   Universities), Middle </w:t>
      </w:r>
    </w:p>
    <w:p w:rsidR="00BA572C" w:rsidRPr="00105803" w:rsidRDefault="00BA572C" w:rsidP="00BA572C">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European Scientific Bulletin, 16. </w:t>
      </w:r>
    </w:p>
    <w:p w:rsidR="000F43D3" w:rsidRDefault="009E11FA" w:rsidP="009E11FA">
      <w:pPr>
        <w:spacing w:after="0" w:line="360" w:lineRule="auto"/>
        <w:rPr>
          <w:rFonts w:ascii="Times New Roman" w:eastAsia="Times New Roman" w:hAnsi="Times New Roman" w:cs="Times New Roman"/>
          <w:color w:val="000000"/>
          <w:sz w:val="24"/>
          <w:szCs w:val="24"/>
          <w:lang w:bidi="en-US"/>
        </w:rPr>
      </w:pPr>
      <w:r w:rsidRPr="009E11FA">
        <w:rPr>
          <w:rFonts w:ascii="Times New Roman" w:eastAsia="Times New Roman" w:hAnsi="Times New Roman" w:cs="Times New Roman"/>
          <w:color w:val="000000"/>
          <w:sz w:val="24"/>
          <w:szCs w:val="24"/>
          <w:lang w:bidi="en-US"/>
        </w:rPr>
        <w:t>Anand, M., Sahay, B. S., &amp; Saha, S. (2004). Cost Management Practices in India: An Empirical</w:t>
      </w:r>
    </w:p>
    <w:p w:rsidR="009E11FA" w:rsidRDefault="009E11FA" w:rsidP="009E11FA">
      <w:pPr>
        <w:spacing w:after="0" w:line="360" w:lineRule="auto"/>
        <w:rPr>
          <w:rFonts w:ascii="Times New Roman" w:eastAsia="Times New Roman" w:hAnsi="Times New Roman" w:cs="Times New Roman"/>
          <w:color w:val="000000"/>
          <w:sz w:val="24"/>
          <w:szCs w:val="24"/>
          <w:lang w:bidi="en-US"/>
        </w:rPr>
      </w:pPr>
      <w:r w:rsidRPr="009E11FA">
        <w:rPr>
          <w:rFonts w:ascii="Times New Roman" w:eastAsia="Times New Roman" w:hAnsi="Times New Roman" w:cs="Times New Roman"/>
          <w:color w:val="000000"/>
          <w:sz w:val="24"/>
          <w:szCs w:val="24"/>
          <w:lang w:bidi="en-US"/>
        </w:rPr>
        <w:t>Study. ASC1 Journal of management</w:t>
      </w:r>
      <w:r w:rsidR="001D02AF">
        <w:rPr>
          <w:rFonts w:ascii="Times New Roman" w:eastAsia="Times New Roman" w:hAnsi="Times New Roman" w:cs="Times New Roman"/>
          <w:color w:val="000000"/>
          <w:sz w:val="24"/>
          <w:szCs w:val="24"/>
          <w:lang w:bidi="en-US"/>
        </w:rPr>
        <w:t>.</w:t>
      </w:r>
    </w:p>
    <w:p w:rsidR="006946C8" w:rsidRDefault="006946C8" w:rsidP="009A7FE4">
      <w:pPr>
        <w:spacing w:after="0" w:line="360" w:lineRule="auto"/>
        <w:jc w:val="both"/>
        <w:rPr>
          <w:rFonts w:ascii="Times New Roman" w:eastAsia="Times New Roman" w:hAnsi="Times New Roman" w:cs="Times New Roman"/>
          <w:color w:val="000000"/>
          <w:sz w:val="24"/>
          <w:szCs w:val="24"/>
          <w:lang w:bidi="en-US"/>
        </w:rPr>
      </w:pPr>
      <w:r w:rsidRPr="006946C8">
        <w:rPr>
          <w:rFonts w:ascii="Times New Roman" w:eastAsia="Times New Roman" w:hAnsi="Times New Roman" w:cs="Times New Roman"/>
          <w:color w:val="000000"/>
          <w:sz w:val="24"/>
          <w:szCs w:val="24"/>
          <w:lang w:bidi="en-US"/>
        </w:rPr>
        <w:t xml:space="preserve">Andreasen, P. (2012). The Dynamics of Procurement Management: A Complexity Approach. </w:t>
      </w:r>
    </w:p>
    <w:p w:rsidR="006946C8" w:rsidRDefault="006946C8" w:rsidP="009A7FE4">
      <w:pPr>
        <w:spacing w:after="0" w:line="360" w:lineRule="auto"/>
        <w:jc w:val="both"/>
        <w:rPr>
          <w:rFonts w:ascii="Times New Roman" w:eastAsia="Times New Roman" w:hAnsi="Times New Roman" w:cs="Times New Roman"/>
          <w:color w:val="000000"/>
          <w:sz w:val="24"/>
          <w:szCs w:val="24"/>
          <w:lang w:bidi="en-US"/>
        </w:rPr>
      </w:pPr>
      <w:r w:rsidRPr="006946C8">
        <w:rPr>
          <w:rFonts w:ascii="Times New Roman" w:eastAsia="Times New Roman" w:hAnsi="Times New Roman" w:cs="Times New Roman"/>
          <w:color w:val="000000"/>
          <w:sz w:val="24"/>
          <w:szCs w:val="24"/>
          <w:lang w:bidi="en-US"/>
        </w:rPr>
        <w:t>Frederiksberg: Copenhagen Business School [</w:t>
      </w:r>
      <w:r w:rsidR="001D02AF" w:rsidRPr="006946C8">
        <w:rPr>
          <w:rFonts w:ascii="Times New Roman" w:eastAsia="Times New Roman" w:hAnsi="Times New Roman" w:cs="Times New Roman"/>
          <w:color w:val="000000"/>
          <w:sz w:val="24"/>
          <w:szCs w:val="24"/>
          <w:lang w:bidi="en-US"/>
        </w:rPr>
        <w:t>Ph.D.</w:t>
      </w:r>
      <w:r w:rsidRPr="006946C8">
        <w:rPr>
          <w:rFonts w:ascii="Times New Roman" w:eastAsia="Times New Roman" w:hAnsi="Times New Roman" w:cs="Times New Roman"/>
          <w:color w:val="000000"/>
          <w:sz w:val="24"/>
          <w:szCs w:val="24"/>
          <w:lang w:bidi="en-US"/>
        </w:rPr>
        <w:t>]. (PhD Series; No. 1.2012)</w:t>
      </w:r>
    </w:p>
    <w:p w:rsidR="00DC1E75" w:rsidRDefault="00DC1E75" w:rsidP="009A7FE4">
      <w:pPr>
        <w:spacing w:after="0" w:line="360" w:lineRule="auto"/>
        <w:jc w:val="both"/>
        <w:rPr>
          <w:rFonts w:ascii="Times New Roman" w:eastAsia="Times New Roman" w:hAnsi="Times New Roman" w:cs="Times New Roman"/>
          <w:color w:val="000000"/>
          <w:sz w:val="24"/>
          <w:szCs w:val="24"/>
          <w:lang w:bidi="en-US"/>
        </w:rPr>
      </w:pPr>
      <w:r w:rsidRPr="00DC1E75">
        <w:rPr>
          <w:rFonts w:ascii="Times New Roman" w:eastAsia="Times New Roman" w:hAnsi="Times New Roman" w:cs="Times New Roman"/>
          <w:color w:val="000000"/>
          <w:sz w:val="24"/>
          <w:szCs w:val="24"/>
          <w:lang w:bidi="en-US"/>
        </w:rPr>
        <w:t xml:space="preserve">Andrews, M., &amp;hill, H. (2003) the impact of traditional budgeting systems on the effectiveness </w:t>
      </w:r>
    </w:p>
    <w:p w:rsidR="00DC1E75" w:rsidRDefault="00DC1E75" w:rsidP="009A7FE4">
      <w:pPr>
        <w:spacing w:after="0" w:line="360" w:lineRule="auto"/>
        <w:jc w:val="both"/>
        <w:rPr>
          <w:rFonts w:ascii="Times New Roman" w:eastAsia="Times New Roman" w:hAnsi="Times New Roman" w:cs="Times New Roman"/>
          <w:color w:val="000000"/>
          <w:sz w:val="24"/>
          <w:szCs w:val="24"/>
          <w:lang w:bidi="en-US"/>
        </w:rPr>
      </w:pPr>
      <w:r w:rsidRPr="00DC1E75">
        <w:rPr>
          <w:rFonts w:ascii="Times New Roman" w:eastAsia="Times New Roman" w:hAnsi="Times New Roman" w:cs="Times New Roman"/>
          <w:color w:val="000000"/>
          <w:sz w:val="24"/>
          <w:szCs w:val="24"/>
          <w:lang w:bidi="en-US"/>
        </w:rPr>
        <w:t xml:space="preserve">budgeting: a different viewpoint on recent findings, international journal of public administration </w:t>
      </w:r>
    </w:p>
    <w:p w:rsidR="00DC1E75" w:rsidRDefault="00DC1E75" w:rsidP="009A7FE4">
      <w:pPr>
        <w:spacing w:after="0" w:line="360" w:lineRule="auto"/>
        <w:jc w:val="both"/>
        <w:rPr>
          <w:rFonts w:ascii="Times New Roman" w:eastAsia="Times New Roman" w:hAnsi="Times New Roman" w:cs="Times New Roman"/>
          <w:color w:val="000000"/>
          <w:sz w:val="24"/>
          <w:szCs w:val="24"/>
          <w:lang w:bidi="en-US"/>
        </w:rPr>
      </w:pPr>
      <w:r w:rsidRPr="00DC1E75">
        <w:rPr>
          <w:rFonts w:ascii="Times New Roman" w:eastAsia="Times New Roman" w:hAnsi="Times New Roman" w:cs="Times New Roman"/>
          <w:color w:val="000000"/>
          <w:sz w:val="24"/>
          <w:szCs w:val="24"/>
          <w:lang w:bidi="en-US"/>
        </w:rPr>
        <w:t>26, no. 2: pp135). house: Delhi</w:t>
      </w:r>
    </w:p>
    <w:p w:rsidR="005B6DA2" w:rsidRDefault="005B6DA2" w:rsidP="009A7FE4">
      <w:pPr>
        <w:spacing w:after="0" w:line="360" w:lineRule="auto"/>
        <w:jc w:val="both"/>
        <w:rPr>
          <w:rFonts w:ascii="Times New Roman" w:eastAsia="Times New Roman" w:hAnsi="Times New Roman" w:cs="Times New Roman"/>
          <w:color w:val="000000"/>
          <w:sz w:val="24"/>
          <w:szCs w:val="24"/>
          <w:lang w:bidi="en-US"/>
        </w:rPr>
      </w:pPr>
      <w:r w:rsidRPr="005B6DA2">
        <w:rPr>
          <w:rFonts w:ascii="Times New Roman" w:eastAsia="Times New Roman" w:hAnsi="Times New Roman" w:cs="Times New Roman"/>
          <w:color w:val="000000"/>
          <w:sz w:val="24"/>
          <w:szCs w:val="24"/>
          <w:lang w:bidi="en-US"/>
        </w:rPr>
        <w:t xml:space="preserve">Aketch, J., &amp; Karanja, P. (2013) Factors Influencing Procurement Performance in Constituency </w:t>
      </w:r>
    </w:p>
    <w:p w:rsidR="005B6DA2" w:rsidRDefault="005B6DA2" w:rsidP="009A7FE4">
      <w:pPr>
        <w:spacing w:after="0" w:line="360" w:lineRule="auto"/>
        <w:jc w:val="both"/>
        <w:rPr>
          <w:rFonts w:ascii="Times New Roman" w:eastAsia="Times New Roman" w:hAnsi="Times New Roman" w:cs="Times New Roman"/>
          <w:color w:val="000000"/>
          <w:sz w:val="24"/>
          <w:szCs w:val="24"/>
          <w:lang w:bidi="en-US"/>
        </w:rPr>
      </w:pPr>
      <w:r w:rsidRPr="005B6DA2">
        <w:rPr>
          <w:rFonts w:ascii="Times New Roman" w:eastAsia="Times New Roman" w:hAnsi="Times New Roman" w:cs="Times New Roman"/>
          <w:color w:val="000000"/>
          <w:sz w:val="24"/>
          <w:szCs w:val="24"/>
          <w:lang w:bidi="en-US"/>
        </w:rPr>
        <w:t xml:space="preserve">Development Fund (CDF): Case of CDF Use in Makadara Constituency. International Journal of </w:t>
      </w:r>
    </w:p>
    <w:p w:rsidR="005B6DA2" w:rsidRDefault="005B6DA2" w:rsidP="009A7FE4">
      <w:pPr>
        <w:spacing w:after="0" w:line="360" w:lineRule="auto"/>
        <w:jc w:val="both"/>
        <w:rPr>
          <w:rFonts w:ascii="Times New Roman" w:eastAsia="Times New Roman" w:hAnsi="Times New Roman" w:cs="Times New Roman"/>
          <w:color w:val="000000"/>
          <w:sz w:val="24"/>
          <w:szCs w:val="24"/>
          <w:lang w:bidi="en-US"/>
        </w:rPr>
      </w:pPr>
      <w:r w:rsidRPr="005B6DA2">
        <w:rPr>
          <w:rFonts w:ascii="Times New Roman" w:eastAsia="Times New Roman" w:hAnsi="Times New Roman" w:cs="Times New Roman"/>
          <w:color w:val="000000"/>
          <w:sz w:val="24"/>
          <w:szCs w:val="24"/>
          <w:lang w:bidi="en-US"/>
        </w:rPr>
        <w:t>Social Science &amp; Entrepreneurship, 1(2), 41-55.</w:t>
      </w:r>
    </w:p>
    <w:p w:rsidR="00D06AAF" w:rsidRDefault="00D06AAF" w:rsidP="009A7FE4">
      <w:pPr>
        <w:spacing w:after="0" w:line="360" w:lineRule="auto"/>
        <w:jc w:val="both"/>
        <w:rPr>
          <w:rFonts w:ascii="Times New Roman" w:eastAsia="Times New Roman" w:hAnsi="Times New Roman" w:cs="Times New Roman"/>
          <w:color w:val="000000"/>
          <w:sz w:val="24"/>
          <w:szCs w:val="24"/>
          <w:lang w:bidi="en-US"/>
        </w:rPr>
      </w:pPr>
      <w:r w:rsidRPr="00D06AAF">
        <w:rPr>
          <w:rFonts w:ascii="Times New Roman" w:eastAsia="Times New Roman" w:hAnsi="Times New Roman" w:cs="Times New Roman"/>
          <w:color w:val="000000"/>
          <w:sz w:val="24"/>
          <w:szCs w:val="24"/>
          <w:lang w:bidi="en-US"/>
        </w:rPr>
        <w:t xml:space="preserve">Birassa T. (2009). Active Budget Preparation and Reporting in Investment Portfolio Analysis, Sara and </w:t>
      </w:r>
    </w:p>
    <w:p w:rsidR="00D06AAF" w:rsidRDefault="00D06AAF" w:rsidP="009A7FE4">
      <w:pPr>
        <w:spacing w:after="0" w:line="360" w:lineRule="auto"/>
        <w:jc w:val="both"/>
        <w:rPr>
          <w:rFonts w:ascii="Times New Roman" w:eastAsia="Times New Roman" w:hAnsi="Times New Roman" w:cs="Times New Roman"/>
          <w:color w:val="000000"/>
          <w:sz w:val="24"/>
          <w:szCs w:val="24"/>
          <w:lang w:bidi="en-US"/>
        </w:rPr>
      </w:pPr>
      <w:r w:rsidRPr="00D06AAF">
        <w:rPr>
          <w:rFonts w:ascii="Times New Roman" w:eastAsia="Times New Roman" w:hAnsi="Times New Roman" w:cs="Times New Roman"/>
          <w:color w:val="000000"/>
          <w:sz w:val="24"/>
          <w:szCs w:val="24"/>
          <w:lang w:bidi="en-US"/>
        </w:rPr>
        <w:t>Sons Publishe</w:t>
      </w:r>
    </w:p>
    <w:p w:rsidR="00BC52BC" w:rsidRPr="00105803" w:rsidRDefault="00BC52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Budgetary governance in practice: Ireland. (2014). Budgeting and Public Expenditures in OECD       </w:t>
      </w:r>
    </w:p>
    <w:p w:rsidR="009F06A2" w:rsidRPr="00105803" w:rsidRDefault="00BC52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Countries 2014, 194–196. </w:t>
      </w:r>
      <w:hyperlink r:id="rId17" w:history="1">
        <w:r w:rsidRPr="00105803">
          <w:rPr>
            <w:rStyle w:val="Hyperlink"/>
            <w:rFonts w:ascii="Times New Roman" w:eastAsia="Times New Roman" w:hAnsi="Times New Roman" w:cs="Times New Roman"/>
            <w:sz w:val="24"/>
            <w:szCs w:val="24"/>
            <w:lang w:bidi="en-US"/>
          </w:rPr>
          <w:t>https://doi.org/10.1787/8e1df333-en</w:t>
        </w:r>
      </w:hyperlink>
    </w:p>
    <w:p w:rsidR="00785D73"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Bhat, M. A. (2020). factors affecting the budgetary practice effectiveness; evidence from </w:t>
      </w:r>
      <w:r w:rsidR="001365EF" w:rsidRPr="00105803">
        <w:rPr>
          <w:rFonts w:ascii="Times New Roman" w:eastAsia="Times New Roman" w:hAnsi="Times New Roman" w:cs="Times New Roman"/>
          <w:color w:val="000000"/>
          <w:sz w:val="24"/>
          <w:szCs w:val="24"/>
          <w:lang w:bidi="en-US"/>
        </w:rPr>
        <w:t>Ethiopia</w:t>
      </w:r>
    </w:p>
    <w:p w:rsidR="00785D73"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s public sector.October. https://doi.org/10.34218/IJM.11.10.2020.056 </w:t>
      </w:r>
    </w:p>
    <w:p w:rsidR="00A9301D"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Bruin, L. De. (2014). Budget control and monitoring challenges for school governing bodies. </w:t>
      </w:r>
    </w:p>
    <w:p w:rsidR="00C76B51" w:rsidRDefault="00C76B51" w:rsidP="00F31114">
      <w:pPr>
        <w:spacing w:after="0" w:line="360" w:lineRule="auto"/>
        <w:jc w:val="both"/>
        <w:rPr>
          <w:rFonts w:ascii="Times New Roman" w:eastAsia="Times New Roman" w:hAnsi="Times New Roman" w:cs="Times New Roman"/>
          <w:color w:val="000000"/>
          <w:sz w:val="24"/>
          <w:szCs w:val="24"/>
          <w:lang w:bidi="en-US"/>
        </w:rPr>
      </w:pPr>
      <w:r w:rsidRPr="00C76B51">
        <w:rPr>
          <w:rFonts w:ascii="Times New Roman" w:eastAsia="Times New Roman" w:hAnsi="Times New Roman" w:cs="Times New Roman"/>
          <w:color w:val="000000"/>
          <w:sz w:val="24"/>
          <w:szCs w:val="24"/>
          <w:lang w:bidi="en-US"/>
        </w:rPr>
        <w:t xml:space="preserve">Charles, J. (2012). Investing in the future, an economic analysis of corporate governance and </w:t>
      </w:r>
    </w:p>
    <w:p w:rsidR="00C76B51" w:rsidRDefault="00C76B51" w:rsidP="00F31114">
      <w:pPr>
        <w:spacing w:after="0" w:line="360" w:lineRule="auto"/>
        <w:jc w:val="both"/>
        <w:rPr>
          <w:rFonts w:ascii="Times New Roman" w:eastAsia="Times New Roman" w:hAnsi="Times New Roman" w:cs="Times New Roman"/>
          <w:color w:val="000000"/>
          <w:sz w:val="24"/>
          <w:szCs w:val="24"/>
          <w:lang w:bidi="en-US"/>
        </w:rPr>
      </w:pPr>
      <w:r w:rsidRPr="00C76B51">
        <w:rPr>
          <w:rFonts w:ascii="Times New Roman" w:eastAsia="Times New Roman" w:hAnsi="Times New Roman" w:cs="Times New Roman"/>
          <w:color w:val="000000"/>
          <w:sz w:val="24"/>
          <w:szCs w:val="24"/>
          <w:lang w:bidi="en-US"/>
        </w:rPr>
        <w:t>ecommerce, NY: Lasand Press.</w:t>
      </w:r>
    </w:p>
    <w:p w:rsidR="00F31114" w:rsidRPr="00F31114" w:rsidRDefault="00F31114" w:rsidP="00F31114">
      <w:pPr>
        <w:spacing w:after="0" w:line="360" w:lineRule="auto"/>
        <w:jc w:val="both"/>
        <w:rPr>
          <w:rFonts w:ascii="Times New Roman" w:eastAsia="Times New Roman" w:hAnsi="Times New Roman" w:cs="Times New Roman"/>
          <w:color w:val="000000"/>
          <w:sz w:val="24"/>
          <w:szCs w:val="24"/>
          <w:lang w:bidi="en-US"/>
        </w:rPr>
      </w:pPr>
      <w:r w:rsidRPr="00F31114">
        <w:rPr>
          <w:rFonts w:ascii="Times New Roman" w:eastAsia="Times New Roman" w:hAnsi="Times New Roman" w:cs="Times New Roman"/>
          <w:color w:val="000000"/>
          <w:sz w:val="24"/>
          <w:szCs w:val="24"/>
          <w:lang w:bidi="en-US"/>
        </w:rPr>
        <w:lastRenderedPageBreak/>
        <w:t xml:space="preserve">Cohen, J. (1988). Statistical power analysis for the behavioral sciences (2nd ed.). Baldvinsdottir, G., </w:t>
      </w:r>
    </w:p>
    <w:p w:rsidR="00E9792C" w:rsidRDefault="00F31114" w:rsidP="00F31114">
      <w:pPr>
        <w:spacing w:after="0" w:line="360" w:lineRule="auto"/>
        <w:jc w:val="both"/>
        <w:rPr>
          <w:rFonts w:ascii="Times New Roman" w:eastAsia="Times New Roman" w:hAnsi="Times New Roman" w:cs="Times New Roman"/>
          <w:color w:val="000000"/>
          <w:sz w:val="24"/>
          <w:szCs w:val="24"/>
          <w:lang w:bidi="en-US"/>
        </w:rPr>
      </w:pPr>
      <w:r w:rsidRPr="00F31114">
        <w:rPr>
          <w:rFonts w:ascii="Times New Roman" w:eastAsia="Times New Roman" w:hAnsi="Times New Roman" w:cs="Times New Roman"/>
          <w:color w:val="000000"/>
          <w:sz w:val="24"/>
          <w:szCs w:val="24"/>
          <w:lang w:bidi="en-US"/>
        </w:rPr>
        <w:t xml:space="preserve">Mitchell, F., &amp;Norreklit, H. (2010). Issues in the relationship between theoryand practice in </w:t>
      </w:r>
    </w:p>
    <w:p w:rsidR="00F31114" w:rsidRPr="00F31114" w:rsidRDefault="00F31114" w:rsidP="00F31114">
      <w:pPr>
        <w:spacing w:after="0" w:line="360" w:lineRule="auto"/>
        <w:jc w:val="both"/>
        <w:rPr>
          <w:rFonts w:ascii="Times New Roman" w:eastAsia="Times New Roman" w:hAnsi="Times New Roman" w:cs="Times New Roman"/>
          <w:color w:val="000000"/>
          <w:sz w:val="24"/>
          <w:szCs w:val="24"/>
          <w:lang w:bidi="en-US"/>
        </w:rPr>
      </w:pPr>
      <w:r w:rsidRPr="00F31114">
        <w:rPr>
          <w:rFonts w:ascii="Times New Roman" w:eastAsia="Times New Roman" w:hAnsi="Times New Roman" w:cs="Times New Roman"/>
          <w:color w:val="000000"/>
          <w:sz w:val="24"/>
          <w:szCs w:val="24"/>
          <w:lang w:bidi="en-US"/>
        </w:rPr>
        <w:t xml:space="preserve">management accounting. Management Accounting Research, 21(2), 79– </w:t>
      </w:r>
    </w:p>
    <w:p w:rsidR="00F31114" w:rsidRPr="00F31114" w:rsidRDefault="00F31114" w:rsidP="00F31114">
      <w:pPr>
        <w:spacing w:after="0" w:line="360" w:lineRule="auto"/>
        <w:jc w:val="both"/>
        <w:rPr>
          <w:rFonts w:ascii="Times New Roman" w:eastAsia="Times New Roman" w:hAnsi="Times New Roman" w:cs="Times New Roman"/>
          <w:color w:val="000000"/>
          <w:sz w:val="24"/>
          <w:szCs w:val="24"/>
          <w:lang w:bidi="en-US"/>
        </w:rPr>
      </w:pPr>
      <w:r w:rsidRPr="00F31114">
        <w:rPr>
          <w:rFonts w:ascii="Times New Roman" w:eastAsia="Times New Roman" w:hAnsi="Times New Roman" w:cs="Times New Roman"/>
          <w:color w:val="000000"/>
          <w:sz w:val="24"/>
          <w:szCs w:val="24"/>
          <w:lang w:bidi="en-US"/>
        </w:rPr>
        <w:t xml:space="preserve"> 82.  </w:t>
      </w:r>
      <w:hyperlink r:id="rId18" w:history="1">
        <w:r w:rsidRPr="00F31114">
          <w:rPr>
            <w:rStyle w:val="Hyperlink"/>
            <w:rFonts w:ascii="Times New Roman" w:eastAsia="Times New Roman" w:hAnsi="Times New Roman" w:cs="Times New Roman"/>
            <w:sz w:val="24"/>
            <w:szCs w:val="24"/>
            <w:lang w:bidi="en-US"/>
          </w:rPr>
          <w:t>https://doi.org/10.1016/j.mar.2010.02.006</w:t>
        </w:r>
      </w:hyperlink>
      <w:r>
        <w:rPr>
          <w:rFonts w:ascii="Times New Roman" w:eastAsia="Times New Roman" w:hAnsi="Times New Roman" w:cs="Times New Roman"/>
          <w:color w:val="000000"/>
          <w:sz w:val="24"/>
          <w:szCs w:val="24"/>
          <w:lang w:bidi="en-US"/>
        </w:rPr>
        <w:t>.</w:t>
      </w:r>
    </w:p>
    <w:p w:rsidR="00A9301D"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Creswell, J. W. (2014), Research Design (4th ed.), SAGE Publications Asia-Pacific Pte, Ltd. </w:t>
      </w:r>
    </w:p>
    <w:p w:rsidR="009B4E57" w:rsidRDefault="009B4E57" w:rsidP="009A7FE4">
      <w:pPr>
        <w:spacing w:after="0" w:line="360" w:lineRule="auto"/>
        <w:jc w:val="both"/>
        <w:rPr>
          <w:rFonts w:ascii="Times New Roman" w:eastAsia="Times New Roman" w:hAnsi="Times New Roman" w:cs="Times New Roman"/>
          <w:color w:val="000000"/>
          <w:sz w:val="24"/>
          <w:szCs w:val="24"/>
          <w:lang w:bidi="en-US"/>
        </w:rPr>
      </w:pPr>
      <w:r w:rsidRPr="009B4E57">
        <w:rPr>
          <w:rFonts w:ascii="Times New Roman" w:eastAsia="Times New Roman" w:hAnsi="Times New Roman" w:cs="Times New Roman"/>
          <w:color w:val="000000"/>
          <w:sz w:val="24"/>
          <w:szCs w:val="24"/>
          <w:lang w:bidi="en-US"/>
        </w:rPr>
        <w:t xml:space="preserve">DejeneTafa&amp;Semeneh Bessie, (2016) Intrinsic Factors Affecting Budget Utilization in Ethiopian </w:t>
      </w:r>
    </w:p>
    <w:p w:rsidR="009B4E57" w:rsidRDefault="009B4E57" w:rsidP="009A7FE4">
      <w:pPr>
        <w:spacing w:after="0" w:line="360" w:lineRule="auto"/>
        <w:jc w:val="both"/>
        <w:rPr>
          <w:rFonts w:ascii="Times New Roman" w:eastAsia="Times New Roman" w:hAnsi="Times New Roman" w:cs="Times New Roman"/>
          <w:color w:val="000000"/>
          <w:sz w:val="24"/>
          <w:szCs w:val="24"/>
          <w:lang w:bidi="en-US"/>
        </w:rPr>
      </w:pPr>
      <w:r w:rsidRPr="009B4E57">
        <w:rPr>
          <w:rFonts w:ascii="Times New Roman" w:eastAsia="Times New Roman" w:hAnsi="Times New Roman" w:cs="Times New Roman"/>
          <w:color w:val="000000"/>
          <w:sz w:val="24"/>
          <w:szCs w:val="24"/>
          <w:lang w:bidi="en-US"/>
        </w:rPr>
        <w:t>Public Universities: Journal of Economics and Sustainable Development, Vol.7, No.7, 2016</w:t>
      </w:r>
      <w:r>
        <w:rPr>
          <w:rFonts w:ascii="Times New Roman" w:eastAsia="Times New Roman" w:hAnsi="Times New Roman" w:cs="Times New Roman"/>
          <w:color w:val="000000"/>
          <w:sz w:val="24"/>
          <w:szCs w:val="24"/>
          <w:lang w:bidi="en-US"/>
        </w:rPr>
        <w:t>.</w:t>
      </w:r>
    </w:p>
    <w:p w:rsidR="00905021"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Deshpande, R. C. (2016). Susan Tanaka, “Engaging the Public in National Budgeting: A Non</w:t>
      </w:r>
    </w:p>
    <w:p w:rsidR="00785D73"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governmental Perspective,” OECD Journal on Budgeting 7, no. 2 (2007). </w:t>
      </w:r>
    </w:p>
    <w:p w:rsidR="006C341A" w:rsidRPr="00105803" w:rsidRDefault="006C341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Desalegn and Yismaw (2007), Internal Audit Effectiveness: </w:t>
      </w:r>
      <w:r w:rsidR="005F3167" w:rsidRPr="00105803">
        <w:rPr>
          <w:rFonts w:ascii="Times New Roman" w:eastAsia="Times New Roman" w:hAnsi="Times New Roman" w:cs="Times New Roman"/>
          <w:color w:val="000000"/>
          <w:sz w:val="24"/>
          <w:szCs w:val="24"/>
          <w:lang w:bidi="en-US"/>
        </w:rPr>
        <w:t>An</w:t>
      </w:r>
      <w:r w:rsidRPr="00105803">
        <w:rPr>
          <w:rFonts w:ascii="Times New Roman" w:eastAsia="Times New Roman" w:hAnsi="Times New Roman" w:cs="Times New Roman"/>
          <w:color w:val="000000"/>
          <w:sz w:val="24"/>
          <w:szCs w:val="24"/>
          <w:lang w:bidi="en-US"/>
        </w:rPr>
        <w:t xml:space="preserve"> Ethiopian public sector case study; </w:t>
      </w:r>
    </w:p>
    <w:p w:rsidR="006C341A" w:rsidRPr="00105803" w:rsidRDefault="006C341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Managerial Auditing Journal, 22 (5). pp. 470-484. ISSN 0268-6902 </w:t>
      </w:r>
    </w:p>
    <w:p w:rsidR="00955429" w:rsidRDefault="00955429" w:rsidP="009A7FE4">
      <w:pPr>
        <w:spacing w:after="0" w:line="360" w:lineRule="auto"/>
        <w:jc w:val="both"/>
        <w:rPr>
          <w:rFonts w:ascii="Times New Roman" w:eastAsia="Times New Roman" w:hAnsi="Times New Roman" w:cs="Times New Roman"/>
          <w:color w:val="000000"/>
          <w:sz w:val="24"/>
          <w:szCs w:val="24"/>
          <w:lang w:bidi="en-US"/>
        </w:rPr>
      </w:pPr>
      <w:r w:rsidRPr="00955429">
        <w:rPr>
          <w:rFonts w:ascii="Times New Roman" w:eastAsia="Times New Roman" w:hAnsi="Times New Roman" w:cs="Times New Roman"/>
          <w:color w:val="000000"/>
          <w:sz w:val="24"/>
          <w:szCs w:val="24"/>
          <w:lang w:bidi="en-US"/>
        </w:rPr>
        <w:t xml:space="preserve">Diamond and Khemani, (2012), Integrated Financial Management Information Systems: Guidelines for </w:t>
      </w:r>
    </w:p>
    <w:p w:rsidR="00955429" w:rsidRDefault="00955429" w:rsidP="009A7FE4">
      <w:pPr>
        <w:spacing w:after="0" w:line="360" w:lineRule="auto"/>
        <w:jc w:val="both"/>
        <w:rPr>
          <w:rFonts w:ascii="Times New Roman" w:eastAsia="Times New Roman" w:hAnsi="Times New Roman" w:cs="Times New Roman"/>
          <w:color w:val="000000"/>
          <w:sz w:val="24"/>
          <w:szCs w:val="24"/>
          <w:lang w:bidi="en-US"/>
        </w:rPr>
      </w:pPr>
      <w:r w:rsidRPr="00955429">
        <w:rPr>
          <w:rFonts w:ascii="Times New Roman" w:eastAsia="Times New Roman" w:hAnsi="Times New Roman" w:cs="Times New Roman"/>
          <w:color w:val="000000"/>
          <w:sz w:val="24"/>
          <w:szCs w:val="24"/>
          <w:lang w:bidi="en-US"/>
        </w:rPr>
        <w:t xml:space="preserve">effective implementation by the public sector, Journal of Information Management 14(1), Art. </w:t>
      </w:r>
    </w:p>
    <w:p w:rsidR="00955429" w:rsidRDefault="00955429" w:rsidP="009A7FE4">
      <w:pPr>
        <w:spacing w:after="0" w:line="360" w:lineRule="auto"/>
        <w:jc w:val="both"/>
        <w:rPr>
          <w:rFonts w:ascii="Times New Roman" w:eastAsia="Times New Roman" w:hAnsi="Times New Roman" w:cs="Times New Roman"/>
          <w:color w:val="000000"/>
          <w:sz w:val="24"/>
          <w:szCs w:val="24"/>
          <w:lang w:bidi="en-US"/>
        </w:rPr>
      </w:pPr>
      <w:r w:rsidRPr="00955429">
        <w:rPr>
          <w:rFonts w:ascii="Times New Roman" w:eastAsia="Times New Roman" w:hAnsi="Times New Roman" w:cs="Times New Roman"/>
          <w:color w:val="000000"/>
          <w:sz w:val="24"/>
          <w:szCs w:val="24"/>
          <w:lang w:bidi="en-US"/>
        </w:rPr>
        <w:t>#529, 9 pages.</w:t>
      </w:r>
    </w:p>
    <w:p w:rsidR="004D1047"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Drake Peterson Pamela, and Fabozzi J. Frank (2010), the Basics of Finance: An Introduction to                </w:t>
      </w:r>
    </w:p>
    <w:p w:rsidR="004D1047"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Financial Markets, Business Finance, and Portfolio Management, John Wiley and Sons               </w:t>
      </w:r>
    </w:p>
    <w:p w:rsidR="00785D73" w:rsidRPr="00105803" w:rsidRDefault="00785D7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Inc., Hoboken, New Jersey. </w:t>
      </w:r>
    </w:p>
    <w:p w:rsidR="00B14230" w:rsidRDefault="00B14230" w:rsidP="009A7FE4">
      <w:pPr>
        <w:spacing w:after="0" w:line="360" w:lineRule="auto"/>
        <w:jc w:val="both"/>
        <w:rPr>
          <w:rFonts w:ascii="Times New Roman" w:eastAsia="Times New Roman" w:hAnsi="Times New Roman" w:cs="Times New Roman"/>
          <w:color w:val="000000"/>
          <w:sz w:val="24"/>
          <w:szCs w:val="24"/>
          <w:lang w:bidi="en-US"/>
        </w:rPr>
      </w:pPr>
      <w:r w:rsidRPr="00B14230">
        <w:rPr>
          <w:rFonts w:ascii="Times New Roman" w:eastAsia="Times New Roman" w:hAnsi="Times New Roman" w:cs="Times New Roman"/>
          <w:color w:val="000000"/>
          <w:sz w:val="24"/>
          <w:szCs w:val="24"/>
          <w:lang w:bidi="en-US"/>
        </w:rPr>
        <w:t xml:space="preserve">Elias H/meskel, 2018, Assessment on Budget Implementation and Controlling, Case of Addis Ababa </w:t>
      </w:r>
    </w:p>
    <w:p w:rsidR="00B14230" w:rsidRDefault="00B14230" w:rsidP="009A7FE4">
      <w:pPr>
        <w:spacing w:after="0" w:line="360" w:lineRule="auto"/>
        <w:jc w:val="both"/>
        <w:rPr>
          <w:rFonts w:ascii="Times New Roman" w:eastAsia="Times New Roman" w:hAnsi="Times New Roman" w:cs="Times New Roman"/>
          <w:color w:val="000000"/>
          <w:sz w:val="24"/>
          <w:szCs w:val="24"/>
          <w:lang w:bidi="en-US"/>
        </w:rPr>
      </w:pPr>
      <w:r w:rsidRPr="00B14230">
        <w:rPr>
          <w:rFonts w:ascii="Times New Roman" w:eastAsia="Times New Roman" w:hAnsi="Times New Roman" w:cs="Times New Roman"/>
          <w:color w:val="000000"/>
          <w:sz w:val="24"/>
          <w:szCs w:val="24"/>
          <w:lang w:bidi="en-US"/>
        </w:rPr>
        <w:t>City Administration Finance and Economic Development Bureau.</w:t>
      </w:r>
    </w:p>
    <w:p w:rsidR="000217DB" w:rsidRDefault="00EF2268"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Elizabeth, W. (2010). The challenges of budget implementation in public institutions: a case study of </w:t>
      </w:r>
    </w:p>
    <w:p w:rsidR="000217DB" w:rsidRDefault="00EF2268"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university of Nairobi by Elizabeth Wang chi gachithi management </w:t>
      </w:r>
      <w:r w:rsidR="000217DB" w:rsidRPr="00105803">
        <w:rPr>
          <w:rFonts w:ascii="Times New Roman" w:eastAsia="Times New Roman" w:hAnsi="Times New Roman" w:cs="Times New Roman"/>
          <w:color w:val="000000"/>
          <w:sz w:val="24"/>
          <w:szCs w:val="24"/>
          <w:lang w:bidi="en-US"/>
        </w:rPr>
        <w:t>research project</w:t>
      </w:r>
      <w:r w:rsidRPr="00105803">
        <w:rPr>
          <w:rFonts w:ascii="Times New Roman" w:eastAsia="Times New Roman" w:hAnsi="Times New Roman" w:cs="Times New Roman"/>
          <w:color w:val="000000"/>
          <w:sz w:val="24"/>
          <w:szCs w:val="24"/>
          <w:lang w:bidi="en-US"/>
        </w:rPr>
        <w:t xml:space="preserve"> submitted in </w:t>
      </w:r>
    </w:p>
    <w:p w:rsidR="007C3F49" w:rsidRDefault="00EF2268"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partial fulfilment for the requirement of the award of degree </w:t>
      </w:r>
      <w:r w:rsidR="000217DB" w:rsidRPr="00105803">
        <w:rPr>
          <w:rFonts w:ascii="Times New Roman" w:eastAsia="Times New Roman" w:hAnsi="Times New Roman" w:cs="Times New Roman"/>
          <w:color w:val="000000"/>
          <w:sz w:val="24"/>
          <w:szCs w:val="24"/>
          <w:lang w:bidi="en-US"/>
        </w:rPr>
        <w:t>ofmaster</w:t>
      </w:r>
      <w:r w:rsidRPr="00105803">
        <w:rPr>
          <w:rFonts w:ascii="Times New Roman" w:eastAsia="Times New Roman" w:hAnsi="Times New Roman" w:cs="Times New Roman"/>
          <w:color w:val="000000"/>
          <w:sz w:val="24"/>
          <w:szCs w:val="24"/>
          <w:lang w:bidi="en-US"/>
        </w:rPr>
        <w:t xml:space="preserve"> of bus. </w:t>
      </w:r>
      <w:r w:rsidR="00F83336" w:rsidRPr="00105803">
        <w:rPr>
          <w:rFonts w:ascii="Times New Roman" w:eastAsia="Times New Roman" w:hAnsi="Times New Roman" w:cs="Times New Roman"/>
          <w:color w:val="000000"/>
          <w:sz w:val="24"/>
          <w:szCs w:val="24"/>
          <w:lang w:bidi="en-US"/>
        </w:rPr>
        <w:t>October</w:t>
      </w:r>
      <w:r w:rsidRPr="00105803">
        <w:rPr>
          <w:rFonts w:ascii="Times New Roman" w:eastAsia="Times New Roman" w:hAnsi="Times New Roman" w:cs="Times New Roman"/>
          <w:color w:val="000000"/>
          <w:sz w:val="24"/>
          <w:szCs w:val="24"/>
          <w:lang w:bidi="en-US"/>
        </w:rPr>
        <w:t>.</w:t>
      </w:r>
      <w:r w:rsidR="00912B04" w:rsidRPr="00105803">
        <w:rPr>
          <w:rFonts w:ascii="Times New Roman" w:eastAsia="Times New Roman" w:hAnsi="Times New Roman" w:cs="Times New Roman"/>
          <w:color w:val="000000"/>
          <w:sz w:val="24"/>
          <w:szCs w:val="24"/>
          <w:lang w:bidi="en-US"/>
        </w:rPr>
        <w:t xml:space="preserve">Fauzan, S., Prajanti, S. D. W., &amp; Agus Wahyudin. (2019). The Effect of Budgeting Quality andHuman Resource </w:t>
      </w:r>
    </w:p>
    <w:p w:rsidR="007C3F49" w:rsidRDefault="00912B04"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Competency of School Financial Performance with Information Technology as a Moderating </w:t>
      </w:r>
    </w:p>
    <w:p w:rsidR="00912B04" w:rsidRPr="00105803" w:rsidRDefault="00912B04"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Variables. Journal of Economic Education, 8(37), 159–166.</w:t>
      </w:r>
    </w:p>
    <w:p w:rsidR="007C3F49" w:rsidRDefault="009D5696"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Flamholtz, E. G., &amp; Randle, Y. (2012). Corporate culture, business models, competitive advantage, </w:t>
      </w:r>
    </w:p>
    <w:p w:rsidR="007C3F49" w:rsidRDefault="009D5696"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strategic assets and the bottom line. Journal of Human Resource Costing &amp; Accounting, 16(2), </w:t>
      </w:r>
    </w:p>
    <w:p w:rsidR="009D5696" w:rsidRPr="00105803" w:rsidRDefault="009D5696"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76–94. </w:t>
      </w:r>
      <w:hyperlink r:id="rId19" w:history="1">
        <w:r w:rsidR="00A20D6F" w:rsidRPr="00105803">
          <w:rPr>
            <w:rStyle w:val="Hyperlink"/>
            <w:rFonts w:ascii="Times New Roman" w:eastAsia="Times New Roman" w:hAnsi="Times New Roman" w:cs="Times New Roman"/>
            <w:sz w:val="24"/>
            <w:szCs w:val="24"/>
            <w:lang w:bidi="en-US"/>
          </w:rPr>
          <w:t>https://doi.org/10.1108/14013381211284227</w:t>
        </w:r>
      </w:hyperlink>
    </w:p>
    <w:p w:rsidR="00DE4615" w:rsidRDefault="00A20D6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Geletaw, Demera., &amp;MesfinYemer (2018), Determinants of budget control in Ethiopian public </w:t>
      </w:r>
    </w:p>
    <w:p w:rsidR="001C794C" w:rsidRDefault="00A20D6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Organization (the case of Benishangul Gumuz regional State), Emperor InternationalJournal of </w:t>
      </w:r>
    </w:p>
    <w:p w:rsidR="00A20D6F" w:rsidRPr="00105803" w:rsidRDefault="00A20D6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Finance and Management Research (EIJFMR)</w:t>
      </w:r>
    </w:p>
    <w:p w:rsidR="004B5312" w:rsidRDefault="003D58F4"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GeletawDemera(2017), Determinants of budget control case of BGRS public organization </w:t>
      </w:r>
      <w:r w:rsidR="00A32B79" w:rsidRPr="00105803">
        <w:rPr>
          <w:rFonts w:ascii="Times New Roman" w:eastAsia="Times New Roman" w:hAnsi="Times New Roman" w:cs="Times New Roman"/>
          <w:color w:val="000000"/>
          <w:sz w:val="24"/>
          <w:szCs w:val="24"/>
          <w:lang w:bidi="en-US"/>
        </w:rPr>
        <w:t>M.Sc.</w:t>
      </w:r>
    </w:p>
    <w:p w:rsidR="003D58F4" w:rsidRPr="00105803" w:rsidRDefault="003D58F4"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lastRenderedPageBreak/>
        <w:t>thesis, Addis Ababa university</w:t>
      </w:r>
    </w:p>
    <w:p w:rsidR="005F41A7" w:rsidRDefault="00235AA2" w:rsidP="00235AA2">
      <w:pPr>
        <w:spacing w:after="0" w:line="360" w:lineRule="auto"/>
        <w:jc w:val="both"/>
        <w:rPr>
          <w:rFonts w:ascii="Times New Roman" w:eastAsia="Times New Roman" w:hAnsi="Times New Roman" w:cs="Times New Roman"/>
          <w:color w:val="000000"/>
          <w:sz w:val="24"/>
          <w:szCs w:val="24"/>
          <w:lang w:bidi="en-US"/>
        </w:rPr>
      </w:pPr>
      <w:r w:rsidRPr="00235AA2">
        <w:rPr>
          <w:rFonts w:ascii="Times New Roman" w:eastAsia="Times New Roman" w:hAnsi="Times New Roman" w:cs="Times New Roman"/>
          <w:color w:val="000000"/>
          <w:sz w:val="24"/>
          <w:szCs w:val="24"/>
          <w:lang w:bidi="en-US"/>
        </w:rPr>
        <w:t xml:space="preserve">Geleta, Demera, Gomero, Mohd Abass Bhat and Shagufta Tariq Khan (2020), factors affectingthe </w:t>
      </w:r>
    </w:p>
    <w:p w:rsidR="005F41A7" w:rsidRDefault="00235AA2" w:rsidP="00235AA2">
      <w:pPr>
        <w:spacing w:after="0" w:line="360" w:lineRule="auto"/>
        <w:jc w:val="both"/>
        <w:rPr>
          <w:rFonts w:ascii="Times New Roman" w:eastAsia="Times New Roman" w:hAnsi="Times New Roman" w:cs="Times New Roman"/>
          <w:color w:val="000000"/>
          <w:sz w:val="24"/>
          <w:szCs w:val="24"/>
          <w:lang w:bidi="en-US"/>
        </w:rPr>
      </w:pPr>
      <w:r w:rsidRPr="00235AA2">
        <w:rPr>
          <w:rFonts w:ascii="Times New Roman" w:eastAsia="Times New Roman" w:hAnsi="Times New Roman" w:cs="Times New Roman"/>
          <w:color w:val="000000"/>
          <w:sz w:val="24"/>
          <w:szCs w:val="24"/>
          <w:lang w:bidi="en-US"/>
        </w:rPr>
        <w:t xml:space="preserve">budgetary practice effectiveness; evidence from Ethiopia's public sector organizations inAssosa, </w:t>
      </w:r>
    </w:p>
    <w:p w:rsidR="00235AA2" w:rsidRPr="00235AA2" w:rsidRDefault="00235AA2" w:rsidP="00235AA2">
      <w:pPr>
        <w:spacing w:after="0" w:line="360" w:lineRule="auto"/>
        <w:jc w:val="both"/>
        <w:rPr>
          <w:rFonts w:ascii="Times New Roman" w:eastAsia="Times New Roman" w:hAnsi="Times New Roman" w:cs="Times New Roman"/>
          <w:color w:val="000000"/>
          <w:sz w:val="24"/>
          <w:szCs w:val="24"/>
          <w:lang w:bidi="en-US"/>
        </w:rPr>
      </w:pPr>
      <w:r w:rsidRPr="00235AA2">
        <w:rPr>
          <w:rFonts w:ascii="Times New Roman" w:eastAsia="Times New Roman" w:hAnsi="Times New Roman" w:cs="Times New Roman"/>
          <w:color w:val="000000"/>
          <w:sz w:val="24"/>
          <w:szCs w:val="24"/>
          <w:lang w:bidi="en-US"/>
        </w:rPr>
        <w:t>International Journal of Management (IJM), 11(10)</w:t>
      </w:r>
      <w:r w:rsidR="00D72E34">
        <w:rPr>
          <w:rFonts w:ascii="Times New Roman" w:eastAsia="Times New Roman" w:hAnsi="Times New Roman" w:cs="Times New Roman"/>
          <w:color w:val="000000"/>
          <w:sz w:val="24"/>
          <w:szCs w:val="24"/>
          <w:lang w:bidi="en-US"/>
        </w:rPr>
        <w:t>.</w:t>
      </w:r>
    </w:p>
    <w:p w:rsidR="005F41A7" w:rsidRDefault="00711AA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Getachew N. (July 2005) Analysis of medium-term expenditure planning and budget allocation in </w:t>
      </w:r>
    </w:p>
    <w:p w:rsidR="005718C9" w:rsidRPr="00105803" w:rsidRDefault="00711AA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Ethiopia Addis Ababa, Ethiopia</w:t>
      </w:r>
    </w:p>
    <w:p w:rsidR="00884083" w:rsidRDefault="0036778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Gomero, G. D., &amp; Arabia, S. (2020). Factors Affecting the Budgetary Practice </w:t>
      </w:r>
      <w:r w:rsidR="00884083" w:rsidRPr="00105803">
        <w:rPr>
          <w:rFonts w:ascii="Times New Roman" w:eastAsia="Times New Roman" w:hAnsi="Times New Roman" w:cs="Times New Roman"/>
          <w:color w:val="000000"/>
          <w:sz w:val="24"/>
          <w:szCs w:val="24"/>
          <w:lang w:bidi="en-US"/>
        </w:rPr>
        <w:t>Effectiveness; Evidence</w:t>
      </w:r>
    </w:p>
    <w:p w:rsidR="0036778A" w:rsidRPr="00105803" w:rsidRDefault="0036778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From Ethiopia’ S Public Sector Organizations in Assosa. 11(10), 591–605. </w:t>
      </w:r>
    </w:p>
    <w:p w:rsidR="005718C9" w:rsidRPr="00105803" w:rsidRDefault="0036778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https://doi.org/10.34218/IJM.11.10.2020.056</w:t>
      </w:r>
    </w:p>
    <w:p w:rsidR="00C248BC" w:rsidRPr="00105803" w:rsidRDefault="00A429C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Gujarat, D. (2004) Basic econometrics 4 th edition: tata mc-graw-hill, New Delhi. </w:t>
      </w:r>
    </w:p>
    <w:p w:rsidR="00842A5A" w:rsidRPr="00105803" w:rsidRDefault="00842A5A" w:rsidP="00842A5A">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Hair, J.F., Anderson, R.E., Tatham, R.L., &amp; Black, </w:t>
      </w:r>
      <w:r w:rsidR="006D0D4B" w:rsidRPr="00105803">
        <w:rPr>
          <w:rFonts w:ascii="Times New Roman" w:eastAsia="Times New Roman" w:hAnsi="Times New Roman" w:cs="Times New Roman"/>
          <w:color w:val="000000"/>
          <w:sz w:val="24"/>
          <w:szCs w:val="24"/>
          <w:lang w:bidi="en-US"/>
        </w:rPr>
        <w:t>W.C. (</w:t>
      </w:r>
      <w:r w:rsidRPr="00105803">
        <w:rPr>
          <w:rFonts w:ascii="Times New Roman" w:eastAsia="Times New Roman" w:hAnsi="Times New Roman" w:cs="Times New Roman"/>
          <w:color w:val="000000"/>
          <w:sz w:val="24"/>
          <w:szCs w:val="24"/>
          <w:lang w:bidi="en-US"/>
        </w:rPr>
        <w:t xml:space="preserve">1998). Multivariate Data Analysis, fifth </w:t>
      </w:r>
    </w:p>
    <w:p w:rsidR="00842A5A" w:rsidRPr="00105803" w:rsidRDefault="00842A5A" w:rsidP="00842A5A">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edition. New Jersey. Prentice-Hall International, Inc. </w:t>
      </w:r>
    </w:p>
    <w:p w:rsidR="00DF5EF9" w:rsidRDefault="00842A5A" w:rsidP="00842A5A">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Harris, K.J., Wheeler, A.R., &amp;Kacmarmk,M.(2009). Leader member exchange &amp; empowerment: </w:t>
      </w:r>
    </w:p>
    <w:p w:rsidR="00DF5EF9" w:rsidRDefault="00842A5A" w:rsidP="00842A5A">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Direct and interactive effects on job satisfaction, turnover intentions and performance. The </w:t>
      </w:r>
    </w:p>
    <w:p w:rsidR="00842A5A" w:rsidRPr="00105803" w:rsidRDefault="00842A5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leadership   quarterly, 20,371-382. </w:t>
      </w:r>
    </w:p>
    <w:p w:rsidR="00934B1D" w:rsidRPr="00934B1D" w:rsidRDefault="00934B1D" w:rsidP="00934B1D">
      <w:pPr>
        <w:spacing w:after="0" w:line="360" w:lineRule="auto"/>
        <w:jc w:val="both"/>
        <w:rPr>
          <w:rFonts w:ascii="Times New Roman" w:eastAsia="Times New Roman" w:hAnsi="Times New Roman" w:cs="Times New Roman"/>
          <w:color w:val="000000"/>
          <w:sz w:val="24"/>
          <w:szCs w:val="24"/>
          <w:lang w:bidi="en-US"/>
        </w:rPr>
      </w:pPr>
      <w:r w:rsidRPr="00934B1D">
        <w:rPr>
          <w:rFonts w:ascii="Times New Roman" w:eastAsia="Times New Roman" w:hAnsi="Times New Roman" w:cs="Times New Roman"/>
          <w:color w:val="000000"/>
          <w:sz w:val="24"/>
          <w:szCs w:val="24"/>
          <w:lang w:bidi="en-US"/>
        </w:rPr>
        <w:t xml:space="preserve">Hashem, E. A. (2014) the effects of corruption on government expenditures: Arab countries experience. </w:t>
      </w:r>
    </w:p>
    <w:p w:rsidR="00870264" w:rsidRDefault="00934B1D" w:rsidP="009A7FE4">
      <w:pPr>
        <w:spacing w:after="0" w:line="360" w:lineRule="auto"/>
        <w:jc w:val="both"/>
        <w:rPr>
          <w:rFonts w:ascii="Times New Roman" w:eastAsia="Times New Roman" w:hAnsi="Times New Roman" w:cs="Times New Roman"/>
          <w:color w:val="000000"/>
          <w:sz w:val="24"/>
          <w:szCs w:val="24"/>
          <w:lang w:bidi="en-US"/>
        </w:rPr>
      </w:pPr>
      <w:r w:rsidRPr="00934B1D">
        <w:rPr>
          <w:rFonts w:ascii="Times New Roman" w:eastAsia="Times New Roman" w:hAnsi="Times New Roman" w:cs="Times New Roman"/>
          <w:color w:val="000000"/>
          <w:sz w:val="24"/>
          <w:szCs w:val="24"/>
          <w:lang w:bidi="en-US"/>
        </w:rPr>
        <w:t xml:space="preserve">          Journal of economics and sustainable development, vol.5, no.4, 12</w:t>
      </w:r>
      <w:r w:rsidR="0070487E" w:rsidRPr="0070487E">
        <w:rPr>
          <w:rFonts w:ascii="Times New Roman" w:eastAsia="Times New Roman" w:hAnsi="Times New Roman" w:cs="Times New Roman"/>
          <w:color w:val="000000"/>
          <w:sz w:val="24"/>
          <w:szCs w:val="24"/>
          <w:lang w:bidi="en-US"/>
        </w:rPr>
        <w:t xml:space="preserve">Hashim Tune Sado (2019) </w:t>
      </w:r>
    </w:p>
    <w:p w:rsidR="00870264" w:rsidRDefault="0070487E" w:rsidP="00934B1D">
      <w:pPr>
        <w:spacing w:after="0" w:line="360" w:lineRule="auto"/>
        <w:jc w:val="both"/>
        <w:rPr>
          <w:rFonts w:ascii="Times New Roman" w:eastAsia="Times New Roman" w:hAnsi="Times New Roman" w:cs="Times New Roman"/>
          <w:color w:val="000000"/>
          <w:sz w:val="24"/>
          <w:szCs w:val="24"/>
          <w:lang w:bidi="en-US"/>
        </w:rPr>
      </w:pPr>
      <w:r w:rsidRPr="0070487E">
        <w:rPr>
          <w:rFonts w:ascii="Times New Roman" w:eastAsia="Times New Roman" w:hAnsi="Times New Roman" w:cs="Times New Roman"/>
          <w:color w:val="000000"/>
          <w:sz w:val="24"/>
          <w:szCs w:val="24"/>
          <w:lang w:bidi="en-US"/>
        </w:rPr>
        <w:t xml:space="preserve">An Assessment of Factors Affecting Budget Utilization (Case of EastWollega Administrative </w:t>
      </w:r>
    </w:p>
    <w:p w:rsidR="00E050F8" w:rsidRPr="00105803" w:rsidRDefault="0070487E" w:rsidP="00934B1D">
      <w:pPr>
        <w:spacing w:after="0" w:line="360" w:lineRule="auto"/>
        <w:jc w:val="both"/>
        <w:rPr>
          <w:rFonts w:ascii="Times New Roman" w:eastAsia="Times New Roman" w:hAnsi="Times New Roman" w:cs="Times New Roman"/>
          <w:color w:val="000000"/>
          <w:sz w:val="24"/>
          <w:szCs w:val="24"/>
          <w:lang w:bidi="en-US"/>
        </w:rPr>
      </w:pPr>
      <w:r w:rsidRPr="0070487E">
        <w:rPr>
          <w:rFonts w:ascii="Times New Roman" w:eastAsia="Times New Roman" w:hAnsi="Times New Roman" w:cs="Times New Roman"/>
          <w:color w:val="000000"/>
          <w:sz w:val="24"/>
          <w:szCs w:val="24"/>
          <w:lang w:bidi="en-US"/>
        </w:rPr>
        <w:t xml:space="preserve">Zone): Research Journal of Finance and Accounting, Vol.10, No.19, 2019 </w:t>
      </w:r>
    </w:p>
    <w:p w:rsidR="00A00CDF" w:rsidRDefault="00421A35" w:rsidP="00421A35">
      <w:pPr>
        <w:spacing w:after="0" w:line="360" w:lineRule="auto"/>
        <w:jc w:val="both"/>
        <w:rPr>
          <w:rFonts w:ascii="Times New Roman" w:eastAsia="Times New Roman" w:hAnsi="Times New Roman" w:cs="Times New Roman"/>
          <w:color w:val="000000"/>
          <w:sz w:val="24"/>
          <w:szCs w:val="24"/>
          <w:lang w:bidi="en-US"/>
        </w:rPr>
      </w:pPr>
      <w:r w:rsidRPr="00421A35">
        <w:rPr>
          <w:rFonts w:ascii="Times New Roman" w:eastAsia="Times New Roman" w:hAnsi="Times New Roman" w:cs="Times New Roman"/>
          <w:color w:val="000000"/>
          <w:sz w:val="24"/>
          <w:szCs w:val="24"/>
          <w:lang w:bidi="en-US"/>
        </w:rPr>
        <w:t xml:space="preserve">Heppke-Falk, K., &amp;Hfner, F. P. (2005). Expected Budget Deficits and Interest Rate SwapSpreads </w:t>
      </w:r>
      <w:r w:rsidR="00A00CDF">
        <w:rPr>
          <w:rFonts w:ascii="Times New Roman" w:eastAsia="Times New Roman" w:hAnsi="Times New Roman" w:cs="Times New Roman"/>
          <w:color w:val="000000"/>
          <w:sz w:val="24"/>
          <w:szCs w:val="24"/>
          <w:lang w:bidi="en-US"/>
        </w:rPr>
        <w:t>–</w:t>
      </w:r>
    </w:p>
    <w:p w:rsidR="00421A35" w:rsidRPr="00421A35" w:rsidRDefault="00421A35" w:rsidP="00421A35">
      <w:pPr>
        <w:spacing w:after="0" w:line="360" w:lineRule="auto"/>
        <w:jc w:val="both"/>
        <w:rPr>
          <w:rFonts w:ascii="Times New Roman" w:eastAsia="Times New Roman" w:hAnsi="Times New Roman" w:cs="Times New Roman"/>
          <w:color w:val="000000"/>
          <w:sz w:val="24"/>
          <w:szCs w:val="24"/>
          <w:lang w:bidi="en-US"/>
        </w:rPr>
      </w:pPr>
      <w:r w:rsidRPr="00421A35">
        <w:rPr>
          <w:rFonts w:ascii="Times New Roman" w:eastAsia="Times New Roman" w:hAnsi="Times New Roman" w:cs="Times New Roman"/>
          <w:color w:val="000000"/>
          <w:sz w:val="24"/>
          <w:szCs w:val="24"/>
          <w:lang w:bidi="en-US"/>
        </w:rPr>
        <w:t xml:space="preserve">Evidence for France, Germany and Italy. SSRN Electronic Journal, 40. </w:t>
      </w:r>
    </w:p>
    <w:p w:rsidR="00421A35" w:rsidRDefault="008358E8" w:rsidP="00421A35">
      <w:pPr>
        <w:spacing w:after="0" w:line="360" w:lineRule="auto"/>
        <w:jc w:val="both"/>
        <w:rPr>
          <w:rFonts w:ascii="Times New Roman" w:eastAsia="Times New Roman" w:hAnsi="Times New Roman" w:cs="Times New Roman"/>
          <w:color w:val="000000"/>
          <w:sz w:val="24"/>
          <w:szCs w:val="24"/>
          <w:lang w:bidi="en-US"/>
        </w:rPr>
      </w:pPr>
      <w:hyperlink r:id="rId20" w:history="1">
        <w:r w:rsidR="00A00CDF" w:rsidRPr="00072028">
          <w:rPr>
            <w:rStyle w:val="Hyperlink"/>
            <w:rFonts w:ascii="Times New Roman" w:eastAsia="Times New Roman" w:hAnsi="Times New Roman" w:cs="Times New Roman"/>
            <w:sz w:val="24"/>
            <w:szCs w:val="24"/>
            <w:lang w:bidi="en-US"/>
          </w:rPr>
          <w:t>https://doi.org/10.2139/ssrn.649222</w:t>
        </w:r>
      </w:hyperlink>
    </w:p>
    <w:p w:rsidR="00665920" w:rsidRPr="00105803" w:rsidRDefault="00665920" w:rsidP="00421A35">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Herse, M. (2010). Principle of accounting. Graduate Student Handbook. Adlaid: Sasphire House Press   </w:t>
      </w:r>
    </w:p>
    <w:p w:rsidR="00665920" w:rsidRPr="00105803" w:rsidRDefault="00665920"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Publishers. </w:t>
      </w:r>
    </w:p>
    <w:p w:rsidR="00396A25"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Jensen and Meckling. (n.d.). theory of the firm: managerial</w:t>
      </w:r>
      <w:r w:rsidR="00D1721A" w:rsidRPr="00105803">
        <w:rPr>
          <w:rFonts w:ascii="Times New Roman" w:eastAsia="Times New Roman" w:hAnsi="Times New Roman" w:cs="Times New Roman"/>
          <w:color w:val="000000"/>
          <w:sz w:val="24"/>
          <w:szCs w:val="24"/>
          <w:lang w:bidi="en-US"/>
        </w:rPr>
        <w:t>behavior</w:t>
      </w:r>
      <w:r w:rsidRPr="00105803">
        <w:rPr>
          <w:rFonts w:ascii="Times New Roman" w:eastAsia="Times New Roman" w:hAnsi="Times New Roman" w:cs="Times New Roman"/>
          <w:color w:val="000000"/>
          <w:sz w:val="24"/>
          <w:szCs w:val="24"/>
          <w:lang w:bidi="en-US"/>
        </w:rPr>
        <w:t xml:space="preserve"> agency cost and ownership </w:t>
      </w:r>
    </w:p>
    <w:p w:rsidR="00C248BC" w:rsidRPr="00105803" w:rsidRDefault="00D1721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structure</w:t>
      </w:r>
      <w:r w:rsidR="00C248BC" w:rsidRPr="00105803">
        <w:rPr>
          <w:rFonts w:ascii="Times New Roman" w:eastAsia="Times New Roman" w:hAnsi="Times New Roman" w:cs="Times New Roman"/>
          <w:color w:val="000000"/>
          <w:sz w:val="24"/>
          <w:szCs w:val="24"/>
          <w:lang w:bidi="en-US"/>
        </w:rPr>
        <w:t xml:space="preserve">. </w:t>
      </w:r>
      <w:r w:rsidRPr="00105803">
        <w:rPr>
          <w:rFonts w:ascii="Times New Roman" w:eastAsia="Times New Roman" w:hAnsi="Times New Roman" w:cs="Times New Roman"/>
          <w:color w:val="000000"/>
          <w:sz w:val="24"/>
          <w:szCs w:val="24"/>
          <w:lang w:bidi="en-US"/>
        </w:rPr>
        <w:t>university</w:t>
      </w:r>
      <w:r w:rsidR="00C248BC" w:rsidRPr="00105803">
        <w:rPr>
          <w:rFonts w:ascii="Times New Roman" w:eastAsia="Times New Roman" w:hAnsi="Times New Roman" w:cs="Times New Roman"/>
          <w:color w:val="000000"/>
          <w:sz w:val="24"/>
          <w:szCs w:val="24"/>
          <w:lang w:bidi="en-US"/>
        </w:rPr>
        <w:t xml:space="preserve"> of </w:t>
      </w:r>
      <w:r w:rsidRPr="00105803">
        <w:rPr>
          <w:rFonts w:ascii="Times New Roman" w:eastAsia="Times New Roman" w:hAnsi="Times New Roman" w:cs="Times New Roman"/>
          <w:color w:val="000000"/>
          <w:sz w:val="24"/>
          <w:szCs w:val="24"/>
          <w:lang w:bidi="en-US"/>
        </w:rPr>
        <w:t>Rochester</w:t>
      </w:r>
      <w:r w:rsidR="00C248BC" w:rsidRPr="00105803">
        <w:rPr>
          <w:rFonts w:ascii="Times New Roman" w:eastAsia="Times New Roman" w:hAnsi="Times New Roman" w:cs="Times New Roman"/>
          <w:color w:val="000000"/>
          <w:sz w:val="24"/>
          <w:szCs w:val="24"/>
          <w:lang w:bidi="en-US"/>
        </w:rPr>
        <w:t xml:space="preserve">, rochetor, NY14627, U.S.A. </w:t>
      </w:r>
      <w:r w:rsidRPr="00105803">
        <w:rPr>
          <w:rFonts w:ascii="Times New Roman" w:eastAsia="Times New Roman" w:hAnsi="Times New Roman" w:cs="Times New Roman"/>
          <w:color w:val="000000"/>
          <w:sz w:val="24"/>
          <w:szCs w:val="24"/>
          <w:lang w:bidi="en-US"/>
        </w:rPr>
        <w:t>receivedJanuary</w:t>
      </w:r>
      <w:r w:rsidR="00C248BC" w:rsidRPr="00105803">
        <w:rPr>
          <w:rFonts w:ascii="Times New Roman" w:eastAsia="Times New Roman" w:hAnsi="Times New Roman" w:cs="Times New Roman"/>
          <w:color w:val="000000"/>
          <w:sz w:val="24"/>
          <w:szCs w:val="24"/>
          <w:lang w:bidi="en-US"/>
        </w:rPr>
        <w:t xml:space="preserve"> 1976, revised </w:t>
      </w:r>
    </w:p>
    <w:p w:rsidR="00B1063F"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version </w:t>
      </w:r>
      <w:r w:rsidR="00235141" w:rsidRPr="00105803">
        <w:rPr>
          <w:rFonts w:ascii="Times New Roman" w:eastAsia="Times New Roman" w:hAnsi="Times New Roman" w:cs="Times New Roman"/>
          <w:color w:val="000000"/>
          <w:sz w:val="24"/>
          <w:szCs w:val="24"/>
          <w:lang w:bidi="en-US"/>
        </w:rPr>
        <w:t>receivedJuly</w:t>
      </w:r>
      <w:r w:rsidRPr="00105803">
        <w:rPr>
          <w:rFonts w:ascii="Times New Roman" w:eastAsia="Times New Roman" w:hAnsi="Times New Roman" w:cs="Times New Roman"/>
          <w:color w:val="000000"/>
          <w:sz w:val="24"/>
          <w:szCs w:val="24"/>
          <w:lang w:bidi="en-US"/>
        </w:rPr>
        <w:t xml:space="preserve"> 1976.</w:t>
      </w:r>
    </w:p>
    <w:p w:rsidR="00876D40" w:rsidRDefault="00876D40" w:rsidP="009A7FE4">
      <w:pPr>
        <w:spacing w:after="0" w:line="360" w:lineRule="auto"/>
        <w:jc w:val="both"/>
        <w:rPr>
          <w:rFonts w:ascii="Times New Roman" w:eastAsia="Times New Roman" w:hAnsi="Times New Roman" w:cs="Times New Roman"/>
          <w:color w:val="000000"/>
          <w:sz w:val="24"/>
          <w:szCs w:val="24"/>
          <w:lang w:bidi="en-US"/>
        </w:rPr>
      </w:pPr>
      <w:r w:rsidRPr="00876D40">
        <w:rPr>
          <w:rFonts w:ascii="Times New Roman" w:eastAsia="Times New Roman" w:hAnsi="Times New Roman" w:cs="Times New Roman"/>
          <w:color w:val="000000"/>
          <w:sz w:val="24"/>
          <w:szCs w:val="24"/>
          <w:lang w:bidi="en-US"/>
        </w:rPr>
        <w:t>Johnston, J. and Dinardo, J. (1997) Econometric methods, 4th edition, McGraw-Hill, Singapore.</w:t>
      </w:r>
    </w:p>
    <w:p w:rsidR="00CA63A2" w:rsidRDefault="00EB2026" w:rsidP="00EB2026">
      <w:pPr>
        <w:spacing w:after="0" w:line="360" w:lineRule="auto"/>
        <w:jc w:val="both"/>
        <w:rPr>
          <w:rFonts w:ascii="Times New Roman" w:eastAsia="Times New Roman" w:hAnsi="Times New Roman" w:cs="Times New Roman"/>
          <w:color w:val="000000"/>
          <w:sz w:val="24"/>
          <w:szCs w:val="24"/>
          <w:lang w:bidi="en-US"/>
        </w:rPr>
      </w:pPr>
      <w:r w:rsidRPr="00EB2026">
        <w:rPr>
          <w:rFonts w:ascii="Times New Roman" w:eastAsia="Times New Roman" w:hAnsi="Times New Roman" w:cs="Times New Roman"/>
          <w:color w:val="000000"/>
          <w:sz w:val="24"/>
          <w:szCs w:val="24"/>
          <w:lang w:bidi="en-US"/>
        </w:rPr>
        <w:t xml:space="preserve">Kamau, J. K., Rotich, G., &amp;Anyango, W. (2017). Effect of budgeting process on </w:t>
      </w:r>
      <w:r w:rsidR="00CA63A2" w:rsidRPr="00EB2026">
        <w:rPr>
          <w:rFonts w:ascii="Times New Roman" w:eastAsia="Times New Roman" w:hAnsi="Times New Roman" w:cs="Times New Roman"/>
          <w:color w:val="000000"/>
          <w:sz w:val="24"/>
          <w:szCs w:val="24"/>
          <w:lang w:bidi="en-US"/>
        </w:rPr>
        <w:t>budget performance</w:t>
      </w:r>
    </w:p>
    <w:p w:rsidR="00CA63A2" w:rsidRDefault="00CA63A2" w:rsidP="00EB2026">
      <w:pPr>
        <w:spacing w:after="0" w:line="360" w:lineRule="auto"/>
        <w:jc w:val="both"/>
        <w:rPr>
          <w:rFonts w:ascii="Times New Roman" w:eastAsia="Times New Roman" w:hAnsi="Times New Roman" w:cs="Times New Roman"/>
          <w:color w:val="000000"/>
          <w:sz w:val="24"/>
          <w:szCs w:val="24"/>
          <w:lang w:bidi="en-US"/>
        </w:rPr>
      </w:pPr>
      <w:r w:rsidRPr="00EB2026">
        <w:rPr>
          <w:rFonts w:ascii="Times New Roman" w:eastAsia="Times New Roman" w:hAnsi="Times New Roman" w:cs="Times New Roman"/>
          <w:color w:val="000000"/>
          <w:sz w:val="24"/>
          <w:szCs w:val="24"/>
          <w:lang w:bidi="en-US"/>
        </w:rPr>
        <w:t xml:space="preserve">of </w:t>
      </w:r>
      <w:r>
        <w:rPr>
          <w:rFonts w:ascii="Times New Roman" w:eastAsia="Times New Roman" w:hAnsi="Times New Roman" w:cs="Times New Roman"/>
          <w:color w:val="000000"/>
          <w:sz w:val="24"/>
          <w:szCs w:val="24"/>
          <w:lang w:bidi="en-US"/>
        </w:rPr>
        <w:t>State</w:t>
      </w:r>
      <w:r w:rsidR="00EB2026" w:rsidRPr="00EB2026">
        <w:rPr>
          <w:rFonts w:ascii="Times New Roman" w:eastAsia="Times New Roman" w:hAnsi="Times New Roman" w:cs="Times New Roman"/>
          <w:color w:val="000000"/>
          <w:sz w:val="24"/>
          <w:szCs w:val="24"/>
          <w:lang w:bidi="en-US"/>
        </w:rPr>
        <w:t xml:space="preserve"> corporations in Kenya: A case of Kenyatta National Hospital. International Academic </w:t>
      </w:r>
    </w:p>
    <w:p w:rsidR="00EB2026" w:rsidRPr="00EB2026" w:rsidRDefault="00EB2026" w:rsidP="00EB2026">
      <w:pPr>
        <w:spacing w:after="0" w:line="360" w:lineRule="auto"/>
        <w:jc w:val="both"/>
        <w:rPr>
          <w:rFonts w:ascii="Times New Roman" w:eastAsia="Times New Roman" w:hAnsi="Times New Roman" w:cs="Times New Roman"/>
          <w:color w:val="000000"/>
          <w:sz w:val="24"/>
          <w:szCs w:val="24"/>
          <w:lang w:bidi="en-US"/>
        </w:rPr>
      </w:pPr>
      <w:r w:rsidRPr="00EB2026">
        <w:rPr>
          <w:rFonts w:ascii="Times New Roman" w:eastAsia="Times New Roman" w:hAnsi="Times New Roman" w:cs="Times New Roman"/>
          <w:color w:val="000000"/>
          <w:sz w:val="24"/>
          <w:szCs w:val="24"/>
          <w:lang w:bidi="en-US"/>
        </w:rPr>
        <w:t>Journal of Human Resource and Business Administration, 2(3), 255–281.</w:t>
      </w:r>
    </w:p>
    <w:p w:rsidR="00D57A4E" w:rsidRPr="00D57A4E" w:rsidRDefault="00D57A4E" w:rsidP="00D57A4E">
      <w:pPr>
        <w:spacing w:after="0" w:line="360" w:lineRule="auto"/>
        <w:jc w:val="both"/>
        <w:rPr>
          <w:rFonts w:ascii="Times New Roman" w:eastAsia="Times New Roman" w:hAnsi="Times New Roman" w:cs="Times New Roman"/>
          <w:color w:val="000000"/>
          <w:sz w:val="24"/>
          <w:szCs w:val="24"/>
          <w:lang w:bidi="en-US"/>
        </w:rPr>
      </w:pPr>
      <w:r w:rsidRPr="00D57A4E">
        <w:rPr>
          <w:rFonts w:ascii="Times New Roman" w:eastAsia="Times New Roman" w:hAnsi="Times New Roman" w:cs="Times New Roman"/>
          <w:color w:val="000000"/>
          <w:sz w:val="24"/>
          <w:szCs w:val="24"/>
          <w:lang w:bidi="en-US"/>
        </w:rPr>
        <w:lastRenderedPageBreak/>
        <w:t xml:space="preserve">Ketema M, (2015) assessment of budget preparation and utilization: the case of Addis Ababa health </w:t>
      </w:r>
    </w:p>
    <w:p w:rsidR="00D57A4E" w:rsidRPr="00D57A4E" w:rsidRDefault="00D57A4E" w:rsidP="00D57A4E">
      <w:pPr>
        <w:spacing w:after="0" w:line="360" w:lineRule="auto"/>
        <w:jc w:val="both"/>
        <w:rPr>
          <w:rFonts w:ascii="Times New Roman" w:eastAsia="Times New Roman" w:hAnsi="Times New Roman" w:cs="Times New Roman"/>
          <w:color w:val="000000"/>
          <w:sz w:val="24"/>
          <w:szCs w:val="24"/>
          <w:lang w:bidi="en-US"/>
        </w:rPr>
      </w:pPr>
      <w:r w:rsidRPr="00D57A4E">
        <w:rPr>
          <w:rFonts w:ascii="Times New Roman" w:eastAsia="Times New Roman" w:hAnsi="Times New Roman" w:cs="Times New Roman"/>
          <w:color w:val="000000"/>
          <w:sz w:val="24"/>
          <w:szCs w:val="24"/>
          <w:lang w:bidi="en-US"/>
        </w:rPr>
        <w:t xml:space="preserve">         bureau working paper.</w:t>
      </w:r>
    </w:p>
    <w:p w:rsidR="009438D6" w:rsidRDefault="009438D6" w:rsidP="009A7FE4">
      <w:pPr>
        <w:spacing w:after="0" w:line="360" w:lineRule="auto"/>
        <w:jc w:val="both"/>
        <w:rPr>
          <w:rFonts w:ascii="Times New Roman" w:eastAsia="Times New Roman" w:hAnsi="Times New Roman" w:cs="Times New Roman"/>
          <w:color w:val="000000"/>
          <w:sz w:val="24"/>
          <w:szCs w:val="24"/>
          <w:lang w:bidi="en-US"/>
        </w:rPr>
      </w:pPr>
      <w:r w:rsidRPr="009438D6">
        <w:rPr>
          <w:rFonts w:ascii="Times New Roman" w:eastAsia="Times New Roman" w:hAnsi="Times New Roman" w:cs="Times New Roman"/>
          <w:color w:val="000000"/>
          <w:sz w:val="24"/>
          <w:szCs w:val="24"/>
          <w:lang w:bidi="en-US"/>
        </w:rPr>
        <w:t xml:space="preserve">Khan, A. and Hildreth,B. W.(ed.). 2002. Budget theory in the public sector. QUORUM BOOKS. </w:t>
      </w:r>
    </w:p>
    <w:p w:rsidR="00CA419F"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Kumar, R. (2011) Research Methodology (11th ed). SAGE Publications Ltd. Mathenge, M. S., </w:t>
      </w:r>
    </w:p>
    <w:p w:rsidR="006F52FD"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Shavulimo, P. M., &amp; Kiama, M. (2017). Financial Factors Influencing Budget Implementation in </w:t>
      </w:r>
    </w:p>
    <w:p w:rsidR="006F52FD"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Counties (A Survey of Selected Counties in Kenya). IOSR Journal ofEconomics and Finance </w:t>
      </w:r>
    </w:p>
    <w:p w:rsidR="00C248BC"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(IOSR-JEF), 8(4), 61–96.https://www.iiste.org/Journals/index.php/RJFA/article/view/40802</w:t>
      </w:r>
    </w:p>
    <w:p w:rsidR="006F52FD" w:rsidRDefault="008A59E1"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Lewis, C.W.2007. How to read a Local budget and assess performance. </w:t>
      </w:r>
      <w:r w:rsidR="00047B0C" w:rsidRPr="00105803">
        <w:rPr>
          <w:rFonts w:ascii="Times New Roman" w:eastAsia="Times New Roman" w:hAnsi="Times New Roman" w:cs="Times New Roman"/>
          <w:color w:val="000000"/>
          <w:sz w:val="24"/>
          <w:szCs w:val="24"/>
          <w:lang w:bidi="en-US"/>
        </w:rPr>
        <w:t>Inni</w:t>
      </w:r>
      <w:r w:rsidRPr="00105803">
        <w:rPr>
          <w:rFonts w:ascii="Times New Roman" w:eastAsia="Times New Roman" w:hAnsi="Times New Roman" w:cs="Times New Roman"/>
          <w:color w:val="000000"/>
          <w:sz w:val="24"/>
          <w:szCs w:val="24"/>
          <w:lang w:bidi="en-US"/>
        </w:rPr>
        <w:t xml:space="preserve">. </w:t>
      </w:r>
      <w:r w:rsidR="00047B0C" w:rsidRPr="00105803">
        <w:rPr>
          <w:rFonts w:ascii="Times New Roman" w:eastAsia="Times New Roman" w:hAnsi="Times New Roman" w:cs="Times New Roman"/>
          <w:color w:val="000000"/>
          <w:sz w:val="24"/>
          <w:szCs w:val="24"/>
          <w:lang w:bidi="en-US"/>
        </w:rPr>
        <w:t>Anwar</w:t>
      </w:r>
      <w:r w:rsidRPr="00105803">
        <w:rPr>
          <w:rFonts w:ascii="Times New Roman" w:eastAsia="Times New Roman" w:hAnsi="Times New Roman" w:cs="Times New Roman"/>
          <w:color w:val="000000"/>
          <w:sz w:val="24"/>
          <w:szCs w:val="24"/>
          <w:lang w:bidi="en-US"/>
        </w:rPr>
        <w:t xml:space="preserve">, S. (ed.) </w:t>
      </w:r>
    </w:p>
    <w:p w:rsidR="00B05A3A" w:rsidRPr="00105803" w:rsidRDefault="00B05A3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McLeod S. Likert Scale; 2014. Simplypsychology.org. Retrieved:http://www.simplypsychology.org </w:t>
      </w:r>
    </w:p>
    <w:p w:rsidR="00B05A3A" w:rsidRPr="00105803" w:rsidRDefault="00B05A3A"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/Likert-scale.html/pdf.</w:t>
      </w:r>
    </w:p>
    <w:p w:rsidR="00DE3ED2" w:rsidRDefault="00974D3C" w:rsidP="009A7FE4">
      <w:pPr>
        <w:spacing w:after="0" w:line="360" w:lineRule="auto"/>
        <w:jc w:val="both"/>
        <w:rPr>
          <w:rFonts w:ascii="Times New Roman" w:eastAsia="Times New Roman" w:hAnsi="Times New Roman" w:cs="Times New Roman"/>
          <w:color w:val="000000"/>
          <w:sz w:val="24"/>
          <w:szCs w:val="24"/>
          <w:lang w:bidi="en-US"/>
        </w:rPr>
      </w:pPr>
      <w:r w:rsidRPr="00974D3C">
        <w:rPr>
          <w:rFonts w:ascii="Times New Roman" w:eastAsia="Times New Roman" w:hAnsi="Times New Roman" w:cs="Times New Roman"/>
          <w:color w:val="000000"/>
          <w:sz w:val="24"/>
          <w:szCs w:val="24"/>
          <w:lang w:bidi="en-US"/>
        </w:rPr>
        <w:t xml:space="preserve">Mesfin M, (2019) Factors Affecting Effective Management </w:t>
      </w:r>
      <w:r>
        <w:rPr>
          <w:rFonts w:ascii="Times New Roman" w:eastAsia="Times New Roman" w:hAnsi="Times New Roman" w:cs="Times New Roman"/>
          <w:color w:val="000000"/>
          <w:sz w:val="24"/>
          <w:szCs w:val="24"/>
          <w:lang w:bidi="en-US"/>
        </w:rPr>
        <w:t>o</w:t>
      </w:r>
      <w:r w:rsidRPr="00974D3C">
        <w:rPr>
          <w:rFonts w:ascii="Times New Roman" w:eastAsia="Times New Roman" w:hAnsi="Times New Roman" w:cs="Times New Roman"/>
          <w:color w:val="000000"/>
          <w:sz w:val="24"/>
          <w:szCs w:val="24"/>
          <w:lang w:bidi="en-US"/>
        </w:rPr>
        <w:t xml:space="preserve">f Public Budget </w:t>
      </w:r>
      <w:r>
        <w:rPr>
          <w:rFonts w:ascii="Times New Roman" w:eastAsia="Times New Roman" w:hAnsi="Times New Roman" w:cs="Times New Roman"/>
          <w:color w:val="000000"/>
          <w:sz w:val="24"/>
          <w:szCs w:val="24"/>
          <w:lang w:bidi="en-US"/>
        </w:rPr>
        <w:t>o</w:t>
      </w:r>
      <w:r w:rsidRPr="00974D3C">
        <w:rPr>
          <w:rFonts w:ascii="Times New Roman" w:eastAsia="Times New Roman" w:hAnsi="Times New Roman" w:cs="Times New Roman"/>
          <w:color w:val="000000"/>
          <w:sz w:val="24"/>
          <w:szCs w:val="24"/>
          <w:lang w:bidi="en-US"/>
        </w:rPr>
        <w:t xml:space="preserve">f Ethiopia (Case </w:t>
      </w:r>
      <w:r>
        <w:rPr>
          <w:rFonts w:ascii="Times New Roman" w:eastAsia="Times New Roman" w:hAnsi="Times New Roman" w:cs="Times New Roman"/>
          <w:color w:val="000000"/>
          <w:sz w:val="24"/>
          <w:szCs w:val="24"/>
          <w:lang w:bidi="en-US"/>
        </w:rPr>
        <w:t>o</w:t>
      </w:r>
      <w:r w:rsidRPr="00974D3C">
        <w:rPr>
          <w:rFonts w:ascii="Times New Roman" w:eastAsia="Times New Roman" w:hAnsi="Times New Roman" w:cs="Times New Roman"/>
          <w:color w:val="000000"/>
          <w:sz w:val="24"/>
          <w:szCs w:val="24"/>
          <w:lang w:bidi="en-US"/>
        </w:rPr>
        <w:t xml:space="preserve">f </w:t>
      </w:r>
    </w:p>
    <w:p w:rsidR="00974D3C" w:rsidRDefault="00974D3C" w:rsidP="009A7FE4">
      <w:pPr>
        <w:spacing w:after="0" w:line="360" w:lineRule="auto"/>
        <w:jc w:val="both"/>
        <w:rPr>
          <w:rFonts w:ascii="Times New Roman" w:eastAsia="Times New Roman" w:hAnsi="Times New Roman" w:cs="Times New Roman"/>
          <w:color w:val="000000"/>
          <w:sz w:val="24"/>
          <w:szCs w:val="24"/>
          <w:lang w:bidi="en-US"/>
        </w:rPr>
      </w:pPr>
      <w:r w:rsidRPr="00974D3C">
        <w:rPr>
          <w:rFonts w:ascii="Times New Roman" w:eastAsia="Times New Roman" w:hAnsi="Times New Roman" w:cs="Times New Roman"/>
          <w:color w:val="000000"/>
          <w:sz w:val="24"/>
          <w:szCs w:val="24"/>
          <w:lang w:bidi="en-US"/>
        </w:rPr>
        <w:t>Oromia Regional Government-Org: unpublished Masters dissertation</w:t>
      </w:r>
      <w:r>
        <w:rPr>
          <w:rFonts w:ascii="Times New Roman" w:eastAsia="Times New Roman" w:hAnsi="Times New Roman" w:cs="Times New Roman"/>
          <w:color w:val="000000"/>
          <w:sz w:val="24"/>
          <w:szCs w:val="24"/>
          <w:lang w:bidi="en-US"/>
        </w:rPr>
        <w:t>).</w:t>
      </w:r>
    </w:p>
    <w:p w:rsidR="003655CF" w:rsidRPr="00105803" w:rsidRDefault="003655C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MOFEC. (2009). The Federal Government of Ethiopia Financial Administration Proclamation No.  </w:t>
      </w:r>
    </w:p>
    <w:p w:rsidR="003655CF" w:rsidRPr="00105803" w:rsidRDefault="003655C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190/2010. Addis Ababa: Federal NegaritGazeta.15th Year, No. 56, 6th August 2009.</w:t>
      </w:r>
    </w:p>
    <w:p w:rsidR="00CA419F"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MoFED (2010) Program Budget Training Module: Ministry of Finance and EconomicDevelopment, </w:t>
      </w:r>
    </w:p>
    <w:p w:rsidR="00C248BC"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Ethiopia</w:t>
      </w:r>
      <w:r w:rsidR="00974D3C">
        <w:rPr>
          <w:rFonts w:ascii="Times New Roman" w:eastAsia="Times New Roman" w:hAnsi="Times New Roman" w:cs="Times New Roman"/>
          <w:color w:val="000000"/>
          <w:sz w:val="24"/>
          <w:szCs w:val="24"/>
          <w:lang w:bidi="en-US"/>
        </w:rPr>
        <w:t>.</w:t>
      </w:r>
    </w:p>
    <w:p w:rsidR="00DA76E1" w:rsidRPr="00105803" w:rsidRDefault="001E5B19"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Monday</w:t>
      </w:r>
      <w:r w:rsidR="00DA76E1" w:rsidRPr="00105803">
        <w:rPr>
          <w:rFonts w:ascii="Times New Roman" w:eastAsia="Times New Roman" w:hAnsi="Times New Roman" w:cs="Times New Roman"/>
          <w:color w:val="000000"/>
          <w:sz w:val="24"/>
          <w:szCs w:val="24"/>
          <w:lang w:bidi="en-US"/>
        </w:rPr>
        <w:t xml:space="preserve">, R.W.(2010).Human resources management(11th Ed.).Upper Saddle River, NJ: Prentice Hall. </w:t>
      </w:r>
    </w:p>
    <w:p w:rsidR="00BD3ED6" w:rsidRDefault="00BD3ED6" w:rsidP="009A7FE4">
      <w:pPr>
        <w:spacing w:after="0" w:line="360" w:lineRule="auto"/>
        <w:jc w:val="both"/>
        <w:rPr>
          <w:rFonts w:ascii="Times New Roman" w:eastAsia="Times New Roman" w:hAnsi="Times New Roman" w:cs="Times New Roman"/>
          <w:color w:val="000000"/>
          <w:sz w:val="24"/>
          <w:szCs w:val="24"/>
          <w:lang w:bidi="en-US"/>
        </w:rPr>
      </w:pPr>
      <w:r w:rsidRPr="00BD3ED6">
        <w:rPr>
          <w:rFonts w:ascii="Times New Roman" w:eastAsia="Times New Roman" w:hAnsi="Times New Roman" w:cs="Times New Roman"/>
          <w:color w:val="000000"/>
          <w:sz w:val="24"/>
          <w:szCs w:val="24"/>
          <w:lang w:bidi="en-US"/>
        </w:rPr>
        <w:t>Mulugeta D</w:t>
      </w:r>
      <w:r>
        <w:rPr>
          <w:rFonts w:ascii="Times New Roman" w:eastAsia="Times New Roman" w:hAnsi="Times New Roman" w:cs="Times New Roman"/>
          <w:color w:val="000000"/>
          <w:sz w:val="24"/>
          <w:szCs w:val="24"/>
          <w:lang w:bidi="en-US"/>
        </w:rPr>
        <w:t>,</w:t>
      </w:r>
      <w:r w:rsidRPr="00BD3ED6">
        <w:rPr>
          <w:rFonts w:ascii="Times New Roman" w:eastAsia="Times New Roman" w:hAnsi="Times New Roman" w:cs="Times New Roman"/>
          <w:color w:val="000000"/>
          <w:sz w:val="24"/>
          <w:szCs w:val="24"/>
          <w:lang w:bidi="en-US"/>
        </w:rPr>
        <w:t xml:space="preserve"> (2017) assessment of public budget allocation practice in case of BOFED of </w:t>
      </w:r>
      <w:r w:rsidR="00D01455" w:rsidRPr="00BD3ED6">
        <w:rPr>
          <w:rFonts w:ascii="Times New Roman" w:eastAsia="Times New Roman" w:hAnsi="Times New Roman" w:cs="Times New Roman"/>
          <w:color w:val="000000"/>
          <w:sz w:val="24"/>
          <w:szCs w:val="24"/>
          <w:lang w:bidi="en-US"/>
        </w:rPr>
        <w:t xml:space="preserve">the </w:t>
      </w:r>
      <w:r w:rsidR="00D01455">
        <w:rPr>
          <w:rFonts w:ascii="Times New Roman" w:eastAsia="Times New Roman" w:hAnsi="Times New Roman" w:cs="Times New Roman"/>
          <w:color w:val="000000"/>
          <w:sz w:val="24"/>
          <w:szCs w:val="24"/>
          <w:lang w:bidi="en-US"/>
        </w:rPr>
        <w:t>SNNPRS</w:t>
      </w:r>
      <w:r w:rsidRPr="00BD3ED6">
        <w:rPr>
          <w:rFonts w:ascii="Times New Roman" w:eastAsia="Times New Roman" w:hAnsi="Times New Roman" w:cs="Times New Roman"/>
          <w:color w:val="000000"/>
          <w:sz w:val="24"/>
          <w:szCs w:val="24"/>
          <w:lang w:bidi="en-US"/>
        </w:rPr>
        <w:t xml:space="preserve">. </w:t>
      </w:r>
    </w:p>
    <w:p w:rsidR="00D40694"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Neuby, B. L. (1997). On the lack of a budget theory. Public Administration Quarterly, 131-142.</w:t>
      </w:r>
    </w:p>
    <w:p w:rsidR="005618BD" w:rsidRPr="00105803" w:rsidRDefault="005618BD"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Obadan M.I. (2008). Federal Capital Budget Implementation. Factors affecting performance. </w:t>
      </w:r>
    </w:p>
    <w:p w:rsidR="00120058" w:rsidRPr="00105803" w:rsidRDefault="00120058"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OECD, (2014) Draft recommendation of the OECD council on the principles of budgetary governance: </w:t>
      </w:r>
    </w:p>
    <w:p w:rsidR="00120058" w:rsidRPr="00105803" w:rsidRDefault="00120058"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OECD, Paris </w:t>
      </w:r>
    </w:p>
    <w:p w:rsidR="000A639C"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Ogujiuba, K. (2014). Capital Budget Implementation in Nigeria: Evidence from the 2012 Capital </w:t>
      </w:r>
    </w:p>
    <w:p w:rsidR="000A639C"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Budget, Contemporary Economics, ISSN 2084-0845, Vizja Press &amp; IT, Warsaw, Vol. 8, Iss. 3, </w:t>
      </w:r>
    </w:p>
    <w:p w:rsidR="00C248BC"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pp. 299-314, http://dx.doi.org/10.5709/ce.1897-9254.14</w:t>
      </w:r>
      <w:r w:rsidR="00D40694" w:rsidRPr="00105803">
        <w:rPr>
          <w:rFonts w:ascii="Times New Roman" w:eastAsia="Times New Roman" w:hAnsi="Times New Roman" w:cs="Times New Roman"/>
          <w:color w:val="000000"/>
          <w:sz w:val="24"/>
          <w:szCs w:val="24"/>
          <w:lang w:bidi="en-US"/>
        </w:rPr>
        <w:t>7</w:t>
      </w:r>
      <w:r w:rsidRPr="00105803">
        <w:rPr>
          <w:rFonts w:ascii="Times New Roman" w:eastAsia="Times New Roman" w:hAnsi="Times New Roman" w:cs="Times New Roman"/>
          <w:color w:val="000000"/>
          <w:sz w:val="24"/>
          <w:szCs w:val="24"/>
          <w:lang w:bidi="en-US"/>
        </w:rPr>
        <w:t>.</w:t>
      </w:r>
    </w:p>
    <w:p w:rsidR="00DA7A94" w:rsidRDefault="00DA7A94" w:rsidP="009A7FE4">
      <w:pPr>
        <w:spacing w:after="0" w:line="360" w:lineRule="auto"/>
        <w:jc w:val="both"/>
        <w:rPr>
          <w:rFonts w:ascii="Times New Roman" w:eastAsia="Times New Roman" w:hAnsi="Times New Roman" w:cs="Times New Roman"/>
          <w:color w:val="000000"/>
          <w:sz w:val="24"/>
          <w:szCs w:val="24"/>
          <w:lang w:bidi="en-US"/>
        </w:rPr>
      </w:pPr>
      <w:r w:rsidRPr="00DA7A94">
        <w:rPr>
          <w:rFonts w:ascii="Times New Roman" w:eastAsia="Times New Roman" w:hAnsi="Times New Roman" w:cs="Times New Roman"/>
          <w:color w:val="000000"/>
          <w:sz w:val="24"/>
          <w:szCs w:val="24"/>
          <w:lang w:bidi="en-US"/>
        </w:rPr>
        <w:t xml:space="preserve">Hokal, A., &amp; Shaw K.E. (2002), Managing progress monitoring in United Arab Emirate International </w:t>
      </w:r>
    </w:p>
    <w:p w:rsidR="00DA7A94" w:rsidRDefault="00DA7A94" w:rsidP="009A7FE4">
      <w:pPr>
        <w:spacing w:after="0" w:line="360" w:lineRule="auto"/>
        <w:jc w:val="both"/>
        <w:rPr>
          <w:rFonts w:ascii="Times New Roman" w:eastAsia="Times New Roman" w:hAnsi="Times New Roman" w:cs="Times New Roman"/>
          <w:color w:val="000000"/>
          <w:sz w:val="24"/>
          <w:szCs w:val="24"/>
          <w:lang w:bidi="en-US"/>
        </w:rPr>
      </w:pPr>
      <w:r w:rsidRPr="00DA7A94">
        <w:rPr>
          <w:rFonts w:ascii="Times New Roman" w:eastAsia="Times New Roman" w:hAnsi="Times New Roman" w:cs="Times New Roman"/>
          <w:color w:val="000000"/>
          <w:sz w:val="24"/>
          <w:szCs w:val="24"/>
          <w:lang w:bidi="en-US"/>
        </w:rPr>
        <w:t xml:space="preserve">Journal of Educational Management, 13 (4), 173 179 </w:t>
      </w:r>
    </w:p>
    <w:p w:rsidR="00C248BC"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Olurankinse, F. (2012). Due Process and Budget Implementation: An Evaluation of Nigerian </w:t>
      </w:r>
    </w:p>
    <w:p w:rsidR="00C248BC"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Public Sector Auditing. Asian Journal of Finance &amp; Accounting, 4(2), 144–154. </w:t>
      </w:r>
    </w:p>
    <w:p w:rsidR="00C248BC"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https://doi.org/10.5296/ajfa.v4i2.1689</w:t>
      </w:r>
    </w:p>
    <w:p w:rsidR="004632E5"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lastRenderedPageBreak/>
        <w:t xml:space="preserve">Omosidi, A. S., Oguntunde, D. A., Oluwalola, F. K., &amp; Ajao, R. L. (2019). </w:t>
      </w:r>
      <w:r w:rsidR="004632E5" w:rsidRPr="00105803">
        <w:rPr>
          <w:rFonts w:ascii="Times New Roman" w:eastAsia="Times New Roman" w:hAnsi="Times New Roman" w:cs="Times New Roman"/>
          <w:color w:val="000000"/>
          <w:sz w:val="24"/>
          <w:szCs w:val="24"/>
          <w:lang w:bidi="en-US"/>
        </w:rPr>
        <w:t>Budge Implementation</w:t>
      </w:r>
    </w:p>
    <w:p w:rsidR="004632E5" w:rsidRPr="00105803" w:rsidRDefault="00C248B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Strategies and </w:t>
      </w:r>
      <w:r w:rsidR="004632E5" w:rsidRPr="00105803">
        <w:rPr>
          <w:rFonts w:ascii="Times New Roman" w:eastAsia="Times New Roman" w:hAnsi="Times New Roman" w:cs="Times New Roman"/>
          <w:color w:val="000000"/>
          <w:sz w:val="24"/>
          <w:szCs w:val="24"/>
          <w:lang w:bidi="en-US"/>
        </w:rPr>
        <w:t>Organizational</w:t>
      </w:r>
      <w:r w:rsidRPr="00105803">
        <w:rPr>
          <w:rFonts w:ascii="Times New Roman" w:eastAsia="Times New Roman" w:hAnsi="Times New Roman" w:cs="Times New Roman"/>
          <w:color w:val="000000"/>
          <w:sz w:val="24"/>
          <w:szCs w:val="24"/>
          <w:lang w:bidi="en-US"/>
        </w:rPr>
        <w:t xml:space="preserve"> Effectiveness in Colleges of Education in</w:t>
      </w:r>
      <w:r w:rsidR="004632E5" w:rsidRPr="00105803">
        <w:rPr>
          <w:rFonts w:ascii="Times New Roman" w:eastAsia="Times New Roman" w:hAnsi="Times New Roman" w:cs="Times New Roman"/>
          <w:color w:val="000000"/>
          <w:sz w:val="24"/>
          <w:szCs w:val="24"/>
          <w:lang w:bidi="en-US"/>
        </w:rPr>
        <w:t xml:space="preserve">Nigeria. Makerere         </w:t>
      </w:r>
    </w:p>
    <w:p w:rsidR="005718C9" w:rsidRPr="00105803" w:rsidRDefault="004632E5"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Journal of Higher Education, 10(2), 119. </w:t>
      </w:r>
      <w:hyperlink r:id="rId21" w:history="1">
        <w:r w:rsidR="004F3C9F" w:rsidRPr="00105803">
          <w:rPr>
            <w:rStyle w:val="Hyperlink"/>
            <w:rFonts w:ascii="Times New Roman" w:eastAsia="Times New Roman" w:hAnsi="Times New Roman" w:cs="Times New Roman"/>
            <w:sz w:val="24"/>
            <w:szCs w:val="24"/>
            <w:lang w:bidi="en-US"/>
          </w:rPr>
          <w:t>https://doi.org/10.4314/majohe.v10i2.9</w:t>
        </w:r>
      </w:hyperlink>
    </w:p>
    <w:p w:rsidR="004F3C9F" w:rsidRPr="00105803" w:rsidRDefault="004F3C9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Orina, S. M., Obwogi, J., &amp;Nasieku, T. M. (2019), Factors affecting budgetary allocation in the    </w:t>
      </w:r>
    </w:p>
    <w:p w:rsidR="004F3C9F" w:rsidRPr="00105803" w:rsidRDefault="004F3C9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county governments in Kenya, The Strategic Journal of Business &amp; Change Management,    </w:t>
      </w:r>
    </w:p>
    <w:p w:rsidR="004F3C9F" w:rsidRPr="00105803" w:rsidRDefault="004F3C9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6(2), 1652-1668. Pack, P. D. F. (2003). Hope_Who2003_w10 (1).</w:t>
      </w:r>
    </w:p>
    <w:p w:rsidR="00703FF9" w:rsidRPr="00105803" w:rsidRDefault="00703FF9"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Raghunandan, M., Fyfe, D., Kistow, B., Allaham, I., &amp;Raghunandan Students, R. K. (2012).    </w:t>
      </w:r>
    </w:p>
    <w:p w:rsidR="00703FF9" w:rsidRPr="00105803" w:rsidRDefault="00703FF9"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Examining the Behavioural Aspects of Budgeting with particular emphasis on Public </w:t>
      </w:r>
    </w:p>
    <w:p w:rsidR="00703FF9" w:rsidRPr="00105803" w:rsidRDefault="00703FF9"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Sector/Service Budgets. International Journal of Business and Social Science, 3(14), 107–</w:t>
      </w:r>
    </w:p>
    <w:p w:rsidR="00703FF9" w:rsidRPr="00105803" w:rsidRDefault="00703FF9"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116. </w:t>
      </w:r>
      <w:hyperlink r:id="rId22" w:history="1">
        <w:r w:rsidR="00842C75" w:rsidRPr="00105803">
          <w:rPr>
            <w:rStyle w:val="Hyperlink"/>
            <w:rFonts w:ascii="Times New Roman" w:eastAsia="Times New Roman" w:hAnsi="Times New Roman" w:cs="Times New Roman"/>
            <w:sz w:val="24"/>
            <w:szCs w:val="24"/>
            <w:lang w:bidi="en-US"/>
          </w:rPr>
          <w:t>http://ijbssnet.com/journals/Vol_3_No_14_Special_Issue_July_2012/12.pdf</w:t>
        </w:r>
      </w:hyperlink>
    </w:p>
    <w:p w:rsidR="00417A51" w:rsidRDefault="00417A51" w:rsidP="009A7FE4">
      <w:pPr>
        <w:spacing w:after="0" w:line="360" w:lineRule="auto"/>
        <w:jc w:val="both"/>
        <w:rPr>
          <w:rFonts w:ascii="Times New Roman" w:eastAsia="Times New Roman" w:hAnsi="Times New Roman" w:cs="Times New Roman"/>
          <w:color w:val="000000"/>
          <w:sz w:val="24"/>
          <w:szCs w:val="24"/>
          <w:lang w:bidi="en-US"/>
        </w:rPr>
      </w:pPr>
      <w:r w:rsidRPr="00417A51">
        <w:rPr>
          <w:rFonts w:ascii="Times New Roman" w:eastAsia="Times New Roman" w:hAnsi="Times New Roman" w:cs="Times New Roman"/>
          <w:color w:val="000000"/>
          <w:sz w:val="24"/>
          <w:szCs w:val="24"/>
          <w:lang w:bidi="en-US"/>
        </w:rPr>
        <w:t xml:space="preserve">Rebecca, S., Natasha, S. and Imran, A., 2011. A Guide to Public Financial Management Literature; For </w:t>
      </w:r>
    </w:p>
    <w:p w:rsidR="00417A51" w:rsidRDefault="00417A51" w:rsidP="009A7FE4">
      <w:pPr>
        <w:spacing w:after="0" w:line="360" w:lineRule="auto"/>
        <w:jc w:val="both"/>
        <w:rPr>
          <w:rFonts w:ascii="Times New Roman" w:eastAsia="Times New Roman" w:hAnsi="Times New Roman" w:cs="Times New Roman"/>
          <w:color w:val="000000"/>
          <w:sz w:val="24"/>
          <w:szCs w:val="24"/>
          <w:lang w:bidi="en-US"/>
        </w:rPr>
      </w:pPr>
      <w:r w:rsidRPr="00417A51">
        <w:rPr>
          <w:rFonts w:ascii="Times New Roman" w:eastAsia="Times New Roman" w:hAnsi="Times New Roman" w:cs="Times New Roman"/>
          <w:color w:val="000000"/>
          <w:sz w:val="24"/>
          <w:szCs w:val="24"/>
          <w:lang w:bidi="en-US"/>
        </w:rPr>
        <w:t xml:space="preserve">Practitioners in Developing Countries. Overseas Development Institute, December, London, </w:t>
      </w:r>
    </w:p>
    <w:p w:rsidR="00417A51" w:rsidRDefault="00417A51" w:rsidP="009A7FE4">
      <w:pPr>
        <w:spacing w:after="0" w:line="360" w:lineRule="auto"/>
        <w:jc w:val="both"/>
        <w:rPr>
          <w:rFonts w:ascii="Times New Roman" w:eastAsia="Times New Roman" w:hAnsi="Times New Roman" w:cs="Times New Roman"/>
          <w:color w:val="000000"/>
          <w:sz w:val="24"/>
          <w:szCs w:val="24"/>
          <w:lang w:bidi="en-US"/>
        </w:rPr>
      </w:pPr>
      <w:r w:rsidRPr="00417A51">
        <w:rPr>
          <w:rFonts w:ascii="Times New Roman" w:eastAsia="Times New Roman" w:hAnsi="Times New Roman" w:cs="Times New Roman"/>
          <w:color w:val="000000"/>
          <w:sz w:val="24"/>
          <w:szCs w:val="24"/>
          <w:lang w:bidi="en-US"/>
        </w:rPr>
        <w:t xml:space="preserve">http://www. who. int/pmnch/media/events/2013/pfm_literature. pdf (ErişimTarihi: 3.11. 2014). </w:t>
      </w:r>
    </w:p>
    <w:p w:rsidR="002602C6" w:rsidRDefault="002602C6" w:rsidP="009A7FE4">
      <w:pPr>
        <w:spacing w:after="0" w:line="360" w:lineRule="auto"/>
        <w:jc w:val="both"/>
        <w:rPr>
          <w:rFonts w:ascii="Times New Roman" w:eastAsia="Times New Roman" w:hAnsi="Times New Roman" w:cs="Times New Roman"/>
          <w:color w:val="000000"/>
          <w:sz w:val="24"/>
          <w:szCs w:val="24"/>
          <w:lang w:bidi="en-US"/>
        </w:rPr>
      </w:pPr>
      <w:r w:rsidRPr="002602C6">
        <w:rPr>
          <w:rFonts w:ascii="Times New Roman" w:eastAsia="Times New Roman" w:hAnsi="Times New Roman" w:cs="Times New Roman"/>
          <w:color w:val="000000"/>
          <w:sz w:val="24"/>
          <w:szCs w:val="24"/>
          <w:lang w:bidi="en-US"/>
        </w:rPr>
        <w:t>Reddy Ch V Krishna &amp;shaikushehida sahib, (2020) factors affecting on budget utilization in Bahir dar</w:t>
      </w:r>
    </w:p>
    <w:p w:rsidR="002602C6" w:rsidRDefault="002602C6" w:rsidP="009A7FE4">
      <w:pPr>
        <w:spacing w:after="0" w:line="360" w:lineRule="auto"/>
        <w:jc w:val="both"/>
        <w:rPr>
          <w:rFonts w:ascii="Times New Roman" w:eastAsia="Times New Roman" w:hAnsi="Times New Roman" w:cs="Times New Roman"/>
          <w:color w:val="000000"/>
          <w:sz w:val="24"/>
          <w:szCs w:val="24"/>
          <w:lang w:bidi="en-US"/>
        </w:rPr>
      </w:pPr>
      <w:r w:rsidRPr="002602C6">
        <w:rPr>
          <w:rFonts w:ascii="Times New Roman" w:eastAsia="Times New Roman" w:hAnsi="Times New Roman" w:cs="Times New Roman"/>
          <w:color w:val="000000"/>
          <w:sz w:val="24"/>
          <w:szCs w:val="24"/>
          <w:lang w:bidi="en-US"/>
        </w:rPr>
        <w:t>city health department, Ethiopia: journal of public policy and administration; Vol.9, No.8, 2019</w:t>
      </w:r>
    </w:p>
    <w:p w:rsidR="00DA6DD6" w:rsidRPr="00105803" w:rsidRDefault="00762FC7"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Richard, A. and Daniel, T. (2001) managing public expenditure: a reference book for transition </w:t>
      </w:r>
    </w:p>
    <w:p w:rsidR="00762FC7" w:rsidRPr="00105803" w:rsidRDefault="00762FC7"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countries, governance, OECD publications service.</w:t>
      </w:r>
    </w:p>
    <w:p w:rsidR="009E698B" w:rsidRDefault="00DA6DD6"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Robinson, M. (2007) Performance budgeting: linking funding and results: Palgrave, Macmillan, New</w:t>
      </w:r>
    </w:p>
    <w:p w:rsidR="00DA6DD6" w:rsidRPr="00105803" w:rsidRDefault="00DA6DD6"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York</w:t>
      </w:r>
      <w:r w:rsidR="0036212E">
        <w:rPr>
          <w:rFonts w:ascii="Times New Roman" w:eastAsia="Times New Roman" w:hAnsi="Times New Roman" w:cs="Times New Roman"/>
          <w:color w:val="000000"/>
          <w:sz w:val="24"/>
          <w:szCs w:val="24"/>
          <w:lang w:bidi="en-US"/>
        </w:rPr>
        <w:t>.</w:t>
      </w:r>
    </w:p>
    <w:p w:rsidR="00BE6004" w:rsidRPr="00BE6004" w:rsidRDefault="00BE6004" w:rsidP="00BE6004">
      <w:pPr>
        <w:spacing w:after="0" w:line="360" w:lineRule="auto"/>
        <w:jc w:val="both"/>
        <w:rPr>
          <w:rFonts w:ascii="Times New Roman" w:eastAsia="Times New Roman" w:hAnsi="Times New Roman" w:cs="Times New Roman"/>
          <w:color w:val="000000"/>
          <w:sz w:val="24"/>
          <w:szCs w:val="24"/>
          <w:lang w:bidi="en-US"/>
        </w:rPr>
      </w:pPr>
      <w:r w:rsidRPr="00BE6004">
        <w:rPr>
          <w:rFonts w:ascii="Times New Roman" w:eastAsia="Times New Roman" w:hAnsi="Times New Roman" w:cs="Times New Roman"/>
          <w:color w:val="000000"/>
          <w:sz w:val="24"/>
          <w:szCs w:val="24"/>
          <w:lang w:bidi="en-US"/>
        </w:rPr>
        <w:t xml:space="preserve">Kothari, C.R. (2004). Research Methodology: Methods and Techniques. New Delhi, India: New Age </w:t>
      </w:r>
    </w:p>
    <w:p w:rsidR="00BE6004" w:rsidRDefault="00BE6004" w:rsidP="00BE6004">
      <w:pPr>
        <w:spacing w:after="0" w:line="360" w:lineRule="auto"/>
        <w:jc w:val="both"/>
        <w:rPr>
          <w:rFonts w:ascii="Times New Roman" w:eastAsia="Times New Roman" w:hAnsi="Times New Roman" w:cs="Times New Roman"/>
          <w:color w:val="000000"/>
          <w:sz w:val="24"/>
          <w:szCs w:val="24"/>
          <w:lang w:bidi="en-US"/>
        </w:rPr>
      </w:pPr>
      <w:r w:rsidRPr="00BE6004">
        <w:rPr>
          <w:rFonts w:ascii="Times New Roman" w:eastAsia="Times New Roman" w:hAnsi="Times New Roman" w:cs="Times New Roman"/>
          <w:color w:val="000000"/>
          <w:sz w:val="24"/>
          <w:szCs w:val="24"/>
          <w:lang w:bidi="en-US"/>
        </w:rPr>
        <w:t xml:space="preserve">          International Publishers</w:t>
      </w:r>
      <w:r>
        <w:rPr>
          <w:rFonts w:ascii="Times New Roman" w:eastAsia="Times New Roman" w:hAnsi="Times New Roman" w:cs="Times New Roman"/>
          <w:color w:val="000000"/>
          <w:sz w:val="24"/>
          <w:szCs w:val="24"/>
          <w:lang w:bidi="en-US"/>
        </w:rPr>
        <w:t>.</w:t>
      </w:r>
    </w:p>
    <w:p w:rsidR="0036212E" w:rsidRDefault="0036212E" w:rsidP="00BE6004">
      <w:pPr>
        <w:spacing w:after="0" w:line="360" w:lineRule="auto"/>
        <w:jc w:val="both"/>
        <w:rPr>
          <w:rFonts w:ascii="Times New Roman" w:eastAsia="Times New Roman" w:hAnsi="Times New Roman" w:cs="Times New Roman"/>
          <w:color w:val="000000"/>
          <w:sz w:val="24"/>
          <w:szCs w:val="24"/>
          <w:lang w:bidi="en-US"/>
        </w:rPr>
      </w:pPr>
      <w:r w:rsidRPr="0036212E">
        <w:rPr>
          <w:rFonts w:ascii="Times New Roman" w:eastAsia="Times New Roman" w:hAnsi="Times New Roman" w:cs="Times New Roman"/>
          <w:color w:val="000000"/>
          <w:sz w:val="24"/>
          <w:szCs w:val="24"/>
          <w:lang w:bidi="en-US"/>
        </w:rPr>
        <w:t xml:space="preserve">Rotich, C. K. (2015). Factors affecting budget utilization Kericho county government in Kenya. </w:t>
      </w:r>
    </w:p>
    <w:p w:rsidR="0036212E" w:rsidRDefault="0036212E" w:rsidP="009A7FE4">
      <w:pPr>
        <w:spacing w:after="0" w:line="360" w:lineRule="auto"/>
        <w:jc w:val="both"/>
        <w:rPr>
          <w:rFonts w:ascii="Times New Roman" w:eastAsia="Times New Roman" w:hAnsi="Times New Roman" w:cs="Times New Roman"/>
          <w:color w:val="000000"/>
          <w:sz w:val="24"/>
          <w:szCs w:val="24"/>
          <w:lang w:bidi="en-US"/>
        </w:rPr>
      </w:pPr>
      <w:r w:rsidRPr="0036212E">
        <w:rPr>
          <w:rFonts w:ascii="Times New Roman" w:eastAsia="Times New Roman" w:hAnsi="Times New Roman" w:cs="Times New Roman"/>
          <w:color w:val="000000"/>
          <w:sz w:val="24"/>
          <w:szCs w:val="24"/>
          <w:lang w:bidi="en-US"/>
        </w:rPr>
        <w:t>International Journal of Economics, Commerce and Management, 26,27.</w:t>
      </w:r>
    </w:p>
    <w:p w:rsidR="00AF3465" w:rsidRDefault="00AF3465" w:rsidP="009A7FE4">
      <w:pPr>
        <w:spacing w:after="0" w:line="360" w:lineRule="auto"/>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w:t>
      </w:r>
    </w:p>
    <w:p w:rsidR="00842C75" w:rsidRPr="00105803" w:rsidRDefault="00842C75"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Samuel, A. (2016). Determinants of Subordinates’ Participation in Budget Planning: A Study from   </w:t>
      </w:r>
    </w:p>
    <w:p w:rsidR="00842C75" w:rsidRPr="00105803" w:rsidRDefault="00842C75"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Nigeria Adeniran Samuel FAKILE. version 21, 43–59. </w:t>
      </w:r>
    </w:p>
    <w:p w:rsidR="00C90E32" w:rsidRDefault="00C90E32" w:rsidP="009A7FE4">
      <w:pPr>
        <w:spacing w:after="0" w:line="360" w:lineRule="auto"/>
        <w:jc w:val="both"/>
        <w:rPr>
          <w:rFonts w:ascii="Times New Roman" w:eastAsia="Times New Roman" w:hAnsi="Times New Roman" w:cs="Times New Roman"/>
          <w:color w:val="000000"/>
          <w:sz w:val="24"/>
          <w:szCs w:val="24"/>
          <w:lang w:bidi="en-US"/>
        </w:rPr>
      </w:pPr>
      <w:r w:rsidRPr="00C90E32">
        <w:rPr>
          <w:rFonts w:ascii="Times New Roman" w:eastAsia="Times New Roman" w:hAnsi="Times New Roman" w:cs="Times New Roman"/>
          <w:color w:val="000000"/>
          <w:sz w:val="24"/>
          <w:szCs w:val="24"/>
          <w:lang w:bidi="en-US"/>
        </w:rPr>
        <w:t>Schiavo-Campo, S. &amp;. (1999). Managing Government Expenditure. Asian Development Bank</w:t>
      </w:r>
    </w:p>
    <w:p w:rsidR="008D2440" w:rsidRPr="00105803" w:rsidRDefault="00842C75"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Shah A. (2008), Budgeting and Budgetary Institutions, the World Bank: Washington, D.C.</w:t>
      </w:r>
    </w:p>
    <w:p w:rsidR="00236353" w:rsidRPr="00105803" w:rsidRDefault="00236353" w:rsidP="009A7FE4">
      <w:pPr>
        <w:spacing w:after="0" w:line="360" w:lineRule="auto"/>
        <w:jc w:val="both"/>
        <w:rPr>
          <w:rFonts w:ascii="Times New Roman" w:eastAsia="Times New Roman" w:hAnsi="Times New Roman" w:cs="Times New Roman"/>
          <w:color w:val="000000"/>
          <w:sz w:val="24"/>
          <w:szCs w:val="24"/>
          <w:shd w:val="clear" w:color="auto" w:fill="FFFFFF" w:themeFill="background1"/>
          <w:lang w:bidi="en-US"/>
        </w:rPr>
      </w:pPr>
      <w:r w:rsidRPr="00105803">
        <w:rPr>
          <w:rFonts w:ascii="Times New Roman" w:eastAsia="Times New Roman" w:hAnsi="Times New Roman" w:cs="Times New Roman"/>
          <w:color w:val="000000"/>
          <w:sz w:val="24"/>
          <w:szCs w:val="24"/>
          <w:shd w:val="clear" w:color="auto" w:fill="FFFFFF" w:themeFill="background1"/>
          <w:lang w:bidi="en-US"/>
        </w:rPr>
        <w:t xml:space="preserve">Silva, L.M.D. and Jayamaha, A.,2012. Budgetary process and organizational performance of apparel  </w:t>
      </w:r>
    </w:p>
    <w:p w:rsidR="00975E00" w:rsidRDefault="00236353" w:rsidP="009A7FE4">
      <w:pPr>
        <w:spacing w:after="0" w:line="360" w:lineRule="auto"/>
        <w:jc w:val="both"/>
        <w:rPr>
          <w:rFonts w:ascii="Times New Roman" w:eastAsia="Times New Roman" w:hAnsi="Times New Roman" w:cs="Times New Roman"/>
          <w:color w:val="000000"/>
          <w:sz w:val="24"/>
          <w:szCs w:val="24"/>
          <w:shd w:val="clear" w:color="auto" w:fill="FFFFFF" w:themeFill="background1"/>
          <w:lang w:bidi="en-US"/>
        </w:rPr>
      </w:pPr>
      <w:r w:rsidRPr="00105803">
        <w:rPr>
          <w:rFonts w:ascii="Times New Roman" w:eastAsia="Times New Roman" w:hAnsi="Times New Roman" w:cs="Times New Roman"/>
          <w:color w:val="000000"/>
          <w:sz w:val="24"/>
          <w:szCs w:val="24"/>
          <w:shd w:val="clear" w:color="auto" w:fill="FFFFFF" w:themeFill="background1"/>
          <w:lang w:bidi="en-US"/>
        </w:rPr>
        <w:t xml:space="preserve">             industry in Sri Lanka. Journal of emerging trends in economics and management sciences, 3(4</w:t>
      </w:r>
      <w:r w:rsidR="006163BD" w:rsidRPr="00105803">
        <w:rPr>
          <w:rFonts w:ascii="Times New Roman" w:eastAsia="Times New Roman" w:hAnsi="Times New Roman" w:cs="Times New Roman"/>
          <w:color w:val="000000"/>
          <w:sz w:val="24"/>
          <w:szCs w:val="24"/>
          <w:shd w:val="clear" w:color="auto" w:fill="FFFFFF" w:themeFill="background1"/>
          <w:lang w:bidi="en-US"/>
        </w:rPr>
        <w:t xml:space="preserve">), </w:t>
      </w:r>
    </w:p>
    <w:p w:rsidR="00236353" w:rsidRPr="00105803" w:rsidRDefault="006163BD" w:rsidP="009A7FE4">
      <w:pPr>
        <w:spacing w:after="0" w:line="360" w:lineRule="auto"/>
        <w:jc w:val="both"/>
        <w:rPr>
          <w:rFonts w:ascii="Times New Roman" w:eastAsia="Times New Roman" w:hAnsi="Times New Roman" w:cs="Times New Roman"/>
          <w:color w:val="000000"/>
          <w:sz w:val="24"/>
          <w:szCs w:val="24"/>
          <w:shd w:val="clear" w:color="auto" w:fill="FFFFFF" w:themeFill="background1"/>
          <w:lang w:bidi="en-US"/>
        </w:rPr>
      </w:pPr>
      <w:r w:rsidRPr="00105803">
        <w:rPr>
          <w:rFonts w:ascii="Times New Roman" w:eastAsia="Times New Roman" w:hAnsi="Times New Roman" w:cs="Times New Roman"/>
          <w:color w:val="000000"/>
          <w:sz w:val="24"/>
          <w:szCs w:val="24"/>
          <w:shd w:val="clear" w:color="auto" w:fill="FFFFFF" w:themeFill="background1"/>
          <w:lang w:bidi="en-US"/>
        </w:rPr>
        <w:t>p.</w:t>
      </w:r>
      <w:r w:rsidR="00236353" w:rsidRPr="00105803">
        <w:rPr>
          <w:rFonts w:ascii="Times New Roman" w:eastAsia="Times New Roman" w:hAnsi="Times New Roman" w:cs="Times New Roman"/>
          <w:color w:val="000000"/>
          <w:sz w:val="24"/>
          <w:szCs w:val="24"/>
          <w:shd w:val="clear" w:color="auto" w:fill="FFFFFF" w:themeFill="background1"/>
          <w:lang w:bidi="en-US"/>
        </w:rPr>
        <w:t>354.</w:t>
      </w:r>
    </w:p>
    <w:p w:rsidR="008D2440" w:rsidRPr="00105803" w:rsidRDefault="008D2440"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lastRenderedPageBreak/>
        <w:t xml:space="preserve">Taye, D., &amp; Tanu, K. (2021). Assessment of Budget Preparation, Utilization and Evaluation in </w:t>
      </w:r>
    </w:p>
    <w:p w:rsidR="008D2440" w:rsidRPr="00105803" w:rsidRDefault="008D2440"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the Case of NegelleBorena Town Municipality, Oromia Region, Ethiopia. International </w:t>
      </w:r>
    </w:p>
    <w:p w:rsidR="008D2440" w:rsidRPr="00105803" w:rsidRDefault="008D2440"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Journal of Management and Accounting, 3(2), 28–42. </w:t>
      </w:r>
    </w:p>
    <w:p w:rsidR="008D2440" w:rsidRPr="00105803" w:rsidRDefault="008358E8" w:rsidP="009A7FE4">
      <w:pPr>
        <w:spacing w:after="0" w:line="360" w:lineRule="auto"/>
        <w:jc w:val="both"/>
        <w:rPr>
          <w:rFonts w:ascii="Times New Roman" w:eastAsia="Times New Roman" w:hAnsi="Times New Roman" w:cs="Times New Roman"/>
          <w:color w:val="000000"/>
          <w:sz w:val="24"/>
          <w:szCs w:val="24"/>
          <w:lang w:bidi="en-US"/>
        </w:rPr>
      </w:pPr>
      <w:hyperlink r:id="rId23" w:history="1">
        <w:r w:rsidR="008D2440" w:rsidRPr="00105803">
          <w:rPr>
            <w:rStyle w:val="Hyperlink"/>
            <w:rFonts w:ascii="Times New Roman" w:eastAsia="Times New Roman" w:hAnsi="Times New Roman" w:cs="Times New Roman"/>
            <w:sz w:val="24"/>
            <w:szCs w:val="24"/>
            <w:lang w:bidi="en-US"/>
          </w:rPr>
          <w:t>https://doi.org/10.34104/ijma.021.028042</w:t>
        </w:r>
      </w:hyperlink>
    </w:p>
    <w:p w:rsidR="00B1084E" w:rsidRPr="00105803" w:rsidRDefault="00B1084E"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Tesfaye. (2013). </w:t>
      </w:r>
      <w:r w:rsidR="008242CC" w:rsidRPr="00105803">
        <w:rPr>
          <w:rFonts w:ascii="Times New Roman" w:eastAsia="Times New Roman" w:hAnsi="Times New Roman" w:cs="Times New Roman"/>
          <w:color w:val="000000"/>
          <w:sz w:val="24"/>
          <w:szCs w:val="24"/>
          <w:lang w:bidi="en-US"/>
        </w:rPr>
        <w:t>assessment</w:t>
      </w:r>
      <w:r w:rsidRPr="00105803">
        <w:rPr>
          <w:rFonts w:ascii="Times New Roman" w:eastAsia="Times New Roman" w:hAnsi="Times New Roman" w:cs="Times New Roman"/>
          <w:color w:val="000000"/>
          <w:sz w:val="24"/>
          <w:szCs w:val="24"/>
          <w:lang w:bidi="en-US"/>
        </w:rPr>
        <w:t xml:space="preserve"> of budget </w:t>
      </w:r>
      <w:r w:rsidR="008242CC" w:rsidRPr="00105803">
        <w:rPr>
          <w:rFonts w:ascii="Times New Roman" w:eastAsia="Times New Roman" w:hAnsi="Times New Roman" w:cs="Times New Roman"/>
          <w:color w:val="000000"/>
          <w:sz w:val="24"/>
          <w:szCs w:val="24"/>
          <w:lang w:bidi="en-US"/>
        </w:rPr>
        <w:t>utilization</w:t>
      </w:r>
      <w:r w:rsidRPr="00105803">
        <w:rPr>
          <w:rFonts w:ascii="Times New Roman" w:eastAsia="Times New Roman" w:hAnsi="Times New Roman" w:cs="Times New Roman"/>
          <w:color w:val="000000"/>
          <w:sz w:val="24"/>
          <w:szCs w:val="24"/>
          <w:lang w:bidi="en-US"/>
        </w:rPr>
        <w:t xml:space="preserve"> at Nekemte town.</w:t>
      </w:r>
    </w:p>
    <w:p w:rsidR="00153206" w:rsidRPr="00105803" w:rsidRDefault="00153206"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Tommasi. (2004). Budget Execution, in Shah.Budgeting and Budgetary Institution. Wikipedia, (2016), </w:t>
      </w:r>
    </w:p>
    <w:p w:rsidR="00153206" w:rsidRPr="00105803" w:rsidRDefault="00153206"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https://en.wikipedia.org/wiki/East </w:t>
      </w:r>
      <w:r w:rsidR="00877D84">
        <w:rPr>
          <w:rFonts w:ascii="Times New Roman" w:eastAsia="Times New Roman" w:hAnsi="Times New Roman" w:cs="Times New Roman"/>
          <w:color w:val="000000"/>
          <w:sz w:val="24"/>
          <w:szCs w:val="24"/>
          <w:lang w:bidi="en-US"/>
        </w:rPr>
        <w:t>W</w:t>
      </w:r>
      <w:r w:rsidRPr="00105803">
        <w:rPr>
          <w:rFonts w:ascii="Times New Roman" w:eastAsia="Times New Roman" w:hAnsi="Times New Roman" w:cs="Times New Roman"/>
          <w:color w:val="000000"/>
          <w:sz w:val="24"/>
          <w:szCs w:val="24"/>
          <w:lang w:bidi="en-US"/>
        </w:rPr>
        <w:t>ollega Province</w:t>
      </w:r>
      <w:r w:rsidR="00877D84">
        <w:rPr>
          <w:rFonts w:ascii="Times New Roman" w:eastAsia="Times New Roman" w:hAnsi="Times New Roman" w:cs="Times New Roman"/>
          <w:color w:val="000000"/>
          <w:sz w:val="24"/>
          <w:szCs w:val="24"/>
          <w:lang w:bidi="en-US"/>
        </w:rPr>
        <w:t>.</w:t>
      </w:r>
    </w:p>
    <w:p w:rsidR="0057279C" w:rsidRPr="00105803" w:rsidRDefault="004C3FBE"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Ullah, K., &amp; Bagh, T. (2019). Finance and Management Scholar at Riphah International </w:t>
      </w:r>
    </w:p>
    <w:p w:rsidR="0057279C" w:rsidRPr="00105803" w:rsidRDefault="0057279C"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             University Islamabad</w:t>
      </w:r>
      <w:r w:rsidR="004C3FBE" w:rsidRPr="00105803">
        <w:rPr>
          <w:rFonts w:ascii="Times New Roman" w:eastAsia="Times New Roman" w:hAnsi="Times New Roman" w:cs="Times New Roman"/>
          <w:color w:val="000000"/>
          <w:sz w:val="24"/>
          <w:szCs w:val="24"/>
          <w:lang w:bidi="en-US"/>
        </w:rPr>
        <w:t xml:space="preserve">, Pakistan, Faculty of Management Sciences. July. </w:t>
      </w:r>
    </w:p>
    <w:p w:rsidR="004C3FBE" w:rsidRPr="00105803" w:rsidRDefault="008358E8" w:rsidP="009A7FE4">
      <w:pPr>
        <w:spacing w:after="0" w:line="360" w:lineRule="auto"/>
        <w:jc w:val="both"/>
        <w:rPr>
          <w:rFonts w:ascii="Times New Roman" w:eastAsia="Times New Roman" w:hAnsi="Times New Roman" w:cs="Times New Roman"/>
          <w:color w:val="000000"/>
          <w:sz w:val="24"/>
          <w:szCs w:val="24"/>
          <w:lang w:bidi="en-US"/>
        </w:rPr>
      </w:pPr>
      <w:hyperlink r:id="rId24" w:history="1">
        <w:r w:rsidR="0057279C" w:rsidRPr="00105803">
          <w:rPr>
            <w:rStyle w:val="Hyperlink"/>
            <w:rFonts w:ascii="Times New Roman" w:eastAsia="Times New Roman" w:hAnsi="Times New Roman" w:cs="Times New Roman"/>
            <w:sz w:val="24"/>
            <w:szCs w:val="24"/>
            <w:lang w:bidi="en-US"/>
          </w:rPr>
          <w:t>https://doi.org/10.7176/RJFA</w:t>
        </w:r>
      </w:hyperlink>
    </w:p>
    <w:p w:rsidR="00902703" w:rsidRDefault="00922A63"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Uyar, A., &amp;Bilgin, N. (2011). Budgeting practices in the Turkish hospitality industry: An exploratory </w:t>
      </w:r>
    </w:p>
    <w:p w:rsidR="00902703" w:rsidRDefault="00922A63" w:rsidP="009B681A">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survey in the Antalya region. International Journal of Hospitality Management, 30(2), 398–</w:t>
      </w:r>
    </w:p>
    <w:p w:rsidR="009B681A" w:rsidRPr="009B681A" w:rsidRDefault="00922A63" w:rsidP="009B681A">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408. </w:t>
      </w:r>
      <w:hyperlink r:id="rId25" w:history="1">
        <w:r w:rsidRPr="00105803">
          <w:rPr>
            <w:rStyle w:val="Hyperlink"/>
            <w:rFonts w:ascii="Times New Roman" w:eastAsia="Times New Roman" w:hAnsi="Times New Roman" w:cs="Times New Roman"/>
            <w:sz w:val="24"/>
            <w:szCs w:val="24"/>
            <w:lang w:bidi="en-US"/>
          </w:rPr>
          <w:t>https://doi.org/10.1016/j.ijhm.2010.07.011</w:t>
        </w:r>
      </w:hyperlink>
      <w:bookmarkStart w:id="149" w:name="_Hlk138106459"/>
    </w:p>
    <w:bookmarkEnd w:id="149"/>
    <w:p w:rsidR="00622E4F" w:rsidRPr="00105803" w:rsidRDefault="00622E4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Yesuf Ahmed (2015), budgeting and budget monitoring practice in NGOs operating in Ethiopia. </w:t>
      </w:r>
    </w:p>
    <w:p w:rsidR="00922A63" w:rsidRPr="00105803" w:rsidRDefault="00BA32FF"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M.Sc.</w:t>
      </w:r>
      <w:r w:rsidR="00622E4F" w:rsidRPr="00105803">
        <w:rPr>
          <w:rFonts w:ascii="Times New Roman" w:eastAsia="Times New Roman" w:hAnsi="Times New Roman" w:cs="Times New Roman"/>
          <w:color w:val="000000"/>
          <w:sz w:val="24"/>
          <w:szCs w:val="24"/>
          <w:lang w:bidi="en-US"/>
        </w:rPr>
        <w:t xml:space="preserve"> thesis, Addis Ababa University, Ethiopia</w:t>
      </w:r>
    </w:p>
    <w:p w:rsidR="00FB51A1" w:rsidRDefault="00205B01" w:rsidP="00205B01">
      <w:pPr>
        <w:spacing w:after="0" w:line="360" w:lineRule="auto"/>
        <w:jc w:val="both"/>
        <w:rPr>
          <w:rFonts w:ascii="Times New Roman" w:eastAsia="Times New Roman" w:hAnsi="Times New Roman" w:cs="Times New Roman"/>
          <w:color w:val="000000"/>
          <w:sz w:val="24"/>
          <w:szCs w:val="24"/>
          <w:lang w:bidi="en-US"/>
        </w:rPr>
      </w:pPr>
      <w:r w:rsidRPr="00205B01">
        <w:rPr>
          <w:rFonts w:ascii="Times New Roman" w:eastAsia="Times New Roman" w:hAnsi="Times New Roman" w:cs="Times New Roman"/>
          <w:color w:val="000000"/>
          <w:sz w:val="24"/>
          <w:szCs w:val="24"/>
          <w:lang w:bidi="en-US"/>
        </w:rPr>
        <w:t xml:space="preserve">Yimer, M (2015), Medium Term Expenditure and Budgetary Practices in Ethiopia, Inter. J. Econ. Bus. </w:t>
      </w:r>
    </w:p>
    <w:p w:rsidR="00205B01" w:rsidRPr="00205B01" w:rsidRDefault="00205B01" w:rsidP="00205B01">
      <w:pPr>
        <w:spacing w:after="0" w:line="360" w:lineRule="auto"/>
        <w:jc w:val="both"/>
        <w:rPr>
          <w:rFonts w:ascii="Times New Roman" w:eastAsia="Times New Roman" w:hAnsi="Times New Roman" w:cs="Times New Roman"/>
          <w:color w:val="000000"/>
          <w:sz w:val="24"/>
          <w:szCs w:val="24"/>
          <w:lang w:bidi="en-US"/>
        </w:rPr>
      </w:pPr>
      <w:r w:rsidRPr="00205B01">
        <w:rPr>
          <w:rFonts w:ascii="Times New Roman" w:eastAsia="Times New Roman" w:hAnsi="Times New Roman" w:cs="Times New Roman"/>
          <w:color w:val="000000"/>
          <w:sz w:val="24"/>
          <w:szCs w:val="24"/>
          <w:lang w:bidi="en-US"/>
        </w:rPr>
        <w:t>Manage. 3(4): 23-38.</w:t>
      </w:r>
    </w:p>
    <w:p w:rsidR="00B56837" w:rsidRDefault="005768E7"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 xml:space="preserve">Young, S., &amp; Shields, M. (1993). Antecedents and consequences of participative budgeting:  Evidence </w:t>
      </w:r>
    </w:p>
    <w:p w:rsidR="005768E7" w:rsidRPr="00105803" w:rsidRDefault="005768E7" w:rsidP="009A7FE4">
      <w:pPr>
        <w:spacing w:after="0" w:line="360" w:lineRule="auto"/>
        <w:jc w:val="both"/>
        <w:rPr>
          <w:rFonts w:ascii="Times New Roman" w:eastAsia="Times New Roman" w:hAnsi="Times New Roman" w:cs="Times New Roman"/>
          <w:color w:val="000000"/>
          <w:sz w:val="24"/>
          <w:szCs w:val="24"/>
          <w:lang w:bidi="en-US"/>
        </w:rPr>
      </w:pPr>
      <w:r w:rsidRPr="00105803">
        <w:rPr>
          <w:rFonts w:ascii="Times New Roman" w:eastAsia="Times New Roman" w:hAnsi="Times New Roman" w:cs="Times New Roman"/>
          <w:color w:val="000000"/>
          <w:sz w:val="24"/>
          <w:szCs w:val="24"/>
          <w:lang w:bidi="en-US"/>
        </w:rPr>
        <w:t>on the effects of asymmetrical. Journal of Management Accounting Research,5, 265–280</w:t>
      </w:r>
      <w:bookmarkEnd w:id="148"/>
      <w:r w:rsidRPr="00105803">
        <w:rPr>
          <w:rFonts w:ascii="Times New Roman" w:eastAsia="Times New Roman" w:hAnsi="Times New Roman" w:cs="Times New Roman"/>
          <w:color w:val="000000"/>
          <w:sz w:val="24"/>
          <w:szCs w:val="24"/>
          <w:lang w:bidi="en-US"/>
        </w:rPr>
        <w:t>.</w:t>
      </w: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55FE0" w:rsidRDefault="00355FE0" w:rsidP="009A7FE4">
      <w:pPr>
        <w:spacing w:after="0" w:line="360" w:lineRule="auto"/>
        <w:jc w:val="both"/>
        <w:rPr>
          <w:rFonts w:ascii="Times New Roman" w:eastAsia="Times New Roman" w:hAnsi="Times New Roman" w:cs="Times New Roman"/>
          <w:color w:val="000000"/>
          <w:sz w:val="24"/>
          <w:szCs w:val="24"/>
          <w:lang w:bidi="en-US"/>
        </w:rPr>
      </w:pPr>
    </w:p>
    <w:p w:rsidR="00336FA2" w:rsidRDefault="00336FA2" w:rsidP="009A7FE4">
      <w:pPr>
        <w:spacing w:after="0" w:line="360" w:lineRule="auto"/>
        <w:jc w:val="both"/>
        <w:rPr>
          <w:rFonts w:ascii="Times New Roman" w:eastAsia="Times New Roman" w:hAnsi="Times New Roman" w:cs="Times New Roman"/>
          <w:color w:val="000000"/>
          <w:sz w:val="24"/>
          <w:szCs w:val="24"/>
          <w:lang w:bidi="en-US"/>
        </w:rPr>
      </w:pPr>
    </w:p>
    <w:p w:rsidR="00336FA2" w:rsidRDefault="00336FA2" w:rsidP="009A7FE4">
      <w:pPr>
        <w:spacing w:after="0" w:line="360" w:lineRule="auto"/>
        <w:jc w:val="both"/>
        <w:rPr>
          <w:rFonts w:ascii="Times New Roman" w:eastAsia="Times New Roman" w:hAnsi="Times New Roman" w:cs="Times New Roman"/>
          <w:color w:val="000000"/>
          <w:sz w:val="24"/>
          <w:szCs w:val="24"/>
          <w:lang w:bidi="en-US"/>
        </w:rPr>
      </w:pPr>
    </w:p>
    <w:p w:rsidR="00C94CAC" w:rsidRDefault="00C94CAC" w:rsidP="009A7FE4">
      <w:pPr>
        <w:spacing w:after="0" w:line="360" w:lineRule="auto"/>
        <w:jc w:val="both"/>
        <w:rPr>
          <w:rFonts w:ascii="Times New Roman" w:eastAsia="Times New Roman" w:hAnsi="Times New Roman" w:cs="Times New Roman"/>
          <w:color w:val="000000"/>
          <w:sz w:val="24"/>
          <w:szCs w:val="24"/>
          <w:lang w:bidi="en-US"/>
        </w:rPr>
      </w:pPr>
    </w:p>
    <w:p w:rsidR="00C94CAC" w:rsidRDefault="00C94CAC" w:rsidP="009A7FE4">
      <w:pPr>
        <w:spacing w:after="0" w:line="360" w:lineRule="auto"/>
        <w:jc w:val="both"/>
        <w:rPr>
          <w:rFonts w:ascii="Times New Roman" w:eastAsia="Times New Roman" w:hAnsi="Times New Roman" w:cs="Times New Roman"/>
          <w:i/>
          <w:iCs/>
          <w:color w:val="000000"/>
          <w:sz w:val="24"/>
          <w:szCs w:val="24"/>
          <w:lang w:bidi="en-US"/>
        </w:rPr>
      </w:pPr>
    </w:p>
    <w:p w:rsidR="00CF48F7" w:rsidRPr="00CF48F7" w:rsidRDefault="00CF48F7" w:rsidP="00CF48F7">
      <w:pPr>
        <w:pStyle w:val="Heading1"/>
        <w:jc w:val="center"/>
        <w:rPr>
          <w:rFonts w:ascii="Times New Roman" w:eastAsia="Times New Roman" w:hAnsi="Times New Roman" w:cs="Times New Roman"/>
          <w:b/>
          <w:bCs/>
          <w:lang w:bidi="en-US"/>
        </w:rPr>
      </w:pPr>
      <w:bookmarkStart w:id="150" w:name="_Toc138415128"/>
      <w:r w:rsidRPr="00CF48F7">
        <w:rPr>
          <w:rFonts w:ascii="Times New Roman" w:eastAsia="Times New Roman" w:hAnsi="Times New Roman" w:cs="Times New Roman"/>
          <w:b/>
          <w:bCs/>
          <w:lang w:bidi="en-US"/>
        </w:rPr>
        <w:t>APPENDEX-I</w:t>
      </w:r>
      <w:bookmarkEnd w:id="150"/>
    </w:p>
    <w:p w:rsidR="002B5078" w:rsidRPr="002B5078" w:rsidRDefault="002B5078" w:rsidP="002B5078">
      <w:pPr>
        <w:spacing w:after="0" w:line="360" w:lineRule="auto"/>
        <w:jc w:val="center"/>
        <w:rPr>
          <w:rFonts w:ascii="Times New Roman" w:eastAsia="Times New Roman" w:hAnsi="Times New Roman" w:cs="Times New Roman"/>
          <w:b/>
          <w:bCs/>
          <w:color w:val="000000"/>
          <w:sz w:val="28"/>
          <w:szCs w:val="28"/>
          <w:lang w:bidi="en-US"/>
        </w:rPr>
      </w:pPr>
      <w:r w:rsidRPr="002B5078">
        <w:rPr>
          <w:rFonts w:ascii="Times New Roman" w:eastAsia="Times New Roman" w:hAnsi="Times New Roman" w:cs="Times New Roman"/>
          <w:b/>
          <w:bCs/>
          <w:color w:val="000000"/>
          <w:sz w:val="28"/>
          <w:szCs w:val="28"/>
          <w:lang w:bidi="en-US"/>
        </w:rPr>
        <w:t>SALALE UNIVERSITY</w:t>
      </w:r>
    </w:p>
    <w:p w:rsidR="002B5078" w:rsidRPr="002B5078" w:rsidRDefault="002B5078" w:rsidP="002B5078">
      <w:pPr>
        <w:spacing w:after="0" w:line="360" w:lineRule="auto"/>
        <w:jc w:val="center"/>
        <w:rPr>
          <w:rFonts w:ascii="Times New Roman" w:eastAsia="Times New Roman" w:hAnsi="Times New Roman" w:cs="Times New Roman"/>
          <w:b/>
          <w:bCs/>
          <w:color w:val="000000"/>
          <w:sz w:val="28"/>
          <w:szCs w:val="28"/>
          <w:lang w:bidi="en-US"/>
        </w:rPr>
      </w:pPr>
      <w:r w:rsidRPr="002B5078">
        <w:rPr>
          <w:rFonts w:ascii="Times New Roman" w:eastAsia="Times New Roman" w:hAnsi="Times New Roman" w:cs="Times New Roman"/>
          <w:b/>
          <w:bCs/>
          <w:color w:val="000000"/>
          <w:sz w:val="28"/>
          <w:szCs w:val="28"/>
          <w:lang w:bidi="en-US"/>
        </w:rPr>
        <w:t>COLLEGE OF BUSINESS AND ECONOMICS</w:t>
      </w:r>
    </w:p>
    <w:p w:rsidR="002B5078" w:rsidRPr="002B5078" w:rsidRDefault="002B5078" w:rsidP="002B5078">
      <w:pPr>
        <w:spacing w:after="0" w:line="360" w:lineRule="auto"/>
        <w:jc w:val="center"/>
        <w:rPr>
          <w:rFonts w:ascii="Times New Roman" w:eastAsia="Times New Roman" w:hAnsi="Times New Roman" w:cs="Times New Roman"/>
          <w:b/>
          <w:bCs/>
          <w:color w:val="000000"/>
          <w:sz w:val="28"/>
          <w:szCs w:val="28"/>
          <w:lang w:bidi="en-US"/>
        </w:rPr>
      </w:pPr>
      <w:r w:rsidRPr="002B5078">
        <w:rPr>
          <w:rFonts w:ascii="Times New Roman" w:eastAsia="Times New Roman" w:hAnsi="Times New Roman" w:cs="Times New Roman"/>
          <w:b/>
          <w:bCs/>
          <w:color w:val="000000"/>
          <w:sz w:val="28"/>
          <w:szCs w:val="28"/>
          <w:lang w:bidi="en-US"/>
        </w:rPr>
        <w:t>DEPARTMENT OF ACCOUNTING AND FINANCE</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 xml:space="preserve">Dear Respondent, </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color w:val="000000"/>
          <w:sz w:val="24"/>
          <w:szCs w:val="24"/>
          <w:lang w:bidi="en-US"/>
        </w:rPr>
        <w:t xml:space="preserve">This questionnaire is intended to collect data for the master thesis on the subject of factors that affect budget effectiveness in the case of North Shewa Zone Finance and Economic Development Office to fulfill the partial requirements of the award Master of Accounting and Finance. </w:t>
      </w:r>
    </w:p>
    <w:p w:rsidR="002B5078" w:rsidRPr="002B5078" w:rsidRDefault="002B5078" w:rsidP="002B5078">
      <w:pPr>
        <w:spacing w:after="0" w:line="360" w:lineRule="auto"/>
        <w:jc w:val="both"/>
        <w:rPr>
          <w:rFonts w:ascii="Times New Roman" w:eastAsia="Times New Roman" w:hAnsi="Times New Roman" w:cs="Times New Roman"/>
          <w:color w:val="000000"/>
          <w:sz w:val="24"/>
          <w:szCs w:val="24"/>
          <w:lang w:bidi="en-US"/>
        </w:rPr>
      </w:pPr>
      <w:r w:rsidRPr="002B5078">
        <w:rPr>
          <w:rFonts w:ascii="Times New Roman" w:eastAsia="Times New Roman" w:hAnsi="Times New Roman" w:cs="Times New Roman"/>
          <w:color w:val="000000"/>
          <w:sz w:val="24"/>
          <w:szCs w:val="24"/>
          <w:lang w:bidi="en-US"/>
        </w:rPr>
        <w:t>The aim of this study is to determine how budget effectiveness is influenced by factors (budget planning, budget preparation, budget implementation and budget monitoring and Evaluation). Your honest response and willingness to take part in this research undertaking is therefore deeply appreciated. Since this research is approved by Salale University for academic purposes only. be sure the information you provide will be remain secret and kept confidential. It is also not important to write down your name for the success of this report, your participation is the great importance.</w:t>
      </w:r>
    </w:p>
    <w:p w:rsidR="002B5078" w:rsidRPr="002B5078" w:rsidRDefault="002B5078" w:rsidP="002B5078">
      <w:pPr>
        <w:spacing w:after="0" w:line="360" w:lineRule="auto"/>
        <w:jc w:val="both"/>
        <w:rPr>
          <w:rFonts w:ascii="Times New Roman" w:eastAsia="Times New Roman" w:hAnsi="Times New Roman" w:cs="Times New Roman"/>
          <w:color w:val="000000"/>
          <w:sz w:val="24"/>
          <w:szCs w:val="24"/>
          <w:lang w:bidi="en-US"/>
        </w:rPr>
      </w:pPr>
      <w:r w:rsidRPr="002B5078">
        <w:rPr>
          <w:rFonts w:ascii="Times New Roman" w:eastAsia="Times New Roman" w:hAnsi="Times New Roman" w:cs="Times New Roman"/>
          <w:color w:val="000000"/>
          <w:sz w:val="24"/>
          <w:szCs w:val="24"/>
          <w:lang w:bidi="en-US"/>
        </w:rPr>
        <w:t xml:space="preserve">Therefore, I would like to thank you in advance for your kind cooperation in filling out this questionnaire. </w:t>
      </w:r>
    </w:p>
    <w:p w:rsidR="002B5078" w:rsidRPr="002B5078" w:rsidRDefault="002B5078" w:rsidP="002B5078">
      <w:pPr>
        <w:spacing w:after="0" w:line="360" w:lineRule="auto"/>
        <w:jc w:val="both"/>
        <w:rPr>
          <w:rFonts w:ascii="Times New Roman" w:eastAsia="Times New Roman" w:hAnsi="Times New Roman" w:cs="Times New Roman"/>
          <w:color w:val="000000"/>
          <w:sz w:val="24"/>
          <w:szCs w:val="24"/>
          <w:lang w:bidi="en-US"/>
        </w:rPr>
      </w:pPr>
      <w:r w:rsidRPr="002B5078">
        <w:rPr>
          <w:rFonts w:ascii="Times New Roman" w:eastAsia="Times New Roman" w:hAnsi="Times New Roman" w:cs="Times New Roman"/>
          <w:color w:val="000000"/>
          <w:sz w:val="24"/>
          <w:szCs w:val="24"/>
          <w:lang w:bidi="en-US"/>
        </w:rPr>
        <w:t>Finally, if you have any question about this questionnaire, please contact:</w:t>
      </w:r>
    </w:p>
    <w:p w:rsidR="002B5078" w:rsidRPr="002B5078" w:rsidRDefault="002B5078" w:rsidP="002B5078">
      <w:pPr>
        <w:spacing w:after="0" w:line="360" w:lineRule="auto"/>
        <w:jc w:val="both"/>
        <w:rPr>
          <w:rFonts w:ascii="Times New Roman" w:eastAsia="Times New Roman" w:hAnsi="Times New Roman" w:cs="Times New Roman"/>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TARIKU TOLERA</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Mobile: +251913-63-99-09</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 xml:space="preserve">                +251912-17-95-48</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441367" w:rsidRDefault="00441367" w:rsidP="002B5078">
      <w:pPr>
        <w:spacing w:after="0"/>
        <w:jc w:val="both"/>
        <w:rPr>
          <w:rFonts w:ascii="Times New Roman" w:eastAsia="Times New Roman" w:hAnsi="Times New Roman" w:cs="Times New Roman"/>
          <w:b/>
          <w:bCs/>
          <w:color w:val="000000"/>
          <w:sz w:val="24"/>
          <w:szCs w:val="24"/>
          <w:lang w:bidi="en-US"/>
        </w:rPr>
      </w:pPr>
    </w:p>
    <w:p w:rsidR="00427BF4" w:rsidRDefault="00427BF4" w:rsidP="002B5078">
      <w:pPr>
        <w:spacing w:after="0"/>
        <w:jc w:val="both"/>
        <w:rPr>
          <w:rFonts w:ascii="Times New Roman" w:eastAsia="Times New Roman" w:hAnsi="Times New Roman" w:cs="Times New Roman"/>
          <w:b/>
          <w:bCs/>
          <w:color w:val="000000"/>
          <w:sz w:val="24"/>
          <w:szCs w:val="24"/>
          <w:lang w:bidi="en-US"/>
        </w:rPr>
      </w:pPr>
    </w:p>
    <w:p w:rsidR="00427BF4" w:rsidRDefault="00427BF4" w:rsidP="002B5078">
      <w:pPr>
        <w:spacing w:after="0"/>
        <w:jc w:val="both"/>
        <w:rPr>
          <w:rFonts w:ascii="Times New Roman" w:eastAsia="Times New Roman" w:hAnsi="Times New Roman" w:cs="Times New Roman"/>
          <w:b/>
          <w:bCs/>
          <w:color w:val="000000"/>
          <w:sz w:val="24"/>
          <w:szCs w:val="24"/>
          <w:lang w:bidi="en-US"/>
        </w:rPr>
      </w:pPr>
    </w:p>
    <w:p w:rsidR="00427BF4" w:rsidRDefault="00427BF4" w:rsidP="002B5078">
      <w:pPr>
        <w:spacing w:after="0"/>
        <w:jc w:val="both"/>
        <w:rPr>
          <w:rFonts w:ascii="Times New Roman" w:eastAsia="Times New Roman" w:hAnsi="Times New Roman" w:cs="Times New Roman"/>
          <w:b/>
          <w:bCs/>
          <w:color w:val="000000"/>
          <w:sz w:val="24"/>
          <w:szCs w:val="24"/>
          <w:lang w:bidi="en-US"/>
        </w:rPr>
      </w:pPr>
    </w:p>
    <w:p w:rsidR="009956BE" w:rsidRPr="002B5078" w:rsidRDefault="009956BE" w:rsidP="002B5078">
      <w:pPr>
        <w:spacing w:after="0"/>
        <w:jc w:val="both"/>
        <w:rPr>
          <w:rFonts w:ascii="Times New Roman" w:eastAsia="Times New Roman" w:hAnsi="Times New Roman" w:cs="Times New Roman"/>
          <w:i/>
          <w:iCs/>
          <w:color w:val="000000"/>
          <w:sz w:val="24"/>
          <w:szCs w:val="24"/>
          <w:lang w:bidi="en-US"/>
        </w:rPr>
      </w:pPr>
    </w:p>
    <w:p w:rsidR="002B5078" w:rsidRPr="002B5078" w:rsidRDefault="002B5078" w:rsidP="002B5078">
      <w:pPr>
        <w:spacing w:after="0" w:line="346" w:lineRule="auto"/>
        <w:ind w:right="260"/>
        <w:jc w:val="both"/>
        <w:rPr>
          <w:rFonts w:ascii="Times New Roman" w:eastAsia="Times New Roman" w:hAnsi="Times New Roman" w:cs="Times New Roman"/>
          <w:b/>
          <w:sz w:val="28"/>
          <w:szCs w:val="28"/>
        </w:rPr>
      </w:pPr>
      <w:r w:rsidRPr="002B5078">
        <w:rPr>
          <w:rFonts w:ascii="Times New Roman" w:eastAsia="Times New Roman" w:hAnsi="Times New Roman" w:cs="Times New Roman"/>
          <w:b/>
          <w:sz w:val="28"/>
          <w:szCs w:val="28"/>
        </w:rPr>
        <w:t xml:space="preserve">Part one. General Information: </w:t>
      </w:r>
    </w:p>
    <w:p w:rsidR="002B5078" w:rsidRPr="002B5078" w:rsidRDefault="002B5078" w:rsidP="002B5078">
      <w:pPr>
        <w:spacing w:after="0" w:line="346" w:lineRule="auto"/>
        <w:ind w:right="260"/>
        <w:jc w:val="both"/>
        <w:rPr>
          <w:rFonts w:ascii="Times New Roman" w:eastAsia="Times New Roman" w:hAnsi="Times New Roman" w:cs="Times New Roman"/>
          <w:sz w:val="24"/>
          <w:szCs w:val="24"/>
        </w:rPr>
      </w:pPr>
      <w:r w:rsidRPr="002B5078">
        <w:rPr>
          <w:rFonts w:ascii="Times New Roman" w:eastAsia="Times New Roman" w:hAnsi="Times New Roman" w:cs="Times New Roman"/>
          <w:bCs/>
          <w:sz w:val="24"/>
          <w:szCs w:val="24"/>
        </w:rPr>
        <w:t>Please put sign</w:t>
      </w:r>
      <w:r w:rsidRPr="002B5078">
        <w:rPr>
          <w:rFonts w:ascii="Times New Roman" w:eastAsia="Times New Roman" w:hAnsi="Times New Roman" w:cs="Times New Roman"/>
          <w:sz w:val="24"/>
          <w:szCs w:val="24"/>
        </w:rPr>
        <w:t xml:space="preserve"> (</w:t>
      </w:r>
      <w:bookmarkStart w:id="151" w:name="_Hlk133173859"/>
      <w:r w:rsidRPr="002B5078">
        <w:rPr>
          <w:rFonts w:ascii="Times New Roman" w:eastAsia="Times New Roman" w:hAnsi="Times New Roman" w:cs="Times New Roman"/>
          <w:sz w:val="24"/>
          <w:szCs w:val="24"/>
        </w:rPr>
        <w:t>√</w:t>
      </w:r>
      <w:bookmarkEnd w:id="151"/>
      <w:r w:rsidRPr="002B5078">
        <w:rPr>
          <w:rFonts w:ascii="Times New Roman" w:eastAsia="Times New Roman" w:hAnsi="Times New Roman" w:cs="Times New Roman"/>
          <w:sz w:val="24"/>
          <w:szCs w:val="24"/>
        </w:rPr>
        <w:t>) in the box for the choice appropriate for you.</w:t>
      </w:r>
    </w:p>
    <w:p w:rsidR="002B5078" w:rsidRPr="002B5078" w:rsidRDefault="002B5078" w:rsidP="002B5078">
      <w:pPr>
        <w:spacing w:after="0" w:line="217" w:lineRule="exact"/>
        <w:jc w:val="both"/>
        <w:rPr>
          <w:rFonts w:ascii="Times New Roman" w:eastAsia="Times New Roman" w:hAnsi="Times New Roman" w:cs="Times New Roman"/>
          <w:sz w:val="24"/>
          <w:szCs w:val="24"/>
        </w:rPr>
      </w:pPr>
    </w:p>
    <w:p w:rsidR="002B5078" w:rsidRPr="002B5078" w:rsidRDefault="002B5078" w:rsidP="002B5078">
      <w:pPr>
        <w:numPr>
          <w:ilvl w:val="0"/>
          <w:numId w:val="18"/>
        </w:numPr>
        <w:tabs>
          <w:tab w:val="left" w:pos="720"/>
        </w:tabs>
        <w:spacing w:after="0" w:line="0" w:lineRule="atLeast"/>
        <w:jc w:val="both"/>
        <w:rPr>
          <w:rFonts w:ascii="Times New Roman" w:eastAsia="Times New Roman" w:hAnsi="Times New Roman" w:cs="Times New Roman"/>
          <w:sz w:val="24"/>
          <w:szCs w:val="24"/>
        </w:rPr>
      </w:pPr>
      <w:r w:rsidRPr="002B5078">
        <w:rPr>
          <w:rFonts w:ascii="Times New Roman" w:eastAsia="Times New Roman" w:hAnsi="Times New Roman" w:cs="Times New Roman"/>
          <w:bCs/>
          <w:sz w:val="24"/>
          <w:szCs w:val="24"/>
        </w:rPr>
        <w:t>What is your gender?</w:t>
      </w:r>
      <w:r w:rsidRPr="002B5078">
        <w:rPr>
          <w:rFonts w:ascii="Times New Roman" w:eastAsia="Times New Roman" w:hAnsi="Times New Roman" w:cs="Times New Roman"/>
          <w:sz w:val="24"/>
          <w:szCs w:val="24"/>
        </w:rPr>
        <w:t xml:space="preserve"> Female</w:t>
      </w:r>
      <w:r w:rsidRPr="002B5078">
        <w:rPr>
          <w:rFonts w:ascii="Times New Roman" w:eastAsia="Times New Roman" w:hAnsi="Times New Roman" w:cs="Times New Roman"/>
          <w:sz w:val="24"/>
          <w:szCs w:val="24"/>
        </w:rPr>
        <w:tab/>
      </w:r>
      <w:r w:rsidRPr="002B5078">
        <w:rPr>
          <w:rFonts w:ascii="Times New Roman" w:eastAsia="Times New Roman" w:hAnsi="Times New Roman" w:cs="Times New Roman"/>
          <w:noProof/>
          <w:sz w:val="24"/>
          <w:szCs w:val="24"/>
        </w:rPr>
        <w:drawing>
          <wp:inline distT="0" distB="0" distL="0" distR="0">
            <wp:extent cx="466725" cy="1524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725" cy="152400"/>
                    </a:xfrm>
                    <a:prstGeom prst="rect">
                      <a:avLst/>
                    </a:prstGeom>
                    <a:noFill/>
                    <a:ln>
                      <a:noFill/>
                    </a:ln>
                  </pic:spPr>
                </pic:pic>
              </a:graphicData>
            </a:graphic>
          </wp:inline>
        </w:drawing>
      </w:r>
      <w:r w:rsidRPr="002B5078">
        <w:rPr>
          <w:rFonts w:ascii="Times New Roman" w:eastAsia="Times New Roman" w:hAnsi="Times New Roman" w:cs="Times New Roman"/>
          <w:sz w:val="24"/>
          <w:szCs w:val="24"/>
        </w:rPr>
        <w:t xml:space="preserve">               Male</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699200" behindDoc="1" locked="0" layoutInCell="1" allowOverlap="1">
            <wp:simplePos x="0" y="0"/>
            <wp:positionH relativeFrom="column">
              <wp:posOffset>3851275</wp:posOffset>
            </wp:positionH>
            <wp:positionV relativeFrom="paragraph">
              <wp:posOffset>-154940</wp:posOffset>
            </wp:positionV>
            <wp:extent cx="460375" cy="184150"/>
            <wp:effectExtent l="0" t="0" r="0" b="6350"/>
            <wp:wrapNone/>
            <wp:docPr id="3585" name="Picture 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0375" cy="184150"/>
                    </a:xfrm>
                    <a:prstGeom prst="rect">
                      <a:avLst/>
                    </a:prstGeom>
                    <a:noFill/>
                  </pic:spPr>
                </pic:pic>
              </a:graphicData>
            </a:graphic>
          </wp:anchor>
        </w:drawing>
      </w:r>
    </w:p>
    <w:p w:rsidR="002B5078" w:rsidRPr="002B5078" w:rsidRDefault="002B5078" w:rsidP="002B5078">
      <w:pPr>
        <w:numPr>
          <w:ilvl w:val="0"/>
          <w:numId w:val="19"/>
        </w:numPr>
        <w:tabs>
          <w:tab w:val="left" w:pos="720"/>
        </w:tabs>
        <w:spacing w:after="0" w:line="0" w:lineRule="atLeast"/>
        <w:jc w:val="both"/>
        <w:rPr>
          <w:rFonts w:ascii="Times New Roman" w:eastAsia="Times New Roman" w:hAnsi="Times New Roman" w:cs="Times New Roman"/>
          <w:bCs/>
          <w:sz w:val="24"/>
          <w:szCs w:val="24"/>
        </w:rPr>
      </w:pPr>
      <w:r w:rsidRPr="002B5078">
        <w:rPr>
          <w:rFonts w:ascii="Times New Roman" w:eastAsia="Times New Roman" w:hAnsi="Times New Roman" w:cs="Times New Roman"/>
          <w:bCs/>
          <w:sz w:val="24"/>
          <w:szCs w:val="24"/>
        </w:rPr>
        <w:t xml:space="preserve">Please indicate your age group? </w:t>
      </w:r>
      <w:r w:rsidRPr="002B5078">
        <w:rPr>
          <w:rFonts w:ascii="Times New Roman" w:eastAsia="Times New Roman" w:hAnsi="Times New Roman" w:cs="Times New Roman"/>
          <w:sz w:val="24"/>
          <w:szCs w:val="24"/>
        </w:rPr>
        <w:t xml:space="preserve">18 - 29years  </w:t>
      </w:r>
      <w:r w:rsidRPr="002B5078">
        <w:rPr>
          <w:rFonts w:ascii="Times New Roman" w:eastAsia="Times New Roman" w:hAnsi="Times New Roman" w:cs="Times New Roman"/>
          <w:noProof/>
          <w:sz w:val="24"/>
          <w:szCs w:val="24"/>
        </w:rPr>
        <w:drawing>
          <wp:inline distT="0" distB="0" distL="0" distR="0">
            <wp:extent cx="466725" cy="1333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6725" cy="133350"/>
                    </a:xfrm>
                    <a:prstGeom prst="rect">
                      <a:avLst/>
                    </a:prstGeom>
                    <a:noFill/>
                    <a:ln>
                      <a:noFill/>
                    </a:ln>
                  </pic:spPr>
                </pic:pic>
              </a:graphicData>
            </a:graphic>
          </wp:inline>
        </w:drawing>
      </w:r>
      <w:r w:rsidRPr="002B5078">
        <w:rPr>
          <w:rFonts w:ascii="Times New Roman" w:eastAsia="Times New Roman" w:hAnsi="Times New Roman" w:cs="Times New Roman"/>
          <w:sz w:val="24"/>
          <w:szCs w:val="24"/>
        </w:rPr>
        <w:t xml:space="preserve">  30–39years  </w:t>
      </w:r>
      <w:r w:rsidRPr="002B5078">
        <w:rPr>
          <w:rFonts w:ascii="Times New Roman" w:eastAsia="Times New Roman" w:hAnsi="Times New Roman" w:cs="Times New Roman"/>
          <w:noProof/>
          <w:sz w:val="24"/>
          <w:szCs w:val="24"/>
        </w:rPr>
        <w:drawing>
          <wp:inline distT="0" distB="0" distL="0" distR="0">
            <wp:extent cx="428625" cy="1333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p>
    <w:p w:rsidR="002B5078" w:rsidRPr="002B5078" w:rsidRDefault="002B5078" w:rsidP="002B5078">
      <w:pPr>
        <w:tabs>
          <w:tab w:val="left" w:pos="720"/>
        </w:tabs>
        <w:spacing w:after="0" w:line="0" w:lineRule="atLeast"/>
        <w:jc w:val="both"/>
        <w:rPr>
          <w:rFonts w:ascii="Times New Roman" w:eastAsia="Times New Roman" w:hAnsi="Times New Roman" w:cs="Times New Roman"/>
          <w:bCs/>
          <w:sz w:val="24"/>
          <w:szCs w:val="24"/>
        </w:rPr>
      </w:pPr>
      <w:r w:rsidRPr="002B5078">
        <w:rPr>
          <w:rFonts w:ascii="Times New Roman" w:eastAsia="Times New Roman" w:hAnsi="Times New Roman" w:cs="Times New Roman"/>
          <w:sz w:val="24"/>
          <w:szCs w:val="24"/>
        </w:rPr>
        <w:t xml:space="preserve">40-55 years </w:t>
      </w:r>
      <w:r w:rsidRPr="002B5078">
        <w:rPr>
          <w:rFonts w:ascii="Times New Roman" w:eastAsia="Times New Roman" w:hAnsi="Times New Roman" w:cs="Times New Roman"/>
          <w:noProof/>
          <w:sz w:val="24"/>
          <w:szCs w:val="24"/>
        </w:rPr>
        <w:drawing>
          <wp:inline distT="0" distB="0" distL="0" distR="0">
            <wp:extent cx="400050" cy="114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114300"/>
                    </a:xfrm>
                    <a:prstGeom prst="rect">
                      <a:avLst/>
                    </a:prstGeom>
                    <a:noFill/>
                    <a:ln>
                      <a:noFill/>
                    </a:ln>
                  </pic:spPr>
                </pic:pic>
              </a:graphicData>
            </a:graphic>
          </wp:inline>
        </w:drawing>
      </w:r>
      <w:r w:rsidRPr="002B5078">
        <w:rPr>
          <w:rFonts w:ascii="Times New Roman" w:eastAsia="Times New Roman" w:hAnsi="Times New Roman" w:cs="Times New Roman"/>
          <w:sz w:val="24"/>
          <w:szCs w:val="24"/>
        </w:rPr>
        <w:t xml:space="preserve">&gt;55 years </w:t>
      </w:r>
      <w:r w:rsidRPr="002B5078">
        <w:rPr>
          <w:rFonts w:ascii="Times New Roman" w:eastAsia="Times New Roman" w:hAnsi="Times New Roman" w:cs="Times New Roman"/>
          <w:noProof/>
          <w:sz w:val="24"/>
          <w:szCs w:val="24"/>
        </w:rPr>
        <w:drawing>
          <wp:inline distT="0" distB="0" distL="0" distR="0">
            <wp:extent cx="400050" cy="114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114300"/>
                    </a:xfrm>
                    <a:prstGeom prst="rect">
                      <a:avLst/>
                    </a:prstGeom>
                    <a:noFill/>
                    <a:ln>
                      <a:noFill/>
                    </a:ln>
                  </pic:spPr>
                </pic:pic>
              </a:graphicData>
            </a:graphic>
          </wp:inline>
        </w:drawing>
      </w:r>
    </w:p>
    <w:p w:rsidR="002B5078" w:rsidRPr="002B5078" w:rsidRDefault="002B5078" w:rsidP="002B5078">
      <w:pPr>
        <w:numPr>
          <w:ilvl w:val="0"/>
          <w:numId w:val="20"/>
        </w:numPr>
        <w:tabs>
          <w:tab w:val="left" w:pos="720"/>
        </w:tabs>
        <w:spacing w:after="0" w:line="0" w:lineRule="atLeast"/>
        <w:jc w:val="both"/>
        <w:rPr>
          <w:rFonts w:ascii="Times New Roman" w:eastAsia="Times New Roman" w:hAnsi="Times New Roman" w:cs="Times New Roman"/>
          <w:bCs/>
          <w:sz w:val="24"/>
          <w:szCs w:val="24"/>
        </w:rPr>
      </w:pPr>
      <w:r w:rsidRPr="002B5078">
        <w:rPr>
          <w:rFonts w:ascii="Times New Roman" w:eastAsia="Times New Roman" w:hAnsi="Times New Roman" w:cs="Times New Roman"/>
          <w:bCs/>
          <w:sz w:val="24"/>
          <w:szCs w:val="24"/>
        </w:rPr>
        <w:t>What is your highest level of education?</w:t>
      </w:r>
    </w:p>
    <w:p w:rsidR="002B5078" w:rsidRPr="002B5078" w:rsidRDefault="002B5078" w:rsidP="002B5078">
      <w:pPr>
        <w:spacing w:after="0" w:line="132"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Primary level</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0224" behindDoc="1" locked="0" layoutInCell="1" allowOverlap="1">
            <wp:simplePos x="0" y="0"/>
            <wp:positionH relativeFrom="column">
              <wp:posOffset>2393950</wp:posOffset>
            </wp:positionH>
            <wp:positionV relativeFrom="paragraph">
              <wp:posOffset>-144780</wp:posOffset>
            </wp:positionV>
            <wp:extent cx="402590" cy="109855"/>
            <wp:effectExtent l="0" t="0" r="0" b="4445"/>
            <wp:wrapNone/>
            <wp:docPr id="3584" name="Picture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6"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Certificate</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1248" behindDoc="1" locked="0" layoutInCell="1" allowOverlap="1">
            <wp:simplePos x="0" y="0"/>
            <wp:positionH relativeFrom="column">
              <wp:posOffset>2393315</wp:posOffset>
            </wp:positionH>
            <wp:positionV relativeFrom="paragraph">
              <wp:posOffset>-144780</wp:posOffset>
            </wp:positionV>
            <wp:extent cx="402590" cy="109855"/>
            <wp:effectExtent l="0" t="0" r="0" b="44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3"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Diploma</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2272" behindDoc="1" locked="0" layoutInCell="1" allowOverlap="1">
            <wp:simplePos x="0" y="0"/>
            <wp:positionH relativeFrom="column">
              <wp:posOffset>2393315</wp:posOffset>
            </wp:positionH>
            <wp:positionV relativeFrom="paragraph">
              <wp:posOffset>-144780</wp:posOffset>
            </wp:positionV>
            <wp:extent cx="402590" cy="109855"/>
            <wp:effectExtent l="0" t="0" r="0" b="444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6"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Bachelor Degree</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3296" behindDoc="1" locked="0" layoutInCell="1" allowOverlap="1">
            <wp:simplePos x="0" y="0"/>
            <wp:positionH relativeFrom="column">
              <wp:posOffset>2397125</wp:posOffset>
            </wp:positionH>
            <wp:positionV relativeFrom="paragraph">
              <wp:posOffset>-145415</wp:posOffset>
            </wp:positionV>
            <wp:extent cx="402590" cy="109855"/>
            <wp:effectExtent l="0" t="0" r="0" b="444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3"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Master Degree</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4320" behindDoc="1" locked="0" layoutInCell="1" allowOverlap="1">
            <wp:simplePos x="0" y="0"/>
            <wp:positionH relativeFrom="column">
              <wp:posOffset>2393315</wp:posOffset>
            </wp:positionH>
            <wp:positionV relativeFrom="paragraph">
              <wp:posOffset>-144780</wp:posOffset>
            </wp:positionV>
            <wp:extent cx="402590" cy="109855"/>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6"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2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Others (Specify)</w:t>
      </w:r>
    </w:p>
    <w:p w:rsidR="002B5078" w:rsidRPr="002B5078" w:rsidRDefault="008358E8" w:rsidP="002B5078">
      <w:pPr>
        <w:spacing w:after="0" w:line="20" w:lineRule="exac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Straight Connector 59" o:spid="_x0000_s1027" style="position:absolute;left:0;text-align:left;z-index:-251611136;visibility:visible" from="115.55pt,-.85pt" to="25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" strokeweight=".21164mm"/>
        </w:pict>
      </w:r>
    </w:p>
    <w:p w:rsidR="002B5078" w:rsidRPr="002B5078" w:rsidRDefault="002B5078" w:rsidP="002B5078">
      <w:pPr>
        <w:spacing w:after="0" w:line="223" w:lineRule="exact"/>
        <w:jc w:val="both"/>
        <w:rPr>
          <w:rFonts w:ascii="Times New Roman" w:eastAsia="Times New Roman" w:hAnsi="Times New Roman" w:cs="Times New Roman"/>
          <w:sz w:val="24"/>
          <w:szCs w:val="24"/>
        </w:rPr>
      </w:pPr>
    </w:p>
    <w:p w:rsidR="002B5078" w:rsidRPr="002B5078" w:rsidRDefault="002B5078" w:rsidP="002B5078">
      <w:pPr>
        <w:numPr>
          <w:ilvl w:val="0"/>
          <w:numId w:val="21"/>
        </w:numPr>
        <w:tabs>
          <w:tab w:val="left" w:pos="720"/>
        </w:tabs>
        <w:spacing w:after="0" w:line="0" w:lineRule="atLeast"/>
        <w:ind w:left="720" w:hanging="360"/>
        <w:jc w:val="both"/>
        <w:rPr>
          <w:rFonts w:ascii="Times New Roman" w:eastAsia="Times New Roman" w:hAnsi="Times New Roman" w:cs="Times New Roman"/>
          <w:bCs/>
          <w:sz w:val="24"/>
          <w:szCs w:val="24"/>
        </w:rPr>
      </w:pPr>
      <w:r w:rsidRPr="002B5078">
        <w:rPr>
          <w:rFonts w:ascii="Times New Roman" w:eastAsia="Times New Roman" w:hAnsi="Times New Roman" w:cs="Times New Roman"/>
          <w:bCs/>
          <w:sz w:val="24"/>
          <w:szCs w:val="24"/>
        </w:rPr>
        <w:t>Length of Service only in the Current Work office?</w:t>
      </w:r>
    </w:p>
    <w:p w:rsidR="002B5078" w:rsidRPr="002B5078" w:rsidRDefault="002B5078" w:rsidP="002B5078">
      <w:pPr>
        <w:spacing w:after="0" w:line="132"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Less than 1 year</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6368" behindDoc="1" locked="0" layoutInCell="1" allowOverlap="1">
            <wp:simplePos x="0" y="0"/>
            <wp:positionH relativeFrom="column">
              <wp:posOffset>1724660</wp:posOffset>
            </wp:positionH>
            <wp:positionV relativeFrom="paragraph">
              <wp:posOffset>-146050</wp:posOffset>
            </wp:positionV>
            <wp:extent cx="402590" cy="109855"/>
            <wp:effectExtent l="0" t="0" r="0" b="44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3"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1-5 years</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7392" behindDoc="1" locked="0" layoutInCell="1" allowOverlap="1">
            <wp:simplePos x="0" y="0"/>
            <wp:positionH relativeFrom="column">
              <wp:posOffset>1711960</wp:posOffset>
            </wp:positionH>
            <wp:positionV relativeFrom="paragraph">
              <wp:posOffset>-146050</wp:posOffset>
            </wp:positionV>
            <wp:extent cx="402590" cy="109855"/>
            <wp:effectExtent l="0" t="0" r="0" b="44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6"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6-10 years</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8416" behindDoc="1" locked="0" layoutInCell="1" allowOverlap="1">
            <wp:simplePos x="0" y="0"/>
            <wp:positionH relativeFrom="column">
              <wp:posOffset>1711960</wp:posOffset>
            </wp:positionH>
            <wp:positionV relativeFrom="paragraph">
              <wp:posOffset>-146050</wp:posOffset>
            </wp:positionV>
            <wp:extent cx="402590" cy="109855"/>
            <wp:effectExtent l="0" t="0" r="0" b="444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3"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More than 10 years</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09440" behindDoc="1" locked="0" layoutInCell="1" allowOverlap="1">
            <wp:simplePos x="0" y="0"/>
            <wp:positionH relativeFrom="column">
              <wp:posOffset>1720215</wp:posOffset>
            </wp:positionH>
            <wp:positionV relativeFrom="paragraph">
              <wp:posOffset>-146050</wp:posOffset>
            </wp:positionV>
            <wp:extent cx="402590" cy="109855"/>
            <wp:effectExtent l="0" t="0" r="0" b="444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220" w:lineRule="exact"/>
        <w:jc w:val="both"/>
        <w:rPr>
          <w:rFonts w:ascii="Times New Roman" w:eastAsia="Times New Roman" w:hAnsi="Times New Roman" w:cs="Times New Roman"/>
          <w:b/>
          <w:sz w:val="24"/>
          <w:szCs w:val="24"/>
        </w:rPr>
      </w:pPr>
    </w:p>
    <w:p w:rsidR="002B5078" w:rsidRPr="002B5078" w:rsidRDefault="002B5078" w:rsidP="002B5078">
      <w:pPr>
        <w:numPr>
          <w:ilvl w:val="0"/>
          <w:numId w:val="22"/>
        </w:numPr>
        <w:tabs>
          <w:tab w:val="left" w:pos="720"/>
        </w:tabs>
        <w:spacing w:after="0" w:line="0" w:lineRule="atLeast"/>
        <w:ind w:left="720" w:hanging="360"/>
        <w:jc w:val="both"/>
        <w:rPr>
          <w:rFonts w:ascii="Times New Roman" w:eastAsia="Times New Roman" w:hAnsi="Times New Roman" w:cs="Times New Roman"/>
          <w:bCs/>
          <w:sz w:val="24"/>
          <w:szCs w:val="24"/>
        </w:rPr>
      </w:pPr>
      <w:r w:rsidRPr="002B5078">
        <w:rPr>
          <w:rFonts w:ascii="Times New Roman" w:eastAsia="Times New Roman" w:hAnsi="Times New Roman" w:cs="Times New Roman"/>
          <w:bCs/>
          <w:sz w:val="24"/>
          <w:szCs w:val="24"/>
        </w:rPr>
        <w:t>Total year of service as worker of Finance and Economic Development Office?</w:t>
      </w: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Less than 1 year</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11488" behindDoc="1" locked="0" layoutInCell="1" allowOverlap="1">
            <wp:simplePos x="0" y="0"/>
            <wp:positionH relativeFrom="column">
              <wp:posOffset>1877060</wp:posOffset>
            </wp:positionH>
            <wp:positionV relativeFrom="paragraph">
              <wp:posOffset>-145415</wp:posOffset>
            </wp:positionV>
            <wp:extent cx="402590" cy="109855"/>
            <wp:effectExtent l="0" t="0" r="0" b="4445"/>
            <wp:wrapNone/>
            <wp:docPr id="1615715448" name="Picture 161571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6"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1-5 years</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12512" behindDoc="1" locked="0" layoutInCell="1" allowOverlap="1">
            <wp:simplePos x="0" y="0"/>
            <wp:positionH relativeFrom="column">
              <wp:posOffset>1864360</wp:posOffset>
            </wp:positionH>
            <wp:positionV relativeFrom="paragraph">
              <wp:posOffset>-145415</wp:posOffset>
            </wp:positionV>
            <wp:extent cx="402590" cy="109855"/>
            <wp:effectExtent l="0" t="0" r="0" b="4445"/>
            <wp:wrapNone/>
            <wp:docPr id="1773311037" name="Picture 177331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4"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6-10 years</w:t>
      </w:r>
    </w:p>
    <w:p w:rsidR="002B5078" w:rsidRPr="002B5078" w:rsidRDefault="002B5078" w:rsidP="002B5078">
      <w:pPr>
        <w:spacing w:after="0" w:line="20" w:lineRule="exact"/>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drawing>
          <wp:anchor distT="0" distB="0" distL="114300" distR="114300" simplePos="0" relativeHeight="251713536" behindDoc="1" locked="0" layoutInCell="1" allowOverlap="1">
            <wp:simplePos x="0" y="0"/>
            <wp:positionH relativeFrom="column">
              <wp:posOffset>1864360</wp:posOffset>
            </wp:positionH>
            <wp:positionV relativeFrom="paragraph">
              <wp:posOffset>-145415</wp:posOffset>
            </wp:positionV>
            <wp:extent cx="402590" cy="109855"/>
            <wp:effectExtent l="0" t="0" r="0" b="4445"/>
            <wp:wrapNone/>
            <wp:docPr id="1604174873" name="Picture 1604174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590" cy="109855"/>
                    </a:xfrm>
                    <a:prstGeom prst="rect">
                      <a:avLst/>
                    </a:prstGeom>
                    <a:noFill/>
                  </pic:spPr>
                </pic:pic>
              </a:graphicData>
            </a:graphic>
          </wp:anchor>
        </w:drawing>
      </w:r>
    </w:p>
    <w:p w:rsidR="002B5078" w:rsidRPr="002B5078" w:rsidRDefault="002B5078" w:rsidP="002B5078">
      <w:pPr>
        <w:spacing w:after="0" w:line="146" w:lineRule="exact"/>
        <w:jc w:val="both"/>
        <w:rPr>
          <w:rFonts w:ascii="Times New Roman" w:eastAsia="Times New Roman" w:hAnsi="Times New Roman" w:cs="Times New Roman"/>
          <w:sz w:val="24"/>
          <w:szCs w:val="24"/>
        </w:rPr>
      </w:pPr>
    </w:p>
    <w:p w:rsidR="002B5078" w:rsidRPr="002B5078" w:rsidRDefault="002B5078" w:rsidP="002B5078">
      <w:pPr>
        <w:spacing w:after="0" w:line="0" w:lineRule="atLeast"/>
        <w:ind w:left="74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 xml:space="preserve">More than 10 years       </w:t>
      </w:r>
      <w:r w:rsidRPr="002B5078">
        <w:rPr>
          <w:rFonts w:ascii="Times New Roman" w:eastAsia="Times New Roman" w:hAnsi="Times New Roman" w:cs="Times New Roman"/>
          <w:noProof/>
          <w:sz w:val="24"/>
          <w:szCs w:val="24"/>
        </w:rPr>
        <w:drawing>
          <wp:inline distT="0" distB="0" distL="0" distR="0">
            <wp:extent cx="409575" cy="123825"/>
            <wp:effectExtent l="0" t="0" r="9525" b="9525"/>
            <wp:docPr id="1793467962" name="Picture 179346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9575" cy="123825"/>
                    </a:xfrm>
                    <a:prstGeom prst="rect">
                      <a:avLst/>
                    </a:prstGeom>
                    <a:noFill/>
                  </pic:spPr>
                </pic:pic>
              </a:graphicData>
            </a:graphic>
          </wp:inline>
        </w:drawing>
      </w:r>
    </w:p>
    <w:p w:rsidR="002B5078" w:rsidRPr="002B5078" w:rsidRDefault="002B5078" w:rsidP="002B5078">
      <w:pPr>
        <w:tabs>
          <w:tab w:val="left" w:pos="720"/>
        </w:tabs>
        <w:spacing w:after="0" w:line="0" w:lineRule="atLeast"/>
        <w:ind w:left="720"/>
        <w:jc w:val="both"/>
        <w:rPr>
          <w:rFonts w:ascii="Times New Roman" w:eastAsia="Times New Roman" w:hAnsi="Times New Roman" w:cs="Times New Roman"/>
          <w:sz w:val="24"/>
          <w:szCs w:val="24"/>
        </w:rPr>
      </w:pPr>
    </w:p>
    <w:p w:rsidR="002B5078" w:rsidRPr="002B5078" w:rsidRDefault="002B5078" w:rsidP="002B5078">
      <w:pPr>
        <w:numPr>
          <w:ilvl w:val="0"/>
          <w:numId w:val="22"/>
        </w:numPr>
        <w:tabs>
          <w:tab w:val="left" w:pos="720"/>
        </w:tabs>
        <w:spacing w:after="0" w:line="0" w:lineRule="atLeast"/>
        <w:ind w:left="720" w:hanging="360"/>
        <w:jc w:val="both"/>
        <w:rPr>
          <w:rFonts w:ascii="Times New Roman" w:eastAsia="Times New Roman" w:hAnsi="Times New Roman" w:cs="Times New Roman"/>
          <w:b/>
          <w:bCs/>
          <w:sz w:val="24"/>
          <w:szCs w:val="24"/>
        </w:rPr>
      </w:pPr>
      <w:r w:rsidRPr="002B5078">
        <w:rPr>
          <w:rFonts w:ascii="Times New Roman" w:eastAsia="Times New Roman" w:hAnsi="Times New Roman" w:cs="Times New Roman"/>
          <w:sz w:val="24"/>
          <w:szCs w:val="24"/>
        </w:rPr>
        <w:t>Nature of Employment?Permanent</w:t>
      </w:r>
      <w:r w:rsidRPr="002B5078">
        <w:rPr>
          <w:rFonts w:ascii="Times New Roman" w:eastAsia="Times New Roman" w:hAnsi="Times New Roman" w:cs="Times New Roman"/>
          <w:b/>
          <w:bCs/>
          <w:noProof/>
          <w:sz w:val="24"/>
          <w:szCs w:val="24"/>
        </w:rPr>
        <w:drawing>
          <wp:inline distT="0" distB="0" distL="0" distR="0">
            <wp:extent cx="408305" cy="121920"/>
            <wp:effectExtent l="0" t="0" r="0" b="0"/>
            <wp:docPr id="53040178" name="Picture 53040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r w:rsidRPr="002B5078">
        <w:rPr>
          <w:rFonts w:ascii="Times New Roman" w:eastAsia="Times New Roman" w:hAnsi="Times New Roman" w:cs="Times New Roman"/>
          <w:sz w:val="24"/>
          <w:szCs w:val="24"/>
        </w:rPr>
        <w:t xml:space="preserve">Contract </w:t>
      </w:r>
      <w:r w:rsidRPr="002B5078">
        <w:rPr>
          <w:rFonts w:ascii="Times New Roman" w:eastAsia="Times New Roman" w:hAnsi="Times New Roman" w:cs="Times New Roman"/>
          <w:b/>
          <w:bCs/>
          <w:noProof/>
          <w:sz w:val="24"/>
          <w:szCs w:val="24"/>
        </w:rPr>
        <w:drawing>
          <wp:inline distT="0" distB="0" distL="0" distR="0">
            <wp:extent cx="408305" cy="121920"/>
            <wp:effectExtent l="0" t="0" r="0" b="0"/>
            <wp:docPr id="2108875890" name="Picture 210887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r w:rsidRPr="002B5078">
        <w:rPr>
          <w:rFonts w:ascii="Times New Roman" w:eastAsia="Times New Roman" w:hAnsi="Times New Roman" w:cs="Times New Roman"/>
          <w:sz w:val="24"/>
          <w:szCs w:val="24"/>
        </w:rPr>
        <w:t xml:space="preserve">Prohibition Period </w:t>
      </w:r>
      <w:r w:rsidRPr="002B5078">
        <w:rPr>
          <w:rFonts w:ascii="Times New Roman" w:eastAsia="Times New Roman" w:hAnsi="Times New Roman" w:cs="Times New Roman"/>
          <w:noProof/>
          <w:sz w:val="24"/>
          <w:szCs w:val="24"/>
        </w:rPr>
        <w:drawing>
          <wp:inline distT="0" distB="0" distL="0" distR="0">
            <wp:extent cx="408305" cy="121920"/>
            <wp:effectExtent l="0" t="0" r="0" b="0"/>
            <wp:docPr id="561908534" name="Picture 56190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p w:rsidR="002B5078" w:rsidRPr="002B5078" w:rsidRDefault="002B5078" w:rsidP="002B5078">
      <w:pPr>
        <w:numPr>
          <w:ilvl w:val="0"/>
          <w:numId w:val="22"/>
        </w:numPr>
        <w:tabs>
          <w:tab w:val="left" w:pos="720"/>
        </w:tabs>
        <w:spacing w:after="0" w:line="0" w:lineRule="atLeast"/>
        <w:ind w:left="720" w:hanging="360"/>
        <w:jc w:val="both"/>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 xml:space="preserve">Your Field of Study?Accounting </w:t>
      </w:r>
      <w:r w:rsidRPr="002B5078">
        <w:rPr>
          <w:rFonts w:ascii="Times New Roman" w:eastAsia="Times New Roman" w:hAnsi="Times New Roman" w:cs="Times New Roman"/>
          <w:noProof/>
          <w:sz w:val="24"/>
          <w:szCs w:val="24"/>
        </w:rPr>
        <w:drawing>
          <wp:inline distT="0" distB="0" distL="0" distR="0">
            <wp:extent cx="408305" cy="121920"/>
            <wp:effectExtent l="0" t="0" r="0" b="0"/>
            <wp:docPr id="1597378102" name="Picture 1597378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r w:rsidRPr="002B5078">
        <w:rPr>
          <w:rFonts w:ascii="Times New Roman" w:eastAsia="Times New Roman" w:hAnsi="Times New Roman" w:cs="Times New Roman"/>
          <w:noProof/>
          <w:sz w:val="24"/>
          <w:szCs w:val="24"/>
        </w:rPr>
        <w:t xml:space="preserve">   Management </w:t>
      </w:r>
      <w:r w:rsidRPr="002B5078">
        <w:rPr>
          <w:rFonts w:ascii="Times New Roman" w:eastAsia="Times New Roman" w:hAnsi="Times New Roman" w:cs="Times New Roman"/>
          <w:noProof/>
          <w:sz w:val="24"/>
          <w:szCs w:val="24"/>
        </w:rPr>
        <w:drawing>
          <wp:inline distT="0" distB="0" distL="0" distR="0">
            <wp:extent cx="408305" cy="121920"/>
            <wp:effectExtent l="0" t="0" r="0" b="0"/>
            <wp:docPr id="1561290262" name="Picture 15612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p>
    <w:p w:rsidR="002B5078" w:rsidRPr="002B5078" w:rsidRDefault="002B5078" w:rsidP="002B5078">
      <w:pPr>
        <w:tabs>
          <w:tab w:val="left" w:pos="720"/>
        </w:tabs>
        <w:spacing w:after="0" w:line="0" w:lineRule="atLeast"/>
        <w:ind w:left="720"/>
        <w:jc w:val="both"/>
        <w:rPr>
          <w:rFonts w:ascii="Times New Roman" w:eastAsia="Times New Roman" w:hAnsi="Times New Roman" w:cs="Times New Roman"/>
          <w:sz w:val="24"/>
          <w:szCs w:val="24"/>
        </w:rPr>
      </w:pPr>
      <w:r w:rsidRPr="002B5078">
        <w:rPr>
          <w:rFonts w:ascii="Times New Roman" w:eastAsia="Times New Roman" w:hAnsi="Times New Roman" w:cs="Times New Roman"/>
          <w:noProof/>
          <w:sz w:val="24"/>
          <w:szCs w:val="24"/>
        </w:rPr>
        <w:t xml:space="preserve"> Economics </w:t>
      </w:r>
      <w:r w:rsidRPr="002B5078">
        <w:rPr>
          <w:rFonts w:ascii="Times New Roman" w:eastAsia="Times New Roman" w:hAnsi="Times New Roman" w:cs="Times New Roman"/>
          <w:b/>
          <w:bCs/>
          <w:noProof/>
          <w:sz w:val="24"/>
          <w:szCs w:val="24"/>
        </w:rPr>
        <w:drawing>
          <wp:inline distT="0" distB="0" distL="0" distR="0">
            <wp:extent cx="408305" cy="121920"/>
            <wp:effectExtent l="0" t="0" r="0" b="0"/>
            <wp:docPr id="524496958" name="Picture 524496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8305" cy="121920"/>
                    </a:xfrm>
                    <a:prstGeom prst="rect">
                      <a:avLst/>
                    </a:prstGeom>
                    <a:noFill/>
                  </pic:spPr>
                </pic:pic>
              </a:graphicData>
            </a:graphic>
          </wp:inline>
        </w:drawing>
      </w:r>
      <w:r w:rsidRPr="002B5078">
        <w:rPr>
          <w:rFonts w:ascii="Times New Roman" w:eastAsia="Times New Roman" w:hAnsi="Times New Roman" w:cs="Times New Roman"/>
          <w:noProof/>
          <w:sz w:val="24"/>
          <w:szCs w:val="24"/>
        </w:rPr>
        <w:t xml:space="preserve"> Others …………………………………………..</w:t>
      </w:r>
    </w:p>
    <w:p w:rsidR="002B5078" w:rsidRPr="002B5078" w:rsidRDefault="002B5078" w:rsidP="002B5078">
      <w:pPr>
        <w:numPr>
          <w:ilvl w:val="0"/>
          <w:numId w:val="22"/>
        </w:numPr>
        <w:tabs>
          <w:tab w:val="left" w:pos="720"/>
        </w:tabs>
        <w:spacing w:after="0" w:line="0" w:lineRule="atLeast"/>
        <w:ind w:left="720" w:hanging="360"/>
        <w:jc w:val="both"/>
        <w:rPr>
          <w:rFonts w:ascii="Times New Roman" w:eastAsia="Times New Roman" w:hAnsi="Times New Roman" w:cs="Times New Roman"/>
          <w:b/>
          <w:bCs/>
          <w:sz w:val="24"/>
          <w:szCs w:val="24"/>
        </w:rPr>
      </w:pPr>
      <w:r w:rsidRPr="002B5078">
        <w:rPr>
          <w:rFonts w:ascii="Times New Roman" w:eastAsia="Times New Roman" w:hAnsi="Times New Roman" w:cs="Times New Roman"/>
          <w:sz w:val="24"/>
          <w:szCs w:val="24"/>
        </w:rPr>
        <w:t>Level of Position in Your Office</w:t>
      </w:r>
      <w:r w:rsidRPr="002B5078">
        <w:rPr>
          <w:rFonts w:ascii="Times New Roman" w:eastAsia="Times New Roman" w:hAnsi="Times New Roman" w:cs="Times New Roman"/>
          <w:b/>
          <w:bCs/>
          <w:sz w:val="24"/>
          <w:szCs w:val="24"/>
        </w:rPr>
        <w:t xml:space="preserve">? </w:t>
      </w:r>
      <w:r w:rsidRPr="002B5078">
        <w:rPr>
          <w:rFonts w:ascii="Times New Roman" w:eastAsia="Times New Roman" w:hAnsi="Times New Roman" w:cs="Times New Roman"/>
          <w:sz w:val="24"/>
          <w:szCs w:val="24"/>
        </w:rPr>
        <w:t>…………………………………</w:t>
      </w:r>
    </w:p>
    <w:p w:rsidR="002B5078" w:rsidRPr="002B5078" w:rsidRDefault="002B5078" w:rsidP="002B5078">
      <w:pPr>
        <w:spacing w:after="0" w:line="0" w:lineRule="atLeast"/>
        <w:ind w:left="120"/>
        <w:rPr>
          <w:rFonts w:ascii="Times New Roman" w:eastAsia="Times New Roman" w:hAnsi="Times New Roman" w:cs="Times New Roman"/>
          <w:b/>
          <w:sz w:val="28"/>
        </w:rPr>
      </w:pPr>
    </w:p>
    <w:p w:rsidR="002B5078" w:rsidRPr="002B5078" w:rsidRDefault="002B5078" w:rsidP="002B5078">
      <w:pPr>
        <w:spacing w:after="0" w:line="0" w:lineRule="atLeast"/>
        <w:ind w:left="120"/>
        <w:rPr>
          <w:rFonts w:ascii="Times New Roman" w:eastAsia="Times New Roman" w:hAnsi="Times New Roman" w:cs="Times New Roman"/>
          <w:b/>
          <w:sz w:val="28"/>
        </w:rPr>
      </w:pPr>
      <w:r w:rsidRPr="002B5078">
        <w:rPr>
          <w:rFonts w:ascii="Times New Roman" w:eastAsia="Times New Roman" w:hAnsi="Times New Roman" w:cs="Times New Roman"/>
          <w:b/>
          <w:sz w:val="28"/>
        </w:rPr>
        <w:t>Part two: Budget effectiveness questionnaires.</w:t>
      </w:r>
    </w:p>
    <w:p w:rsidR="002B5078" w:rsidRPr="002B5078" w:rsidRDefault="002B5078" w:rsidP="002B5078">
      <w:pPr>
        <w:spacing w:after="0" w:line="360" w:lineRule="auto"/>
        <w:ind w:left="100" w:right="380"/>
        <w:jc w:val="both"/>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lastRenderedPageBreak/>
        <w:t>Dear respondents, please read each statement carefully and indicate your degree of agreement with each of the following statements by making (√) on one number that best represents your opinion. The scale ranges from weaker to stronger (Strongly Disagree (1) Disagree (2) Neutral (3) Agree (4) Strongly Agree (5)).</w:t>
      </w:r>
    </w:p>
    <w:p w:rsidR="002B5078" w:rsidRPr="002B5078" w:rsidRDefault="002B5078" w:rsidP="002B5078">
      <w:pPr>
        <w:spacing w:after="0" w:line="47" w:lineRule="exact"/>
        <w:rPr>
          <w:rFonts w:ascii="Times New Roman" w:eastAsia="Times New Roman" w:hAnsi="Times New Roman" w:cs="Times New Roman"/>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560"/>
        <w:gridCol w:w="6400"/>
        <w:gridCol w:w="440"/>
        <w:gridCol w:w="540"/>
        <w:gridCol w:w="440"/>
        <w:gridCol w:w="460"/>
        <w:gridCol w:w="920"/>
      </w:tblGrid>
      <w:tr w:rsidR="002B5078" w:rsidRPr="002B5078" w:rsidTr="00236146">
        <w:trPr>
          <w:trHeight w:val="290"/>
        </w:trPr>
        <w:tc>
          <w:tcPr>
            <w:tcW w:w="560" w:type="dxa"/>
            <w:tcBorders>
              <w:top w:val="single" w:sz="8" w:space="0" w:color="auto"/>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b/>
                <w:bCs/>
                <w:sz w:val="24"/>
                <w:szCs w:val="20"/>
              </w:rPr>
            </w:pPr>
            <w:r w:rsidRPr="002B5078">
              <w:rPr>
                <w:rFonts w:ascii="Times New Roman" w:eastAsia="Times New Roman" w:hAnsi="Times New Roman" w:cs="Times New Roman"/>
                <w:b/>
                <w:bCs/>
                <w:sz w:val="24"/>
                <w:szCs w:val="20"/>
              </w:rPr>
              <w:t>No.</w:t>
            </w:r>
          </w:p>
        </w:tc>
        <w:tc>
          <w:tcPr>
            <w:tcW w:w="640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ind w:left="160"/>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Budget effectiveness</w:t>
            </w:r>
          </w:p>
        </w:tc>
        <w:tc>
          <w:tcPr>
            <w:tcW w:w="44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ind w:right="100"/>
              <w:jc w:val="right"/>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1</w:t>
            </w:r>
          </w:p>
        </w:tc>
        <w:tc>
          <w:tcPr>
            <w:tcW w:w="54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ind w:right="220"/>
              <w:jc w:val="right"/>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2</w:t>
            </w:r>
          </w:p>
        </w:tc>
        <w:tc>
          <w:tcPr>
            <w:tcW w:w="44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ind w:right="120"/>
              <w:jc w:val="right"/>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3</w:t>
            </w:r>
          </w:p>
        </w:tc>
        <w:tc>
          <w:tcPr>
            <w:tcW w:w="46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ind w:right="120"/>
              <w:jc w:val="right"/>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4</w:t>
            </w:r>
          </w:p>
        </w:tc>
        <w:tc>
          <w:tcPr>
            <w:tcW w:w="92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ind w:right="580"/>
              <w:jc w:val="right"/>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5</w:t>
            </w:r>
          </w:p>
        </w:tc>
      </w:tr>
      <w:tr w:rsidR="002B5078" w:rsidRPr="002B5078" w:rsidTr="00236146">
        <w:trPr>
          <w:trHeight w:val="219"/>
        </w:trPr>
        <w:tc>
          <w:tcPr>
            <w:tcW w:w="56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64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9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r>
      <w:tr w:rsidR="002B5078" w:rsidRPr="002B5078" w:rsidTr="00236146">
        <w:trPr>
          <w:trHeight w:val="272"/>
        </w:trPr>
        <w:tc>
          <w:tcPr>
            <w:tcW w:w="560" w:type="dxa"/>
            <w:tcBorders>
              <w:left w:val="single" w:sz="8" w:space="0" w:color="auto"/>
              <w:right w:val="single" w:sz="8" w:space="0" w:color="auto"/>
            </w:tcBorders>
            <w:shd w:val="clear" w:color="auto" w:fill="auto"/>
            <w:vAlign w:val="bottom"/>
          </w:tcPr>
          <w:p w:rsidR="002B5078" w:rsidRPr="002B5078" w:rsidRDefault="002B5078" w:rsidP="002B5078">
            <w:pPr>
              <w:spacing w:after="0" w:line="272" w:lineRule="exact"/>
              <w:ind w:right="200"/>
              <w:jc w:val="right"/>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1</w:t>
            </w:r>
          </w:p>
        </w:tc>
        <w:tc>
          <w:tcPr>
            <w:tcW w:w="6400" w:type="dxa"/>
            <w:tcBorders>
              <w:right w:val="single" w:sz="8" w:space="0" w:color="auto"/>
            </w:tcBorders>
            <w:shd w:val="clear" w:color="auto" w:fill="auto"/>
            <w:vAlign w:val="bottom"/>
          </w:tcPr>
          <w:p w:rsidR="002B5078" w:rsidRPr="002B5078" w:rsidRDefault="002B5078" w:rsidP="002B5078">
            <w:pPr>
              <w:spacing w:after="0" w:line="272"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is no budget request without a plan.</w:t>
            </w: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9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159"/>
        </w:trPr>
        <w:tc>
          <w:tcPr>
            <w:tcW w:w="56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64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9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r>
      <w:tr w:rsidR="002B5078" w:rsidRPr="002B5078" w:rsidTr="00236146">
        <w:trPr>
          <w:trHeight w:val="271"/>
        </w:trPr>
        <w:tc>
          <w:tcPr>
            <w:tcW w:w="560" w:type="dxa"/>
            <w:tcBorders>
              <w:left w:val="single" w:sz="8" w:space="0" w:color="auto"/>
              <w:right w:val="single" w:sz="8" w:space="0" w:color="auto"/>
            </w:tcBorders>
            <w:shd w:val="clear" w:color="auto" w:fill="auto"/>
            <w:vAlign w:val="bottom"/>
          </w:tcPr>
          <w:p w:rsidR="002B5078" w:rsidRPr="002B5078" w:rsidRDefault="002B5078" w:rsidP="002B5078">
            <w:pPr>
              <w:spacing w:after="0" w:line="271" w:lineRule="exact"/>
              <w:ind w:right="200"/>
              <w:jc w:val="right"/>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2</w:t>
            </w:r>
          </w:p>
        </w:tc>
        <w:tc>
          <w:tcPr>
            <w:tcW w:w="6400" w:type="dxa"/>
            <w:tcBorders>
              <w:right w:val="single" w:sz="8" w:space="0" w:color="auto"/>
            </w:tcBorders>
            <w:shd w:val="clear" w:color="auto" w:fill="auto"/>
            <w:vAlign w:val="bottom"/>
          </w:tcPr>
          <w:p w:rsidR="002B5078" w:rsidRPr="002B5078" w:rsidRDefault="002B5078" w:rsidP="002B5078">
            <w:pPr>
              <w:spacing w:after="0" w:line="271"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is no practice of regular follow up on budget utilization.</w:t>
            </w: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9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161"/>
        </w:trPr>
        <w:tc>
          <w:tcPr>
            <w:tcW w:w="56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4"/>
                <w:szCs w:val="20"/>
              </w:rPr>
            </w:pPr>
          </w:p>
        </w:tc>
        <w:tc>
          <w:tcPr>
            <w:tcW w:w="64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4"/>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4"/>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4"/>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4"/>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4"/>
                <w:szCs w:val="20"/>
              </w:rPr>
            </w:pPr>
          </w:p>
        </w:tc>
        <w:tc>
          <w:tcPr>
            <w:tcW w:w="9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4"/>
                <w:szCs w:val="20"/>
              </w:rPr>
            </w:pPr>
          </w:p>
        </w:tc>
      </w:tr>
      <w:tr w:rsidR="002B5078" w:rsidRPr="002B5078" w:rsidTr="00236146">
        <w:trPr>
          <w:trHeight w:val="270"/>
        </w:trPr>
        <w:tc>
          <w:tcPr>
            <w:tcW w:w="56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200"/>
              <w:jc w:val="right"/>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3</w:t>
            </w:r>
          </w:p>
        </w:tc>
        <w:tc>
          <w:tcPr>
            <w:tcW w:w="640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is no utilization of budget in your office.</w:t>
            </w: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9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159"/>
        </w:trPr>
        <w:tc>
          <w:tcPr>
            <w:tcW w:w="56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64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9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r>
    </w:tbl>
    <w:p w:rsidR="002B5078" w:rsidRPr="002B5078" w:rsidRDefault="002B5078" w:rsidP="002B5078">
      <w:pPr>
        <w:spacing w:after="0" w:line="237" w:lineRule="auto"/>
        <w:rPr>
          <w:rFonts w:ascii="Times New Roman" w:eastAsia="Times New Roman" w:hAnsi="Times New Roman" w:cs="Times New Roman"/>
          <w:b/>
          <w:sz w:val="28"/>
        </w:rPr>
      </w:pPr>
      <w:r w:rsidRPr="002B5078">
        <w:rPr>
          <w:rFonts w:ascii="Times New Roman" w:eastAsia="Times New Roman" w:hAnsi="Times New Roman" w:cs="Times New Roman"/>
          <w:b/>
          <w:sz w:val="28"/>
        </w:rPr>
        <w:t>Part three: Factors of budget effectiveness management questionnaire</w:t>
      </w:r>
    </w:p>
    <w:p w:rsidR="002B5078" w:rsidRPr="002B5078" w:rsidRDefault="002B5078" w:rsidP="002B5078">
      <w:pPr>
        <w:spacing w:after="0" w:line="360" w:lineRule="auto"/>
        <w:ind w:left="100" w:right="660"/>
        <w:jc w:val="both"/>
        <w:rPr>
          <w:rFonts w:ascii="Times New Roman" w:eastAsia="Times New Roman" w:hAnsi="Times New Roman" w:cs="Times New Roman"/>
          <w:bCs/>
          <w:sz w:val="23"/>
          <w:szCs w:val="20"/>
        </w:rPr>
      </w:pPr>
      <w:r w:rsidRPr="002B5078">
        <w:rPr>
          <w:rFonts w:ascii="Times New Roman" w:eastAsia="Times New Roman" w:hAnsi="Times New Roman" w:cs="Times New Roman"/>
          <w:bCs/>
          <w:sz w:val="23"/>
          <w:szCs w:val="20"/>
        </w:rPr>
        <w:t xml:space="preserve">Respondents, please read each statement carefully and indicate your degree of agreement with each of the following statements by making (√) on one number that best represents your opinion. </w:t>
      </w:r>
      <w:r w:rsidRPr="002B5078">
        <w:rPr>
          <w:rFonts w:ascii="Times New Roman" w:eastAsia="Times New Roman" w:hAnsi="Times New Roman" w:cs="Times New Roman"/>
          <w:bCs/>
          <w:sz w:val="24"/>
          <w:szCs w:val="20"/>
        </w:rPr>
        <w:t>The scale ranges from weaker to stronger (Strongly Disagree (1) Disagree (2) Neutral (3)Agree (4) Strongly Agree (5)).</w:t>
      </w:r>
    </w:p>
    <w:p w:rsidR="002B5078" w:rsidRPr="002B5078" w:rsidRDefault="002B5078" w:rsidP="002B5078">
      <w:pPr>
        <w:spacing w:after="0" w:line="50" w:lineRule="exact"/>
        <w:jc w:val="both"/>
        <w:rPr>
          <w:rFonts w:ascii="Times New Roman" w:eastAsia="Times New Roman" w:hAnsi="Times New Roman" w:cs="Times New Roman"/>
          <w:sz w:val="20"/>
          <w:szCs w:val="20"/>
        </w:rPr>
      </w:pPr>
    </w:p>
    <w:tbl>
      <w:tblPr>
        <w:tblW w:w="9970" w:type="dxa"/>
        <w:tblInd w:w="10" w:type="dxa"/>
        <w:tblLayout w:type="fixed"/>
        <w:tblCellMar>
          <w:left w:w="0" w:type="dxa"/>
          <w:right w:w="0" w:type="dxa"/>
        </w:tblCellMar>
        <w:tblLook w:val="0000" w:firstRow="0" w:lastRow="0" w:firstColumn="0" w:lastColumn="0" w:noHBand="0" w:noVBand="0"/>
      </w:tblPr>
      <w:tblGrid>
        <w:gridCol w:w="480"/>
        <w:gridCol w:w="80"/>
        <w:gridCol w:w="6620"/>
        <w:gridCol w:w="240"/>
        <w:gridCol w:w="180"/>
        <w:gridCol w:w="360"/>
        <w:gridCol w:w="300"/>
        <w:gridCol w:w="240"/>
        <w:gridCol w:w="210"/>
        <w:gridCol w:w="230"/>
        <w:gridCol w:w="220"/>
        <w:gridCol w:w="240"/>
        <w:gridCol w:w="570"/>
      </w:tblGrid>
      <w:tr w:rsidR="002B5078" w:rsidRPr="002B5078" w:rsidTr="00236146">
        <w:trPr>
          <w:trHeight w:val="290"/>
        </w:trPr>
        <w:tc>
          <w:tcPr>
            <w:tcW w:w="480" w:type="dxa"/>
            <w:tcBorders>
              <w:top w:val="single" w:sz="8" w:space="0" w:color="auto"/>
              <w:lef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b/>
                <w:bCs/>
                <w:sz w:val="24"/>
                <w:szCs w:val="20"/>
              </w:rPr>
            </w:pPr>
            <w:r w:rsidRPr="002B5078">
              <w:rPr>
                <w:rFonts w:ascii="Times New Roman" w:eastAsia="Times New Roman" w:hAnsi="Times New Roman" w:cs="Times New Roman"/>
                <w:b/>
                <w:bCs/>
                <w:sz w:val="24"/>
                <w:szCs w:val="20"/>
              </w:rPr>
              <w:t>No.</w:t>
            </w:r>
          </w:p>
        </w:tc>
        <w:tc>
          <w:tcPr>
            <w:tcW w:w="8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4"/>
                <w:szCs w:val="20"/>
              </w:rPr>
            </w:pPr>
          </w:p>
        </w:tc>
        <w:tc>
          <w:tcPr>
            <w:tcW w:w="662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ind w:left="80"/>
              <w:rPr>
                <w:rFonts w:ascii="Times New Roman" w:eastAsia="Times New Roman" w:hAnsi="Times New Roman" w:cs="Times New Roman"/>
                <w:b/>
                <w:bCs/>
                <w:sz w:val="24"/>
                <w:szCs w:val="20"/>
              </w:rPr>
            </w:pPr>
            <w:r w:rsidRPr="002B5078">
              <w:rPr>
                <w:rFonts w:ascii="Times New Roman" w:eastAsia="Times New Roman" w:hAnsi="Times New Roman" w:cs="Times New Roman"/>
                <w:b/>
                <w:bCs/>
                <w:sz w:val="24"/>
                <w:szCs w:val="20"/>
              </w:rPr>
              <w:t>Budget planning</w:t>
            </w:r>
          </w:p>
        </w:tc>
        <w:tc>
          <w:tcPr>
            <w:tcW w:w="240" w:type="dxa"/>
            <w:tcBorders>
              <w:top w:val="single" w:sz="8" w:space="0" w:color="auto"/>
            </w:tcBorders>
            <w:shd w:val="clear" w:color="auto" w:fill="auto"/>
            <w:vAlign w:val="bottom"/>
          </w:tcPr>
          <w:p w:rsidR="002B5078" w:rsidRPr="002B5078" w:rsidRDefault="002B5078" w:rsidP="002B5078">
            <w:pPr>
              <w:spacing w:after="0" w:line="0" w:lineRule="atLeast"/>
              <w:ind w:right="20"/>
              <w:jc w:val="right"/>
              <w:rPr>
                <w:rFonts w:ascii="Times New Roman" w:eastAsia="Times New Roman" w:hAnsi="Times New Roman" w:cs="Times New Roman"/>
                <w:b/>
                <w:bCs/>
                <w:sz w:val="24"/>
                <w:szCs w:val="20"/>
              </w:rPr>
            </w:pPr>
            <w:r w:rsidRPr="002B5078">
              <w:rPr>
                <w:rFonts w:ascii="Times New Roman" w:eastAsia="Times New Roman" w:hAnsi="Times New Roman" w:cs="Times New Roman"/>
                <w:b/>
                <w:bCs/>
                <w:sz w:val="24"/>
                <w:szCs w:val="20"/>
              </w:rPr>
              <w:t>1</w:t>
            </w:r>
          </w:p>
        </w:tc>
        <w:tc>
          <w:tcPr>
            <w:tcW w:w="18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4"/>
                <w:szCs w:val="20"/>
              </w:rPr>
            </w:pPr>
          </w:p>
        </w:tc>
        <w:tc>
          <w:tcPr>
            <w:tcW w:w="360" w:type="dxa"/>
            <w:tcBorders>
              <w:top w:val="single" w:sz="8" w:space="0" w:color="auto"/>
            </w:tcBorders>
            <w:shd w:val="clear" w:color="auto" w:fill="auto"/>
            <w:vAlign w:val="bottom"/>
          </w:tcPr>
          <w:p w:rsidR="002B5078" w:rsidRPr="002B5078" w:rsidRDefault="002B5078" w:rsidP="002B5078">
            <w:pPr>
              <w:spacing w:after="0" w:line="0" w:lineRule="atLeast"/>
              <w:ind w:right="20"/>
              <w:jc w:val="right"/>
              <w:rPr>
                <w:rFonts w:ascii="Times New Roman" w:eastAsia="Times New Roman" w:hAnsi="Times New Roman" w:cs="Times New Roman"/>
                <w:b/>
                <w:bCs/>
                <w:sz w:val="24"/>
                <w:szCs w:val="20"/>
              </w:rPr>
            </w:pPr>
            <w:r w:rsidRPr="002B5078">
              <w:rPr>
                <w:rFonts w:ascii="Times New Roman" w:eastAsia="Times New Roman" w:hAnsi="Times New Roman" w:cs="Times New Roman"/>
                <w:b/>
                <w:bCs/>
                <w:sz w:val="24"/>
                <w:szCs w:val="20"/>
              </w:rPr>
              <w:t>2</w:t>
            </w:r>
          </w:p>
        </w:tc>
        <w:tc>
          <w:tcPr>
            <w:tcW w:w="30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4"/>
                <w:szCs w:val="20"/>
              </w:rPr>
            </w:pPr>
          </w:p>
        </w:tc>
        <w:tc>
          <w:tcPr>
            <w:tcW w:w="240" w:type="dxa"/>
            <w:tcBorders>
              <w:top w:val="single" w:sz="8" w:space="0" w:color="auto"/>
            </w:tcBorders>
            <w:shd w:val="clear" w:color="auto" w:fill="auto"/>
            <w:vAlign w:val="bottom"/>
          </w:tcPr>
          <w:p w:rsidR="002B5078" w:rsidRPr="002B5078" w:rsidRDefault="002B5078" w:rsidP="002B5078">
            <w:pPr>
              <w:spacing w:after="0" w:line="0" w:lineRule="atLeast"/>
              <w:ind w:right="20"/>
              <w:jc w:val="right"/>
              <w:rPr>
                <w:rFonts w:ascii="Times New Roman" w:eastAsia="Times New Roman" w:hAnsi="Times New Roman" w:cs="Times New Roman"/>
                <w:b/>
                <w:bCs/>
                <w:sz w:val="24"/>
                <w:szCs w:val="20"/>
              </w:rPr>
            </w:pPr>
            <w:r w:rsidRPr="002B5078">
              <w:rPr>
                <w:rFonts w:ascii="Times New Roman" w:eastAsia="Times New Roman" w:hAnsi="Times New Roman" w:cs="Times New Roman"/>
                <w:b/>
                <w:bCs/>
                <w:sz w:val="24"/>
                <w:szCs w:val="20"/>
              </w:rPr>
              <w:t>3</w:t>
            </w:r>
          </w:p>
        </w:tc>
        <w:tc>
          <w:tcPr>
            <w:tcW w:w="21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4"/>
                <w:szCs w:val="20"/>
              </w:rPr>
            </w:pPr>
          </w:p>
        </w:tc>
        <w:tc>
          <w:tcPr>
            <w:tcW w:w="230" w:type="dxa"/>
            <w:tcBorders>
              <w:top w:val="single" w:sz="8" w:space="0" w:color="auto"/>
            </w:tcBorders>
            <w:shd w:val="clear" w:color="auto" w:fill="auto"/>
            <w:vAlign w:val="bottom"/>
          </w:tcPr>
          <w:p w:rsidR="002B5078" w:rsidRPr="002B5078" w:rsidRDefault="002B5078" w:rsidP="002B5078">
            <w:pPr>
              <w:spacing w:after="0" w:line="0" w:lineRule="atLeast"/>
              <w:ind w:right="20"/>
              <w:jc w:val="right"/>
              <w:rPr>
                <w:rFonts w:ascii="Times New Roman" w:eastAsia="Times New Roman" w:hAnsi="Times New Roman" w:cs="Times New Roman"/>
                <w:b/>
                <w:bCs/>
                <w:sz w:val="24"/>
                <w:szCs w:val="20"/>
              </w:rPr>
            </w:pPr>
            <w:r w:rsidRPr="002B5078">
              <w:rPr>
                <w:rFonts w:ascii="Times New Roman" w:eastAsia="Times New Roman" w:hAnsi="Times New Roman" w:cs="Times New Roman"/>
                <w:b/>
                <w:bCs/>
                <w:sz w:val="24"/>
                <w:szCs w:val="20"/>
              </w:rPr>
              <w:t>4</w:t>
            </w:r>
          </w:p>
        </w:tc>
        <w:tc>
          <w:tcPr>
            <w:tcW w:w="22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4"/>
                <w:szCs w:val="20"/>
              </w:rPr>
            </w:pPr>
          </w:p>
        </w:tc>
        <w:tc>
          <w:tcPr>
            <w:tcW w:w="240" w:type="dxa"/>
            <w:tcBorders>
              <w:top w:val="single" w:sz="8" w:space="0" w:color="auto"/>
            </w:tcBorders>
            <w:shd w:val="clear" w:color="auto" w:fill="auto"/>
            <w:vAlign w:val="bottom"/>
          </w:tcPr>
          <w:p w:rsidR="002B5078" w:rsidRPr="002B5078" w:rsidRDefault="002B5078" w:rsidP="002B5078">
            <w:pPr>
              <w:spacing w:after="0" w:line="0" w:lineRule="atLeast"/>
              <w:ind w:right="20"/>
              <w:jc w:val="right"/>
              <w:rPr>
                <w:rFonts w:ascii="Times New Roman" w:eastAsia="Times New Roman" w:hAnsi="Times New Roman" w:cs="Times New Roman"/>
                <w:b/>
                <w:bCs/>
                <w:sz w:val="24"/>
                <w:szCs w:val="20"/>
              </w:rPr>
            </w:pPr>
            <w:r w:rsidRPr="002B5078">
              <w:rPr>
                <w:rFonts w:ascii="Times New Roman" w:eastAsia="Times New Roman" w:hAnsi="Times New Roman" w:cs="Times New Roman"/>
                <w:b/>
                <w:bCs/>
                <w:sz w:val="24"/>
                <w:szCs w:val="20"/>
              </w:rPr>
              <w:t>5</w:t>
            </w:r>
          </w:p>
        </w:tc>
        <w:tc>
          <w:tcPr>
            <w:tcW w:w="57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4"/>
                <w:szCs w:val="20"/>
              </w:rPr>
            </w:pPr>
          </w:p>
        </w:tc>
      </w:tr>
      <w:tr w:rsidR="002B5078" w:rsidRPr="002B5078" w:rsidTr="00236146">
        <w:trPr>
          <w:trHeight w:val="117"/>
        </w:trPr>
        <w:tc>
          <w:tcPr>
            <w:tcW w:w="480" w:type="dxa"/>
            <w:tcBorders>
              <w:left w:val="single" w:sz="8" w:space="0" w:color="auto"/>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66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1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6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1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3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70"/>
        </w:trPr>
        <w:tc>
          <w:tcPr>
            <w:tcW w:w="480" w:type="dxa"/>
            <w:tcBorders>
              <w:left w:val="single" w:sz="8" w:space="0" w:color="auto"/>
            </w:tcBorders>
            <w:shd w:val="clear" w:color="auto" w:fill="auto"/>
            <w:vAlign w:val="bottom"/>
          </w:tcPr>
          <w:p w:rsidR="002B5078" w:rsidRPr="002B5078" w:rsidRDefault="002B5078" w:rsidP="002B5078">
            <w:pPr>
              <w:spacing w:after="0" w:line="270" w:lineRule="exact"/>
              <w:ind w:right="60"/>
              <w:jc w:val="right"/>
              <w:rPr>
                <w:rFonts w:ascii="Times New Roman" w:eastAsia="Times New Roman" w:hAnsi="Times New Roman" w:cs="Times New Roman"/>
                <w:bCs/>
                <w:sz w:val="24"/>
                <w:szCs w:val="20"/>
              </w:rPr>
            </w:pPr>
            <w:r w:rsidRPr="002B5078">
              <w:rPr>
                <w:rFonts w:ascii="Times New Roman" w:eastAsia="Times New Roman" w:hAnsi="Times New Roman" w:cs="Times New Roman"/>
                <w:bCs/>
                <w:sz w:val="24"/>
                <w:szCs w:val="20"/>
              </w:rPr>
              <w:t>1</w:t>
            </w: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270" w:lineRule="exact"/>
              <w:ind w:left="8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You have adequate understanding to prepare budget.</w:t>
            </w: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156"/>
        </w:trPr>
        <w:tc>
          <w:tcPr>
            <w:tcW w:w="480" w:type="dxa"/>
            <w:tcBorders>
              <w:left w:val="single" w:sz="8" w:space="0" w:color="auto"/>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66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1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36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3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21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23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2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3"/>
                <w:szCs w:val="20"/>
              </w:rPr>
            </w:pPr>
          </w:p>
        </w:tc>
      </w:tr>
      <w:tr w:rsidR="002B5078" w:rsidRPr="002B5078" w:rsidTr="00236146">
        <w:trPr>
          <w:trHeight w:val="272"/>
        </w:trPr>
        <w:tc>
          <w:tcPr>
            <w:tcW w:w="480" w:type="dxa"/>
            <w:tcBorders>
              <w:left w:val="single" w:sz="8" w:space="0" w:color="auto"/>
            </w:tcBorders>
            <w:shd w:val="clear" w:color="auto" w:fill="auto"/>
            <w:vAlign w:val="bottom"/>
          </w:tcPr>
          <w:p w:rsidR="002B5078" w:rsidRPr="002B5078" w:rsidRDefault="002B5078" w:rsidP="002B5078">
            <w:pPr>
              <w:spacing w:after="0" w:line="272" w:lineRule="exact"/>
              <w:ind w:right="60"/>
              <w:jc w:val="right"/>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2</w:t>
            </w: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272" w:lineRule="exact"/>
              <w:ind w:left="8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Budget is always prepared for each program in your department.</w:t>
            </w: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108"/>
        </w:trPr>
        <w:tc>
          <w:tcPr>
            <w:tcW w:w="480" w:type="dxa"/>
            <w:tcBorders>
              <w:left w:val="single" w:sz="8" w:space="0" w:color="auto"/>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66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1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36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3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1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3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r>
      <w:tr w:rsidR="002B5078" w:rsidRPr="002B5078" w:rsidTr="00236146">
        <w:trPr>
          <w:trHeight w:val="270"/>
        </w:trPr>
        <w:tc>
          <w:tcPr>
            <w:tcW w:w="480" w:type="dxa"/>
            <w:tcBorders>
              <w:left w:val="single" w:sz="8" w:space="0" w:color="auto"/>
            </w:tcBorders>
            <w:shd w:val="clear" w:color="auto" w:fill="auto"/>
            <w:vAlign w:val="bottom"/>
          </w:tcPr>
          <w:p w:rsidR="002B5078" w:rsidRPr="002B5078" w:rsidRDefault="002B5078" w:rsidP="002B5078">
            <w:pPr>
              <w:spacing w:after="0" w:line="270" w:lineRule="exact"/>
              <w:ind w:right="60"/>
              <w:jc w:val="right"/>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3</w:t>
            </w: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270" w:lineRule="exact"/>
              <w:ind w:left="8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When planning budget, outcomes, goals and objectives are linked to programs and department activities.</w:t>
            </w: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80"/>
        </w:trPr>
        <w:tc>
          <w:tcPr>
            <w:tcW w:w="480" w:type="dxa"/>
            <w:tcBorders>
              <w:lef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80"/>
        </w:trPr>
        <w:tc>
          <w:tcPr>
            <w:tcW w:w="480" w:type="dxa"/>
            <w:tcBorders>
              <w:left w:val="single" w:sz="8" w:space="0" w:color="auto"/>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66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1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36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3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1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3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r>
      <w:tr w:rsidR="002B5078" w:rsidRPr="002B5078" w:rsidTr="00236146">
        <w:trPr>
          <w:trHeight w:val="270"/>
        </w:trPr>
        <w:tc>
          <w:tcPr>
            <w:tcW w:w="480" w:type="dxa"/>
            <w:tcBorders>
              <w:left w:val="single" w:sz="8" w:space="0" w:color="auto"/>
            </w:tcBorders>
            <w:shd w:val="clear" w:color="auto" w:fill="auto"/>
            <w:vAlign w:val="bottom"/>
          </w:tcPr>
          <w:p w:rsidR="002B5078" w:rsidRPr="002B5078" w:rsidRDefault="002B5078" w:rsidP="002B5078">
            <w:pPr>
              <w:spacing w:after="0" w:line="270" w:lineRule="exact"/>
              <w:ind w:right="60"/>
              <w:jc w:val="right"/>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4</w:t>
            </w: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270" w:lineRule="exact"/>
              <w:ind w:left="8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Budget planning is always prepared based on reliable data.</w:t>
            </w: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28"/>
        </w:trPr>
        <w:tc>
          <w:tcPr>
            <w:tcW w:w="480" w:type="dxa"/>
            <w:tcBorders>
              <w:left w:val="single" w:sz="8" w:space="0" w:color="auto"/>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66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1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36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3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1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3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9"/>
                <w:szCs w:val="20"/>
              </w:rPr>
            </w:pPr>
          </w:p>
        </w:tc>
      </w:tr>
      <w:tr w:rsidR="002B5078" w:rsidRPr="002B5078" w:rsidTr="00236146">
        <w:trPr>
          <w:trHeight w:val="270"/>
        </w:trPr>
        <w:tc>
          <w:tcPr>
            <w:tcW w:w="480" w:type="dxa"/>
            <w:tcBorders>
              <w:left w:val="single" w:sz="8" w:space="0" w:color="auto"/>
            </w:tcBorders>
            <w:shd w:val="clear" w:color="auto" w:fill="auto"/>
            <w:vAlign w:val="bottom"/>
          </w:tcPr>
          <w:p w:rsidR="002B5078" w:rsidRPr="002B5078" w:rsidRDefault="002B5078" w:rsidP="002B5078">
            <w:pPr>
              <w:spacing w:after="0" w:line="270" w:lineRule="exact"/>
              <w:ind w:right="60"/>
              <w:jc w:val="right"/>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5</w:t>
            </w: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270" w:lineRule="exact"/>
              <w:ind w:left="8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 amount of your department budget planning prepared for each</w:t>
            </w: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0" w:lineRule="atLeast"/>
              <w:ind w:left="8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program line item is always properly estimated.</w:t>
            </w: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75"/>
        </w:trPr>
        <w:tc>
          <w:tcPr>
            <w:tcW w:w="480" w:type="dxa"/>
            <w:tcBorders>
              <w:left w:val="single" w:sz="8" w:space="0" w:color="auto"/>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66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1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36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3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1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3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6"/>
                <w:szCs w:val="20"/>
              </w:rPr>
            </w:pPr>
          </w:p>
        </w:tc>
      </w:tr>
      <w:tr w:rsidR="002B5078" w:rsidRPr="002B5078" w:rsidTr="00236146">
        <w:trPr>
          <w:trHeight w:val="270"/>
        </w:trPr>
        <w:tc>
          <w:tcPr>
            <w:tcW w:w="480" w:type="dxa"/>
            <w:tcBorders>
              <w:left w:val="single" w:sz="8" w:space="0" w:color="auto"/>
            </w:tcBorders>
            <w:shd w:val="clear" w:color="auto" w:fill="auto"/>
            <w:vAlign w:val="bottom"/>
          </w:tcPr>
          <w:p w:rsidR="002B5078" w:rsidRPr="002B5078" w:rsidRDefault="002B5078" w:rsidP="002B5078">
            <w:pPr>
              <w:spacing w:after="0" w:line="270" w:lineRule="exact"/>
              <w:ind w:right="60"/>
              <w:jc w:val="right"/>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6</w:t>
            </w: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270" w:lineRule="exact"/>
              <w:ind w:left="8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 planned budget by your department is always approved.</w:t>
            </w: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80"/>
        </w:trPr>
        <w:tc>
          <w:tcPr>
            <w:tcW w:w="480" w:type="dxa"/>
            <w:tcBorders>
              <w:lef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66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18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0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1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2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7"/>
        </w:trPr>
        <w:tc>
          <w:tcPr>
            <w:tcW w:w="480" w:type="dxa"/>
            <w:tcBorders>
              <w:left w:val="single" w:sz="8" w:space="0" w:color="auto"/>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66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18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36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30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1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3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2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87"/>
        </w:trPr>
        <w:tc>
          <w:tcPr>
            <w:tcW w:w="48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8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662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gridSpan w:val="2"/>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gridSpan w:val="2"/>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1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3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2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7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p>
        </w:tc>
        <w:tc>
          <w:tcPr>
            <w:tcW w:w="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620" w:type="dxa"/>
            <w:shd w:val="clear" w:color="auto" w:fill="auto"/>
            <w:vAlign w:val="bottom"/>
          </w:tcPr>
          <w:p w:rsidR="002B5078" w:rsidRPr="002B5078" w:rsidRDefault="002B5078" w:rsidP="002B5078">
            <w:pPr>
              <w:spacing w:after="0" w:line="270" w:lineRule="exact"/>
              <w:ind w:left="20"/>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 xml:space="preserve">Budget preparation </w:t>
            </w: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gridSpan w:val="2"/>
            <w:tcBorders>
              <w:right w:val="single" w:sz="8" w:space="0" w:color="auto"/>
            </w:tcBorders>
            <w:shd w:val="clear" w:color="auto" w:fill="auto"/>
            <w:vAlign w:val="bottom"/>
          </w:tcPr>
          <w:p w:rsidR="002B5078" w:rsidRPr="002B5078" w:rsidRDefault="002B5078" w:rsidP="002B5078">
            <w:pPr>
              <w:spacing w:after="0" w:line="270" w:lineRule="exact"/>
              <w:ind w:right="220"/>
              <w:jc w:val="right"/>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1</w:t>
            </w:r>
          </w:p>
        </w:tc>
        <w:tc>
          <w:tcPr>
            <w:tcW w:w="540" w:type="dxa"/>
            <w:gridSpan w:val="2"/>
            <w:tcBorders>
              <w:right w:val="single" w:sz="8" w:space="0" w:color="auto"/>
            </w:tcBorders>
            <w:shd w:val="clear" w:color="auto" w:fill="auto"/>
            <w:vAlign w:val="bottom"/>
          </w:tcPr>
          <w:p w:rsidR="002B5078" w:rsidRPr="002B5078" w:rsidRDefault="002B5078" w:rsidP="002B5078">
            <w:pPr>
              <w:spacing w:after="0" w:line="270" w:lineRule="exact"/>
              <w:ind w:right="220"/>
              <w:jc w:val="right"/>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2</w:t>
            </w:r>
          </w:p>
        </w:tc>
        <w:tc>
          <w:tcPr>
            <w:tcW w:w="21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tcBorders>
              <w:right w:val="single" w:sz="8" w:space="0" w:color="auto"/>
            </w:tcBorders>
            <w:shd w:val="clear" w:color="auto" w:fill="auto"/>
            <w:vAlign w:val="bottom"/>
          </w:tcPr>
          <w:p w:rsidR="002B5078" w:rsidRPr="002B5078" w:rsidRDefault="002B5078" w:rsidP="002B5078">
            <w:pPr>
              <w:spacing w:after="0" w:line="270" w:lineRule="exact"/>
              <w:ind w:right="120"/>
              <w:jc w:val="right"/>
              <w:rPr>
                <w:rFonts w:ascii="Times New Roman" w:eastAsia="Times New Roman" w:hAnsi="Times New Roman" w:cs="Times New Roman"/>
                <w:b/>
                <w:w w:val="82"/>
                <w:sz w:val="24"/>
                <w:szCs w:val="20"/>
              </w:rPr>
            </w:pPr>
            <w:r w:rsidRPr="002B5078">
              <w:rPr>
                <w:rFonts w:ascii="Times New Roman" w:eastAsia="Times New Roman" w:hAnsi="Times New Roman" w:cs="Times New Roman"/>
                <w:b/>
                <w:w w:val="82"/>
                <w:sz w:val="24"/>
                <w:szCs w:val="20"/>
              </w:rPr>
              <w:t>3</w:t>
            </w:r>
          </w:p>
        </w:tc>
        <w:tc>
          <w:tcPr>
            <w:tcW w:w="22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270" w:lineRule="exact"/>
              <w:ind w:right="120"/>
              <w:jc w:val="right"/>
              <w:rPr>
                <w:rFonts w:ascii="Times New Roman" w:eastAsia="Times New Roman" w:hAnsi="Times New Roman" w:cs="Times New Roman"/>
                <w:b/>
                <w:w w:val="82"/>
                <w:sz w:val="24"/>
                <w:szCs w:val="20"/>
              </w:rPr>
            </w:pPr>
            <w:r w:rsidRPr="002B5078">
              <w:rPr>
                <w:rFonts w:ascii="Times New Roman" w:eastAsia="Times New Roman" w:hAnsi="Times New Roman" w:cs="Times New Roman"/>
                <w:b/>
                <w:w w:val="82"/>
                <w:sz w:val="24"/>
                <w:szCs w:val="20"/>
              </w:rPr>
              <w:t>4</w:t>
            </w:r>
          </w:p>
        </w:tc>
        <w:tc>
          <w:tcPr>
            <w:tcW w:w="570" w:type="dxa"/>
            <w:tcBorders>
              <w:right w:val="single" w:sz="8" w:space="0" w:color="auto"/>
            </w:tcBorders>
            <w:shd w:val="clear" w:color="auto" w:fill="auto"/>
            <w:vAlign w:val="bottom"/>
          </w:tcPr>
          <w:p w:rsidR="002B5078" w:rsidRPr="002B5078" w:rsidRDefault="002B5078" w:rsidP="002B5078">
            <w:pPr>
              <w:spacing w:after="0" w:line="270" w:lineRule="exact"/>
              <w:ind w:right="120"/>
              <w:jc w:val="right"/>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5</w:t>
            </w:r>
          </w:p>
        </w:tc>
      </w:tr>
      <w:tr w:rsidR="002B5078" w:rsidRPr="002B5078" w:rsidTr="00236146">
        <w:trPr>
          <w:trHeight w:val="198"/>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8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6860" w:type="dxa"/>
            <w:gridSpan w:val="2"/>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18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3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30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2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21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23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22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2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1</w:t>
            </w:r>
          </w:p>
        </w:tc>
        <w:tc>
          <w:tcPr>
            <w:tcW w:w="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860" w:type="dxa"/>
            <w:gridSpan w:val="2"/>
            <w:tcBorders>
              <w:right w:val="single" w:sz="8" w:space="0" w:color="auto"/>
            </w:tcBorders>
            <w:shd w:val="clear" w:color="auto" w:fill="auto"/>
            <w:vAlign w:val="bottom"/>
          </w:tcPr>
          <w:p w:rsidR="002B5078" w:rsidRPr="002B5078" w:rsidRDefault="002B5078" w:rsidP="002B5078">
            <w:pPr>
              <w:spacing w:after="0" w:line="270" w:lineRule="exact"/>
              <w:ind w:left="2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 budget demand always prepared by your department is based on</w:t>
            </w:r>
          </w:p>
        </w:tc>
        <w:tc>
          <w:tcPr>
            <w:tcW w:w="1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0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1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2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6620" w:type="dxa"/>
            <w:shd w:val="clear" w:color="auto" w:fill="auto"/>
            <w:vAlign w:val="bottom"/>
          </w:tcPr>
          <w:p w:rsidR="002B5078" w:rsidRPr="002B5078" w:rsidRDefault="002B5078" w:rsidP="002B5078">
            <w:pPr>
              <w:spacing w:after="0" w:line="0" w:lineRule="atLeast"/>
              <w:ind w:left="2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approved plans.</w:t>
            </w: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1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0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1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3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2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190"/>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16"/>
                <w:szCs w:val="20"/>
              </w:rPr>
            </w:pPr>
          </w:p>
        </w:tc>
        <w:tc>
          <w:tcPr>
            <w:tcW w:w="8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662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2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18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3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30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2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21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23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22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2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2</w:t>
            </w:r>
          </w:p>
        </w:tc>
        <w:tc>
          <w:tcPr>
            <w:tcW w:w="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6620" w:type="dxa"/>
            <w:shd w:val="clear" w:color="auto" w:fill="auto"/>
            <w:vAlign w:val="bottom"/>
          </w:tcPr>
          <w:p w:rsidR="002B5078" w:rsidRPr="002B5078" w:rsidRDefault="002B5078" w:rsidP="002B5078">
            <w:pPr>
              <w:spacing w:after="0" w:line="270" w:lineRule="exact"/>
              <w:ind w:left="2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is usually problem of matching plan with budget in your</w:t>
            </w: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1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30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1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3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2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6620" w:type="dxa"/>
            <w:shd w:val="clear" w:color="auto" w:fill="auto"/>
            <w:vAlign w:val="bottom"/>
          </w:tcPr>
          <w:p w:rsidR="002B5078" w:rsidRPr="002B5078" w:rsidRDefault="002B5078" w:rsidP="002B5078">
            <w:pPr>
              <w:spacing w:after="0" w:line="0" w:lineRule="atLeast"/>
              <w:ind w:left="2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Department.</w:t>
            </w: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1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0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1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3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2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7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7"/>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8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662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18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3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30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1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3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20" w:type="dxa"/>
            <w:tcBorders>
              <w:bottom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2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7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545"/>
        </w:trPr>
        <w:tc>
          <w:tcPr>
            <w:tcW w:w="4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6620" w:type="dxa"/>
            <w:shd w:val="clear" w:color="auto" w:fill="auto"/>
            <w:vAlign w:val="bottom"/>
          </w:tcPr>
          <w:p w:rsidR="002B5078" w:rsidRPr="002B5078" w:rsidRDefault="002B5078" w:rsidP="002B5078">
            <w:pPr>
              <w:spacing w:after="0" w:line="0" w:lineRule="atLeast"/>
              <w:rPr>
                <w:rFonts w:ascii="Times New Roman" w:eastAsia="Calibri" w:hAnsi="Times New Roman" w:cs="Times New Roman"/>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18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6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30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1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3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2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24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70" w:type="dxa"/>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bl>
    <w:p w:rsidR="002B5078" w:rsidRPr="002B5078" w:rsidRDefault="008358E8" w:rsidP="00AD6491">
      <w:pPr>
        <w:spacing w:after="0" w:line="20" w:lineRule="exact"/>
        <w:rPr>
          <w:rFonts w:ascii="Times New Roman" w:eastAsia="Times New Roman" w:hAnsi="Times New Roman" w:cs="Times New Roman"/>
          <w:sz w:val="20"/>
          <w:szCs w:val="20"/>
        </w:rPr>
        <w:sectPr w:rsidR="002B5078" w:rsidRPr="002B5078" w:rsidSect="00725FA8">
          <w:pgSz w:w="12240" w:h="15840"/>
          <w:pgMar w:top="1440" w:right="1060" w:bottom="428" w:left="1340" w:header="0" w:footer="0" w:gutter="0"/>
          <w:cols w:space="0" w:equalWidth="0">
            <w:col w:w="9840"/>
          </w:cols>
          <w:docGrid w:linePitch="360"/>
        </w:sectPr>
      </w:pPr>
      <w:r>
        <w:rPr>
          <w:rFonts w:ascii="Times New Roman" w:eastAsia="Times New Roman" w:hAnsi="Times New Roman" w:cs="Times New Roman"/>
          <w:noProof/>
          <w:sz w:val="24"/>
          <w:szCs w:val="20"/>
        </w:rPr>
        <w:pict>
          <v:rect id="Rectangle 3587" o:spid="_x0000_s1026" style="position:absolute;margin-left:351.95pt;margin-top:-171.5pt;width:1pt;height:1pt;z-index:-2516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" fillcolor="black" strokecolor="white"/>
        </w:pict>
      </w:r>
    </w:p>
    <w:tbl>
      <w:tblPr>
        <w:tblW w:w="0" w:type="auto"/>
        <w:tblInd w:w="10" w:type="dxa"/>
        <w:tblLayout w:type="fixed"/>
        <w:tblCellMar>
          <w:left w:w="0" w:type="dxa"/>
          <w:right w:w="0" w:type="dxa"/>
        </w:tblCellMar>
        <w:tblLook w:val="0000" w:firstRow="0" w:lastRow="0" w:firstColumn="0" w:lastColumn="0" w:noHBand="0" w:noVBand="0"/>
      </w:tblPr>
      <w:tblGrid>
        <w:gridCol w:w="480"/>
        <w:gridCol w:w="6940"/>
        <w:gridCol w:w="540"/>
        <w:gridCol w:w="540"/>
        <w:gridCol w:w="440"/>
        <w:gridCol w:w="460"/>
        <w:gridCol w:w="460"/>
      </w:tblGrid>
      <w:tr w:rsidR="002B5078" w:rsidRPr="002B5078" w:rsidTr="00236146">
        <w:trPr>
          <w:trHeight w:val="290"/>
        </w:trPr>
        <w:tc>
          <w:tcPr>
            <w:tcW w:w="480" w:type="dxa"/>
            <w:tcBorders>
              <w:top w:val="single" w:sz="8" w:space="0" w:color="auto"/>
              <w:left w:val="single" w:sz="8" w:space="0" w:color="auto"/>
              <w:right w:val="single" w:sz="8" w:space="0" w:color="auto"/>
            </w:tcBorders>
            <w:shd w:val="clear" w:color="auto" w:fill="auto"/>
            <w:vAlign w:val="bottom"/>
          </w:tcPr>
          <w:p w:rsidR="002B5078" w:rsidRPr="002B5078" w:rsidRDefault="002B5078" w:rsidP="002B5078">
            <w:pPr>
              <w:spacing w:after="0" w:line="0" w:lineRule="atLeast"/>
              <w:ind w:right="60"/>
              <w:jc w:val="center"/>
              <w:rPr>
                <w:rFonts w:ascii="Times New Roman" w:eastAsia="Times New Roman" w:hAnsi="Times New Roman" w:cs="Times New Roman"/>
                <w:sz w:val="24"/>
                <w:szCs w:val="20"/>
              </w:rPr>
            </w:pPr>
            <w:bookmarkStart w:id="152" w:name="page35"/>
            <w:bookmarkEnd w:id="152"/>
            <w:r w:rsidRPr="002B5078">
              <w:rPr>
                <w:rFonts w:ascii="Times New Roman" w:eastAsia="Times New Roman" w:hAnsi="Times New Roman" w:cs="Times New Roman"/>
                <w:sz w:val="24"/>
                <w:szCs w:val="20"/>
              </w:rPr>
              <w:lastRenderedPageBreak/>
              <w:t>3</w:t>
            </w:r>
          </w:p>
        </w:tc>
        <w:tc>
          <w:tcPr>
            <w:tcW w:w="694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All staff participates in budget preparation and discussion within their</w:t>
            </w:r>
          </w:p>
        </w:tc>
        <w:tc>
          <w:tcPr>
            <w:tcW w:w="54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top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8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0" w:lineRule="atLeas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Department.</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4</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 budget allocation is adequate.</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2"/>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2"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5</w:t>
            </w:r>
          </w:p>
        </w:tc>
        <w:tc>
          <w:tcPr>
            <w:tcW w:w="6940" w:type="dxa"/>
            <w:tcBorders>
              <w:right w:val="single" w:sz="8" w:space="0" w:color="auto"/>
            </w:tcBorders>
            <w:shd w:val="clear" w:color="auto" w:fill="auto"/>
            <w:vAlign w:val="bottom"/>
          </w:tcPr>
          <w:p w:rsidR="002B5078" w:rsidRPr="002B5078" w:rsidRDefault="002B5078" w:rsidP="002B5078">
            <w:pPr>
              <w:spacing w:after="0" w:line="272"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has well appropriate budget in your office</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Budget implementation</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1</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2</w:t>
            </w: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3</w:t>
            </w: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4</w:t>
            </w: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5</w:t>
            </w:r>
          </w:p>
        </w:tc>
      </w:tr>
      <w:tr w:rsidR="002B5078" w:rsidRPr="002B5078" w:rsidTr="00236146">
        <w:trPr>
          <w:trHeight w:val="257"/>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1</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has well effective procurement system when your department</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0" w:lineRule="atLeas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asks for purchase planned objects.</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2</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Your office prepares monthly cash flow demand based on its plan.</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12"/>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18"/>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3</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Expenditures are always shown in appropriate account codes.</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1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18"/>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r>
      <w:tr w:rsidR="002B5078" w:rsidRPr="002B5078" w:rsidTr="00236146">
        <w:trPr>
          <w:trHeight w:val="271"/>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1"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4</w:t>
            </w:r>
          </w:p>
        </w:tc>
        <w:tc>
          <w:tcPr>
            <w:tcW w:w="6940" w:type="dxa"/>
            <w:tcBorders>
              <w:right w:val="single" w:sz="8" w:space="0" w:color="auto"/>
            </w:tcBorders>
            <w:shd w:val="clear" w:color="auto" w:fill="auto"/>
            <w:vAlign w:val="bottom"/>
          </w:tcPr>
          <w:p w:rsidR="002B5078" w:rsidRPr="002B5078" w:rsidRDefault="002B5078" w:rsidP="002B5078">
            <w:pPr>
              <w:spacing w:after="0" w:line="271"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All expenditures are sufficiently documented in your office.</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12"/>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18"/>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5</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Your department always use their budgets based on their planned cash</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0" w:lineRule="atLeas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Flow.</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2"/>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2"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6</w:t>
            </w:r>
          </w:p>
        </w:tc>
        <w:tc>
          <w:tcPr>
            <w:tcW w:w="6940" w:type="dxa"/>
            <w:tcBorders>
              <w:right w:val="single" w:sz="8" w:space="0" w:color="auto"/>
            </w:tcBorders>
            <w:shd w:val="clear" w:color="auto" w:fill="auto"/>
            <w:vAlign w:val="bottom"/>
          </w:tcPr>
          <w:p w:rsidR="002B5078" w:rsidRPr="002B5078" w:rsidRDefault="002B5078" w:rsidP="002B5078">
            <w:pPr>
              <w:spacing w:after="0" w:line="272"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is always a problem of matching annual plan with actual</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0" w:lineRule="atLeas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expenditure in your department.</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190"/>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16"/>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6"/>
                <w:szCs w:val="20"/>
              </w:rPr>
            </w:pPr>
          </w:p>
        </w:tc>
      </w:tr>
      <w:tr w:rsidR="002B5078" w:rsidRPr="002B5078" w:rsidTr="00236146">
        <w:trPr>
          <w:trHeight w:val="272"/>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2"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7</w:t>
            </w:r>
          </w:p>
        </w:tc>
        <w:tc>
          <w:tcPr>
            <w:tcW w:w="6940" w:type="dxa"/>
            <w:tcBorders>
              <w:right w:val="single" w:sz="8" w:space="0" w:color="auto"/>
            </w:tcBorders>
            <w:shd w:val="clear" w:color="auto" w:fill="auto"/>
            <w:vAlign w:val="bottom"/>
          </w:tcPr>
          <w:p w:rsidR="002B5078" w:rsidRPr="002B5078" w:rsidRDefault="002B5078" w:rsidP="002B5078">
            <w:pPr>
              <w:spacing w:after="0" w:line="272"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Your department has easy payment system</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12"/>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18"/>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8</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Your department spending is in accordance with set government priorities.</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1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18"/>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9</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Finance and Economic development office usually accept your requested cash flow without modification.</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271" w:lineRule="exact"/>
              <w:ind w:left="100"/>
              <w:rPr>
                <w:rFonts w:ascii="Times New Roman" w:eastAsia="Times New Roman" w:hAnsi="Times New Roman" w:cs="Times New Roman"/>
                <w:b/>
                <w:sz w:val="24"/>
                <w:szCs w:val="20"/>
              </w:rPr>
            </w:pPr>
            <w:r w:rsidRPr="002B5078">
              <w:rPr>
                <w:rFonts w:ascii="Times New Roman" w:eastAsia="Times New Roman" w:hAnsi="Times New Roman" w:cs="Times New Roman"/>
                <w:b/>
                <w:sz w:val="24"/>
                <w:szCs w:val="20"/>
              </w:rPr>
              <w:t>Budget Monitoring and Evaluation</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1</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2</w:t>
            </w: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3</w:t>
            </w: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4</w:t>
            </w: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b/>
                <w:bCs/>
                <w:sz w:val="23"/>
                <w:szCs w:val="20"/>
              </w:rPr>
            </w:pPr>
            <w:r w:rsidRPr="002B5078">
              <w:rPr>
                <w:rFonts w:ascii="Times New Roman" w:eastAsia="Times New Roman" w:hAnsi="Times New Roman" w:cs="Times New Roman"/>
                <w:b/>
                <w:bCs/>
                <w:sz w:val="23"/>
                <w:szCs w:val="20"/>
              </w:rPr>
              <w:t>5</w:t>
            </w:r>
          </w:p>
        </w:tc>
      </w:tr>
      <w:tr w:rsidR="002B5078" w:rsidRPr="002B5078" w:rsidTr="00236146">
        <w:trPr>
          <w:trHeight w:val="257"/>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1</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 budget utilization reports are consistent with the plans.</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1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18"/>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18"/>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2</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 department has budget policies that monitors budget spending</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3</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Your office returns unspent cash to Finance and Economic development office on time.</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30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4</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 department performance and evaluation reports are prepared on</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0" w:lineRule="atLeas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 xml:space="preserve">timely basis. </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5</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is timely, explanatory, and complete budget utilization report</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6</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is good financial discipline in budget monitoring and evaluation.</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0"/>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0"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7</w:t>
            </w:r>
          </w:p>
        </w:tc>
        <w:tc>
          <w:tcPr>
            <w:tcW w:w="6940" w:type="dxa"/>
            <w:tcBorders>
              <w:right w:val="single" w:sz="8" w:space="0" w:color="auto"/>
            </w:tcBorders>
            <w:shd w:val="clear" w:color="auto" w:fill="auto"/>
            <w:vAlign w:val="bottom"/>
          </w:tcPr>
          <w:p w:rsidR="002B5078" w:rsidRPr="002B5078" w:rsidRDefault="002B5078" w:rsidP="002B5078">
            <w:pPr>
              <w:spacing w:after="0" w:line="270"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There is proper cash management practice for resource allocation</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
                <w:szCs w:val="20"/>
              </w:rPr>
            </w:pPr>
          </w:p>
        </w:tc>
      </w:tr>
      <w:tr w:rsidR="002B5078" w:rsidRPr="002B5078" w:rsidTr="00236146">
        <w:trPr>
          <w:trHeight w:val="273"/>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273" w:lineRule="exact"/>
              <w:ind w:right="60"/>
              <w:jc w:val="center"/>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8</w:t>
            </w:r>
          </w:p>
        </w:tc>
        <w:tc>
          <w:tcPr>
            <w:tcW w:w="6940" w:type="dxa"/>
            <w:tcBorders>
              <w:right w:val="single" w:sz="8" w:space="0" w:color="auto"/>
            </w:tcBorders>
            <w:shd w:val="clear" w:color="auto" w:fill="auto"/>
            <w:vAlign w:val="bottom"/>
          </w:tcPr>
          <w:p w:rsidR="002B5078" w:rsidRPr="002B5078" w:rsidRDefault="002B5078" w:rsidP="002B5078">
            <w:pPr>
              <w:spacing w:after="0" w:line="273" w:lineRule="exac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Internal auditors well conduct performance auditing to evaluate</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3"/>
                <w:szCs w:val="20"/>
              </w:rPr>
            </w:pPr>
          </w:p>
        </w:tc>
      </w:tr>
      <w:tr w:rsidR="002B5078" w:rsidRPr="002B5078" w:rsidTr="00236146">
        <w:trPr>
          <w:trHeight w:val="298"/>
        </w:trPr>
        <w:tc>
          <w:tcPr>
            <w:tcW w:w="480" w:type="dxa"/>
            <w:tcBorders>
              <w:left w:val="single" w:sz="8" w:space="0" w:color="auto"/>
              <w:right w:val="single" w:sz="8" w:space="0" w:color="auto"/>
            </w:tcBorders>
            <w:shd w:val="clear" w:color="auto" w:fill="auto"/>
            <w:vAlign w:val="bottom"/>
          </w:tcPr>
          <w:p w:rsidR="002B5078" w:rsidRPr="002B5078" w:rsidRDefault="002B5078" w:rsidP="002B5078">
            <w:pPr>
              <w:spacing w:after="0" w:line="0" w:lineRule="atLeast"/>
              <w:jc w:val="center"/>
              <w:rPr>
                <w:rFonts w:ascii="Times New Roman" w:eastAsia="Times New Roman" w:hAnsi="Times New Roman" w:cs="Times New Roman"/>
                <w:sz w:val="24"/>
                <w:szCs w:val="20"/>
              </w:rPr>
            </w:pPr>
          </w:p>
        </w:tc>
        <w:tc>
          <w:tcPr>
            <w:tcW w:w="6940" w:type="dxa"/>
            <w:tcBorders>
              <w:right w:val="single" w:sz="8" w:space="0" w:color="auto"/>
            </w:tcBorders>
            <w:shd w:val="clear" w:color="auto" w:fill="auto"/>
            <w:vAlign w:val="bottom"/>
          </w:tcPr>
          <w:p w:rsidR="002B5078" w:rsidRPr="002B5078" w:rsidRDefault="002B5078" w:rsidP="002B5078">
            <w:pPr>
              <w:spacing w:after="0" w:line="0" w:lineRule="atLeast"/>
              <w:ind w:left="100"/>
              <w:rPr>
                <w:rFonts w:ascii="Times New Roman" w:eastAsia="Times New Roman" w:hAnsi="Times New Roman" w:cs="Times New Roman"/>
                <w:sz w:val="24"/>
                <w:szCs w:val="20"/>
              </w:rPr>
            </w:pPr>
            <w:r w:rsidRPr="002B5078">
              <w:rPr>
                <w:rFonts w:ascii="Times New Roman" w:eastAsia="Times New Roman" w:hAnsi="Times New Roman" w:cs="Times New Roman"/>
                <w:sz w:val="24"/>
                <w:szCs w:val="20"/>
              </w:rPr>
              <w:t>effectiveness of budget utilization</w:t>
            </w: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5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4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c>
          <w:tcPr>
            <w:tcW w:w="460" w:type="dxa"/>
            <w:tcBorders>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Times New Roman"/>
                <w:sz w:val="24"/>
                <w:szCs w:val="20"/>
              </w:rPr>
            </w:pPr>
          </w:p>
        </w:tc>
      </w:tr>
      <w:tr w:rsidR="002B5078" w:rsidRPr="002B5078" w:rsidTr="00236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Arial"/>
                <w:sz w:val="2"/>
                <w:szCs w:val="20"/>
              </w:rPr>
            </w:pPr>
          </w:p>
        </w:tc>
        <w:tc>
          <w:tcPr>
            <w:tcW w:w="69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Arial"/>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Arial"/>
                <w:sz w:val="2"/>
                <w:szCs w:val="20"/>
              </w:rPr>
            </w:pPr>
          </w:p>
        </w:tc>
        <w:tc>
          <w:tcPr>
            <w:tcW w:w="5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Arial"/>
                <w:sz w:val="2"/>
                <w:szCs w:val="20"/>
              </w:rPr>
            </w:pPr>
          </w:p>
        </w:tc>
        <w:tc>
          <w:tcPr>
            <w:tcW w:w="44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Arial"/>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Arial"/>
                <w:sz w:val="2"/>
                <w:szCs w:val="20"/>
              </w:rPr>
            </w:pPr>
          </w:p>
        </w:tc>
        <w:tc>
          <w:tcPr>
            <w:tcW w:w="460" w:type="dxa"/>
            <w:tcBorders>
              <w:bottom w:val="single" w:sz="8" w:space="0" w:color="auto"/>
              <w:right w:val="single" w:sz="8" w:space="0" w:color="auto"/>
            </w:tcBorders>
            <w:shd w:val="clear" w:color="auto" w:fill="auto"/>
            <w:vAlign w:val="bottom"/>
          </w:tcPr>
          <w:p w:rsidR="002B5078" w:rsidRPr="002B5078" w:rsidRDefault="002B5078" w:rsidP="002B5078">
            <w:pPr>
              <w:spacing w:after="0" w:line="0" w:lineRule="atLeast"/>
              <w:rPr>
                <w:rFonts w:ascii="Times New Roman" w:eastAsia="Times New Roman" w:hAnsi="Times New Roman" w:cs="Arial"/>
                <w:sz w:val="2"/>
                <w:szCs w:val="20"/>
              </w:rPr>
            </w:pPr>
          </w:p>
        </w:tc>
      </w:tr>
    </w:tbl>
    <w:p w:rsidR="002B5078" w:rsidRPr="002B5078" w:rsidRDefault="002B5078" w:rsidP="002B5078">
      <w:pPr>
        <w:spacing w:after="0"/>
        <w:jc w:val="both"/>
        <w:rPr>
          <w:rFonts w:ascii="Times New Roman" w:eastAsia="Times New Roman" w:hAnsi="Times New Roman" w:cs="Times New Roman"/>
          <w:i/>
          <w:iCs/>
          <w:color w:val="000000"/>
          <w:sz w:val="24"/>
          <w:szCs w:val="24"/>
          <w:lang w:bidi="en-US"/>
        </w:rPr>
      </w:pPr>
    </w:p>
    <w:p w:rsidR="002B5078" w:rsidRPr="00625A62" w:rsidRDefault="00EE683E" w:rsidP="00EE683E">
      <w:pPr>
        <w:spacing w:after="0"/>
        <w:jc w:val="center"/>
        <w:rPr>
          <w:rFonts w:ascii="Times New Roman" w:eastAsia="Times New Roman" w:hAnsi="Times New Roman" w:cs="Times New Roman"/>
          <w:b/>
          <w:bCs/>
          <w:color w:val="000000"/>
          <w:sz w:val="24"/>
          <w:szCs w:val="24"/>
          <w:lang w:bidi="en-US"/>
        </w:rPr>
      </w:pPr>
      <w:r w:rsidRPr="00625A62">
        <w:rPr>
          <w:rFonts w:ascii="Times New Roman" w:eastAsia="Times New Roman" w:hAnsi="Times New Roman" w:cs="Times New Roman"/>
          <w:b/>
          <w:bCs/>
          <w:color w:val="000000"/>
          <w:sz w:val="24"/>
          <w:szCs w:val="24"/>
          <w:lang w:bidi="en-US"/>
        </w:rPr>
        <w:t>T</w:t>
      </w:r>
      <w:r w:rsidRPr="00011F3A">
        <w:rPr>
          <w:rFonts w:ascii="Times New Roman" w:eastAsia="Times New Roman" w:hAnsi="Times New Roman" w:cs="Times New Roman"/>
          <w:color w:val="000000"/>
          <w:sz w:val="24"/>
          <w:szCs w:val="24"/>
          <w:lang w:bidi="en-US"/>
        </w:rPr>
        <w:t>hank you for taking your time to complete the questionnaire!!</w:t>
      </w:r>
    </w:p>
    <w:p w:rsidR="002B5078" w:rsidRPr="002B5078" w:rsidRDefault="002B5078" w:rsidP="002B5078">
      <w:pPr>
        <w:keepNext/>
        <w:keepLines/>
        <w:spacing w:before="240" w:after="0" w:line="360" w:lineRule="auto"/>
        <w:jc w:val="center"/>
        <w:outlineLvl w:val="0"/>
        <w:rPr>
          <w:rFonts w:ascii="Times New Roman" w:eastAsia="Times New Roman" w:hAnsi="Times New Roman" w:cs="Times New Roman"/>
          <w:b/>
          <w:bCs/>
          <w:color w:val="2F5496" w:themeColor="accent1" w:themeShade="BF"/>
          <w:sz w:val="32"/>
          <w:szCs w:val="32"/>
          <w:lang w:bidi="en-US"/>
        </w:rPr>
      </w:pPr>
      <w:bookmarkStart w:id="153" w:name="_Toc138415129"/>
      <w:r w:rsidRPr="002B5078">
        <w:rPr>
          <w:rFonts w:ascii="Times New Roman" w:eastAsia="Times New Roman" w:hAnsi="Times New Roman" w:cs="Times New Roman"/>
          <w:b/>
          <w:bCs/>
          <w:color w:val="2F5496" w:themeColor="accent1" w:themeShade="BF"/>
          <w:sz w:val="32"/>
          <w:szCs w:val="32"/>
          <w:lang w:bidi="en-US"/>
        </w:rPr>
        <w:lastRenderedPageBreak/>
        <w:t>APPENDEX-II</w:t>
      </w:r>
      <w:bookmarkEnd w:id="153"/>
    </w:p>
    <w:p w:rsidR="002B5078" w:rsidRPr="002B5078" w:rsidRDefault="002B5078" w:rsidP="002B5078">
      <w:pPr>
        <w:spacing w:after="0" w:line="360" w:lineRule="auto"/>
        <w:jc w:val="center"/>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SALAALE YUUNIVERSITIITII</w:t>
      </w:r>
    </w:p>
    <w:p w:rsidR="002B5078" w:rsidRPr="002B5078" w:rsidRDefault="002B5078" w:rsidP="002B5078">
      <w:pPr>
        <w:spacing w:after="0" w:line="360" w:lineRule="auto"/>
        <w:jc w:val="center"/>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KOLLEEJJII BININESII FI IKOONOOMIKSII</w:t>
      </w:r>
    </w:p>
    <w:p w:rsidR="002B5078" w:rsidRPr="002B5078" w:rsidRDefault="002B5078" w:rsidP="002B5078">
      <w:pPr>
        <w:spacing w:after="0" w:line="360" w:lineRule="auto"/>
        <w:jc w:val="center"/>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MUUMMEE QABIINSA HERREGAA FI FAYINAANSII</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KabajamtootaDeebiikennitoota,</w:t>
      </w:r>
    </w:p>
    <w:p w:rsidR="002B5078" w:rsidRPr="002B5078" w:rsidRDefault="002B5078" w:rsidP="002B5078">
      <w:pPr>
        <w:spacing w:after="0" w:line="360" w:lineRule="auto"/>
        <w:jc w:val="both"/>
        <w:rPr>
          <w:rFonts w:ascii="Times New Roman" w:eastAsia="Times New Roman" w:hAnsi="Times New Roman" w:cs="Times New Roman"/>
          <w:color w:val="000000"/>
          <w:sz w:val="24"/>
          <w:szCs w:val="24"/>
          <w:lang w:bidi="en-US"/>
        </w:rPr>
      </w:pPr>
      <w:r w:rsidRPr="002B5078">
        <w:rPr>
          <w:rFonts w:ascii="Times New Roman" w:eastAsia="Times New Roman" w:hAnsi="Times New Roman" w:cs="Times New Roman"/>
          <w:color w:val="000000"/>
          <w:sz w:val="24"/>
          <w:szCs w:val="24"/>
          <w:lang w:bidi="en-US"/>
        </w:rPr>
        <w:t>GaaffiinkundhimmaWaajjiraFaayinaansii fi MisoomaDiinagdeeGodinaShawaaKaabaairrattidhimmootabu’aqabeessummaabaajatairrattidhiibbaageessisanirrattibarruumaastarsiitiifragaawalittiqabuunulaagaaleegartokkeebadhaasaMastersiiHerregaa fi Faayinaansiiguutuufkanyaadamedha.</w:t>
      </w:r>
    </w:p>
    <w:p w:rsidR="002B5078" w:rsidRPr="002B5078" w:rsidRDefault="002B5078" w:rsidP="002B5078">
      <w:pPr>
        <w:spacing w:after="0" w:line="360" w:lineRule="auto"/>
        <w:jc w:val="both"/>
        <w:rPr>
          <w:rFonts w:ascii="Times New Roman" w:eastAsia="Times New Roman" w:hAnsi="Times New Roman" w:cs="Times New Roman"/>
          <w:color w:val="000000"/>
          <w:sz w:val="24"/>
          <w:szCs w:val="24"/>
          <w:lang w:bidi="en-US"/>
        </w:rPr>
      </w:pPr>
      <w:r w:rsidRPr="002B5078">
        <w:rPr>
          <w:rFonts w:ascii="Times New Roman" w:eastAsia="Times New Roman" w:hAnsi="Times New Roman" w:cs="Times New Roman"/>
          <w:color w:val="000000"/>
          <w:sz w:val="24"/>
          <w:szCs w:val="24"/>
          <w:lang w:bidi="en-US"/>
        </w:rPr>
        <w:t>Kaayyoonqorannookanaabu’aqabeessummaanbaajataairraattiwantootniakkakaroorabaajata, qophiibaajataa, raawwiibaajataa, hordoffii fi Madaalliinbaajataaakkamittiakkadhiibbaairrangahanmurteessuudha. Kanaafdeebiiamanamaa fi fedhiinhojiiqorannoo kana keessattihirmaachuufqabdanbaay’eedinqisiifama. QorannoonkundhimmabarnootaaqofaafYuunivarsiitiiSalaaleetiinwaanmirkanaa’eef, odeeffannoonatikennituyaaddootokkomaleeamanamummaafiiftoominaanakkadeebiikeessankennitankabajaniinisingaafadha. akkasumasicciitiindeebiikeessaaniiegaamadha.</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color w:val="000000"/>
          <w:sz w:val="24"/>
          <w:szCs w:val="24"/>
          <w:lang w:bidi="en-US"/>
        </w:rPr>
        <w:t>Xummurarratti, Yooodeeffannoodabalatabarbaddaanlakkoofsabilbilaarmaangadiikanannaqunnaama</w:t>
      </w:r>
      <w:r w:rsidRPr="002B5078">
        <w:rPr>
          <w:rFonts w:ascii="Times New Roman" w:eastAsia="Times New Roman" w:hAnsi="Times New Roman" w:cs="Times New Roman"/>
          <w:b/>
          <w:bCs/>
          <w:color w:val="000000"/>
          <w:sz w:val="24"/>
          <w:szCs w:val="24"/>
          <w:lang w:bidi="en-US"/>
        </w:rPr>
        <w:t>.</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TAARIKUU TOLEERAA</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Lakk. Bilbilba +251 913 63 99 09</w:t>
      </w:r>
    </w:p>
    <w:p w:rsidR="002B5078" w:rsidRPr="002B5078" w:rsidRDefault="002B5078" w:rsidP="002B5078">
      <w:pPr>
        <w:spacing w:after="0" w:line="360" w:lineRule="auto"/>
        <w:jc w:val="both"/>
        <w:rPr>
          <w:rFonts w:ascii="Times New Roman" w:eastAsia="Times New Roman" w:hAnsi="Times New Roman" w:cs="Times New Roman"/>
          <w:b/>
          <w:bCs/>
          <w:color w:val="000000"/>
          <w:sz w:val="24"/>
          <w:szCs w:val="24"/>
          <w:lang w:bidi="en-US"/>
        </w:rPr>
      </w:pPr>
      <w:r w:rsidRPr="002B5078">
        <w:rPr>
          <w:rFonts w:ascii="Times New Roman" w:eastAsia="Times New Roman" w:hAnsi="Times New Roman" w:cs="Times New Roman"/>
          <w:b/>
          <w:bCs/>
          <w:color w:val="000000"/>
          <w:sz w:val="24"/>
          <w:szCs w:val="24"/>
          <w:lang w:bidi="en-US"/>
        </w:rPr>
        <w:t xml:space="preserve">                          +251 912 17 95 48</w:t>
      </w:r>
    </w:p>
    <w:p w:rsidR="002B5078" w:rsidRPr="002B5078" w:rsidRDefault="002B5078" w:rsidP="002B5078">
      <w:pPr>
        <w:spacing w:line="360" w:lineRule="auto"/>
        <w:rPr>
          <w:rFonts w:ascii="Times New Roman" w:eastAsia="Times New Roman" w:hAnsi="Times New Roman" w:cs="Times New Roman"/>
          <w:sz w:val="24"/>
          <w:szCs w:val="24"/>
          <w:lang w:bidi="en-US"/>
        </w:rPr>
      </w:pPr>
    </w:p>
    <w:p w:rsidR="002B5078" w:rsidRPr="002B5078" w:rsidRDefault="002B5078" w:rsidP="002B5078">
      <w:pPr>
        <w:spacing w:line="360" w:lineRule="auto"/>
        <w:rPr>
          <w:rFonts w:ascii="Times New Roman" w:eastAsia="Times New Roman" w:hAnsi="Times New Roman" w:cs="Times New Roman"/>
          <w:b/>
          <w:bCs/>
          <w:color w:val="000000"/>
          <w:sz w:val="24"/>
          <w:szCs w:val="24"/>
          <w:lang w:bidi="en-US"/>
        </w:rPr>
      </w:pPr>
    </w:p>
    <w:p w:rsidR="002B5078" w:rsidRPr="002B5078" w:rsidRDefault="002B5078" w:rsidP="002B5078">
      <w:pPr>
        <w:spacing w:line="360" w:lineRule="auto"/>
        <w:jc w:val="center"/>
        <w:rPr>
          <w:rFonts w:ascii="Times New Roman" w:eastAsia="Times New Roman" w:hAnsi="Times New Roman" w:cs="Times New Roman"/>
          <w:sz w:val="24"/>
          <w:szCs w:val="24"/>
          <w:lang w:bidi="en-US"/>
        </w:rPr>
      </w:pPr>
    </w:p>
    <w:p w:rsidR="002B5078" w:rsidRPr="002B5078" w:rsidRDefault="002B5078" w:rsidP="002B5078">
      <w:pPr>
        <w:spacing w:line="360" w:lineRule="auto"/>
        <w:jc w:val="center"/>
        <w:rPr>
          <w:rFonts w:ascii="Times New Roman" w:eastAsia="Times New Roman" w:hAnsi="Times New Roman" w:cs="Times New Roman"/>
          <w:sz w:val="24"/>
          <w:szCs w:val="24"/>
          <w:lang w:bidi="en-US"/>
        </w:rPr>
      </w:pPr>
    </w:p>
    <w:p w:rsidR="002B5078" w:rsidRPr="002B5078" w:rsidRDefault="002B5078" w:rsidP="002B5078">
      <w:pPr>
        <w:spacing w:line="360" w:lineRule="auto"/>
        <w:rPr>
          <w:rFonts w:ascii="Times New Roman" w:eastAsia="Times New Roman" w:hAnsi="Times New Roman" w:cs="Times New Roman"/>
          <w:sz w:val="24"/>
          <w:szCs w:val="24"/>
          <w:lang w:bidi="en-US"/>
        </w:rPr>
      </w:pPr>
    </w:p>
    <w:p w:rsidR="002B5078" w:rsidRDefault="002B5078" w:rsidP="002B5078">
      <w:pPr>
        <w:spacing w:line="360" w:lineRule="auto"/>
        <w:rPr>
          <w:rFonts w:ascii="Times New Roman" w:eastAsia="Times New Roman" w:hAnsi="Times New Roman" w:cs="Times New Roman"/>
          <w:sz w:val="24"/>
          <w:szCs w:val="24"/>
          <w:lang w:bidi="en-US"/>
        </w:rPr>
      </w:pPr>
    </w:p>
    <w:p w:rsidR="002B5078" w:rsidRDefault="002B5078" w:rsidP="002B5078">
      <w:pPr>
        <w:spacing w:line="360" w:lineRule="auto"/>
        <w:rPr>
          <w:rFonts w:ascii="Times New Roman" w:eastAsia="Times New Roman" w:hAnsi="Times New Roman" w:cs="Times New Roman"/>
          <w:sz w:val="24"/>
          <w:szCs w:val="24"/>
          <w:lang w:bidi="en-US"/>
        </w:rPr>
      </w:pPr>
    </w:p>
    <w:p w:rsidR="002B5078" w:rsidRPr="002B5078" w:rsidRDefault="002B5078" w:rsidP="002B5078">
      <w:pPr>
        <w:spacing w:line="360" w:lineRule="auto"/>
        <w:rPr>
          <w:rFonts w:ascii="Times New Roman" w:eastAsia="Times New Roman" w:hAnsi="Times New Roman" w:cs="Times New Roman"/>
          <w:sz w:val="24"/>
          <w:szCs w:val="24"/>
          <w:lang w:bidi="en-US"/>
        </w:rPr>
      </w:pPr>
    </w:p>
    <w:p w:rsidR="002B5078" w:rsidRPr="002B5078" w:rsidRDefault="002B5078" w:rsidP="002B5078">
      <w:pPr>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lastRenderedPageBreak/>
        <w:t>Kutaa-1: OdeeffannooWaliigalaa:</w:t>
      </w:r>
    </w:p>
    <w:p w:rsidR="002B5078" w:rsidRPr="002B5078" w:rsidRDefault="002B5078" w:rsidP="002B5078">
      <w:pP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Kabajamtootakeenyagaaffiiwwanarmaangadittidhiyateefmallaattoo (</w:t>
      </w:r>
      <w:bookmarkStart w:id="154" w:name="_Hlk133176375"/>
      <w:r w:rsidRPr="002B5078">
        <w:rPr>
          <w:rFonts w:ascii="Times New Roman" w:eastAsia="Times New Roman" w:hAnsi="Times New Roman" w:cs="Times New Roman"/>
          <w:sz w:val="24"/>
          <w:szCs w:val="24"/>
          <w:lang w:bidi="en-US"/>
        </w:rPr>
        <w:t>√</w:t>
      </w:r>
      <w:bookmarkEnd w:id="154"/>
      <w:r w:rsidRPr="002B5078">
        <w:rPr>
          <w:rFonts w:ascii="Times New Roman" w:eastAsia="Times New Roman" w:hAnsi="Times New Roman" w:cs="Times New Roman"/>
          <w:sz w:val="24"/>
          <w:szCs w:val="24"/>
          <w:lang w:bidi="en-US"/>
        </w:rPr>
        <w:t xml:space="preserve">) fayyaadamuunsanduuqafilaannookeessaanta’etiguutaa. </w:t>
      </w:r>
    </w:p>
    <w:p w:rsidR="002B5078" w:rsidRPr="002B5078" w:rsidRDefault="002B5078" w:rsidP="002B5078">
      <w:pPr>
        <w:numPr>
          <w:ilvl w:val="0"/>
          <w:numId w:val="23"/>
        </w:numPr>
        <w:spacing w:after="160" w:line="259" w:lineRule="auto"/>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Saala?          Dhala</w:t>
      </w:r>
      <w:r w:rsidRPr="002B5078">
        <w:rPr>
          <w:rFonts w:ascii="Times New Roman" w:eastAsia="Times New Roman" w:hAnsi="Times New Roman" w:cs="Times New Roman"/>
          <w:noProof/>
          <w:sz w:val="24"/>
          <w:szCs w:val="24"/>
        </w:rPr>
        <w:drawing>
          <wp:inline distT="0" distB="0" distL="0" distR="0">
            <wp:extent cx="469265" cy="1524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Dhiraa</w:t>
      </w:r>
      <w:r w:rsidRPr="002B5078">
        <w:rPr>
          <w:rFonts w:ascii="Times New Roman" w:eastAsia="Times New Roman" w:hAnsi="Times New Roman" w:cs="Times New Roman"/>
          <w:noProof/>
          <w:sz w:val="24"/>
          <w:szCs w:val="24"/>
        </w:rPr>
        <w:drawing>
          <wp:inline distT="0" distB="0" distL="0" distR="0">
            <wp:extent cx="466725" cy="152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725" cy="152400"/>
                    </a:xfrm>
                    <a:prstGeom prst="rect">
                      <a:avLst/>
                    </a:prstGeom>
                    <a:noFill/>
                    <a:ln>
                      <a:noFill/>
                    </a:ln>
                  </pic:spPr>
                </pic:pic>
              </a:graphicData>
            </a:graphic>
          </wp:inline>
        </w:drawing>
      </w:r>
    </w:p>
    <w:p w:rsidR="002B5078" w:rsidRPr="002B5078" w:rsidRDefault="002B5078" w:rsidP="002B5078">
      <w:pPr>
        <w:numPr>
          <w:ilvl w:val="0"/>
          <w:numId w:val="23"/>
        </w:numPr>
        <w:spacing w:after="160" w:line="259" w:lineRule="auto"/>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 xml:space="preserve">Umrii?   Waggaa 19-29 </w:t>
      </w:r>
      <w:r w:rsidRPr="002B5078">
        <w:rPr>
          <w:rFonts w:ascii="Times New Roman" w:eastAsia="Times New Roman" w:hAnsi="Times New Roman" w:cs="Times New Roman"/>
          <w:noProof/>
          <w:sz w:val="24"/>
          <w:szCs w:val="24"/>
        </w:rPr>
        <w:drawing>
          <wp:inline distT="0" distB="0" distL="0" distR="0">
            <wp:extent cx="469265" cy="1524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 xml:space="preserve">Waggaa 30-39 </w:t>
      </w:r>
      <w:r w:rsidRPr="002B5078">
        <w:rPr>
          <w:rFonts w:ascii="Times New Roman" w:eastAsia="Times New Roman" w:hAnsi="Times New Roman" w:cs="Times New Roman"/>
          <w:noProof/>
          <w:sz w:val="24"/>
          <w:szCs w:val="24"/>
        </w:rPr>
        <w:drawing>
          <wp:inline distT="0" distB="0" distL="0" distR="0">
            <wp:extent cx="469265" cy="1524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 xml:space="preserve">Waggaa 40- 55 </w:t>
      </w:r>
      <w:r w:rsidRPr="002B5078">
        <w:rPr>
          <w:rFonts w:ascii="Times New Roman" w:eastAsia="Times New Roman" w:hAnsi="Times New Roman" w:cs="Times New Roman"/>
          <w:noProof/>
          <w:sz w:val="24"/>
          <w:szCs w:val="24"/>
        </w:rPr>
        <w:drawing>
          <wp:inline distT="0" distB="0" distL="0" distR="0">
            <wp:extent cx="469265" cy="1524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 xml:space="preserve">  Wagga 55 ol</w:t>
      </w:r>
      <w:r w:rsidRPr="002B5078">
        <w:rPr>
          <w:rFonts w:ascii="Times New Roman" w:eastAsia="Times New Roman" w:hAnsi="Times New Roman" w:cs="Times New Roman"/>
          <w:noProof/>
          <w:sz w:val="24"/>
          <w:szCs w:val="24"/>
        </w:rPr>
        <w:drawing>
          <wp:inline distT="0" distB="0" distL="0" distR="0">
            <wp:extent cx="469265" cy="1524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p>
    <w:p w:rsidR="002B5078" w:rsidRPr="002B5078" w:rsidRDefault="002B5078" w:rsidP="002B5078">
      <w:pPr>
        <w:numPr>
          <w:ilvl w:val="0"/>
          <w:numId w:val="23"/>
        </w:numPr>
        <w:spacing w:after="160" w:line="259" w:lineRule="auto"/>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SadaarkaBarnoota? BarnootaJalqaaba</w:t>
      </w:r>
      <w:r w:rsidRPr="002B5078">
        <w:rPr>
          <w:rFonts w:ascii="Times New Roman" w:eastAsia="Times New Roman" w:hAnsi="Times New Roman" w:cs="Times New Roman"/>
          <w:noProof/>
        </w:rPr>
        <w:drawing>
          <wp:inline distT="0" distB="0" distL="0" distR="0">
            <wp:extent cx="469265" cy="15240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Sartifikeetii</w:t>
      </w:r>
      <w:r w:rsidRPr="002B5078">
        <w:rPr>
          <w:rFonts w:ascii="Times New Roman" w:eastAsia="Times New Roman" w:hAnsi="Times New Roman" w:cs="Times New Roman"/>
          <w:noProof/>
        </w:rPr>
        <w:drawing>
          <wp:inline distT="0" distB="0" distL="0" distR="0">
            <wp:extent cx="469265" cy="1524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Diplomaa</w:t>
      </w:r>
      <w:r w:rsidRPr="002B5078">
        <w:rPr>
          <w:rFonts w:ascii="Times New Roman" w:eastAsia="Times New Roman" w:hAnsi="Times New Roman" w:cs="Times New Roman"/>
          <w:noProof/>
        </w:rPr>
        <w:drawing>
          <wp:inline distT="0" distB="0" distL="0" distR="0">
            <wp:extent cx="469265" cy="15240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DigiriiJalqaaba</w:t>
      </w:r>
      <w:r w:rsidRPr="002B5078">
        <w:rPr>
          <w:rFonts w:ascii="Times New Roman" w:eastAsia="Times New Roman" w:hAnsi="Times New Roman" w:cs="Times New Roman"/>
          <w:noProof/>
        </w:rPr>
        <w:drawing>
          <wp:inline distT="0" distB="0" distL="0" distR="0">
            <wp:extent cx="469265" cy="1524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DigiriiLammaffaa</w:t>
      </w:r>
      <w:r w:rsidRPr="002B5078">
        <w:rPr>
          <w:rFonts w:ascii="Times New Roman" w:eastAsia="Times New Roman" w:hAnsi="Times New Roman" w:cs="Times New Roman"/>
          <w:noProof/>
        </w:rPr>
        <w:drawing>
          <wp:inline distT="0" distB="0" distL="0" distR="0">
            <wp:extent cx="469265" cy="152400"/>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p>
    <w:p w:rsidR="002B5078" w:rsidRPr="002B5078" w:rsidRDefault="002B5078" w:rsidP="002B5078">
      <w:pPr>
        <w:ind w:left="720"/>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 xml:space="preserve"> Kan biro yoojiraate----------------------------------------------------------------</w:t>
      </w:r>
    </w:p>
    <w:p w:rsidR="002B5078" w:rsidRPr="002B5078" w:rsidRDefault="002B5078" w:rsidP="002B5078">
      <w:pPr>
        <w:numPr>
          <w:ilvl w:val="0"/>
          <w:numId w:val="23"/>
        </w:numPr>
        <w:spacing w:after="160" w:line="259" w:lineRule="auto"/>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TurtiiWaggaa (Muxxaannoo) mana hojiiammajirtanittiqabdanqofa?  Waggaatokkoogadii</w:t>
      </w:r>
      <w:r w:rsidRPr="002B5078">
        <w:rPr>
          <w:rFonts w:ascii="Times New Roman" w:eastAsia="Times New Roman" w:hAnsi="Times New Roman" w:cs="Times New Roman"/>
          <w:noProof/>
        </w:rPr>
        <w:drawing>
          <wp:inline distT="0" distB="0" distL="0" distR="0">
            <wp:extent cx="469265" cy="1524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Waggaa 1-5 qofa</w:t>
      </w:r>
      <w:r w:rsidRPr="002B5078">
        <w:rPr>
          <w:rFonts w:ascii="Times New Roman" w:eastAsia="Times New Roman" w:hAnsi="Times New Roman" w:cs="Times New Roman"/>
          <w:noProof/>
        </w:rPr>
        <w:drawing>
          <wp:inline distT="0" distB="0" distL="0" distR="0">
            <wp:extent cx="469265" cy="15240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Waggaa 6-10 qofa</w:t>
      </w:r>
      <w:r w:rsidRPr="002B5078">
        <w:rPr>
          <w:rFonts w:ascii="Times New Roman" w:eastAsia="Times New Roman" w:hAnsi="Times New Roman" w:cs="Times New Roman"/>
          <w:noProof/>
        </w:rPr>
        <w:drawing>
          <wp:inline distT="0" distB="0" distL="0" distR="0">
            <wp:extent cx="469265" cy="15240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p>
    <w:p w:rsidR="002B5078" w:rsidRPr="002B5078" w:rsidRDefault="002B5078" w:rsidP="002B5078">
      <w:pPr>
        <w:ind w:left="720"/>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Waggaa 10 olii</w:t>
      </w:r>
      <w:r w:rsidRPr="002B5078">
        <w:rPr>
          <w:rFonts w:ascii="Times New Roman" w:eastAsia="Times New Roman" w:hAnsi="Times New Roman" w:cs="Times New Roman"/>
          <w:noProof/>
        </w:rPr>
        <w:drawing>
          <wp:inline distT="0" distB="0" distL="0" distR="0">
            <wp:extent cx="469265" cy="152400"/>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p>
    <w:p w:rsidR="002B5078" w:rsidRPr="002B5078" w:rsidRDefault="002B5078" w:rsidP="002B5078">
      <w:pPr>
        <w:numPr>
          <w:ilvl w:val="0"/>
          <w:numId w:val="23"/>
        </w:numPr>
        <w:spacing w:after="160" w:line="259" w:lineRule="auto"/>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Turtiiwaggaa (muxxaannoo) waliigala mana hojiimisoomamallaaqa fi dinaagdeettiqabdan? Waggaatokkoogadii</w:t>
      </w:r>
      <w:r w:rsidRPr="002B5078">
        <w:rPr>
          <w:rFonts w:ascii="Times New Roman" w:eastAsia="Times New Roman" w:hAnsi="Times New Roman" w:cs="Times New Roman"/>
          <w:noProof/>
        </w:rPr>
        <w:drawing>
          <wp:inline distT="0" distB="0" distL="0" distR="0">
            <wp:extent cx="469265" cy="15240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Waggaa 1- 5 qofa</w:t>
      </w:r>
      <w:r w:rsidRPr="002B5078">
        <w:rPr>
          <w:rFonts w:ascii="Times New Roman" w:eastAsia="Times New Roman" w:hAnsi="Times New Roman" w:cs="Times New Roman"/>
          <w:noProof/>
        </w:rPr>
        <w:drawing>
          <wp:inline distT="0" distB="0" distL="0" distR="0">
            <wp:extent cx="469265" cy="152400"/>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Waggaa 6- 10 qofa</w:t>
      </w:r>
      <w:r w:rsidRPr="002B5078">
        <w:rPr>
          <w:rFonts w:ascii="Times New Roman" w:eastAsia="Times New Roman" w:hAnsi="Times New Roman" w:cs="Times New Roman"/>
          <w:noProof/>
        </w:rPr>
        <w:drawing>
          <wp:inline distT="0" distB="0" distL="0" distR="0">
            <wp:extent cx="469265" cy="152400"/>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Waggaa 10 olii</w:t>
      </w:r>
      <w:r w:rsidRPr="002B5078">
        <w:rPr>
          <w:rFonts w:ascii="Times New Roman" w:eastAsia="Times New Roman" w:hAnsi="Times New Roman" w:cs="Times New Roman"/>
          <w:noProof/>
        </w:rPr>
        <w:drawing>
          <wp:inline distT="0" distB="0" distL="0" distR="0">
            <wp:extent cx="469265" cy="152400"/>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p>
    <w:p w:rsidR="002B5078" w:rsidRPr="002B5078" w:rsidRDefault="002B5078" w:rsidP="002B5078">
      <w:pPr>
        <w:numPr>
          <w:ilvl w:val="0"/>
          <w:numId w:val="23"/>
        </w:numPr>
        <w:tabs>
          <w:tab w:val="left" w:pos="6675"/>
        </w:tabs>
        <w:spacing w:after="160" w:line="259" w:lineRule="auto"/>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HaalliiQacaarriiKeessaannii? Dhabbii</w:t>
      </w:r>
      <w:r w:rsidRPr="002B5078">
        <w:rPr>
          <w:rFonts w:ascii="Times New Roman" w:eastAsia="Times New Roman" w:hAnsi="Times New Roman" w:cs="Times New Roman"/>
          <w:noProof/>
          <w:sz w:val="24"/>
          <w:szCs w:val="24"/>
        </w:rPr>
        <w:drawing>
          <wp:inline distT="0" distB="0" distL="0" distR="0">
            <wp:extent cx="469265" cy="152400"/>
            <wp:effectExtent l="0" t="0" r="6985" b="0"/>
            <wp:docPr id="1938614544" name="Picture 193861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Kontirataa</w:t>
      </w:r>
      <w:r w:rsidRPr="002B5078">
        <w:rPr>
          <w:rFonts w:ascii="Times New Roman" w:eastAsia="Times New Roman" w:hAnsi="Times New Roman" w:cs="Times New Roman"/>
          <w:noProof/>
          <w:sz w:val="24"/>
          <w:szCs w:val="24"/>
        </w:rPr>
        <w:drawing>
          <wp:inline distT="0" distB="0" distL="0" distR="0">
            <wp:extent cx="469265" cy="152400"/>
            <wp:effectExtent l="0" t="0" r="6985" b="0"/>
            <wp:docPr id="546455860" name="Picture 54645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p>
    <w:p w:rsidR="002B5078" w:rsidRPr="002B5078" w:rsidRDefault="002B5078" w:rsidP="002B5078">
      <w:pPr>
        <w:tabs>
          <w:tab w:val="left" w:pos="6675"/>
        </w:tabs>
        <w:ind w:left="720"/>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QacaarriiJaalii</w:t>
      </w:r>
      <w:r w:rsidRPr="002B5078">
        <w:rPr>
          <w:rFonts w:ascii="Times New Roman" w:eastAsia="Times New Roman" w:hAnsi="Times New Roman" w:cs="Times New Roman"/>
          <w:noProof/>
          <w:sz w:val="24"/>
          <w:szCs w:val="24"/>
        </w:rPr>
        <w:drawing>
          <wp:inline distT="0" distB="0" distL="0" distR="0">
            <wp:extent cx="469265" cy="152400"/>
            <wp:effectExtent l="0" t="0" r="6985" b="0"/>
            <wp:docPr id="1768433428" name="Picture 176843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p>
    <w:p w:rsidR="002B5078" w:rsidRPr="002B5078" w:rsidRDefault="002B5078" w:rsidP="002B5078">
      <w:pPr>
        <w:numPr>
          <w:ilvl w:val="0"/>
          <w:numId w:val="23"/>
        </w:numPr>
        <w:tabs>
          <w:tab w:val="left" w:pos="6675"/>
        </w:tabs>
        <w:spacing w:after="160" w:line="259" w:lineRule="auto"/>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GosaBarnootaKeesssaanni? Akkawuntingii</w:t>
      </w:r>
      <w:r w:rsidRPr="002B5078">
        <w:rPr>
          <w:rFonts w:ascii="Times New Roman" w:eastAsia="Times New Roman" w:hAnsi="Times New Roman" w:cs="Times New Roman"/>
          <w:noProof/>
          <w:sz w:val="24"/>
          <w:szCs w:val="24"/>
        </w:rPr>
        <w:drawing>
          <wp:inline distT="0" distB="0" distL="0" distR="0">
            <wp:extent cx="469265" cy="152400"/>
            <wp:effectExtent l="0" t="0" r="6985" b="0"/>
            <wp:docPr id="2119027429" name="Picture 211902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Manajimeentii</w:t>
      </w:r>
      <w:r w:rsidRPr="002B5078">
        <w:rPr>
          <w:rFonts w:ascii="Times New Roman" w:eastAsia="Times New Roman" w:hAnsi="Times New Roman" w:cs="Times New Roman"/>
          <w:noProof/>
          <w:sz w:val="24"/>
          <w:szCs w:val="24"/>
        </w:rPr>
        <w:drawing>
          <wp:inline distT="0" distB="0" distL="0" distR="0">
            <wp:extent cx="469265" cy="152400"/>
            <wp:effectExtent l="0" t="0" r="6985" b="0"/>
            <wp:docPr id="1716189974" name="Picture 171618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Ikkonomiksii</w:t>
      </w:r>
      <w:r w:rsidRPr="002B5078">
        <w:rPr>
          <w:rFonts w:ascii="Times New Roman" w:eastAsia="Times New Roman" w:hAnsi="Times New Roman" w:cs="Times New Roman"/>
          <w:noProof/>
          <w:sz w:val="24"/>
          <w:szCs w:val="24"/>
        </w:rPr>
        <w:drawing>
          <wp:inline distT="0" distB="0" distL="0" distR="0">
            <wp:extent cx="469265" cy="152400"/>
            <wp:effectExtent l="0" t="0" r="6985" b="0"/>
            <wp:docPr id="849711140" name="Picture 84971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9265" cy="152400"/>
                    </a:xfrm>
                    <a:prstGeom prst="rect">
                      <a:avLst/>
                    </a:prstGeom>
                    <a:noFill/>
                  </pic:spPr>
                </pic:pic>
              </a:graphicData>
            </a:graphic>
          </wp:inline>
        </w:drawing>
      </w:r>
      <w:r w:rsidRPr="002B5078">
        <w:rPr>
          <w:rFonts w:ascii="Times New Roman" w:eastAsia="Times New Roman" w:hAnsi="Times New Roman" w:cs="Times New Roman"/>
          <w:sz w:val="24"/>
          <w:szCs w:val="24"/>
          <w:lang w:bidi="en-US"/>
        </w:rPr>
        <w:t xml:space="preserve">        Kan Biroo ………………………………………….  </w:t>
      </w:r>
    </w:p>
    <w:p w:rsidR="002B5078" w:rsidRPr="002B5078" w:rsidRDefault="002B5078" w:rsidP="002B5078">
      <w:pPr>
        <w:numPr>
          <w:ilvl w:val="0"/>
          <w:numId w:val="23"/>
        </w:numPr>
        <w:tabs>
          <w:tab w:val="left" w:pos="6675"/>
        </w:tabs>
        <w:spacing w:after="160" w:line="259" w:lineRule="auto"/>
        <w:contextualSpacing/>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Ga’eehojii keessaannii?.......................................................................................</w:t>
      </w:r>
    </w:p>
    <w:p w:rsidR="002B5078" w:rsidRPr="002B5078" w:rsidRDefault="002B5078" w:rsidP="002B5078">
      <w:pPr>
        <w:tabs>
          <w:tab w:val="left" w:pos="6675"/>
        </w:tabs>
        <w:rPr>
          <w:rFonts w:ascii="Times New Roman" w:eastAsia="Times New Roman" w:hAnsi="Times New Roman" w:cs="Times New Roman"/>
          <w:b/>
          <w:bCs/>
          <w:sz w:val="24"/>
          <w:szCs w:val="24"/>
          <w:u w:val="single"/>
          <w:lang w:bidi="en-US"/>
        </w:rPr>
      </w:pPr>
      <w:r w:rsidRPr="002B5078">
        <w:rPr>
          <w:rFonts w:ascii="Times New Roman" w:eastAsia="Times New Roman" w:hAnsi="Times New Roman" w:cs="Times New Roman"/>
          <w:b/>
          <w:bCs/>
          <w:sz w:val="24"/>
          <w:szCs w:val="24"/>
          <w:lang w:bidi="en-US"/>
        </w:rPr>
        <w:t>Kutaa-2: Gaaffileebua’aqabeessummaabaajata.</w:t>
      </w:r>
    </w:p>
    <w:p w:rsidR="002B5078" w:rsidRPr="002B5078" w:rsidRDefault="002B5078" w:rsidP="002B5078">
      <w:pPr>
        <w:tabs>
          <w:tab w:val="left" w:pos="6675"/>
        </w:tabs>
        <w:jc w:val="both"/>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Kabajamtootadeebiikennitoota, maalootokkoontokkoonhimasirriittidubbisiitiilakkoofsatokko isa yaadakeeakkagaariitttibakkabu’uirraattimallattoo (√) gochuudhaantokkoontokkoonhimaarmaangadiiwajjiinsadarkaawaliigalteeqabduagarsiisi. Iskeelichilaafaairraakaaseehangacimaatti (Cimseewaliihingalu (1), Waliihingalle (2), Nan callisa (3), Waliin gala (4), Cimseenwalii gala (5)).</w:t>
      </w:r>
    </w:p>
    <w:tbl>
      <w:tblPr>
        <w:tblW w:w="10710" w:type="dxa"/>
        <w:tblInd w:w="-280" w:type="dxa"/>
        <w:tblLayout w:type="fixed"/>
        <w:tblCellMar>
          <w:left w:w="0" w:type="dxa"/>
          <w:right w:w="0" w:type="dxa"/>
        </w:tblCellMar>
        <w:tblLook w:val="0000" w:firstRow="0" w:lastRow="0" w:firstColumn="0" w:lastColumn="0" w:noHBand="0" w:noVBand="0"/>
      </w:tblPr>
      <w:tblGrid>
        <w:gridCol w:w="630"/>
        <w:gridCol w:w="7840"/>
        <w:gridCol w:w="630"/>
        <w:gridCol w:w="450"/>
        <w:gridCol w:w="359"/>
        <w:gridCol w:w="450"/>
        <w:gridCol w:w="351"/>
      </w:tblGrid>
      <w:tr w:rsidR="002B5078" w:rsidRPr="002B5078" w:rsidTr="00236146">
        <w:trPr>
          <w:trHeight w:val="251"/>
        </w:trPr>
        <w:tc>
          <w:tcPr>
            <w:tcW w:w="630" w:type="dxa"/>
            <w:tcBorders>
              <w:top w:val="single" w:sz="8" w:space="0" w:color="auto"/>
              <w:left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b/>
                <w:bCs/>
                <w:sz w:val="24"/>
                <w:szCs w:val="24"/>
              </w:rPr>
            </w:pPr>
            <w:r w:rsidRPr="002B5078">
              <w:rPr>
                <w:rFonts w:ascii="Times New Roman" w:eastAsia="Times New Roman" w:hAnsi="Times New Roman" w:cs="Times New Roman"/>
                <w:b/>
                <w:bCs/>
                <w:sz w:val="24"/>
                <w:szCs w:val="24"/>
              </w:rPr>
              <w:t>Lakk.</w:t>
            </w:r>
          </w:p>
        </w:tc>
        <w:tc>
          <w:tcPr>
            <w:tcW w:w="7840" w:type="dxa"/>
            <w:tcBorders>
              <w:top w:val="single" w:sz="8" w:space="0" w:color="auto"/>
              <w:right w:val="single" w:sz="8" w:space="0" w:color="auto"/>
            </w:tcBorders>
            <w:shd w:val="clear" w:color="auto" w:fill="auto"/>
            <w:vAlign w:val="bottom"/>
          </w:tcPr>
          <w:p w:rsidR="002B5078" w:rsidRPr="002B5078" w:rsidRDefault="002B5078" w:rsidP="002B5078">
            <w:pPr>
              <w:spacing w:after="0"/>
              <w:ind w:left="160"/>
              <w:rPr>
                <w:rFonts w:ascii="Times New Roman" w:eastAsia="Times New Roman" w:hAnsi="Times New Roman" w:cs="Times New Roman"/>
                <w:b/>
                <w:sz w:val="24"/>
                <w:szCs w:val="24"/>
              </w:rPr>
            </w:pPr>
            <w:r w:rsidRPr="002B5078">
              <w:rPr>
                <w:rFonts w:ascii="Times New Roman" w:eastAsia="Times New Roman" w:hAnsi="Times New Roman" w:cs="Times New Roman"/>
                <w:b/>
                <w:sz w:val="24"/>
                <w:szCs w:val="24"/>
              </w:rPr>
              <w:t>Bu’aQabeessummaabaajataa</w:t>
            </w:r>
          </w:p>
        </w:tc>
        <w:tc>
          <w:tcPr>
            <w:tcW w:w="630" w:type="dxa"/>
            <w:tcBorders>
              <w:top w:val="single" w:sz="8" w:space="0" w:color="auto"/>
              <w:right w:val="single" w:sz="8" w:space="0" w:color="auto"/>
            </w:tcBorders>
            <w:shd w:val="clear" w:color="auto" w:fill="auto"/>
            <w:vAlign w:val="bottom"/>
          </w:tcPr>
          <w:p w:rsidR="002B5078" w:rsidRPr="002B5078" w:rsidRDefault="002B5078" w:rsidP="002B5078">
            <w:pPr>
              <w:spacing w:after="0"/>
              <w:ind w:right="100"/>
              <w:rPr>
                <w:rFonts w:ascii="Times New Roman" w:eastAsia="Times New Roman" w:hAnsi="Times New Roman" w:cs="Times New Roman"/>
                <w:b/>
                <w:sz w:val="24"/>
                <w:szCs w:val="24"/>
              </w:rPr>
            </w:pPr>
            <w:r w:rsidRPr="002B5078">
              <w:rPr>
                <w:rFonts w:ascii="Times New Roman" w:eastAsia="Times New Roman" w:hAnsi="Times New Roman" w:cs="Times New Roman"/>
                <w:b/>
                <w:sz w:val="24"/>
                <w:szCs w:val="24"/>
              </w:rPr>
              <w:t>1</w:t>
            </w:r>
          </w:p>
        </w:tc>
        <w:tc>
          <w:tcPr>
            <w:tcW w:w="450" w:type="dxa"/>
            <w:tcBorders>
              <w:top w:val="single" w:sz="8" w:space="0" w:color="auto"/>
              <w:right w:val="single" w:sz="8" w:space="0" w:color="auto"/>
            </w:tcBorders>
            <w:shd w:val="clear" w:color="auto" w:fill="auto"/>
            <w:vAlign w:val="bottom"/>
          </w:tcPr>
          <w:p w:rsidR="002B5078" w:rsidRPr="002B5078" w:rsidRDefault="002B5078" w:rsidP="002B5078">
            <w:pPr>
              <w:spacing w:after="0"/>
              <w:ind w:right="220"/>
              <w:rPr>
                <w:rFonts w:ascii="Times New Roman" w:eastAsia="Times New Roman" w:hAnsi="Times New Roman" w:cs="Times New Roman"/>
                <w:b/>
                <w:sz w:val="24"/>
                <w:szCs w:val="24"/>
              </w:rPr>
            </w:pPr>
            <w:r w:rsidRPr="002B5078">
              <w:rPr>
                <w:rFonts w:ascii="Times New Roman" w:eastAsia="Times New Roman" w:hAnsi="Times New Roman" w:cs="Times New Roman"/>
                <w:b/>
                <w:sz w:val="24"/>
                <w:szCs w:val="24"/>
              </w:rPr>
              <w:t>2</w:t>
            </w:r>
          </w:p>
        </w:tc>
        <w:tc>
          <w:tcPr>
            <w:tcW w:w="359" w:type="dxa"/>
            <w:tcBorders>
              <w:top w:val="single" w:sz="8" w:space="0" w:color="auto"/>
              <w:right w:val="single" w:sz="8" w:space="0" w:color="auto"/>
            </w:tcBorders>
            <w:shd w:val="clear" w:color="auto" w:fill="auto"/>
            <w:vAlign w:val="bottom"/>
          </w:tcPr>
          <w:p w:rsidR="002B5078" w:rsidRPr="002B5078" w:rsidRDefault="002B5078" w:rsidP="002B5078">
            <w:pPr>
              <w:spacing w:after="0"/>
              <w:ind w:right="120"/>
              <w:rPr>
                <w:rFonts w:ascii="Times New Roman" w:eastAsia="Times New Roman" w:hAnsi="Times New Roman" w:cs="Times New Roman"/>
                <w:b/>
                <w:sz w:val="24"/>
                <w:szCs w:val="24"/>
              </w:rPr>
            </w:pPr>
            <w:r w:rsidRPr="002B5078">
              <w:rPr>
                <w:rFonts w:ascii="Times New Roman" w:eastAsia="Times New Roman" w:hAnsi="Times New Roman" w:cs="Times New Roman"/>
                <w:b/>
                <w:sz w:val="24"/>
                <w:szCs w:val="24"/>
              </w:rPr>
              <w:t>3</w:t>
            </w:r>
          </w:p>
        </w:tc>
        <w:tc>
          <w:tcPr>
            <w:tcW w:w="450" w:type="dxa"/>
            <w:tcBorders>
              <w:top w:val="single" w:sz="8" w:space="0" w:color="auto"/>
              <w:right w:val="single" w:sz="8" w:space="0" w:color="auto"/>
            </w:tcBorders>
            <w:shd w:val="clear" w:color="auto" w:fill="auto"/>
            <w:vAlign w:val="bottom"/>
          </w:tcPr>
          <w:p w:rsidR="002B5078" w:rsidRPr="002B5078" w:rsidRDefault="002B5078" w:rsidP="002B5078">
            <w:pPr>
              <w:spacing w:after="0"/>
              <w:ind w:right="120"/>
              <w:rPr>
                <w:rFonts w:ascii="Times New Roman" w:eastAsia="Times New Roman" w:hAnsi="Times New Roman" w:cs="Times New Roman"/>
                <w:b/>
                <w:sz w:val="24"/>
                <w:szCs w:val="24"/>
              </w:rPr>
            </w:pPr>
            <w:r w:rsidRPr="002B5078">
              <w:rPr>
                <w:rFonts w:ascii="Times New Roman" w:eastAsia="Times New Roman" w:hAnsi="Times New Roman" w:cs="Times New Roman"/>
                <w:b/>
                <w:sz w:val="24"/>
                <w:szCs w:val="24"/>
              </w:rPr>
              <w:t>4</w:t>
            </w:r>
          </w:p>
        </w:tc>
        <w:tc>
          <w:tcPr>
            <w:tcW w:w="351" w:type="dxa"/>
            <w:tcBorders>
              <w:top w:val="single" w:sz="8" w:space="0" w:color="auto"/>
              <w:right w:val="single" w:sz="8" w:space="0" w:color="auto"/>
            </w:tcBorders>
            <w:shd w:val="clear" w:color="auto" w:fill="auto"/>
            <w:vAlign w:val="bottom"/>
          </w:tcPr>
          <w:p w:rsidR="002B5078" w:rsidRPr="002B5078" w:rsidRDefault="002B5078" w:rsidP="002B5078">
            <w:pPr>
              <w:spacing w:after="0"/>
              <w:ind w:right="580"/>
              <w:rPr>
                <w:rFonts w:ascii="Times New Roman" w:eastAsia="Times New Roman" w:hAnsi="Times New Roman" w:cs="Times New Roman"/>
                <w:b/>
                <w:sz w:val="24"/>
                <w:szCs w:val="24"/>
              </w:rPr>
            </w:pPr>
            <w:r w:rsidRPr="002B5078">
              <w:rPr>
                <w:rFonts w:ascii="Times New Roman" w:eastAsia="Times New Roman" w:hAnsi="Times New Roman" w:cs="Times New Roman"/>
                <w:b/>
                <w:sz w:val="24"/>
                <w:szCs w:val="24"/>
              </w:rPr>
              <w:t>5</w:t>
            </w:r>
          </w:p>
        </w:tc>
      </w:tr>
      <w:tr w:rsidR="002B5078" w:rsidRPr="002B5078" w:rsidTr="00236146">
        <w:trPr>
          <w:trHeight w:val="68"/>
        </w:trPr>
        <w:tc>
          <w:tcPr>
            <w:tcW w:w="63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jc w:val="center"/>
              <w:rPr>
                <w:rFonts w:ascii="Times New Roman" w:eastAsia="Times New Roman" w:hAnsi="Times New Roman" w:cs="Times New Roman"/>
                <w:sz w:val="24"/>
                <w:szCs w:val="24"/>
              </w:rPr>
            </w:pPr>
          </w:p>
        </w:tc>
        <w:tc>
          <w:tcPr>
            <w:tcW w:w="7840" w:type="dxa"/>
            <w:tcBorders>
              <w:bottom w:val="single" w:sz="8" w:space="0" w:color="auto"/>
              <w:right w:val="single" w:sz="8" w:space="0" w:color="auto"/>
            </w:tcBorders>
            <w:shd w:val="clear" w:color="auto" w:fill="auto"/>
            <w:vAlign w:val="bottom"/>
          </w:tcPr>
          <w:p w:rsidR="002B5078" w:rsidRPr="002B5078" w:rsidRDefault="002B5078" w:rsidP="002B5078">
            <w:pPr>
              <w:spacing w:after="0"/>
              <w:jc w:val="center"/>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2B5078" w:rsidRPr="002B5078" w:rsidRDefault="002B5078" w:rsidP="002B5078">
            <w:pPr>
              <w:spacing w:after="0"/>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2B5078" w:rsidRPr="002B5078" w:rsidRDefault="002B5078" w:rsidP="002B5078">
            <w:pPr>
              <w:spacing w:after="0"/>
              <w:jc w:val="both"/>
              <w:rPr>
                <w:rFonts w:ascii="Times New Roman" w:eastAsia="Times New Roman" w:hAnsi="Times New Roman" w:cs="Times New Roman"/>
                <w:sz w:val="24"/>
                <w:szCs w:val="24"/>
              </w:rPr>
            </w:pPr>
          </w:p>
        </w:tc>
        <w:tc>
          <w:tcPr>
            <w:tcW w:w="359" w:type="dxa"/>
            <w:tcBorders>
              <w:bottom w:val="single" w:sz="8" w:space="0" w:color="auto"/>
              <w:right w:val="single" w:sz="8" w:space="0" w:color="auto"/>
            </w:tcBorders>
            <w:shd w:val="clear" w:color="auto" w:fill="auto"/>
            <w:vAlign w:val="bottom"/>
          </w:tcPr>
          <w:p w:rsidR="002B5078" w:rsidRPr="002B5078" w:rsidRDefault="002B5078" w:rsidP="002B5078">
            <w:pPr>
              <w:spacing w:after="0"/>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2B5078" w:rsidRPr="002B5078" w:rsidRDefault="002B5078" w:rsidP="002B5078">
            <w:pPr>
              <w:spacing w:after="0"/>
              <w:jc w:val="both"/>
              <w:rPr>
                <w:rFonts w:ascii="Times New Roman" w:eastAsia="Times New Roman" w:hAnsi="Times New Roman" w:cs="Times New Roman"/>
                <w:sz w:val="24"/>
                <w:szCs w:val="24"/>
              </w:rPr>
            </w:pPr>
          </w:p>
        </w:tc>
        <w:tc>
          <w:tcPr>
            <w:tcW w:w="351" w:type="dxa"/>
            <w:tcBorders>
              <w:bottom w:val="single" w:sz="8" w:space="0" w:color="auto"/>
              <w:right w:val="single" w:sz="8" w:space="0" w:color="auto"/>
            </w:tcBorders>
            <w:shd w:val="clear" w:color="auto" w:fill="auto"/>
            <w:vAlign w:val="bottom"/>
          </w:tcPr>
          <w:p w:rsidR="002B5078" w:rsidRPr="002B5078" w:rsidRDefault="002B5078" w:rsidP="002B5078">
            <w:pPr>
              <w:spacing w:after="0"/>
              <w:jc w:val="both"/>
              <w:rPr>
                <w:rFonts w:ascii="Times New Roman" w:eastAsia="Times New Roman" w:hAnsi="Times New Roman" w:cs="Times New Roman"/>
                <w:sz w:val="24"/>
                <w:szCs w:val="24"/>
              </w:rPr>
            </w:pPr>
          </w:p>
        </w:tc>
      </w:tr>
      <w:tr w:rsidR="002B5078" w:rsidRPr="002B5078" w:rsidTr="00236146">
        <w:trPr>
          <w:trHeight w:val="235"/>
        </w:trPr>
        <w:tc>
          <w:tcPr>
            <w:tcW w:w="630" w:type="dxa"/>
            <w:tcBorders>
              <w:left w:val="single" w:sz="8" w:space="0" w:color="auto"/>
              <w:right w:val="single" w:sz="8" w:space="0" w:color="auto"/>
            </w:tcBorders>
            <w:shd w:val="clear" w:color="auto" w:fill="auto"/>
            <w:vAlign w:val="bottom"/>
          </w:tcPr>
          <w:p w:rsidR="002B5078" w:rsidRPr="002B5078" w:rsidRDefault="002B5078" w:rsidP="002B5078">
            <w:pPr>
              <w:spacing w:after="0"/>
              <w:ind w:right="200"/>
              <w:jc w:val="right"/>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1</w:t>
            </w:r>
          </w:p>
        </w:tc>
        <w:tc>
          <w:tcPr>
            <w:tcW w:w="7840" w:type="dxa"/>
            <w:tcBorders>
              <w:right w:val="single" w:sz="8" w:space="0" w:color="auto"/>
            </w:tcBorders>
            <w:shd w:val="clear" w:color="auto" w:fill="auto"/>
            <w:vAlign w:val="bottom"/>
          </w:tcPr>
          <w:p w:rsidR="002B5078" w:rsidRPr="002B5078" w:rsidRDefault="002B5078" w:rsidP="002B5078">
            <w:pPr>
              <w:spacing w:after="0"/>
              <w:ind w:left="100"/>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Karooramaleegaaffiinbaajataahinjiru.</w:t>
            </w:r>
          </w:p>
        </w:tc>
        <w:tc>
          <w:tcPr>
            <w:tcW w:w="63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9"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1"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r>
      <w:tr w:rsidR="002B5078" w:rsidRPr="002B5078" w:rsidTr="00236146">
        <w:trPr>
          <w:trHeight w:val="68"/>
        </w:trPr>
        <w:tc>
          <w:tcPr>
            <w:tcW w:w="63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784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9"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1"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r>
      <w:tr w:rsidR="002B5078" w:rsidRPr="002B5078" w:rsidTr="00236146">
        <w:trPr>
          <w:trHeight w:val="234"/>
        </w:trPr>
        <w:tc>
          <w:tcPr>
            <w:tcW w:w="630" w:type="dxa"/>
            <w:tcBorders>
              <w:left w:val="single" w:sz="8" w:space="0" w:color="auto"/>
              <w:right w:val="single" w:sz="8" w:space="0" w:color="auto"/>
            </w:tcBorders>
            <w:shd w:val="clear" w:color="auto" w:fill="auto"/>
            <w:vAlign w:val="bottom"/>
          </w:tcPr>
          <w:p w:rsidR="002B5078" w:rsidRPr="002B5078" w:rsidRDefault="002B5078" w:rsidP="002B5078">
            <w:pPr>
              <w:spacing w:after="0"/>
              <w:ind w:right="200"/>
              <w:jc w:val="right"/>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2</w:t>
            </w:r>
          </w:p>
        </w:tc>
        <w:tc>
          <w:tcPr>
            <w:tcW w:w="784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Ittifayyadamabaajatairrattihordoffiinyerooyeroongodhamuhinjiru.</w:t>
            </w:r>
          </w:p>
        </w:tc>
        <w:tc>
          <w:tcPr>
            <w:tcW w:w="63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9"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1"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r>
      <w:tr w:rsidR="002B5078" w:rsidRPr="002B5078" w:rsidTr="00236146">
        <w:trPr>
          <w:trHeight w:val="68"/>
        </w:trPr>
        <w:tc>
          <w:tcPr>
            <w:tcW w:w="63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784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9"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1"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r>
      <w:tr w:rsidR="002B5078" w:rsidRPr="002B5078" w:rsidTr="00236146">
        <w:trPr>
          <w:trHeight w:val="233"/>
        </w:trPr>
        <w:tc>
          <w:tcPr>
            <w:tcW w:w="630" w:type="dxa"/>
            <w:tcBorders>
              <w:left w:val="single" w:sz="8" w:space="0" w:color="auto"/>
              <w:right w:val="single" w:sz="8" w:space="0" w:color="auto"/>
            </w:tcBorders>
            <w:shd w:val="clear" w:color="auto" w:fill="auto"/>
            <w:vAlign w:val="bottom"/>
          </w:tcPr>
          <w:p w:rsidR="002B5078" w:rsidRPr="002B5078" w:rsidRDefault="002B5078" w:rsidP="002B5078">
            <w:pPr>
              <w:spacing w:after="0"/>
              <w:ind w:right="200"/>
              <w:jc w:val="right"/>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3</w:t>
            </w:r>
          </w:p>
        </w:tc>
        <w:tc>
          <w:tcPr>
            <w:tcW w:w="7840" w:type="dxa"/>
            <w:tcBorders>
              <w:right w:val="single" w:sz="8" w:space="0" w:color="auto"/>
            </w:tcBorders>
            <w:shd w:val="clear" w:color="auto" w:fill="auto"/>
            <w:vAlign w:val="bottom"/>
          </w:tcPr>
          <w:p w:rsidR="002B5078" w:rsidRPr="002B5078" w:rsidRDefault="002B5078" w:rsidP="002B5078">
            <w:pPr>
              <w:spacing w:after="0"/>
              <w:ind w:left="100"/>
              <w:rPr>
                <w:rFonts w:ascii="Times New Roman" w:eastAsia="Times New Roman" w:hAnsi="Times New Roman" w:cs="Times New Roman"/>
                <w:sz w:val="24"/>
                <w:szCs w:val="24"/>
              </w:rPr>
            </w:pPr>
            <w:r w:rsidRPr="002B5078">
              <w:rPr>
                <w:rFonts w:ascii="Times New Roman" w:eastAsia="Times New Roman" w:hAnsi="Times New Roman" w:cs="Times New Roman"/>
                <w:sz w:val="24"/>
                <w:szCs w:val="24"/>
              </w:rPr>
              <w:t>Waajjirakeessankeessattiittifayyadamnibaajatahinjiru.</w:t>
            </w:r>
          </w:p>
        </w:tc>
        <w:tc>
          <w:tcPr>
            <w:tcW w:w="63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9"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1" w:type="dxa"/>
            <w:tcBorders>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r>
      <w:tr w:rsidR="002B5078" w:rsidRPr="002B5078" w:rsidTr="00236146">
        <w:trPr>
          <w:trHeight w:val="68"/>
        </w:trPr>
        <w:tc>
          <w:tcPr>
            <w:tcW w:w="630" w:type="dxa"/>
            <w:tcBorders>
              <w:left w:val="single" w:sz="8" w:space="0" w:color="auto"/>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784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9"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c>
          <w:tcPr>
            <w:tcW w:w="351" w:type="dxa"/>
            <w:tcBorders>
              <w:bottom w:val="single" w:sz="8" w:space="0" w:color="auto"/>
              <w:right w:val="single" w:sz="8" w:space="0" w:color="auto"/>
            </w:tcBorders>
            <w:shd w:val="clear" w:color="auto" w:fill="auto"/>
            <w:vAlign w:val="bottom"/>
          </w:tcPr>
          <w:p w:rsidR="002B5078" w:rsidRPr="002B5078" w:rsidRDefault="002B5078" w:rsidP="002B5078">
            <w:pPr>
              <w:spacing w:after="0"/>
              <w:rPr>
                <w:rFonts w:ascii="Times New Roman" w:eastAsia="Times New Roman" w:hAnsi="Times New Roman" w:cs="Times New Roman"/>
                <w:sz w:val="24"/>
                <w:szCs w:val="24"/>
              </w:rPr>
            </w:pPr>
          </w:p>
        </w:tc>
      </w:tr>
    </w:tbl>
    <w:p w:rsidR="002B5078" w:rsidRPr="002B5078" w:rsidRDefault="002B5078" w:rsidP="002B5078">
      <w:pPr>
        <w:tabs>
          <w:tab w:val="left" w:pos="6675"/>
          <w:tab w:val="right" w:pos="9360"/>
        </w:tabs>
        <w:jc w:val="both"/>
        <w:rPr>
          <w:rFonts w:ascii="Times New Roman" w:eastAsia="Times New Roman" w:hAnsi="Times New Roman" w:cs="Times New Roman"/>
          <w:b/>
          <w:bCs/>
          <w:sz w:val="24"/>
          <w:szCs w:val="24"/>
          <w:lang w:bidi="en-US"/>
        </w:rPr>
      </w:pPr>
    </w:p>
    <w:p w:rsidR="002B5078" w:rsidRPr="002B5078" w:rsidRDefault="002B5078" w:rsidP="002B5078">
      <w:pPr>
        <w:tabs>
          <w:tab w:val="left" w:pos="6675"/>
          <w:tab w:val="right" w:pos="9360"/>
        </w:tabs>
        <w:jc w:val="both"/>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 xml:space="preserve">Kutaa-3: GaaffileeSababootabulchiinsabu’aaqabeessummaabaajataa. </w:t>
      </w:r>
      <w:r w:rsidRPr="002B5078">
        <w:rPr>
          <w:rFonts w:ascii="Times New Roman" w:eastAsia="Times New Roman" w:hAnsi="Times New Roman" w:cs="Times New Roman"/>
          <w:b/>
          <w:bCs/>
          <w:sz w:val="24"/>
          <w:szCs w:val="24"/>
          <w:lang w:bidi="en-US"/>
        </w:rPr>
        <w:tab/>
      </w:r>
      <w:bookmarkStart w:id="155" w:name="_Hlk133516600"/>
    </w:p>
    <w:p w:rsidR="002B5078" w:rsidRPr="002B5078" w:rsidRDefault="002B5078" w:rsidP="002B5078">
      <w:pPr>
        <w:tabs>
          <w:tab w:val="left" w:pos="6675"/>
          <w:tab w:val="right" w:pos="9360"/>
        </w:tabs>
        <w:jc w:val="both"/>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sz w:val="24"/>
          <w:szCs w:val="24"/>
          <w:lang w:bidi="en-US"/>
        </w:rPr>
        <w:t xml:space="preserve">Deebiikennaniin, maalootokkoontokkoonhimasirriittidubbisiitiilakkoofsatokko isa yaadakeeakkagaariitttibakkabu’uirraattimallattoo (√) gochuudhaantokkoontokkoonhimaarmaangadiiwajjiinsadarkaawaliigalteeqabduagarsiisi. </w:t>
      </w:r>
      <w:r w:rsidRPr="002B5078">
        <w:rPr>
          <w:rFonts w:ascii="Times New Roman" w:eastAsia="Times New Roman" w:hAnsi="Times New Roman" w:cs="Times New Roman"/>
          <w:sz w:val="24"/>
          <w:szCs w:val="24"/>
          <w:lang w:bidi="en-US"/>
        </w:rPr>
        <w:lastRenderedPageBreak/>
        <w:t>Iskeelichilaafaairraakaaseehangacimaatti (Cimseewaliihingalu (1), Waliihingalle (2), Nan callisa (3), Waliin gala (4), Cimsenwalii gala (5)).</w:t>
      </w:r>
    </w:p>
    <w:bookmarkEnd w:id="155"/>
    <w:tbl>
      <w:tblPr>
        <w:tblStyle w:val="TableGrid0"/>
        <w:tblW w:w="10710" w:type="dxa"/>
        <w:tblInd w:w="-275" w:type="dxa"/>
        <w:tblLook w:val="04A0" w:firstRow="1" w:lastRow="0" w:firstColumn="1" w:lastColumn="0" w:noHBand="0" w:noVBand="1"/>
      </w:tblPr>
      <w:tblGrid>
        <w:gridCol w:w="336"/>
        <w:gridCol w:w="10952"/>
        <w:gridCol w:w="336"/>
        <w:gridCol w:w="336"/>
        <w:gridCol w:w="336"/>
        <w:gridCol w:w="336"/>
        <w:gridCol w:w="336"/>
      </w:tblGrid>
      <w:tr w:rsidR="002B5078" w:rsidRPr="002B5078" w:rsidTr="00236146">
        <w:trPr>
          <w:trHeight w:val="440"/>
        </w:trPr>
        <w:tc>
          <w:tcPr>
            <w:tcW w:w="825" w:type="dxa"/>
          </w:tcPr>
          <w:p w:rsidR="002B5078" w:rsidRPr="002B5078" w:rsidRDefault="002B5078" w:rsidP="002B5078">
            <w:pPr>
              <w:tabs>
                <w:tab w:val="left" w:pos="3780"/>
              </w:tabs>
              <w:rPr>
                <w:rFonts w:ascii="Times New Roman" w:eastAsia="Times New Roman" w:hAnsi="Times New Roman" w:cs="Times New Roman"/>
                <w:b/>
                <w:bCs/>
                <w:sz w:val="24"/>
                <w:szCs w:val="24"/>
                <w:lang w:bidi="en-US"/>
              </w:rPr>
            </w:pPr>
          </w:p>
        </w:tc>
        <w:tc>
          <w:tcPr>
            <w:tcW w:w="7635" w:type="dxa"/>
          </w:tcPr>
          <w:p w:rsidR="002B5078" w:rsidRPr="002B5078" w:rsidRDefault="002B5078" w:rsidP="002B5078">
            <w:pPr>
              <w:tabs>
                <w:tab w:val="left" w:pos="3780"/>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KarooraBaajataa</w:t>
            </w:r>
          </w:p>
        </w:tc>
        <w:tc>
          <w:tcPr>
            <w:tcW w:w="630" w:type="dxa"/>
          </w:tcPr>
          <w:p w:rsidR="002B5078" w:rsidRPr="002B5078" w:rsidRDefault="002B5078" w:rsidP="002B5078">
            <w:pPr>
              <w:tabs>
                <w:tab w:val="left" w:pos="3780"/>
              </w:tabs>
              <w:jc w:val="center"/>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1</w:t>
            </w:r>
          </w:p>
        </w:tc>
        <w:tc>
          <w:tcPr>
            <w:tcW w:w="450" w:type="dxa"/>
          </w:tcPr>
          <w:p w:rsidR="002B5078" w:rsidRPr="002B5078" w:rsidRDefault="002B5078" w:rsidP="002B5078">
            <w:pPr>
              <w:tabs>
                <w:tab w:val="left" w:pos="3780"/>
              </w:tabs>
              <w:jc w:val="center"/>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2</w:t>
            </w:r>
          </w:p>
        </w:tc>
        <w:tc>
          <w:tcPr>
            <w:tcW w:w="360" w:type="dxa"/>
          </w:tcPr>
          <w:p w:rsidR="002B5078" w:rsidRPr="002B5078" w:rsidRDefault="002B5078" w:rsidP="002B5078">
            <w:pPr>
              <w:tabs>
                <w:tab w:val="left" w:pos="3780"/>
              </w:tabs>
              <w:jc w:val="center"/>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3</w:t>
            </w:r>
          </w:p>
        </w:tc>
        <w:tc>
          <w:tcPr>
            <w:tcW w:w="450" w:type="dxa"/>
          </w:tcPr>
          <w:p w:rsidR="002B5078" w:rsidRPr="002B5078" w:rsidRDefault="002B5078" w:rsidP="002B5078">
            <w:pPr>
              <w:tabs>
                <w:tab w:val="left" w:pos="3780"/>
              </w:tabs>
              <w:jc w:val="center"/>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4</w:t>
            </w:r>
          </w:p>
        </w:tc>
        <w:tc>
          <w:tcPr>
            <w:tcW w:w="360" w:type="dxa"/>
          </w:tcPr>
          <w:p w:rsidR="002B5078" w:rsidRPr="002B5078" w:rsidRDefault="002B5078" w:rsidP="002B5078">
            <w:pPr>
              <w:tabs>
                <w:tab w:val="left" w:pos="3780"/>
              </w:tabs>
              <w:jc w:val="center"/>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5</w:t>
            </w:r>
          </w:p>
        </w:tc>
      </w:tr>
      <w:tr w:rsidR="002B5078" w:rsidRPr="002B5078" w:rsidTr="00236146">
        <w:trPr>
          <w:trHeight w:val="638"/>
        </w:trPr>
        <w:tc>
          <w:tcPr>
            <w:tcW w:w="825" w:type="dxa"/>
          </w:tcPr>
          <w:p w:rsidR="002B5078" w:rsidRPr="002B5078" w:rsidRDefault="002B5078" w:rsidP="002B5078">
            <w:pPr>
              <w:tabs>
                <w:tab w:val="left" w:pos="3780"/>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1</w:t>
            </w:r>
          </w:p>
        </w:tc>
        <w:tc>
          <w:tcPr>
            <w:tcW w:w="7635"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Baajataaqopheessuufhubannoogahaaqabda.</w:t>
            </w:r>
          </w:p>
        </w:tc>
        <w:tc>
          <w:tcPr>
            <w:tcW w:w="63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r>
      <w:tr w:rsidR="002B5078" w:rsidRPr="002B5078" w:rsidTr="00236146">
        <w:tc>
          <w:tcPr>
            <w:tcW w:w="825" w:type="dxa"/>
          </w:tcPr>
          <w:p w:rsidR="002B5078" w:rsidRPr="002B5078" w:rsidRDefault="002B5078" w:rsidP="002B5078">
            <w:pPr>
              <w:tabs>
                <w:tab w:val="left" w:pos="3780"/>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2</w:t>
            </w:r>
          </w:p>
        </w:tc>
        <w:tc>
          <w:tcPr>
            <w:tcW w:w="7635"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Sagantaatokkoontokkoonkutaakeessaniifbaajatniyeroohundaqophaa’a.</w:t>
            </w:r>
          </w:p>
        </w:tc>
        <w:tc>
          <w:tcPr>
            <w:tcW w:w="63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r>
      <w:tr w:rsidR="002B5078" w:rsidRPr="002B5078" w:rsidTr="00236146">
        <w:tc>
          <w:tcPr>
            <w:tcW w:w="825" w:type="dxa"/>
          </w:tcPr>
          <w:p w:rsidR="002B5078" w:rsidRPr="002B5078" w:rsidRDefault="002B5078" w:rsidP="002B5078">
            <w:pPr>
              <w:tabs>
                <w:tab w:val="left" w:pos="3780"/>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3</w:t>
            </w:r>
          </w:p>
        </w:tc>
        <w:tc>
          <w:tcPr>
            <w:tcW w:w="7635"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Yeroobaajatakaroorfatan, bu’aan, galmootaa fi kaayyoowwansagantaalee fi hojiiwwankutaahojiiwaliinkanwalqabatanta’uuisaaniiti.</w:t>
            </w:r>
          </w:p>
        </w:tc>
        <w:tc>
          <w:tcPr>
            <w:tcW w:w="63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r>
      <w:tr w:rsidR="002B5078" w:rsidRPr="002B5078" w:rsidTr="00236146">
        <w:trPr>
          <w:trHeight w:val="557"/>
        </w:trPr>
        <w:tc>
          <w:tcPr>
            <w:tcW w:w="825" w:type="dxa"/>
          </w:tcPr>
          <w:p w:rsidR="002B5078" w:rsidRPr="002B5078" w:rsidRDefault="002B5078" w:rsidP="002B5078">
            <w:pPr>
              <w:tabs>
                <w:tab w:val="left" w:pos="3780"/>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4</w:t>
            </w:r>
          </w:p>
        </w:tc>
        <w:tc>
          <w:tcPr>
            <w:tcW w:w="7635"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Karoorribaajataayeroohunda raga amanamaairrattihunda’uunqophaa’a.</w:t>
            </w:r>
          </w:p>
        </w:tc>
        <w:tc>
          <w:tcPr>
            <w:tcW w:w="63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r>
      <w:tr w:rsidR="002B5078" w:rsidRPr="002B5078" w:rsidTr="00236146">
        <w:tc>
          <w:tcPr>
            <w:tcW w:w="825" w:type="dxa"/>
          </w:tcPr>
          <w:p w:rsidR="002B5078" w:rsidRPr="002B5078" w:rsidRDefault="002B5078" w:rsidP="002B5078">
            <w:pPr>
              <w:tabs>
                <w:tab w:val="left" w:pos="3780"/>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5</w:t>
            </w:r>
          </w:p>
        </w:tc>
        <w:tc>
          <w:tcPr>
            <w:tcW w:w="7635"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Hammikaroorabaajatakutaakeessaniitokkoontokkoonsararasagantaatiifqophaa’eyeroohundasirnaantilmaamama.</w:t>
            </w:r>
          </w:p>
        </w:tc>
        <w:tc>
          <w:tcPr>
            <w:tcW w:w="63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r>
      <w:tr w:rsidR="002B5078" w:rsidRPr="002B5078" w:rsidTr="00236146">
        <w:trPr>
          <w:trHeight w:val="260"/>
        </w:trPr>
        <w:tc>
          <w:tcPr>
            <w:tcW w:w="825" w:type="dxa"/>
          </w:tcPr>
          <w:p w:rsidR="002B5078" w:rsidRPr="002B5078" w:rsidRDefault="002B5078" w:rsidP="002B5078">
            <w:pPr>
              <w:tabs>
                <w:tab w:val="left" w:pos="3780"/>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6</w:t>
            </w:r>
          </w:p>
        </w:tc>
        <w:tc>
          <w:tcPr>
            <w:tcW w:w="7635"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Baajatnikutaakeessaniinkaroorfameyeroohundaniragga’a.</w:t>
            </w:r>
          </w:p>
        </w:tc>
        <w:tc>
          <w:tcPr>
            <w:tcW w:w="63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3780"/>
              </w:tabs>
              <w:rPr>
                <w:rFonts w:ascii="Times New Roman" w:eastAsia="Times New Roman" w:hAnsi="Times New Roman" w:cs="Times New Roman"/>
                <w:sz w:val="24"/>
                <w:szCs w:val="24"/>
                <w:lang w:bidi="en-US"/>
              </w:rPr>
            </w:pPr>
          </w:p>
        </w:tc>
      </w:tr>
    </w:tbl>
    <w:p w:rsidR="002B5078" w:rsidRPr="002B5078" w:rsidRDefault="002B5078" w:rsidP="002B5078">
      <w:pPr>
        <w:tabs>
          <w:tab w:val="left" w:pos="3780"/>
        </w:tabs>
        <w:rPr>
          <w:rFonts w:ascii="Times New Roman" w:eastAsia="Times New Roman" w:hAnsi="Times New Roman" w:cs="Times New Roman"/>
          <w:sz w:val="24"/>
          <w:szCs w:val="24"/>
          <w:lang w:bidi="en-US"/>
        </w:rPr>
      </w:pPr>
    </w:p>
    <w:tbl>
      <w:tblPr>
        <w:tblStyle w:val="TableGrid0"/>
        <w:tblW w:w="10710" w:type="dxa"/>
        <w:tblInd w:w="-275" w:type="dxa"/>
        <w:tblLook w:val="04A0" w:firstRow="1" w:lastRow="0" w:firstColumn="1" w:lastColumn="0" w:noHBand="0" w:noVBand="1"/>
      </w:tblPr>
      <w:tblGrid>
        <w:gridCol w:w="336"/>
        <w:gridCol w:w="9205"/>
        <w:gridCol w:w="336"/>
        <w:gridCol w:w="336"/>
        <w:gridCol w:w="336"/>
        <w:gridCol w:w="336"/>
        <w:gridCol w:w="336"/>
      </w:tblGrid>
      <w:tr w:rsidR="002B5078" w:rsidRPr="002B5078" w:rsidTr="00236146">
        <w:trPr>
          <w:trHeight w:val="377"/>
        </w:trPr>
        <w:tc>
          <w:tcPr>
            <w:tcW w:w="72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77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QophiiBaajataa</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1</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2</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3</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4</w:t>
            </w: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5</w:t>
            </w:r>
          </w:p>
        </w:tc>
      </w:tr>
      <w:tr w:rsidR="002B5078" w:rsidRPr="002B5078" w:rsidTr="00236146">
        <w:trPr>
          <w:trHeight w:val="683"/>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1</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Gaffiinbaajataayeroohundakutaahojiikeessaniinqophaa’ukarooramirkanaa’eirrattihundaa’a.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638"/>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2</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Yeroobaayyeerakkoonkaroorabaajataawaliinwasimsiisuu kuta keessaankeessattinijira.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593"/>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3</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Hojjettoonni hundi qophiibaajataa fi mariikutaaisaaniikeessattinihirmaatu.</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377"/>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4</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Ramaddiinbaajataagahaadha.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395"/>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5</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Waajirakeessaankeessattibaajataasirriitimijatuqaba.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413"/>
        </w:trPr>
        <w:tc>
          <w:tcPr>
            <w:tcW w:w="72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77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Hojiirraoolmaabaajataa</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1</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2</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3</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4</w:t>
            </w: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5</w:t>
            </w:r>
          </w:p>
        </w:tc>
      </w:tr>
      <w:tr w:rsidR="002B5078" w:rsidRPr="002B5078" w:rsidTr="00236146">
        <w:trPr>
          <w:trHeight w:val="593"/>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1</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Yerookutaankeessanmeeshaaleekaroorfamebitachuufgaafatusirnabittaabu’aqabeessata’eqaba.</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r>
      <w:tr w:rsidR="002B5078" w:rsidRPr="002B5078" w:rsidTr="00236146">
        <w:trPr>
          <w:trHeight w:val="692"/>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2</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Waajjirrikeessankarooraisaairrattihunda’uunfedhiidhangala’aamaallaqaaji’aji’aanqopheessaa.</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r>
      <w:tr w:rsidR="002B5078" w:rsidRPr="002B5078" w:rsidTr="00236146">
        <w:trPr>
          <w:trHeight w:val="593"/>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3</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 xml:space="preserve">Baasiiyeroohundakoodiiherregaasirriita’eenagarsiifama. </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440"/>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4</w:t>
            </w:r>
          </w:p>
        </w:tc>
        <w:tc>
          <w:tcPr>
            <w:tcW w:w="7740" w:type="dxa"/>
          </w:tcPr>
          <w:p w:rsidR="002B5078" w:rsidRPr="002B5078" w:rsidRDefault="002B5078" w:rsidP="002B5078">
            <w:pPr>
              <w:tabs>
                <w:tab w:val="left" w:pos="199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Baasiihunduuwaajjirakeessankeessattigahaata’eegalmaa’eejira.</w:t>
            </w:r>
            <w:r w:rsidRPr="002B5078">
              <w:rPr>
                <w:rFonts w:ascii="Times New Roman" w:eastAsia="Times New Roman" w:hAnsi="Times New Roman" w:cs="Times New Roman"/>
                <w:sz w:val="24"/>
                <w:szCs w:val="24"/>
                <w:lang w:bidi="en-US"/>
              </w:rPr>
              <w:tab/>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r>
      <w:tr w:rsidR="002B5078" w:rsidRPr="002B5078" w:rsidTr="00236146">
        <w:trPr>
          <w:trHeight w:val="620"/>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5</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Kutaankeessanyeroohundabaajataisaaniimaallaqakaroorfameirrattihundaa’uunfayyadamu.</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r>
      <w:tr w:rsidR="002B5078" w:rsidRPr="002B5078" w:rsidTr="00236146">
        <w:trPr>
          <w:trHeight w:val="683"/>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6</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Yeroohundakaroora wagga baasiiqabatamaakutaahojiikeessanirratti bahu waliinwalsimsiisuunrakkoonjira.</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r>
      <w:tr w:rsidR="002B5078" w:rsidRPr="002B5078" w:rsidTr="00236146">
        <w:trPr>
          <w:trHeight w:val="368"/>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lastRenderedPageBreak/>
              <w:t>7</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Kutaankeessansirnakaffaltiisalphaaqaba.</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r>
      <w:tr w:rsidR="002B5078" w:rsidRPr="002B5078" w:rsidTr="00236146">
        <w:trPr>
          <w:trHeight w:val="575"/>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8</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Baasiinkutaa mana hojiikeessaniiakkaataadursamootummaankaa’ameenkanwalsimuta’uuisaati.</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r>
      <w:tr w:rsidR="002B5078" w:rsidRPr="002B5078" w:rsidTr="00236146">
        <w:trPr>
          <w:trHeight w:val="728"/>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9</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Waajjirrifaayinaansii fi misoomadinadgeeyeroobaayyeemaallaqaisingaafattanosoohinfooyya’iinfudhata.</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r>
      <w:tr w:rsidR="002B5078" w:rsidRPr="002B5078" w:rsidTr="00236146">
        <w:trPr>
          <w:trHeight w:val="440"/>
        </w:trPr>
        <w:tc>
          <w:tcPr>
            <w:tcW w:w="72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p>
        </w:tc>
        <w:tc>
          <w:tcPr>
            <w:tcW w:w="77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Hordoffii fi madaalliibaajataa.</w:t>
            </w:r>
          </w:p>
        </w:tc>
        <w:tc>
          <w:tcPr>
            <w:tcW w:w="54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1</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2</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3</w:t>
            </w:r>
          </w:p>
        </w:tc>
        <w:tc>
          <w:tcPr>
            <w:tcW w:w="45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4</w:t>
            </w:r>
          </w:p>
        </w:tc>
        <w:tc>
          <w:tcPr>
            <w:tcW w:w="360" w:type="dxa"/>
          </w:tcPr>
          <w:p w:rsidR="002B5078" w:rsidRPr="002B5078" w:rsidRDefault="002B5078" w:rsidP="002B5078">
            <w:pPr>
              <w:tabs>
                <w:tab w:val="left" w:pos="6525"/>
              </w:tabs>
              <w:rPr>
                <w:rFonts w:ascii="Times New Roman" w:eastAsia="Times New Roman" w:hAnsi="Times New Roman" w:cs="Times New Roman"/>
                <w:b/>
                <w:bCs/>
                <w:sz w:val="24"/>
                <w:szCs w:val="24"/>
                <w:lang w:bidi="en-US"/>
              </w:rPr>
            </w:pPr>
            <w:r w:rsidRPr="002B5078">
              <w:rPr>
                <w:rFonts w:ascii="Times New Roman" w:eastAsia="Times New Roman" w:hAnsi="Times New Roman" w:cs="Times New Roman"/>
                <w:b/>
                <w:bCs/>
                <w:sz w:val="24"/>
                <w:szCs w:val="24"/>
                <w:lang w:bidi="en-US"/>
              </w:rPr>
              <w:t>5</w:t>
            </w:r>
          </w:p>
        </w:tc>
      </w:tr>
      <w:tr w:rsidR="002B5078" w:rsidRPr="002B5078" w:rsidTr="00236146">
        <w:trPr>
          <w:trHeight w:val="530"/>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1</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Gabaasniittifayyadamabaajataakaroorawaliinkanwalsimuta’uuniibsa.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593"/>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2</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Waajjirrikeessanbaajataabaasiibaajatahordofuqaba.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728"/>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3</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Waajirrikeessanmaallaqahin bane yeroonwaajjirafaayinaansii fi misoomadinagdeettideebisa.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602"/>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4</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Gabaasaraawwiihojii fi madaalliiwaajjirrichayeroonkanqophaa’uta’uuibsameera.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647"/>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5</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Gabaasaittifayyadamabaajataayerooisaaeeggate, ibsituu fi guutuuta’enijira.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593"/>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6</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Hordoffii fi madaalliibaajatairrattinamamusnifaayinaansiigaariinnijira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593"/>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7</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Ramaddiiqabeenyaafshaakalabulchiinsamaallaqaasirriita’etujira.</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r w:rsidR="002B5078" w:rsidRPr="002B5078" w:rsidTr="00236146">
        <w:trPr>
          <w:trHeight w:val="548"/>
        </w:trPr>
        <w:tc>
          <w:tcPr>
            <w:tcW w:w="720" w:type="dxa"/>
          </w:tcPr>
          <w:p w:rsidR="002B5078" w:rsidRPr="002B5078" w:rsidRDefault="002B5078" w:rsidP="002B5078">
            <w:pPr>
              <w:tabs>
                <w:tab w:val="left" w:pos="6525"/>
              </w:tabs>
              <w:jc w:val="center"/>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8</w:t>
            </w:r>
          </w:p>
        </w:tc>
        <w:tc>
          <w:tcPr>
            <w:tcW w:w="77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Odiitaroonnikeessoobu’aqabeessummaaittifayyadamabaajataahaalagaariingaggeessuu.</w:t>
            </w:r>
          </w:p>
        </w:tc>
        <w:tc>
          <w:tcPr>
            <w:tcW w:w="54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45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c>
          <w:tcPr>
            <w:tcW w:w="360" w:type="dxa"/>
          </w:tcPr>
          <w:p w:rsidR="002B5078" w:rsidRPr="002B5078" w:rsidRDefault="002B5078" w:rsidP="002B5078">
            <w:pPr>
              <w:tabs>
                <w:tab w:val="left" w:pos="6525"/>
              </w:tabs>
              <w:rPr>
                <w:rFonts w:ascii="Times New Roman" w:eastAsia="Times New Roman" w:hAnsi="Times New Roman" w:cs="Times New Roman"/>
                <w:sz w:val="24"/>
                <w:szCs w:val="24"/>
                <w:lang w:bidi="en-US"/>
              </w:rPr>
            </w:pPr>
          </w:p>
        </w:tc>
      </w:tr>
    </w:tbl>
    <w:p w:rsidR="002B5078" w:rsidRPr="002B5078" w:rsidRDefault="002B5078" w:rsidP="002B5078">
      <w:pPr>
        <w:tabs>
          <w:tab w:val="left" w:pos="6525"/>
        </w:tabs>
        <w:rPr>
          <w:rFonts w:ascii="Times New Roman" w:eastAsia="Times New Roman" w:hAnsi="Times New Roman" w:cs="Times New Roman"/>
          <w:sz w:val="24"/>
          <w:szCs w:val="24"/>
          <w:lang w:bidi="en-US"/>
        </w:rPr>
      </w:pPr>
      <w:r w:rsidRPr="002B5078">
        <w:rPr>
          <w:rFonts w:ascii="Times New Roman" w:eastAsia="Times New Roman" w:hAnsi="Times New Roman" w:cs="Times New Roman"/>
          <w:sz w:val="24"/>
          <w:szCs w:val="24"/>
          <w:lang w:bidi="en-US"/>
        </w:rPr>
        <w:tab/>
      </w:r>
    </w:p>
    <w:p w:rsidR="00946C39" w:rsidRDefault="00946C39" w:rsidP="00B45AEF">
      <w:pPr>
        <w:spacing w:after="160" w:line="259" w:lineRule="auto"/>
        <w:jc w:val="center"/>
        <w:rPr>
          <w:rFonts w:ascii="Times New Roman" w:eastAsiaTheme="minorHAnsi" w:hAnsi="Times New Roman" w:cs="Times New Roman"/>
          <w:b/>
          <w:bCs/>
          <w:kern w:val="2"/>
          <w:sz w:val="24"/>
          <w:szCs w:val="24"/>
        </w:rPr>
      </w:pPr>
    </w:p>
    <w:p w:rsidR="002B5078" w:rsidRPr="00B34912" w:rsidRDefault="00B45AEF" w:rsidP="00B45AEF">
      <w:pPr>
        <w:spacing w:after="160" w:line="259" w:lineRule="auto"/>
        <w:jc w:val="center"/>
        <w:rPr>
          <w:rFonts w:ascii="Times New Roman" w:eastAsiaTheme="minorHAnsi" w:hAnsi="Times New Roman" w:cs="Times New Roman"/>
          <w:kern w:val="2"/>
          <w:sz w:val="24"/>
          <w:szCs w:val="24"/>
        </w:rPr>
      </w:pPr>
      <w:r w:rsidRPr="00B34912">
        <w:rPr>
          <w:rFonts w:ascii="Times New Roman" w:eastAsiaTheme="minorHAnsi" w:hAnsi="Times New Roman" w:cs="Times New Roman"/>
          <w:kern w:val="2"/>
          <w:sz w:val="24"/>
          <w:szCs w:val="24"/>
        </w:rPr>
        <w:t>Yeroofudhattaniigaaffileeguutuukeessaniifgalatoomaa!!</w:t>
      </w:r>
    </w:p>
    <w:p w:rsidR="00713C71" w:rsidRPr="00713C71" w:rsidRDefault="007B03D8" w:rsidP="00C4331A">
      <w:pPr>
        <w:pStyle w:val="Heading1"/>
        <w:spacing w:line="360" w:lineRule="auto"/>
        <w:jc w:val="center"/>
        <w:rPr>
          <w:rFonts w:ascii="Times New Roman" w:eastAsia="Times New Roman" w:hAnsi="Times New Roman" w:cs="Times New Roman"/>
          <w:b/>
          <w:bCs/>
          <w:lang w:bidi="en-US"/>
        </w:rPr>
      </w:pPr>
      <w:bookmarkStart w:id="156" w:name="_Toc138415130"/>
      <w:r w:rsidRPr="00200033">
        <w:rPr>
          <w:rFonts w:ascii="Times New Roman" w:eastAsia="Times New Roman" w:hAnsi="Times New Roman" w:cs="Times New Roman"/>
          <w:b/>
          <w:bCs/>
          <w:lang w:bidi="en-US"/>
        </w:rPr>
        <w:lastRenderedPageBreak/>
        <w:t>A</w:t>
      </w:r>
      <w:r w:rsidR="002D02D0">
        <w:rPr>
          <w:rFonts w:ascii="Times New Roman" w:eastAsia="Times New Roman" w:hAnsi="Times New Roman" w:cs="Times New Roman"/>
          <w:b/>
          <w:bCs/>
          <w:lang w:bidi="en-US"/>
        </w:rPr>
        <w:t>PPENDIX</w:t>
      </w:r>
      <w:r w:rsidRPr="00200033">
        <w:rPr>
          <w:rFonts w:ascii="Times New Roman" w:eastAsia="Times New Roman" w:hAnsi="Times New Roman" w:cs="Times New Roman"/>
          <w:b/>
          <w:bCs/>
          <w:lang w:bidi="en-US"/>
        </w:rPr>
        <w:t>- III</w:t>
      </w:r>
      <w:bookmarkStart w:id="157" w:name="_Toc137988867"/>
      <w:bookmarkEnd w:id="156"/>
    </w:p>
    <w:p w:rsidR="00713C71" w:rsidRPr="00713C71" w:rsidRDefault="00713C71" w:rsidP="00C4331A">
      <w:pPr>
        <w:keepNext/>
        <w:keepLines/>
        <w:spacing w:before="240" w:after="0" w:line="360" w:lineRule="auto"/>
        <w:jc w:val="center"/>
        <w:outlineLvl w:val="0"/>
        <w:rPr>
          <w:rFonts w:ascii="Times New Roman" w:eastAsia="Times New Roman" w:hAnsi="Times New Roman" w:cs="Times New Roman"/>
          <w:b/>
          <w:sz w:val="24"/>
          <w:szCs w:val="24"/>
          <w:lang w:bidi="en-US"/>
        </w:rPr>
      </w:pPr>
      <w:bookmarkStart w:id="158" w:name="_Toc138116261"/>
      <w:bookmarkStart w:id="159" w:name="_Toc138116521"/>
      <w:bookmarkStart w:id="160" w:name="_Toc138196942"/>
      <w:bookmarkStart w:id="161" w:name="_Toc138197128"/>
      <w:bookmarkStart w:id="162" w:name="_Toc138402500"/>
      <w:bookmarkStart w:id="163" w:name="_Toc138402884"/>
      <w:bookmarkStart w:id="164" w:name="_Toc138415131"/>
      <w:r w:rsidRPr="00713C71">
        <w:rPr>
          <w:rFonts w:ascii="Times New Roman" w:eastAsia="Times New Roman" w:hAnsi="Times New Roman" w:cs="Times New Roman"/>
          <w:b/>
          <w:sz w:val="24"/>
          <w:szCs w:val="24"/>
          <w:lang w:bidi="en-US"/>
        </w:rPr>
        <w:t>SALALE UNIVERSITY</w:t>
      </w:r>
      <w:bookmarkEnd w:id="158"/>
      <w:bookmarkEnd w:id="159"/>
      <w:bookmarkEnd w:id="160"/>
      <w:bookmarkEnd w:id="161"/>
      <w:bookmarkEnd w:id="162"/>
      <w:bookmarkEnd w:id="163"/>
      <w:bookmarkEnd w:id="164"/>
    </w:p>
    <w:p w:rsidR="00713C71" w:rsidRPr="00713C71" w:rsidRDefault="00713C71" w:rsidP="00C4331A">
      <w:pPr>
        <w:keepNext/>
        <w:keepLines/>
        <w:spacing w:before="240" w:after="0" w:line="360" w:lineRule="auto"/>
        <w:jc w:val="center"/>
        <w:outlineLvl w:val="0"/>
        <w:rPr>
          <w:rFonts w:ascii="Times New Roman" w:eastAsia="Times New Roman" w:hAnsi="Times New Roman" w:cs="Times New Roman"/>
          <w:b/>
          <w:sz w:val="24"/>
          <w:szCs w:val="24"/>
          <w:lang w:bidi="en-US"/>
        </w:rPr>
      </w:pPr>
      <w:bookmarkStart w:id="165" w:name="_Toc138116262"/>
      <w:bookmarkStart w:id="166" w:name="_Toc138116522"/>
      <w:bookmarkStart w:id="167" w:name="_Toc138196943"/>
      <w:bookmarkStart w:id="168" w:name="_Toc138197129"/>
      <w:bookmarkStart w:id="169" w:name="_Toc138402501"/>
      <w:bookmarkStart w:id="170" w:name="_Toc138402885"/>
      <w:bookmarkStart w:id="171" w:name="_Toc138415132"/>
      <w:r w:rsidRPr="00713C71">
        <w:rPr>
          <w:rFonts w:ascii="Times New Roman" w:eastAsia="Times New Roman" w:hAnsi="Times New Roman" w:cs="Times New Roman"/>
          <w:b/>
          <w:sz w:val="24"/>
          <w:szCs w:val="24"/>
          <w:lang w:bidi="en-US"/>
        </w:rPr>
        <w:t>COLLEGE OF BUSINESS AND ECONOMICS</w:t>
      </w:r>
      <w:bookmarkEnd w:id="165"/>
      <w:bookmarkEnd w:id="166"/>
      <w:bookmarkEnd w:id="167"/>
      <w:bookmarkEnd w:id="168"/>
      <w:bookmarkEnd w:id="169"/>
      <w:bookmarkEnd w:id="170"/>
      <w:bookmarkEnd w:id="171"/>
    </w:p>
    <w:p w:rsidR="00713C71" w:rsidRPr="00713C71" w:rsidRDefault="00713C71" w:rsidP="00C4331A">
      <w:pPr>
        <w:keepNext/>
        <w:keepLines/>
        <w:spacing w:before="240" w:after="0" w:line="360" w:lineRule="auto"/>
        <w:jc w:val="center"/>
        <w:outlineLvl w:val="0"/>
        <w:rPr>
          <w:rFonts w:ascii="Times New Roman" w:eastAsia="Times New Roman" w:hAnsi="Times New Roman" w:cs="Times New Roman"/>
          <w:sz w:val="24"/>
          <w:szCs w:val="24"/>
          <w:lang w:bidi="en-US"/>
        </w:rPr>
      </w:pPr>
      <w:bookmarkStart w:id="172" w:name="_Toc138116263"/>
      <w:bookmarkStart w:id="173" w:name="_Toc138116523"/>
      <w:bookmarkStart w:id="174" w:name="_Toc138196944"/>
      <w:bookmarkStart w:id="175" w:name="_Toc138197130"/>
      <w:bookmarkStart w:id="176" w:name="_Toc138402502"/>
      <w:bookmarkStart w:id="177" w:name="_Toc138402886"/>
      <w:bookmarkStart w:id="178" w:name="_Toc138415133"/>
      <w:r w:rsidRPr="00713C71">
        <w:rPr>
          <w:rFonts w:ascii="Times New Roman" w:eastAsia="Times New Roman" w:hAnsi="Times New Roman" w:cs="Times New Roman"/>
          <w:b/>
          <w:sz w:val="24"/>
          <w:szCs w:val="24"/>
          <w:lang w:bidi="en-US"/>
        </w:rPr>
        <w:t>DEPARTMENT OF</w:t>
      </w:r>
      <w:r w:rsidR="00E12B16">
        <w:rPr>
          <w:rFonts w:ascii="Times New Roman" w:eastAsia="Times New Roman" w:hAnsi="Times New Roman" w:cs="Times New Roman"/>
          <w:b/>
          <w:sz w:val="24"/>
          <w:szCs w:val="24"/>
          <w:lang w:bidi="en-US"/>
        </w:rPr>
        <w:t xml:space="preserve"> ACCOUNTING AND FINANCE</w:t>
      </w:r>
      <w:bookmarkEnd w:id="172"/>
      <w:bookmarkEnd w:id="173"/>
      <w:bookmarkEnd w:id="174"/>
      <w:bookmarkEnd w:id="175"/>
      <w:bookmarkEnd w:id="176"/>
      <w:bookmarkEnd w:id="177"/>
      <w:bookmarkEnd w:id="178"/>
    </w:p>
    <w:p w:rsidR="00713C71" w:rsidRPr="00713C71" w:rsidRDefault="00713C71" w:rsidP="00C4331A">
      <w:pPr>
        <w:keepNext/>
        <w:keepLines/>
        <w:spacing w:before="240" w:after="0" w:line="360" w:lineRule="auto"/>
        <w:jc w:val="both"/>
        <w:outlineLvl w:val="0"/>
        <w:rPr>
          <w:rFonts w:ascii="Times New Roman" w:eastAsia="Times New Roman" w:hAnsi="Times New Roman" w:cs="Times New Roman"/>
          <w:sz w:val="24"/>
          <w:szCs w:val="24"/>
          <w:lang w:bidi="en-US"/>
        </w:rPr>
      </w:pPr>
      <w:bookmarkStart w:id="179" w:name="_Toc138116264"/>
      <w:bookmarkStart w:id="180" w:name="_Toc138116524"/>
      <w:bookmarkStart w:id="181" w:name="_Toc138196945"/>
      <w:bookmarkStart w:id="182" w:name="_Toc138197131"/>
      <w:bookmarkStart w:id="183" w:name="_Toc138402503"/>
      <w:bookmarkStart w:id="184" w:name="_Toc138402887"/>
      <w:bookmarkStart w:id="185" w:name="_Toc138415134"/>
      <w:r w:rsidRPr="00713C71">
        <w:rPr>
          <w:rFonts w:ascii="Times New Roman" w:eastAsia="Times New Roman" w:hAnsi="Times New Roman" w:cs="Times New Roman"/>
          <w:sz w:val="24"/>
          <w:szCs w:val="24"/>
          <w:lang w:bidi="en-US"/>
        </w:rPr>
        <w:t xml:space="preserve">This Interview guide questions for </w:t>
      </w:r>
      <w:r w:rsidR="00D55253">
        <w:rPr>
          <w:rFonts w:ascii="Times New Roman" w:eastAsia="Times New Roman" w:hAnsi="Times New Roman" w:cs="Times New Roman"/>
          <w:sz w:val="24"/>
          <w:szCs w:val="24"/>
          <w:lang w:bidi="en-US"/>
        </w:rPr>
        <w:t xml:space="preserve">public finance </w:t>
      </w:r>
      <w:r w:rsidRPr="00713C71">
        <w:rPr>
          <w:rFonts w:ascii="Times New Roman" w:eastAsia="Times New Roman" w:hAnsi="Times New Roman" w:cs="Times New Roman"/>
          <w:sz w:val="24"/>
          <w:szCs w:val="24"/>
          <w:lang w:bidi="en-US"/>
        </w:rPr>
        <w:t xml:space="preserve">manager, </w:t>
      </w:r>
      <w:r w:rsidR="00C223AC">
        <w:rPr>
          <w:rFonts w:ascii="Times New Roman" w:eastAsia="Times New Roman" w:hAnsi="Times New Roman" w:cs="Times New Roman"/>
          <w:sz w:val="24"/>
          <w:szCs w:val="24"/>
          <w:lang w:bidi="en-US"/>
        </w:rPr>
        <w:t>Team Leader</w:t>
      </w:r>
      <w:r w:rsidRPr="00713C71">
        <w:rPr>
          <w:rFonts w:ascii="Times New Roman" w:eastAsia="Times New Roman" w:hAnsi="Times New Roman" w:cs="Times New Roman"/>
          <w:sz w:val="24"/>
          <w:szCs w:val="24"/>
          <w:lang w:bidi="en-US"/>
        </w:rPr>
        <w:t xml:space="preserve">, different specialist of </w:t>
      </w:r>
      <w:r w:rsidR="00D55253">
        <w:rPr>
          <w:rFonts w:ascii="Times New Roman" w:eastAsia="Times New Roman" w:hAnsi="Times New Roman" w:cs="Times New Roman"/>
          <w:sz w:val="24"/>
          <w:szCs w:val="24"/>
          <w:lang w:bidi="en-US"/>
        </w:rPr>
        <w:t>planning</w:t>
      </w:r>
      <w:r w:rsidR="00C223AC">
        <w:rPr>
          <w:rFonts w:ascii="Times New Roman" w:eastAsia="Times New Roman" w:hAnsi="Times New Roman" w:cs="Times New Roman"/>
          <w:sz w:val="24"/>
          <w:szCs w:val="24"/>
          <w:lang w:bidi="en-US"/>
        </w:rPr>
        <w:t xml:space="preserve"> and budgets </w:t>
      </w:r>
      <w:r w:rsidRPr="00713C71">
        <w:rPr>
          <w:rFonts w:ascii="Times New Roman" w:eastAsia="Times New Roman" w:hAnsi="Times New Roman" w:cs="Times New Roman"/>
          <w:sz w:val="24"/>
          <w:szCs w:val="24"/>
          <w:lang w:bidi="en-US"/>
        </w:rPr>
        <w:t xml:space="preserve">department heads is designed to collect data on the </w:t>
      </w:r>
      <w:r w:rsidR="00D55253">
        <w:rPr>
          <w:rFonts w:ascii="Times New Roman" w:eastAsia="Times New Roman" w:hAnsi="Times New Roman" w:cs="Times New Roman"/>
          <w:sz w:val="24"/>
          <w:szCs w:val="24"/>
          <w:lang w:bidi="en-US"/>
        </w:rPr>
        <w:t xml:space="preserve">factors affecting budget effectiveness in the case north Shewa zone finance office and the selected woredas </w:t>
      </w:r>
      <w:r w:rsidRPr="00713C71">
        <w:rPr>
          <w:rFonts w:ascii="Times New Roman" w:eastAsia="Times New Roman" w:hAnsi="Times New Roman" w:cs="Times New Roman"/>
          <w:sz w:val="24"/>
          <w:szCs w:val="24"/>
          <w:lang w:bidi="en-US"/>
        </w:rPr>
        <w:t xml:space="preserve">for the thesis in partial fulfillment of master’s </w:t>
      </w:r>
      <w:r w:rsidR="00D55253">
        <w:rPr>
          <w:rFonts w:ascii="Times New Roman" w:eastAsia="Times New Roman" w:hAnsi="Times New Roman" w:cs="Times New Roman"/>
          <w:sz w:val="24"/>
          <w:szCs w:val="24"/>
          <w:lang w:bidi="en-US"/>
        </w:rPr>
        <w:t xml:space="preserve">science </w:t>
      </w:r>
      <w:r w:rsidRPr="00713C71">
        <w:rPr>
          <w:rFonts w:ascii="Times New Roman" w:eastAsia="Times New Roman" w:hAnsi="Times New Roman" w:cs="Times New Roman"/>
          <w:sz w:val="24"/>
          <w:szCs w:val="24"/>
          <w:lang w:bidi="en-US"/>
        </w:rPr>
        <w:t xml:space="preserve">degree </w:t>
      </w:r>
      <w:r w:rsidR="00C13F69" w:rsidRPr="00713C71">
        <w:rPr>
          <w:rFonts w:ascii="Times New Roman" w:eastAsia="Times New Roman" w:hAnsi="Times New Roman" w:cs="Times New Roman"/>
          <w:sz w:val="24"/>
          <w:szCs w:val="24"/>
          <w:lang w:bidi="en-US"/>
        </w:rPr>
        <w:t>in Accounting</w:t>
      </w:r>
      <w:r w:rsidR="00D55253">
        <w:rPr>
          <w:rFonts w:ascii="Times New Roman" w:eastAsia="Times New Roman" w:hAnsi="Times New Roman" w:cs="Times New Roman"/>
          <w:sz w:val="24"/>
          <w:szCs w:val="24"/>
          <w:lang w:bidi="en-US"/>
        </w:rPr>
        <w:t xml:space="preserve"> and Finance</w:t>
      </w:r>
      <w:r w:rsidRPr="00713C71">
        <w:rPr>
          <w:rFonts w:ascii="Times New Roman" w:eastAsia="Times New Roman" w:hAnsi="Times New Roman" w:cs="Times New Roman"/>
          <w:sz w:val="24"/>
          <w:szCs w:val="24"/>
          <w:lang w:bidi="en-US"/>
        </w:rPr>
        <w:t>. Your personal information will be kept strictly confidential. Your participation in the study is voluntary and the researcher would like to thank you in advance for your cooperation.</w:t>
      </w:r>
      <w:bookmarkEnd w:id="179"/>
      <w:bookmarkEnd w:id="180"/>
      <w:bookmarkEnd w:id="181"/>
      <w:bookmarkEnd w:id="182"/>
      <w:bookmarkEnd w:id="183"/>
      <w:bookmarkEnd w:id="184"/>
      <w:bookmarkEnd w:id="185"/>
    </w:p>
    <w:p w:rsidR="00713C71" w:rsidRPr="00713C71" w:rsidRDefault="00713C71" w:rsidP="00C4331A">
      <w:pPr>
        <w:keepNext/>
        <w:keepLines/>
        <w:numPr>
          <w:ilvl w:val="0"/>
          <w:numId w:val="43"/>
        </w:numPr>
        <w:spacing w:before="240" w:after="0" w:line="360" w:lineRule="auto"/>
        <w:jc w:val="both"/>
        <w:outlineLvl w:val="0"/>
        <w:rPr>
          <w:rFonts w:ascii="Times New Roman" w:eastAsia="Times New Roman" w:hAnsi="Times New Roman" w:cs="Times New Roman"/>
          <w:sz w:val="24"/>
          <w:szCs w:val="24"/>
          <w:lang w:bidi="en-US"/>
        </w:rPr>
      </w:pPr>
      <w:bookmarkStart w:id="186" w:name="_Toc138116265"/>
      <w:bookmarkStart w:id="187" w:name="_Toc138116525"/>
      <w:bookmarkStart w:id="188" w:name="_Toc138196946"/>
      <w:bookmarkStart w:id="189" w:name="_Toc138197132"/>
      <w:bookmarkStart w:id="190" w:name="_Toc138402504"/>
      <w:bookmarkStart w:id="191" w:name="_Toc138402888"/>
      <w:bookmarkStart w:id="192" w:name="_Toc138415135"/>
      <w:r w:rsidRPr="00713C71">
        <w:rPr>
          <w:rFonts w:ascii="Times New Roman" w:eastAsia="Times New Roman" w:hAnsi="Times New Roman" w:cs="Times New Roman"/>
          <w:sz w:val="24"/>
          <w:szCs w:val="24"/>
          <w:lang w:bidi="en-US"/>
        </w:rPr>
        <w:t xml:space="preserve">Do you feel that </w:t>
      </w:r>
      <w:r w:rsidR="00391C67">
        <w:rPr>
          <w:rFonts w:ascii="Times New Roman" w:eastAsia="Times New Roman" w:hAnsi="Times New Roman" w:cs="Times New Roman"/>
          <w:sz w:val="24"/>
          <w:szCs w:val="24"/>
          <w:lang w:bidi="en-US"/>
        </w:rPr>
        <w:t>budget effectiveness</w:t>
      </w:r>
      <w:r w:rsidRPr="00713C71">
        <w:rPr>
          <w:rFonts w:ascii="Times New Roman" w:eastAsia="Times New Roman" w:hAnsi="Times New Roman" w:cs="Times New Roman"/>
          <w:sz w:val="24"/>
          <w:szCs w:val="24"/>
          <w:lang w:bidi="en-US"/>
        </w:rPr>
        <w:t xml:space="preserve"> from the organization is a serious problem?</w:t>
      </w:r>
      <w:bookmarkEnd w:id="186"/>
      <w:bookmarkEnd w:id="187"/>
      <w:bookmarkEnd w:id="188"/>
      <w:bookmarkEnd w:id="189"/>
      <w:bookmarkEnd w:id="190"/>
      <w:bookmarkEnd w:id="191"/>
      <w:bookmarkEnd w:id="192"/>
    </w:p>
    <w:p w:rsidR="00713C71" w:rsidRPr="00713C71" w:rsidRDefault="00713C71" w:rsidP="00C4331A">
      <w:pPr>
        <w:keepNext/>
        <w:keepLines/>
        <w:numPr>
          <w:ilvl w:val="0"/>
          <w:numId w:val="43"/>
        </w:numPr>
        <w:spacing w:before="240" w:after="0" w:line="360" w:lineRule="auto"/>
        <w:jc w:val="both"/>
        <w:outlineLvl w:val="0"/>
        <w:rPr>
          <w:rFonts w:ascii="Times New Roman" w:eastAsia="Times New Roman" w:hAnsi="Times New Roman" w:cs="Times New Roman"/>
          <w:sz w:val="24"/>
          <w:szCs w:val="24"/>
          <w:lang w:bidi="en-US"/>
        </w:rPr>
      </w:pPr>
      <w:bookmarkStart w:id="193" w:name="_Toc138116266"/>
      <w:bookmarkStart w:id="194" w:name="_Toc138116526"/>
      <w:bookmarkStart w:id="195" w:name="_Toc138196947"/>
      <w:bookmarkStart w:id="196" w:name="_Toc138197133"/>
      <w:bookmarkStart w:id="197" w:name="_Toc138402505"/>
      <w:bookmarkStart w:id="198" w:name="_Toc138402889"/>
      <w:bookmarkStart w:id="199" w:name="_Toc138415136"/>
      <w:r w:rsidRPr="00713C71">
        <w:rPr>
          <w:rFonts w:ascii="Times New Roman" w:eastAsia="Times New Roman" w:hAnsi="Times New Roman" w:cs="Times New Roman"/>
          <w:sz w:val="24"/>
          <w:szCs w:val="24"/>
          <w:lang w:bidi="en-US"/>
        </w:rPr>
        <w:t xml:space="preserve">What do you think the main </w:t>
      </w:r>
      <w:r w:rsidR="00F23D20">
        <w:rPr>
          <w:rFonts w:ascii="Times New Roman" w:eastAsia="Times New Roman" w:hAnsi="Times New Roman" w:cs="Times New Roman"/>
          <w:sz w:val="24"/>
          <w:szCs w:val="24"/>
          <w:lang w:bidi="en-US"/>
        </w:rPr>
        <w:t>problem</w:t>
      </w:r>
      <w:r w:rsidRPr="00713C71">
        <w:rPr>
          <w:rFonts w:ascii="Times New Roman" w:eastAsia="Times New Roman" w:hAnsi="Times New Roman" w:cs="Times New Roman"/>
          <w:sz w:val="24"/>
          <w:szCs w:val="24"/>
          <w:lang w:bidi="en-US"/>
        </w:rPr>
        <w:t xml:space="preserve"> of </w:t>
      </w:r>
      <w:r w:rsidR="00F23D20">
        <w:rPr>
          <w:rFonts w:ascii="Times New Roman" w:eastAsia="Times New Roman" w:hAnsi="Times New Roman" w:cs="Times New Roman"/>
          <w:sz w:val="24"/>
          <w:szCs w:val="24"/>
          <w:lang w:bidi="en-US"/>
        </w:rPr>
        <w:t>budget effectiveness</w:t>
      </w:r>
      <w:r w:rsidR="00B5683A">
        <w:rPr>
          <w:rFonts w:ascii="Times New Roman" w:eastAsia="Times New Roman" w:hAnsi="Times New Roman" w:cs="Times New Roman"/>
          <w:sz w:val="24"/>
          <w:szCs w:val="24"/>
          <w:lang w:bidi="en-US"/>
        </w:rPr>
        <w:t xml:space="preserve">your </w:t>
      </w:r>
      <w:r w:rsidRPr="00713C71">
        <w:rPr>
          <w:rFonts w:ascii="Times New Roman" w:eastAsia="Times New Roman" w:hAnsi="Times New Roman" w:cs="Times New Roman"/>
          <w:sz w:val="24"/>
          <w:szCs w:val="24"/>
          <w:lang w:bidi="en-US"/>
        </w:rPr>
        <w:t>organization?</w:t>
      </w:r>
      <w:bookmarkEnd w:id="193"/>
      <w:bookmarkEnd w:id="194"/>
      <w:bookmarkEnd w:id="195"/>
      <w:bookmarkEnd w:id="196"/>
      <w:bookmarkEnd w:id="197"/>
      <w:bookmarkEnd w:id="198"/>
      <w:bookmarkEnd w:id="199"/>
    </w:p>
    <w:p w:rsidR="00713C71" w:rsidRPr="00713C71" w:rsidRDefault="00713C71" w:rsidP="00C4331A">
      <w:pPr>
        <w:keepNext/>
        <w:keepLines/>
        <w:numPr>
          <w:ilvl w:val="0"/>
          <w:numId w:val="43"/>
        </w:numPr>
        <w:spacing w:before="240" w:after="0" w:line="360" w:lineRule="auto"/>
        <w:jc w:val="both"/>
        <w:outlineLvl w:val="0"/>
        <w:rPr>
          <w:rFonts w:ascii="Times New Roman" w:eastAsia="Times New Roman" w:hAnsi="Times New Roman" w:cs="Times New Roman"/>
          <w:sz w:val="24"/>
          <w:szCs w:val="24"/>
          <w:lang w:bidi="en-US"/>
        </w:rPr>
      </w:pPr>
      <w:bookmarkStart w:id="200" w:name="_Toc138116267"/>
      <w:bookmarkStart w:id="201" w:name="_Toc138116527"/>
      <w:bookmarkStart w:id="202" w:name="_Toc138196948"/>
      <w:bookmarkStart w:id="203" w:name="_Toc138197134"/>
      <w:bookmarkStart w:id="204" w:name="_Toc138402506"/>
      <w:bookmarkStart w:id="205" w:name="_Toc138402890"/>
      <w:bookmarkStart w:id="206" w:name="_Toc138415137"/>
      <w:r w:rsidRPr="00713C71">
        <w:rPr>
          <w:rFonts w:ascii="Times New Roman" w:eastAsia="Times New Roman" w:hAnsi="Times New Roman" w:cs="Times New Roman"/>
          <w:sz w:val="24"/>
          <w:szCs w:val="24"/>
          <w:lang w:bidi="en-US"/>
        </w:rPr>
        <w:t xml:space="preserve">Do employees participate in </w:t>
      </w:r>
      <w:r w:rsidR="002A6020">
        <w:rPr>
          <w:rFonts w:ascii="Times New Roman" w:eastAsia="Times New Roman" w:hAnsi="Times New Roman" w:cs="Times New Roman"/>
          <w:sz w:val="24"/>
          <w:szCs w:val="24"/>
          <w:lang w:bidi="en-US"/>
        </w:rPr>
        <w:t xml:space="preserve">budget preparation, and </w:t>
      </w:r>
      <w:r w:rsidR="002A6020" w:rsidRPr="00713C71">
        <w:rPr>
          <w:rFonts w:ascii="Times New Roman" w:eastAsia="Times New Roman" w:hAnsi="Times New Roman" w:cs="Times New Roman"/>
          <w:sz w:val="24"/>
          <w:szCs w:val="24"/>
          <w:lang w:bidi="en-US"/>
        </w:rPr>
        <w:t>decision-making</w:t>
      </w:r>
      <w:r w:rsidRPr="00713C71">
        <w:rPr>
          <w:rFonts w:ascii="Times New Roman" w:eastAsia="Times New Roman" w:hAnsi="Times New Roman" w:cs="Times New Roman"/>
          <w:sz w:val="24"/>
          <w:szCs w:val="24"/>
          <w:lang w:bidi="en-US"/>
        </w:rPr>
        <w:t xml:space="preserve"> process with their </w:t>
      </w:r>
      <w:r w:rsidR="00A2031F">
        <w:rPr>
          <w:rFonts w:ascii="Times New Roman" w:eastAsia="Times New Roman" w:hAnsi="Times New Roman" w:cs="Times New Roman"/>
          <w:sz w:val="24"/>
          <w:szCs w:val="24"/>
          <w:lang w:bidi="en-US"/>
        </w:rPr>
        <w:t>process owners</w:t>
      </w:r>
      <w:r w:rsidRPr="00713C71">
        <w:rPr>
          <w:rFonts w:ascii="Times New Roman" w:eastAsia="Times New Roman" w:hAnsi="Times New Roman" w:cs="Times New Roman"/>
          <w:sz w:val="24"/>
          <w:szCs w:val="24"/>
          <w:lang w:bidi="en-US"/>
        </w:rPr>
        <w:t>?</w:t>
      </w:r>
      <w:bookmarkEnd w:id="200"/>
      <w:bookmarkEnd w:id="201"/>
      <w:bookmarkEnd w:id="202"/>
      <w:bookmarkEnd w:id="203"/>
      <w:bookmarkEnd w:id="204"/>
      <w:bookmarkEnd w:id="205"/>
      <w:bookmarkEnd w:id="206"/>
    </w:p>
    <w:p w:rsidR="00D85B82" w:rsidRDefault="00713C71" w:rsidP="00C4331A">
      <w:pPr>
        <w:keepNext/>
        <w:keepLines/>
        <w:numPr>
          <w:ilvl w:val="0"/>
          <w:numId w:val="43"/>
        </w:numPr>
        <w:spacing w:before="240" w:after="0" w:line="360" w:lineRule="auto"/>
        <w:jc w:val="both"/>
        <w:outlineLvl w:val="0"/>
        <w:rPr>
          <w:rFonts w:ascii="Times New Roman" w:eastAsia="Times New Roman" w:hAnsi="Times New Roman" w:cs="Times New Roman"/>
          <w:sz w:val="24"/>
          <w:szCs w:val="24"/>
          <w:lang w:bidi="en-US"/>
        </w:rPr>
      </w:pPr>
      <w:bookmarkStart w:id="207" w:name="_Toc138116268"/>
      <w:bookmarkStart w:id="208" w:name="_Toc138116528"/>
      <w:bookmarkStart w:id="209" w:name="_Toc138196949"/>
      <w:bookmarkStart w:id="210" w:name="_Toc138197135"/>
      <w:bookmarkStart w:id="211" w:name="_Toc138402507"/>
      <w:bookmarkStart w:id="212" w:name="_Toc138402891"/>
      <w:bookmarkStart w:id="213" w:name="_Toc138415138"/>
      <w:r w:rsidRPr="00713C71">
        <w:rPr>
          <w:rFonts w:ascii="Times New Roman" w:eastAsia="Times New Roman" w:hAnsi="Times New Roman" w:cs="Times New Roman"/>
          <w:sz w:val="24"/>
          <w:szCs w:val="24"/>
          <w:lang w:bidi="en-US"/>
        </w:rPr>
        <w:t xml:space="preserve">How </w:t>
      </w:r>
      <w:r w:rsidR="00F106D5">
        <w:rPr>
          <w:rFonts w:ascii="Times New Roman" w:eastAsia="Times New Roman" w:hAnsi="Times New Roman" w:cs="Times New Roman"/>
          <w:sz w:val="24"/>
          <w:szCs w:val="24"/>
          <w:lang w:bidi="en-US"/>
        </w:rPr>
        <w:t xml:space="preserve">was </w:t>
      </w:r>
      <w:r w:rsidR="0084706E">
        <w:rPr>
          <w:rFonts w:ascii="Times New Roman" w:eastAsia="Times New Roman" w:hAnsi="Times New Roman" w:cs="Times New Roman"/>
          <w:sz w:val="24"/>
          <w:szCs w:val="24"/>
          <w:lang w:bidi="en-US"/>
        </w:rPr>
        <w:t xml:space="preserve">the budget </w:t>
      </w:r>
      <w:r w:rsidR="00F106D5">
        <w:rPr>
          <w:rFonts w:ascii="Times New Roman" w:eastAsia="Times New Roman" w:hAnsi="Times New Roman" w:cs="Times New Roman"/>
          <w:sz w:val="24"/>
          <w:szCs w:val="24"/>
          <w:lang w:bidi="en-US"/>
        </w:rPr>
        <w:t xml:space="preserve">is </w:t>
      </w:r>
      <w:r w:rsidR="0084706E">
        <w:rPr>
          <w:rFonts w:ascii="Times New Roman" w:eastAsia="Times New Roman" w:hAnsi="Times New Roman" w:cs="Times New Roman"/>
          <w:sz w:val="24"/>
          <w:szCs w:val="24"/>
          <w:lang w:bidi="en-US"/>
        </w:rPr>
        <w:t>allocated in your departments</w:t>
      </w:r>
      <w:r w:rsidRPr="00713C71">
        <w:rPr>
          <w:rFonts w:ascii="Times New Roman" w:eastAsia="Times New Roman" w:hAnsi="Times New Roman" w:cs="Times New Roman"/>
          <w:sz w:val="24"/>
          <w:szCs w:val="24"/>
          <w:lang w:bidi="en-US"/>
        </w:rPr>
        <w:t xml:space="preserve">? </w:t>
      </w:r>
      <w:r w:rsidR="00F106D5">
        <w:rPr>
          <w:rFonts w:ascii="Times New Roman" w:eastAsia="Times New Roman" w:hAnsi="Times New Roman" w:cs="Times New Roman"/>
          <w:sz w:val="24"/>
          <w:szCs w:val="24"/>
          <w:lang w:bidi="en-US"/>
        </w:rPr>
        <w:t>Please explain the trained?</w:t>
      </w:r>
      <w:bookmarkEnd w:id="207"/>
      <w:bookmarkEnd w:id="208"/>
      <w:bookmarkEnd w:id="209"/>
      <w:bookmarkEnd w:id="210"/>
      <w:bookmarkEnd w:id="211"/>
      <w:bookmarkEnd w:id="212"/>
      <w:bookmarkEnd w:id="213"/>
    </w:p>
    <w:p w:rsidR="00EF596C" w:rsidRPr="00D85B82" w:rsidRDefault="00D85B82" w:rsidP="00C4331A">
      <w:pPr>
        <w:keepNext/>
        <w:keepLines/>
        <w:numPr>
          <w:ilvl w:val="0"/>
          <w:numId w:val="43"/>
        </w:numPr>
        <w:spacing w:before="240" w:after="0" w:line="360" w:lineRule="auto"/>
        <w:jc w:val="both"/>
        <w:outlineLvl w:val="0"/>
        <w:rPr>
          <w:rFonts w:ascii="Times New Roman" w:eastAsia="Times New Roman" w:hAnsi="Times New Roman" w:cs="Times New Roman"/>
          <w:sz w:val="24"/>
          <w:szCs w:val="24"/>
          <w:lang w:bidi="en-US"/>
        </w:rPr>
      </w:pPr>
      <w:bookmarkStart w:id="214" w:name="_Toc138116269"/>
      <w:bookmarkStart w:id="215" w:name="_Toc138116529"/>
      <w:bookmarkStart w:id="216" w:name="_Toc138196950"/>
      <w:bookmarkStart w:id="217" w:name="_Toc138197136"/>
      <w:bookmarkStart w:id="218" w:name="_Toc138402508"/>
      <w:bookmarkStart w:id="219" w:name="_Toc138402892"/>
      <w:bookmarkStart w:id="220" w:name="_Toc138415139"/>
      <w:r w:rsidRPr="00D85B82">
        <w:rPr>
          <w:rFonts w:ascii="Times New Roman" w:eastAsia="Times New Roman" w:hAnsi="Times New Roman" w:cs="Times New Roman"/>
          <w:sz w:val="24"/>
          <w:szCs w:val="24"/>
          <w:lang w:bidi="en-US"/>
        </w:rPr>
        <w:t xml:space="preserve">Explain </w:t>
      </w:r>
      <w:r w:rsidR="00EF596C" w:rsidRPr="00D85B82">
        <w:rPr>
          <w:rFonts w:ascii="Times New Roman" w:eastAsia="Times New Roman" w:hAnsi="Times New Roman" w:cs="Times New Roman"/>
          <w:sz w:val="24"/>
          <w:szCs w:val="24"/>
          <w:lang w:bidi="en-US"/>
        </w:rPr>
        <w:t xml:space="preserve">the </w:t>
      </w:r>
      <w:r w:rsidR="001E55E9">
        <w:rPr>
          <w:rFonts w:ascii="Times New Roman" w:eastAsia="Times New Roman" w:hAnsi="Times New Roman" w:cs="Times New Roman"/>
          <w:sz w:val="24"/>
          <w:szCs w:val="24"/>
          <w:lang w:bidi="en-US"/>
        </w:rPr>
        <w:t xml:space="preserve">trained and </w:t>
      </w:r>
      <w:r w:rsidR="00EF596C" w:rsidRPr="00D85B82">
        <w:rPr>
          <w:rFonts w:ascii="Times New Roman" w:eastAsia="Times New Roman" w:hAnsi="Times New Roman" w:cs="Times New Roman"/>
          <w:sz w:val="24"/>
          <w:szCs w:val="24"/>
          <w:lang w:bidi="en-US"/>
        </w:rPr>
        <w:t>challenges of budget planning, budget preparation procedure, budget implementation, budget monitoring and evaluation in your office?</w:t>
      </w:r>
      <w:bookmarkEnd w:id="214"/>
      <w:bookmarkEnd w:id="215"/>
      <w:bookmarkEnd w:id="216"/>
      <w:bookmarkEnd w:id="217"/>
      <w:bookmarkEnd w:id="218"/>
      <w:bookmarkEnd w:id="219"/>
      <w:bookmarkEnd w:id="220"/>
    </w:p>
    <w:p w:rsidR="00EF596C" w:rsidRPr="00EF596C" w:rsidRDefault="00EF596C" w:rsidP="00C4331A">
      <w:pPr>
        <w:pStyle w:val="ListParagraph"/>
        <w:numPr>
          <w:ilvl w:val="0"/>
          <w:numId w:val="43"/>
        </w:numPr>
        <w:spacing w:line="360" w:lineRule="auto"/>
        <w:rPr>
          <w:rFonts w:ascii="Times New Roman" w:eastAsia="Times New Roman" w:hAnsi="Times New Roman" w:cs="Times New Roman"/>
          <w:sz w:val="24"/>
          <w:szCs w:val="24"/>
          <w:lang w:bidi="en-US"/>
        </w:rPr>
      </w:pPr>
      <w:r w:rsidRPr="00EF596C">
        <w:rPr>
          <w:rFonts w:ascii="Times New Roman" w:eastAsia="Times New Roman" w:hAnsi="Times New Roman" w:cs="Times New Roman"/>
          <w:sz w:val="24"/>
          <w:szCs w:val="24"/>
          <w:lang w:bidi="en-US"/>
        </w:rPr>
        <w:t xml:space="preserve">Is that the approved </w:t>
      </w:r>
      <w:r w:rsidR="00D84876">
        <w:rPr>
          <w:rFonts w:ascii="Times New Roman" w:eastAsia="Times New Roman" w:hAnsi="Times New Roman" w:cs="Times New Roman"/>
          <w:sz w:val="24"/>
          <w:szCs w:val="24"/>
          <w:lang w:bidi="en-US"/>
        </w:rPr>
        <w:t>budget efficiently and effectively used in your sectors</w:t>
      </w:r>
      <w:r w:rsidRPr="00713C71">
        <w:rPr>
          <w:rFonts w:ascii="Times New Roman" w:eastAsia="Times New Roman" w:hAnsi="Times New Roman" w:cs="Times New Roman"/>
          <w:sz w:val="24"/>
          <w:szCs w:val="24"/>
          <w:lang w:bidi="en-US"/>
        </w:rPr>
        <w:t>? Please explain</w:t>
      </w:r>
      <w:r w:rsidR="00F67C53">
        <w:rPr>
          <w:rFonts w:ascii="Times New Roman" w:eastAsia="Times New Roman" w:hAnsi="Times New Roman" w:cs="Times New Roman"/>
          <w:sz w:val="24"/>
          <w:szCs w:val="24"/>
          <w:lang w:bidi="en-US"/>
        </w:rPr>
        <w:t xml:space="preserve"> the trained</w:t>
      </w:r>
      <w:r w:rsidR="00D84876">
        <w:rPr>
          <w:rFonts w:ascii="Times New Roman" w:eastAsia="Times New Roman" w:hAnsi="Times New Roman" w:cs="Times New Roman"/>
          <w:sz w:val="24"/>
          <w:szCs w:val="24"/>
          <w:lang w:bidi="en-US"/>
        </w:rPr>
        <w:t>.</w:t>
      </w:r>
    </w:p>
    <w:p w:rsidR="00713C71" w:rsidRDefault="001F5143" w:rsidP="00C4331A">
      <w:pPr>
        <w:pStyle w:val="ListParagraph"/>
        <w:numPr>
          <w:ilvl w:val="0"/>
          <w:numId w:val="43"/>
        </w:numPr>
        <w:spacing w:line="360" w:lineRule="auto"/>
        <w:rPr>
          <w:rFonts w:ascii="Times New Roman" w:eastAsia="Times New Roman" w:hAnsi="Times New Roman" w:cs="Times New Roman"/>
          <w:sz w:val="24"/>
          <w:szCs w:val="24"/>
          <w:lang w:bidi="en-US"/>
        </w:rPr>
      </w:pPr>
      <w:r w:rsidRPr="001F5143">
        <w:rPr>
          <w:rFonts w:ascii="Times New Roman" w:eastAsia="Times New Roman" w:hAnsi="Times New Roman" w:cs="Times New Roman"/>
          <w:sz w:val="24"/>
          <w:szCs w:val="24"/>
          <w:lang w:bidi="en-US"/>
        </w:rPr>
        <w:t>List best remedy actions to solve budget allocation problem</w:t>
      </w:r>
      <w:r w:rsidR="009C0789">
        <w:rPr>
          <w:rFonts w:ascii="Times New Roman" w:eastAsia="Times New Roman" w:hAnsi="Times New Roman" w:cs="Times New Roman"/>
          <w:sz w:val="24"/>
          <w:szCs w:val="24"/>
          <w:lang w:bidi="en-US"/>
        </w:rPr>
        <w:t xml:space="preserve"> in your office</w:t>
      </w:r>
      <w:r w:rsidRPr="001F5143">
        <w:rPr>
          <w:rFonts w:ascii="Times New Roman" w:eastAsia="Times New Roman" w:hAnsi="Times New Roman" w:cs="Times New Roman"/>
          <w:sz w:val="24"/>
          <w:szCs w:val="24"/>
          <w:lang w:bidi="en-US"/>
        </w:rPr>
        <w:t>?</w:t>
      </w:r>
    </w:p>
    <w:p w:rsidR="0063077E" w:rsidRPr="0063077E" w:rsidRDefault="0063077E" w:rsidP="00F55007">
      <w:pPr>
        <w:spacing w:line="360" w:lineRule="auto"/>
        <w:jc w:val="center"/>
        <w:rPr>
          <w:rFonts w:ascii="Times New Roman" w:eastAsia="Times New Roman" w:hAnsi="Times New Roman" w:cs="Times New Roman"/>
          <w:sz w:val="24"/>
          <w:szCs w:val="24"/>
          <w:lang w:bidi="en-US"/>
        </w:rPr>
      </w:pPr>
      <w:r w:rsidRPr="0063077E">
        <w:rPr>
          <w:rFonts w:ascii="Times New Roman" w:eastAsia="Times New Roman" w:hAnsi="Times New Roman" w:cs="Times New Roman"/>
          <w:sz w:val="24"/>
          <w:szCs w:val="24"/>
          <w:lang w:bidi="en-US"/>
        </w:rPr>
        <w:t>Thank you very much for your response!!</w:t>
      </w:r>
      <w:bookmarkEnd w:id="157"/>
    </w:p>
    <w:sectPr w:rsidR="0063077E" w:rsidRPr="0063077E" w:rsidSect="00521F77">
      <w:pgSz w:w="12240" w:h="15840"/>
      <w:pgMar w:top="1440" w:right="1060" w:bottom="428" w:left="1340" w:header="0" w:footer="0" w:gutter="0"/>
      <w:cols w:space="0" w:equalWidth="0">
        <w:col w:w="98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E8" w:rsidRDefault="008358E8" w:rsidP="00CE77A6">
      <w:pPr>
        <w:spacing w:after="0" w:line="240" w:lineRule="auto"/>
      </w:pPr>
      <w:r>
        <w:separator/>
      </w:r>
    </w:p>
  </w:endnote>
  <w:endnote w:type="continuationSeparator" w:id="0">
    <w:p w:rsidR="008358E8" w:rsidRDefault="008358E8" w:rsidP="00CE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13840"/>
      <w:docPartObj>
        <w:docPartGallery w:val="Page Numbers (Bottom of Page)"/>
        <w:docPartUnique/>
      </w:docPartObj>
    </w:sdtPr>
    <w:sdtEndPr>
      <w:rPr>
        <w:noProof/>
      </w:rPr>
    </w:sdtEndPr>
    <w:sdtContent>
      <w:p w:rsidR="00C55EA6" w:rsidRDefault="005C6918">
        <w:pPr>
          <w:pStyle w:val="Footer"/>
          <w:jc w:val="center"/>
        </w:pPr>
        <w:r>
          <w:fldChar w:fldCharType="begin"/>
        </w:r>
        <w:r w:rsidR="00C55EA6">
          <w:instrText xml:space="preserve"> PAGE   \* MERGEFORMAT </w:instrText>
        </w:r>
        <w:r>
          <w:fldChar w:fldCharType="separate"/>
        </w:r>
        <w:r w:rsidR="00952A3E">
          <w:rPr>
            <w:noProof/>
          </w:rPr>
          <w:t>69</w:t>
        </w:r>
        <w:r>
          <w:rPr>
            <w:noProof/>
          </w:rPr>
          <w:fldChar w:fldCharType="end"/>
        </w:r>
      </w:p>
    </w:sdtContent>
  </w:sdt>
  <w:p w:rsidR="00C55EA6" w:rsidRDefault="00C55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E8" w:rsidRDefault="008358E8" w:rsidP="00CE77A6">
      <w:pPr>
        <w:spacing w:after="0" w:line="240" w:lineRule="auto"/>
      </w:pPr>
      <w:r>
        <w:separator/>
      </w:r>
    </w:p>
  </w:footnote>
  <w:footnote w:type="continuationSeparator" w:id="0">
    <w:p w:rsidR="008358E8" w:rsidRDefault="008358E8" w:rsidP="00CE7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122008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4DB127F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021623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1F16E9E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F72AE9"/>
    <w:multiLevelType w:val="hybridMultilevel"/>
    <w:tmpl w:val="4AD89058"/>
    <w:lvl w:ilvl="0" w:tplc="72F0EE0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121A0C"/>
    <w:multiLevelType w:val="hybridMultilevel"/>
    <w:tmpl w:val="F63E48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7F861A9"/>
    <w:multiLevelType w:val="hybridMultilevel"/>
    <w:tmpl w:val="CB0E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F864C6"/>
    <w:multiLevelType w:val="hybridMultilevel"/>
    <w:tmpl w:val="7C067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1452AD"/>
    <w:multiLevelType w:val="multilevel"/>
    <w:tmpl w:val="38FA432C"/>
    <w:styleLink w:val="CurrentList1"/>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DB808FE"/>
    <w:multiLevelType w:val="multilevel"/>
    <w:tmpl w:val="235AA612"/>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0E5B5CBF"/>
    <w:multiLevelType w:val="hybridMultilevel"/>
    <w:tmpl w:val="B1801ED0"/>
    <w:lvl w:ilvl="0" w:tplc="3DD43CAE">
      <w:numFmt w:val="bullet"/>
      <w:lvlText w:val=""/>
      <w:lvlJc w:val="left"/>
      <w:pPr>
        <w:ind w:left="720" w:hanging="360"/>
      </w:pPr>
      <w:rPr>
        <w:rFonts w:ascii="Wingdings" w:eastAsia="Wingdings" w:hAnsi="Wingdings" w:cs="Wingdings" w:hint="default"/>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6C0528"/>
    <w:multiLevelType w:val="hybridMultilevel"/>
    <w:tmpl w:val="F4B42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6F2DFF"/>
    <w:multiLevelType w:val="multilevel"/>
    <w:tmpl w:val="883E28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3DE521A"/>
    <w:multiLevelType w:val="hybridMultilevel"/>
    <w:tmpl w:val="87B23858"/>
    <w:lvl w:ilvl="0" w:tplc="83388728">
      <w:start w:val="1"/>
      <w:numFmt w:val="decimal"/>
      <w:lvlText w:val="%1."/>
      <w:lvlJc w:val="left"/>
      <w:pPr>
        <w:ind w:left="3915" w:hanging="390"/>
      </w:pPr>
      <w:rPr>
        <w:rFonts w:hint="default"/>
      </w:rPr>
    </w:lvl>
    <w:lvl w:ilvl="1" w:tplc="04090019" w:tentative="1">
      <w:start w:val="1"/>
      <w:numFmt w:val="lowerLetter"/>
      <w:lvlText w:val="%2."/>
      <w:lvlJc w:val="left"/>
      <w:pPr>
        <w:ind w:left="4605" w:hanging="360"/>
      </w:pPr>
    </w:lvl>
    <w:lvl w:ilvl="2" w:tplc="0409001B" w:tentative="1">
      <w:start w:val="1"/>
      <w:numFmt w:val="lowerRoman"/>
      <w:lvlText w:val="%3."/>
      <w:lvlJc w:val="right"/>
      <w:pPr>
        <w:ind w:left="5325" w:hanging="180"/>
      </w:pPr>
    </w:lvl>
    <w:lvl w:ilvl="3" w:tplc="0409000F" w:tentative="1">
      <w:start w:val="1"/>
      <w:numFmt w:val="decimal"/>
      <w:lvlText w:val="%4."/>
      <w:lvlJc w:val="left"/>
      <w:pPr>
        <w:ind w:left="6045" w:hanging="360"/>
      </w:pPr>
    </w:lvl>
    <w:lvl w:ilvl="4" w:tplc="04090019" w:tentative="1">
      <w:start w:val="1"/>
      <w:numFmt w:val="lowerLetter"/>
      <w:lvlText w:val="%5."/>
      <w:lvlJc w:val="left"/>
      <w:pPr>
        <w:ind w:left="6765" w:hanging="360"/>
      </w:pPr>
    </w:lvl>
    <w:lvl w:ilvl="5" w:tplc="0409001B" w:tentative="1">
      <w:start w:val="1"/>
      <w:numFmt w:val="lowerRoman"/>
      <w:lvlText w:val="%6."/>
      <w:lvlJc w:val="right"/>
      <w:pPr>
        <w:ind w:left="7485" w:hanging="180"/>
      </w:pPr>
    </w:lvl>
    <w:lvl w:ilvl="6" w:tplc="0409000F" w:tentative="1">
      <w:start w:val="1"/>
      <w:numFmt w:val="decimal"/>
      <w:lvlText w:val="%7."/>
      <w:lvlJc w:val="left"/>
      <w:pPr>
        <w:ind w:left="8205" w:hanging="360"/>
      </w:pPr>
    </w:lvl>
    <w:lvl w:ilvl="7" w:tplc="04090019" w:tentative="1">
      <w:start w:val="1"/>
      <w:numFmt w:val="lowerLetter"/>
      <w:lvlText w:val="%8."/>
      <w:lvlJc w:val="left"/>
      <w:pPr>
        <w:ind w:left="8925" w:hanging="360"/>
      </w:pPr>
    </w:lvl>
    <w:lvl w:ilvl="8" w:tplc="0409001B" w:tentative="1">
      <w:start w:val="1"/>
      <w:numFmt w:val="lowerRoman"/>
      <w:lvlText w:val="%9."/>
      <w:lvlJc w:val="right"/>
      <w:pPr>
        <w:ind w:left="9645" w:hanging="180"/>
      </w:pPr>
    </w:lvl>
  </w:abstractNum>
  <w:abstractNum w:abstractNumId="18">
    <w:nsid w:val="15A74FB6"/>
    <w:multiLevelType w:val="hybridMultilevel"/>
    <w:tmpl w:val="8790265E"/>
    <w:lvl w:ilvl="0" w:tplc="BC103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681B38"/>
    <w:multiLevelType w:val="hybridMultilevel"/>
    <w:tmpl w:val="7AE63D0E"/>
    <w:lvl w:ilvl="0" w:tplc="F080FBF4">
      <w:start w:val="4"/>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B238F0"/>
    <w:multiLevelType w:val="hybridMultilevel"/>
    <w:tmpl w:val="6F3C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DC2438"/>
    <w:multiLevelType w:val="hybridMultilevel"/>
    <w:tmpl w:val="4766A1D0"/>
    <w:lvl w:ilvl="0" w:tplc="04090009">
      <w:start w:val="1"/>
      <w:numFmt w:val="bullet"/>
      <w:lvlText w:val=""/>
      <w:lvlJc w:val="left"/>
      <w:pPr>
        <w:ind w:left="1080" w:hanging="360"/>
      </w:pPr>
      <w:rPr>
        <w:rFonts w:ascii="Wingdings" w:hAnsi="Wingdings" w:hint="default"/>
        <w:w w:val="99"/>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D3D7636"/>
    <w:multiLevelType w:val="hybridMultilevel"/>
    <w:tmpl w:val="A9769EB8"/>
    <w:lvl w:ilvl="0" w:tplc="04090009">
      <w:start w:val="1"/>
      <w:numFmt w:val="bullet"/>
      <w:lvlText w:val=""/>
      <w:lvlJc w:val="left"/>
      <w:pPr>
        <w:ind w:left="780" w:hanging="360"/>
      </w:pPr>
      <w:rPr>
        <w:rFonts w:ascii="Wingdings" w:hAnsi="Wingdings" w:hint="default"/>
        <w:w w:val="99"/>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1E6668F7"/>
    <w:multiLevelType w:val="hybridMultilevel"/>
    <w:tmpl w:val="1AF8D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AA7CA1"/>
    <w:multiLevelType w:val="hybridMultilevel"/>
    <w:tmpl w:val="765E8E04"/>
    <w:lvl w:ilvl="0" w:tplc="AF54B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45216F"/>
    <w:multiLevelType w:val="hybridMultilevel"/>
    <w:tmpl w:val="48069286"/>
    <w:lvl w:ilvl="0" w:tplc="3C3C21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FE2A31"/>
    <w:multiLevelType w:val="hybridMultilevel"/>
    <w:tmpl w:val="C5A60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5F7101"/>
    <w:multiLevelType w:val="hybridMultilevel"/>
    <w:tmpl w:val="7C76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1E7596"/>
    <w:multiLevelType w:val="hybridMultilevel"/>
    <w:tmpl w:val="D2DA6B2E"/>
    <w:lvl w:ilvl="0" w:tplc="BA68D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5B1DFC"/>
    <w:multiLevelType w:val="multilevel"/>
    <w:tmpl w:val="273EC930"/>
    <w:lvl w:ilvl="0">
      <w:start w:val="1"/>
      <w:numFmt w:val="decimal"/>
      <w:lvlText w:val="%1"/>
      <w:lvlJc w:val="left"/>
      <w:pPr>
        <w:ind w:left="375" w:hanging="375"/>
      </w:pPr>
      <w:rPr>
        <w:rFonts w:hint="default"/>
        <w:b/>
        <w:sz w:val="28"/>
      </w:rPr>
    </w:lvl>
    <w:lvl w:ilvl="1">
      <w:start w:val="4"/>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30">
    <w:nsid w:val="503D77DE"/>
    <w:multiLevelType w:val="multilevel"/>
    <w:tmpl w:val="7FE2A2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0837209"/>
    <w:multiLevelType w:val="multilevel"/>
    <w:tmpl w:val="182A4118"/>
    <w:lvl w:ilvl="0">
      <w:start w:val="1"/>
      <w:numFmt w:val="decimal"/>
      <w:lvlText w:val="%1."/>
      <w:lvlJc w:val="left"/>
      <w:pPr>
        <w:ind w:left="540" w:hanging="540"/>
      </w:pPr>
      <w:rPr>
        <w:rFonts w:hint="default"/>
        <w:b/>
        <w:sz w:val="24"/>
      </w:rPr>
    </w:lvl>
    <w:lvl w:ilvl="1">
      <w:start w:val="4"/>
      <w:numFmt w:val="decimal"/>
      <w:lvlText w:val="%1.%2."/>
      <w:lvlJc w:val="left"/>
      <w:pPr>
        <w:ind w:left="727" w:hanging="540"/>
      </w:pPr>
      <w:rPr>
        <w:rFonts w:hint="default"/>
        <w:b/>
        <w:sz w:val="24"/>
      </w:rPr>
    </w:lvl>
    <w:lvl w:ilvl="2">
      <w:start w:val="1"/>
      <w:numFmt w:val="decimal"/>
      <w:lvlText w:val="%1.%2.%3."/>
      <w:lvlJc w:val="left"/>
      <w:pPr>
        <w:ind w:left="1094" w:hanging="720"/>
      </w:pPr>
      <w:rPr>
        <w:rFonts w:hint="default"/>
        <w:b/>
        <w:sz w:val="24"/>
      </w:rPr>
    </w:lvl>
    <w:lvl w:ilvl="3">
      <w:start w:val="1"/>
      <w:numFmt w:val="decimal"/>
      <w:lvlText w:val="%1.%2.%3.%4."/>
      <w:lvlJc w:val="left"/>
      <w:pPr>
        <w:ind w:left="1281" w:hanging="720"/>
      </w:pPr>
      <w:rPr>
        <w:rFonts w:hint="default"/>
        <w:b/>
        <w:sz w:val="24"/>
      </w:rPr>
    </w:lvl>
    <w:lvl w:ilvl="4">
      <w:start w:val="1"/>
      <w:numFmt w:val="decimal"/>
      <w:lvlText w:val="%1.%2.%3.%4.%5."/>
      <w:lvlJc w:val="left"/>
      <w:pPr>
        <w:ind w:left="1828" w:hanging="1080"/>
      </w:pPr>
      <w:rPr>
        <w:rFonts w:hint="default"/>
        <w:b/>
        <w:sz w:val="24"/>
      </w:rPr>
    </w:lvl>
    <w:lvl w:ilvl="5">
      <w:start w:val="1"/>
      <w:numFmt w:val="decimal"/>
      <w:lvlText w:val="%1.%2.%3.%4.%5.%6."/>
      <w:lvlJc w:val="left"/>
      <w:pPr>
        <w:ind w:left="2015" w:hanging="1080"/>
      </w:pPr>
      <w:rPr>
        <w:rFonts w:hint="default"/>
        <w:b/>
        <w:sz w:val="24"/>
      </w:rPr>
    </w:lvl>
    <w:lvl w:ilvl="6">
      <w:start w:val="1"/>
      <w:numFmt w:val="decimal"/>
      <w:lvlText w:val="%1.%2.%3.%4.%5.%6.%7."/>
      <w:lvlJc w:val="left"/>
      <w:pPr>
        <w:ind w:left="2562" w:hanging="1440"/>
      </w:pPr>
      <w:rPr>
        <w:rFonts w:hint="default"/>
        <w:b/>
        <w:sz w:val="24"/>
      </w:rPr>
    </w:lvl>
    <w:lvl w:ilvl="7">
      <w:start w:val="1"/>
      <w:numFmt w:val="decimal"/>
      <w:lvlText w:val="%1.%2.%3.%4.%5.%6.%7.%8."/>
      <w:lvlJc w:val="left"/>
      <w:pPr>
        <w:ind w:left="2749" w:hanging="1440"/>
      </w:pPr>
      <w:rPr>
        <w:rFonts w:hint="default"/>
        <w:b/>
        <w:sz w:val="24"/>
      </w:rPr>
    </w:lvl>
    <w:lvl w:ilvl="8">
      <w:start w:val="1"/>
      <w:numFmt w:val="decimal"/>
      <w:lvlText w:val="%1.%2.%3.%4.%5.%6.%7.%8.%9."/>
      <w:lvlJc w:val="left"/>
      <w:pPr>
        <w:ind w:left="3296" w:hanging="1800"/>
      </w:pPr>
      <w:rPr>
        <w:rFonts w:hint="default"/>
        <w:b/>
        <w:sz w:val="24"/>
      </w:rPr>
    </w:lvl>
  </w:abstractNum>
  <w:abstractNum w:abstractNumId="32">
    <w:nsid w:val="50DC5397"/>
    <w:multiLevelType w:val="hybridMultilevel"/>
    <w:tmpl w:val="7B8C1C50"/>
    <w:lvl w:ilvl="0" w:tplc="3B0CA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D2A85"/>
    <w:multiLevelType w:val="multilevel"/>
    <w:tmpl w:val="F95607D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21A0053"/>
    <w:multiLevelType w:val="hybridMultilevel"/>
    <w:tmpl w:val="31588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7219FE"/>
    <w:multiLevelType w:val="hybridMultilevel"/>
    <w:tmpl w:val="D1924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B60152"/>
    <w:multiLevelType w:val="hybridMultilevel"/>
    <w:tmpl w:val="6F127DC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nsid w:val="6C774F69"/>
    <w:multiLevelType w:val="hybridMultilevel"/>
    <w:tmpl w:val="5B2AC1D8"/>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72B85145"/>
    <w:multiLevelType w:val="hybridMultilevel"/>
    <w:tmpl w:val="212CE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B5227"/>
    <w:multiLevelType w:val="multilevel"/>
    <w:tmpl w:val="B75CD10C"/>
    <w:lvl w:ilvl="0">
      <w:start w:val="1"/>
      <w:numFmt w:val="decimal"/>
      <w:lvlText w:val="%1."/>
      <w:lvlJc w:val="left"/>
      <w:pPr>
        <w:ind w:left="675" w:hanging="675"/>
      </w:pPr>
      <w:rPr>
        <w:rFonts w:hint="default"/>
        <w:sz w:val="28"/>
      </w:rPr>
    </w:lvl>
    <w:lvl w:ilvl="1">
      <w:start w:val="4"/>
      <w:numFmt w:val="decimal"/>
      <w:lvlText w:val="%1.%2."/>
      <w:lvlJc w:val="left"/>
      <w:pPr>
        <w:ind w:left="675" w:hanging="6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40">
    <w:nsid w:val="74826A09"/>
    <w:multiLevelType w:val="hybridMultilevel"/>
    <w:tmpl w:val="56DA5E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4F1FDB"/>
    <w:multiLevelType w:val="hybridMultilevel"/>
    <w:tmpl w:val="3782005C"/>
    <w:lvl w:ilvl="0" w:tplc="04090009">
      <w:start w:val="1"/>
      <w:numFmt w:val="bullet"/>
      <w:lvlText w:val=""/>
      <w:lvlJc w:val="left"/>
      <w:pPr>
        <w:ind w:left="720" w:hanging="360"/>
      </w:pPr>
      <w:rPr>
        <w:rFonts w:ascii="Wingdings" w:hAnsi="Wingdings" w:hint="default"/>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FD09EE"/>
    <w:multiLevelType w:val="hybridMultilevel"/>
    <w:tmpl w:val="498030B2"/>
    <w:lvl w:ilvl="0" w:tplc="9FB461B4">
      <w:start w:val="1"/>
      <w:numFmt w:val="bullet"/>
      <w:lvlText w:val="•"/>
      <w:lvlJc w:val="left"/>
      <w:pPr>
        <w:tabs>
          <w:tab w:val="num" w:pos="720"/>
        </w:tabs>
        <w:ind w:left="720" w:hanging="360"/>
      </w:pPr>
      <w:rPr>
        <w:rFonts w:ascii="Arial" w:hAnsi="Arial" w:hint="default"/>
      </w:rPr>
    </w:lvl>
    <w:lvl w:ilvl="1" w:tplc="A6BAE10E" w:tentative="1">
      <w:start w:val="1"/>
      <w:numFmt w:val="bullet"/>
      <w:lvlText w:val="•"/>
      <w:lvlJc w:val="left"/>
      <w:pPr>
        <w:tabs>
          <w:tab w:val="num" w:pos="1440"/>
        </w:tabs>
        <w:ind w:left="1440" w:hanging="360"/>
      </w:pPr>
      <w:rPr>
        <w:rFonts w:ascii="Arial" w:hAnsi="Arial" w:hint="default"/>
      </w:rPr>
    </w:lvl>
    <w:lvl w:ilvl="2" w:tplc="6A06CE76" w:tentative="1">
      <w:start w:val="1"/>
      <w:numFmt w:val="bullet"/>
      <w:lvlText w:val="•"/>
      <w:lvlJc w:val="left"/>
      <w:pPr>
        <w:tabs>
          <w:tab w:val="num" w:pos="2160"/>
        </w:tabs>
        <w:ind w:left="2160" w:hanging="360"/>
      </w:pPr>
      <w:rPr>
        <w:rFonts w:ascii="Arial" w:hAnsi="Arial" w:hint="default"/>
      </w:rPr>
    </w:lvl>
    <w:lvl w:ilvl="3" w:tplc="2280D734" w:tentative="1">
      <w:start w:val="1"/>
      <w:numFmt w:val="bullet"/>
      <w:lvlText w:val="•"/>
      <w:lvlJc w:val="left"/>
      <w:pPr>
        <w:tabs>
          <w:tab w:val="num" w:pos="2880"/>
        </w:tabs>
        <w:ind w:left="2880" w:hanging="360"/>
      </w:pPr>
      <w:rPr>
        <w:rFonts w:ascii="Arial" w:hAnsi="Arial" w:hint="default"/>
      </w:rPr>
    </w:lvl>
    <w:lvl w:ilvl="4" w:tplc="6C1E22F4" w:tentative="1">
      <w:start w:val="1"/>
      <w:numFmt w:val="bullet"/>
      <w:lvlText w:val="•"/>
      <w:lvlJc w:val="left"/>
      <w:pPr>
        <w:tabs>
          <w:tab w:val="num" w:pos="3600"/>
        </w:tabs>
        <w:ind w:left="3600" w:hanging="360"/>
      </w:pPr>
      <w:rPr>
        <w:rFonts w:ascii="Arial" w:hAnsi="Arial" w:hint="default"/>
      </w:rPr>
    </w:lvl>
    <w:lvl w:ilvl="5" w:tplc="38463736" w:tentative="1">
      <w:start w:val="1"/>
      <w:numFmt w:val="bullet"/>
      <w:lvlText w:val="•"/>
      <w:lvlJc w:val="left"/>
      <w:pPr>
        <w:tabs>
          <w:tab w:val="num" w:pos="4320"/>
        </w:tabs>
        <w:ind w:left="4320" w:hanging="360"/>
      </w:pPr>
      <w:rPr>
        <w:rFonts w:ascii="Arial" w:hAnsi="Arial" w:hint="default"/>
      </w:rPr>
    </w:lvl>
    <w:lvl w:ilvl="6" w:tplc="99D4DCB4" w:tentative="1">
      <w:start w:val="1"/>
      <w:numFmt w:val="bullet"/>
      <w:lvlText w:val="•"/>
      <w:lvlJc w:val="left"/>
      <w:pPr>
        <w:tabs>
          <w:tab w:val="num" w:pos="5040"/>
        </w:tabs>
        <w:ind w:left="5040" w:hanging="360"/>
      </w:pPr>
      <w:rPr>
        <w:rFonts w:ascii="Arial" w:hAnsi="Arial" w:hint="default"/>
      </w:rPr>
    </w:lvl>
    <w:lvl w:ilvl="7" w:tplc="8D267722" w:tentative="1">
      <w:start w:val="1"/>
      <w:numFmt w:val="bullet"/>
      <w:lvlText w:val="•"/>
      <w:lvlJc w:val="left"/>
      <w:pPr>
        <w:tabs>
          <w:tab w:val="num" w:pos="5760"/>
        </w:tabs>
        <w:ind w:left="5760" w:hanging="360"/>
      </w:pPr>
      <w:rPr>
        <w:rFonts w:ascii="Arial" w:hAnsi="Arial" w:hint="default"/>
      </w:rPr>
    </w:lvl>
    <w:lvl w:ilvl="8" w:tplc="B140864E" w:tentative="1">
      <w:start w:val="1"/>
      <w:numFmt w:val="bullet"/>
      <w:lvlText w:val="•"/>
      <w:lvlJc w:val="left"/>
      <w:pPr>
        <w:tabs>
          <w:tab w:val="num" w:pos="6480"/>
        </w:tabs>
        <w:ind w:left="6480" w:hanging="360"/>
      </w:pPr>
      <w:rPr>
        <w:rFonts w:ascii="Arial" w:hAnsi="Arial" w:hint="default"/>
      </w:rPr>
    </w:lvl>
  </w:abstractNum>
  <w:abstractNum w:abstractNumId="43">
    <w:nsid w:val="7E6F3596"/>
    <w:multiLevelType w:val="hybridMultilevel"/>
    <w:tmpl w:val="34E477EA"/>
    <w:lvl w:ilvl="0" w:tplc="CAC2FE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1"/>
  </w:num>
  <w:num w:numId="4">
    <w:abstractNumId w:val="29"/>
  </w:num>
  <w:num w:numId="5">
    <w:abstractNumId w:val="31"/>
  </w:num>
  <w:num w:numId="6">
    <w:abstractNumId w:val="39"/>
  </w:num>
  <w:num w:numId="7">
    <w:abstractNumId w:val="35"/>
  </w:num>
  <w:num w:numId="8">
    <w:abstractNumId w:val="16"/>
  </w:num>
  <w:num w:numId="9">
    <w:abstractNumId w:val="43"/>
  </w:num>
  <w:num w:numId="10">
    <w:abstractNumId w:val="1"/>
  </w:num>
  <w:num w:numId="11">
    <w:abstractNumId w:val="2"/>
  </w:num>
  <w:num w:numId="12">
    <w:abstractNumId w:val="42"/>
  </w:num>
  <w:num w:numId="13">
    <w:abstractNumId w:val="8"/>
  </w:num>
  <w:num w:numId="14">
    <w:abstractNumId w:val="25"/>
  </w:num>
  <w:num w:numId="15">
    <w:abstractNumId w:val="36"/>
  </w:num>
  <w:num w:numId="16">
    <w:abstractNumId w:val="37"/>
  </w:num>
  <w:num w:numId="17">
    <w:abstractNumId w:val="17"/>
  </w:num>
  <w:num w:numId="18">
    <w:abstractNumId w:val="3"/>
  </w:num>
  <w:num w:numId="19">
    <w:abstractNumId w:val="4"/>
  </w:num>
  <w:num w:numId="20">
    <w:abstractNumId w:val="5"/>
  </w:num>
  <w:num w:numId="21">
    <w:abstractNumId w:val="6"/>
  </w:num>
  <w:num w:numId="22">
    <w:abstractNumId w:val="7"/>
  </w:num>
  <w:num w:numId="23">
    <w:abstractNumId w:val="27"/>
  </w:num>
  <w:num w:numId="24">
    <w:abstractNumId w:val="12"/>
  </w:num>
  <w:num w:numId="25">
    <w:abstractNumId w:val="19"/>
  </w:num>
  <w:num w:numId="26">
    <w:abstractNumId w:val="28"/>
  </w:num>
  <w:num w:numId="27">
    <w:abstractNumId w:val="24"/>
  </w:num>
  <w:num w:numId="28">
    <w:abstractNumId w:val="18"/>
  </w:num>
  <w:num w:numId="29">
    <w:abstractNumId w:val="32"/>
  </w:num>
  <w:num w:numId="30">
    <w:abstractNumId w:val="30"/>
  </w:num>
  <w:num w:numId="31">
    <w:abstractNumId w:val="10"/>
  </w:num>
  <w:num w:numId="32">
    <w:abstractNumId w:val="13"/>
  </w:num>
  <w:num w:numId="33">
    <w:abstractNumId w:val="33"/>
  </w:num>
  <w:num w:numId="34">
    <w:abstractNumId w:val="34"/>
  </w:num>
  <w:num w:numId="35">
    <w:abstractNumId w:val="38"/>
  </w:num>
  <w:num w:numId="36">
    <w:abstractNumId w:val="23"/>
  </w:num>
  <w:num w:numId="37">
    <w:abstractNumId w:val="14"/>
  </w:num>
  <w:num w:numId="38">
    <w:abstractNumId w:val="22"/>
  </w:num>
  <w:num w:numId="39">
    <w:abstractNumId w:val="41"/>
  </w:num>
  <w:num w:numId="40">
    <w:abstractNumId w:val="26"/>
  </w:num>
  <w:num w:numId="41">
    <w:abstractNumId w:val="9"/>
  </w:num>
  <w:num w:numId="42">
    <w:abstractNumId w:val="20"/>
  </w:num>
  <w:num w:numId="43">
    <w:abstractNumId w:val="4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0176"/>
    <w:rsid w:val="000005E7"/>
    <w:rsid w:val="00000905"/>
    <w:rsid w:val="00000EEE"/>
    <w:rsid w:val="00001604"/>
    <w:rsid w:val="00001A42"/>
    <w:rsid w:val="00001EFA"/>
    <w:rsid w:val="00002286"/>
    <w:rsid w:val="00002B57"/>
    <w:rsid w:val="00003031"/>
    <w:rsid w:val="000030A7"/>
    <w:rsid w:val="00003402"/>
    <w:rsid w:val="000036D4"/>
    <w:rsid w:val="00003C55"/>
    <w:rsid w:val="000045C4"/>
    <w:rsid w:val="0000506C"/>
    <w:rsid w:val="0000588A"/>
    <w:rsid w:val="00006150"/>
    <w:rsid w:val="000065AE"/>
    <w:rsid w:val="00006CB3"/>
    <w:rsid w:val="00006F99"/>
    <w:rsid w:val="000070CC"/>
    <w:rsid w:val="00007516"/>
    <w:rsid w:val="00007539"/>
    <w:rsid w:val="0000781B"/>
    <w:rsid w:val="00010210"/>
    <w:rsid w:val="00011278"/>
    <w:rsid w:val="00011523"/>
    <w:rsid w:val="00011789"/>
    <w:rsid w:val="000119A1"/>
    <w:rsid w:val="000119CE"/>
    <w:rsid w:val="00011F3A"/>
    <w:rsid w:val="000122BD"/>
    <w:rsid w:val="00012670"/>
    <w:rsid w:val="000131D1"/>
    <w:rsid w:val="00013524"/>
    <w:rsid w:val="000136D1"/>
    <w:rsid w:val="00013DF0"/>
    <w:rsid w:val="00013F77"/>
    <w:rsid w:val="00014478"/>
    <w:rsid w:val="00014D3E"/>
    <w:rsid w:val="00015C49"/>
    <w:rsid w:val="00015DF1"/>
    <w:rsid w:val="00015FF4"/>
    <w:rsid w:val="000165E0"/>
    <w:rsid w:val="000166C0"/>
    <w:rsid w:val="00016E2C"/>
    <w:rsid w:val="00017139"/>
    <w:rsid w:val="000179BA"/>
    <w:rsid w:val="00017F96"/>
    <w:rsid w:val="00020425"/>
    <w:rsid w:val="000208B9"/>
    <w:rsid w:val="00021068"/>
    <w:rsid w:val="00021102"/>
    <w:rsid w:val="000217DB"/>
    <w:rsid w:val="0002198A"/>
    <w:rsid w:val="00021C02"/>
    <w:rsid w:val="0002217D"/>
    <w:rsid w:val="00022970"/>
    <w:rsid w:val="0002327E"/>
    <w:rsid w:val="00024087"/>
    <w:rsid w:val="0002452E"/>
    <w:rsid w:val="0002492C"/>
    <w:rsid w:val="00024ABC"/>
    <w:rsid w:val="00025B6F"/>
    <w:rsid w:val="00026513"/>
    <w:rsid w:val="0002702C"/>
    <w:rsid w:val="00027417"/>
    <w:rsid w:val="0002773D"/>
    <w:rsid w:val="000301D3"/>
    <w:rsid w:val="000302E1"/>
    <w:rsid w:val="00030D99"/>
    <w:rsid w:val="00030E78"/>
    <w:rsid w:val="00031B0B"/>
    <w:rsid w:val="0003254E"/>
    <w:rsid w:val="0003287B"/>
    <w:rsid w:val="00033039"/>
    <w:rsid w:val="00033F9B"/>
    <w:rsid w:val="00034322"/>
    <w:rsid w:val="00034970"/>
    <w:rsid w:val="00034C41"/>
    <w:rsid w:val="000352CC"/>
    <w:rsid w:val="000355CC"/>
    <w:rsid w:val="000358B0"/>
    <w:rsid w:val="00035B97"/>
    <w:rsid w:val="000365EA"/>
    <w:rsid w:val="0003680C"/>
    <w:rsid w:val="000372F9"/>
    <w:rsid w:val="00037893"/>
    <w:rsid w:val="00037F3F"/>
    <w:rsid w:val="00040FC4"/>
    <w:rsid w:val="00041D76"/>
    <w:rsid w:val="00041F28"/>
    <w:rsid w:val="000421F5"/>
    <w:rsid w:val="000434CF"/>
    <w:rsid w:val="000436A7"/>
    <w:rsid w:val="00043D91"/>
    <w:rsid w:val="00043ECF"/>
    <w:rsid w:val="0004418A"/>
    <w:rsid w:val="00044757"/>
    <w:rsid w:val="00044846"/>
    <w:rsid w:val="000449B0"/>
    <w:rsid w:val="00044C0D"/>
    <w:rsid w:val="000454B2"/>
    <w:rsid w:val="00045517"/>
    <w:rsid w:val="000457ED"/>
    <w:rsid w:val="000458E8"/>
    <w:rsid w:val="00045B2F"/>
    <w:rsid w:val="00045BCC"/>
    <w:rsid w:val="00045D66"/>
    <w:rsid w:val="0004784E"/>
    <w:rsid w:val="00047B0C"/>
    <w:rsid w:val="00047B4A"/>
    <w:rsid w:val="00047C75"/>
    <w:rsid w:val="00047D88"/>
    <w:rsid w:val="0005004C"/>
    <w:rsid w:val="00050195"/>
    <w:rsid w:val="00050660"/>
    <w:rsid w:val="00050765"/>
    <w:rsid w:val="00050963"/>
    <w:rsid w:val="00051BAB"/>
    <w:rsid w:val="00051C7B"/>
    <w:rsid w:val="00051E04"/>
    <w:rsid w:val="00051E18"/>
    <w:rsid w:val="00052395"/>
    <w:rsid w:val="00052826"/>
    <w:rsid w:val="00052B3E"/>
    <w:rsid w:val="00052E98"/>
    <w:rsid w:val="000531CA"/>
    <w:rsid w:val="0005331D"/>
    <w:rsid w:val="000534E2"/>
    <w:rsid w:val="000535E1"/>
    <w:rsid w:val="00053A4D"/>
    <w:rsid w:val="00053D62"/>
    <w:rsid w:val="00053F53"/>
    <w:rsid w:val="0005407A"/>
    <w:rsid w:val="0005479E"/>
    <w:rsid w:val="0005537A"/>
    <w:rsid w:val="0005612A"/>
    <w:rsid w:val="0005638D"/>
    <w:rsid w:val="000564C7"/>
    <w:rsid w:val="00056767"/>
    <w:rsid w:val="00057521"/>
    <w:rsid w:val="00060026"/>
    <w:rsid w:val="000608BA"/>
    <w:rsid w:val="00060E08"/>
    <w:rsid w:val="000610E5"/>
    <w:rsid w:val="000623B9"/>
    <w:rsid w:val="0006278E"/>
    <w:rsid w:val="0006293D"/>
    <w:rsid w:val="0006301A"/>
    <w:rsid w:val="0006303C"/>
    <w:rsid w:val="00063429"/>
    <w:rsid w:val="00063AC6"/>
    <w:rsid w:val="00063B60"/>
    <w:rsid w:val="00063EF7"/>
    <w:rsid w:val="00066879"/>
    <w:rsid w:val="000668F9"/>
    <w:rsid w:val="00067249"/>
    <w:rsid w:val="0006789D"/>
    <w:rsid w:val="000700C9"/>
    <w:rsid w:val="00070A3E"/>
    <w:rsid w:val="0007136E"/>
    <w:rsid w:val="00071807"/>
    <w:rsid w:val="00071814"/>
    <w:rsid w:val="00071E43"/>
    <w:rsid w:val="00072A2D"/>
    <w:rsid w:val="00073922"/>
    <w:rsid w:val="000747D8"/>
    <w:rsid w:val="00074976"/>
    <w:rsid w:val="00074A16"/>
    <w:rsid w:val="00074DF5"/>
    <w:rsid w:val="00074F46"/>
    <w:rsid w:val="0007515C"/>
    <w:rsid w:val="00075FBC"/>
    <w:rsid w:val="0007638D"/>
    <w:rsid w:val="000768E1"/>
    <w:rsid w:val="00077430"/>
    <w:rsid w:val="000775AE"/>
    <w:rsid w:val="0008020E"/>
    <w:rsid w:val="0008062E"/>
    <w:rsid w:val="00080A57"/>
    <w:rsid w:val="00080B23"/>
    <w:rsid w:val="000810B6"/>
    <w:rsid w:val="000811B8"/>
    <w:rsid w:val="000813D8"/>
    <w:rsid w:val="0008152A"/>
    <w:rsid w:val="0008174E"/>
    <w:rsid w:val="00081798"/>
    <w:rsid w:val="00081985"/>
    <w:rsid w:val="00081AE7"/>
    <w:rsid w:val="00081C43"/>
    <w:rsid w:val="0008200E"/>
    <w:rsid w:val="0008300E"/>
    <w:rsid w:val="0008309A"/>
    <w:rsid w:val="000830F9"/>
    <w:rsid w:val="00083835"/>
    <w:rsid w:val="00083CD1"/>
    <w:rsid w:val="000840E0"/>
    <w:rsid w:val="000841E8"/>
    <w:rsid w:val="000842F9"/>
    <w:rsid w:val="0008476F"/>
    <w:rsid w:val="00085B2E"/>
    <w:rsid w:val="00085BC9"/>
    <w:rsid w:val="00085F44"/>
    <w:rsid w:val="000863B6"/>
    <w:rsid w:val="00086550"/>
    <w:rsid w:val="00086BAD"/>
    <w:rsid w:val="00086DEC"/>
    <w:rsid w:val="00087059"/>
    <w:rsid w:val="00087CBC"/>
    <w:rsid w:val="0009016C"/>
    <w:rsid w:val="00090239"/>
    <w:rsid w:val="00090583"/>
    <w:rsid w:val="00091070"/>
    <w:rsid w:val="00091112"/>
    <w:rsid w:val="000914E6"/>
    <w:rsid w:val="0009190C"/>
    <w:rsid w:val="00092075"/>
    <w:rsid w:val="000936D7"/>
    <w:rsid w:val="00093996"/>
    <w:rsid w:val="00093CBF"/>
    <w:rsid w:val="000940D4"/>
    <w:rsid w:val="00094B34"/>
    <w:rsid w:val="00095C87"/>
    <w:rsid w:val="00096087"/>
    <w:rsid w:val="00096B13"/>
    <w:rsid w:val="00096DE9"/>
    <w:rsid w:val="00097223"/>
    <w:rsid w:val="0009732F"/>
    <w:rsid w:val="00097E06"/>
    <w:rsid w:val="000A0092"/>
    <w:rsid w:val="000A0114"/>
    <w:rsid w:val="000A0BF3"/>
    <w:rsid w:val="000A0E79"/>
    <w:rsid w:val="000A0F7C"/>
    <w:rsid w:val="000A16C9"/>
    <w:rsid w:val="000A21B2"/>
    <w:rsid w:val="000A2D78"/>
    <w:rsid w:val="000A2FB7"/>
    <w:rsid w:val="000A3280"/>
    <w:rsid w:val="000A3494"/>
    <w:rsid w:val="000A3C87"/>
    <w:rsid w:val="000A41DA"/>
    <w:rsid w:val="000A4C54"/>
    <w:rsid w:val="000A58D9"/>
    <w:rsid w:val="000A6060"/>
    <w:rsid w:val="000A6292"/>
    <w:rsid w:val="000A62A4"/>
    <w:rsid w:val="000A62DA"/>
    <w:rsid w:val="000A6334"/>
    <w:rsid w:val="000A639C"/>
    <w:rsid w:val="000A6C63"/>
    <w:rsid w:val="000A6D13"/>
    <w:rsid w:val="000A6E19"/>
    <w:rsid w:val="000A6F57"/>
    <w:rsid w:val="000A79E8"/>
    <w:rsid w:val="000A7E05"/>
    <w:rsid w:val="000B0B81"/>
    <w:rsid w:val="000B0E7C"/>
    <w:rsid w:val="000B0FD5"/>
    <w:rsid w:val="000B2591"/>
    <w:rsid w:val="000B25E9"/>
    <w:rsid w:val="000B2C01"/>
    <w:rsid w:val="000B32A2"/>
    <w:rsid w:val="000B543D"/>
    <w:rsid w:val="000B54CE"/>
    <w:rsid w:val="000B59D8"/>
    <w:rsid w:val="000B64D9"/>
    <w:rsid w:val="000B6675"/>
    <w:rsid w:val="000B6854"/>
    <w:rsid w:val="000B6C12"/>
    <w:rsid w:val="000B6DFD"/>
    <w:rsid w:val="000B720F"/>
    <w:rsid w:val="000B746C"/>
    <w:rsid w:val="000B7CB5"/>
    <w:rsid w:val="000C005F"/>
    <w:rsid w:val="000C07ED"/>
    <w:rsid w:val="000C0CA9"/>
    <w:rsid w:val="000C0E85"/>
    <w:rsid w:val="000C13F1"/>
    <w:rsid w:val="000C1419"/>
    <w:rsid w:val="000C1B1C"/>
    <w:rsid w:val="000C1B69"/>
    <w:rsid w:val="000C274B"/>
    <w:rsid w:val="000C453E"/>
    <w:rsid w:val="000C46D4"/>
    <w:rsid w:val="000C4F16"/>
    <w:rsid w:val="000C578F"/>
    <w:rsid w:val="000C5977"/>
    <w:rsid w:val="000C5A76"/>
    <w:rsid w:val="000C5B18"/>
    <w:rsid w:val="000C68A6"/>
    <w:rsid w:val="000C6B8D"/>
    <w:rsid w:val="000C74E4"/>
    <w:rsid w:val="000C7B78"/>
    <w:rsid w:val="000D0322"/>
    <w:rsid w:val="000D0A8D"/>
    <w:rsid w:val="000D0D6D"/>
    <w:rsid w:val="000D12EF"/>
    <w:rsid w:val="000D1A64"/>
    <w:rsid w:val="000D288E"/>
    <w:rsid w:val="000D2C6F"/>
    <w:rsid w:val="000D3151"/>
    <w:rsid w:val="000D35B2"/>
    <w:rsid w:val="000D3770"/>
    <w:rsid w:val="000D40FD"/>
    <w:rsid w:val="000D45C9"/>
    <w:rsid w:val="000D496C"/>
    <w:rsid w:val="000D4DE7"/>
    <w:rsid w:val="000D5109"/>
    <w:rsid w:val="000D6A3C"/>
    <w:rsid w:val="000D734C"/>
    <w:rsid w:val="000D7C70"/>
    <w:rsid w:val="000E03FF"/>
    <w:rsid w:val="000E10EB"/>
    <w:rsid w:val="000E1359"/>
    <w:rsid w:val="000E16F0"/>
    <w:rsid w:val="000E1B74"/>
    <w:rsid w:val="000E1E27"/>
    <w:rsid w:val="000E2157"/>
    <w:rsid w:val="000E25DA"/>
    <w:rsid w:val="000E2B81"/>
    <w:rsid w:val="000E2FB9"/>
    <w:rsid w:val="000E3C0C"/>
    <w:rsid w:val="000E3C2F"/>
    <w:rsid w:val="000E3D8D"/>
    <w:rsid w:val="000E422E"/>
    <w:rsid w:val="000E4D5E"/>
    <w:rsid w:val="000E525C"/>
    <w:rsid w:val="000E5778"/>
    <w:rsid w:val="000E5C02"/>
    <w:rsid w:val="000E6AAA"/>
    <w:rsid w:val="000E7070"/>
    <w:rsid w:val="000E731A"/>
    <w:rsid w:val="000E7703"/>
    <w:rsid w:val="000E7DC4"/>
    <w:rsid w:val="000E7EC3"/>
    <w:rsid w:val="000E7F9A"/>
    <w:rsid w:val="000F01A6"/>
    <w:rsid w:val="000F06C0"/>
    <w:rsid w:val="000F1747"/>
    <w:rsid w:val="000F1D55"/>
    <w:rsid w:val="000F1DEC"/>
    <w:rsid w:val="000F240A"/>
    <w:rsid w:val="000F25CF"/>
    <w:rsid w:val="000F2907"/>
    <w:rsid w:val="000F2C29"/>
    <w:rsid w:val="000F3385"/>
    <w:rsid w:val="000F35BA"/>
    <w:rsid w:val="000F3D4F"/>
    <w:rsid w:val="000F4330"/>
    <w:rsid w:val="000F43D3"/>
    <w:rsid w:val="000F448B"/>
    <w:rsid w:val="000F45E9"/>
    <w:rsid w:val="000F4FC1"/>
    <w:rsid w:val="000F6442"/>
    <w:rsid w:val="000F6B19"/>
    <w:rsid w:val="000F6DE0"/>
    <w:rsid w:val="000F6E6A"/>
    <w:rsid w:val="000F6FAF"/>
    <w:rsid w:val="000F7F84"/>
    <w:rsid w:val="0010068E"/>
    <w:rsid w:val="00100741"/>
    <w:rsid w:val="00100915"/>
    <w:rsid w:val="001016D8"/>
    <w:rsid w:val="00101A4F"/>
    <w:rsid w:val="00101C4C"/>
    <w:rsid w:val="00102515"/>
    <w:rsid w:val="00102A6F"/>
    <w:rsid w:val="00102EB5"/>
    <w:rsid w:val="00103132"/>
    <w:rsid w:val="00103FEF"/>
    <w:rsid w:val="00104AFE"/>
    <w:rsid w:val="00104D70"/>
    <w:rsid w:val="00105163"/>
    <w:rsid w:val="00105751"/>
    <w:rsid w:val="00105803"/>
    <w:rsid w:val="00105936"/>
    <w:rsid w:val="00106260"/>
    <w:rsid w:val="00106F5C"/>
    <w:rsid w:val="00107A1E"/>
    <w:rsid w:val="00107F44"/>
    <w:rsid w:val="00110E31"/>
    <w:rsid w:val="00111270"/>
    <w:rsid w:val="00111467"/>
    <w:rsid w:val="001117BB"/>
    <w:rsid w:val="001118A8"/>
    <w:rsid w:val="00111CE8"/>
    <w:rsid w:val="00111E1A"/>
    <w:rsid w:val="0011245F"/>
    <w:rsid w:val="00113980"/>
    <w:rsid w:val="00113DB3"/>
    <w:rsid w:val="0011495F"/>
    <w:rsid w:val="00114AF0"/>
    <w:rsid w:val="00115596"/>
    <w:rsid w:val="00115E5C"/>
    <w:rsid w:val="00116542"/>
    <w:rsid w:val="00116973"/>
    <w:rsid w:val="0011705D"/>
    <w:rsid w:val="00117159"/>
    <w:rsid w:val="001173D2"/>
    <w:rsid w:val="0011749D"/>
    <w:rsid w:val="00117637"/>
    <w:rsid w:val="0011790C"/>
    <w:rsid w:val="00117AA4"/>
    <w:rsid w:val="00120058"/>
    <w:rsid w:val="00120298"/>
    <w:rsid w:val="001207A3"/>
    <w:rsid w:val="00120A2A"/>
    <w:rsid w:val="00120AEE"/>
    <w:rsid w:val="00120DD7"/>
    <w:rsid w:val="0012118E"/>
    <w:rsid w:val="0012164B"/>
    <w:rsid w:val="0012179A"/>
    <w:rsid w:val="00121C79"/>
    <w:rsid w:val="0012200B"/>
    <w:rsid w:val="001228DA"/>
    <w:rsid w:val="00122ECF"/>
    <w:rsid w:val="001231BC"/>
    <w:rsid w:val="00123206"/>
    <w:rsid w:val="001232BB"/>
    <w:rsid w:val="00123383"/>
    <w:rsid w:val="00123DD4"/>
    <w:rsid w:val="0012404F"/>
    <w:rsid w:val="0012417E"/>
    <w:rsid w:val="00124191"/>
    <w:rsid w:val="001242F1"/>
    <w:rsid w:val="00124771"/>
    <w:rsid w:val="00125A8B"/>
    <w:rsid w:val="00125EE2"/>
    <w:rsid w:val="00125F75"/>
    <w:rsid w:val="001264D8"/>
    <w:rsid w:val="00126523"/>
    <w:rsid w:val="001265E5"/>
    <w:rsid w:val="00126C1F"/>
    <w:rsid w:val="0012738A"/>
    <w:rsid w:val="001276E6"/>
    <w:rsid w:val="00130387"/>
    <w:rsid w:val="0013048B"/>
    <w:rsid w:val="0013181F"/>
    <w:rsid w:val="00131EE9"/>
    <w:rsid w:val="00132782"/>
    <w:rsid w:val="00133030"/>
    <w:rsid w:val="00133BD1"/>
    <w:rsid w:val="00134783"/>
    <w:rsid w:val="00134B00"/>
    <w:rsid w:val="00134F7A"/>
    <w:rsid w:val="00135324"/>
    <w:rsid w:val="0013588F"/>
    <w:rsid w:val="001359B2"/>
    <w:rsid w:val="00135D3D"/>
    <w:rsid w:val="00135EFF"/>
    <w:rsid w:val="001360D5"/>
    <w:rsid w:val="001365EF"/>
    <w:rsid w:val="001369B0"/>
    <w:rsid w:val="00136A24"/>
    <w:rsid w:val="00137949"/>
    <w:rsid w:val="00137A72"/>
    <w:rsid w:val="00137DF2"/>
    <w:rsid w:val="001406F1"/>
    <w:rsid w:val="0014128F"/>
    <w:rsid w:val="001415BD"/>
    <w:rsid w:val="00141BDD"/>
    <w:rsid w:val="0014239F"/>
    <w:rsid w:val="0014276B"/>
    <w:rsid w:val="001427C7"/>
    <w:rsid w:val="00142841"/>
    <w:rsid w:val="0014402E"/>
    <w:rsid w:val="00144306"/>
    <w:rsid w:val="0014546F"/>
    <w:rsid w:val="00145FB4"/>
    <w:rsid w:val="00146AEE"/>
    <w:rsid w:val="001471F9"/>
    <w:rsid w:val="001472CA"/>
    <w:rsid w:val="001472DA"/>
    <w:rsid w:val="00147B59"/>
    <w:rsid w:val="001503D4"/>
    <w:rsid w:val="001511D2"/>
    <w:rsid w:val="001512D5"/>
    <w:rsid w:val="001515AF"/>
    <w:rsid w:val="00152642"/>
    <w:rsid w:val="00152B75"/>
    <w:rsid w:val="00152BB5"/>
    <w:rsid w:val="00153034"/>
    <w:rsid w:val="00153206"/>
    <w:rsid w:val="00153506"/>
    <w:rsid w:val="0015369F"/>
    <w:rsid w:val="00153746"/>
    <w:rsid w:val="001538C7"/>
    <w:rsid w:val="00153A7A"/>
    <w:rsid w:val="0015462D"/>
    <w:rsid w:val="00154713"/>
    <w:rsid w:val="001550A6"/>
    <w:rsid w:val="0015523A"/>
    <w:rsid w:val="00155301"/>
    <w:rsid w:val="00155B71"/>
    <w:rsid w:val="00156DD5"/>
    <w:rsid w:val="00157030"/>
    <w:rsid w:val="001575E9"/>
    <w:rsid w:val="00157664"/>
    <w:rsid w:val="00157774"/>
    <w:rsid w:val="00157952"/>
    <w:rsid w:val="00160E8C"/>
    <w:rsid w:val="001614C7"/>
    <w:rsid w:val="00161674"/>
    <w:rsid w:val="00161F62"/>
    <w:rsid w:val="001620A2"/>
    <w:rsid w:val="001620DE"/>
    <w:rsid w:val="00162190"/>
    <w:rsid w:val="00162BA3"/>
    <w:rsid w:val="0016317D"/>
    <w:rsid w:val="001635A8"/>
    <w:rsid w:val="00163B8F"/>
    <w:rsid w:val="00163B98"/>
    <w:rsid w:val="00164441"/>
    <w:rsid w:val="00164550"/>
    <w:rsid w:val="00164D61"/>
    <w:rsid w:val="0016535F"/>
    <w:rsid w:val="00165FC5"/>
    <w:rsid w:val="0016672B"/>
    <w:rsid w:val="0016686A"/>
    <w:rsid w:val="00166A5E"/>
    <w:rsid w:val="00166B3E"/>
    <w:rsid w:val="0016716E"/>
    <w:rsid w:val="001679D9"/>
    <w:rsid w:val="00167A54"/>
    <w:rsid w:val="00167B9B"/>
    <w:rsid w:val="001702C1"/>
    <w:rsid w:val="00170BBB"/>
    <w:rsid w:val="00170DCA"/>
    <w:rsid w:val="0017130F"/>
    <w:rsid w:val="001713CF"/>
    <w:rsid w:val="00171870"/>
    <w:rsid w:val="00171B4A"/>
    <w:rsid w:val="00172B71"/>
    <w:rsid w:val="00174D8A"/>
    <w:rsid w:val="00174DB8"/>
    <w:rsid w:val="00174DE1"/>
    <w:rsid w:val="00175E16"/>
    <w:rsid w:val="00175E33"/>
    <w:rsid w:val="00175FC2"/>
    <w:rsid w:val="001761CB"/>
    <w:rsid w:val="00177309"/>
    <w:rsid w:val="00177743"/>
    <w:rsid w:val="00180227"/>
    <w:rsid w:val="00180A47"/>
    <w:rsid w:val="00181707"/>
    <w:rsid w:val="0018182C"/>
    <w:rsid w:val="00181CDB"/>
    <w:rsid w:val="00182D3A"/>
    <w:rsid w:val="00182F72"/>
    <w:rsid w:val="0018365C"/>
    <w:rsid w:val="00183BE9"/>
    <w:rsid w:val="00183E5A"/>
    <w:rsid w:val="00184059"/>
    <w:rsid w:val="001842D8"/>
    <w:rsid w:val="001854B7"/>
    <w:rsid w:val="0018561B"/>
    <w:rsid w:val="00185A9A"/>
    <w:rsid w:val="0018639E"/>
    <w:rsid w:val="0018694D"/>
    <w:rsid w:val="00186C02"/>
    <w:rsid w:val="00186C1A"/>
    <w:rsid w:val="00187380"/>
    <w:rsid w:val="0018799D"/>
    <w:rsid w:val="00187A33"/>
    <w:rsid w:val="00187F3F"/>
    <w:rsid w:val="001901AD"/>
    <w:rsid w:val="001907F8"/>
    <w:rsid w:val="00190800"/>
    <w:rsid w:val="00190CDA"/>
    <w:rsid w:val="00191521"/>
    <w:rsid w:val="00191B71"/>
    <w:rsid w:val="00192052"/>
    <w:rsid w:val="0019268D"/>
    <w:rsid w:val="00192F47"/>
    <w:rsid w:val="00193CCA"/>
    <w:rsid w:val="0019467B"/>
    <w:rsid w:val="00194738"/>
    <w:rsid w:val="00194B8D"/>
    <w:rsid w:val="00194BB7"/>
    <w:rsid w:val="00194CF0"/>
    <w:rsid w:val="00194EA4"/>
    <w:rsid w:val="001953E0"/>
    <w:rsid w:val="00195F1B"/>
    <w:rsid w:val="00196261"/>
    <w:rsid w:val="00196518"/>
    <w:rsid w:val="0019665E"/>
    <w:rsid w:val="00196BBF"/>
    <w:rsid w:val="00197030"/>
    <w:rsid w:val="001971D2"/>
    <w:rsid w:val="0019739B"/>
    <w:rsid w:val="00197629"/>
    <w:rsid w:val="001A02D1"/>
    <w:rsid w:val="001A0496"/>
    <w:rsid w:val="001A0A81"/>
    <w:rsid w:val="001A124C"/>
    <w:rsid w:val="001A1A84"/>
    <w:rsid w:val="001A2DAD"/>
    <w:rsid w:val="001A342F"/>
    <w:rsid w:val="001A3965"/>
    <w:rsid w:val="001A39BA"/>
    <w:rsid w:val="001A4317"/>
    <w:rsid w:val="001A4391"/>
    <w:rsid w:val="001A4917"/>
    <w:rsid w:val="001A4B07"/>
    <w:rsid w:val="001A4B42"/>
    <w:rsid w:val="001A5605"/>
    <w:rsid w:val="001A5C68"/>
    <w:rsid w:val="001A672C"/>
    <w:rsid w:val="001A7A84"/>
    <w:rsid w:val="001B0648"/>
    <w:rsid w:val="001B0881"/>
    <w:rsid w:val="001B0CDB"/>
    <w:rsid w:val="001B1507"/>
    <w:rsid w:val="001B241D"/>
    <w:rsid w:val="001B27F0"/>
    <w:rsid w:val="001B2FAE"/>
    <w:rsid w:val="001B301F"/>
    <w:rsid w:val="001B3324"/>
    <w:rsid w:val="001B33BC"/>
    <w:rsid w:val="001B398F"/>
    <w:rsid w:val="001B3A27"/>
    <w:rsid w:val="001B3C3C"/>
    <w:rsid w:val="001B3EA4"/>
    <w:rsid w:val="001B4027"/>
    <w:rsid w:val="001B412D"/>
    <w:rsid w:val="001B462F"/>
    <w:rsid w:val="001B46C2"/>
    <w:rsid w:val="001B46D8"/>
    <w:rsid w:val="001B478B"/>
    <w:rsid w:val="001B47C1"/>
    <w:rsid w:val="001B47F1"/>
    <w:rsid w:val="001B4D48"/>
    <w:rsid w:val="001B4EAC"/>
    <w:rsid w:val="001B5485"/>
    <w:rsid w:val="001B597A"/>
    <w:rsid w:val="001B6368"/>
    <w:rsid w:val="001B6478"/>
    <w:rsid w:val="001B659E"/>
    <w:rsid w:val="001B6838"/>
    <w:rsid w:val="001B6BC4"/>
    <w:rsid w:val="001B7661"/>
    <w:rsid w:val="001B7C60"/>
    <w:rsid w:val="001B7DF9"/>
    <w:rsid w:val="001C0A26"/>
    <w:rsid w:val="001C0EC8"/>
    <w:rsid w:val="001C18C7"/>
    <w:rsid w:val="001C1F7D"/>
    <w:rsid w:val="001C224A"/>
    <w:rsid w:val="001C2615"/>
    <w:rsid w:val="001C3191"/>
    <w:rsid w:val="001C363B"/>
    <w:rsid w:val="001C4AFA"/>
    <w:rsid w:val="001C4C5D"/>
    <w:rsid w:val="001C4FC9"/>
    <w:rsid w:val="001C56DA"/>
    <w:rsid w:val="001C5ADA"/>
    <w:rsid w:val="001C5CA2"/>
    <w:rsid w:val="001C5E1E"/>
    <w:rsid w:val="001C6115"/>
    <w:rsid w:val="001C62A1"/>
    <w:rsid w:val="001C67DB"/>
    <w:rsid w:val="001C794C"/>
    <w:rsid w:val="001C7AC0"/>
    <w:rsid w:val="001C7BA6"/>
    <w:rsid w:val="001C7D7A"/>
    <w:rsid w:val="001D02AF"/>
    <w:rsid w:val="001D07A3"/>
    <w:rsid w:val="001D1A01"/>
    <w:rsid w:val="001D2107"/>
    <w:rsid w:val="001D2412"/>
    <w:rsid w:val="001D3EDC"/>
    <w:rsid w:val="001D3FD4"/>
    <w:rsid w:val="001D4A1E"/>
    <w:rsid w:val="001D4FF4"/>
    <w:rsid w:val="001D6D56"/>
    <w:rsid w:val="001D7935"/>
    <w:rsid w:val="001D7A96"/>
    <w:rsid w:val="001E00D5"/>
    <w:rsid w:val="001E0169"/>
    <w:rsid w:val="001E04BB"/>
    <w:rsid w:val="001E08F2"/>
    <w:rsid w:val="001E0DCD"/>
    <w:rsid w:val="001E2402"/>
    <w:rsid w:val="001E26D1"/>
    <w:rsid w:val="001E373E"/>
    <w:rsid w:val="001E4342"/>
    <w:rsid w:val="001E4ABD"/>
    <w:rsid w:val="001E4C40"/>
    <w:rsid w:val="001E5457"/>
    <w:rsid w:val="001E55E9"/>
    <w:rsid w:val="001E59AE"/>
    <w:rsid w:val="001E5B19"/>
    <w:rsid w:val="001E5C1A"/>
    <w:rsid w:val="001E5D32"/>
    <w:rsid w:val="001E6542"/>
    <w:rsid w:val="001E6592"/>
    <w:rsid w:val="001E6822"/>
    <w:rsid w:val="001F0218"/>
    <w:rsid w:val="001F0313"/>
    <w:rsid w:val="001F039F"/>
    <w:rsid w:val="001F050D"/>
    <w:rsid w:val="001F07F2"/>
    <w:rsid w:val="001F0A9A"/>
    <w:rsid w:val="001F174C"/>
    <w:rsid w:val="001F198D"/>
    <w:rsid w:val="001F1CEB"/>
    <w:rsid w:val="001F1D68"/>
    <w:rsid w:val="001F1FC4"/>
    <w:rsid w:val="001F22E8"/>
    <w:rsid w:val="001F24F9"/>
    <w:rsid w:val="001F277F"/>
    <w:rsid w:val="001F28E2"/>
    <w:rsid w:val="001F2DDB"/>
    <w:rsid w:val="001F304B"/>
    <w:rsid w:val="001F3082"/>
    <w:rsid w:val="001F3095"/>
    <w:rsid w:val="001F333A"/>
    <w:rsid w:val="001F3456"/>
    <w:rsid w:val="001F5143"/>
    <w:rsid w:val="001F5582"/>
    <w:rsid w:val="001F574C"/>
    <w:rsid w:val="001F58AE"/>
    <w:rsid w:val="001F5AA7"/>
    <w:rsid w:val="001F6BDB"/>
    <w:rsid w:val="001F6E2A"/>
    <w:rsid w:val="001F7095"/>
    <w:rsid w:val="001F7B83"/>
    <w:rsid w:val="001F7DFC"/>
    <w:rsid w:val="00200033"/>
    <w:rsid w:val="00200CE9"/>
    <w:rsid w:val="00200E87"/>
    <w:rsid w:val="00200EF7"/>
    <w:rsid w:val="00200F46"/>
    <w:rsid w:val="00200FC7"/>
    <w:rsid w:val="0020168A"/>
    <w:rsid w:val="002021E6"/>
    <w:rsid w:val="0020345B"/>
    <w:rsid w:val="00203729"/>
    <w:rsid w:val="00203993"/>
    <w:rsid w:val="00203E47"/>
    <w:rsid w:val="00204136"/>
    <w:rsid w:val="00204376"/>
    <w:rsid w:val="002043E5"/>
    <w:rsid w:val="00204563"/>
    <w:rsid w:val="00204938"/>
    <w:rsid w:val="00205656"/>
    <w:rsid w:val="00205965"/>
    <w:rsid w:val="00205B01"/>
    <w:rsid w:val="002062B3"/>
    <w:rsid w:val="0020641D"/>
    <w:rsid w:val="00206B1A"/>
    <w:rsid w:val="00206C17"/>
    <w:rsid w:val="00206FC5"/>
    <w:rsid w:val="002077DF"/>
    <w:rsid w:val="00207BEE"/>
    <w:rsid w:val="002101C0"/>
    <w:rsid w:val="00210C62"/>
    <w:rsid w:val="00210EFA"/>
    <w:rsid w:val="00210F28"/>
    <w:rsid w:val="00210F64"/>
    <w:rsid w:val="00211E64"/>
    <w:rsid w:val="0021244A"/>
    <w:rsid w:val="00212EE4"/>
    <w:rsid w:val="00212F1C"/>
    <w:rsid w:val="0021342C"/>
    <w:rsid w:val="002136E8"/>
    <w:rsid w:val="00213BC8"/>
    <w:rsid w:val="00213D36"/>
    <w:rsid w:val="0021407C"/>
    <w:rsid w:val="00214422"/>
    <w:rsid w:val="00214805"/>
    <w:rsid w:val="002148C0"/>
    <w:rsid w:val="00214A64"/>
    <w:rsid w:val="00214E8F"/>
    <w:rsid w:val="0021576C"/>
    <w:rsid w:val="00216999"/>
    <w:rsid w:val="00216ADF"/>
    <w:rsid w:val="0021764E"/>
    <w:rsid w:val="00217B09"/>
    <w:rsid w:val="00217CDE"/>
    <w:rsid w:val="00217D98"/>
    <w:rsid w:val="00217DB0"/>
    <w:rsid w:val="0022093B"/>
    <w:rsid w:val="00220C15"/>
    <w:rsid w:val="00222E1F"/>
    <w:rsid w:val="00223005"/>
    <w:rsid w:val="0022311A"/>
    <w:rsid w:val="00223120"/>
    <w:rsid w:val="002231C7"/>
    <w:rsid w:val="00223B50"/>
    <w:rsid w:val="00225039"/>
    <w:rsid w:val="00225227"/>
    <w:rsid w:val="00225490"/>
    <w:rsid w:val="0022552F"/>
    <w:rsid w:val="0022555E"/>
    <w:rsid w:val="002257A3"/>
    <w:rsid w:val="00225A5A"/>
    <w:rsid w:val="00225B00"/>
    <w:rsid w:val="00225C09"/>
    <w:rsid w:val="00226157"/>
    <w:rsid w:val="0022650C"/>
    <w:rsid w:val="0022702C"/>
    <w:rsid w:val="002272FE"/>
    <w:rsid w:val="0022799C"/>
    <w:rsid w:val="00227E2F"/>
    <w:rsid w:val="002300CD"/>
    <w:rsid w:val="0023035A"/>
    <w:rsid w:val="002304C1"/>
    <w:rsid w:val="0023086A"/>
    <w:rsid w:val="00230E3F"/>
    <w:rsid w:val="00231958"/>
    <w:rsid w:val="00231FA5"/>
    <w:rsid w:val="002324C4"/>
    <w:rsid w:val="00232D9A"/>
    <w:rsid w:val="0023301D"/>
    <w:rsid w:val="002332E2"/>
    <w:rsid w:val="002338A5"/>
    <w:rsid w:val="0023395A"/>
    <w:rsid w:val="00234079"/>
    <w:rsid w:val="00234B4F"/>
    <w:rsid w:val="00234F62"/>
    <w:rsid w:val="00235141"/>
    <w:rsid w:val="00235156"/>
    <w:rsid w:val="00235770"/>
    <w:rsid w:val="00235AA2"/>
    <w:rsid w:val="00235CFC"/>
    <w:rsid w:val="00235E4E"/>
    <w:rsid w:val="0023602E"/>
    <w:rsid w:val="00236353"/>
    <w:rsid w:val="00236A44"/>
    <w:rsid w:val="00236E1D"/>
    <w:rsid w:val="00236FE1"/>
    <w:rsid w:val="0023720F"/>
    <w:rsid w:val="00237521"/>
    <w:rsid w:val="002376E6"/>
    <w:rsid w:val="00237BF7"/>
    <w:rsid w:val="00237F99"/>
    <w:rsid w:val="00240080"/>
    <w:rsid w:val="002401E4"/>
    <w:rsid w:val="0024054A"/>
    <w:rsid w:val="0024067D"/>
    <w:rsid w:val="00240759"/>
    <w:rsid w:val="002407B7"/>
    <w:rsid w:val="002418FC"/>
    <w:rsid w:val="00241FE2"/>
    <w:rsid w:val="002427E5"/>
    <w:rsid w:val="00242E07"/>
    <w:rsid w:val="00243148"/>
    <w:rsid w:val="00243836"/>
    <w:rsid w:val="00243A42"/>
    <w:rsid w:val="00243CED"/>
    <w:rsid w:val="002442F1"/>
    <w:rsid w:val="002447BD"/>
    <w:rsid w:val="00244CF4"/>
    <w:rsid w:val="00244E8A"/>
    <w:rsid w:val="00245750"/>
    <w:rsid w:val="00245A0F"/>
    <w:rsid w:val="00246196"/>
    <w:rsid w:val="00246216"/>
    <w:rsid w:val="002465AB"/>
    <w:rsid w:val="00246823"/>
    <w:rsid w:val="00247393"/>
    <w:rsid w:val="00247A36"/>
    <w:rsid w:val="00247C1A"/>
    <w:rsid w:val="00250508"/>
    <w:rsid w:val="00250511"/>
    <w:rsid w:val="00250609"/>
    <w:rsid w:val="002508D7"/>
    <w:rsid w:val="00250C9C"/>
    <w:rsid w:val="00250E1C"/>
    <w:rsid w:val="002512C9"/>
    <w:rsid w:val="00251D96"/>
    <w:rsid w:val="00251E8B"/>
    <w:rsid w:val="00252502"/>
    <w:rsid w:val="00252817"/>
    <w:rsid w:val="0025355F"/>
    <w:rsid w:val="00254148"/>
    <w:rsid w:val="0025414E"/>
    <w:rsid w:val="002557D9"/>
    <w:rsid w:val="002558DE"/>
    <w:rsid w:val="002574CF"/>
    <w:rsid w:val="0025782F"/>
    <w:rsid w:val="002602C6"/>
    <w:rsid w:val="00260412"/>
    <w:rsid w:val="00260836"/>
    <w:rsid w:val="00260A4C"/>
    <w:rsid w:val="00260B3F"/>
    <w:rsid w:val="00260D9B"/>
    <w:rsid w:val="00261580"/>
    <w:rsid w:val="00261B00"/>
    <w:rsid w:val="00262A67"/>
    <w:rsid w:val="00262FD2"/>
    <w:rsid w:val="00263AA2"/>
    <w:rsid w:val="002641DF"/>
    <w:rsid w:val="002642D8"/>
    <w:rsid w:val="00264A82"/>
    <w:rsid w:val="00264F57"/>
    <w:rsid w:val="0026539D"/>
    <w:rsid w:val="00265864"/>
    <w:rsid w:val="00267596"/>
    <w:rsid w:val="00267B32"/>
    <w:rsid w:val="002703CD"/>
    <w:rsid w:val="00270774"/>
    <w:rsid w:val="00270A74"/>
    <w:rsid w:val="00271635"/>
    <w:rsid w:val="0027268C"/>
    <w:rsid w:val="00272BFD"/>
    <w:rsid w:val="00272DFC"/>
    <w:rsid w:val="00272F1F"/>
    <w:rsid w:val="0027342C"/>
    <w:rsid w:val="002736F1"/>
    <w:rsid w:val="00275ADE"/>
    <w:rsid w:val="00275C3A"/>
    <w:rsid w:val="00276E67"/>
    <w:rsid w:val="00277017"/>
    <w:rsid w:val="002773C8"/>
    <w:rsid w:val="0027787F"/>
    <w:rsid w:val="00277A72"/>
    <w:rsid w:val="00277B19"/>
    <w:rsid w:val="00277E61"/>
    <w:rsid w:val="002802BE"/>
    <w:rsid w:val="002808B6"/>
    <w:rsid w:val="00280A33"/>
    <w:rsid w:val="002817E4"/>
    <w:rsid w:val="0028198F"/>
    <w:rsid w:val="00281ADB"/>
    <w:rsid w:val="002820BB"/>
    <w:rsid w:val="002821B5"/>
    <w:rsid w:val="002821E5"/>
    <w:rsid w:val="00282FC0"/>
    <w:rsid w:val="002835A8"/>
    <w:rsid w:val="0028430F"/>
    <w:rsid w:val="00284695"/>
    <w:rsid w:val="0028478C"/>
    <w:rsid w:val="00284821"/>
    <w:rsid w:val="002849C6"/>
    <w:rsid w:val="00284F45"/>
    <w:rsid w:val="002856D7"/>
    <w:rsid w:val="002859DB"/>
    <w:rsid w:val="00285A0F"/>
    <w:rsid w:val="00285E30"/>
    <w:rsid w:val="00286364"/>
    <w:rsid w:val="0028670D"/>
    <w:rsid w:val="00286952"/>
    <w:rsid w:val="00286B41"/>
    <w:rsid w:val="00286E2C"/>
    <w:rsid w:val="00287454"/>
    <w:rsid w:val="00287A39"/>
    <w:rsid w:val="002901CC"/>
    <w:rsid w:val="002906F8"/>
    <w:rsid w:val="002908BC"/>
    <w:rsid w:val="00290E0C"/>
    <w:rsid w:val="00291140"/>
    <w:rsid w:val="002915EB"/>
    <w:rsid w:val="0029190F"/>
    <w:rsid w:val="002925C0"/>
    <w:rsid w:val="002928FD"/>
    <w:rsid w:val="0029290F"/>
    <w:rsid w:val="00292D0C"/>
    <w:rsid w:val="00293491"/>
    <w:rsid w:val="002936EB"/>
    <w:rsid w:val="0029427C"/>
    <w:rsid w:val="002943CE"/>
    <w:rsid w:val="00294833"/>
    <w:rsid w:val="00294E44"/>
    <w:rsid w:val="00294F89"/>
    <w:rsid w:val="0029564B"/>
    <w:rsid w:val="00295714"/>
    <w:rsid w:val="002958F5"/>
    <w:rsid w:val="002959AF"/>
    <w:rsid w:val="00296854"/>
    <w:rsid w:val="002968CA"/>
    <w:rsid w:val="00296A80"/>
    <w:rsid w:val="00296FD6"/>
    <w:rsid w:val="00297108"/>
    <w:rsid w:val="002971D7"/>
    <w:rsid w:val="002973BF"/>
    <w:rsid w:val="002976BA"/>
    <w:rsid w:val="002979B6"/>
    <w:rsid w:val="002A09DE"/>
    <w:rsid w:val="002A0BE4"/>
    <w:rsid w:val="002A0E3E"/>
    <w:rsid w:val="002A1114"/>
    <w:rsid w:val="002A1733"/>
    <w:rsid w:val="002A17B1"/>
    <w:rsid w:val="002A1978"/>
    <w:rsid w:val="002A1BFF"/>
    <w:rsid w:val="002A2B61"/>
    <w:rsid w:val="002A3098"/>
    <w:rsid w:val="002A311A"/>
    <w:rsid w:val="002A33E7"/>
    <w:rsid w:val="002A36B5"/>
    <w:rsid w:val="002A374F"/>
    <w:rsid w:val="002A3E99"/>
    <w:rsid w:val="002A41FB"/>
    <w:rsid w:val="002A4377"/>
    <w:rsid w:val="002A4599"/>
    <w:rsid w:val="002A45A0"/>
    <w:rsid w:val="002A5172"/>
    <w:rsid w:val="002A533D"/>
    <w:rsid w:val="002A5691"/>
    <w:rsid w:val="002A6020"/>
    <w:rsid w:val="002A63CB"/>
    <w:rsid w:val="002A6B21"/>
    <w:rsid w:val="002A6D6B"/>
    <w:rsid w:val="002A6F9B"/>
    <w:rsid w:val="002A70FC"/>
    <w:rsid w:val="002A7457"/>
    <w:rsid w:val="002A767D"/>
    <w:rsid w:val="002A7847"/>
    <w:rsid w:val="002B1B6C"/>
    <w:rsid w:val="002B1B82"/>
    <w:rsid w:val="002B2035"/>
    <w:rsid w:val="002B26E2"/>
    <w:rsid w:val="002B3269"/>
    <w:rsid w:val="002B364D"/>
    <w:rsid w:val="002B37EF"/>
    <w:rsid w:val="002B3843"/>
    <w:rsid w:val="002B3BC7"/>
    <w:rsid w:val="002B4192"/>
    <w:rsid w:val="002B449A"/>
    <w:rsid w:val="002B4A89"/>
    <w:rsid w:val="002B5078"/>
    <w:rsid w:val="002B597C"/>
    <w:rsid w:val="002B5F26"/>
    <w:rsid w:val="002B64B1"/>
    <w:rsid w:val="002B66B1"/>
    <w:rsid w:val="002B6829"/>
    <w:rsid w:val="002B7155"/>
    <w:rsid w:val="002B72F8"/>
    <w:rsid w:val="002B797A"/>
    <w:rsid w:val="002C02D3"/>
    <w:rsid w:val="002C0784"/>
    <w:rsid w:val="002C1150"/>
    <w:rsid w:val="002C1522"/>
    <w:rsid w:val="002C171E"/>
    <w:rsid w:val="002C1890"/>
    <w:rsid w:val="002C1C06"/>
    <w:rsid w:val="002C1CF5"/>
    <w:rsid w:val="002C2376"/>
    <w:rsid w:val="002C27CC"/>
    <w:rsid w:val="002C2931"/>
    <w:rsid w:val="002C29BB"/>
    <w:rsid w:val="002C2F43"/>
    <w:rsid w:val="002C34CF"/>
    <w:rsid w:val="002C35BE"/>
    <w:rsid w:val="002C39BA"/>
    <w:rsid w:val="002C3D21"/>
    <w:rsid w:val="002C3E3B"/>
    <w:rsid w:val="002C4021"/>
    <w:rsid w:val="002C406F"/>
    <w:rsid w:val="002C407A"/>
    <w:rsid w:val="002C40D8"/>
    <w:rsid w:val="002C4375"/>
    <w:rsid w:val="002C4AAA"/>
    <w:rsid w:val="002C4E2F"/>
    <w:rsid w:val="002C4F9F"/>
    <w:rsid w:val="002C5EA7"/>
    <w:rsid w:val="002C636D"/>
    <w:rsid w:val="002C63FF"/>
    <w:rsid w:val="002C700E"/>
    <w:rsid w:val="002C70F4"/>
    <w:rsid w:val="002C7249"/>
    <w:rsid w:val="002C7B0C"/>
    <w:rsid w:val="002C7BC5"/>
    <w:rsid w:val="002C7D29"/>
    <w:rsid w:val="002D02D0"/>
    <w:rsid w:val="002D08D6"/>
    <w:rsid w:val="002D099B"/>
    <w:rsid w:val="002D0C3E"/>
    <w:rsid w:val="002D0E7F"/>
    <w:rsid w:val="002D1998"/>
    <w:rsid w:val="002D1ABB"/>
    <w:rsid w:val="002D21EC"/>
    <w:rsid w:val="002D284F"/>
    <w:rsid w:val="002D2B26"/>
    <w:rsid w:val="002D3960"/>
    <w:rsid w:val="002D3AB9"/>
    <w:rsid w:val="002D3C00"/>
    <w:rsid w:val="002D402B"/>
    <w:rsid w:val="002D446D"/>
    <w:rsid w:val="002D4A56"/>
    <w:rsid w:val="002D4E13"/>
    <w:rsid w:val="002D4E33"/>
    <w:rsid w:val="002D4ED0"/>
    <w:rsid w:val="002D530A"/>
    <w:rsid w:val="002D5C51"/>
    <w:rsid w:val="002D5F2D"/>
    <w:rsid w:val="002D5F7D"/>
    <w:rsid w:val="002D61C7"/>
    <w:rsid w:val="002D644B"/>
    <w:rsid w:val="002D64B3"/>
    <w:rsid w:val="002D652F"/>
    <w:rsid w:val="002D67F4"/>
    <w:rsid w:val="002D732E"/>
    <w:rsid w:val="002D7410"/>
    <w:rsid w:val="002D7711"/>
    <w:rsid w:val="002E0479"/>
    <w:rsid w:val="002E0656"/>
    <w:rsid w:val="002E0B08"/>
    <w:rsid w:val="002E0BBE"/>
    <w:rsid w:val="002E127C"/>
    <w:rsid w:val="002E2222"/>
    <w:rsid w:val="002E26D9"/>
    <w:rsid w:val="002E2A32"/>
    <w:rsid w:val="002E307E"/>
    <w:rsid w:val="002E36EE"/>
    <w:rsid w:val="002E38CA"/>
    <w:rsid w:val="002E3F68"/>
    <w:rsid w:val="002E47FD"/>
    <w:rsid w:val="002E4D05"/>
    <w:rsid w:val="002E5E23"/>
    <w:rsid w:val="002E625B"/>
    <w:rsid w:val="002E62A2"/>
    <w:rsid w:val="002E6438"/>
    <w:rsid w:val="002E6BC4"/>
    <w:rsid w:val="002E71B8"/>
    <w:rsid w:val="002E73FE"/>
    <w:rsid w:val="002E770C"/>
    <w:rsid w:val="002E7EE5"/>
    <w:rsid w:val="002F0448"/>
    <w:rsid w:val="002F08D8"/>
    <w:rsid w:val="002F0F08"/>
    <w:rsid w:val="002F1345"/>
    <w:rsid w:val="002F1362"/>
    <w:rsid w:val="002F1DA3"/>
    <w:rsid w:val="002F2B99"/>
    <w:rsid w:val="002F2CCC"/>
    <w:rsid w:val="002F3194"/>
    <w:rsid w:val="002F31D8"/>
    <w:rsid w:val="002F35F5"/>
    <w:rsid w:val="002F38F6"/>
    <w:rsid w:val="002F4036"/>
    <w:rsid w:val="002F41D1"/>
    <w:rsid w:val="002F4472"/>
    <w:rsid w:val="002F4500"/>
    <w:rsid w:val="002F4704"/>
    <w:rsid w:val="002F48E8"/>
    <w:rsid w:val="002F4A20"/>
    <w:rsid w:val="002F4B65"/>
    <w:rsid w:val="002F51EF"/>
    <w:rsid w:val="002F5280"/>
    <w:rsid w:val="002F554B"/>
    <w:rsid w:val="002F59CF"/>
    <w:rsid w:val="002F59F9"/>
    <w:rsid w:val="002F60D3"/>
    <w:rsid w:val="002F6314"/>
    <w:rsid w:val="002F6580"/>
    <w:rsid w:val="002F6A15"/>
    <w:rsid w:val="002F6A3B"/>
    <w:rsid w:val="002F70EC"/>
    <w:rsid w:val="002F71E5"/>
    <w:rsid w:val="002F75DE"/>
    <w:rsid w:val="002F76BF"/>
    <w:rsid w:val="002F7A73"/>
    <w:rsid w:val="002F7B7D"/>
    <w:rsid w:val="00300029"/>
    <w:rsid w:val="003000C9"/>
    <w:rsid w:val="00300335"/>
    <w:rsid w:val="00300763"/>
    <w:rsid w:val="0030091A"/>
    <w:rsid w:val="0030095A"/>
    <w:rsid w:val="0030123E"/>
    <w:rsid w:val="0030127B"/>
    <w:rsid w:val="00301396"/>
    <w:rsid w:val="00301F73"/>
    <w:rsid w:val="0030331B"/>
    <w:rsid w:val="00303B13"/>
    <w:rsid w:val="0030451E"/>
    <w:rsid w:val="00304D8A"/>
    <w:rsid w:val="00305D2B"/>
    <w:rsid w:val="00305E83"/>
    <w:rsid w:val="00306137"/>
    <w:rsid w:val="003064DE"/>
    <w:rsid w:val="00306692"/>
    <w:rsid w:val="00307191"/>
    <w:rsid w:val="00307765"/>
    <w:rsid w:val="003101F1"/>
    <w:rsid w:val="0031023E"/>
    <w:rsid w:val="00310795"/>
    <w:rsid w:val="003108DB"/>
    <w:rsid w:val="00310E8A"/>
    <w:rsid w:val="0031129C"/>
    <w:rsid w:val="00311B7A"/>
    <w:rsid w:val="00311D9C"/>
    <w:rsid w:val="00312D49"/>
    <w:rsid w:val="00312FC2"/>
    <w:rsid w:val="003139A2"/>
    <w:rsid w:val="00314189"/>
    <w:rsid w:val="003141DD"/>
    <w:rsid w:val="003146F4"/>
    <w:rsid w:val="00314B7C"/>
    <w:rsid w:val="00314BE7"/>
    <w:rsid w:val="0031542E"/>
    <w:rsid w:val="0031580C"/>
    <w:rsid w:val="0031588C"/>
    <w:rsid w:val="00315C05"/>
    <w:rsid w:val="003160D9"/>
    <w:rsid w:val="0031648F"/>
    <w:rsid w:val="00316AC6"/>
    <w:rsid w:val="00316CDC"/>
    <w:rsid w:val="00317179"/>
    <w:rsid w:val="003175C3"/>
    <w:rsid w:val="00317602"/>
    <w:rsid w:val="00317A84"/>
    <w:rsid w:val="00320047"/>
    <w:rsid w:val="003203D2"/>
    <w:rsid w:val="00320434"/>
    <w:rsid w:val="0032081A"/>
    <w:rsid w:val="0032155C"/>
    <w:rsid w:val="003222F9"/>
    <w:rsid w:val="00322381"/>
    <w:rsid w:val="0032280A"/>
    <w:rsid w:val="003229C6"/>
    <w:rsid w:val="00322D9D"/>
    <w:rsid w:val="00322F13"/>
    <w:rsid w:val="0032343F"/>
    <w:rsid w:val="00323E3B"/>
    <w:rsid w:val="00323FAA"/>
    <w:rsid w:val="00324D23"/>
    <w:rsid w:val="00324F6F"/>
    <w:rsid w:val="003257A6"/>
    <w:rsid w:val="00325AAC"/>
    <w:rsid w:val="00325B24"/>
    <w:rsid w:val="003261DD"/>
    <w:rsid w:val="003266D8"/>
    <w:rsid w:val="00326738"/>
    <w:rsid w:val="00326CBA"/>
    <w:rsid w:val="003300E6"/>
    <w:rsid w:val="0033010D"/>
    <w:rsid w:val="003301EE"/>
    <w:rsid w:val="00330200"/>
    <w:rsid w:val="0033043D"/>
    <w:rsid w:val="00330674"/>
    <w:rsid w:val="00330853"/>
    <w:rsid w:val="00330A97"/>
    <w:rsid w:val="0033103C"/>
    <w:rsid w:val="00331139"/>
    <w:rsid w:val="00331C60"/>
    <w:rsid w:val="00331F6A"/>
    <w:rsid w:val="00332811"/>
    <w:rsid w:val="00332F4C"/>
    <w:rsid w:val="0033304E"/>
    <w:rsid w:val="003330A0"/>
    <w:rsid w:val="00333172"/>
    <w:rsid w:val="00334D17"/>
    <w:rsid w:val="00334F72"/>
    <w:rsid w:val="00335011"/>
    <w:rsid w:val="003351DA"/>
    <w:rsid w:val="00335614"/>
    <w:rsid w:val="003358AB"/>
    <w:rsid w:val="0033591D"/>
    <w:rsid w:val="003365AF"/>
    <w:rsid w:val="003367DE"/>
    <w:rsid w:val="00336FA2"/>
    <w:rsid w:val="0033747E"/>
    <w:rsid w:val="00337D14"/>
    <w:rsid w:val="00337E3A"/>
    <w:rsid w:val="003402AB"/>
    <w:rsid w:val="00340BAD"/>
    <w:rsid w:val="00340F72"/>
    <w:rsid w:val="003414F5"/>
    <w:rsid w:val="0034158E"/>
    <w:rsid w:val="003420CB"/>
    <w:rsid w:val="003426B9"/>
    <w:rsid w:val="00342924"/>
    <w:rsid w:val="00342DD2"/>
    <w:rsid w:val="0034309A"/>
    <w:rsid w:val="003434C3"/>
    <w:rsid w:val="00343A77"/>
    <w:rsid w:val="00343B41"/>
    <w:rsid w:val="00343C75"/>
    <w:rsid w:val="00343DBA"/>
    <w:rsid w:val="00343F66"/>
    <w:rsid w:val="00344138"/>
    <w:rsid w:val="003441E9"/>
    <w:rsid w:val="003444A1"/>
    <w:rsid w:val="003447F5"/>
    <w:rsid w:val="00344C6C"/>
    <w:rsid w:val="0034510C"/>
    <w:rsid w:val="003455EE"/>
    <w:rsid w:val="003457CC"/>
    <w:rsid w:val="00345BAB"/>
    <w:rsid w:val="00346218"/>
    <w:rsid w:val="003467EB"/>
    <w:rsid w:val="00346A14"/>
    <w:rsid w:val="003476C4"/>
    <w:rsid w:val="003478DA"/>
    <w:rsid w:val="00347DE0"/>
    <w:rsid w:val="00350E62"/>
    <w:rsid w:val="00351090"/>
    <w:rsid w:val="00351301"/>
    <w:rsid w:val="00351A83"/>
    <w:rsid w:val="00351DB5"/>
    <w:rsid w:val="0035215D"/>
    <w:rsid w:val="00352ACF"/>
    <w:rsid w:val="00352C77"/>
    <w:rsid w:val="003530FE"/>
    <w:rsid w:val="0035357B"/>
    <w:rsid w:val="00353980"/>
    <w:rsid w:val="00353AFA"/>
    <w:rsid w:val="00353EE6"/>
    <w:rsid w:val="003542DB"/>
    <w:rsid w:val="003548A2"/>
    <w:rsid w:val="00354E7A"/>
    <w:rsid w:val="00355D37"/>
    <w:rsid w:val="00355E67"/>
    <w:rsid w:val="00355FE0"/>
    <w:rsid w:val="0035668E"/>
    <w:rsid w:val="00357604"/>
    <w:rsid w:val="003577F1"/>
    <w:rsid w:val="0036092D"/>
    <w:rsid w:val="003610F9"/>
    <w:rsid w:val="0036123C"/>
    <w:rsid w:val="00361836"/>
    <w:rsid w:val="00361A84"/>
    <w:rsid w:val="0036212E"/>
    <w:rsid w:val="003626D0"/>
    <w:rsid w:val="003627CA"/>
    <w:rsid w:val="00362F32"/>
    <w:rsid w:val="00362F8A"/>
    <w:rsid w:val="003630E7"/>
    <w:rsid w:val="00363334"/>
    <w:rsid w:val="003633DB"/>
    <w:rsid w:val="00363746"/>
    <w:rsid w:val="0036399F"/>
    <w:rsid w:val="00363EF0"/>
    <w:rsid w:val="00364276"/>
    <w:rsid w:val="00364E62"/>
    <w:rsid w:val="0036538B"/>
    <w:rsid w:val="003653F6"/>
    <w:rsid w:val="003655CF"/>
    <w:rsid w:val="00366D06"/>
    <w:rsid w:val="003673D5"/>
    <w:rsid w:val="0036778A"/>
    <w:rsid w:val="0037045A"/>
    <w:rsid w:val="0037057B"/>
    <w:rsid w:val="00370A79"/>
    <w:rsid w:val="0037139E"/>
    <w:rsid w:val="00371738"/>
    <w:rsid w:val="00371884"/>
    <w:rsid w:val="00371921"/>
    <w:rsid w:val="00371B24"/>
    <w:rsid w:val="00372920"/>
    <w:rsid w:val="00372B5B"/>
    <w:rsid w:val="00372B67"/>
    <w:rsid w:val="003736A9"/>
    <w:rsid w:val="00375074"/>
    <w:rsid w:val="003764C1"/>
    <w:rsid w:val="00376DE2"/>
    <w:rsid w:val="0037705B"/>
    <w:rsid w:val="003772CD"/>
    <w:rsid w:val="00377A58"/>
    <w:rsid w:val="00377B8F"/>
    <w:rsid w:val="00380E91"/>
    <w:rsid w:val="0038120D"/>
    <w:rsid w:val="00381416"/>
    <w:rsid w:val="00381D95"/>
    <w:rsid w:val="00381E88"/>
    <w:rsid w:val="00382655"/>
    <w:rsid w:val="00382675"/>
    <w:rsid w:val="0038276F"/>
    <w:rsid w:val="00382A00"/>
    <w:rsid w:val="003830BC"/>
    <w:rsid w:val="003836DD"/>
    <w:rsid w:val="0038444D"/>
    <w:rsid w:val="003856D4"/>
    <w:rsid w:val="003865A2"/>
    <w:rsid w:val="00386E68"/>
    <w:rsid w:val="0038735F"/>
    <w:rsid w:val="00387825"/>
    <w:rsid w:val="00390011"/>
    <w:rsid w:val="0039014D"/>
    <w:rsid w:val="00390A79"/>
    <w:rsid w:val="003911A9"/>
    <w:rsid w:val="003919A7"/>
    <w:rsid w:val="00391C67"/>
    <w:rsid w:val="003926DC"/>
    <w:rsid w:val="00392E21"/>
    <w:rsid w:val="00392F83"/>
    <w:rsid w:val="00393113"/>
    <w:rsid w:val="00393511"/>
    <w:rsid w:val="0039395A"/>
    <w:rsid w:val="00393D0F"/>
    <w:rsid w:val="00393E49"/>
    <w:rsid w:val="003942B6"/>
    <w:rsid w:val="00394865"/>
    <w:rsid w:val="00395E14"/>
    <w:rsid w:val="0039612B"/>
    <w:rsid w:val="00396A25"/>
    <w:rsid w:val="003970A2"/>
    <w:rsid w:val="00397756"/>
    <w:rsid w:val="00397D68"/>
    <w:rsid w:val="003A0297"/>
    <w:rsid w:val="003A0C9A"/>
    <w:rsid w:val="003A1278"/>
    <w:rsid w:val="003A18DD"/>
    <w:rsid w:val="003A1B3B"/>
    <w:rsid w:val="003A228C"/>
    <w:rsid w:val="003A26F5"/>
    <w:rsid w:val="003A26FB"/>
    <w:rsid w:val="003A2B74"/>
    <w:rsid w:val="003A3B15"/>
    <w:rsid w:val="003A4159"/>
    <w:rsid w:val="003A44A7"/>
    <w:rsid w:val="003A4735"/>
    <w:rsid w:val="003A4A7E"/>
    <w:rsid w:val="003A4BD6"/>
    <w:rsid w:val="003A51D3"/>
    <w:rsid w:val="003A51EB"/>
    <w:rsid w:val="003A55B9"/>
    <w:rsid w:val="003A5CEE"/>
    <w:rsid w:val="003A5E75"/>
    <w:rsid w:val="003A5F99"/>
    <w:rsid w:val="003A6841"/>
    <w:rsid w:val="003A6C53"/>
    <w:rsid w:val="003A7034"/>
    <w:rsid w:val="003A73A9"/>
    <w:rsid w:val="003A74C7"/>
    <w:rsid w:val="003A78E8"/>
    <w:rsid w:val="003A7CC4"/>
    <w:rsid w:val="003B016F"/>
    <w:rsid w:val="003B0CD9"/>
    <w:rsid w:val="003B141D"/>
    <w:rsid w:val="003B16FF"/>
    <w:rsid w:val="003B177B"/>
    <w:rsid w:val="003B1B51"/>
    <w:rsid w:val="003B1D34"/>
    <w:rsid w:val="003B1D47"/>
    <w:rsid w:val="003B2AC6"/>
    <w:rsid w:val="003B2D58"/>
    <w:rsid w:val="003B37FD"/>
    <w:rsid w:val="003B38B4"/>
    <w:rsid w:val="003B3AE2"/>
    <w:rsid w:val="003B3D71"/>
    <w:rsid w:val="003B494F"/>
    <w:rsid w:val="003B57B0"/>
    <w:rsid w:val="003B5823"/>
    <w:rsid w:val="003B5E73"/>
    <w:rsid w:val="003B5EAF"/>
    <w:rsid w:val="003B6221"/>
    <w:rsid w:val="003B626D"/>
    <w:rsid w:val="003B6544"/>
    <w:rsid w:val="003B6672"/>
    <w:rsid w:val="003B72E1"/>
    <w:rsid w:val="003B7F66"/>
    <w:rsid w:val="003C02CD"/>
    <w:rsid w:val="003C179B"/>
    <w:rsid w:val="003C183F"/>
    <w:rsid w:val="003C1A74"/>
    <w:rsid w:val="003C1D15"/>
    <w:rsid w:val="003C2095"/>
    <w:rsid w:val="003C25BF"/>
    <w:rsid w:val="003C2946"/>
    <w:rsid w:val="003C351B"/>
    <w:rsid w:val="003C37AD"/>
    <w:rsid w:val="003C3933"/>
    <w:rsid w:val="003C3A59"/>
    <w:rsid w:val="003C3D64"/>
    <w:rsid w:val="003C3E14"/>
    <w:rsid w:val="003C3F6D"/>
    <w:rsid w:val="003C5141"/>
    <w:rsid w:val="003C5399"/>
    <w:rsid w:val="003C5DDD"/>
    <w:rsid w:val="003C627F"/>
    <w:rsid w:val="003C6E9D"/>
    <w:rsid w:val="003C6EA4"/>
    <w:rsid w:val="003C705F"/>
    <w:rsid w:val="003C7954"/>
    <w:rsid w:val="003C7B06"/>
    <w:rsid w:val="003C7C1E"/>
    <w:rsid w:val="003C7E66"/>
    <w:rsid w:val="003D0193"/>
    <w:rsid w:val="003D062E"/>
    <w:rsid w:val="003D0AA0"/>
    <w:rsid w:val="003D0B81"/>
    <w:rsid w:val="003D1198"/>
    <w:rsid w:val="003D2628"/>
    <w:rsid w:val="003D2F4F"/>
    <w:rsid w:val="003D3CBB"/>
    <w:rsid w:val="003D4855"/>
    <w:rsid w:val="003D5019"/>
    <w:rsid w:val="003D50F7"/>
    <w:rsid w:val="003D53F1"/>
    <w:rsid w:val="003D58F4"/>
    <w:rsid w:val="003D59DA"/>
    <w:rsid w:val="003D5C23"/>
    <w:rsid w:val="003D5E48"/>
    <w:rsid w:val="003D67D9"/>
    <w:rsid w:val="003D705B"/>
    <w:rsid w:val="003D75CD"/>
    <w:rsid w:val="003D7750"/>
    <w:rsid w:val="003D7FD9"/>
    <w:rsid w:val="003E0179"/>
    <w:rsid w:val="003E0C49"/>
    <w:rsid w:val="003E0F73"/>
    <w:rsid w:val="003E12BB"/>
    <w:rsid w:val="003E13F7"/>
    <w:rsid w:val="003E28DE"/>
    <w:rsid w:val="003E403F"/>
    <w:rsid w:val="003E4614"/>
    <w:rsid w:val="003E4A95"/>
    <w:rsid w:val="003E52A1"/>
    <w:rsid w:val="003E52FF"/>
    <w:rsid w:val="003E684B"/>
    <w:rsid w:val="003E6E9E"/>
    <w:rsid w:val="003E770A"/>
    <w:rsid w:val="003E7766"/>
    <w:rsid w:val="003E7A42"/>
    <w:rsid w:val="003F1EA0"/>
    <w:rsid w:val="003F2A09"/>
    <w:rsid w:val="003F31E8"/>
    <w:rsid w:val="003F367A"/>
    <w:rsid w:val="003F38DF"/>
    <w:rsid w:val="003F41BA"/>
    <w:rsid w:val="003F4B9B"/>
    <w:rsid w:val="003F4CBF"/>
    <w:rsid w:val="003F554F"/>
    <w:rsid w:val="003F5605"/>
    <w:rsid w:val="003F56D2"/>
    <w:rsid w:val="003F5BD2"/>
    <w:rsid w:val="003F5E65"/>
    <w:rsid w:val="003F61F6"/>
    <w:rsid w:val="003F6427"/>
    <w:rsid w:val="003F6A48"/>
    <w:rsid w:val="003F6FA2"/>
    <w:rsid w:val="003F71ED"/>
    <w:rsid w:val="003F73AA"/>
    <w:rsid w:val="003F7860"/>
    <w:rsid w:val="004000B5"/>
    <w:rsid w:val="00400597"/>
    <w:rsid w:val="004006C4"/>
    <w:rsid w:val="004007FE"/>
    <w:rsid w:val="004009A0"/>
    <w:rsid w:val="00400B71"/>
    <w:rsid w:val="0040104E"/>
    <w:rsid w:val="004012DC"/>
    <w:rsid w:val="00401405"/>
    <w:rsid w:val="00401ED3"/>
    <w:rsid w:val="00402034"/>
    <w:rsid w:val="00402508"/>
    <w:rsid w:val="0040264D"/>
    <w:rsid w:val="00402AF4"/>
    <w:rsid w:val="00402B33"/>
    <w:rsid w:val="00402B83"/>
    <w:rsid w:val="0040394F"/>
    <w:rsid w:val="00403D1A"/>
    <w:rsid w:val="004042DE"/>
    <w:rsid w:val="004048FB"/>
    <w:rsid w:val="004049FA"/>
    <w:rsid w:val="00405283"/>
    <w:rsid w:val="004054DB"/>
    <w:rsid w:val="00405726"/>
    <w:rsid w:val="0040576E"/>
    <w:rsid w:val="00405772"/>
    <w:rsid w:val="00405B3B"/>
    <w:rsid w:val="00405ED6"/>
    <w:rsid w:val="00406232"/>
    <w:rsid w:val="00406D3B"/>
    <w:rsid w:val="00406EF2"/>
    <w:rsid w:val="00407064"/>
    <w:rsid w:val="00407237"/>
    <w:rsid w:val="00407288"/>
    <w:rsid w:val="0040761A"/>
    <w:rsid w:val="00407643"/>
    <w:rsid w:val="0041082D"/>
    <w:rsid w:val="00410988"/>
    <w:rsid w:val="004109DC"/>
    <w:rsid w:val="004113F1"/>
    <w:rsid w:val="0041146E"/>
    <w:rsid w:val="0041147A"/>
    <w:rsid w:val="0041247B"/>
    <w:rsid w:val="004128DE"/>
    <w:rsid w:val="004135DC"/>
    <w:rsid w:val="004136AC"/>
    <w:rsid w:val="00413A25"/>
    <w:rsid w:val="00413BB2"/>
    <w:rsid w:val="00413C56"/>
    <w:rsid w:val="00413CE5"/>
    <w:rsid w:val="004143CF"/>
    <w:rsid w:val="00414684"/>
    <w:rsid w:val="00414973"/>
    <w:rsid w:val="00414A1E"/>
    <w:rsid w:val="00415693"/>
    <w:rsid w:val="00416A0A"/>
    <w:rsid w:val="004177E6"/>
    <w:rsid w:val="00417A3C"/>
    <w:rsid w:val="00417A51"/>
    <w:rsid w:val="00417F02"/>
    <w:rsid w:val="00420002"/>
    <w:rsid w:val="004215F4"/>
    <w:rsid w:val="00421987"/>
    <w:rsid w:val="00421A35"/>
    <w:rsid w:val="00421E4E"/>
    <w:rsid w:val="004224E1"/>
    <w:rsid w:val="004233BD"/>
    <w:rsid w:val="00423704"/>
    <w:rsid w:val="004237AD"/>
    <w:rsid w:val="00424772"/>
    <w:rsid w:val="00424BD0"/>
    <w:rsid w:val="00424C05"/>
    <w:rsid w:val="00424C46"/>
    <w:rsid w:val="00425F9F"/>
    <w:rsid w:val="00426743"/>
    <w:rsid w:val="0042699F"/>
    <w:rsid w:val="004271D2"/>
    <w:rsid w:val="0042782B"/>
    <w:rsid w:val="00427BF4"/>
    <w:rsid w:val="00427D85"/>
    <w:rsid w:val="00427D93"/>
    <w:rsid w:val="00430002"/>
    <w:rsid w:val="00430F06"/>
    <w:rsid w:val="00431667"/>
    <w:rsid w:val="00431703"/>
    <w:rsid w:val="00431B26"/>
    <w:rsid w:val="00431BFC"/>
    <w:rsid w:val="0043296A"/>
    <w:rsid w:val="00433749"/>
    <w:rsid w:val="004338A7"/>
    <w:rsid w:val="0043446C"/>
    <w:rsid w:val="004348CB"/>
    <w:rsid w:val="00437326"/>
    <w:rsid w:val="004405A5"/>
    <w:rsid w:val="00440D23"/>
    <w:rsid w:val="004411A8"/>
    <w:rsid w:val="00441367"/>
    <w:rsid w:val="004414A5"/>
    <w:rsid w:val="00441783"/>
    <w:rsid w:val="004417F0"/>
    <w:rsid w:val="00442C30"/>
    <w:rsid w:val="004431D4"/>
    <w:rsid w:val="004449AC"/>
    <w:rsid w:val="004451DF"/>
    <w:rsid w:val="00445862"/>
    <w:rsid w:val="004458DC"/>
    <w:rsid w:val="00445FA1"/>
    <w:rsid w:val="004465C2"/>
    <w:rsid w:val="0044687C"/>
    <w:rsid w:val="00446FE2"/>
    <w:rsid w:val="00447001"/>
    <w:rsid w:val="00447043"/>
    <w:rsid w:val="004509C0"/>
    <w:rsid w:val="00450BAD"/>
    <w:rsid w:val="00451A23"/>
    <w:rsid w:val="00451CAC"/>
    <w:rsid w:val="00452010"/>
    <w:rsid w:val="00452293"/>
    <w:rsid w:val="004525FC"/>
    <w:rsid w:val="00452693"/>
    <w:rsid w:val="00452A1B"/>
    <w:rsid w:val="00452C95"/>
    <w:rsid w:val="00452DC4"/>
    <w:rsid w:val="00453240"/>
    <w:rsid w:val="0045342D"/>
    <w:rsid w:val="00453527"/>
    <w:rsid w:val="0045368F"/>
    <w:rsid w:val="00453875"/>
    <w:rsid w:val="00454585"/>
    <w:rsid w:val="0045512A"/>
    <w:rsid w:val="00455E5C"/>
    <w:rsid w:val="00455EF0"/>
    <w:rsid w:val="004571E8"/>
    <w:rsid w:val="004575DE"/>
    <w:rsid w:val="00457E9B"/>
    <w:rsid w:val="00457EA7"/>
    <w:rsid w:val="00460029"/>
    <w:rsid w:val="0046002B"/>
    <w:rsid w:val="004608EC"/>
    <w:rsid w:val="00460F4A"/>
    <w:rsid w:val="004611DF"/>
    <w:rsid w:val="00461940"/>
    <w:rsid w:val="00461D36"/>
    <w:rsid w:val="00461F3D"/>
    <w:rsid w:val="00461FCB"/>
    <w:rsid w:val="004620FF"/>
    <w:rsid w:val="00462620"/>
    <w:rsid w:val="00462EB4"/>
    <w:rsid w:val="004630F7"/>
    <w:rsid w:val="004632E5"/>
    <w:rsid w:val="004634B7"/>
    <w:rsid w:val="00463AA9"/>
    <w:rsid w:val="00463AFE"/>
    <w:rsid w:val="00464550"/>
    <w:rsid w:val="00464617"/>
    <w:rsid w:val="00464C29"/>
    <w:rsid w:val="00464E08"/>
    <w:rsid w:val="004657C5"/>
    <w:rsid w:val="00465816"/>
    <w:rsid w:val="00466039"/>
    <w:rsid w:val="00467342"/>
    <w:rsid w:val="00467D3F"/>
    <w:rsid w:val="00467F77"/>
    <w:rsid w:val="00470490"/>
    <w:rsid w:val="00470C67"/>
    <w:rsid w:val="0047111F"/>
    <w:rsid w:val="00471CA6"/>
    <w:rsid w:val="00472188"/>
    <w:rsid w:val="00472D67"/>
    <w:rsid w:val="0047370A"/>
    <w:rsid w:val="00473725"/>
    <w:rsid w:val="00473FC3"/>
    <w:rsid w:val="00474434"/>
    <w:rsid w:val="0047467E"/>
    <w:rsid w:val="00474955"/>
    <w:rsid w:val="00474A2B"/>
    <w:rsid w:val="00475CD4"/>
    <w:rsid w:val="00477BF7"/>
    <w:rsid w:val="00477CDE"/>
    <w:rsid w:val="00480A42"/>
    <w:rsid w:val="00480FB1"/>
    <w:rsid w:val="00481312"/>
    <w:rsid w:val="00481598"/>
    <w:rsid w:val="004816A6"/>
    <w:rsid w:val="0048173B"/>
    <w:rsid w:val="004817F1"/>
    <w:rsid w:val="00482D08"/>
    <w:rsid w:val="004833D8"/>
    <w:rsid w:val="0048382E"/>
    <w:rsid w:val="00483D6E"/>
    <w:rsid w:val="00484AE7"/>
    <w:rsid w:val="00484E4C"/>
    <w:rsid w:val="00485509"/>
    <w:rsid w:val="00485A1D"/>
    <w:rsid w:val="00485B32"/>
    <w:rsid w:val="00485BA5"/>
    <w:rsid w:val="00485C17"/>
    <w:rsid w:val="004860DF"/>
    <w:rsid w:val="00486399"/>
    <w:rsid w:val="00486541"/>
    <w:rsid w:val="00486762"/>
    <w:rsid w:val="004868D8"/>
    <w:rsid w:val="004868E1"/>
    <w:rsid w:val="0048691A"/>
    <w:rsid w:val="00486C90"/>
    <w:rsid w:val="00487079"/>
    <w:rsid w:val="004877B5"/>
    <w:rsid w:val="00487E7D"/>
    <w:rsid w:val="0049111A"/>
    <w:rsid w:val="0049260D"/>
    <w:rsid w:val="00492D7B"/>
    <w:rsid w:val="00492DA8"/>
    <w:rsid w:val="00493A18"/>
    <w:rsid w:val="00493EBB"/>
    <w:rsid w:val="00493EF9"/>
    <w:rsid w:val="00494655"/>
    <w:rsid w:val="00494D36"/>
    <w:rsid w:val="0049559B"/>
    <w:rsid w:val="00495934"/>
    <w:rsid w:val="00496069"/>
    <w:rsid w:val="00496A5A"/>
    <w:rsid w:val="004972D2"/>
    <w:rsid w:val="0049783E"/>
    <w:rsid w:val="00497A2E"/>
    <w:rsid w:val="004A05B3"/>
    <w:rsid w:val="004A0C33"/>
    <w:rsid w:val="004A0D8D"/>
    <w:rsid w:val="004A0E28"/>
    <w:rsid w:val="004A1112"/>
    <w:rsid w:val="004A1181"/>
    <w:rsid w:val="004A14F3"/>
    <w:rsid w:val="004A1627"/>
    <w:rsid w:val="004A1FD8"/>
    <w:rsid w:val="004A2534"/>
    <w:rsid w:val="004A35AE"/>
    <w:rsid w:val="004A3DC8"/>
    <w:rsid w:val="004A41F7"/>
    <w:rsid w:val="004A44A6"/>
    <w:rsid w:val="004A462E"/>
    <w:rsid w:val="004A4953"/>
    <w:rsid w:val="004A49B1"/>
    <w:rsid w:val="004A4C52"/>
    <w:rsid w:val="004A4F16"/>
    <w:rsid w:val="004A5912"/>
    <w:rsid w:val="004A615A"/>
    <w:rsid w:val="004A677C"/>
    <w:rsid w:val="004A6950"/>
    <w:rsid w:val="004A6D8C"/>
    <w:rsid w:val="004A7422"/>
    <w:rsid w:val="004A7546"/>
    <w:rsid w:val="004A7C68"/>
    <w:rsid w:val="004B019D"/>
    <w:rsid w:val="004B0236"/>
    <w:rsid w:val="004B065A"/>
    <w:rsid w:val="004B0686"/>
    <w:rsid w:val="004B086D"/>
    <w:rsid w:val="004B193F"/>
    <w:rsid w:val="004B2087"/>
    <w:rsid w:val="004B22EA"/>
    <w:rsid w:val="004B268C"/>
    <w:rsid w:val="004B3311"/>
    <w:rsid w:val="004B3638"/>
    <w:rsid w:val="004B3A6F"/>
    <w:rsid w:val="004B4A46"/>
    <w:rsid w:val="004B4BE5"/>
    <w:rsid w:val="004B4E41"/>
    <w:rsid w:val="004B4EC6"/>
    <w:rsid w:val="004B51D6"/>
    <w:rsid w:val="004B5312"/>
    <w:rsid w:val="004B5992"/>
    <w:rsid w:val="004B5D47"/>
    <w:rsid w:val="004B5F6D"/>
    <w:rsid w:val="004B63CA"/>
    <w:rsid w:val="004B65F8"/>
    <w:rsid w:val="004B6BE4"/>
    <w:rsid w:val="004B7138"/>
    <w:rsid w:val="004B7446"/>
    <w:rsid w:val="004B7F3C"/>
    <w:rsid w:val="004C0004"/>
    <w:rsid w:val="004C0005"/>
    <w:rsid w:val="004C038E"/>
    <w:rsid w:val="004C0CB4"/>
    <w:rsid w:val="004C0CDC"/>
    <w:rsid w:val="004C0F8F"/>
    <w:rsid w:val="004C1A31"/>
    <w:rsid w:val="004C1AA7"/>
    <w:rsid w:val="004C24C4"/>
    <w:rsid w:val="004C26B7"/>
    <w:rsid w:val="004C3A58"/>
    <w:rsid w:val="004C3FBE"/>
    <w:rsid w:val="004C4E17"/>
    <w:rsid w:val="004C4FC8"/>
    <w:rsid w:val="004C54EC"/>
    <w:rsid w:val="004C5A66"/>
    <w:rsid w:val="004C793E"/>
    <w:rsid w:val="004C7CA1"/>
    <w:rsid w:val="004D01EF"/>
    <w:rsid w:val="004D0976"/>
    <w:rsid w:val="004D0A05"/>
    <w:rsid w:val="004D0FB7"/>
    <w:rsid w:val="004D1047"/>
    <w:rsid w:val="004D13CC"/>
    <w:rsid w:val="004D13CD"/>
    <w:rsid w:val="004D18CC"/>
    <w:rsid w:val="004D2BA0"/>
    <w:rsid w:val="004D2C20"/>
    <w:rsid w:val="004D331C"/>
    <w:rsid w:val="004D3416"/>
    <w:rsid w:val="004D3813"/>
    <w:rsid w:val="004D44A3"/>
    <w:rsid w:val="004D477F"/>
    <w:rsid w:val="004D48A9"/>
    <w:rsid w:val="004D50AB"/>
    <w:rsid w:val="004D562B"/>
    <w:rsid w:val="004D56A1"/>
    <w:rsid w:val="004D5BD4"/>
    <w:rsid w:val="004D5E23"/>
    <w:rsid w:val="004D64AA"/>
    <w:rsid w:val="004D65F4"/>
    <w:rsid w:val="004D7332"/>
    <w:rsid w:val="004E02FA"/>
    <w:rsid w:val="004E06F1"/>
    <w:rsid w:val="004E076C"/>
    <w:rsid w:val="004E0A03"/>
    <w:rsid w:val="004E110C"/>
    <w:rsid w:val="004E12E5"/>
    <w:rsid w:val="004E1366"/>
    <w:rsid w:val="004E17A6"/>
    <w:rsid w:val="004E1BF7"/>
    <w:rsid w:val="004E1E3A"/>
    <w:rsid w:val="004E241D"/>
    <w:rsid w:val="004E268C"/>
    <w:rsid w:val="004E2967"/>
    <w:rsid w:val="004E3155"/>
    <w:rsid w:val="004E3AA5"/>
    <w:rsid w:val="004E3C1B"/>
    <w:rsid w:val="004E3D0B"/>
    <w:rsid w:val="004E4866"/>
    <w:rsid w:val="004E4BF7"/>
    <w:rsid w:val="004E4E9C"/>
    <w:rsid w:val="004E4F87"/>
    <w:rsid w:val="004E500D"/>
    <w:rsid w:val="004E5144"/>
    <w:rsid w:val="004E54AC"/>
    <w:rsid w:val="004E5624"/>
    <w:rsid w:val="004E5A0D"/>
    <w:rsid w:val="004E5DDF"/>
    <w:rsid w:val="004E69E7"/>
    <w:rsid w:val="004E6D89"/>
    <w:rsid w:val="004E7175"/>
    <w:rsid w:val="004E7706"/>
    <w:rsid w:val="004E784D"/>
    <w:rsid w:val="004F04E1"/>
    <w:rsid w:val="004F0565"/>
    <w:rsid w:val="004F113B"/>
    <w:rsid w:val="004F11EE"/>
    <w:rsid w:val="004F12B6"/>
    <w:rsid w:val="004F1330"/>
    <w:rsid w:val="004F1574"/>
    <w:rsid w:val="004F17CC"/>
    <w:rsid w:val="004F194A"/>
    <w:rsid w:val="004F1A38"/>
    <w:rsid w:val="004F2570"/>
    <w:rsid w:val="004F291A"/>
    <w:rsid w:val="004F3A52"/>
    <w:rsid w:val="004F3C9F"/>
    <w:rsid w:val="004F44CC"/>
    <w:rsid w:val="004F4B29"/>
    <w:rsid w:val="004F52CD"/>
    <w:rsid w:val="004F551A"/>
    <w:rsid w:val="004F5595"/>
    <w:rsid w:val="004F5BF8"/>
    <w:rsid w:val="004F6B42"/>
    <w:rsid w:val="004F6DC1"/>
    <w:rsid w:val="004F7FBF"/>
    <w:rsid w:val="0050005B"/>
    <w:rsid w:val="005007FA"/>
    <w:rsid w:val="0050104A"/>
    <w:rsid w:val="00501CAF"/>
    <w:rsid w:val="00502864"/>
    <w:rsid w:val="0050295C"/>
    <w:rsid w:val="00502A2F"/>
    <w:rsid w:val="005035A9"/>
    <w:rsid w:val="00503DAB"/>
    <w:rsid w:val="0050403B"/>
    <w:rsid w:val="005041C4"/>
    <w:rsid w:val="00504414"/>
    <w:rsid w:val="00504A8C"/>
    <w:rsid w:val="00504AC9"/>
    <w:rsid w:val="00504E6A"/>
    <w:rsid w:val="00505A96"/>
    <w:rsid w:val="005062F5"/>
    <w:rsid w:val="00506541"/>
    <w:rsid w:val="005066EE"/>
    <w:rsid w:val="00507132"/>
    <w:rsid w:val="005076C8"/>
    <w:rsid w:val="00510457"/>
    <w:rsid w:val="0051076B"/>
    <w:rsid w:val="005108DC"/>
    <w:rsid w:val="00510EFC"/>
    <w:rsid w:val="005110DA"/>
    <w:rsid w:val="00511784"/>
    <w:rsid w:val="00511905"/>
    <w:rsid w:val="00514634"/>
    <w:rsid w:val="00514C04"/>
    <w:rsid w:val="0051752B"/>
    <w:rsid w:val="005208E2"/>
    <w:rsid w:val="005210FA"/>
    <w:rsid w:val="00521F77"/>
    <w:rsid w:val="005220F3"/>
    <w:rsid w:val="005222BB"/>
    <w:rsid w:val="00522434"/>
    <w:rsid w:val="00522614"/>
    <w:rsid w:val="00522933"/>
    <w:rsid w:val="00523299"/>
    <w:rsid w:val="0052336E"/>
    <w:rsid w:val="0052339C"/>
    <w:rsid w:val="00523C7B"/>
    <w:rsid w:val="00523ED7"/>
    <w:rsid w:val="00524615"/>
    <w:rsid w:val="00525651"/>
    <w:rsid w:val="005269F4"/>
    <w:rsid w:val="00526D6D"/>
    <w:rsid w:val="005275FF"/>
    <w:rsid w:val="005279B7"/>
    <w:rsid w:val="00527B95"/>
    <w:rsid w:val="005304A0"/>
    <w:rsid w:val="00530EB2"/>
    <w:rsid w:val="00531001"/>
    <w:rsid w:val="00531056"/>
    <w:rsid w:val="0053196E"/>
    <w:rsid w:val="00531B1B"/>
    <w:rsid w:val="00532219"/>
    <w:rsid w:val="005323A9"/>
    <w:rsid w:val="00532568"/>
    <w:rsid w:val="00532692"/>
    <w:rsid w:val="00532B42"/>
    <w:rsid w:val="00533ACC"/>
    <w:rsid w:val="00534544"/>
    <w:rsid w:val="00534793"/>
    <w:rsid w:val="00534A1B"/>
    <w:rsid w:val="00534DA4"/>
    <w:rsid w:val="0053530E"/>
    <w:rsid w:val="005353E4"/>
    <w:rsid w:val="0053552B"/>
    <w:rsid w:val="00535A47"/>
    <w:rsid w:val="00536455"/>
    <w:rsid w:val="00536A65"/>
    <w:rsid w:val="00536F07"/>
    <w:rsid w:val="0053776C"/>
    <w:rsid w:val="005379F6"/>
    <w:rsid w:val="00537E04"/>
    <w:rsid w:val="00537F0D"/>
    <w:rsid w:val="005405CC"/>
    <w:rsid w:val="005408D2"/>
    <w:rsid w:val="00541160"/>
    <w:rsid w:val="005412FE"/>
    <w:rsid w:val="00541A4F"/>
    <w:rsid w:val="00542483"/>
    <w:rsid w:val="00542670"/>
    <w:rsid w:val="00542DA2"/>
    <w:rsid w:val="00543CD1"/>
    <w:rsid w:val="00543E68"/>
    <w:rsid w:val="00544424"/>
    <w:rsid w:val="00544F22"/>
    <w:rsid w:val="00545E72"/>
    <w:rsid w:val="005460E6"/>
    <w:rsid w:val="005469FD"/>
    <w:rsid w:val="00547165"/>
    <w:rsid w:val="00547B9A"/>
    <w:rsid w:val="00547FA8"/>
    <w:rsid w:val="005503EC"/>
    <w:rsid w:val="00550E13"/>
    <w:rsid w:val="00550E54"/>
    <w:rsid w:val="00550EE2"/>
    <w:rsid w:val="005511D9"/>
    <w:rsid w:val="005513ED"/>
    <w:rsid w:val="00551457"/>
    <w:rsid w:val="00551594"/>
    <w:rsid w:val="005515E0"/>
    <w:rsid w:val="0055180F"/>
    <w:rsid w:val="005522EA"/>
    <w:rsid w:val="00552C01"/>
    <w:rsid w:val="00552F20"/>
    <w:rsid w:val="00552FEA"/>
    <w:rsid w:val="00553D98"/>
    <w:rsid w:val="00554A4B"/>
    <w:rsid w:val="00555440"/>
    <w:rsid w:val="0055593F"/>
    <w:rsid w:val="00555E14"/>
    <w:rsid w:val="00556031"/>
    <w:rsid w:val="00556068"/>
    <w:rsid w:val="005565C0"/>
    <w:rsid w:val="005566F4"/>
    <w:rsid w:val="00556A83"/>
    <w:rsid w:val="005570F3"/>
    <w:rsid w:val="005577CC"/>
    <w:rsid w:val="005577E0"/>
    <w:rsid w:val="00557E81"/>
    <w:rsid w:val="00560558"/>
    <w:rsid w:val="00560B81"/>
    <w:rsid w:val="00560F74"/>
    <w:rsid w:val="00561269"/>
    <w:rsid w:val="005618BD"/>
    <w:rsid w:val="00561B95"/>
    <w:rsid w:val="00562D94"/>
    <w:rsid w:val="00562EE4"/>
    <w:rsid w:val="0056375E"/>
    <w:rsid w:val="00563EC4"/>
    <w:rsid w:val="00564DD5"/>
    <w:rsid w:val="0056506F"/>
    <w:rsid w:val="0056560C"/>
    <w:rsid w:val="00565AE1"/>
    <w:rsid w:val="00565EC3"/>
    <w:rsid w:val="00565FEA"/>
    <w:rsid w:val="00566202"/>
    <w:rsid w:val="005662B3"/>
    <w:rsid w:val="00567C60"/>
    <w:rsid w:val="00567CC6"/>
    <w:rsid w:val="00567FE1"/>
    <w:rsid w:val="005703DF"/>
    <w:rsid w:val="00570B23"/>
    <w:rsid w:val="00570C23"/>
    <w:rsid w:val="00570E2A"/>
    <w:rsid w:val="00571014"/>
    <w:rsid w:val="005718C9"/>
    <w:rsid w:val="00571C2A"/>
    <w:rsid w:val="00571E4A"/>
    <w:rsid w:val="0057279C"/>
    <w:rsid w:val="005730CE"/>
    <w:rsid w:val="005731FB"/>
    <w:rsid w:val="00573E25"/>
    <w:rsid w:val="005747B7"/>
    <w:rsid w:val="005749F7"/>
    <w:rsid w:val="005749F8"/>
    <w:rsid w:val="00574A63"/>
    <w:rsid w:val="00574B5E"/>
    <w:rsid w:val="00575080"/>
    <w:rsid w:val="0057556B"/>
    <w:rsid w:val="005755DB"/>
    <w:rsid w:val="005759D2"/>
    <w:rsid w:val="00575A73"/>
    <w:rsid w:val="00575CA4"/>
    <w:rsid w:val="00576078"/>
    <w:rsid w:val="0057608C"/>
    <w:rsid w:val="00576232"/>
    <w:rsid w:val="00576487"/>
    <w:rsid w:val="005768E7"/>
    <w:rsid w:val="00576A86"/>
    <w:rsid w:val="005774E1"/>
    <w:rsid w:val="00577526"/>
    <w:rsid w:val="0057763D"/>
    <w:rsid w:val="00580776"/>
    <w:rsid w:val="00580ED3"/>
    <w:rsid w:val="00581219"/>
    <w:rsid w:val="005817BB"/>
    <w:rsid w:val="00581804"/>
    <w:rsid w:val="005818D6"/>
    <w:rsid w:val="00581D9F"/>
    <w:rsid w:val="005821D3"/>
    <w:rsid w:val="005831AA"/>
    <w:rsid w:val="0058329A"/>
    <w:rsid w:val="005843B0"/>
    <w:rsid w:val="0058636A"/>
    <w:rsid w:val="00586413"/>
    <w:rsid w:val="0058685C"/>
    <w:rsid w:val="00586AE7"/>
    <w:rsid w:val="00587A60"/>
    <w:rsid w:val="0059040C"/>
    <w:rsid w:val="00590594"/>
    <w:rsid w:val="00590946"/>
    <w:rsid w:val="00590C3F"/>
    <w:rsid w:val="00591292"/>
    <w:rsid w:val="005915F3"/>
    <w:rsid w:val="00592946"/>
    <w:rsid w:val="0059307D"/>
    <w:rsid w:val="00593197"/>
    <w:rsid w:val="00593799"/>
    <w:rsid w:val="00593822"/>
    <w:rsid w:val="00593C9F"/>
    <w:rsid w:val="00593F9C"/>
    <w:rsid w:val="00594E08"/>
    <w:rsid w:val="005951A3"/>
    <w:rsid w:val="005951C1"/>
    <w:rsid w:val="0059545A"/>
    <w:rsid w:val="00595FC2"/>
    <w:rsid w:val="00596186"/>
    <w:rsid w:val="00596213"/>
    <w:rsid w:val="00596A3A"/>
    <w:rsid w:val="00596BBF"/>
    <w:rsid w:val="0059736D"/>
    <w:rsid w:val="0059768A"/>
    <w:rsid w:val="00597C31"/>
    <w:rsid w:val="005A0B1F"/>
    <w:rsid w:val="005A0DA5"/>
    <w:rsid w:val="005A13B9"/>
    <w:rsid w:val="005A1597"/>
    <w:rsid w:val="005A1F11"/>
    <w:rsid w:val="005A1F15"/>
    <w:rsid w:val="005A21A2"/>
    <w:rsid w:val="005A23B5"/>
    <w:rsid w:val="005A264E"/>
    <w:rsid w:val="005A26AD"/>
    <w:rsid w:val="005A2BF7"/>
    <w:rsid w:val="005A3649"/>
    <w:rsid w:val="005A3680"/>
    <w:rsid w:val="005A544F"/>
    <w:rsid w:val="005A5567"/>
    <w:rsid w:val="005A59CB"/>
    <w:rsid w:val="005A5D3E"/>
    <w:rsid w:val="005A5F7D"/>
    <w:rsid w:val="005A6417"/>
    <w:rsid w:val="005A66B5"/>
    <w:rsid w:val="005A6D34"/>
    <w:rsid w:val="005A6FDB"/>
    <w:rsid w:val="005A706B"/>
    <w:rsid w:val="005A7260"/>
    <w:rsid w:val="005A787F"/>
    <w:rsid w:val="005A7F87"/>
    <w:rsid w:val="005B02EB"/>
    <w:rsid w:val="005B03BB"/>
    <w:rsid w:val="005B0CEE"/>
    <w:rsid w:val="005B0CFD"/>
    <w:rsid w:val="005B286E"/>
    <w:rsid w:val="005B2956"/>
    <w:rsid w:val="005B2C10"/>
    <w:rsid w:val="005B2C4C"/>
    <w:rsid w:val="005B32D8"/>
    <w:rsid w:val="005B359F"/>
    <w:rsid w:val="005B36A1"/>
    <w:rsid w:val="005B39B8"/>
    <w:rsid w:val="005B3FF2"/>
    <w:rsid w:val="005B4698"/>
    <w:rsid w:val="005B4D6D"/>
    <w:rsid w:val="005B54F8"/>
    <w:rsid w:val="005B6D5F"/>
    <w:rsid w:val="005B6DA2"/>
    <w:rsid w:val="005B7287"/>
    <w:rsid w:val="005B7613"/>
    <w:rsid w:val="005B79E9"/>
    <w:rsid w:val="005B7B78"/>
    <w:rsid w:val="005B7FA3"/>
    <w:rsid w:val="005C03B1"/>
    <w:rsid w:val="005C0A37"/>
    <w:rsid w:val="005C1677"/>
    <w:rsid w:val="005C1BE9"/>
    <w:rsid w:val="005C1F2F"/>
    <w:rsid w:val="005C231A"/>
    <w:rsid w:val="005C28ED"/>
    <w:rsid w:val="005C2FA8"/>
    <w:rsid w:val="005C3398"/>
    <w:rsid w:val="005C3480"/>
    <w:rsid w:val="005C37D4"/>
    <w:rsid w:val="005C38C8"/>
    <w:rsid w:val="005C392A"/>
    <w:rsid w:val="005C3DEA"/>
    <w:rsid w:val="005C445B"/>
    <w:rsid w:val="005C45B4"/>
    <w:rsid w:val="005C4615"/>
    <w:rsid w:val="005C5E35"/>
    <w:rsid w:val="005C5F2C"/>
    <w:rsid w:val="005C5FA9"/>
    <w:rsid w:val="005C60EB"/>
    <w:rsid w:val="005C6918"/>
    <w:rsid w:val="005C69B7"/>
    <w:rsid w:val="005C730E"/>
    <w:rsid w:val="005C760F"/>
    <w:rsid w:val="005C79F0"/>
    <w:rsid w:val="005C7D00"/>
    <w:rsid w:val="005C7FE0"/>
    <w:rsid w:val="005D02AD"/>
    <w:rsid w:val="005D0521"/>
    <w:rsid w:val="005D0535"/>
    <w:rsid w:val="005D0698"/>
    <w:rsid w:val="005D1386"/>
    <w:rsid w:val="005D16BC"/>
    <w:rsid w:val="005D17A5"/>
    <w:rsid w:val="005D2015"/>
    <w:rsid w:val="005D20D2"/>
    <w:rsid w:val="005D2207"/>
    <w:rsid w:val="005D2242"/>
    <w:rsid w:val="005D2969"/>
    <w:rsid w:val="005D36C2"/>
    <w:rsid w:val="005D3FB7"/>
    <w:rsid w:val="005D4696"/>
    <w:rsid w:val="005D548F"/>
    <w:rsid w:val="005D5A75"/>
    <w:rsid w:val="005D6D79"/>
    <w:rsid w:val="005D6F49"/>
    <w:rsid w:val="005D7439"/>
    <w:rsid w:val="005D7D82"/>
    <w:rsid w:val="005E0307"/>
    <w:rsid w:val="005E04A7"/>
    <w:rsid w:val="005E0830"/>
    <w:rsid w:val="005E10ED"/>
    <w:rsid w:val="005E19BD"/>
    <w:rsid w:val="005E1C72"/>
    <w:rsid w:val="005E23A7"/>
    <w:rsid w:val="005E263C"/>
    <w:rsid w:val="005E2A76"/>
    <w:rsid w:val="005E3541"/>
    <w:rsid w:val="005E3641"/>
    <w:rsid w:val="005E3DFC"/>
    <w:rsid w:val="005E4B99"/>
    <w:rsid w:val="005E4D74"/>
    <w:rsid w:val="005E55E1"/>
    <w:rsid w:val="005E6DE6"/>
    <w:rsid w:val="005E797F"/>
    <w:rsid w:val="005E7D8E"/>
    <w:rsid w:val="005F00E4"/>
    <w:rsid w:val="005F162E"/>
    <w:rsid w:val="005F1676"/>
    <w:rsid w:val="005F2703"/>
    <w:rsid w:val="005F2C05"/>
    <w:rsid w:val="005F2FAA"/>
    <w:rsid w:val="005F3167"/>
    <w:rsid w:val="005F3209"/>
    <w:rsid w:val="005F37E6"/>
    <w:rsid w:val="005F41A7"/>
    <w:rsid w:val="005F43AB"/>
    <w:rsid w:val="005F443D"/>
    <w:rsid w:val="005F45BE"/>
    <w:rsid w:val="005F4871"/>
    <w:rsid w:val="005F4E85"/>
    <w:rsid w:val="005F506F"/>
    <w:rsid w:val="005F5796"/>
    <w:rsid w:val="005F5BFE"/>
    <w:rsid w:val="005F5FAB"/>
    <w:rsid w:val="005F5FE8"/>
    <w:rsid w:val="005F615D"/>
    <w:rsid w:val="005F7291"/>
    <w:rsid w:val="005F7985"/>
    <w:rsid w:val="005F7AF5"/>
    <w:rsid w:val="005F7E1F"/>
    <w:rsid w:val="005F7E5D"/>
    <w:rsid w:val="0060037F"/>
    <w:rsid w:val="0060055A"/>
    <w:rsid w:val="0060056E"/>
    <w:rsid w:val="00600AED"/>
    <w:rsid w:val="00600BB8"/>
    <w:rsid w:val="006015B5"/>
    <w:rsid w:val="00601616"/>
    <w:rsid w:val="00601B5C"/>
    <w:rsid w:val="00602272"/>
    <w:rsid w:val="00602F1A"/>
    <w:rsid w:val="00603299"/>
    <w:rsid w:val="00604BE1"/>
    <w:rsid w:val="006055E2"/>
    <w:rsid w:val="00605A3F"/>
    <w:rsid w:val="00605DFC"/>
    <w:rsid w:val="00606246"/>
    <w:rsid w:val="00607051"/>
    <w:rsid w:val="00607489"/>
    <w:rsid w:val="00607F21"/>
    <w:rsid w:val="0061019C"/>
    <w:rsid w:val="00610666"/>
    <w:rsid w:val="006107B9"/>
    <w:rsid w:val="0061158F"/>
    <w:rsid w:val="00611BBB"/>
    <w:rsid w:val="00611C66"/>
    <w:rsid w:val="006120A0"/>
    <w:rsid w:val="0061270D"/>
    <w:rsid w:val="00612EB2"/>
    <w:rsid w:val="00612F27"/>
    <w:rsid w:val="00613518"/>
    <w:rsid w:val="00613F27"/>
    <w:rsid w:val="00613F49"/>
    <w:rsid w:val="006141F7"/>
    <w:rsid w:val="00615AE1"/>
    <w:rsid w:val="00615DEE"/>
    <w:rsid w:val="006163BD"/>
    <w:rsid w:val="00616C28"/>
    <w:rsid w:val="00616DC2"/>
    <w:rsid w:val="0061730D"/>
    <w:rsid w:val="006174D8"/>
    <w:rsid w:val="00617B38"/>
    <w:rsid w:val="00617E56"/>
    <w:rsid w:val="00620A28"/>
    <w:rsid w:val="00620C41"/>
    <w:rsid w:val="00620DFC"/>
    <w:rsid w:val="00621462"/>
    <w:rsid w:val="0062168B"/>
    <w:rsid w:val="00621D90"/>
    <w:rsid w:val="0062245D"/>
    <w:rsid w:val="00622803"/>
    <w:rsid w:val="00622850"/>
    <w:rsid w:val="00622A99"/>
    <w:rsid w:val="00622E4F"/>
    <w:rsid w:val="006230DE"/>
    <w:rsid w:val="00623312"/>
    <w:rsid w:val="00623314"/>
    <w:rsid w:val="00623691"/>
    <w:rsid w:val="006240BA"/>
    <w:rsid w:val="006248EA"/>
    <w:rsid w:val="00624AF6"/>
    <w:rsid w:val="00625A62"/>
    <w:rsid w:val="00626D4E"/>
    <w:rsid w:val="00627027"/>
    <w:rsid w:val="006271F1"/>
    <w:rsid w:val="0063077E"/>
    <w:rsid w:val="006307D8"/>
    <w:rsid w:val="00630E8C"/>
    <w:rsid w:val="00631096"/>
    <w:rsid w:val="00631265"/>
    <w:rsid w:val="00631294"/>
    <w:rsid w:val="00631437"/>
    <w:rsid w:val="00631851"/>
    <w:rsid w:val="00631CB1"/>
    <w:rsid w:val="00631EE1"/>
    <w:rsid w:val="006321F5"/>
    <w:rsid w:val="00632510"/>
    <w:rsid w:val="00632826"/>
    <w:rsid w:val="00632BEC"/>
    <w:rsid w:val="00632FFD"/>
    <w:rsid w:val="00633319"/>
    <w:rsid w:val="00633579"/>
    <w:rsid w:val="00633E7E"/>
    <w:rsid w:val="006340D9"/>
    <w:rsid w:val="0063427B"/>
    <w:rsid w:val="006344BC"/>
    <w:rsid w:val="00634687"/>
    <w:rsid w:val="00636065"/>
    <w:rsid w:val="00637C88"/>
    <w:rsid w:val="006404B7"/>
    <w:rsid w:val="00640C29"/>
    <w:rsid w:val="006412BB"/>
    <w:rsid w:val="0064181B"/>
    <w:rsid w:val="00641A3F"/>
    <w:rsid w:val="00641C3E"/>
    <w:rsid w:val="0064263D"/>
    <w:rsid w:val="0064278B"/>
    <w:rsid w:val="0064305D"/>
    <w:rsid w:val="00643DB1"/>
    <w:rsid w:val="00643F78"/>
    <w:rsid w:val="00644B50"/>
    <w:rsid w:val="00645C7F"/>
    <w:rsid w:val="0064635B"/>
    <w:rsid w:val="00646412"/>
    <w:rsid w:val="00646FC4"/>
    <w:rsid w:val="00650CB7"/>
    <w:rsid w:val="00651729"/>
    <w:rsid w:val="0065207A"/>
    <w:rsid w:val="0065257F"/>
    <w:rsid w:val="0065288E"/>
    <w:rsid w:val="006533BA"/>
    <w:rsid w:val="00653B75"/>
    <w:rsid w:val="00653F80"/>
    <w:rsid w:val="00654223"/>
    <w:rsid w:val="006542C4"/>
    <w:rsid w:val="00654EFC"/>
    <w:rsid w:val="006562BA"/>
    <w:rsid w:val="006565A9"/>
    <w:rsid w:val="006565EB"/>
    <w:rsid w:val="006566F6"/>
    <w:rsid w:val="00656E64"/>
    <w:rsid w:val="00657602"/>
    <w:rsid w:val="00657A56"/>
    <w:rsid w:val="00657EA0"/>
    <w:rsid w:val="00660223"/>
    <w:rsid w:val="006605F4"/>
    <w:rsid w:val="00660625"/>
    <w:rsid w:val="00660C8B"/>
    <w:rsid w:val="00660E8F"/>
    <w:rsid w:val="00661549"/>
    <w:rsid w:val="00661CCB"/>
    <w:rsid w:val="00661EBD"/>
    <w:rsid w:val="0066259C"/>
    <w:rsid w:val="00662D5A"/>
    <w:rsid w:val="00662F35"/>
    <w:rsid w:val="00662F6F"/>
    <w:rsid w:val="00663BDE"/>
    <w:rsid w:val="00663FD9"/>
    <w:rsid w:val="00664661"/>
    <w:rsid w:val="006647CB"/>
    <w:rsid w:val="00664B0B"/>
    <w:rsid w:val="00664B76"/>
    <w:rsid w:val="00665051"/>
    <w:rsid w:val="0066518F"/>
    <w:rsid w:val="006652DB"/>
    <w:rsid w:val="00665920"/>
    <w:rsid w:val="00665A73"/>
    <w:rsid w:val="00665FEB"/>
    <w:rsid w:val="00666510"/>
    <w:rsid w:val="006665FF"/>
    <w:rsid w:val="00666B3F"/>
    <w:rsid w:val="00666B74"/>
    <w:rsid w:val="00666EB3"/>
    <w:rsid w:val="00666F2D"/>
    <w:rsid w:val="0066714B"/>
    <w:rsid w:val="00667671"/>
    <w:rsid w:val="00667933"/>
    <w:rsid w:val="00667CE4"/>
    <w:rsid w:val="00670250"/>
    <w:rsid w:val="006704E1"/>
    <w:rsid w:val="006706EF"/>
    <w:rsid w:val="00670EE9"/>
    <w:rsid w:val="006711A7"/>
    <w:rsid w:val="006714A5"/>
    <w:rsid w:val="0067160F"/>
    <w:rsid w:val="00671C3E"/>
    <w:rsid w:val="0067239D"/>
    <w:rsid w:val="006727B3"/>
    <w:rsid w:val="00672896"/>
    <w:rsid w:val="00673A13"/>
    <w:rsid w:val="00673B03"/>
    <w:rsid w:val="00673E62"/>
    <w:rsid w:val="0067410D"/>
    <w:rsid w:val="00674696"/>
    <w:rsid w:val="00674CE0"/>
    <w:rsid w:val="0067548E"/>
    <w:rsid w:val="006755F1"/>
    <w:rsid w:val="006766D9"/>
    <w:rsid w:val="00676B9F"/>
    <w:rsid w:val="00676FCF"/>
    <w:rsid w:val="00676FD1"/>
    <w:rsid w:val="00677288"/>
    <w:rsid w:val="00677344"/>
    <w:rsid w:val="006774B5"/>
    <w:rsid w:val="00677521"/>
    <w:rsid w:val="00677795"/>
    <w:rsid w:val="006777D9"/>
    <w:rsid w:val="00677AAC"/>
    <w:rsid w:val="00677D45"/>
    <w:rsid w:val="00677DB7"/>
    <w:rsid w:val="006804AB"/>
    <w:rsid w:val="00680A89"/>
    <w:rsid w:val="00680CDF"/>
    <w:rsid w:val="006810D0"/>
    <w:rsid w:val="00681AE0"/>
    <w:rsid w:val="00683532"/>
    <w:rsid w:val="00683CED"/>
    <w:rsid w:val="006843E2"/>
    <w:rsid w:val="006843FA"/>
    <w:rsid w:val="0068457B"/>
    <w:rsid w:val="006845B8"/>
    <w:rsid w:val="006855E3"/>
    <w:rsid w:val="00685831"/>
    <w:rsid w:val="00685B1E"/>
    <w:rsid w:val="00686227"/>
    <w:rsid w:val="00686D9E"/>
    <w:rsid w:val="006871DE"/>
    <w:rsid w:val="00687CD3"/>
    <w:rsid w:val="00687EFA"/>
    <w:rsid w:val="00690E47"/>
    <w:rsid w:val="00690E9D"/>
    <w:rsid w:val="00691C04"/>
    <w:rsid w:val="00691E06"/>
    <w:rsid w:val="006922EC"/>
    <w:rsid w:val="006925B2"/>
    <w:rsid w:val="00692A51"/>
    <w:rsid w:val="00693242"/>
    <w:rsid w:val="006934B9"/>
    <w:rsid w:val="00693739"/>
    <w:rsid w:val="00693845"/>
    <w:rsid w:val="00693FB1"/>
    <w:rsid w:val="00694367"/>
    <w:rsid w:val="00694532"/>
    <w:rsid w:val="006946C8"/>
    <w:rsid w:val="0069471E"/>
    <w:rsid w:val="006947CD"/>
    <w:rsid w:val="00694D06"/>
    <w:rsid w:val="00694E41"/>
    <w:rsid w:val="00694E73"/>
    <w:rsid w:val="00694F94"/>
    <w:rsid w:val="006951DD"/>
    <w:rsid w:val="006952ED"/>
    <w:rsid w:val="006955ED"/>
    <w:rsid w:val="006959BD"/>
    <w:rsid w:val="00695F72"/>
    <w:rsid w:val="00695FFA"/>
    <w:rsid w:val="00696587"/>
    <w:rsid w:val="00697203"/>
    <w:rsid w:val="00697FE9"/>
    <w:rsid w:val="006A00C3"/>
    <w:rsid w:val="006A0221"/>
    <w:rsid w:val="006A02F9"/>
    <w:rsid w:val="006A0C8B"/>
    <w:rsid w:val="006A0D7D"/>
    <w:rsid w:val="006A118E"/>
    <w:rsid w:val="006A1783"/>
    <w:rsid w:val="006A1877"/>
    <w:rsid w:val="006A1E64"/>
    <w:rsid w:val="006A211E"/>
    <w:rsid w:val="006A21D9"/>
    <w:rsid w:val="006A2425"/>
    <w:rsid w:val="006A2640"/>
    <w:rsid w:val="006A28AE"/>
    <w:rsid w:val="006A2EBA"/>
    <w:rsid w:val="006A3524"/>
    <w:rsid w:val="006A36A1"/>
    <w:rsid w:val="006A380E"/>
    <w:rsid w:val="006A3AFF"/>
    <w:rsid w:val="006A3B5E"/>
    <w:rsid w:val="006A3D0F"/>
    <w:rsid w:val="006A3ECB"/>
    <w:rsid w:val="006A43D8"/>
    <w:rsid w:val="006A4DEC"/>
    <w:rsid w:val="006A4F11"/>
    <w:rsid w:val="006A5C51"/>
    <w:rsid w:val="006A6230"/>
    <w:rsid w:val="006A63CA"/>
    <w:rsid w:val="006A7368"/>
    <w:rsid w:val="006A7433"/>
    <w:rsid w:val="006A7FF9"/>
    <w:rsid w:val="006B1058"/>
    <w:rsid w:val="006B122E"/>
    <w:rsid w:val="006B16B7"/>
    <w:rsid w:val="006B2BB8"/>
    <w:rsid w:val="006B2FC3"/>
    <w:rsid w:val="006B31A5"/>
    <w:rsid w:val="006B355E"/>
    <w:rsid w:val="006B3D15"/>
    <w:rsid w:val="006B40AD"/>
    <w:rsid w:val="006B4363"/>
    <w:rsid w:val="006B43D4"/>
    <w:rsid w:val="006B4DF5"/>
    <w:rsid w:val="006B5171"/>
    <w:rsid w:val="006B5398"/>
    <w:rsid w:val="006B5A92"/>
    <w:rsid w:val="006B6487"/>
    <w:rsid w:val="006B68DB"/>
    <w:rsid w:val="006B6A25"/>
    <w:rsid w:val="006B72E1"/>
    <w:rsid w:val="006B73DE"/>
    <w:rsid w:val="006B76FA"/>
    <w:rsid w:val="006C00FC"/>
    <w:rsid w:val="006C0349"/>
    <w:rsid w:val="006C0A52"/>
    <w:rsid w:val="006C0DAF"/>
    <w:rsid w:val="006C0E32"/>
    <w:rsid w:val="006C29DA"/>
    <w:rsid w:val="006C3082"/>
    <w:rsid w:val="006C341A"/>
    <w:rsid w:val="006C36A5"/>
    <w:rsid w:val="006C3A56"/>
    <w:rsid w:val="006C3DE6"/>
    <w:rsid w:val="006C3F40"/>
    <w:rsid w:val="006C43EB"/>
    <w:rsid w:val="006C45AD"/>
    <w:rsid w:val="006C4833"/>
    <w:rsid w:val="006C4F7C"/>
    <w:rsid w:val="006C5314"/>
    <w:rsid w:val="006C676D"/>
    <w:rsid w:val="006C6A21"/>
    <w:rsid w:val="006C73CF"/>
    <w:rsid w:val="006C7760"/>
    <w:rsid w:val="006D0862"/>
    <w:rsid w:val="006D0D37"/>
    <w:rsid w:val="006D0D4B"/>
    <w:rsid w:val="006D1856"/>
    <w:rsid w:val="006D1AFE"/>
    <w:rsid w:val="006D23CC"/>
    <w:rsid w:val="006D2AFA"/>
    <w:rsid w:val="006D2B2F"/>
    <w:rsid w:val="006D32E3"/>
    <w:rsid w:val="006D3682"/>
    <w:rsid w:val="006D41C0"/>
    <w:rsid w:val="006D46D5"/>
    <w:rsid w:val="006D4C8A"/>
    <w:rsid w:val="006D4D32"/>
    <w:rsid w:val="006D4DCB"/>
    <w:rsid w:val="006D4FF4"/>
    <w:rsid w:val="006D59D3"/>
    <w:rsid w:val="006D5B52"/>
    <w:rsid w:val="006D6A02"/>
    <w:rsid w:val="006D6C5A"/>
    <w:rsid w:val="006D72FD"/>
    <w:rsid w:val="006D731F"/>
    <w:rsid w:val="006D73ED"/>
    <w:rsid w:val="006D79BB"/>
    <w:rsid w:val="006E026D"/>
    <w:rsid w:val="006E04E5"/>
    <w:rsid w:val="006E0D3D"/>
    <w:rsid w:val="006E1B32"/>
    <w:rsid w:val="006E449C"/>
    <w:rsid w:val="006E4D3D"/>
    <w:rsid w:val="006E54CB"/>
    <w:rsid w:val="006E5ACC"/>
    <w:rsid w:val="006E6834"/>
    <w:rsid w:val="006E6989"/>
    <w:rsid w:val="006E6B33"/>
    <w:rsid w:val="006E6E81"/>
    <w:rsid w:val="006E74D7"/>
    <w:rsid w:val="006E793F"/>
    <w:rsid w:val="006E7E1A"/>
    <w:rsid w:val="006F05A6"/>
    <w:rsid w:val="006F0A34"/>
    <w:rsid w:val="006F0D5E"/>
    <w:rsid w:val="006F10BE"/>
    <w:rsid w:val="006F12A5"/>
    <w:rsid w:val="006F13CA"/>
    <w:rsid w:val="006F1652"/>
    <w:rsid w:val="006F1F70"/>
    <w:rsid w:val="006F237D"/>
    <w:rsid w:val="006F2749"/>
    <w:rsid w:val="006F2791"/>
    <w:rsid w:val="006F28D8"/>
    <w:rsid w:val="006F3147"/>
    <w:rsid w:val="006F35A0"/>
    <w:rsid w:val="006F3ED3"/>
    <w:rsid w:val="006F4297"/>
    <w:rsid w:val="006F52FD"/>
    <w:rsid w:val="006F555C"/>
    <w:rsid w:val="006F5A6D"/>
    <w:rsid w:val="006F5A89"/>
    <w:rsid w:val="006F5F74"/>
    <w:rsid w:val="006F66F5"/>
    <w:rsid w:val="006F6BB3"/>
    <w:rsid w:val="006F76D7"/>
    <w:rsid w:val="006F77A8"/>
    <w:rsid w:val="006F7A56"/>
    <w:rsid w:val="006F7F29"/>
    <w:rsid w:val="007002F8"/>
    <w:rsid w:val="007008B1"/>
    <w:rsid w:val="007013D2"/>
    <w:rsid w:val="00701B0A"/>
    <w:rsid w:val="00701E03"/>
    <w:rsid w:val="00701EE5"/>
    <w:rsid w:val="007025B4"/>
    <w:rsid w:val="00702B46"/>
    <w:rsid w:val="00703113"/>
    <w:rsid w:val="0070322C"/>
    <w:rsid w:val="00703D88"/>
    <w:rsid w:val="00703DAA"/>
    <w:rsid w:val="00703FF9"/>
    <w:rsid w:val="0070468A"/>
    <w:rsid w:val="00704875"/>
    <w:rsid w:val="0070487E"/>
    <w:rsid w:val="007057FD"/>
    <w:rsid w:val="00705CDB"/>
    <w:rsid w:val="00705DBB"/>
    <w:rsid w:val="00705FB6"/>
    <w:rsid w:val="0070603E"/>
    <w:rsid w:val="00706402"/>
    <w:rsid w:val="00706AFA"/>
    <w:rsid w:val="00706D8D"/>
    <w:rsid w:val="0070792C"/>
    <w:rsid w:val="00707CE0"/>
    <w:rsid w:val="0071026A"/>
    <w:rsid w:val="00710372"/>
    <w:rsid w:val="007103AC"/>
    <w:rsid w:val="00711669"/>
    <w:rsid w:val="007117CF"/>
    <w:rsid w:val="00711AAF"/>
    <w:rsid w:val="00711D6D"/>
    <w:rsid w:val="00711DB5"/>
    <w:rsid w:val="00711E2D"/>
    <w:rsid w:val="0071256A"/>
    <w:rsid w:val="00712B9C"/>
    <w:rsid w:val="00712D46"/>
    <w:rsid w:val="00712F57"/>
    <w:rsid w:val="007130FD"/>
    <w:rsid w:val="00713C71"/>
    <w:rsid w:val="00715470"/>
    <w:rsid w:val="00715FE2"/>
    <w:rsid w:val="0071653B"/>
    <w:rsid w:val="00716587"/>
    <w:rsid w:val="007167F4"/>
    <w:rsid w:val="00716E2E"/>
    <w:rsid w:val="00717421"/>
    <w:rsid w:val="00717B3E"/>
    <w:rsid w:val="00717E04"/>
    <w:rsid w:val="00720FC5"/>
    <w:rsid w:val="00720FF6"/>
    <w:rsid w:val="00721897"/>
    <w:rsid w:val="00721B86"/>
    <w:rsid w:val="00721FE4"/>
    <w:rsid w:val="00722179"/>
    <w:rsid w:val="00722328"/>
    <w:rsid w:val="00722387"/>
    <w:rsid w:val="007232E5"/>
    <w:rsid w:val="00723986"/>
    <w:rsid w:val="00723D35"/>
    <w:rsid w:val="007242AC"/>
    <w:rsid w:val="00724674"/>
    <w:rsid w:val="00724BAC"/>
    <w:rsid w:val="00724F87"/>
    <w:rsid w:val="0072579D"/>
    <w:rsid w:val="00725A1B"/>
    <w:rsid w:val="00725D36"/>
    <w:rsid w:val="007262A1"/>
    <w:rsid w:val="00726DC2"/>
    <w:rsid w:val="007278AC"/>
    <w:rsid w:val="00727940"/>
    <w:rsid w:val="007302B5"/>
    <w:rsid w:val="00730B55"/>
    <w:rsid w:val="007313D1"/>
    <w:rsid w:val="00732123"/>
    <w:rsid w:val="007321B4"/>
    <w:rsid w:val="007325DF"/>
    <w:rsid w:val="0073274B"/>
    <w:rsid w:val="00732CB3"/>
    <w:rsid w:val="00732E27"/>
    <w:rsid w:val="00733043"/>
    <w:rsid w:val="00733111"/>
    <w:rsid w:val="00733E44"/>
    <w:rsid w:val="0073433D"/>
    <w:rsid w:val="007345AB"/>
    <w:rsid w:val="007363D2"/>
    <w:rsid w:val="0073691C"/>
    <w:rsid w:val="00737F08"/>
    <w:rsid w:val="00737F20"/>
    <w:rsid w:val="00737FD7"/>
    <w:rsid w:val="007404A8"/>
    <w:rsid w:val="00740F98"/>
    <w:rsid w:val="0074244C"/>
    <w:rsid w:val="007424D7"/>
    <w:rsid w:val="00742715"/>
    <w:rsid w:val="00743628"/>
    <w:rsid w:val="00743D9B"/>
    <w:rsid w:val="00743DDC"/>
    <w:rsid w:val="00744013"/>
    <w:rsid w:val="00744044"/>
    <w:rsid w:val="0074453E"/>
    <w:rsid w:val="00744693"/>
    <w:rsid w:val="00744A60"/>
    <w:rsid w:val="00744B03"/>
    <w:rsid w:val="00745004"/>
    <w:rsid w:val="0074551A"/>
    <w:rsid w:val="00746590"/>
    <w:rsid w:val="0074794A"/>
    <w:rsid w:val="00747CF1"/>
    <w:rsid w:val="007505D4"/>
    <w:rsid w:val="0075098E"/>
    <w:rsid w:val="007509D6"/>
    <w:rsid w:val="00750A7D"/>
    <w:rsid w:val="00750ABE"/>
    <w:rsid w:val="0075108F"/>
    <w:rsid w:val="00752CBB"/>
    <w:rsid w:val="00752DE6"/>
    <w:rsid w:val="0075341F"/>
    <w:rsid w:val="0075372D"/>
    <w:rsid w:val="007538B0"/>
    <w:rsid w:val="00753F72"/>
    <w:rsid w:val="00753FC9"/>
    <w:rsid w:val="00754228"/>
    <w:rsid w:val="00754C20"/>
    <w:rsid w:val="00754DF8"/>
    <w:rsid w:val="00755773"/>
    <w:rsid w:val="00755857"/>
    <w:rsid w:val="00755B9A"/>
    <w:rsid w:val="00755DCB"/>
    <w:rsid w:val="00756120"/>
    <w:rsid w:val="007564ED"/>
    <w:rsid w:val="007566A1"/>
    <w:rsid w:val="0075711C"/>
    <w:rsid w:val="00757279"/>
    <w:rsid w:val="0075794A"/>
    <w:rsid w:val="00757A7B"/>
    <w:rsid w:val="00760677"/>
    <w:rsid w:val="00760DFA"/>
    <w:rsid w:val="00760E8F"/>
    <w:rsid w:val="0076184F"/>
    <w:rsid w:val="0076198A"/>
    <w:rsid w:val="00761D0E"/>
    <w:rsid w:val="00761EF9"/>
    <w:rsid w:val="00762549"/>
    <w:rsid w:val="00762725"/>
    <w:rsid w:val="00762922"/>
    <w:rsid w:val="00762FC7"/>
    <w:rsid w:val="007636BF"/>
    <w:rsid w:val="00763B97"/>
    <w:rsid w:val="00763EBC"/>
    <w:rsid w:val="0076427F"/>
    <w:rsid w:val="007646CE"/>
    <w:rsid w:val="00764FC4"/>
    <w:rsid w:val="00765A34"/>
    <w:rsid w:val="00765D41"/>
    <w:rsid w:val="00765F16"/>
    <w:rsid w:val="00765F2A"/>
    <w:rsid w:val="00766931"/>
    <w:rsid w:val="00766AFF"/>
    <w:rsid w:val="00766B20"/>
    <w:rsid w:val="00767B63"/>
    <w:rsid w:val="00767BDD"/>
    <w:rsid w:val="00767CEA"/>
    <w:rsid w:val="00767D85"/>
    <w:rsid w:val="00770176"/>
    <w:rsid w:val="00770A83"/>
    <w:rsid w:val="00770A9A"/>
    <w:rsid w:val="00770C55"/>
    <w:rsid w:val="00770F04"/>
    <w:rsid w:val="00770FB8"/>
    <w:rsid w:val="00772B3F"/>
    <w:rsid w:val="00772C3E"/>
    <w:rsid w:val="00772D5B"/>
    <w:rsid w:val="0077368D"/>
    <w:rsid w:val="00773EE2"/>
    <w:rsid w:val="00774DF5"/>
    <w:rsid w:val="00775543"/>
    <w:rsid w:val="00775F34"/>
    <w:rsid w:val="00776298"/>
    <w:rsid w:val="007766A6"/>
    <w:rsid w:val="00776B60"/>
    <w:rsid w:val="00777623"/>
    <w:rsid w:val="00777C47"/>
    <w:rsid w:val="00777CFF"/>
    <w:rsid w:val="00777FB6"/>
    <w:rsid w:val="00780BFE"/>
    <w:rsid w:val="007817FD"/>
    <w:rsid w:val="007819C9"/>
    <w:rsid w:val="00781FAA"/>
    <w:rsid w:val="0078213D"/>
    <w:rsid w:val="007826C9"/>
    <w:rsid w:val="00782F0F"/>
    <w:rsid w:val="0078324D"/>
    <w:rsid w:val="007836D7"/>
    <w:rsid w:val="007837BC"/>
    <w:rsid w:val="00783D33"/>
    <w:rsid w:val="00783F20"/>
    <w:rsid w:val="00784010"/>
    <w:rsid w:val="00784048"/>
    <w:rsid w:val="00784B67"/>
    <w:rsid w:val="00784BD9"/>
    <w:rsid w:val="00784D38"/>
    <w:rsid w:val="00784FF0"/>
    <w:rsid w:val="007851A0"/>
    <w:rsid w:val="007858AF"/>
    <w:rsid w:val="00785A4A"/>
    <w:rsid w:val="00785B19"/>
    <w:rsid w:val="00785C4B"/>
    <w:rsid w:val="00785D73"/>
    <w:rsid w:val="00786127"/>
    <w:rsid w:val="007862B1"/>
    <w:rsid w:val="00786984"/>
    <w:rsid w:val="00787581"/>
    <w:rsid w:val="00787844"/>
    <w:rsid w:val="00787D6A"/>
    <w:rsid w:val="0079002C"/>
    <w:rsid w:val="0079029E"/>
    <w:rsid w:val="007902E6"/>
    <w:rsid w:val="0079046F"/>
    <w:rsid w:val="00790C25"/>
    <w:rsid w:val="00790CE4"/>
    <w:rsid w:val="00790DC6"/>
    <w:rsid w:val="00791219"/>
    <w:rsid w:val="007913DE"/>
    <w:rsid w:val="0079151C"/>
    <w:rsid w:val="00792093"/>
    <w:rsid w:val="0079217C"/>
    <w:rsid w:val="00792605"/>
    <w:rsid w:val="007928D4"/>
    <w:rsid w:val="007932A5"/>
    <w:rsid w:val="00793C18"/>
    <w:rsid w:val="00793CE5"/>
    <w:rsid w:val="00794089"/>
    <w:rsid w:val="007940D7"/>
    <w:rsid w:val="00794498"/>
    <w:rsid w:val="00794643"/>
    <w:rsid w:val="007947A6"/>
    <w:rsid w:val="007949D7"/>
    <w:rsid w:val="00794F1F"/>
    <w:rsid w:val="00794FE1"/>
    <w:rsid w:val="00795B74"/>
    <w:rsid w:val="00796622"/>
    <w:rsid w:val="0079685F"/>
    <w:rsid w:val="007975F6"/>
    <w:rsid w:val="0079793A"/>
    <w:rsid w:val="007A007F"/>
    <w:rsid w:val="007A037C"/>
    <w:rsid w:val="007A101B"/>
    <w:rsid w:val="007A1630"/>
    <w:rsid w:val="007A170F"/>
    <w:rsid w:val="007A1D75"/>
    <w:rsid w:val="007A2EE4"/>
    <w:rsid w:val="007A3082"/>
    <w:rsid w:val="007A31A7"/>
    <w:rsid w:val="007A3229"/>
    <w:rsid w:val="007A35F7"/>
    <w:rsid w:val="007A36E4"/>
    <w:rsid w:val="007A3C6B"/>
    <w:rsid w:val="007A3DA9"/>
    <w:rsid w:val="007A4421"/>
    <w:rsid w:val="007A444C"/>
    <w:rsid w:val="007A4A1E"/>
    <w:rsid w:val="007A5F79"/>
    <w:rsid w:val="007A616C"/>
    <w:rsid w:val="007A63FE"/>
    <w:rsid w:val="007A6946"/>
    <w:rsid w:val="007A6DDF"/>
    <w:rsid w:val="007A73FA"/>
    <w:rsid w:val="007B0231"/>
    <w:rsid w:val="007B03D8"/>
    <w:rsid w:val="007B0D93"/>
    <w:rsid w:val="007B12E2"/>
    <w:rsid w:val="007B1679"/>
    <w:rsid w:val="007B2772"/>
    <w:rsid w:val="007B353E"/>
    <w:rsid w:val="007B38FA"/>
    <w:rsid w:val="007B43CC"/>
    <w:rsid w:val="007B43E3"/>
    <w:rsid w:val="007B471C"/>
    <w:rsid w:val="007B4BE4"/>
    <w:rsid w:val="007B4C98"/>
    <w:rsid w:val="007B51AD"/>
    <w:rsid w:val="007B51D3"/>
    <w:rsid w:val="007B5578"/>
    <w:rsid w:val="007B60B2"/>
    <w:rsid w:val="007B60BD"/>
    <w:rsid w:val="007B61EE"/>
    <w:rsid w:val="007B69EF"/>
    <w:rsid w:val="007B70BA"/>
    <w:rsid w:val="007B7577"/>
    <w:rsid w:val="007B77AD"/>
    <w:rsid w:val="007B7B83"/>
    <w:rsid w:val="007B7DCE"/>
    <w:rsid w:val="007C00FA"/>
    <w:rsid w:val="007C0114"/>
    <w:rsid w:val="007C061D"/>
    <w:rsid w:val="007C09DB"/>
    <w:rsid w:val="007C130B"/>
    <w:rsid w:val="007C19C3"/>
    <w:rsid w:val="007C2B58"/>
    <w:rsid w:val="007C2D7A"/>
    <w:rsid w:val="007C30BB"/>
    <w:rsid w:val="007C344A"/>
    <w:rsid w:val="007C3AE9"/>
    <w:rsid w:val="007C3CA8"/>
    <w:rsid w:val="007C3F49"/>
    <w:rsid w:val="007C4402"/>
    <w:rsid w:val="007C4B3C"/>
    <w:rsid w:val="007C4C68"/>
    <w:rsid w:val="007C4D11"/>
    <w:rsid w:val="007C51E4"/>
    <w:rsid w:val="007C5E48"/>
    <w:rsid w:val="007C65F8"/>
    <w:rsid w:val="007C6BF2"/>
    <w:rsid w:val="007C6CE1"/>
    <w:rsid w:val="007C6FB5"/>
    <w:rsid w:val="007C7276"/>
    <w:rsid w:val="007C752C"/>
    <w:rsid w:val="007C7CC6"/>
    <w:rsid w:val="007D0863"/>
    <w:rsid w:val="007D0DFF"/>
    <w:rsid w:val="007D1079"/>
    <w:rsid w:val="007D12A2"/>
    <w:rsid w:val="007D1675"/>
    <w:rsid w:val="007D1BBA"/>
    <w:rsid w:val="007D1E52"/>
    <w:rsid w:val="007D1E96"/>
    <w:rsid w:val="007D2079"/>
    <w:rsid w:val="007D254C"/>
    <w:rsid w:val="007D2832"/>
    <w:rsid w:val="007D28AE"/>
    <w:rsid w:val="007D2C92"/>
    <w:rsid w:val="007D2EF2"/>
    <w:rsid w:val="007D317F"/>
    <w:rsid w:val="007D38CD"/>
    <w:rsid w:val="007D3D59"/>
    <w:rsid w:val="007D4C72"/>
    <w:rsid w:val="007D5474"/>
    <w:rsid w:val="007D652C"/>
    <w:rsid w:val="007D6595"/>
    <w:rsid w:val="007D6654"/>
    <w:rsid w:val="007D6801"/>
    <w:rsid w:val="007D6D24"/>
    <w:rsid w:val="007D7DE2"/>
    <w:rsid w:val="007D7EC8"/>
    <w:rsid w:val="007E00B2"/>
    <w:rsid w:val="007E0BF9"/>
    <w:rsid w:val="007E128D"/>
    <w:rsid w:val="007E1293"/>
    <w:rsid w:val="007E12C4"/>
    <w:rsid w:val="007E154F"/>
    <w:rsid w:val="007E1971"/>
    <w:rsid w:val="007E2B1D"/>
    <w:rsid w:val="007E32B9"/>
    <w:rsid w:val="007E334C"/>
    <w:rsid w:val="007E35DD"/>
    <w:rsid w:val="007E38A1"/>
    <w:rsid w:val="007E39D6"/>
    <w:rsid w:val="007E3CA3"/>
    <w:rsid w:val="007E474C"/>
    <w:rsid w:val="007E4892"/>
    <w:rsid w:val="007E48F4"/>
    <w:rsid w:val="007E4D0B"/>
    <w:rsid w:val="007E4D3C"/>
    <w:rsid w:val="007E4E28"/>
    <w:rsid w:val="007E5B27"/>
    <w:rsid w:val="007E5D88"/>
    <w:rsid w:val="007E5F22"/>
    <w:rsid w:val="007E658A"/>
    <w:rsid w:val="007E6F70"/>
    <w:rsid w:val="007E7560"/>
    <w:rsid w:val="007F0005"/>
    <w:rsid w:val="007F07D5"/>
    <w:rsid w:val="007F0EFC"/>
    <w:rsid w:val="007F1326"/>
    <w:rsid w:val="007F14E3"/>
    <w:rsid w:val="007F1872"/>
    <w:rsid w:val="007F18C7"/>
    <w:rsid w:val="007F218C"/>
    <w:rsid w:val="007F2522"/>
    <w:rsid w:val="007F2D9B"/>
    <w:rsid w:val="007F3351"/>
    <w:rsid w:val="007F379A"/>
    <w:rsid w:val="007F3E76"/>
    <w:rsid w:val="007F40C2"/>
    <w:rsid w:val="007F4221"/>
    <w:rsid w:val="007F4C5C"/>
    <w:rsid w:val="007F5EA0"/>
    <w:rsid w:val="007F63B6"/>
    <w:rsid w:val="007F6974"/>
    <w:rsid w:val="007F76DD"/>
    <w:rsid w:val="008004AC"/>
    <w:rsid w:val="008006F6"/>
    <w:rsid w:val="00800813"/>
    <w:rsid w:val="00801514"/>
    <w:rsid w:val="0080151C"/>
    <w:rsid w:val="0080164F"/>
    <w:rsid w:val="0080185B"/>
    <w:rsid w:val="00801AC5"/>
    <w:rsid w:val="00801E99"/>
    <w:rsid w:val="00803114"/>
    <w:rsid w:val="00803331"/>
    <w:rsid w:val="00803885"/>
    <w:rsid w:val="00804137"/>
    <w:rsid w:val="00805177"/>
    <w:rsid w:val="0080549D"/>
    <w:rsid w:val="0080584D"/>
    <w:rsid w:val="00805A87"/>
    <w:rsid w:val="008063EF"/>
    <w:rsid w:val="00806B27"/>
    <w:rsid w:val="008072F5"/>
    <w:rsid w:val="00807329"/>
    <w:rsid w:val="00807407"/>
    <w:rsid w:val="00807C72"/>
    <w:rsid w:val="00807CEF"/>
    <w:rsid w:val="008100DD"/>
    <w:rsid w:val="00810150"/>
    <w:rsid w:val="00810871"/>
    <w:rsid w:val="00810A8E"/>
    <w:rsid w:val="00810B0C"/>
    <w:rsid w:val="00810C49"/>
    <w:rsid w:val="00811293"/>
    <w:rsid w:val="00811339"/>
    <w:rsid w:val="00811A08"/>
    <w:rsid w:val="00811A31"/>
    <w:rsid w:val="00811A86"/>
    <w:rsid w:val="008124C7"/>
    <w:rsid w:val="0081257E"/>
    <w:rsid w:val="0081291A"/>
    <w:rsid w:val="00812B74"/>
    <w:rsid w:val="00812E19"/>
    <w:rsid w:val="00813701"/>
    <w:rsid w:val="00814195"/>
    <w:rsid w:val="0081478C"/>
    <w:rsid w:val="00814874"/>
    <w:rsid w:val="00814D1F"/>
    <w:rsid w:val="00815216"/>
    <w:rsid w:val="00815266"/>
    <w:rsid w:val="00815E6A"/>
    <w:rsid w:val="008165A4"/>
    <w:rsid w:val="00816E0A"/>
    <w:rsid w:val="00817150"/>
    <w:rsid w:val="00817263"/>
    <w:rsid w:val="00817489"/>
    <w:rsid w:val="008177C5"/>
    <w:rsid w:val="00817948"/>
    <w:rsid w:val="00817A56"/>
    <w:rsid w:val="008203F4"/>
    <w:rsid w:val="00820864"/>
    <w:rsid w:val="00820D7A"/>
    <w:rsid w:val="0082138E"/>
    <w:rsid w:val="00821B80"/>
    <w:rsid w:val="00822914"/>
    <w:rsid w:val="00822984"/>
    <w:rsid w:val="00822F60"/>
    <w:rsid w:val="00823463"/>
    <w:rsid w:val="00823EB3"/>
    <w:rsid w:val="008242CC"/>
    <w:rsid w:val="008244B2"/>
    <w:rsid w:val="008245D1"/>
    <w:rsid w:val="00824736"/>
    <w:rsid w:val="0082499A"/>
    <w:rsid w:val="0082545E"/>
    <w:rsid w:val="008261B7"/>
    <w:rsid w:val="0082621C"/>
    <w:rsid w:val="008270B9"/>
    <w:rsid w:val="00827465"/>
    <w:rsid w:val="008274B0"/>
    <w:rsid w:val="008278CF"/>
    <w:rsid w:val="00827CFC"/>
    <w:rsid w:val="00827F62"/>
    <w:rsid w:val="00830072"/>
    <w:rsid w:val="0083067C"/>
    <w:rsid w:val="0083072A"/>
    <w:rsid w:val="00830C71"/>
    <w:rsid w:val="00831051"/>
    <w:rsid w:val="0083115E"/>
    <w:rsid w:val="008313B2"/>
    <w:rsid w:val="008315F8"/>
    <w:rsid w:val="00831F79"/>
    <w:rsid w:val="008321FE"/>
    <w:rsid w:val="0083307A"/>
    <w:rsid w:val="008338FB"/>
    <w:rsid w:val="008348C1"/>
    <w:rsid w:val="00834F82"/>
    <w:rsid w:val="008358E8"/>
    <w:rsid w:val="00836194"/>
    <w:rsid w:val="008363CA"/>
    <w:rsid w:val="0083669B"/>
    <w:rsid w:val="00836DA5"/>
    <w:rsid w:val="00837153"/>
    <w:rsid w:val="00837214"/>
    <w:rsid w:val="00837A56"/>
    <w:rsid w:val="00837F18"/>
    <w:rsid w:val="00840B01"/>
    <w:rsid w:val="00840D98"/>
    <w:rsid w:val="0084105F"/>
    <w:rsid w:val="0084179B"/>
    <w:rsid w:val="00841BD4"/>
    <w:rsid w:val="00842197"/>
    <w:rsid w:val="008427B8"/>
    <w:rsid w:val="00842A5A"/>
    <w:rsid w:val="00842C75"/>
    <w:rsid w:val="00843635"/>
    <w:rsid w:val="008436F3"/>
    <w:rsid w:val="00843E60"/>
    <w:rsid w:val="008441B6"/>
    <w:rsid w:val="00844208"/>
    <w:rsid w:val="0084429D"/>
    <w:rsid w:val="008442F9"/>
    <w:rsid w:val="00844D7A"/>
    <w:rsid w:val="00844E7C"/>
    <w:rsid w:val="008450BB"/>
    <w:rsid w:val="00845BD5"/>
    <w:rsid w:val="008464AC"/>
    <w:rsid w:val="008466DA"/>
    <w:rsid w:val="00846786"/>
    <w:rsid w:val="00846864"/>
    <w:rsid w:val="00846943"/>
    <w:rsid w:val="00846ADF"/>
    <w:rsid w:val="0084706E"/>
    <w:rsid w:val="00847814"/>
    <w:rsid w:val="00847926"/>
    <w:rsid w:val="00847E5A"/>
    <w:rsid w:val="00847FB9"/>
    <w:rsid w:val="00850F29"/>
    <w:rsid w:val="00850F77"/>
    <w:rsid w:val="00851184"/>
    <w:rsid w:val="00852F44"/>
    <w:rsid w:val="008534AE"/>
    <w:rsid w:val="00853C06"/>
    <w:rsid w:val="00854849"/>
    <w:rsid w:val="008550C6"/>
    <w:rsid w:val="008554F6"/>
    <w:rsid w:val="00855B3D"/>
    <w:rsid w:val="00855C39"/>
    <w:rsid w:val="00855DD9"/>
    <w:rsid w:val="008561B1"/>
    <w:rsid w:val="008564B3"/>
    <w:rsid w:val="00856546"/>
    <w:rsid w:val="008567C1"/>
    <w:rsid w:val="008567E3"/>
    <w:rsid w:val="0085684D"/>
    <w:rsid w:val="00856F67"/>
    <w:rsid w:val="00857909"/>
    <w:rsid w:val="00857911"/>
    <w:rsid w:val="00857E9B"/>
    <w:rsid w:val="00860E50"/>
    <w:rsid w:val="00860E51"/>
    <w:rsid w:val="00861C8C"/>
    <w:rsid w:val="00862041"/>
    <w:rsid w:val="008620CA"/>
    <w:rsid w:val="00862506"/>
    <w:rsid w:val="00862967"/>
    <w:rsid w:val="00862D1E"/>
    <w:rsid w:val="00862FC7"/>
    <w:rsid w:val="00863807"/>
    <w:rsid w:val="00863AC1"/>
    <w:rsid w:val="00864289"/>
    <w:rsid w:val="00864652"/>
    <w:rsid w:val="00864C75"/>
    <w:rsid w:val="00864F63"/>
    <w:rsid w:val="008653E9"/>
    <w:rsid w:val="008654A7"/>
    <w:rsid w:val="00865B37"/>
    <w:rsid w:val="00866F8A"/>
    <w:rsid w:val="00867183"/>
    <w:rsid w:val="008674E6"/>
    <w:rsid w:val="00867569"/>
    <w:rsid w:val="00867624"/>
    <w:rsid w:val="008677A8"/>
    <w:rsid w:val="00870264"/>
    <w:rsid w:val="00870E4D"/>
    <w:rsid w:val="00871213"/>
    <w:rsid w:val="00871956"/>
    <w:rsid w:val="00871F15"/>
    <w:rsid w:val="00872220"/>
    <w:rsid w:val="0087242A"/>
    <w:rsid w:val="008727A9"/>
    <w:rsid w:val="00872843"/>
    <w:rsid w:val="00872AE1"/>
    <w:rsid w:val="0087317B"/>
    <w:rsid w:val="00873604"/>
    <w:rsid w:val="0087398C"/>
    <w:rsid w:val="008745FF"/>
    <w:rsid w:val="00874CB2"/>
    <w:rsid w:val="0087511A"/>
    <w:rsid w:val="0087513D"/>
    <w:rsid w:val="00875189"/>
    <w:rsid w:val="00875AA5"/>
    <w:rsid w:val="00875B7C"/>
    <w:rsid w:val="00875E2E"/>
    <w:rsid w:val="00876225"/>
    <w:rsid w:val="008765E7"/>
    <w:rsid w:val="0087686D"/>
    <w:rsid w:val="00876D40"/>
    <w:rsid w:val="00876D6B"/>
    <w:rsid w:val="00876ED1"/>
    <w:rsid w:val="0087703D"/>
    <w:rsid w:val="00877D84"/>
    <w:rsid w:val="00877E25"/>
    <w:rsid w:val="008812F6"/>
    <w:rsid w:val="0088292E"/>
    <w:rsid w:val="008829E7"/>
    <w:rsid w:val="00882DE2"/>
    <w:rsid w:val="00883119"/>
    <w:rsid w:val="0088340E"/>
    <w:rsid w:val="00883737"/>
    <w:rsid w:val="00884083"/>
    <w:rsid w:val="0088440B"/>
    <w:rsid w:val="00884C56"/>
    <w:rsid w:val="008871A7"/>
    <w:rsid w:val="00887345"/>
    <w:rsid w:val="00887F76"/>
    <w:rsid w:val="008907A7"/>
    <w:rsid w:val="00890847"/>
    <w:rsid w:val="00890A30"/>
    <w:rsid w:val="00890C65"/>
    <w:rsid w:val="00891241"/>
    <w:rsid w:val="00891621"/>
    <w:rsid w:val="008919CF"/>
    <w:rsid w:val="00891F2E"/>
    <w:rsid w:val="00892873"/>
    <w:rsid w:val="008928FD"/>
    <w:rsid w:val="00894005"/>
    <w:rsid w:val="0089403A"/>
    <w:rsid w:val="00895164"/>
    <w:rsid w:val="008955F9"/>
    <w:rsid w:val="00896258"/>
    <w:rsid w:val="0089628B"/>
    <w:rsid w:val="00896A86"/>
    <w:rsid w:val="00896ECD"/>
    <w:rsid w:val="00896F35"/>
    <w:rsid w:val="00897743"/>
    <w:rsid w:val="0089795E"/>
    <w:rsid w:val="008A051A"/>
    <w:rsid w:val="008A184C"/>
    <w:rsid w:val="008A1BDA"/>
    <w:rsid w:val="008A1CC8"/>
    <w:rsid w:val="008A243C"/>
    <w:rsid w:val="008A24C5"/>
    <w:rsid w:val="008A2C94"/>
    <w:rsid w:val="008A2CE0"/>
    <w:rsid w:val="008A30FC"/>
    <w:rsid w:val="008A3C4A"/>
    <w:rsid w:val="008A4124"/>
    <w:rsid w:val="008A415D"/>
    <w:rsid w:val="008A41B6"/>
    <w:rsid w:val="008A427E"/>
    <w:rsid w:val="008A4CE7"/>
    <w:rsid w:val="008A4D5C"/>
    <w:rsid w:val="008A4FA3"/>
    <w:rsid w:val="008A51CD"/>
    <w:rsid w:val="008A53EB"/>
    <w:rsid w:val="008A59E1"/>
    <w:rsid w:val="008A69C9"/>
    <w:rsid w:val="008A70F5"/>
    <w:rsid w:val="008A7D0D"/>
    <w:rsid w:val="008A7E30"/>
    <w:rsid w:val="008A7F01"/>
    <w:rsid w:val="008A7FAE"/>
    <w:rsid w:val="008B06E3"/>
    <w:rsid w:val="008B217C"/>
    <w:rsid w:val="008B2480"/>
    <w:rsid w:val="008B3171"/>
    <w:rsid w:val="008B3BE4"/>
    <w:rsid w:val="008B3E1E"/>
    <w:rsid w:val="008B40BB"/>
    <w:rsid w:val="008B4E67"/>
    <w:rsid w:val="008B5C19"/>
    <w:rsid w:val="008B5CAB"/>
    <w:rsid w:val="008B609F"/>
    <w:rsid w:val="008B60ED"/>
    <w:rsid w:val="008C0265"/>
    <w:rsid w:val="008C0F06"/>
    <w:rsid w:val="008C1033"/>
    <w:rsid w:val="008C1D4E"/>
    <w:rsid w:val="008C26AF"/>
    <w:rsid w:val="008C2B48"/>
    <w:rsid w:val="008C368E"/>
    <w:rsid w:val="008C46ED"/>
    <w:rsid w:val="008C476B"/>
    <w:rsid w:val="008C47B1"/>
    <w:rsid w:val="008C4C9A"/>
    <w:rsid w:val="008C4F89"/>
    <w:rsid w:val="008C51A7"/>
    <w:rsid w:val="008C536C"/>
    <w:rsid w:val="008C591F"/>
    <w:rsid w:val="008C5EAF"/>
    <w:rsid w:val="008C6843"/>
    <w:rsid w:val="008C686E"/>
    <w:rsid w:val="008C692F"/>
    <w:rsid w:val="008C6B71"/>
    <w:rsid w:val="008C75DB"/>
    <w:rsid w:val="008D019C"/>
    <w:rsid w:val="008D01DF"/>
    <w:rsid w:val="008D0575"/>
    <w:rsid w:val="008D1CD9"/>
    <w:rsid w:val="008D21B8"/>
    <w:rsid w:val="008D2440"/>
    <w:rsid w:val="008D29E3"/>
    <w:rsid w:val="008D322F"/>
    <w:rsid w:val="008D3881"/>
    <w:rsid w:val="008D39A1"/>
    <w:rsid w:val="008D400E"/>
    <w:rsid w:val="008D45C5"/>
    <w:rsid w:val="008D471A"/>
    <w:rsid w:val="008D4D16"/>
    <w:rsid w:val="008D5128"/>
    <w:rsid w:val="008D520C"/>
    <w:rsid w:val="008D56EA"/>
    <w:rsid w:val="008D58F3"/>
    <w:rsid w:val="008D5CA0"/>
    <w:rsid w:val="008D5E03"/>
    <w:rsid w:val="008D63F8"/>
    <w:rsid w:val="008D6771"/>
    <w:rsid w:val="008D6B3C"/>
    <w:rsid w:val="008D6BA8"/>
    <w:rsid w:val="008D6E44"/>
    <w:rsid w:val="008D7068"/>
    <w:rsid w:val="008D7666"/>
    <w:rsid w:val="008D7794"/>
    <w:rsid w:val="008D78E9"/>
    <w:rsid w:val="008D7A18"/>
    <w:rsid w:val="008D7C75"/>
    <w:rsid w:val="008E0310"/>
    <w:rsid w:val="008E05B6"/>
    <w:rsid w:val="008E077B"/>
    <w:rsid w:val="008E09CD"/>
    <w:rsid w:val="008E09DD"/>
    <w:rsid w:val="008E0C6A"/>
    <w:rsid w:val="008E1E28"/>
    <w:rsid w:val="008E1EF9"/>
    <w:rsid w:val="008E2CE7"/>
    <w:rsid w:val="008E2CFD"/>
    <w:rsid w:val="008E2D67"/>
    <w:rsid w:val="008E332B"/>
    <w:rsid w:val="008E3951"/>
    <w:rsid w:val="008E4DFD"/>
    <w:rsid w:val="008E5663"/>
    <w:rsid w:val="008E5A2E"/>
    <w:rsid w:val="008E5D5C"/>
    <w:rsid w:val="008E697D"/>
    <w:rsid w:val="008E6C82"/>
    <w:rsid w:val="008E7C36"/>
    <w:rsid w:val="008E7F5C"/>
    <w:rsid w:val="008F0827"/>
    <w:rsid w:val="008F133D"/>
    <w:rsid w:val="008F1581"/>
    <w:rsid w:val="008F1E8E"/>
    <w:rsid w:val="008F2700"/>
    <w:rsid w:val="008F283E"/>
    <w:rsid w:val="008F2E77"/>
    <w:rsid w:val="008F2F43"/>
    <w:rsid w:val="008F3216"/>
    <w:rsid w:val="008F3509"/>
    <w:rsid w:val="008F3797"/>
    <w:rsid w:val="008F380E"/>
    <w:rsid w:val="008F43B5"/>
    <w:rsid w:val="008F4A75"/>
    <w:rsid w:val="008F4BA3"/>
    <w:rsid w:val="008F4E67"/>
    <w:rsid w:val="008F4ECA"/>
    <w:rsid w:val="008F5702"/>
    <w:rsid w:val="008F6F8F"/>
    <w:rsid w:val="008F707A"/>
    <w:rsid w:val="008F71A1"/>
    <w:rsid w:val="008F76DE"/>
    <w:rsid w:val="008F7817"/>
    <w:rsid w:val="008F7EA1"/>
    <w:rsid w:val="0090043B"/>
    <w:rsid w:val="0090054D"/>
    <w:rsid w:val="0090058B"/>
    <w:rsid w:val="009009DA"/>
    <w:rsid w:val="00900C05"/>
    <w:rsid w:val="00900D93"/>
    <w:rsid w:val="0090165E"/>
    <w:rsid w:val="00901C1C"/>
    <w:rsid w:val="00901DE3"/>
    <w:rsid w:val="00902261"/>
    <w:rsid w:val="00902367"/>
    <w:rsid w:val="00902703"/>
    <w:rsid w:val="009027CA"/>
    <w:rsid w:val="00902D5B"/>
    <w:rsid w:val="00902E67"/>
    <w:rsid w:val="00902FA4"/>
    <w:rsid w:val="00903B85"/>
    <w:rsid w:val="0090419D"/>
    <w:rsid w:val="0090424E"/>
    <w:rsid w:val="0090484F"/>
    <w:rsid w:val="00905021"/>
    <w:rsid w:val="00905383"/>
    <w:rsid w:val="00905A95"/>
    <w:rsid w:val="00905AD5"/>
    <w:rsid w:val="00905B92"/>
    <w:rsid w:val="00905D11"/>
    <w:rsid w:val="00906616"/>
    <w:rsid w:val="009103CA"/>
    <w:rsid w:val="00911E3E"/>
    <w:rsid w:val="00911FEB"/>
    <w:rsid w:val="00912007"/>
    <w:rsid w:val="009122C4"/>
    <w:rsid w:val="00912804"/>
    <w:rsid w:val="00912B04"/>
    <w:rsid w:val="00912F37"/>
    <w:rsid w:val="00913134"/>
    <w:rsid w:val="009133A8"/>
    <w:rsid w:val="00913965"/>
    <w:rsid w:val="00913BE0"/>
    <w:rsid w:val="00913BF4"/>
    <w:rsid w:val="00913F9E"/>
    <w:rsid w:val="0091473D"/>
    <w:rsid w:val="009153AE"/>
    <w:rsid w:val="009158A4"/>
    <w:rsid w:val="0091635A"/>
    <w:rsid w:val="00916F2F"/>
    <w:rsid w:val="00917536"/>
    <w:rsid w:val="009178F8"/>
    <w:rsid w:val="00917C35"/>
    <w:rsid w:val="00920005"/>
    <w:rsid w:val="00920465"/>
    <w:rsid w:val="00920663"/>
    <w:rsid w:val="009208E1"/>
    <w:rsid w:val="00920A5F"/>
    <w:rsid w:val="00920E5E"/>
    <w:rsid w:val="00921149"/>
    <w:rsid w:val="00921929"/>
    <w:rsid w:val="0092215B"/>
    <w:rsid w:val="009227E7"/>
    <w:rsid w:val="00922A63"/>
    <w:rsid w:val="00922CA6"/>
    <w:rsid w:val="00922CF1"/>
    <w:rsid w:val="009234A3"/>
    <w:rsid w:val="00923864"/>
    <w:rsid w:val="00923BC5"/>
    <w:rsid w:val="00923E50"/>
    <w:rsid w:val="009243EF"/>
    <w:rsid w:val="009249B6"/>
    <w:rsid w:val="009261C5"/>
    <w:rsid w:val="009262EF"/>
    <w:rsid w:val="00926992"/>
    <w:rsid w:val="00926BAE"/>
    <w:rsid w:val="00926C7F"/>
    <w:rsid w:val="00926D68"/>
    <w:rsid w:val="00926F78"/>
    <w:rsid w:val="00926FB5"/>
    <w:rsid w:val="009307A6"/>
    <w:rsid w:val="009307F1"/>
    <w:rsid w:val="009308B4"/>
    <w:rsid w:val="0093090B"/>
    <w:rsid w:val="00930930"/>
    <w:rsid w:val="00930B57"/>
    <w:rsid w:val="00930E56"/>
    <w:rsid w:val="0093134F"/>
    <w:rsid w:val="00931507"/>
    <w:rsid w:val="00931632"/>
    <w:rsid w:val="00931811"/>
    <w:rsid w:val="00931BC1"/>
    <w:rsid w:val="009326C1"/>
    <w:rsid w:val="009327DA"/>
    <w:rsid w:val="009328FE"/>
    <w:rsid w:val="009329A6"/>
    <w:rsid w:val="00933034"/>
    <w:rsid w:val="009336F8"/>
    <w:rsid w:val="0093381E"/>
    <w:rsid w:val="00933E4E"/>
    <w:rsid w:val="0093402C"/>
    <w:rsid w:val="009345C9"/>
    <w:rsid w:val="00934B1D"/>
    <w:rsid w:val="00934F85"/>
    <w:rsid w:val="0093504A"/>
    <w:rsid w:val="009352F9"/>
    <w:rsid w:val="0093538B"/>
    <w:rsid w:val="00935926"/>
    <w:rsid w:val="009366B0"/>
    <w:rsid w:val="009373B9"/>
    <w:rsid w:val="00937BBA"/>
    <w:rsid w:val="00937E83"/>
    <w:rsid w:val="009402B6"/>
    <w:rsid w:val="00940972"/>
    <w:rsid w:val="009409EB"/>
    <w:rsid w:val="00940A1A"/>
    <w:rsid w:val="00940BA7"/>
    <w:rsid w:val="00940E42"/>
    <w:rsid w:val="009411DD"/>
    <w:rsid w:val="009412A5"/>
    <w:rsid w:val="0094146F"/>
    <w:rsid w:val="00942045"/>
    <w:rsid w:val="009423B0"/>
    <w:rsid w:val="00942BD7"/>
    <w:rsid w:val="00942CCB"/>
    <w:rsid w:val="00943715"/>
    <w:rsid w:val="009438D6"/>
    <w:rsid w:val="00944D10"/>
    <w:rsid w:val="00944EDB"/>
    <w:rsid w:val="0094544C"/>
    <w:rsid w:val="0094549D"/>
    <w:rsid w:val="009454F6"/>
    <w:rsid w:val="00945BBB"/>
    <w:rsid w:val="0094612E"/>
    <w:rsid w:val="009462EE"/>
    <w:rsid w:val="00946454"/>
    <w:rsid w:val="00946A50"/>
    <w:rsid w:val="00946C39"/>
    <w:rsid w:val="0094748A"/>
    <w:rsid w:val="00947771"/>
    <w:rsid w:val="009503AD"/>
    <w:rsid w:val="0095063E"/>
    <w:rsid w:val="00950852"/>
    <w:rsid w:val="00950AD8"/>
    <w:rsid w:val="009511DF"/>
    <w:rsid w:val="00952140"/>
    <w:rsid w:val="0095222F"/>
    <w:rsid w:val="009523B6"/>
    <w:rsid w:val="00952460"/>
    <w:rsid w:val="00952664"/>
    <w:rsid w:val="00952727"/>
    <w:rsid w:val="00952984"/>
    <w:rsid w:val="00952A3E"/>
    <w:rsid w:val="00952A86"/>
    <w:rsid w:val="00953133"/>
    <w:rsid w:val="00953A2A"/>
    <w:rsid w:val="009541A8"/>
    <w:rsid w:val="00954256"/>
    <w:rsid w:val="00954636"/>
    <w:rsid w:val="009549C8"/>
    <w:rsid w:val="00954A9B"/>
    <w:rsid w:val="00955200"/>
    <w:rsid w:val="00955229"/>
    <w:rsid w:val="00955429"/>
    <w:rsid w:val="0095592B"/>
    <w:rsid w:val="00955B86"/>
    <w:rsid w:val="00955C6D"/>
    <w:rsid w:val="00955ED0"/>
    <w:rsid w:val="00956625"/>
    <w:rsid w:val="00956703"/>
    <w:rsid w:val="0095693D"/>
    <w:rsid w:val="009570E3"/>
    <w:rsid w:val="00960154"/>
    <w:rsid w:val="009601AB"/>
    <w:rsid w:val="009604C7"/>
    <w:rsid w:val="00960AEC"/>
    <w:rsid w:val="009613B2"/>
    <w:rsid w:val="0096152F"/>
    <w:rsid w:val="009616C5"/>
    <w:rsid w:val="00961F0A"/>
    <w:rsid w:val="00963BB4"/>
    <w:rsid w:val="0096444F"/>
    <w:rsid w:val="00964775"/>
    <w:rsid w:val="009647C0"/>
    <w:rsid w:val="009657BC"/>
    <w:rsid w:val="00965EDA"/>
    <w:rsid w:val="00965F62"/>
    <w:rsid w:val="0096662D"/>
    <w:rsid w:val="00966C08"/>
    <w:rsid w:val="00967B79"/>
    <w:rsid w:val="00967C10"/>
    <w:rsid w:val="00967DE3"/>
    <w:rsid w:val="00970C2F"/>
    <w:rsid w:val="009719E7"/>
    <w:rsid w:val="009724F9"/>
    <w:rsid w:val="00972B70"/>
    <w:rsid w:val="00972E20"/>
    <w:rsid w:val="009732FA"/>
    <w:rsid w:val="00973B11"/>
    <w:rsid w:val="00973D3E"/>
    <w:rsid w:val="009741AC"/>
    <w:rsid w:val="0097421C"/>
    <w:rsid w:val="0097436B"/>
    <w:rsid w:val="009744CC"/>
    <w:rsid w:val="00974D3C"/>
    <w:rsid w:val="0097577D"/>
    <w:rsid w:val="00975E00"/>
    <w:rsid w:val="00976051"/>
    <w:rsid w:val="0097623E"/>
    <w:rsid w:val="0097669C"/>
    <w:rsid w:val="00976D0B"/>
    <w:rsid w:val="00977475"/>
    <w:rsid w:val="00977819"/>
    <w:rsid w:val="00977E8A"/>
    <w:rsid w:val="009801D5"/>
    <w:rsid w:val="009805D7"/>
    <w:rsid w:val="00980621"/>
    <w:rsid w:val="00980EAB"/>
    <w:rsid w:val="0098144E"/>
    <w:rsid w:val="00981611"/>
    <w:rsid w:val="00982256"/>
    <w:rsid w:val="00982E1E"/>
    <w:rsid w:val="00982F60"/>
    <w:rsid w:val="00983119"/>
    <w:rsid w:val="00983DBC"/>
    <w:rsid w:val="00983FF6"/>
    <w:rsid w:val="0098508E"/>
    <w:rsid w:val="009857CD"/>
    <w:rsid w:val="00986225"/>
    <w:rsid w:val="00986936"/>
    <w:rsid w:val="00986C59"/>
    <w:rsid w:val="00987322"/>
    <w:rsid w:val="009875E8"/>
    <w:rsid w:val="0098767B"/>
    <w:rsid w:val="009878A3"/>
    <w:rsid w:val="00987D1B"/>
    <w:rsid w:val="0099048A"/>
    <w:rsid w:val="00991440"/>
    <w:rsid w:val="00991A3F"/>
    <w:rsid w:val="00991D22"/>
    <w:rsid w:val="00991D2F"/>
    <w:rsid w:val="00991D8C"/>
    <w:rsid w:val="00991EE5"/>
    <w:rsid w:val="00991F24"/>
    <w:rsid w:val="00991F5C"/>
    <w:rsid w:val="009922C7"/>
    <w:rsid w:val="0099231E"/>
    <w:rsid w:val="00992F46"/>
    <w:rsid w:val="0099317B"/>
    <w:rsid w:val="00993239"/>
    <w:rsid w:val="0099335B"/>
    <w:rsid w:val="00993C70"/>
    <w:rsid w:val="00993DEC"/>
    <w:rsid w:val="00993E68"/>
    <w:rsid w:val="0099454F"/>
    <w:rsid w:val="00994D18"/>
    <w:rsid w:val="009951EB"/>
    <w:rsid w:val="00995557"/>
    <w:rsid w:val="009956BE"/>
    <w:rsid w:val="00995D97"/>
    <w:rsid w:val="00996332"/>
    <w:rsid w:val="0099651C"/>
    <w:rsid w:val="00997B39"/>
    <w:rsid w:val="00997CE6"/>
    <w:rsid w:val="009A0365"/>
    <w:rsid w:val="009A055D"/>
    <w:rsid w:val="009A0E00"/>
    <w:rsid w:val="009A1276"/>
    <w:rsid w:val="009A13EA"/>
    <w:rsid w:val="009A1CC8"/>
    <w:rsid w:val="009A1D2E"/>
    <w:rsid w:val="009A1EBB"/>
    <w:rsid w:val="009A1ECD"/>
    <w:rsid w:val="009A259B"/>
    <w:rsid w:val="009A2710"/>
    <w:rsid w:val="009A2C6A"/>
    <w:rsid w:val="009A2E07"/>
    <w:rsid w:val="009A354E"/>
    <w:rsid w:val="009A3CD6"/>
    <w:rsid w:val="009A3FD2"/>
    <w:rsid w:val="009A4232"/>
    <w:rsid w:val="009A4F53"/>
    <w:rsid w:val="009A517F"/>
    <w:rsid w:val="009A51E3"/>
    <w:rsid w:val="009A62B5"/>
    <w:rsid w:val="009A63C6"/>
    <w:rsid w:val="009A6539"/>
    <w:rsid w:val="009A6C84"/>
    <w:rsid w:val="009A708E"/>
    <w:rsid w:val="009A73ED"/>
    <w:rsid w:val="009A7B74"/>
    <w:rsid w:val="009A7F38"/>
    <w:rsid w:val="009A7FE4"/>
    <w:rsid w:val="009B0195"/>
    <w:rsid w:val="009B229D"/>
    <w:rsid w:val="009B237B"/>
    <w:rsid w:val="009B258D"/>
    <w:rsid w:val="009B25B5"/>
    <w:rsid w:val="009B290C"/>
    <w:rsid w:val="009B2B43"/>
    <w:rsid w:val="009B2DA7"/>
    <w:rsid w:val="009B3356"/>
    <w:rsid w:val="009B348D"/>
    <w:rsid w:val="009B3B88"/>
    <w:rsid w:val="009B3E3D"/>
    <w:rsid w:val="009B40D9"/>
    <w:rsid w:val="009B46E1"/>
    <w:rsid w:val="009B4BA8"/>
    <w:rsid w:val="009B4E57"/>
    <w:rsid w:val="009B5772"/>
    <w:rsid w:val="009B588A"/>
    <w:rsid w:val="009B599C"/>
    <w:rsid w:val="009B5C95"/>
    <w:rsid w:val="009B65BC"/>
    <w:rsid w:val="009B681A"/>
    <w:rsid w:val="009B6983"/>
    <w:rsid w:val="009B6CC3"/>
    <w:rsid w:val="009C06B3"/>
    <w:rsid w:val="009C06B6"/>
    <w:rsid w:val="009C0789"/>
    <w:rsid w:val="009C089D"/>
    <w:rsid w:val="009C0EDB"/>
    <w:rsid w:val="009C1440"/>
    <w:rsid w:val="009C1C42"/>
    <w:rsid w:val="009C2105"/>
    <w:rsid w:val="009C2C01"/>
    <w:rsid w:val="009C3F52"/>
    <w:rsid w:val="009C484D"/>
    <w:rsid w:val="009C4D8E"/>
    <w:rsid w:val="009C6427"/>
    <w:rsid w:val="009C6C0A"/>
    <w:rsid w:val="009C7104"/>
    <w:rsid w:val="009C782F"/>
    <w:rsid w:val="009C7BE8"/>
    <w:rsid w:val="009D0085"/>
    <w:rsid w:val="009D0C47"/>
    <w:rsid w:val="009D0F9A"/>
    <w:rsid w:val="009D14F2"/>
    <w:rsid w:val="009D2491"/>
    <w:rsid w:val="009D28B0"/>
    <w:rsid w:val="009D3306"/>
    <w:rsid w:val="009D3344"/>
    <w:rsid w:val="009D3391"/>
    <w:rsid w:val="009D3B58"/>
    <w:rsid w:val="009D4084"/>
    <w:rsid w:val="009D4476"/>
    <w:rsid w:val="009D44E6"/>
    <w:rsid w:val="009D4713"/>
    <w:rsid w:val="009D4E8D"/>
    <w:rsid w:val="009D5696"/>
    <w:rsid w:val="009D5804"/>
    <w:rsid w:val="009D5BEC"/>
    <w:rsid w:val="009D6065"/>
    <w:rsid w:val="009D60E0"/>
    <w:rsid w:val="009D6A3B"/>
    <w:rsid w:val="009D6C99"/>
    <w:rsid w:val="009D785E"/>
    <w:rsid w:val="009D787E"/>
    <w:rsid w:val="009D7A5B"/>
    <w:rsid w:val="009D7CB4"/>
    <w:rsid w:val="009E0261"/>
    <w:rsid w:val="009E02CA"/>
    <w:rsid w:val="009E03CB"/>
    <w:rsid w:val="009E0FC0"/>
    <w:rsid w:val="009E11FA"/>
    <w:rsid w:val="009E14A0"/>
    <w:rsid w:val="009E341A"/>
    <w:rsid w:val="009E3F2D"/>
    <w:rsid w:val="009E40EA"/>
    <w:rsid w:val="009E431C"/>
    <w:rsid w:val="009E4478"/>
    <w:rsid w:val="009E44D3"/>
    <w:rsid w:val="009E46B4"/>
    <w:rsid w:val="009E638A"/>
    <w:rsid w:val="009E66A2"/>
    <w:rsid w:val="009E698B"/>
    <w:rsid w:val="009E6E45"/>
    <w:rsid w:val="009E7500"/>
    <w:rsid w:val="009E757B"/>
    <w:rsid w:val="009E75E7"/>
    <w:rsid w:val="009E777C"/>
    <w:rsid w:val="009F06A2"/>
    <w:rsid w:val="009F0991"/>
    <w:rsid w:val="009F14D4"/>
    <w:rsid w:val="009F1B37"/>
    <w:rsid w:val="009F1ED5"/>
    <w:rsid w:val="009F24F8"/>
    <w:rsid w:val="009F3083"/>
    <w:rsid w:val="009F4193"/>
    <w:rsid w:val="009F42FB"/>
    <w:rsid w:val="009F45FA"/>
    <w:rsid w:val="009F47E5"/>
    <w:rsid w:val="009F4A53"/>
    <w:rsid w:val="009F4B7B"/>
    <w:rsid w:val="009F4DAC"/>
    <w:rsid w:val="009F4F69"/>
    <w:rsid w:val="009F5B16"/>
    <w:rsid w:val="009F774F"/>
    <w:rsid w:val="009F77F8"/>
    <w:rsid w:val="009F7A7C"/>
    <w:rsid w:val="009F7CD6"/>
    <w:rsid w:val="00A0012C"/>
    <w:rsid w:val="00A008B8"/>
    <w:rsid w:val="00A00CDF"/>
    <w:rsid w:val="00A014D9"/>
    <w:rsid w:val="00A0170D"/>
    <w:rsid w:val="00A01FED"/>
    <w:rsid w:val="00A02203"/>
    <w:rsid w:val="00A02888"/>
    <w:rsid w:val="00A035C5"/>
    <w:rsid w:val="00A03A9B"/>
    <w:rsid w:val="00A03C69"/>
    <w:rsid w:val="00A03CCE"/>
    <w:rsid w:val="00A03DA8"/>
    <w:rsid w:val="00A0414E"/>
    <w:rsid w:val="00A046C1"/>
    <w:rsid w:val="00A049F6"/>
    <w:rsid w:val="00A04DA4"/>
    <w:rsid w:val="00A057DC"/>
    <w:rsid w:val="00A05BEC"/>
    <w:rsid w:val="00A05EF2"/>
    <w:rsid w:val="00A0618B"/>
    <w:rsid w:val="00A061E0"/>
    <w:rsid w:val="00A06205"/>
    <w:rsid w:val="00A06680"/>
    <w:rsid w:val="00A06B60"/>
    <w:rsid w:val="00A07926"/>
    <w:rsid w:val="00A10153"/>
    <w:rsid w:val="00A10490"/>
    <w:rsid w:val="00A10F22"/>
    <w:rsid w:val="00A11D0D"/>
    <w:rsid w:val="00A1243B"/>
    <w:rsid w:val="00A126B7"/>
    <w:rsid w:val="00A12764"/>
    <w:rsid w:val="00A1287A"/>
    <w:rsid w:val="00A1305B"/>
    <w:rsid w:val="00A131AA"/>
    <w:rsid w:val="00A1349F"/>
    <w:rsid w:val="00A13850"/>
    <w:rsid w:val="00A13A67"/>
    <w:rsid w:val="00A13B66"/>
    <w:rsid w:val="00A13D17"/>
    <w:rsid w:val="00A13D4E"/>
    <w:rsid w:val="00A13DA3"/>
    <w:rsid w:val="00A13F88"/>
    <w:rsid w:val="00A145E4"/>
    <w:rsid w:val="00A14A08"/>
    <w:rsid w:val="00A14A98"/>
    <w:rsid w:val="00A156F3"/>
    <w:rsid w:val="00A16B50"/>
    <w:rsid w:val="00A16E55"/>
    <w:rsid w:val="00A16FB1"/>
    <w:rsid w:val="00A175D1"/>
    <w:rsid w:val="00A17888"/>
    <w:rsid w:val="00A17AD2"/>
    <w:rsid w:val="00A17F14"/>
    <w:rsid w:val="00A2031F"/>
    <w:rsid w:val="00A20978"/>
    <w:rsid w:val="00A20B5A"/>
    <w:rsid w:val="00A20D6F"/>
    <w:rsid w:val="00A21A6A"/>
    <w:rsid w:val="00A21F4A"/>
    <w:rsid w:val="00A22652"/>
    <w:rsid w:val="00A226E3"/>
    <w:rsid w:val="00A22C0B"/>
    <w:rsid w:val="00A22C36"/>
    <w:rsid w:val="00A23310"/>
    <w:rsid w:val="00A2362A"/>
    <w:rsid w:val="00A24B51"/>
    <w:rsid w:val="00A24B98"/>
    <w:rsid w:val="00A24E3A"/>
    <w:rsid w:val="00A2515E"/>
    <w:rsid w:val="00A253F5"/>
    <w:rsid w:val="00A25B4A"/>
    <w:rsid w:val="00A25F91"/>
    <w:rsid w:val="00A26B3B"/>
    <w:rsid w:val="00A27F50"/>
    <w:rsid w:val="00A3036D"/>
    <w:rsid w:val="00A307D4"/>
    <w:rsid w:val="00A30FB5"/>
    <w:rsid w:val="00A31762"/>
    <w:rsid w:val="00A3189A"/>
    <w:rsid w:val="00A31BEC"/>
    <w:rsid w:val="00A31F13"/>
    <w:rsid w:val="00A31F81"/>
    <w:rsid w:val="00A321DD"/>
    <w:rsid w:val="00A32928"/>
    <w:rsid w:val="00A32B79"/>
    <w:rsid w:val="00A32FF5"/>
    <w:rsid w:val="00A340A6"/>
    <w:rsid w:val="00A34118"/>
    <w:rsid w:val="00A343B5"/>
    <w:rsid w:val="00A3451A"/>
    <w:rsid w:val="00A34FEB"/>
    <w:rsid w:val="00A35020"/>
    <w:rsid w:val="00A357C0"/>
    <w:rsid w:val="00A35874"/>
    <w:rsid w:val="00A35A43"/>
    <w:rsid w:val="00A35B25"/>
    <w:rsid w:val="00A36020"/>
    <w:rsid w:val="00A3653F"/>
    <w:rsid w:val="00A3660E"/>
    <w:rsid w:val="00A3674E"/>
    <w:rsid w:val="00A36C87"/>
    <w:rsid w:val="00A36F9D"/>
    <w:rsid w:val="00A372E1"/>
    <w:rsid w:val="00A372EB"/>
    <w:rsid w:val="00A373C4"/>
    <w:rsid w:val="00A37602"/>
    <w:rsid w:val="00A3769D"/>
    <w:rsid w:val="00A37D06"/>
    <w:rsid w:val="00A37EF0"/>
    <w:rsid w:val="00A4007A"/>
    <w:rsid w:val="00A4020E"/>
    <w:rsid w:val="00A40211"/>
    <w:rsid w:val="00A40F42"/>
    <w:rsid w:val="00A41545"/>
    <w:rsid w:val="00A41D5B"/>
    <w:rsid w:val="00A42197"/>
    <w:rsid w:val="00A423DF"/>
    <w:rsid w:val="00A424FC"/>
    <w:rsid w:val="00A42660"/>
    <w:rsid w:val="00A429C3"/>
    <w:rsid w:val="00A42B39"/>
    <w:rsid w:val="00A430EA"/>
    <w:rsid w:val="00A43D39"/>
    <w:rsid w:val="00A45174"/>
    <w:rsid w:val="00A4517D"/>
    <w:rsid w:val="00A45D53"/>
    <w:rsid w:val="00A460FC"/>
    <w:rsid w:val="00A46317"/>
    <w:rsid w:val="00A4780D"/>
    <w:rsid w:val="00A47939"/>
    <w:rsid w:val="00A47C66"/>
    <w:rsid w:val="00A47ECF"/>
    <w:rsid w:val="00A47F43"/>
    <w:rsid w:val="00A507ED"/>
    <w:rsid w:val="00A50DE1"/>
    <w:rsid w:val="00A511D3"/>
    <w:rsid w:val="00A519EA"/>
    <w:rsid w:val="00A51E6C"/>
    <w:rsid w:val="00A52ECB"/>
    <w:rsid w:val="00A53037"/>
    <w:rsid w:val="00A531E5"/>
    <w:rsid w:val="00A53483"/>
    <w:rsid w:val="00A536EE"/>
    <w:rsid w:val="00A5383B"/>
    <w:rsid w:val="00A54B2B"/>
    <w:rsid w:val="00A54BD2"/>
    <w:rsid w:val="00A553BA"/>
    <w:rsid w:val="00A55C3E"/>
    <w:rsid w:val="00A55DFF"/>
    <w:rsid w:val="00A55FAA"/>
    <w:rsid w:val="00A5644A"/>
    <w:rsid w:val="00A56509"/>
    <w:rsid w:val="00A568F9"/>
    <w:rsid w:val="00A56B0A"/>
    <w:rsid w:val="00A56BD2"/>
    <w:rsid w:val="00A57329"/>
    <w:rsid w:val="00A6061A"/>
    <w:rsid w:val="00A613B1"/>
    <w:rsid w:val="00A61987"/>
    <w:rsid w:val="00A62E78"/>
    <w:rsid w:val="00A6300C"/>
    <w:rsid w:val="00A637D8"/>
    <w:rsid w:val="00A638B0"/>
    <w:rsid w:val="00A63D23"/>
    <w:rsid w:val="00A63ED8"/>
    <w:rsid w:val="00A642D4"/>
    <w:rsid w:val="00A642D6"/>
    <w:rsid w:val="00A64A18"/>
    <w:rsid w:val="00A656C4"/>
    <w:rsid w:val="00A664D3"/>
    <w:rsid w:val="00A6698D"/>
    <w:rsid w:val="00A675C1"/>
    <w:rsid w:val="00A67661"/>
    <w:rsid w:val="00A67754"/>
    <w:rsid w:val="00A67853"/>
    <w:rsid w:val="00A67958"/>
    <w:rsid w:val="00A67B16"/>
    <w:rsid w:val="00A70AB9"/>
    <w:rsid w:val="00A71197"/>
    <w:rsid w:val="00A71AA5"/>
    <w:rsid w:val="00A71D8D"/>
    <w:rsid w:val="00A72307"/>
    <w:rsid w:val="00A727A3"/>
    <w:rsid w:val="00A727F1"/>
    <w:rsid w:val="00A7385C"/>
    <w:rsid w:val="00A73A2D"/>
    <w:rsid w:val="00A73AC5"/>
    <w:rsid w:val="00A7417D"/>
    <w:rsid w:val="00A74C2B"/>
    <w:rsid w:val="00A754DD"/>
    <w:rsid w:val="00A75638"/>
    <w:rsid w:val="00A75992"/>
    <w:rsid w:val="00A75CBA"/>
    <w:rsid w:val="00A7673C"/>
    <w:rsid w:val="00A768BE"/>
    <w:rsid w:val="00A770FB"/>
    <w:rsid w:val="00A80283"/>
    <w:rsid w:val="00A8147F"/>
    <w:rsid w:val="00A8232C"/>
    <w:rsid w:val="00A82576"/>
    <w:rsid w:val="00A83B07"/>
    <w:rsid w:val="00A83C06"/>
    <w:rsid w:val="00A83D33"/>
    <w:rsid w:val="00A8452D"/>
    <w:rsid w:val="00A847F2"/>
    <w:rsid w:val="00A84B76"/>
    <w:rsid w:val="00A85112"/>
    <w:rsid w:val="00A851B8"/>
    <w:rsid w:val="00A85208"/>
    <w:rsid w:val="00A85463"/>
    <w:rsid w:val="00A85DFA"/>
    <w:rsid w:val="00A875A0"/>
    <w:rsid w:val="00A87B1D"/>
    <w:rsid w:val="00A87BEA"/>
    <w:rsid w:val="00A90485"/>
    <w:rsid w:val="00A90685"/>
    <w:rsid w:val="00A90CE1"/>
    <w:rsid w:val="00A90DAB"/>
    <w:rsid w:val="00A90EBE"/>
    <w:rsid w:val="00A90EE3"/>
    <w:rsid w:val="00A913F4"/>
    <w:rsid w:val="00A9181D"/>
    <w:rsid w:val="00A91850"/>
    <w:rsid w:val="00A92095"/>
    <w:rsid w:val="00A924E5"/>
    <w:rsid w:val="00A926D1"/>
    <w:rsid w:val="00A927E8"/>
    <w:rsid w:val="00A92AA1"/>
    <w:rsid w:val="00A92C43"/>
    <w:rsid w:val="00A92CFD"/>
    <w:rsid w:val="00A9301D"/>
    <w:rsid w:val="00A93458"/>
    <w:rsid w:val="00A93C6B"/>
    <w:rsid w:val="00A943E7"/>
    <w:rsid w:val="00A9582E"/>
    <w:rsid w:val="00A9599D"/>
    <w:rsid w:val="00A95F3A"/>
    <w:rsid w:val="00A964E7"/>
    <w:rsid w:val="00A9696B"/>
    <w:rsid w:val="00A9714A"/>
    <w:rsid w:val="00A9756E"/>
    <w:rsid w:val="00A976C9"/>
    <w:rsid w:val="00A977CB"/>
    <w:rsid w:val="00AA09FB"/>
    <w:rsid w:val="00AA2921"/>
    <w:rsid w:val="00AA2963"/>
    <w:rsid w:val="00AA2BA8"/>
    <w:rsid w:val="00AA2CF1"/>
    <w:rsid w:val="00AA3BE4"/>
    <w:rsid w:val="00AA4587"/>
    <w:rsid w:val="00AA4E3D"/>
    <w:rsid w:val="00AA52B1"/>
    <w:rsid w:val="00AA5649"/>
    <w:rsid w:val="00AA6325"/>
    <w:rsid w:val="00AA6D6C"/>
    <w:rsid w:val="00AA70BF"/>
    <w:rsid w:val="00AA71BA"/>
    <w:rsid w:val="00AB0170"/>
    <w:rsid w:val="00AB0476"/>
    <w:rsid w:val="00AB2D23"/>
    <w:rsid w:val="00AB2DCD"/>
    <w:rsid w:val="00AB3C3F"/>
    <w:rsid w:val="00AB3D20"/>
    <w:rsid w:val="00AB3F10"/>
    <w:rsid w:val="00AB40C0"/>
    <w:rsid w:val="00AB429A"/>
    <w:rsid w:val="00AB57BE"/>
    <w:rsid w:val="00AB59C9"/>
    <w:rsid w:val="00AB5BE2"/>
    <w:rsid w:val="00AB5CFE"/>
    <w:rsid w:val="00AB6C64"/>
    <w:rsid w:val="00AB791F"/>
    <w:rsid w:val="00AC0300"/>
    <w:rsid w:val="00AC0712"/>
    <w:rsid w:val="00AC13C3"/>
    <w:rsid w:val="00AC24CB"/>
    <w:rsid w:val="00AC27F3"/>
    <w:rsid w:val="00AC2E72"/>
    <w:rsid w:val="00AC2EB5"/>
    <w:rsid w:val="00AC301B"/>
    <w:rsid w:val="00AC35FF"/>
    <w:rsid w:val="00AC3A07"/>
    <w:rsid w:val="00AC44B5"/>
    <w:rsid w:val="00AC46EB"/>
    <w:rsid w:val="00AC4A9B"/>
    <w:rsid w:val="00AC4B7C"/>
    <w:rsid w:val="00AC53F0"/>
    <w:rsid w:val="00AC55EA"/>
    <w:rsid w:val="00AC574C"/>
    <w:rsid w:val="00AC5F2A"/>
    <w:rsid w:val="00AC5F37"/>
    <w:rsid w:val="00AC6B9E"/>
    <w:rsid w:val="00AC6CA3"/>
    <w:rsid w:val="00AC71BB"/>
    <w:rsid w:val="00AC7620"/>
    <w:rsid w:val="00AC7AA9"/>
    <w:rsid w:val="00AC7FEB"/>
    <w:rsid w:val="00AD0225"/>
    <w:rsid w:val="00AD03D1"/>
    <w:rsid w:val="00AD0B3D"/>
    <w:rsid w:val="00AD15D7"/>
    <w:rsid w:val="00AD15F8"/>
    <w:rsid w:val="00AD1AED"/>
    <w:rsid w:val="00AD1F49"/>
    <w:rsid w:val="00AD2821"/>
    <w:rsid w:val="00AD2863"/>
    <w:rsid w:val="00AD2C71"/>
    <w:rsid w:val="00AD39B3"/>
    <w:rsid w:val="00AD39FD"/>
    <w:rsid w:val="00AD3C06"/>
    <w:rsid w:val="00AD3D38"/>
    <w:rsid w:val="00AD3D49"/>
    <w:rsid w:val="00AD443F"/>
    <w:rsid w:val="00AD4445"/>
    <w:rsid w:val="00AD49BB"/>
    <w:rsid w:val="00AD50A6"/>
    <w:rsid w:val="00AD58CA"/>
    <w:rsid w:val="00AD62A8"/>
    <w:rsid w:val="00AD647C"/>
    <w:rsid w:val="00AD6491"/>
    <w:rsid w:val="00AD68CE"/>
    <w:rsid w:val="00AD6E7A"/>
    <w:rsid w:val="00AD6F40"/>
    <w:rsid w:val="00AD746D"/>
    <w:rsid w:val="00AD7625"/>
    <w:rsid w:val="00AD7AB5"/>
    <w:rsid w:val="00AD7B5C"/>
    <w:rsid w:val="00AE0392"/>
    <w:rsid w:val="00AE0AB2"/>
    <w:rsid w:val="00AE115A"/>
    <w:rsid w:val="00AE1B2A"/>
    <w:rsid w:val="00AE203B"/>
    <w:rsid w:val="00AE2096"/>
    <w:rsid w:val="00AE32C9"/>
    <w:rsid w:val="00AE355D"/>
    <w:rsid w:val="00AE368C"/>
    <w:rsid w:val="00AE37C5"/>
    <w:rsid w:val="00AE3814"/>
    <w:rsid w:val="00AE3D89"/>
    <w:rsid w:val="00AE3EB4"/>
    <w:rsid w:val="00AE4309"/>
    <w:rsid w:val="00AE4982"/>
    <w:rsid w:val="00AE5135"/>
    <w:rsid w:val="00AE5407"/>
    <w:rsid w:val="00AE6461"/>
    <w:rsid w:val="00AE6B31"/>
    <w:rsid w:val="00AE7035"/>
    <w:rsid w:val="00AE79DC"/>
    <w:rsid w:val="00AE7B39"/>
    <w:rsid w:val="00AE7E9F"/>
    <w:rsid w:val="00AF08F1"/>
    <w:rsid w:val="00AF0A7F"/>
    <w:rsid w:val="00AF10CD"/>
    <w:rsid w:val="00AF1E63"/>
    <w:rsid w:val="00AF235D"/>
    <w:rsid w:val="00AF2675"/>
    <w:rsid w:val="00AF27AB"/>
    <w:rsid w:val="00AF2CB8"/>
    <w:rsid w:val="00AF2ECD"/>
    <w:rsid w:val="00AF3465"/>
    <w:rsid w:val="00AF37D7"/>
    <w:rsid w:val="00AF44F0"/>
    <w:rsid w:val="00AF45C7"/>
    <w:rsid w:val="00AF53F0"/>
    <w:rsid w:val="00AF5493"/>
    <w:rsid w:val="00AF54FB"/>
    <w:rsid w:val="00AF5BBF"/>
    <w:rsid w:val="00AF5BF9"/>
    <w:rsid w:val="00AF6573"/>
    <w:rsid w:val="00AF6A57"/>
    <w:rsid w:val="00AF6C7D"/>
    <w:rsid w:val="00AF6D88"/>
    <w:rsid w:val="00B00228"/>
    <w:rsid w:val="00B0144A"/>
    <w:rsid w:val="00B020DC"/>
    <w:rsid w:val="00B02658"/>
    <w:rsid w:val="00B03461"/>
    <w:rsid w:val="00B034AF"/>
    <w:rsid w:val="00B03829"/>
    <w:rsid w:val="00B0403B"/>
    <w:rsid w:val="00B041D8"/>
    <w:rsid w:val="00B0465B"/>
    <w:rsid w:val="00B04746"/>
    <w:rsid w:val="00B047AC"/>
    <w:rsid w:val="00B05145"/>
    <w:rsid w:val="00B05A3A"/>
    <w:rsid w:val="00B06349"/>
    <w:rsid w:val="00B06C01"/>
    <w:rsid w:val="00B06C7C"/>
    <w:rsid w:val="00B07385"/>
    <w:rsid w:val="00B1063F"/>
    <w:rsid w:val="00B106C3"/>
    <w:rsid w:val="00B106E4"/>
    <w:rsid w:val="00B1084E"/>
    <w:rsid w:val="00B109A8"/>
    <w:rsid w:val="00B10A42"/>
    <w:rsid w:val="00B11212"/>
    <w:rsid w:val="00B1171E"/>
    <w:rsid w:val="00B118F7"/>
    <w:rsid w:val="00B12356"/>
    <w:rsid w:val="00B13D1F"/>
    <w:rsid w:val="00B14230"/>
    <w:rsid w:val="00B14495"/>
    <w:rsid w:val="00B14783"/>
    <w:rsid w:val="00B14924"/>
    <w:rsid w:val="00B14E07"/>
    <w:rsid w:val="00B15597"/>
    <w:rsid w:val="00B1582A"/>
    <w:rsid w:val="00B15A9A"/>
    <w:rsid w:val="00B15B51"/>
    <w:rsid w:val="00B15E16"/>
    <w:rsid w:val="00B161CA"/>
    <w:rsid w:val="00B16947"/>
    <w:rsid w:val="00B16B3B"/>
    <w:rsid w:val="00B173CF"/>
    <w:rsid w:val="00B17A77"/>
    <w:rsid w:val="00B20F56"/>
    <w:rsid w:val="00B215BA"/>
    <w:rsid w:val="00B216E2"/>
    <w:rsid w:val="00B220EF"/>
    <w:rsid w:val="00B22928"/>
    <w:rsid w:val="00B2317E"/>
    <w:rsid w:val="00B235EF"/>
    <w:rsid w:val="00B23A85"/>
    <w:rsid w:val="00B23B9D"/>
    <w:rsid w:val="00B23C38"/>
    <w:rsid w:val="00B2447C"/>
    <w:rsid w:val="00B2464C"/>
    <w:rsid w:val="00B25076"/>
    <w:rsid w:val="00B25AC3"/>
    <w:rsid w:val="00B25DA2"/>
    <w:rsid w:val="00B26091"/>
    <w:rsid w:val="00B2617B"/>
    <w:rsid w:val="00B26309"/>
    <w:rsid w:val="00B263FE"/>
    <w:rsid w:val="00B26BEF"/>
    <w:rsid w:val="00B26FE0"/>
    <w:rsid w:val="00B27496"/>
    <w:rsid w:val="00B27A68"/>
    <w:rsid w:val="00B27DD5"/>
    <w:rsid w:val="00B30253"/>
    <w:rsid w:val="00B30486"/>
    <w:rsid w:val="00B31083"/>
    <w:rsid w:val="00B3128B"/>
    <w:rsid w:val="00B3156E"/>
    <w:rsid w:val="00B32BD3"/>
    <w:rsid w:val="00B32C77"/>
    <w:rsid w:val="00B32E59"/>
    <w:rsid w:val="00B3313B"/>
    <w:rsid w:val="00B33207"/>
    <w:rsid w:val="00B3331C"/>
    <w:rsid w:val="00B335E4"/>
    <w:rsid w:val="00B33706"/>
    <w:rsid w:val="00B34912"/>
    <w:rsid w:val="00B34FB8"/>
    <w:rsid w:val="00B3506A"/>
    <w:rsid w:val="00B353FA"/>
    <w:rsid w:val="00B354A1"/>
    <w:rsid w:val="00B35757"/>
    <w:rsid w:val="00B35900"/>
    <w:rsid w:val="00B3671F"/>
    <w:rsid w:val="00B36C47"/>
    <w:rsid w:val="00B373EE"/>
    <w:rsid w:val="00B37489"/>
    <w:rsid w:val="00B404BF"/>
    <w:rsid w:val="00B406B6"/>
    <w:rsid w:val="00B40A91"/>
    <w:rsid w:val="00B40D51"/>
    <w:rsid w:val="00B40E11"/>
    <w:rsid w:val="00B41FAC"/>
    <w:rsid w:val="00B42368"/>
    <w:rsid w:val="00B43CB3"/>
    <w:rsid w:val="00B443F6"/>
    <w:rsid w:val="00B44433"/>
    <w:rsid w:val="00B4457F"/>
    <w:rsid w:val="00B44B5A"/>
    <w:rsid w:val="00B45048"/>
    <w:rsid w:val="00B45854"/>
    <w:rsid w:val="00B45AEF"/>
    <w:rsid w:val="00B465A7"/>
    <w:rsid w:val="00B46E70"/>
    <w:rsid w:val="00B470EC"/>
    <w:rsid w:val="00B47311"/>
    <w:rsid w:val="00B47BA4"/>
    <w:rsid w:val="00B47FB5"/>
    <w:rsid w:val="00B503B3"/>
    <w:rsid w:val="00B50B5B"/>
    <w:rsid w:val="00B50BE2"/>
    <w:rsid w:val="00B52582"/>
    <w:rsid w:val="00B5292E"/>
    <w:rsid w:val="00B5340B"/>
    <w:rsid w:val="00B53784"/>
    <w:rsid w:val="00B54168"/>
    <w:rsid w:val="00B54650"/>
    <w:rsid w:val="00B54900"/>
    <w:rsid w:val="00B55974"/>
    <w:rsid w:val="00B55E67"/>
    <w:rsid w:val="00B5604D"/>
    <w:rsid w:val="00B56755"/>
    <w:rsid w:val="00B56837"/>
    <w:rsid w:val="00B5683A"/>
    <w:rsid w:val="00B56938"/>
    <w:rsid w:val="00B56D57"/>
    <w:rsid w:val="00B578A0"/>
    <w:rsid w:val="00B579F3"/>
    <w:rsid w:val="00B57C6D"/>
    <w:rsid w:val="00B607D2"/>
    <w:rsid w:val="00B61560"/>
    <w:rsid w:val="00B61B9B"/>
    <w:rsid w:val="00B622B3"/>
    <w:rsid w:val="00B62682"/>
    <w:rsid w:val="00B628FB"/>
    <w:rsid w:val="00B62CF0"/>
    <w:rsid w:val="00B62E49"/>
    <w:rsid w:val="00B6306F"/>
    <w:rsid w:val="00B6325C"/>
    <w:rsid w:val="00B63679"/>
    <w:rsid w:val="00B63756"/>
    <w:rsid w:val="00B63AA3"/>
    <w:rsid w:val="00B63F87"/>
    <w:rsid w:val="00B646A1"/>
    <w:rsid w:val="00B646F2"/>
    <w:rsid w:val="00B64AAF"/>
    <w:rsid w:val="00B65AF7"/>
    <w:rsid w:val="00B65B5B"/>
    <w:rsid w:val="00B660D4"/>
    <w:rsid w:val="00B66124"/>
    <w:rsid w:val="00B665E1"/>
    <w:rsid w:val="00B6738F"/>
    <w:rsid w:val="00B67DF5"/>
    <w:rsid w:val="00B67F83"/>
    <w:rsid w:val="00B71A4E"/>
    <w:rsid w:val="00B7210C"/>
    <w:rsid w:val="00B7212B"/>
    <w:rsid w:val="00B72537"/>
    <w:rsid w:val="00B72DFD"/>
    <w:rsid w:val="00B74580"/>
    <w:rsid w:val="00B749E7"/>
    <w:rsid w:val="00B74AC6"/>
    <w:rsid w:val="00B75FDF"/>
    <w:rsid w:val="00B76104"/>
    <w:rsid w:val="00B7620D"/>
    <w:rsid w:val="00B763C2"/>
    <w:rsid w:val="00B76921"/>
    <w:rsid w:val="00B7693A"/>
    <w:rsid w:val="00B76A41"/>
    <w:rsid w:val="00B7700E"/>
    <w:rsid w:val="00B77014"/>
    <w:rsid w:val="00B77DD8"/>
    <w:rsid w:val="00B77F8E"/>
    <w:rsid w:val="00B8045E"/>
    <w:rsid w:val="00B80F12"/>
    <w:rsid w:val="00B81E0F"/>
    <w:rsid w:val="00B822C7"/>
    <w:rsid w:val="00B83417"/>
    <w:rsid w:val="00B8357D"/>
    <w:rsid w:val="00B836D4"/>
    <w:rsid w:val="00B83CAC"/>
    <w:rsid w:val="00B83FC8"/>
    <w:rsid w:val="00B84753"/>
    <w:rsid w:val="00B85762"/>
    <w:rsid w:val="00B85802"/>
    <w:rsid w:val="00B85987"/>
    <w:rsid w:val="00B85D81"/>
    <w:rsid w:val="00B865F1"/>
    <w:rsid w:val="00B86D9C"/>
    <w:rsid w:val="00B8738A"/>
    <w:rsid w:val="00B87630"/>
    <w:rsid w:val="00B8799D"/>
    <w:rsid w:val="00B87CAB"/>
    <w:rsid w:val="00B90470"/>
    <w:rsid w:val="00B90A5E"/>
    <w:rsid w:val="00B91262"/>
    <w:rsid w:val="00B919F7"/>
    <w:rsid w:val="00B91B77"/>
    <w:rsid w:val="00B924F3"/>
    <w:rsid w:val="00B9284B"/>
    <w:rsid w:val="00B928FA"/>
    <w:rsid w:val="00B92B6A"/>
    <w:rsid w:val="00B92F1E"/>
    <w:rsid w:val="00B9348E"/>
    <w:rsid w:val="00B9366F"/>
    <w:rsid w:val="00B93C30"/>
    <w:rsid w:val="00B93D1B"/>
    <w:rsid w:val="00B94260"/>
    <w:rsid w:val="00B94FF4"/>
    <w:rsid w:val="00B9597F"/>
    <w:rsid w:val="00B95DCE"/>
    <w:rsid w:val="00B96477"/>
    <w:rsid w:val="00B96629"/>
    <w:rsid w:val="00B967C5"/>
    <w:rsid w:val="00B96865"/>
    <w:rsid w:val="00B96A5C"/>
    <w:rsid w:val="00B96BBE"/>
    <w:rsid w:val="00B96BE2"/>
    <w:rsid w:val="00B96E34"/>
    <w:rsid w:val="00BA007F"/>
    <w:rsid w:val="00BA00EA"/>
    <w:rsid w:val="00BA12E8"/>
    <w:rsid w:val="00BA1688"/>
    <w:rsid w:val="00BA16CF"/>
    <w:rsid w:val="00BA1C3C"/>
    <w:rsid w:val="00BA32FF"/>
    <w:rsid w:val="00BA35F7"/>
    <w:rsid w:val="00BA3A2C"/>
    <w:rsid w:val="00BA4556"/>
    <w:rsid w:val="00BA4797"/>
    <w:rsid w:val="00BA4919"/>
    <w:rsid w:val="00BA52CB"/>
    <w:rsid w:val="00BA52F1"/>
    <w:rsid w:val="00BA572C"/>
    <w:rsid w:val="00BA5AF7"/>
    <w:rsid w:val="00BA5BA5"/>
    <w:rsid w:val="00BA5BB6"/>
    <w:rsid w:val="00BA6009"/>
    <w:rsid w:val="00BA6104"/>
    <w:rsid w:val="00BB00A5"/>
    <w:rsid w:val="00BB0393"/>
    <w:rsid w:val="00BB048C"/>
    <w:rsid w:val="00BB04E6"/>
    <w:rsid w:val="00BB0907"/>
    <w:rsid w:val="00BB14C9"/>
    <w:rsid w:val="00BB15CE"/>
    <w:rsid w:val="00BB19BC"/>
    <w:rsid w:val="00BB1A73"/>
    <w:rsid w:val="00BB1FF7"/>
    <w:rsid w:val="00BB273A"/>
    <w:rsid w:val="00BB3568"/>
    <w:rsid w:val="00BB370A"/>
    <w:rsid w:val="00BB37D3"/>
    <w:rsid w:val="00BB4086"/>
    <w:rsid w:val="00BB47B9"/>
    <w:rsid w:val="00BB4B53"/>
    <w:rsid w:val="00BB5A5E"/>
    <w:rsid w:val="00BB5D75"/>
    <w:rsid w:val="00BB5DAA"/>
    <w:rsid w:val="00BB6AF4"/>
    <w:rsid w:val="00BB6DA9"/>
    <w:rsid w:val="00BB6F35"/>
    <w:rsid w:val="00BB6F40"/>
    <w:rsid w:val="00BC0303"/>
    <w:rsid w:val="00BC0C5F"/>
    <w:rsid w:val="00BC10AE"/>
    <w:rsid w:val="00BC2B68"/>
    <w:rsid w:val="00BC2BB3"/>
    <w:rsid w:val="00BC44D5"/>
    <w:rsid w:val="00BC4BC3"/>
    <w:rsid w:val="00BC5176"/>
    <w:rsid w:val="00BC52BC"/>
    <w:rsid w:val="00BC53C7"/>
    <w:rsid w:val="00BC5631"/>
    <w:rsid w:val="00BC56C4"/>
    <w:rsid w:val="00BC5751"/>
    <w:rsid w:val="00BC5B91"/>
    <w:rsid w:val="00BC60D9"/>
    <w:rsid w:val="00BC6195"/>
    <w:rsid w:val="00BC62D6"/>
    <w:rsid w:val="00BC649C"/>
    <w:rsid w:val="00BC6F22"/>
    <w:rsid w:val="00BC7104"/>
    <w:rsid w:val="00BD0162"/>
    <w:rsid w:val="00BD2291"/>
    <w:rsid w:val="00BD3CC8"/>
    <w:rsid w:val="00BD3EBD"/>
    <w:rsid w:val="00BD3ED6"/>
    <w:rsid w:val="00BD457C"/>
    <w:rsid w:val="00BD4778"/>
    <w:rsid w:val="00BD492F"/>
    <w:rsid w:val="00BD4CC4"/>
    <w:rsid w:val="00BD4DB2"/>
    <w:rsid w:val="00BD551F"/>
    <w:rsid w:val="00BD5F30"/>
    <w:rsid w:val="00BD5F42"/>
    <w:rsid w:val="00BD62F1"/>
    <w:rsid w:val="00BD6580"/>
    <w:rsid w:val="00BD6BC7"/>
    <w:rsid w:val="00BD748D"/>
    <w:rsid w:val="00BE0D04"/>
    <w:rsid w:val="00BE14C2"/>
    <w:rsid w:val="00BE14C3"/>
    <w:rsid w:val="00BE1CEC"/>
    <w:rsid w:val="00BE319D"/>
    <w:rsid w:val="00BE437D"/>
    <w:rsid w:val="00BE46F7"/>
    <w:rsid w:val="00BE4767"/>
    <w:rsid w:val="00BE49AF"/>
    <w:rsid w:val="00BE585C"/>
    <w:rsid w:val="00BE5E07"/>
    <w:rsid w:val="00BE5F48"/>
    <w:rsid w:val="00BE6004"/>
    <w:rsid w:val="00BE614B"/>
    <w:rsid w:val="00BE6C63"/>
    <w:rsid w:val="00BE70BA"/>
    <w:rsid w:val="00BE71A1"/>
    <w:rsid w:val="00BE77F3"/>
    <w:rsid w:val="00BE794F"/>
    <w:rsid w:val="00BE7B92"/>
    <w:rsid w:val="00BF04A8"/>
    <w:rsid w:val="00BF0669"/>
    <w:rsid w:val="00BF0EE3"/>
    <w:rsid w:val="00BF163B"/>
    <w:rsid w:val="00BF175D"/>
    <w:rsid w:val="00BF1760"/>
    <w:rsid w:val="00BF1AEF"/>
    <w:rsid w:val="00BF1BD7"/>
    <w:rsid w:val="00BF2401"/>
    <w:rsid w:val="00BF28CC"/>
    <w:rsid w:val="00BF3619"/>
    <w:rsid w:val="00BF3DAF"/>
    <w:rsid w:val="00BF418A"/>
    <w:rsid w:val="00BF4519"/>
    <w:rsid w:val="00BF4C99"/>
    <w:rsid w:val="00BF51CA"/>
    <w:rsid w:val="00BF55A3"/>
    <w:rsid w:val="00BF5BE7"/>
    <w:rsid w:val="00BF5FF0"/>
    <w:rsid w:val="00BF6AD5"/>
    <w:rsid w:val="00BF7C6F"/>
    <w:rsid w:val="00BF7E3A"/>
    <w:rsid w:val="00BF7E6D"/>
    <w:rsid w:val="00C00719"/>
    <w:rsid w:val="00C009FE"/>
    <w:rsid w:val="00C0124A"/>
    <w:rsid w:val="00C0182C"/>
    <w:rsid w:val="00C0287D"/>
    <w:rsid w:val="00C02E19"/>
    <w:rsid w:val="00C03419"/>
    <w:rsid w:val="00C03B69"/>
    <w:rsid w:val="00C03B74"/>
    <w:rsid w:val="00C046CD"/>
    <w:rsid w:val="00C056BF"/>
    <w:rsid w:val="00C0618C"/>
    <w:rsid w:val="00C06373"/>
    <w:rsid w:val="00C064AA"/>
    <w:rsid w:val="00C06F83"/>
    <w:rsid w:val="00C07233"/>
    <w:rsid w:val="00C07460"/>
    <w:rsid w:val="00C11163"/>
    <w:rsid w:val="00C11217"/>
    <w:rsid w:val="00C11263"/>
    <w:rsid w:val="00C12D7A"/>
    <w:rsid w:val="00C1301A"/>
    <w:rsid w:val="00C13322"/>
    <w:rsid w:val="00C13629"/>
    <w:rsid w:val="00C13F2D"/>
    <w:rsid w:val="00C13F4D"/>
    <w:rsid w:val="00C13F69"/>
    <w:rsid w:val="00C14352"/>
    <w:rsid w:val="00C14A1D"/>
    <w:rsid w:val="00C14D2C"/>
    <w:rsid w:val="00C14E90"/>
    <w:rsid w:val="00C152C2"/>
    <w:rsid w:val="00C15494"/>
    <w:rsid w:val="00C1600F"/>
    <w:rsid w:val="00C1626D"/>
    <w:rsid w:val="00C16802"/>
    <w:rsid w:val="00C1689E"/>
    <w:rsid w:val="00C16A9F"/>
    <w:rsid w:val="00C171C4"/>
    <w:rsid w:val="00C17A7B"/>
    <w:rsid w:val="00C17CCF"/>
    <w:rsid w:val="00C20439"/>
    <w:rsid w:val="00C205A6"/>
    <w:rsid w:val="00C209E5"/>
    <w:rsid w:val="00C21134"/>
    <w:rsid w:val="00C213B7"/>
    <w:rsid w:val="00C21B81"/>
    <w:rsid w:val="00C223AC"/>
    <w:rsid w:val="00C22B78"/>
    <w:rsid w:val="00C22CA7"/>
    <w:rsid w:val="00C22DAB"/>
    <w:rsid w:val="00C23C11"/>
    <w:rsid w:val="00C23DD7"/>
    <w:rsid w:val="00C2400F"/>
    <w:rsid w:val="00C248BC"/>
    <w:rsid w:val="00C24A40"/>
    <w:rsid w:val="00C24BAF"/>
    <w:rsid w:val="00C24CAF"/>
    <w:rsid w:val="00C263B9"/>
    <w:rsid w:val="00C264AE"/>
    <w:rsid w:val="00C2719F"/>
    <w:rsid w:val="00C27853"/>
    <w:rsid w:val="00C279E1"/>
    <w:rsid w:val="00C27D52"/>
    <w:rsid w:val="00C30413"/>
    <w:rsid w:val="00C3046F"/>
    <w:rsid w:val="00C30C73"/>
    <w:rsid w:val="00C31B54"/>
    <w:rsid w:val="00C31CE8"/>
    <w:rsid w:val="00C31E93"/>
    <w:rsid w:val="00C31F6E"/>
    <w:rsid w:val="00C324AC"/>
    <w:rsid w:val="00C32696"/>
    <w:rsid w:val="00C32974"/>
    <w:rsid w:val="00C336B5"/>
    <w:rsid w:val="00C338E7"/>
    <w:rsid w:val="00C33F18"/>
    <w:rsid w:val="00C342F4"/>
    <w:rsid w:val="00C34CA6"/>
    <w:rsid w:val="00C351ED"/>
    <w:rsid w:val="00C35876"/>
    <w:rsid w:val="00C35DD2"/>
    <w:rsid w:val="00C361FA"/>
    <w:rsid w:val="00C36FF0"/>
    <w:rsid w:val="00C370DB"/>
    <w:rsid w:val="00C3745F"/>
    <w:rsid w:val="00C37488"/>
    <w:rsid w:val="00C3762C"/>
    <w:rsid w:val="00C37B74"/>
    <w:rsid w:val="00C40358"/>
    <w:rsid w:val="00C40841"/>
    <w:rsid w:val="00C408B4"/>
    <w:rsid w:val="00C414D8"/>
    <w:rsid w:val="00C42066"/>
    <w:rsid w:val="00C42564"/>
    <w:rsid w:val="00C426D3"/>
    <w:rsid w:val="00C42833"/>
    <w:rsid w:val="00C42999"/>
    <w:rsid w:val="00C42AD9"/>
    <w:rsid w:val="00C42FD2"/>
    <w:rsid w:val="00C4300B"/>
    <w:rsid w:val="00C4331A"/>
    <w:rsid w:val="00C43FD2"/>
    <w:rsid w:val="00C44B61"/>
    <w:rsid w:val="00C44BCE"/>
    <w:rsid w:val="00C45664"/>
    <w:rsid w:val="00C46408"/>
    <w:rsid w:val="00C46B8A"/>
    <w:rsid w:val="00C46B97"/>
    <w:rsid w:val="00C46CCC"/>
    <w:rsid w:val="00C46E8E"/>
    <w:rsid w:val="00C50D50"/>
    <w:rsid w:val="00C51C68"/>
    <w:rsid w:val="00C51C8D"/>
    <w:rsid w:val="00C51F21"/>
    <w:rsid w:val="00C5224A"/>
    <w:rsid w:val="00C527C9"/>
    <w:rsid w:val="00C52898"/>
    <w:rsid w:val="00C52AA2"/>
    <w:rsid w:val="00C52CAC"/>
    <w:rsid w:val="00C5349C"/>
    <w:rsid w:val="00C542E2"/>
    <w:rsid w:val="00C55870"/>
    <w:rsid w:val="00C55EA6"/>
    <w:rsid w:val="00C5660C"/>
    <w:rsid w:val="00C579C9"/>
    <w:rsid w:val="00C600CD"/>
    <w:rsid w:val="00C60A6E"/>
    <w:rsid w:val="00C60CC2"/>
    <w:rsid w:val="00C60D0D"/>
    <w:rsid w:val="00C61105"/>
    <w:rsid w:val="00C61AE8"/>
    <w:rsid w:val="00C62034"/>
    <w:rsid w:val="00C62175"/>
    <w:rsid w:val="00C623C9"/>
    <w:rsid w:val="00C63094"/>
    <w:rsid w:val="00C6323E"/>
    <w:rsid w:val="00C632EB"/>
    <w:rsid w:val="00C6448A"/>
    <w:rsid w:val="00C64F64"/>
    <w:rsid w:val="00C66150"/>
    <w:rsid w:val="00C6765C"/>
    <w:rsid w:val="00C678E4"/>
    <w:rsid w:val="00C704AB"/>
    <w:rsid w:val="00C70A01"/>
    <w:rsid w:val="00C71742"/>
    <w:rsid w:val="00C71C33"/>
    <w:rsid w:val="00C71D1D"/>
    <w:rsid w:val="00C72020"/>
    <w:rsid w:val="00C729FA"/>
    <w:rsid w:val="00C72E33"/>
    <w:rsid w:val="00C73D4B"/>
    <w:rsid w:val="00C73DD6"/>
    <w:rsid w:val="00C74161"/>
    <w:rsid w:val="00C741B1"/>
    <w:rsid w:val="00C753AD"/>
    <w:rsid w:val="00C7589F"/>
    <w:rsid w:val="00C75B4C"/>
    <w:rsid w:val="00C75BE2"/>
    <w:rsid w:val="00C76A15"/>
    <w:rsid w:val="00C76B51"/>
    <w:rsid w:val="00C76B73"/>
    <w:rsid w:val="00C76D1E"/>
    <w:rsid w:val="00C779A8"/>
    <w:rsid w:val="00C77AB3"/>
    <w:rsid w:val="00C80470"/>
    <w:rsid w:val="00C80A1C"/>
    <w:rsid w:val="00C80C69"/>
    <w:rsid w:val="00C80CBE"/>
    <w:rsid w:val="00C816F3"/>
    <w:rsid w:val="00C81813"/>
    <w:rsid w:val="00C819D7"/>
    <w:rsid w:val="00C81BF0"/>
    <w:rsid w:val="00C8210E"/>
    <w:rsid w:val="00C822EC"/>
    <w:rsid w:val="00C82F4E"/>
    <w:rsid w:val="00C82FA8"/>
    <w:rsid w:val="00C837C4"/>
    <w:rsid w:val="00C840CF"/>
    <w:rsid w:val="00C844C4"/>
    <w:rsid w:val="00C84B45"/>
    <w:rsid w:val="00C84BE8"/>
    <w:rsid w:val="00C8505F"/>
    <w:rsid w:val="00C85073"/>
    <w:rsid w:val="00C8544A"/>
    <w:rsid w:val="00C86134"/>
    <w:rsid w:val="00C86C24"/>
    <w:rsid w:val="00C86DDD"/>
    <w:rsid w:val="00C87641"/>
    <w:rsid w:val="00C876A1"/>
    <w:rsid w:val="00C876BD"/>
    <w:rsid w:val="00C87BF7"/>
    <w:rsid w:val="00C905EE"/>
    <w:rsid w:val="00C90662"/>
    <w:rsid w:val="00C90E32"/>
    <w:rsid w:val="00C912E6"/>
    <w:rsid w:val="00C91470"/>
    <w:rsid w:val="00C91754"/>
    <w:rsid w:val="00C9193E"/>
    <w:rsid w:val="00C91DCC"/>
    <w:rsid w:val="00C92606"/>
    <w:rsid w:val="00C9267A"/>
    <w:rsid w:val="00C92BC0"/>
    <w:rsid w:val="00C935C2"/>
    <w:rsid w:val="00C9411D"/>
    <w:rsid w:val="00C94A1C"/>
    <w:rsid w:val="00C94B8D"/>
    <w:rsid w:val="00C94CAC"/>
    <w:rsid w:val="00C9550A"/>
    <w:rsid w:val="00C95BA6"/>
    <w:rsid w:val="00C95CD7"/>
    <w:rsid w:val="00C95E41"/>
    <w:rsid w:val="00C962BA"/>
    <w:rsid w:val="00C9695F"/>
    <w:rsid w:val="00C975F6"/>
    <w:rsid w:val="00C978B4"/>
    <w:rsid w:val="00CA03AA"/>
    <w:rsid w:val="00CA05CE"/>
    <w:rsid w:val="00CA11F3"/>
    <w:rsid w:val="00CA14ED"/>
    <w:rsid w:val="00CA1D9F"/>
    <w:rsid w:val="00CA20B6"/>
    <w:rsid w:val="00CA212C"/>
    <w:rsid w:val="00CA2468"/>
    <w:rsid w:val="00CA25F8"/>
    <w:rsid w:val="00CA2AAE"/>
    <w:rsid w:val="00CA3506"/>
    <w:rsid w:val="00CA3A70"/>
    <w:rsid w:val="00CA3AE3"/>
    <w:rsid w:val="00CA3C42"/>
    <w:rsid w:val="00CA419F"/>
    <w:rsid w:val="00CA41B5"/>
    <w:rsid w:val="00CA46D8"/>
    <w:rsid w:val="00CA4B57"/>
    <w:rsid w:val="00CA4DD2"/>
    <w:rsid w:val="00CA53E6"/>
    <w:rsid w:val="00CA5C9D"/>
    <w:rsid w:val="00CA63A2"/>
    <w:rsid w:val="00CA6903"/>
    <w:rsid w:val="00CA7677"/>
    <w:rsid w:val="00CB064B"/>
    <w:rsid w:val="00CB1A49"/>
    <w:rsid w:val="00CB1AF3"/>
    <w:rsid w:val="00CB1FE6"/>
    <w:rsid w:val="00CB2432"/>
    <w:rsid w:val="00CB3E37"/>
    <w:rsid w:val="00CB3E41"/>
    <w:rsid w:val="00CB3ECF"/>
    <w:rsid w:val="00CB59AF"/>
    <w:rsid w:val="00CB5D3A"/>
    <w:rsid w:val="00CB73C4"/>
    <w:rsid w:val="00CB7667"/>
    <w:rsid w:val="00CB7FD2"/>
    <w:rsid w:val="00CC016D"/>
    <w:rsid w:val="00CC0528"/>
    <w:rsid w:val="00CC0C42"/>
    <w:rsid w:val="00CC0FFE"/>
    <w:rsid w:val="00CC2B60"/>
    <w:rsid w:val="00CC3087"/>
    <w:rsid w:val="00CC3299"/>
    <w:rsid w:val="00CC3503"/>
    <w:rsid w:val="00CC367A"/>
    <w:rsid w:val="00CC3F06"/>
    <w:rsid w:val="00CC3F15"/>
    <w:rsid w:val="00CC421D"/>
    <w:rsid w:val="00CC5719"/>
    <w:rsid w:val="00CC5AD8"/>
    <w:rsid w:val="00CC630E"/>
    <w:rsid w:val="00CC6612"/>
    <w:rsid w:val="00CC6A92"/>
    <w:rsid w:val="00CC6E18"/>
    <w:rsid w:val="00CC7C5B"/>
    <w:rsid w:val="00CD0486"/>
    <w:rsid w:val="00CD144E"/>
    <w:rsid w:val="00CD16FA"/>
    <w:rsid w:val="00CD1BF7"/>
    <w:rsid w:val="00CD1F09"/>
    <w:rsid w:val="00CD20FD"/>
    <w:rsid w:val="00CD2940"/>
    <w:rsid w:val="00CD320D"/>
    <w:rsid w:val="00CD3A47"/>
    <w:rsid w:val="00CD4997"/>
    <w:rsid w:val="00CD4C32"/>
    <w:rsid w:val="00CD4C89"/>
    <w:rsid w:val="00CD4EDD"/>
    <w:rsid w:val="00CD52A3"/>
    <w:rsid w:val="00CD5475"/>
    <w:rsid w:val="00CD54A2"/>
    <w:rsid w:val="00CD5507"/>
    <w:rsid w:val="00CD62E9"/>
    <w:rsid w:val="00CD635A"/>
    <w:rsid w:val="00CD6750"/>
    <w:rsid w:val="00CD70C3"/>
    <w:rsid w:val="00CE03C3"/>
    <w:rsid w:val="00CE0685"/>
    <w:rsid w:val="00CE0874"/>
    <w:rsid w:val="00CE0DDD"/>
    <w:rsid w:val="00CE1924"/>
    <w:rsid w:val="00CE264D"/>
    <w:rsid w:val="00CE265E"/>
    <w:rsid w:val="00CE3444"/>
    <w:rsid w:val="00CE3850"/>
    <w:rsid w:val="00CE412B"/>
    <w:rsid w:val="00CE4542"/>
    <w:rsid w:val="00CE5868"/>
    <w:rsid w:val="00CE5B85"/>
    <w:rsid w:val="00CE5ED9"/>
    <w:rsid w:val="00CE6CC0"/>
    <w:rsid w:val="00CE6E7E"/>
    <w:rsid w:val="00CE7187"/>
    <w:rsid w:val="00CE75A2"/>
    <w:rsid w:val="00CE77A6"/>
    <w:rsid w:val="00CF0B3B"/>
    <w:rsid w:val="00CF0CEF"/>
    <w:rsid w:val="00CF14FA"/>
    <w:rsid w:val="00CF1D9C"/>
    <w:rsid w:val="00CF2170"/>
    <w:rsid w:val="00CF2358"/>
    <w:rsid w:val="00CF23C6"/>
    <w:rsid w:val="00CF2A69"/>
    <w:rsid w:val="00CF2C2F"/>
    <w:rsid w:val="00CF2C9D"/>
    <w:rsid w:val="00CF2D3E"/>
    <w:rsid w:val="00CF3293"/>
    <w:rsid w:val="00CF36A4"/>
    <w:rsid w:val="00CF4048"/>
    <w:rsid w:val="00CF4259"/>
    <w:rsid w:val="00CF42E4"/>
    <w:rsid w:val="00CF457F"/>
    <w:rsid w:val="00CF48F7"/>
    <w:rsid w:val="00CF49FC"/>
    <w:rsid w:val="00CF511D"/>
    <w:rsid w:val="00CF59F1"/>
    <w:rsid w:val="00CF6493"/>
    <w:rsid w:val="00CF6604"/>
    <w:rsid w:val="00CF682D"/>
    <w:rsid w:val="00CF6CFB"/>
    <w:rsid w:val="00CF7201"/>
    <w:rsid w:val="00CF7916"/>
    <w:rsid w:val="00CF7CDD"/>
    <w:rsid w:val="00CF7E0B"/>
    <w:rsid w:val="00D001C4"/>
    <w:rsid w:val="00D01455"/>
    <w:rsid w:val="00D01485"/>
    <w:rsid w:val="00D01B05"/>
    <w:rsid w:val="00D0225E"/>
    <w:rsid w:val="00D02412"/>
    <w:rsid w:val="00D02CE1"/>
    <w:rsid w:val="00D02D44"/>
    <w:rsid w:val="00D02FBC"/>
    <w:rsid w:val="00D03058"/>
    <w:rsid w:val="00D033CE"/>
    <w:rsid w:val="00D03657"/>
    <w:rsid w:val="00D037CB"/>
    <w:rsid w:val="00D03F8B"/>
    <w:rsid w:val="00D0484B"/>
    <w:rsid w:val="00D04C73"/>
    <w:rsid w:val="00D04D02"/>
    <w:rsid w:val="00D04DEF"/>
    <w:rsid w:val="00D0518D"/>
    <w:rsid w:val="00D05B09"/>
    <w:rsid w:val="00D05EAE"/>
    <w:rsid w:val="00D05EFC"/>
    <w:rsid w:val="00D0612C"/>
    <w:rsid w:val="00D065EC"/>
    <w:rsid w:val="00D065F4"/>
    <w:rsid w:val="00D06AAF"/>
    <w:rsid w:val="00D06F74"/>
    <w:rsid w:val="00D07594"/>
    <w:rsid w:val="00D075C9"/>
    <w:rsid w:val="00D079EF"/>
    <w:rsid w:val="00D07E15"/>
    <w:rsid w:val="00D10814"/>
    <w:rsid w:val="00D10C2F"/>
    <w:rsid w:val="00D10D83"/>
    <w:rsid w:val="00D11115"/>
    <w:rsid w:val="00D11B45"/>
    <w:rsid w:val="00D12D18"/>
    <w:rsid w:val="00D13453"/>
    <w:rsid w:val="00D14356"/>
    <w:rsid w:val="00D14664"/>
    <w:rsid w:val="00D146D7"/>
    <w:rsid w:val="00D1493D"/>
    <w:rsid w:val="00D14A4E"/>
    <w:rsid w:val="00D14E3F"/>
    <w:rsid w:val="00D154BC"/>
    <w:rsid w:val="00D15545"/>
    <w:rsid w:val="00D155DC"/>
    <w:rsid w:val="00D16108"/>
    <w:rsid w:val="00D16132"/>
    <w:rsid w:val="00D1623D"/>
    <w:rsid w:val="00D1633D"/>
    <w:rsid w:val="00D1659E"/>
    <w:rsid w:val="00D1670A"/>
    <w:rsid w:val="00D1721A"/>
    <w:rsid w:val="00D17B92"/>
    <w:rsid w:val="00D20800"/>
    <w:rsid w:val="00D20AB5"/>
    <w:rsid w:val="00D21E01"/>
    <w:rsid w:val="00D21F14"/>
    <w:rsid w:val="00D22E25"/>
    <w:rsid w:val="00D239D3"/>
    <w:rsid w:val="00D23D1E"/>
    <w:rsid w:val="00D243CB"/>
    <w:rsid w:val="00D24574"/>
    <w:rsid w:val="00D24E5F"/>
    <w:rsid w:val="00D25758"/>
    <w:rsid w:val="00D26150"/>
    <w:rsid w:val="00D262A6"/>
    <w:rsid w:val="00D2688E"/>
    <w:rsid w:val="00D26914"/>
    <w:rsid w:val="00D26E12"/>
    <w:rsid w:val="00D27914"/>
    <w:rsid w:val="00D27927"/>
    <w:rsid w:val="00D27B23"/>
    <w:rsid w:val="00D27DB6"/>
    <w:rsid w:val="00D30309"/>
    <w:rsid w:val="00D311C4"/>
    <w:rsid w:val="00D31561"/>
    <w:rsid w:val="00D31A56"/>
    <w:rsid w:val="00D31F28"/>
    <w:rsid w:val="00D32060"/>
    <w:rsid w:val="00D3224F"/>
    <w:rsid w:val="00D328C7"/>
    <w:rsid w:val="00D33188"/>
    <w:rsid w:val="00D3387A"/>
    <w:rsid w:val="00D33BDB"/>
    <w:rsid w:val="00D33BFC"/>
    <w:rsid w:val="00D3422C"/>
    <w:rsid w:val="00D3471C"/>
    <w:rsid w:val="00D3478A"/>
    <w:rsid w:val="00D348E1"/>
    <w:rsid w:val="00D34A31"/>
    <w:rsid w:val="00D34A4D"/>
    <w:rsid w:val="00D34AF1"/>
    <w:rsid w:val="00D34BC8"/>
    <w:rsid w:val="00D34C04"/>
    <w:rsid w:val="00D358A3"/>
    <w:rsid w:val="00D36214"/>
    <w:rsid w:val="00D36296"/>
    <w:rsid w:val="00D364A7"/>
    <w:rsid w:val="00D36598"/>
    <w:rsid w:val="00D371A2"/>
    <w:rsid w:val="00D375EC"/>
    <w:rsid w:val="00D3780E"/>
    <w:rsid w:val="00D40694"/>
    <w:rsid w:val="00D408D1"/>
    <w:rsid w:val="00D40FA9"/>
    <w:rsid w:val="00D41E17"/>
    <w:rsid w:val="00D42496"/>
    <w:rsid w:val="00D43155"/>
    <w:rsid w:val="00D434FC"/>
    <w:rsid w:val="00D43881"/>
    <w:rsid w:val="00D442FF"/>
    <w:rsid w:val="00D443ED"/>
    <w:rsid w:val="00D4444B"/>
    <w:rsid w:val="00D4497A"/>
    <w:rsid w:val="00D45435"/>
    <w:rsid w:val="00D459ED"/>
    <w:rsid w:val="00D462B1"/>
    <w:rsid w:val="00D46661"/>
    <w:rsid w:val="00D46795"/>
    <w:rsid w:val="00D467C0"/>
    <w:rsid w:val="00D468F9"/>
    <w:rsid w:val="00D46BC2"/>
    <w:rsid w:val="00D46E5D"/>
    <w:rsid w:val="00D47836"/>
    <w:rsid w:val="00D47FB6"/>
    <w:rsid w:val="00D5010D"/>
    <w:rsid w:val="00D5058F"/>
    <w:rsid w:val="00D505F8"/>
    <w:rsid w:val="00D512CE"/>
    <w:rsid w:val="00D5144D"/>
    <w:rsid w:val="00D515A6"/>
    <w:rsid w:val="00D51667"/>
    <w:rsid w:val="00D51C86"/>
    <w:rsid w:val="00D52088"/>
    <w:rsid w:val="00D5292A"/>
    <w:rsid w:val="00D538CF"/>
    <w:rsid w:val="00D539F9"/>
    <w:rsid w:val="00D53BE9"/>
    <w:rsid w:val="00D53F64"/>
    <w:rsid w:val="00D54BA1"/>
    <w:rsid w:val="00D55253"/>
    <w:rsid w:val="00D55447"/>
    <w:rsid w:val="00D557D6"/>
    <w:rsid w:val="00D55A2F"/>
    <w:rsid w:val="00D55DE8"/>
    <w:rsid w:val="00D55FDC"/>
    <w:rsid w:val="00D56CA8"/>
    <w:rsid w:val="00D5728E"/>
    <w:rsid w:val="00D577CC"/>
    <w:rsid w:val="00D57A4E"/>
    <w:rsid w:val="00D57DFE"/>
    <w:rsid w:val="00D606B0"/>
    <w:rsid w:val="00D60BFB"/>
    <w:rsid w:val="00D60E92"/>
    <w:rsid w:val="00D61903"/>
    <w:rsid w:val="00D62358"/>
    <w:rsid w:val="00D626C2"/>
    <w:rsid w:val="00D62910"/>
    <w:rsid w:val="00D629C5"/>
    <w:rsid w:val="00D62DF9"/>
    <w:rsid w:val="00D63296"/>
    <w:rsid w:val="00D63D26"/>
    <w:rsid w:val="00D645E1"/>
    <w:rsid w:val="00D64635"/>
    <w:rsid w:val="00D64FAA"/>
    <w:rsid w:val="00D65796"/>
    <w:rsid w:val="00D659A1"/>
    <w:rsid w:val="00D65E32"/>
    <w:rsid w:val="00D66300"/>
    <w:rsid w:val="00D66878"/>
    <w:rsid w:val="00D6699B"/>
    <w:rsid w:val="00D66FD5"/>
    <w:rsid w:val="00D673AC"/>
    <w:rsid w:val="00D673FD"/>
    <w:rsid w:val="00D675CB"/>
    <w:rsid w:val="00D675D5"/>
    <w:rsid w:val="00D67ADD"/>
    <w:rsid w:val="00D67C35"/>
    <w:rsid w:val="00D70498"/>
    <w:rsid w:val="00D70E9F"/>
    <w:rsid w:val="00D7207A"/>
    <w:rsid w:val="00D7252B"/>
    <w:rsid w:val="00D72DF9"/>
    <w:rsid w:val="00D72E34"/>
    <w:rsid w:val="00D73724"/>
    <w:rsid w:val="00D7380D"/>
    <w:rsid w:val="00D738BC"/>
    <w:rsid w:val="00D73FE5"/>
    <w:rsid w:val="00D749DF"/>
    <w:rsid w:val="00D74E97"/>
    <w:rsid w:val="00D75049"/>
    <w:rsid w:val="00D762F8"/>
    <w:rsid w:val="00D77B37"/>
    <w:rsid w:val="00D77E37"/>
    <w:rsid w:val="00D80413"/>
    <w:rsid w:val="00D8049D"/>
    <w:rsid w:val="00D80A6D"/>
    <w:rsid w:val="00D80E4D"/>
    <w:rsid w:val="00D8132F"/>
    <w:rsid w:val="00D8192A"/>
    <w:rsid w:val="00D81B1B"/>
    <w:rsid w:val="00D82071"/>
    <w:rsid w:val="00D8232D"/>
    <w:rsid w:val="00D82F3A"/>
    <w:rsid w:val="00D8313C"/>
    <w:rsid w:val="00D83444"/>
    <w:rsid w:val="00D83987"/>
    <w:rsid w:val="00D83ED7"/>
    <w:rsid w:val="00D83F60"/>
    <w:rsid w:val="00D84876"/>
    <w:rsid w:val="00D853DD"/>
    <w:rsid w:val="00D85B82"/>
    <w:rsid w:val="00D85BAB"/>
    <w:rsid w:val="00D86055"/>
    <w:rsid w:val="00D866FF"/>
    <w:rsid w:val="00D87070"/>
    <w:rsid w:val="00D87391"/>
    <w:rsid w:val="00D878CB"/>
    <w:rsid w:val="00D87CE4"/>
    <w:rsid w:val="00D87D98"/>
    <w:rsid w:val="00D9034B"/>
    <w:rsid w:val="00D904CA"/>
    <w:rsid w:val="00D906FE"/>
    <w:rsid w:val="00D9073A"/>
    <w:rsid w:val="00D90F4D"/>
    <w:rsid w:val="00D9170F"/>
    <w:rsid w:val="00D918B4"/>
    <w:rsid w:val="00D91A59"/>
    <w:rsid w:val="00D9242E"/>
    <w:rsid w:val="00D9248E"/>
    <w:rsid w:val="00D92534"/>
    <w:rsid w:val="00D925D0"/>
    <w:rsid w:val="00D929A7"/>
    <w:rsid w:val="00D92D2B"/>
    <w:rsid w:val="00D92E26"/>
    <w:rsid w:val="00D93E91"/>
    <w:rsid w:val="00D947EA"/>
    <w:rsid w:val="00D94859"/>
    <w:rsid w:val="00D948F2"/>
    <w:rsid w:val="00D94EFF"/>
    <w:rsid w:val="00D95717"/>
    <w:rsid w:val="00D95777"/>
    <w:rsid w:val="00D95935"/>
    <w:rsid w:val="00D95BCD"/>
    <w:rsid w:val="00D95CFC"/>
    <w:rsid w:val="00D95D03"/>
    <w:rsid w:val="00D95EE5"/>
    <w:rsid w:val="00D9642B"/>
    <w:rsid w:val="00D96B3C"/>
    <w:rsid w:val="00D96FF2"/>
    <w:rsid w:val="00D9708C"/>
    <w:rsid w:val="00D974CE"/>
    <w:rsid w:val="00D97A11"/>
    <w:rsid w:val="00D97B4E"/>
    <w:rsid w:val="00D97FF5"/>
    <w:rsid w:val="00DA0945"/>
    <w:rsid w:val="00DA0C36"/>
    <w:rsid w:val="00DA1160"/>
    <w:rsid w:val="00DA1234"/>
    <w:rsid w:val="00DA12BC"/>
    <w:rsid w:val="00DA19CE"/>
    <w:rsid w:val="00DA1DC7"/>
    <w:rsid w:val="00DA2050"/>
    <w:rsid w:val="00DA21C4"/>
    <w:rsid w:val="00DA2320"/>
    <w:rsid w:val="00DA2330"/>
    <w:rsid w:val="00DA324A"/>
    <w:rsid w:val="00DA3331"/>
    <w:rsid w:val="00DA3C75"/>
    <w:rsid w:val="00DA3FFA"/>
    <w:rsid w:val="00DA42AD"/>
    <w:rsid w:val="00DA471E"/>
    <w:rsid w:val="00DA4FAC"/>
    <w:rsid w:val="00DA56AB"/>
    <w:rsid w:val="00DA56EC"/>
    <w:rsid w:val="00DA5CCC"/>
    <w:rsid w:val="00DA5EAD"/>
    <w:rsid w:val="00DA6280"/>
    <w:rsid w:val="00DA6787"/>
    <w:rsid w:val="00DA6DD6"/>
    <w:rsid w:val="00DA6E8C"/>
    <w:rsid w:val="00DA712D"/>
    <w:rsid w:val="00DA7217"/>
    <w:rsid w:val="00DA76E1"/>
    <w:rsid w:val="00DA7A94"/>
    <w:rsid w:val="00DA7BC7"/>
    <w:rsid w:val="00DB0687"/>
    <w:rsid w:val="00DB0BE7"/>
    <w:rsid w:val="00DB19D8"/>
    <w:rsid w:val="00DB22F8"/>
    <w:rsid w:val="00DB2545"/>
    <w:rsid w:val="00DB2F25"/>
    <w:rsid w:val="00DB2F26"/>
    <w:rsid w:val="00DB3A36"/>
    <w:rsid w:val="00DB4B01"/>
    <w:rsid w:val="00DB508A"/>
    <w:rsid w:val="00DB5236"/>
    <w:rsid w:val="00DB5565"/>
    <w:rsid w:val="00DB669C"/>
    <w:rsid w:val="00DB67FD"/>
    <w:rsid w:val="00DB7295"/>
    <w:rsid w:val="00DB754C"/>
    <w:rsid w:val="00DB7574"/>
    <w:rsid w:val="00DB77D8"/>
    <w:rsid w:val="00DB79C4"/>
    <w:rsid w:val="00DC015C"/>
    <w:rsid w:val="00DC0268"/>
    <w:rsid w:val="00DC0ABF"/>
    <w:rsid w:val="00DC0E09"/>
    <w:rsid w:val="00DC15D3"/>
    <w:rsid w:val="00DC1A92"/>
    <w:rsid w:val="00DC1E75"/>
    <w:rsid w:val="00DC22A6"/>
    <w:rsid w:val="00DC2311"/>
    <w:rsid w:val="00DC30FB"/>
    <w:rsid w:val="00DC32AD"/>
    <w:rsid w:val="00DC388A"/>
    <w:rsid w:val="00DC42D0"/>
    <w:rsid w:val="00DC43A3"/>
    <w:rsid w:val="00DC4FCA"/>
    <w:rsid w:val="00DC548F"/>
    <w:rsid w:val="00DC5873"/>
    <w:rsid w:val="00DC58C6"/>
    <w:rsid w:val="00DC662B"/>
    <w:rsid w:val="00DC66AE"/>
    <w:rsid w:val="00DC682D"/>
    <w:rsid w:val="00DC6D06"/>
    <w:rsid w:val="00DC6D62"/>
    <w:rsid w:val="00DC6FA6"/>
    <w:rsid w:val="00DC6FC2"/>
    <w:rsid w:val="00DC7DFF"/>
    <w:rsid w:val="00DD004B"/>
    <w:rsid w:val="00DD0385"/>
    <w:rsid w:val="00DD0526"/>
    <w:rsid w:val="00DD0EA2"/>
    <w:rsid w:val="00DD129C"/>
    <w:rsid w:val="00DD161A"/>
    <w:rsid w:val="00DD16A3"/>
    <w:rsid w:val="00DD1953"/>
    <w:rsid w:val="00DD1A2E"/>
    <w:rsid w:val="00DD1DC3"/>
    <w:rsid w:val="00DD3204"/>
    <w:rsid w:val="00DD357C"/>
    <w:rsid w:val="00DD36A4"/>
    <w:rsid w:val="00DD42D0"/>
    <w:rsid w:val="00DD53EF"/>
    <w:rsid w:val="00DD5605"/>
    <w:rsid w:val="00DD5D35"/>
    <w:rsid w:val="00DD641B"/>
    <w:rsid w:val="00DD6C5D"/>
    <w:rsid w:val="00DD6E68"/>
    <w:rsid w:val="00DD7277"/>
    <w:rsid w:val="00DD757F"/>
    <w:rsid w:val="00DE0356"/>
    <w:rsid w:val="00DE040B"/>
    <w:rsid w:val="00DE25B9"/>
    <w:rsid w:val="00DE3189"/>
    <w:rsid w:val="00DE3556"/>
    <w:rsid w:val="00DE3568"/>
    <w:rsid w:val="00DE38FB"/>
    <w:rsid w:val="00DE3ED2"/>
    <w:rsid w:val="00DE4615"/>
    <w:rsid w:val="00DE4A98"/>
    <w:rsid w:val="00DE50DF"/>
    <w:rsid w:val="00DE5230"/>
    <w:rsid w:val="00DE5E97"/>
    <w:rsid w:val="00DE60DE"/>
    <w:rsid w:val="00DE62D5"/>
    <w:rsid w:val="00DE636F"/>
    <w:rsid w:val="00DE65F8"/>
    <w:rsid w:val="00DE69CE"/>
    <w:rsid w:val="00DE6DED"/>
    <w:rsid w:val="00DE6E42"/>
    <w:rsid w:val="00DE73C1"/>
    <w:rsid w:val="00DE787E"/>
    <w:rsid w:val="00DE7D70"/>
    <w:rsid w:val="00DF09E3"/>
    <w:rsid w:val="00DF09FF"/>
    <w:rsid w:val="00DF0BE3"/>
    <w:rsid w:val="00DF12EE"/>
    <w:rsid w:val="00DF1B59"/>
    <w:rsid w:val="00DF1CB8"/>
    <w:rsid w:val="00DF1DFA"/>
    <w:rsid w:val="00DF22E1"/>
    <w:rsid w:val="00DF2C54"/>
    <w:rsid w:val="00DF329C"/>
    <w:rsid w:val="00DF37C0"/>
    <w:rsid w:val="00DF4A14"/>
    <w:rsid w:val="00DF55A0"/>
    <w:rsid w:val="00DF5741"/>
    <w:rsid w:val="00DF5941"/>
    <w:rsid w:val="00DF5997"/>
    <w:rsid w:val="00DF5AD4"/>
    <w:rsid w:val="00DF5B1D"/>
    <w:rsid w:val="00DF5C6B"/>
    <w:rsid w:val="00DF5E8F"/>
    <w:rsid w:val="00DF5EF9"/>
    <w:rsid w:val="00DF6C45"/>
    <w:rsid w:val="00DF6FEA"/>
    <w:rsid w:val="00DF7359"/>
    <w:rsid w:val="00DF7CDE"/>
    <w:rsid w:val="00E00EA2"/>
    <w:rsid w:val="00E012DF"/>
    <w:rsid w:val="00E01466"/>
    <w:rsid w:val="00E015DC"/>
    <w:rsid w:val="00E01D78"/>
    <w:rsid w:val="00E01D94"/>
    <w:rsid w:val="00E01EEE"/>
    <w:rsid w:val="00E0280E"/>
    <w:rsid w:val="00E02889"/>
    <w:rsid w:val="00E02E25"/>
    <w:rsid w:val="00E03093"/>
    <w:rsid w:val="00E03AAB"/>
    <w:rsid w:val="00E03FF5"/>
    <w:rsid w:val="00E046AE"/>
    <w:rsid w:val="00E050F8"/>
    <w:rsid w:val="00E052A2"/>
    <w:rsid w:val="00E0565F"/>
    <w:rsid w:val="00E05D91"/>
    <w:rsid w:val="00E05E6D"/>
    <w:rsid w:val="00E05F6B"/>
    <w:rsid w:val="00E06611"/>
    <w:rsid w:val="00E06909"/>
    <w:rsid w:val="00E06A20"/>
    <w:rsid w:val="00E107C6"/>
    <w:rsid w:val="00E10998"/>
    <w:rsid w:val="00E10E57"/>
    <w:rsid w:val="00E11217"/>
    <w:rsid w:val="00E116FE"/>
    <w:rsid w:val="00E117F0"/>
    <w:rsid w:val="00E12313"/>
    <w:rsid w:val="00E12B16"/>
    <w:rsid w:val="00E12F71"/>
    <w:rsid w:val="00E13051"/>
    <w:rsid w:val="00E132BD"/>
    <w:rsid w:val="00E149C5"/>
    <w:rsid w:val="00E14A15"/>
    <w:rsid w:val="00E14AE8"/>
    <w:rsid w:val="00E14C3A"/>
    <w:rsid w:val="00E15764"/>
    <w:rsid w:val="00E15937"/>
    <w:rsid w:val="00E16033"/>
    <w:rsid w:val="00E165DF"/>
    <w:rsid w:val="00E167A3"/>
    <w:rsid w:val="00E1706F"/>
    <w:rsid w:val="00E17211"/>
    <w:rsid w:val="00E17304"/>
    <w:rsid w:val="00E1771B"/>
    <w:rsid w:val="00E17B95"/>
    <w:rsid w:val="00E20CE6"/>
    <w:rsid w:val="00E20EFB"/>
    <w:rsid w:val="00E21A27"/>
    <w:rsid w:val="00E21B79"/>
    <w:rsid w:val="00E21D36"/>
    <w:rsid w:val="00E21FAE"/>
    <w:rsid w:val="00E22115"/>
    <w:rsid w:val="00E223C6"/>
    <w:rsid w:val="00E22487"/>
    <w:rsid w:val="00E227C4"/>
    <w:rsid w:val="00E22835"/>
    <w:rsid w:val="00E22CCE"/>
    <w:rsid w:val="00E2366A"/>
    <w:rsid w:val="00E23C64"/>
    <w:rsid w:val="00E245AC"/>
    <w:rsid w:val="00E245FF"/>
    <w:rsid w:val="00E2466D"/>
    <w:rsid w:val="00E24ED5"/>
    <w:rsid w:val="00E254AB"/>
    <w:rsid w:val="00E256E3"/>
    <w:rsid w:val="00E25771"/>
    <w:rsid w:val="00E25A5B"/>
    <w:rsid w:val="00E25B79"/>
    <w:rsid w:val="00E25C93"/>
    <w:rsid w:val="00E25DEC"/>
    <w:rsid w:val="00E25E5A"/>
    <w:rsid w:val="00E25F33"/>
    <w:rsid w:val="00E26A6A"/>
    <w:rsid w:val="00E26BB2"/>
    <w:rsid w:val="00E272F6"/>
    <w:rsid w:val="00E27A11"/>
    <w:rsid w:val="00E301A7"/>
    <w:rsid w:val="00E3035B"/>
    <w:rsid w:val="00E30464"/>
    <w:rsid w:val="00E30E3F"/>
    <w:rsid w:val="00E30E6F"/>
    <w:rsid w:val="00E30F12"/>
    <w:rsid w:val="00E30F91"/>
    <w:rsid w:val="00E31926"/>
    <w:rsid w:val="00E3194D"/>
    <w:rsid w:val="00E32509"/>
    <w:rsid w:val="00E328B7"/>
    <w:rsid w:val="00E32B8F"/>
    <w:rsid w:val="00E33064"/>
    <w:rsid w:val="00E33158"/>
    <w:rsid w:val="00E331FA"/>
    <w:rsid w:val="00E336DF"/>
    <w:rsid w:val="00E33747"/>
    <w:rsid w:val="00E33B64"/>
    <w:rsid w:val="00E33C7F"/>
    <w:rsid w:val="00E3472F"/>
    <w:rsid w:val="00E34B5A"/>
    <w:rsid w:val="00E3502B"/>
    <w:rsid w:val="00E3505B"/>
    <w:rsid w:val="00E3528E"/>
    <w:rsid w:val="00E3589F"/>
    <w:rsid w:val="00E36010"/>
    <w:rsid w:val="00E363CE"/>
    <w:rsid w:val="00E36E25"/>
    <w:rsid w:val="00E36E2A"/>
    <w:rsid w:val="00E36E76"/>
    <w:rsid w:val="00E3701E"/>
    <w:rsid w:val="00E370EF"/>
    <w:rsid w:val="00E376C2"/>
    <w:rsid w:val="00E37A8F"/>
    <w:rsid w:val="00E37FFA"/>
    <w:rsid w:val="00E40F22"/>
    <w:rsid w:val="00E41875"/>
    <w:rsid w:val="00E42026"/>
    <w:rsid w:val="00E421F8"/>
    <w:rsid w:val="00E4245D"/>
    <w:rsid w:val="00E4305F"/>
    <w:rsid w:val="00E438AC"/>
    <w:rsid w:val="00E43BE9"/>
    <w:rsid w:val="00E43BED"/>
    <w:rsid w:val="00E43CE1"/>
    <w:rsid w:val="00E449A5"/>
    <w:rsid w:val="00E44C7C"/>
    <w:rsid w:val="00E44E5F"/>
    <w:rsid w:val="00E44F44"/>
    <w:rsid w:val="00E456A6"/>
    <w:rsid w:val="00E46926"/>
    <w:rsid w:val="00E4779C"/>
    <w:rsid w:val="00E4796C"/>
    <w:rsid w:val="00E479F7"/>
    <w:rsid w:val="00E47F10"/>
    <w:rsid w:val="00E47F9F"/>
    <w:rsid w:val="00E50349"/>
    <w:rsid w:val="00E50416"/>
    <w:rsid w:val="00E50E20"/>
    <w:rsid w:val="00E5130E"/>
    <w:rsid w:val="00E51AA5"/>
    <w:rsid w:val="00E51E8A"/>
    <w:rsid w:val="00E52ED9"/>
    <w:rsid w:val="00E54413"/>
    <w:rsid w:val="00E547B7"/>
    <w:rsid w:val="00E54D84"/>
    <w:rsid w:val="00E54E6F"/>
    <w:rsid w:val="00E5584C"/>
    <w:rsid w:val="00E55AC0"/>
    <w:rsid w:val="00E55B0A"/>
    <w:rsid w:val="00E55F4E"/>
    <w:rsid w:val="00E561BF"/>
    <w:rsid w:val="00E5634F"/>
    <w:rsid w:val="00E569B4"/>
    <w:rsid w:val="00E56D6B"/>
    <w:rsid w:val="00E570E9"/>
    <w:rsid w:val="00E57CA3"/>
    <w:rsid w:val="00E600F1"/>
    <w:rsid w:val="00E60F3A"/>
    <w:rsid w:val="00E61BE9"/>
    <w:rsid w:val="00E61CDA"/>
    <w:rsid w:val="00E62456"/>
    <w:rsid w:val="00E62B2A"/>
    <w:rsid w:val="00E62C0A"/>
    <w:rsid w:val="00E62F53"/>
    <w:rsid w:val="00E634EC"/>
    <w:rsid w:val="00E63892"/>
    <w:rsid w:val="00E64052"/>
    <w:rsid w:val="00E642FA"/>
    <w:rsid w:val="00E64C30"/>
    <w:rsid w:val="00E652A1"/>
    <w:rsid w:val="00E6546B"/>
    <w:rsid w:val="00E65509"/>
    <w:rsid w:val="00E658CD"/>
    <w:rsid w:val="00E65A6B"/>
    <w:rsid w:val="00E65FA7"/>
    <w:rsid w:val="00E6667D"/>
    <w:rsid w:val="00E66870"/>
    <w:rsid w:val="00E6707E"/>
    <w:rsid w:val="00E6717F"/>
    <w:rsid w:val="00E67225"/>
    <w:rsid w:val="00E67899"/>
    <w:rsid w:val="00E679C4"/>
    <w:rsid w:val="00E7047C"/>
    <w:rsid w:val="00E704C2"/>
    <w:rsid w:val="00E7088E"/>
    <w:rsid w:val="00E709FE"/>
    <w:rsid w:val="00E70F9A"/>
    <w:rsid w:val="00E710B8"/>
    <w:rsid w:val="00E711FB"/>
    <w:rsid w:val="00E72008"/>
    <w:rsid w:val="00E728A2"/>
    <w:rsid w:val="00E72A2A"/>
    <w:rsid w:val="00E72DF1"/>
    <w:rsid w:val="00E73A9B"/>
    <w:rsid w:val="00E73C57"/>
    <w:rsid w:val="00E74330"/>
    <w:rsid w:val="00E74B26"/>
    <w:rsid w:val="00E74EFE"/>
    <w:rsid w:val="00E75892"/>
    <w:rsid w:val="00E75BEE"/>
    <w:rsid w:val="00E76107"/>
    <w:rsid w:val="00E77868"/>
    <w:rsid w:val="00E77F1E"/>
    <w:rsid w:val="00E80855"/>
    <w:rsid w:val="00E80D61"/>
    <w:rsid w:val="00E81218"/>
    <w:rsid w:val="00E813CC"/>
    <w:rsid w:val="00E819CC"/>
    <w:rsid w:val="00E81A5F"/>
    <w:rsid w:val="00E82D56"/>
    <w:rsid w:val="00E83BE8"/>
    <w:rsid w:val="00E8495C"/>
    <w:rsid w:val="00E84FFF"/>
    <w:rsid w:val="00E8513D"/>
    <w:rsid w:val="00E8593B"/>
    <w:rsid w:val="00E86432"/>
    <w:rsid w:val="00E86F67"/>
    <w:rsid w:val="00E90A10"/>
    <w:rsid w:val="00E90C73"/>
    <w:rsid w:val="00E90FDD"/>
    <w:rsid w:val="00E91186"/>
    <w:rsid w:val="00E91AF4"/>
    <w:rsid w:val="00E91FE6"/>
    <w:rsid w:val="00E921AB"/>
    <w:rsid w:val="00E92311"/>
    <w:rsid w:val="00E924C2"/>
    <w:rsid w:val="00E92787"/>
    <w:rsid w:val="00E92B48"/>
    <w:rsid w:val="00E92CA8"/>
    <w:rsid w:val="00E92FD1"/>
    <w:rsid w:val="00E93EA9"/>
    <w:rsid w:val="00E94421"/>
    <w:rsid w:val="00E94546"/>
    <w:rsid w:val="00E9497D"/>
    <w:rsid w:val="00E95162"/>
    <w:rsid w:val="00E95412"/>
    <w:rsid w:val="00E95DF6"/>
    <w:rsid w:val="00E9602A"/>
    <w:rsid w:val="00E96A95"/>
    <w:rsid w:val="00E96DCD"/>
    <w:rsid w:val="00E96F1B"/>
    <w:rsid w:val="00E971FE"/>
    <w:rsid w:val="00E9792C"/>
    <w:rsid w:val="00EA0007"/>
    <w:rsid w:val="00EA01FC"/>
    <w:rsid w:val="00EA0BF5"/>
    <w:rsid w:val="00EA0C70"/>
    <w:rsid w:val="00EA0F81"/>
    <w:rsid w:val="00EA12BE"/>
    <w:rsid w:val="00EA214C"/>
    <w:rsid w:val="00EA2251"/>
    <w:rsid w:val="00EA23AC"/>
    <w:rsid w:val="00EA2763"/>
    <w:rsid w:val="00EA29D6"/>
    <w:rsid w:val="00EA3FED"/>
    <w:rsid w:val="00EA4C05"/>
    <w:rsid w:val="00EA4D79"/>
    <w:rsid w:val="00EA4DB5"/>
    <w:rsid w:val="00EA511C"/>
    <w:rsid w:val="00EA58FE"/>
    <w:rsid w:val="00EA5CA8"/>
    <w:rsid w:val="00EA6B96"/>
    <w:rsid w:val="00EA6F95"/>
    <w:rsid w:val="00EA7F6B"/>
    <w:rsid w:val="00EB0B0B"/>
    <w:rsid w:val="00EB1067"/>
    <w:rsid w:val="00EB1243"/>
    <w:rsid w:val="00EB18DD"/>
    <w:rsid w:val="00EB1B9D"/>
    <w:rsid w:val="00EB1CB9"/>
    <w:rsid w:val="00EB2026"/>
    <w:rsid w:val="00EB22A4"/>
    <w:rsid w:val="00EB23C7"/>
    <w:rsid w:val="00EB27C7"/>
    <w:rsid w:val="00EB2E10"/>
    <w:rsid w:val="00EB2E6E"/>
    <w:rsid w:val="00EB3205"/>
    <w:rsid w:val="00EB3C91"/>
    <w:rsid w:val="00EB421E"/>
    <w:rsid w:val="00EB4748"/>
    <w:rsid w:val="00EB48DC"/>
    <w:rsid w:val="00EB4974"/>
    <w:rsid w:val="00EB51F6"/>
    <w:rsid w:val="00EB53B2"/>
    <w:rsid w:val="00EB5C6F"/>
    <w:rsid w:val="00EB60DE"/>
    <w:rsid w:val="00EB67F4"/>
    <w:rsid w:val="00EB6E90"/>
    <w:rsid w:val="00EB7D5E"/>
    <w:rsid w:val="00EC03DC"/>
    <w:rsid w:val="00EC0552"/>
    <w:rsid w:val="00EC09FA"/>
    <w:rsid w:val="00EC0B50"/>
    <w:rsid w:val="00EC0F22"/>
    <w:rsid w:val="00EC0F9A"/>
    <w:rsid w:val="00EC1885"/>
    <w:rsid w:val="00EC1C08"/>
    <w:rsid w:val="00EC1D1D"/>
    <w:rsid w:val="00EC1F9B"/>
    <w:rsid w:val="00EC259C"/>
    <w:rsid w:val="00EC2C5A"/>
    <w:rsid w:val="00EC2F68"/>
    <w:rsid w:val="00EC30BB"/>
    <w:rsid w:val="00EC39B9"/>
    <w:rsid w:val="00EC41BC"/>
    <w:rsid w:val="00EC4305"/>
    <w:rsid w:val="00EC492E"/>
    <w:rsid w:val="00EC5319"/>
    <w:rsid w:val="00EC5DAF"/>
    <w:rsid w:val="00EC7CD2"/>
    <w:rsid w:val="00ED016A"/>
    <w:rsid w:val="00ED02DE"/>
    <w:rsid w:val="00ED0522"/>
    <w:rsid w:val="00ED08BA"/>
    <w:rsid w:val="00ED0935"/>
    <w:rsid w:val="00ED1748"/>
    <w:rsid w:val="00ED1D13"/>
    <w:rsid w:val="00ED214B"/>
    <w:rsid w:val="00ED22F2"/>
    <w:rsid w:val="00ED24A8"/>
    <w:rsid w:val="00ED2927"/>
    <w:rsid w:val="00ED34C3"/>
    <w:rsid w:val="00ED3EF0"/>
    <w:rsid w:val="00ED4270"/>
    <w:rsid w:val="00ED4340"/>
    <w:rsid w:val="00ED45B9"/>
    <w:rsid w:val="00ED45BD"/>
    <w:rsid w:val="00ED46F8"/>
    <w:rsid w:val="00ED4E64"/>
    <w:rsid w:val="00ED5204"/>
    <w:rsid w:val="00ED5AA1"/>
    <w:rsid w:val="00ED6210"/>
    <w:rsid w:val="00ED6514"/>
    <w:rsid w:val="00ED66DD"/>
    <w:rsid w:val="00ED6B1E"/>
    <w:rsid w:val="00ED6BBF"/>
    <w:rsid w:val="00ED7849"/>
    <w:rsid w:val="00ED7B11"/>
    <w:rsid w:val="00ED7D84"/>
    <w:rsid w:val="00EE05B6"/>
    <w:rsid w:val="00EE06F5"/>
    <w:rsid w:val="00EE0A7F"/>
    <w:rsid w:val="00EE12A2"/>
    <w:rsid w:val="00EE17BB"/>
    <w:rsid w:val="00EE1AA0"/>
    <w:rsid w:val="00EE2D1D"/>
    <w:rsid w:val="00EE2ECB"/>
    <w:rsid w:val="00EE33BC"/>
    <w:rsid w:val="00EE452D"/>
    <w:rsid w:val="00EE47F2"/>
    <w:rsid w:val="00EE4B8D"/>
    <w:rsid w:val="00EE4F1A"/>
    <w:rsid w:val="00EE50AB"/>
    <w:rsid w:val="00EE55AF"/>
    <w:rsid w:val="00EE66CE"/>
    <w:rsid w:val="00EE683E"/>
    <w:rsid w:val="00EE68DE"/>
    <w:rsid w:val="00EE6965"/>
    <w:rsid w:val="00EE6E08"/>
    <w:rsid w:val="00EE71B8"/>
    <w:rsid w:val="00EE74DB"/>
    <w:rsid w:val="00EE798C"/>
    <w:rsid w:val="00EF0DFE"/>
    <w:rsid w:val="00EF193C"/>
    <w:rsid w:val="00EF2268"/>
    <w:rsid w:val="00EF24C1"/>
    <w:rsid w:val="00EF2A30"/>
    <w:rsid w:val="00EF2F58"/>
    <w:rsid w:val="00EF3675"/>
    <w:rsid w:val="00EF3E04"/>
    <w:rsid w:val="00EF4093"/>
    <w:rsid w:val="00EF46AA"/>
    <w:rsid w:val="00EF4C29"/>
    <w:rsid w:val="00EF4DE0"/>
    <w:rsid w:val="00EF4EDF"/>
    <w:rsid w:val="00EF4FBA"/>
    <w:rsid w:val="00EF53A3"/>
    <w:rsid w:val="00EF596C"/>
    <w:rsid w:val="00EF63FC"/>
    <w:rsid w:val="00EF6646"/>
    <w:rsid w:val="00EF6F47"/>
    <w:rsid w:val="00EF75C9"/>
    <w:rsid w:val="00F0144C"/>
    <w:rsid w:val="00F01695"/>
    <w:rsid w:val="00F01AB3"/>
    <w:rsid w:val="00F01CBE"/>
    <w:rsid w:val="00F01ED2"/>
    <w:rsid w:val="00F0208B"/>
    <w:rsid w:val="00F02193"/>
    <w:rsid w:val="00F02418"/>
    <w:rsid w:val="00F0271A"/>
    <w:rsid w:val="00F02C54"/>
    <w:rsid w:val="00F0311E"/>
    <w:rsid w:val="00F0315B"/>
    <w:rsid w:val="00F03B3D"/>
    <w:rsid w:val="00F03EC4"/>
    <w:rsid w:val="00F041F5"/>
    <w:rsid w:val="00F0494D"/>
    <w:rsid w:val="00F0497A"/>
    <w:rsid w:val="00F05AB8"/>
    <w:rsid w:val="00F05B41"/>
    <w:rsid w:val="00F061E1"/>
    <w:rsid w:val="00F061F3"/>
    <w:rsid w:val="00F064BD"/>
    <w:rsid w:val="00F06DC0"/>
    <w:rsid w:val="00F07C00"/>
    <w:rsid w:val="00F106D5"/>
    <w:rsid w:val="00F10B16"/>
    <w:rsid w:val="00F11314"/>
    <w:rsid w:val="00F113E9"/>
    <w:rsid w:val="00F117E6"/>
    <w:rsid w:val="00F11A35"/>
    <w:rsid w:val="00F12112"/>
    <w:rsid w:val="00F12AB9"/>
    <w:rsid w:val="00F12B10"/>
    <w:rsid w:val="00F12E14"/>
    <w:rsid w:val="00F133AB"/>
    <w:rsid w:val="00F1353C"/>
    <w:rsid w:val="00F135B5"/>
    <w:rsid w:val="00F13659"/>
    <w:rsid w:val="00F13687"/>
    <w:rsid w:val="00F13910"/>
    <w:rsid w:val="00F15154"/>
    <w:rsid w:val="00F151A6"/>
    <w:rsid w:val="00F157F8"/>
    <w:rsid w:val="00F1641C"/>
    <w:rsid w:val="00F16633"/>
    <w:rsid w:val="00F1687C"/>
    <w:rsid w:val="00F175F8"/>
    <w:rsid w:val="00F17674"/>
    <w:rsid w:val="00F1784C"/>
    <w:rsid w:val="00F17859"/>
    <w:rsid w:val="00F17EF0"/>
    <w:rsid w:val="00F17FB8"/>
    <w:rsid w:val="00F201C5"/>
    <w:rsid w:val="00F2047B"/>
    <w:rsid w:val="00F20A01"/>
    <w:rsid w:val="00F2177F"/>
    <w:rsid w:val="00F21B72"/>
    <w:rsid w:val="00F2204B"/>
    <w:rsid w:val="00F22474"/>
    <w:rsid w:val="00F22AF9"/>
    <w:rsid w:val="00F23204"/>
    <w:rsid w:val="00F23300"/>
    <w:rsid w:val="00F2333B"/>
    <w:rsid w:val="00F23D20"/>
    <w:rsid w:val="00F23E97"/>
    <w:rsid w:val="00F24379"/>
    <w:rsid w:val="00F243F6"/>
    <w:rsid w:val="00F24A66"/>
    <w:rsid w:val="00F2574F"/>
    <w:rsid w:val="00F2580F"/>
    <w:rsid w:val="00F26A2E"/>
    <w:rsid w:val="00F274FA"/>
    <w:rsid w:val="00F27631"/>
    <w:rsid w:val="00F2777B"/>
    <w:rsid w:val="00F277CB"/>
    <w:rsid w:val="00F27E76"/>
    <w:rsid w:val="00F27FE4"/>
    <w:rsid w:val="00F30255"/>
    <w:rsid w:val="00F30586"/>
    <w:rsid w:val="00F30899"/>
    <w:rsid w:val="00F309F0"/>
    <w:rsid w:val="00F30B55"/>
    <w:rsid w:val="00F310F6"/>
    <w:rsid w:val="00F31114"/>
    <w:rsid w:val="00F3112D"/>
    <w:rsid w:val="00F315D6"/>
    <w:rsid w:val="00F31C71"/>
    <w:rsid w:val="00F31D54"/>
    <w:rsid w:val="00F3212B"/>
    <w:rsid w:val="00F32674"/>
    <w:rsid w:val="00F326BC"/>
    <w:rsid w:val="00F32A15"/>
    <w:rsid w:val="00F32C1E"/>
    <w:rsid w:val="00F32C60"/>
    <w:rsid w:val="00F32CA6"/>
    <w:rsid w:val="00F33196"/>
    <w:rsid w:val="00F33456"/>
    <w:rsid w:val="00F33937"/>
    <w:rsid w:val="00F339FC"/>
    <w:rsid w:val="00F33AF2"/>
    <w:rsid w:val="00F33F5A"/>
    <w:rsid w:val="00F33FF9"/>
    <w:rsid w:val="00F34481"/>
    <w:rsid w:val="00F34C2E"/>
    <w:rsid w:val="00F3504E"/>
    <w:rsid w:val="00F352ED"/>
    <w:rsid w:val="00F3588C"/>
    <w:rsid w:val="00F35BE6"/>
    <w:rsid w:val="00F35F98"/>
    <w:rsid w:val="00F36236"/>
    <w:rsid w:val="00F362D5"/>
    <w:rsid w:val="00F3693A"/>
    <w:rsid w:val="00F3788D"/>
    <w:rsid w:val="00F378C6"/>
    <w:rsid w:val="00F37C67"/>
    <w:rsid w:val="00F40064"/>
    <w:rsid w:val="00F40E0A"/>
    <w:rsid w:val="00F40E10"/>
    <w:rsid w:val="00F41A1F"/>
    <w:rsid w:val="00F4256D"/>
    <w:rsid w:val="00F428CE"/>
    <w:rsid w:val="00F430A2"/>
    <w:rsid w:val="00F432AA"/>
    <w:rsid w:val="00F4347F"/>
    <w:rsid w:val="00F43624"/>
    <w:rsid w:val="00F44D60"/>
    <w:rsid w:val="00F45662"/>
    <w:rsid w:val="00F456CA"/>
    <w:rsid w:val="00F46927"/>
    <w:rsid w:val="00F46D59"/>
    <w:rsid w:val="00F4715F"/>
    <w:rsid w:val="00F4723B"/>
    <w:rsid w:val="00F476BC"/>
    <w:rsid w:val="00F47F1E"/>
    <w:rsid w:val="00F503AE"/>
    <w:rsid w:val="00F50544"/>
    <w:rsid w:val="00F50BE3"/>
    <w:rsid w:val="00F50BE6"/>
    <w:rsid w:val="00F512B6"/>
    <w:rsid w:val="00F5180D"/>
    <w:rsid w:val="00F5208B"/>
    <w:rsid w:val="00F522B3"/>
    <w:rsid w:val="00F524AC"/>
    <w:rsid w:val="00F524AF"/>
    <w:rsid w:val="00F53262"/>
    <w:rsid w:val="00F5428B"/>
    <w:rsid w:val="00F542D5"/>
    <w:rsid w:val="00F5467B"/>
    <w:rsid w:val="00F55007"/>
    <w:rsid w:val="00F550DA"/>
    <w:rsid w:val="00F5551F"/>
    <w:rsid w:val="00F558A8"/>
    <w:rsid w:val="00F55C30"/>
    <w:rsid w:val="00F5604A"/>
    <w:rsid w:val="00F561ED"/>
    <w:rsid w:val="00F56DC6"/>
    <w:rsid w:val="00F56E82"/>
    <w:rsid w:val="00F57451"/>
    <w:rsid w:val="00F57C90"/>
    <w:rsid w:val="00F60480"/>
    <w:rsid w:val="00F60C65"/>
    <w:rsid w:val="00F60F54"/>
    <w:rsid w:val="00F610FB"/>
    <w:rsid w:val="00F6119D"/>
    <w:rsid w:val="00F629E0"/>
    <w:rsid w:val="00F62BD0"/>
    <w:rsid w:val="00F62EAE"/>
    <w:rsid w:val="00F63087"/>
    <w:rsid w:val="00F63145"/>
    <w:rsid w:val="00F63A12"/>
    <w:rsid w:val="00F6440C"/>
    <w:rsid w:val="00F64672"/>
    <w:rsid w:val="00F64B9E"/>
    <w:rsid w:val="00F65919"/>
    <w:rsid w:val="00F65F49"/>
    <w:rsid w:val="00F669F7"/>
    <w:rsid w:val="00F67373"/>
    <w:rsid w:val="00F673A5"/>
    <w:rsid w:val="00F6742D"/>
    <w:rsid w:val="00F67613"/>
    <w:rsid w:val="00F677EA"/>
    <w:rsid w:val="00F67C53"/>
    <w:rsid w:val="00F67FE6"/>
    <w:rsid w:val="00F70C03"/>
    <w:rsid w:val="00F714D1"/>
    <w:rsid w:val="00F71575"/>
    <w:rsid w:val="00F71672"/>
    <w:rsid w:val="00F7180C"/>
    <w:rsid w:val="00F71A0A"/>
    <w:rsid w:val="00F71D7E"/>
    <w:rsid w:val="00F72B1B"/>
    <w:rsid w:val="00F72F46"/>
    <w:rsid w:val="00F7350D"/>
    <w:rsid w:val="00F73B73"/>
    <w:rsid w:val="00F73EC3"/>
    <w:rsid w:val="00F749E6"/>
    <w:rsid w:val="00F75A95"/>
    <w:rsid w:val="00F763F6"/>
    <w:rsid w:val="00F77133"/>
    <w:rsid w:val="00F772E5"/>
    <w:rsid w:val="00F8031F"/>
    <w:rsid w:val="00F804AC"/>
    <w:rsid w:val="00F80A7D"/>
    <w:rsid w:val="00F80BF1"/>
    <w:rsid w:val="00F8138D"/>
    <w:rsid w:val="00F81E17"/>
    <w:rsid w:val="00F81F5C"/>
    <w:rsid w:val="00F8229B"/>
    <w:rsid w:val="00F826DD"/>
    <w:rsid w:val="00F8292A"/>
    <w:rsid w:val="00F8292B"/>
    <w:rsid w:val="00F83298"/>
    <w:rsid w:val="00F832AD"/>
    <w:rsid w:val="00F8330C"/>
    <w:rsid w:val="00F83336"/>
    <w:rsid w:val="00F8350D"/>
    <w:rsid w:val="00F836CE"/>
    <w:rsid w:val="00F836DA"/>
    <w:rsid w:val="00F83BEB"/>
    <w:rsid w:val="00F83F23"/>
    <w:rsid w:val="00F84050"/>
    <w:rsid w:val="00F841C3"/>
    <w:rsid w:val="00F844D2"/>
    <w:rsid w:val="00F84E09"/>
    <w:rsid w:val="00F84F36"/>
    <w:rsid w:val="00F85B07"/>
    <w:rsid w:val="00F85C50"/>
    <w:rsid w:val="00F861A2"/>
    <w:rsid w:val="00F87785"/>
    <w:rsid w:val="00F8786E"/>
    <w:rsid w:val="00F87AC0"/>
    <w:rsid w:val="00F90274"/>
    <w:rsid w:val="00F90446"/>
    <w:rsid w:val="00F90654"/>
    <w:rsid w:val="00F90C6E"/>
    <w:rsid w:val="00F91384"/>
    <w:rsid w:val="00F91565"/>
    <w:rsid w:val="00F917DC"/>
    <w:rsid w:val="00F91987"/>
    <w:rsid w:val="00F9200E"/>
    <w:rsid w:val="00F92C37"/>
    <w:rsid w:val="00F92E23"/>
    <w:rsid w:val="00F92FC6"/>
    <w:rsid w:val="00F93514"/>
    <w:rsid w:val="00F93CC6"/>
    <w:rsid w:val="00F94B63"/>
    <w:rsid w:val="00F94FDC"/>
    <w:rsid w:val="00F95057"/>
    <w:rsid w:val="00F950E6"/>
    <w:rsid w:val="00F95465"/>
    <w:rsid w:val="00F95627"/>
    <w:rsid w:val="00F956DF"/>
    <w:rsid w:val="00F9583C"/>
    <w:rsid w:val="00F96479"/>
    <w:rsid w:val="00F96999"/>
    <w:rsid w:val="00F96A2D"/>
    <w:rsid w:val="00F96B5C"/>
    <w:rsid w:val="00F96BDD"/>
    <w:rsid w:val="00F96EF9"/>
    <w:rsid w:val="00F97044"/>
    <w:rsid w:val="00F975AD"/>
    <w:rsid w:val="00F97869"/>
    <w:rsid w:val="00F97F01"/>
    <w:rsid w:val="00FA0DFE"/>
    <w:rsid w:val="00FA0FA0"/>
    <w:rsid w:val="00FA0FC9"/>
    <w:rsid w:val="00FA15A3"/>
    <w:rsid w:val="00FA180B"/>
    <w:rsid w:val="00FA1B41"/>
    <w:rsid w:val="00FA1D50"/>
    <w:rsid w:val="00FA202E"/>
    <w:rsid w:val="00FA2147"/>
    <w:rsid w:val="00FA2334"/>
    <w:rsid w:val="00FA3379"/>
    <w:rsid w:val="00FA4FEA"/>
    <w:rsid w:val="00FA52CC"/>
    <w:rsid w:val="00FA55B0"/>
    <w:rsid w:val="00FA580E"/>
    <w:rsid w:val="00FA5BF0"/>
    <w:rsid w:val="00FA5BFE"/>
    <w:rsid w:val="00FA6912"/>
    <w:rsid w:val="00FA70D8"/>
    <w:rsid w:val="00FA7180"/>
    <w:rsid w:val="00FA7E9E"/>
    <w:rsid w:val="00FB0148"/>
    <w:rsid w:val="00FB02BE"/>
    <w:rsid w:val="00FB082A"/>
    <w:rsid w:val="00FB0FE6"/>
    <w:rsid w:val="00FB1109"/>
    <w:rsid w:val="00FB1750"/>
    <w:rsid w:val="00FB2FAE"/>
    <w:rsid w:val="00FB300D"/>
    <w:rsid w:val="00FB34E7"/>
    <w:rsid w:val="00FB4552"/>
    <w:rsid w:val="00FB484D"/>
    <w:rsid w:val="00FB4B4E"/>
    <w:rsid w:val="00FB4F7B"/>
    <w:rsid w:val="00FB506F"/>
    <w:rsid w:val="00FB51A1"/>
    <w:rsid w:val="00FB5472"/>
    <w:rsid w:val="00FB5A9C"/>
    <w:rsid w:val="00FB5FD9"/>
    <w:rsid w:val="00FB63E3"/>
    <w:rsid w:val="00FB646D"/>
    <w:rsid w:val="00FB6E28"/>
    <w:rsid w:val="00FB7993"/>
    <w:rsid w:val="00FC0136"/>
    <w:rsid w:val="00FC0F40"/>
    <w:rsid w:val="00FC0F85"/>
    <w:rsid w:val="00FC2766"/>
    <w:rsid w:val="00FC352D"/>
    <w:rsid w:val="00FC3788"/>
    <w:rsid w:val="00FC38E1"/>
    <w:rsid w:val="00FC39C4"/>
    <w:rsid w:val="00FC3B4F"/>
    <w:rsid w:val="00FC5735"/>
    <w:rsid w:val="00FC59DC"/>
    <w:rsid w:val="00FC5AEA"/>
    <w:rsid w:val="00FC621D"/>
    <w:rsid w:val="00FC7053"/>
    <w:rsid w:val="00FC770C"/>
    <w:rsid w:val="00FC7FDA"/>
    <w:rsid w:val="00FD05CB"/>
    <w:rsid w:val="00FD0884"/>
    <w:rsid w:val="00FD18AF"/>
    <w:rsid w:val="00FD19BD"/>
    <w:rsid w:val="00FD206A"/>
    <w:rsid w:val="00FD2758"/>
    <w:rsid w:val="00FD2896"/>
    <w:rsid w:val="00FD2951"/>
    <w:rsid w:val="00FD2B1C"/>
    <w:rsid w:val="00FD3A72"/>
    <w:rsid w:val="00FD43AB"/>
    <w:rsid w:val="00FD565A"/>
    <w:rsid w:val="00FD5ECA"/>
    <w:rsid w:val="00FD6BC8"/>
    <w:rsid w:val="00FD7224"/>
    <w:rsid w:val="00FD74F0"/>
    <w:rsid w:val="00FD7B65"/>
    <w:rsid w:val="00FE0133"/>
    <w:rsid w:val="00FE0252"/>
    <w:rsid w:val="00FE0E72"/>
    <w:rsid w:val="00FE1970"/>
    <w:rsid w:val="00FE1B96"/>
    <w:rsid w:val="00FE2ACF"/>
    <w:rsid w:val="00FE2D68"/>
    <w:rsid w:val="00FE2DFC"/>
    <w:rsid w:val="00FE38D4"/>
    <w:rsid w:val="00FE40E6"/>
    <w:rsid w:val="00FE41BC"/>
    <w:rsid w:val="00FE453A"/>
    <w:rsid w:val="00FE4889"/>
    <w:rsid w:val="00FE4BC0"/>
    <w:rsid w:val="00FE5D02"/>
    <w:rsid w:val="00FE6284"/>
    <w:rsid w:val="00FE67BD"/>
    <w:rsid w:val="00FE6F2C"/>
    <w:rsid w:val="00FE7131"/>
    <w:rsid w:val="00FE73C6"/>
    <w:rsid w:val="00FE77FC"/>
    <w:rsid w:val="00FF031C"/>
    <w:rsid w:val="00FF0466"/>
    <w:rsid w:val="00FF05B7"/>
    <w:rsid w:val="00FF0916"/>
    <w:rsid w:val="00FF0C98"/>
    <w:rsid w:val="00FF0FCD"/>
    <w:rsid w:val="00FF1408"/>
    <w:rsid w:val="00FF16E0"/>
    <w:rsid w:val="00FF3369"/>
    <w:rsid w:val="00FF3885"/>
    <w:rsid w:val="00FF4585"/>
    <w:rsid w:val="00FF4811"/>
    <w:rsid w:val="00FF535D"/>
    <w:rsid w:val="00FF53FF"/>
    <w:rsid w:val="00FF55CD"/>
    <w:rsid w:val="00FF642B"/>
    <w:rsid w:val="00FF646A"/>
    <w:rsid w:val="00FF674B"/>
    <w:rsid w:val="00FF6D41"/>
    <w:rsid w:val="00FF6F6B"/>
    <w:rsid w:val="00FF6F99"/>
    <w:rsid w:val="00FF700B"/>
    <w:rsid w:val="00FF7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5A"/>
    <w:pPr>
      <w:spacing w:after="200" w:line="276" w:lineRule="auto"/>
    </w:pPr>
    <w:rPr>
      <w:rFonts w:eastAsiaTheme="minorEastAsia"/>
    </w:rPr>
  </w:style>
  <w:style w:type="paragraph" w:styleId="Heading1">
    <w:name w:val="heading 1"/>
    <w:basedOn w:val="Normal"/>
    <w:next w:val="Normal"/>
    <w:link w:val="Heading1Char"/>
    <w:uiPriority w:val="9"/>
    <w:qFormat/>
    <w:rsid w:val="002A17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03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66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next w:val="Normal"/>
    <w:link w:val="Heading6Char"/>
    <w:uiPriority w:val="9"/>
    <w:unhideWhenUsed/>
    <w:qFormat/>
    <w:rsid w:val="00767B63"/>
    <w:pPr>
      <w:keepNext/>
      <w:keepLines/>
      <w:spacing w:after="112" w:line="265" w:lineRule="auto"/>
      <w:ind w:left="490" w:hanging="10"/>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67B63"/>
    <w:rPr>
      <w:rFonts w:ascii="Times New Roman" w:eastAsia="Times New Roman" w:hAnsi="Times New Roman" w:cs="Times New Roman"/>
      <w:b/>
      <w:color w:val="000000"/>
      <w:sz w:val="24"/>
    </w:rPr>
  </w:style>
  <w:style w:type="table" w:customStyle="1" w:styleId="TableGrid">
    <w:name w:val="TableGrid"/>
    <w:rsid w:val="00767B6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F315D6"/>
    <w:pPr>
      <w:ind w:left="720"/>
      <w:contextualSpacing/>
    </w:pPr>
  </w:style>
  <w:style w:type="character" w:customStyle="1" w:styleId="Heading2Char">
    <w:name w:val="Heading 2 Char"/>
    <w:basedOn w:val="DefaultParagraphFont"/>
    <w:link w:val="Heading2"/>
    <w:uiPriority w:val="9"/>
    <w:rsid w:val="009A036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A1733"/>
    <w:rPr>
      <w:rFonts w:asciiTheme="majorHAnsi" w:eastAsiaTheme="majorEastAsia" w:hAnsiTheme="majorHAnsi" w:cstheme="majorBidi"/>
      <w:color w:val="2F5496" w:themeColor="accent1" w:themeShade="BF"/>
      <w:sz w:val="32"/>
      <w:szCs w:val="32"/>
    </w:rPr>
  </w:style>
  <w:style w:type="table" w:styleId="TableGrid0">
    <w:name w:val="Table Grid"/>
    <w:basedOn w:val="TableNormal"/>
    <w:uiPriority w:val="59"/>
    <w:rsid w:val="009F4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6087"/>
    <w:rPr>
      <w:color w:val="0563C1" w:themeColor="hyperlink"/>
      <w:u w:val="single"/>
    </w:rPr>
  </w:style>
  <w:style w:type="character" w:customStyle="1" w:styleId="UnresolvedMention">
    <w:name w:val="Unresolved Mention"/>
    <w:basedOn w:val="DefaultParagraphFont"/>
    <w:uiPriority w:val="99"/>
    <w:semiHidden/>
    <w:unhideWhenUsed/>
    <w:rsid w:val="00096087"/>
    <w:rPr>
      <w:color w:val="605E5C"/>
      <w:shd w:val="clear" w:color="auto" w:fill="E1DFDD"/>
    </w:rPr>
  </w:style>
  <w:style w:type="paragraph" w:styleId="Header">
    <w:name w:val="header"/>
    <w:basedOn w:val="Normal"/>
    <w:link w:val="HeaderChar"/>
    <w:uiPriority w:val="99"/>
    <w:unhideWhenUsed/>
    <w:rsid w:val="00CE7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A6"/>
    <w:rPr>
      <w:rFonts w:eastAsiaTheme="minorEastAsia"/>
    </w:rPr>
  </w:style>
  <w:style w:type="paragraph" w:styleId="Footer">
    <w:name w:val="footer"/>
    <w:basedOn w:val="Normal"/>
    <w:link w:val="FooterChar"/>
    <w:uiPriority w:val="99"/>
    <w:unhideWhenUsed/>
    <w:rsid w:val="00CE7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A6"/>
    <w:rPr>
      <w:rFonts w:eastAsiaTheme="minorEastAsia"/>
    </w:rPr>
  </w:style>
  <w:style w:type="character" w:customStyle="1" w:styleId="Heading3Char">
    <w:name w:val="Heading 3 Char"/>
    <w:basedOn w:val="DefaultParagraphFont"/>
    <w:link w:val="Heading3"/>
    <w:uiPriority w:val="9"/>
    <w:rsid w:val="00EF664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D15F8"/>
    <w:pPr>
      <w:spacing w:line="259" w:lineRule="auto"/>
      <w:outlineLvl w:val="9"/>
    </w:pPr>
  </w:style>
  <w:style w:type="paragraph" w:styleId="TOC1">
    <w:name w:val="toc 1"/>
    <w:basedOn w:val="Normal"/>
    <w:next w:val="Normal"/>
    <w:autoRedefine/>
    <w:uiPriority w:val="39"/>
    <w:unhideWhenUsed/>
    <w:rsid w:val="00AD15F8"/>
    <w:pPr>
      <w:spacing w:after="100"/>
    </w:pPr>
  </w:style>
  <w:style w:type="paragraph" w:styleId="TOC2">
    <w:name w:val="toc 2"/>
    <w:basedOn w:val="Normal"/>
    <w:next w:val="Normal"/>
    <w:autoRedefine/>
    <w:uiPriority w:val="39"/>
    <w:unhideWhenUsed/>
    <w:rsid w:val="00AD15F8"/>
    <w:pPr>
      <w:spacing w:after="100"/>
      <w:ind w:left="220"/>
    </w:pPr>
  </w:style>
  <w:style w:type="paragraph" w:styleId="TOC3">
    <w:name w:val="toc 3"/>
    <w:basedOn w:val="Normal"/>
    <w:next w:val="Normal"/>
    <w:autoRedefine/>
    <w:uiPriority w:val="39"/>
    <w:unhideWhenUsed/>
    <w:rsid w:val="00AD15F8"/>
    <w:pPr>
      <w:spacing w:after="100"/>
      <w:ind w:left="440"/>
    </w:pPr>
  </w:style>
  <w:style w:type="numbering" w:customStyle="1" w:styleId="CurrentList1">
    <w:name w:val="Current List1"/>
    <w:uiPriority w:val="99"/>
    <w:rsid w:val="00976D0B"/>
    <w:pPr>
      <w:numPr>
        <w:numId w:val="24"/>
      </w:numPr>
    </w:pPr>
  </w:style>
  <w:style w:type="numbering" w:customStyle="1" w:styleId="NoList1">
    <w:name w:val="No List1"/>
    <w:next w:val="NoList"/>
    <w:uiPriority w:val="99"/>
    <w:semiHidden/>
    <w:unhideWhenUsed/>
    <w:rsid w:val="00521F77"/>
  </w:style>
  <w:style w:type="numbering" w:customStyle="1" w:styleId="NoList11">
    <w:name w:val="No List11"/>
    <w:next w:val="NoList"/>
    <w:uiPriority w:val="99"/>
    <w:semiHidden/>
    <w:unhideWhenUsed/>
    <w:rsid w:val="00521F77"/>
  </w:style>
  <w:style w:type="numbering" w:customStyle="1" w:styleId="CurrentList11">
    <w:name w:val="Current List11"/>
    <w:uiPriority w:val="99"/>
    <w:rsid w:val="00521F77"/>
  </w:style>
  <w:style w:type="paragraph" w:styleId="BodyText">
    <w:name w:val="Body Text"/>
    <w:basedOn w:val="Normal"/>
    <w:link w:val="BodyTextChar"/>
    <w:uiPriority w:val="99"/>
    <w:semiHidden/>
    <w:unhideWhenUsed/>
    <w:rsid w:val="00F96BDD"/>
    <w:pPr>
      <w:spacing w:after="120"/>
    </w:pPr>
  </w:style>
  <w:style w:type="character" w:customStyle="1" w:styleId="BodyTextChar">
    <w:name w:val="Body Text Char"/>
    <w:basedOn w:val="DefaultParagraphFont"/>
    <w:link w:val="BodyText"/>
    <w:uiPriority w:val="99"/>
    <w:semiHidden/>
    <w:rsid w:val="00F96BDD"/>
    <w:rPr>
      <w:rFonts w:eastAsiaTheme="minorEastAsia"/>
    </w:rPr>
  </w:style>
  <w:style w:type="numbering" w:customStyle="1" w:styleId="NoList2">
    <w:name w:val="No List2"/>
    <w:next w:val="NoList"/>
    <w:uiPriority w:val="99"/>
    <w:semiHidden/>
    <w:unhideWhenUsed/>
    <w:rsid w:val="002B5078"/>
  </w:style>
  <w:style w:type="numbering" w:customStyle="1" w:styleId="NoList12">
    <w:name w:val="No List12"/>
    <w:next w:val="NoList"/>
    <w:uiPriority w:val="99"/>
    <w:semiHidden/>
    <w:unhideWhenUsed/>
    <w:rsid w:val="002B5078"/>
  </w:style>
  <w:style w:type="numbering" w:customStyle="1" w:styleId="CurrentList12">
    <w:name w:val="Current List12"/>
    <w:uiPriority w:val="99"/>
    <w:rsid w:val="002B5078"/>
  </w:style>
  <w:style w:type="paragraph" w:styleId="TOC4">
    <w:name w:val="toc 4"/>
    <w:basedOn w:val="Normal"/>
    <w:next w:val="Normal"/>
    <w:autoRedefine/>
    <w:uiPriority w:val="39"/>
    <w:unhideWhenUsed/>
    <w:rsid w:val="00EE6E08"/>
    <w:pPr>
      <w:spacing w:after="100" w:line="259" w:lineRule="auto"/>
      <w:ind w:left="660"/>
    </w:pPr>
    <w:rPr>
      <w:kern w:val="2"/>
    </w:rPr>
  </w:style>
  <w:style w:type="paragraph" w:styleId="TOC5">
    <w:name w:val="toc 5"/>
    <w:basedOn w:val="Normal"/>
    <w:next w:val="Normal"/>
    <w:autoRedefine/>
    <w:uiPriority w:val="39"/>
    <w:unhideWhenUsed/>
    <w:rsid w:val="00EE6E08"/>
    <w:pPr>
      <w:spacing w:after="100" w:line="259" w:lineRule="auto"/>
      <w:ind w:left="880"/>
    </w:pPr>
    <w:rPr>
      <w:kern w:val="2"/>
    </w:rPr>
  </w:style>
  <w:style w:type="paragraph" w:styleId="TOC6">
    <w:name w:val="toc 6"/>
    <w:basedOn w:val="Normal"/>
    <w:next w:val="Normal"/>
    <w:autoRedefine/>
    <w:uiPriority w:val="39"/>
    <w:unhideWhenUsed/>
    <w:rsid w:val="00EE6E08"/>
    <w:pPr>
      <w:spacing w:after="100" w:line="259" w:lineRule="auto"/>
      <w:ind w:left="1100"/>
    </w:pPr>
    <w:rPr>
      <w:kern w:val="2"/>
    </w:rPr>
  </w:style>
  <w:style w:type="paragraph" w:styleId="TOC7">
    <w:name w:val="toc 7"/>
    <w:basedOn w:val="Normal"/>
    <w:next w:val="Normal"/>
    <w:autoRedefine/>
    <w:uiPriority w:val="39"/>
    <w:unhideWhenUsed/>
    <w:rsid w:val="00EE6E08"/>
    <w:pPr>
      <w:spacing w:after="100" w:line="259" w:lineRule="auto"/>
      <w:ind w:left="1320"/>
    </w:pPr>
    <w:rPr>
      <w:kern w:val="2"/>
    </w:rPr>
  </w:style>
  <w:style w:type="paragraph" w:styleId="TOC8">
    <w:name w:val="toc 8"/>
    <w:basedOn w:val="Normal"/>
    <w:next w:val="Normal"/>
    <w:autoRedefine/>
    <w:uiPriority w:val="39"/>
    <w:unhideWhenUsed/>
    <w:rsid w:val="00EE6E08"/>
    <w:pPr>
      <w:spacing w:after="100" w:line="259" w:lineRule="auto"/>
      <w:ind w:left="1540"/>
    </w:pPr>
    <w:rPr>
      <w:kern w:val="2"/>
    </w:rPr>
  </w:style>
  <w:style w:type="paragraph" w:styleId="TOC9">
    <w:name w:val="toc 9"/>
    <w:basedOn w:val="Normal"/>
    <w:next w:val="Normal"/>
    <w:autoRedefine/>
    <w:uiPriority w:val="39"/>
    <w:unhideWhenUsed/>
    <w:rsid w:val="00EE6E08"/>
    <w:pPr>
      <w:spacing w:after="100" w:line="259" w:lineRule="auto"/>
      <w:ind w:left="1760"/>
    </w:pPr>
    <w:rPr>
      <w:kern w:val="2"/>
    </w:rPr>
  </w:style>
  <w:style w:type="character" w:styleId="FollowedHyperlink">
    <w:name w:val="FollowedHyperlink"/>
    <w:basedOn w:val="DefaultParagraphFont"/>
    <w:uiPriority w:val="99"/>
    <w:semiHidden/>
    <w:unhideWhenUsed/>
    <w:rsid w:val="007F1326"/>
    <w:rPr>
      <w:color w:val="954F72" w:themeColor="followedHyperlink"/>
      <w:u w:val="single"/>
    </w:rPr>
  </w:style>
  <w:style w:type="paragraph" w:styleId="Bibliography">
    <w:name w:val="Bibliography"/>
    <w:basedOn w:val="Normal"/>
    <w:next w:val="Normal"/>
    <w:uiPriority w:val="37"/>
    <w:unhideWhenUsed/>
    <w:rsid w:val="00CF36A4"/>
  </w:style>
  <w:style w:type="character" w:styleId="CommentReference">
    <w:name w:val="annotation reference"/>
    <w:basedOn w:val="DefaultParagraphFont"/>
    <w:uiPriority w:val="99"/>
    <w:semiHidden/>
    <w:unhideWhenUsed/>
    <w:rsid w:val="00DA7A94"/>
    <w:rPr>
      <w:sz w:val="16"/>
      <w:szCs w:val="16"/>
    </w:rPr>
  </w:style>
  <w:style w:type="paragraph" w:styleId="CommentText">
    <w:name w:val="annotation text"/>
    <w:basedOn w:val="Normal"/>
    <w:link w:val="CommentTextChar"/>
    <w:uiPriority w:val="99"/>
    <w:semiHidden/>
    <w:unhideWhenUsed/>
    <w:rsid w:val="00DA7A94"/>
    <w:pPr>
      <w:spacing w:line="240" w:lineRule="auto"/>
    </w:pPr>
    <w:rPr>
      <w:sz w:val="20"/>
      <w:szCs w:val="20"/>
    </w:rPr>
  </w:style>
  <w:style w:type="character" w:customStyle="1" w:styleId="CommentTextChar">
    <w:name w:val="Comment Text Char"/>
    <w:basedOn w:val="DefaultParagraphFont"/>
    <w:link w:val="CommentText"/>
    <w:uiPriority w:val="99"/>
    <w:semiHidden/>
    <w:rsid w:val="00DA7A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A7A94"/>
    <w:rPr>
      <w:b/>
      <w:bCs/>
    </w:rPr>
  </w:style>
  <w:style w:type="character" w:customStyle="1" w:styleId="CommentSubjectChar">
    <w:name w:val="Comment Subject Char"/>
    <w:basedOn w:val="CommentTextChar"/>
    <w:link w:val="CommentSubject"/>
    <w:uiPriority w:val="99"/>
    <w:semiHidden/>
    <w:rsid w:val="00DA7A9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409">
      <w:bodyDiv w:val="1"/>
      <w:marLeft w:val="0"/>
      <w:marRight w:val="0"/>
      <w:marTop w:val="0"/>
      <w:marBottom w:val="0"/>
      <w:divBdr>
        <w:top w:val="none" w:sz="0" w:space="0" w:color="auto"/>
        <w:left w:val="none" w:sz="0" w:space="0" w:color="auto"/>
        <w:bottom w:val="none" w:sz="0" w:space="0" w:color="auto"/>
        <w:right w:val="none" w:sz="0" w:space="0" w:color="auto"/>
      </w:divBdr>
    </w:div>
    <w:div w:id="8221067">
      <w:bodyDiv w:val="1"/>
      <w:marLeft w:val="0"/>
      <w:marRight w:val="0"/>
      <w:marTop w:val="0"/>
      <w:marBottom w:val="0"/>
      <w:divBdr>
        <w:top w:val="none" w:sz="0" w:space="0" w:color="auto"/>
        <w:left w:val="none" w:sz="0" w:space="0" w:color="auto"/>
        <w:bottom w:val="none" w:sz="0" w:space="0" w:color="auto"/>
        <w:right w:val="none" w:sz="0" w:space="0" w:color="auto"/>
      </w:divBdr>
    </w:div>
    <w:div w:id="9644080">
      <w:bodyDiv w:val="1"/>
      <w:marLeft w:val="0"/>
      <w:marRight w:val="0"/>
      <w:marTop w:val="0"/>
      <w:marBottom w:val="0"/>
      <w:divBdr>
        <w:top w:val="none" w:sz="0" w:space="0" w:color="auto"/>
        <w:left w:val="none" w:sz="0" w:space="0" w:color="auto"/>
        <w:bottom w:val="none" w:sz="0" w:space="0" w:color="auto"/>
        <w:right w:val="none" w:sz="0" w:space="0" w:color="auto"/>
      </w:divBdr>
    </w:div>
    <w:div w:id="11995762">
      <w:bodyDiv w:val="1"/>
      <w:marLeft w:val="0"/>
      <w:marRight w:val="0"/>
      <w:marTop w:val="0"/>
      <w:marBottom w:val="0"/>
      <w:divBdr>
        <w:top w:val="none" w:sz="0" w:space="0" w:color="auto"/>
        <w:left w:val="none" w:sz="0" w:space="0" w:color="auto"/>
        <w:bottom w:val="none" w:sz="0" w:space="0" w:color="auto"/>
        <w:right w:val="none" w:sz="0" w:space="0" w:color="auto"/>
      </w:divBdr>
    </w:div>
    <w:div w:id="12730490">
      <w:bodyDiv w:val="1"/>
      <w:marLeft w:val="0"/>
      <w:marRight w:val="0"/>
      <w:marTop w:val="0"/>
      <w:marBottom w:val="0"/>
      <w:divBdr>
        <w:top w:val="none" w:sz="0" w:space="0" w:color="auto"/>
        <w:left w:val="none" w:sz="0" w:space="0" w:color="auto"/>
        <w:bottom w:val="none" w:sz="0" w:space="0" w:color="auto"/>
        <w:right w:val="none" w:sz="0" w:space="0" w:color="auto"/>
      </w:divBdr>
    </w:div>
    <w:div w:id="14885349">
      <w:bodyDiv w:val="1"/>
      <w:marLeft w:val="0"/>
      <w:marRight w:val="0"/>
      <w:marTop w:val="0"/>
      <w:marBottom w:val="0"/>
      <w:divBdr>
        <w:top w:val="none" w:sz="0" w:space="0" w:color="auto"/>
        <w:left w:val="none" w:sz="0" w:space="0" w:color="auto"/>
        <w:bottom w:val="none" w:sz="0" w:space="0" w:color="auto"/>
        <w:right w:val="none" w:sz="0" w:space="0" w:color="auto"/>
      </w:divBdr>
    </w:div>
    <w:div w:id="20015508">
      <w:bodyDiv w:val="1"/>
      <w:marLeft w:val="0"/>
      <w:marRight w:val="0"/>
      <w:marTop w:val="0"/>
      <w:marBottom w:val="0"/>
      <w:divBdr>
        <w:top w:val="none" w:sz="0" w:space="0" w:color="auto"/>
        <w:left w:val="none" w:sz="0" w:space="0" w:color="auto"/>
        <w:bottom w:val="none" w:sz="0" w:space="0" w:color="auto"/>
        <w:right w:val="none" w:sz="0" w:space="0" w:color="auto"/>
      </w:divBdr>
    </w:div>
    <w:div w:id="20783100">
      <w:bodyDiv w:val="1"/>
      <w:marLeft w:val="0"/>
      <w:marRight w:val="0"/>
      <w:marTop w:val="0"/>
      <w:marBottom w:val="0"/>
      <w:divBdr>
        <w:top w:val="none" w:sz="0" w:space="0" w:color="auto"/>
        <w:left w:val="none" w:sz="0" w:space="0" w:color="auto"/>
        <w:bottom w:val="none" w:sz="0" w:space="0" w:color="auto"/>
        <w:right w:val="none" w:sz="0" w:space="0" w:color="auto"/>
      </w:divBdr>
    </w:div>
    <w:div w:id="22678352">
      <w:bodyDiv w:val="1"/>
      <w:marLeft w:val="0"/>
      <w:marRight w:val="0"/>
      <w:marTop w:val="0"/>
      <w:marBottom w:val="0"/>
      <w:divBdr>
        <w:top w:val="none" w:sz="0" w:space="0" w:color="auto"/>
        <w:left w:val="none" w:sz="0" w:space="0" w:color="auto"/>
        <w:bottom w:val="none" w:sz="0" w:space="0" w:color="auto"/>
        <w:right w:val="none" w:sz="0" w:space="0" w:color="auto"/>
      </w:divBdr>
    </w:div>
    <w:div w:id="23527494">
      <w:bodyDiv w:val="1"/>
      <w:marLeft w:val="0"/>
      <w:marRight w:val="0"/>
      <w:marTop w:val="0"/>
      <w:marBottom w:val="0"/>
      <w:divBdr>
        <w:top w:val="none" w:sz="0" w:space="0" w:color="auto"/>
        <w:left w:val="none" w:sz="0" w:space="0" w:color="auto"/>
        <w:bottom w:val="none" w:sz="0" w:space="0" w:color="auto"/>
        <w:right w:val="none" w:sz="0" w:space="0" w:color="auto"/>
      </w:divBdr>
    </w:div>
    <w:div w:id="23675087">
      <w:bodyDiv w:val="1"/>
      <w:marLeft w:val="0"/>
      <w:marRight w:val="0"/>
      <w:marTop w:val="0"/>
      <w:marBottom w:val="0"/>
      <w:divBdr>
        <w:top w:val="none" w:sz="0" w:space="0" w:color="auto"/>
        <w:left w:val="none" w:sz="0" w:space="0" w:color="auto"/>
        <w:bottom w:val="none" w:sz="0" w:space="0" w:color="auto"/>
        <w:right w:val="none" w:sz="0" w:space="0" w:color="auto"/>
      </w:divBdr>
    </w:div>
    <w:div w:id="24602002">
      <w:bodyDiv w:val="1"/>
      <w:marLeft w:val="0"/>
      <w:marRight w:val="0"/>
      <w:marTop w:val="0"/>
      <w:marBottom w:val="0"/>
      <w:divBdr>
        <w:top w:val="none" w:sz="0" w:space="0" w:color="auto"/>
        <w:left w:val="none" w:sz="0" w:space="0" w:color="auto"/>
        <w:bottom w:val="none" w:sz="0" w:space="0" w:color="auto"/>
        <w:right w:val="none" w:sz="0" w:space="0" w:color="auto"/>
      </w:divBdr>
    </w:div>
    <w:div w:id="28798044">
      <w:bodyDiv w:val="1"/>
      <w:marLeft w:val="0"/>
      <w:marRight w:val="0"/>
      <w:marTop w:val="0"/>
      <w:marBottom w:val="0"/>
      <w:divBdr>
        <w:top w:val="none" w:sz="0" w:space="0" w:color="auto"/>
        <w:left w:val="none" w:sz="0" w:space="0" w:color="auto"/>
        <w:bottom w:val="none" w:sz="0" w:space="0" w:color="auto"/>
        <w:right w:val="none" w:sz="0" w:space="0" w:color="auto"/>
      </w:divBdr>
    </w:div>
    <w:div w:id="28914683">
      <w:bodyDiv w:val="1"/>
      <w:marLeft w:val="0"/>
      <w:marRight w:val="0"/>
      <w:marTop w:val="0"/>
      <w:marBottom w:val="0"/>
      <w:divBdr>
        <w:top w:val="none" w:sz="0" w:space="0" w:color="auto"/>
        <w:left w:val="none" w:sz="0" w:space="0" w:color="auto"/>
        <w:bottom w:val="none" w:sz="0" w:space="0" w:color="auto"/>
        <w:right w:val="none" w:sz="0" w:space="0" w:color="auto"/>
      </w:divBdr>
    </w:div>
    <w:div w:id="30349073">
      <w:bodyDiv w:val="1"/>
      <w:marLeft w:val="0"/>
      <w:marRight w:val="0"/>
      <w:marTop w:val="0"/>
      <w:marBottom w:val="0"/>
      <w:divBdr>
        <w:top w:val="none" w:sz="0" w:space="0" w:color="auto"/>
        <w:left w:val="none" w:sz="0" w:space="0" w:color="auto"/>
        <w:bottom w:val="none" w:sz="0" w:space="0" w:color="auto"/>
        <w:right w:val="none" w:sz="0" w:space="0" w:color="auto"/>
      </w:divBdr>
    </w:div>
    <w:div w:id="31730268">
      <w:bodyDiv w:val="1"/>
      <w:marLeft w:val="0"/>
      <w:marRight w:val="0"/>
      <w:marTop w:val="0"/>
      <w:marBottom w:val="0"/>
      <w:divBdr>
        <w:top w:val="none" w:sz="0" w:space="0" w:color="auto"/>
        <w:left w:val="none" w:sz="0" w:space="0" w:color="auto"/>
        <w:bottom w:val="none" w:sz="0" w:space="0" w:color="auto"/>
        <w:right w:val="none" w:sz="0" w:space="0" w:color="auto"/>
      </w:divBdr>
    </w:div>
    <w:div w:id="33846961">
      <w:bodyDiv w:val="1"/>
      <w:marLeft w:val="0"/>
      <w:marRight w:val="0"/>
      <w:marTop w:val="0"/>
      <w:marBottom w:val="0"/>
      <w:divBdr>
        <w:top w:val="none" w:sz="0" w:space="0" w:color="auto"/>
        <w:left w:val="none" w:sz="0" w:space="0" w:color="auto"/>
        <w:bottom w:val="none" w:sz="0" w:space="0" w:color="auto"/>
        <w:right w:val="none" w:sz="0" w:space="0" w:color="auto"/>
      </w:divBdr>
    </w:div>
    <w:div w:id="34086592">
      <w:bodyDiv w:val="1"/>
      <w:marLeft w:val="0"/>
      <w:marRight w:val="0"/>
      <w:marTop w:val="0"/>
      <w:marBottom w:val="0"/>
      <w:divBdr>
        <w:top w:val="none" w:sz="0" w:space="0" w:color="auto"/>
        <w:left w:val="none" w:sz="0" w:space="0" w:color="auto"/>
        <w:bottom w:val="none" w:sz="0" w:space="0" w:color="auto"/>
        <w:right w:val="none" w:sz="0" w:space="0" w:color="auto"/>
      </w:divBdr>
    </w:div>
    <w:div w:id="39210629">
      <w:bodyDiv w:val="1"/>
      <w:marLeft w:val="0"/>
      <w:marRight w:val="0"/>
      <w:marTop w:val="0"/>
      <w:marBottom w:val="0"/>
      <w:divBdr>
        <w:top w:val="none" w:sz="0" w:space="0" w:color="auto"/>
        <w:left w:val="none" w:sz="0" w:space="0" w:color="auto"/>
        <w:bottom w:val="none" w:sz="0" w:space="0" w:color="auto"/>
        <w:right w:val="none" w:sz="0" w:space="0" w:color="auto"/>
      </w:divBdr>
    </w:div>
    <w:div w:id="39330718">
      <w:bodyDiv w:val="1"/>
      <w:marLeft w:val="0"/>
      <w:marRight w:val="0"/>
      <w:marTop w:val="0"/>
      <w:marBottom w:val="0"/>
      <w:divBdr>
        <w:top w:val="none" w:sz="0" w:space="0" w:color="auto"/>
        <w:left w:val="none" w:sz="0" w:space="0" w:color="auto"/>
        <w:bottom w:val="none" w:sz="0" w:space="0" w:color="auto"/>
        <w:right w:val="none" w:sz="0" w:space="0" w:color="auto"/>
      </w:divBdr>
    </w:div>
    <w:div w:id="40834756">
      <w:bodyDiv w:val="1"/>
      <w:marLeft w:val="0"/>
      <w:marRight w:val="0"/>
      <w:marTop w:val="0"/>
      <w:marBottom w:val="0"/>
      <w:divBdr>
        <w:top w:val="none" w:sz="0" w:space="0" w:color="auto"/>
        <w:left w:val="none" w:sz="0" w:space="0" w:color="auto"/>
        <w:bottom w:val="none" w:sz="0" w:space="0" w:color="auto"/>
        <w:right w:val="none" w:sz="0" w:space="0" w:color="auto"/>
      </w:divBdr>
    </w:div>
    <w:div w:id="43141656">
      <w:bodyDiv w:val="1"/>
      <w:marLeft w:val="0"/>
      <w:marRight w:val="0"/>
      <w:marTop w:val="0"/>
      <w:marBottom w:val="0"/>
      <w:divBdr>
        <w:top w:val="none" w:sz="0" w:space="0" w:color="auto"/>
        <w:left w:val="none" w:sz="0" w:space="0" w:color="auto"/>
        <w:bottom w:val="none" w:sz="0" w:space="0" w:color="auto"/>
        <w:right w:val="none" w:sz="0" w:space="0" w:color="auto"/>
      </w:divBdr>
    </w:div>
    <w:div w:id="55586969">
      <w:bodyDiv w:val="1"/>
      <w:marLeft w:val="0"/>
      <w:marRight w:val="0"/>
      <w:marTop w:val="0"/>
      <w:marBottom w:val="0"/>
      <w:divBdr>
        <w:top w:val="none" w:sz="0" w:space="0" w:color="auto"/>
        <w:left w:val="none" w:sz="0" w:space="0" w:color="auto"/>
        <w:bottom w:val="none" w:sz="0" w:space="0" w:color="auto"/>
        <w:right w:val="none" w:sz="0" w:space="0" w:color="auto"/>
      </w:divBdr>
    </w:div>
    <w:div w:id="56058416">
      <w:bodyDiv w:val="1"/>
      <w:marLeft w:val="0"/>
      <w:marRight w:val="0"/>
      <w:marTop w:val="0"/>
      <w:marBottom w:val="0"/>
      <w:divBdr>
        <w:top w:val="none" w:sz="0" w:space="0" w:color="auto"/>
        <w:left w:val="none" w:sz="0" w:space="0" w:color="auto"/>
        <w:bottom w:val="none" w:sz="0" w:space="0" w:color="auto"/>
        <w:right w:val="none" w:sz="0" w:space="0" w:color="auto"/>
      </w:divBdr>
    </w:div>
    <w:div w:id="56248483">
      <w:bodyDiv w:val="1"/>
      <w:marLeft w:val="0"/>
      <w:marRight w:val="0"/>
      <w:marTop w:val="0"/>
      <w:marBottom w:val="0"/>
      <w:divBdr>
        <w:top w:val="none" w:sz="0" w:space="0" w:color="auto"/>
        <w:left w:val="none" w:sz="0" w:space="0" w:color="auto"/>
        <w:bottom w:val="none" w:sz="0" w:space="0" w:color="auto"/>
        <w:right w:val="none" w:sz="0" w:space="0" w:color="auto"/>
      </w:divBdr>
    </w:div>
    <w:div w:id="63139520">
      <w:bodyDiv w:val="1"/>
      <w:marLeft w:val="0"/>
      <w:marRight w:val="0"/>
      <w:marTop w:val="0"/>
      <w:marBottom w:val="0"/>
      <w:divBdr>
        <w:top w:val="none" w:sz="0" w:space="0" w:color="auto"/>
        <w:left w:val="none" w:sz="0" w:space="0" w:color="auto"/>
        <w:bottom w:val="none" w:sz="0" w:space="0" w:color="auto"/>
        <w:right w:val="none" w:sz="0" w:space="0" w:color="auto"/>
      </w:divBdr>
    </w:div>
    <w:div w:id="65954276">
      <w:bodyDiv w:val="1"/>
      <w:marLeft w:val="0"/>
      <w:marRight w:val="0"/>
      <w:marTop w:val="0"/>
      <w:marBottom w:val="0"/>
      <w:divBdr>
        <w:top w:val="none" w:sz="0" w:space="0" w:color="auto"/>
        <w:left w:val="none" w:sz="0" w:space="0" w:color="auto"/>
        <w:bottom w:val="none" w:sz="0" w:space="0" w:color="auto"/>
        <w:right w:val="none" w:sz="0" w:space="0" w:color="auto"/>
      </w:divBdr>
    </w:div>
    <w:div w:id="67775088">
      <w:bodyDiv w:val="1"/>
      <w:marLeft w:val="0"/>
      <w:marRight w:val="0"/>
      <w:marTop w:val="0"/>
      <w:marBottom w:val="0"/>
      <w:divBdr>
        <w:top w:val="none" w:sz="0" w:space="0" w:color="auto"/>
        <w:left w:val="none" w:sz="0" w:space="0" w:color="auto"/>
        <w:bottom w:val="none" w:sz="0" w:space="0" w:color="auto"/>
        <w:right w:val="none" w:sz="0" w:space="0" w:color="auto"/>
      </w:divBdr>
    </w:div>
    <w:div w:id="73287799">
      <w:bodyDiv w:val="1"/>
      <w:marLeft w:val="0"/>
      <w:marRight w:val="0"/>
      <w:marTop w:val="0"/>
      <w:marBottom w:val="0"/>
      <w:divBdr>
        <w:top w:val="none" w:sz="0" w:space="0" w:color="auto"/>
        <w:left w:val="none" w:sz="0" w:space="0" w:color="auto"/>
        <w:bottom w:val="none" w:sz="0" w:space="0" w:color="auto"/>
        <w:right w:val="none" w:sz="0" w:space="0" w:color="auto"/>
      </w:divBdr>
    </w:div>
    <w:div w:id="76363915">
      <w:bodyDiv w:val="1"/>
      <w:marLeft w:val="0"/>
      <w:marRight w:val="0"/>
      <w:marTop w:val="0"/>
      <w:marBottom w:val="0"/>
      <w:divBdr>
        <w:top w:val="none" w:sz="0" w:space="0" w:color="auto"/>
        <w:left w:val="none" w:sz="0" w:space="0" w:color="auto"/>
        <w:bottom w:val="none" w:sz="0" w:space="0" w:color="auto"/>
        <w:right w:val="none" w:sz="0" w:space="0" w:color="auto"/>
      </w:divBdr>
    </w:div>
    <w:div w:id="76750827">
      <w:bodyDiv w:val="1"/>
      <w:marLeft w:val="0"/>
      <w:marRight w:val="0"/>
      <w:marTop w:val="0"/>
      <w:marBottom w:val="0"/>
      <w:divBdr>
        <w:top w:val="none" w:sz="0" w:space="0" w:color="auto"/>
        <w:left w:val="none" w:sz="0" w:space="0" w:color="auto"/>
        <w:bottom w:val="none" w:sz="0" w:space="0" w:color="auto"/>
        <w:right w:val="none" w:sz="0" w:space="0" w:color="auto"/>
      </w:divBdr>
    </w:div>
    <w:div w:id="77333411">
      <w:bodyDiv w:val="1"/>
      <w:marLeft w:val="0"/>
      <w:marRight w:val="0"/>
      <w:marTop w:val="0"/>
      <w:marBottom w:val="0"/>
      <w:divBdr>
        <w:top w:val="none" w:sz="0" w:space="0" w:color="auto"/>
        <w:left w:val="none" w:sz="0" w:space="0" w:color="auto"/>
        <w:bottom w:val="none" w:sz="0" w:space="0" w:color="auto"/>
        <w:right w:val="none" w:sz="0" w:space="0" w:color="auto"/>
      </w:divBdr>
    </w:div>
    <w:div w:id="78337638">
      <w:bodyDiv w:val="1"/>
      <w:marLeft w:val="0"/>
      <w:marRight w:val="0"/>
      <w:marTop w:val="0"/>
      <w:marBottom w:val="0"/>
      <w:divBdr>
        <w:top w:val="none" w:sz="0" w:space="0" w:color="auto"/>
        <w:left w:val="none" w:sz="0" w:space="0" w:color="auto"/>
        <w:bottom w:val="none" w:sz="0" w:space="0" w:color="auto"/>
        <w:right w:val="none" w:sz="0" w:space="0" w:color="auto"/>
      </w:divBdr>
    </w:div>
    <w:div w:id="78408397">
      <w:bodyDiv w:val="1"/>
      <w:marLeft w:val="0"/>
      <w:marRight w:val="0"/>
      <w:marTop w:val="0"/>
      <w:marBottom w:val="0"/>
      <w:divBdr>
        <w:top w:val="none" w:sz="0" w:space="0" w:color="auto"/>
        <w:left w:val="none" w:sz="0" w:space="0" w:color="auto"/>
        <w:bottom w:val="none" w:sz="0" w:space="0" w:color="auto"/>
        <w:right w:val="none" w:sz="0" w:space="0" w:color="auto"/>
      </w:divBdr>
    </w:div>
    <w:div w:id="78447830">
      <w:bodyDiv w:val="1"/>
      <w:marLeft w:val="0"/>
      <w:marRight w:val="0"/>
      <w:marTop w:val="0"/>
      <w:marBottom w:val="0"/>
      <w:divBdr>
        <w:top w:val="none" w:sz="0" w:space="0" w:color="auto"/>
        <w:left w:val="none" w:sz="0" w:space="0" w:color="auto"/>
        <w:bottom w:val="none" w:sz="0" w:space="0" w:color="auto"/>
        <w:right w:val="none" w:sz="0" w:space="0" w:color="auto"/>
      </w:divBdr>
    </w:div>
    <w:div w:id="78524610">
      <w:bodyDiv w:val="1"/>
      <w:marLeft w:val="0"/>
      <w:marRight w:val="0"/>
      <w:marTop w:val="0"/>
      <w:marBottom w:val="0"/>
      <w:divBdr>
        <w:top w:val="none" w:sz="0" w:space="0" w:color="auto"/>
        <w:left w:val="none" w:sz="0" w:space="0" w:color="auto"/>
        <w:bottom w:val="none" w:sz="0" w:space="0" w:color="auto"/>
        <w:right w:val="none" w:sz="0" w:space="0" w:color="auto"/>
      </w:divBdr>
    </w:div>
    <w:div w:id="80610026">
      <w:bodyDiv w:val="1"/>
      <w:marLeft w:val="0"/>
      <w:marRight w:val="0"/>
      <w:marTop w:val="0"/>
      <w:marBottom w:val="0"/>
      <w:divBdr>
        <w:top w:val="none" w:sz="0" w:space="0" w:color="auto"/>
        <w:left w:val="none" w:sz="0" w:space="0" w:color="auto"/>
        <w:bottom w:val="none" w:sz="0" w:space="0" w:color="auto"/>
        <w:right w:val="none" w:sz="0" w:space="0" w:color="auto"/>
      </w:divBdr>
    </w:div>
    <w:div w:id="86124626">
      <w:bodyDiv w:val="1"/>
      <w:marLeft w:val="0"/>
      <w:marRight w:val="0"/>
      <w:marTop w:val="0"/>
      <w:marBottom w:val="0"/>
      <w:divBdr>
        <w:top w:val="none" w:sz="0" w:space="0" w:color="auto"/>
        <w:left w:val="none" w:sz="0" w:space="0" w:color="auto"/>
        <w:bottom w:val="none" w:sz="0" w:space="0" w:color="auto"/>
        <w:right w:val="none" w:sz="0" w:space="0" w:color="auto"/>
      </w:divBdr>
    </w:div>
    <w:div w:id="89156499">
      <w:bodyDiv w:val="1"/>
      <w:marLeft w:val="0"/>
      <w:marRight w:val="0"/>
      <w:marTop w:val="0"/>
      <w:marBottom w:val="0"/>
      <w:divBdr>
        <w:top w:val="none" w:sz="0" w:space="0" w:color="auto"/>
        <w:left w:val="none" w:sz="0" w:space="0" w:color="auto"/>
        <w:bottom w:val="none" w:sz="0" w:space="0" w:color="auto"/>
        <w:right w:val="none" w:sz="0" w:space="0" w:color="auto"/>
      </w:divBdr>
    </w:div>
    <w:div w:id="90005260">
      <w:bodyDiv w:val="1"/>
      <w:marLeft w:val="0"/>
      <w:marRight w:val="0"/>
      <w:marTop w:val="0"/>
      <w:marBottom w:val="0"/>
      <w:divBdr>
        <w:top w:val="none" w:sz="0" w:space="0" w:color="auto"/>
        <w:left w:val="none" w:sz="0" w:space="0" w:color="auto"/>
        <w:bottom w:val="none" w:sz="0" w:space="0" w:color="auto"/>
        <w:right w:val="none" w:sz="0" w:space="0" w:color="auto"/>
      </w:divBdr>
    </w:div>
    <w:div w:id="91751952">
      <w:bodyDiv w:val="1"/>
      <w:marLeft w:val="0"/>
      <w:marRight w:val="0"/>
      <w:marTop w:val="0"/>
      <w:marBottom w:val="0"/>
      <w:divBdr>
        <w:top w:val="none" w:sz="0" w:space="0" w:color="auto"/>
        <w:left w:val="none" w:sz="0" w:space="0" w:color="auto"/>
        <w:bottom w:val="none" w:sz="0" w:space="0" w:color="auto"/>
        <w:right w:val="none" w:sz="0" w:space="0" w:color="auto"/>
      </w:divBdr>
    </w:div>
    <w:div w:id="97214148">
      <w:bodyDiv w:val="1"/>
      <w:marLeft w:val="0"/>
      <w:marRight w:val="0"/>
      <w:marTop w:val="0"/>
      <w:marBottom w:val="0"/>
      <w:divBdr>
        <w:top w:val="none" w:sz="0" w:space="0" w:color="auto"/>
        <w:left w:val="none" w:sz="0" w:space="0" w:color="auto"/>
        <w:bottom w:val="none" w:sz="0" w:space="0" w:color="auto"/>
        <w:right w:val="none" w:sz="0" w:space="0" w:color="auto"/>
      </w:divBdr>
    </w:div>
    <w:div w:id="98068558">
      <w:bodyDiv w:val="1"/>
      <w:marLeft w:val="0"/>
      <w:marRight w:val="0"/>
      <w:marTop w:val="0"/>
      <w:marBottom w:val="0"/>
      <w:divBdr>
        <w:top w:val="none" w:sz="0" w:space="0" w:color="auto"/>
        <w:left w:val="none" w:sz="0" w:space="0" w:color="auto"/>
        <w:bottom w:val="none" w:sz="0" w:space="0" w:color="auto"/>
        <w:right w:val="none" w:sz="0" w:space="0" w:color="auto"/>
      </w:divBdr>
    </w:div>
    <w:div w:id="101076539">
      <w:bodyDiv w:val="1"/>
      <w:marLeft w:val="0"/>
      <w:marRight w:val="0"/>
      <w:marTop w:val="0"/>
      <w:marBottom w:val="0"/>
      <w:divBdr>
        <w:top w:val="none" w:sz="0" w:space="0" w:color="auto"/>
        <w:left w:val="none" w:sz="0" w:space="0" w:color="auto"/>
        <w:bottom w:val="none" w:sz="0" w:space="0" w:color="auto"/>
        <w:right w:val="none" w:sz="0" w:space="0" w:color="auto"/>
      </w:divBdr>
    </w:div>
    <w:div w:id="106197053">
      <w:bodyDiv w:val="1"/>
      <w:marLeft w:val="0"/>
      <w:marRight w:val="0"/>
      <w:marTop w:val="0"/>
      <w:marBottom w:val="0"/>
      <w:divBdr>
        <w:top w:val="none" w:sz="0" w:space="0" w:color="auto"/>
        <w:left w:val="none" w:sz="0" w:space="0" w:color="auto"/>
        <w:bottom w:val="none" w:sz="0" w:space="0" w:color="auto"/>
        <w:right w:val="none" w:sz="0" w:space="0" w:color="auto"/>
      </w:divBdr>
    </w:div>
    <w:div w:id="108476059">
      <w:bodyDiv w:val="1"/>
      <w:marLeft w:val="0"/>
      <w:marRight w:val="0"/>
      <w:marTop w:val="0"/>
      <w:marBottom w:val="0"/>
      <w:divBdr>
        <w:top w:val="none" w:sz="0" w:space="0" w:color="auto"/>
        <w:left w:val="none" w:sz="0" w:space="0" w:color="auto"/>
        <w:bottom w:val="none" w:sz="0" w:space="0" w:color="auto"/>
        <w:right w:val="none" w:sz="0" w:space="0" w:color="auto"/>
      </w:divBdr>
    </w:div>
    <w:div w:id="111484947">
      <w:bodyDiv w:val="1"/>
      <w:marLeft w:val="0"/>
      <w:marRight w:val="0"/>
      <w:marTop w:val="0"/>
      <w:marBottom w:val="0"/>
      <w:divBdr>
        <w:top w:val="none" w:sz="0" w:space="0" w:color="auto"/>
        <w:left w:val="none" w:sz="0" w:space="0" w:color="auto"/>
        <w:bottom w:val="none" w:sz="0" w:space="0" w:color="auto"/>
        <w:right w:val="none" w:sz="0" w:space="0" w:color="auto"/>
      </w:divBdr>
    </w:div>
    <w:div w:id="119151750">
      <w:bodyDiv w:val="1"/>
      <w:marLeft w:val="0"/>
      <w:marRight w:val="0"/>
      <w:marTop w:val="0"/>
      <w:marBottom w:val="0"/>
      <w:divBdr>
        <w:top w:val="none" w:sz="0" w:space="0" w:color="auto"/>
        <w:left w:val="none" w:sz="0" w:space="0" w:color="auto"/>
        <w:bottom w:val="none" w:sz="0" w:space="0" w:color="auto"/>
        <w:right w:val="none" w:sz="0" w:space="0" w:color="auto"/>
      </w:divBdr>
    </w:div>
    <w:div w:id="120812313">
      <w:bodyDiv w:val="1"/>
      <w:marLeft w:val="0"/>
      <w:marRight w:val="0"/>
      <w:marTop w:val="0"/>
      <w:marBottom w:val="0"/>
      <w:divBdr>
        <w:top w:val="none" w:sz="0" w:space="0" w:color="auto"/>
        <w:left w:val="none" w:sz="0" w:space="0" w:color="auto"/>
        <w:bottom w:val="none" w:sz="0" w:space="0" w:color="auto"/>
        <w:right w:val="none" w:sz="0" w:space="0" w:color="auto"/>
      </w:divBdr>
    </w:div>
    <w:div w:id="126778582">
      <w:bodyDiv w:val="1"/>
      <w:marLeft w:val="0"/>
      <w:marRight w:val="0"/>
      <w:marTop w:val="0"/>
      <w:marBottom w:val="0"/>
      <w:divBdr>
        <w:top w:val="none" w:sz="0" w:space="0" w:color="auto"/>
        <w:left w:val="none" w:sz="0" w:space="0" w:color="auto"/>
        <w:bottom w:val="none" w:sz="0" w:space="0" w:color="auto"/>
        <w:right w:val="none" w:sz="0" w:space="0" w:color="auto"/>
      </w:divBdr>
    </w:div>
    <w:div w:id="127207510">
      <w:bodyDiv w:val="1"/>
      <w:marLeft w:val="0"/>
      <w:marRight w:val="0"/>
      <w:marTop w:val="0"/>
      <w:marBottom w:val="0"/>
      <w:divBdr>
        <w:top w:val="none" w:sz="0" w:space="0" w:color="auto"/>
        <w:left w:val="none" w:sz="0" w:space="0" w:color="auto"/>
        <w:bottom w:val="none" w:sz="0" w:space="0" w:color="auto"/>
        <w:right w:val="none" w:sz="0" w:space="0" w:color="auto"/>
      </w:divBdr>
    </w:div>
    <w:div w:id="128481515">
      <w:bodyDiv w:val="1"/>
      <w:marLeft w:val="0"/>
      <w:marRight w:val="0"/>
      <w:marTop w:val="0"/>
      <w:marBottom w:val="0"/>
      <w:divBdr>
        <w:top w:val="none" w:sz="0" w:space="0" w:color="auto"/>
        <w:left w:val="none" w:sz="0" w:space="0" w:color="auto"/>
        <w:bottom w:val="none" w:sz="0" w:space="0" w:color="auto"/>
        <w:right w:val="none" w:sz="0" w:space="0" w:color="auto"/>
      </w:divBdr>
    </w:div>
    <w:div w:id="129901740">
      <w:bodyDiv w:val="1"/>
      <w:marLeft w:val="0"/>
      <w:marRight w:val="0"/>
      <w:marTop w:val="0"/>
      <w:marBottom w:val="0"/>
      <w:divBdr>
        <w:top w:val="none" w:sz="0" w:space="0" w:color="auto"/>
        <w:left w:val="none" w:sz="0" w:space="0" w:color="auto"/>
        <w:bottom w:val="none" w:sz="0" w:space="0" w:color="auto"/>
        <w:right w:val="none" w:sz="0" w:space="0" w:color="auto"/>
      </w:divBdr>
    </w:div>
    <w:div w:id="130832722">
      <w:bodyDiv w:val="1"/>
      <w:marLeft w:val="0"/>
      <w:marRight w:val="0"/>
      <w:marTop w:val="0"/>
      <w:marBottom w:val="0"/>
      <w:divBdr>
        <w:top w:val="none" w:sz="0" w:space="0" w:color="auto"/>
        <w:left w:val="none" w:sz="0" w:space="0" w:color="auto"/>
        <w:bottom w:val="none" w:sz="0" w:space="0" w:color="auto"/>
        <w:right w:val="none" w:sz="0" w:space="0" w:color="auto"/>
      </w:divBdr>
    </w:div>
    <w:div w:id="135954151">
      <w:bodyDiv w:val="1"/>
      <w:marLeft w:val="0"/>
      <w:marRight w:val="0"/>
      <w:marTop w:val="0"/>
      <w:marBottom w:val="0"/>
      <w:divBdr>
        <w:top w:val="none" w:sz="0" w:space="0" w:color="auto"/>
        <w:left w:val="none" w:sz="0" w:space="0" w:color="auto"/>
        <w:bottom w:val="none" w:sz="0" w:space="0" w:color="auto"/>
        <w:right w:val="none" w:sz="0" w:space="0" w:color="auto"/>
      </w:divBdr>
    </w:div>
    <w:div w:id="136916583">
      <w:bodyDiv w:val="1"/>
      <w:marLeft w:val="0"/>
      <w:marRight w:val="0"/>
      <w:marTop w:val="0"/>
      <w:marBottom w:val="0"/>
      <w:divBdr>
        <w:top w:val="none" w:sz="0" w:space="0" w:color="auto"/>
        <w:left w:val="none" w:sz="0" w:space="0" w:color="auto"/>
        <w:bottom w:val="none" w:sz="0" w:space="0" w:color="auto"/>
        <w:right w:val="none" w:sz="0" w:space="0" w:color="auto"/>
      </w:divBdr>
    </w:div>
    <w:div w:id="137576476">
      <w:bodyDiv w:val="1"/>
      <w:marLeft w:val="0"/>
      <w:marRight w:val="0"/>
      <w:marTop w:val="0"/>
      <w:marBottom w:val="0"/>
      <w:divBdr>
        <w:top w:val="none" w:sz="0" w:space="0" w:color="auto"/>
        <w:left w:val="none" w:sz="0" w:space="0" w:color="auto"/>
        <w:bottom w:val="none" w:sz="0" w:space="0" w:color="auto"/>
        <w:right w:val="none" w:sz="0" w:space="0" w:color="auto"/>
      </w:divBdr>
    </w:div>
    <w:div w:id="141236735">
      <w:bodyDiv w:val="1"/>
      <w:marLeft w:val="0"/>
      <w:marRight w:val="0"/>
      <w:marTop w:val="0"/>
      <w:marBottom w:val="0"/>
      <w:divBdr>
        <w:top w:val="none" w:sz="0" w:space="0" w:color="auto"/>
        <w:left w:val="none" w:sz="0" w:space="0" w:color="auto"/>
        <w:bottom w:val="none" w:sz="0" w:space="0" w:color="auto"/>
        <w:right w:val="none" w:sz="0" w:space="0" w:color="auto"/>
      </w:divBdr>
    </w:div>
    <w:div w:id="142963708">
      <w:bodyDiv w:val="1"/>
      <w:marLeft w:val="0"/>
      <w:marRight w:val="0"/>
      <w:marTop w:val="0"/>
      <w:marBottom w:val="0"/>
      <w:divBdr>
        <w:top w:val="none" w:sz="0" w:space="0" w:color="auto"/>
        <w:left w:val="none" w:sz="0" w:space="0" w:color="auto"/>
        <w:bottom w:val="none" w:sz="0" w:space="0" w:color="auto"/>
        <w:right w:val="none" w:sz="0" w:space="0" w:color="auto"/>
      </w:divBdr>
    </w:div>
    <w:div w:id="149761699">
      <w:bodyDiv w:val="1"/>
      <w:marLeft w:val="0"/>
      <w:marRight w:val="0"/>
      <w:marTop w:val="0"/>
      <w:marBottom w:val="0"/>
      <w:divBdr>
        <w:top w:val="none" w:sz="0" w:space="0" w:color="auto"/>
        <w:left w:val="none" w:sz="0" w:space="0" w:color="auto"/>
        <w:bottom w:val="none" w:sz="0" w:space="0" w:color="auto"/>
        <w:right w:val="none" w:sz="0" w:space="0" w:color="auto"/>
      </w:divBdr>
    </w:div>
    <w:div w:id="154415786">
      <w:bodyDiv w:val="1"/>
      <w:marLeft w:val="0"/>
      <w:marRight w:val="0"/>
      <w:marTop w:val="0"/>
      <w:marBottom w:val="0"/>
      <w:divBdr>
        <w:top w:val="none" w:sz="0" w:space="0" w:color="auto"/>
        <w:left w:val="none" w:sz="0" w:space="0" w:color="auto"/>
        <w:bottom w:val="none" w:sz="0" w:space="0" w:color="auto"/>
        <w:right w:val="none" w:sz="0" w:space="0" w:color="auto"/>
      </w:divBdr>
    </w:div>
    <w:div w:id="154956431">
      <w:bodyDiv w:val="1"/>
      <w:marLeft w:val="0"/>
      <w:marRight w:val="0"/>
      <w:marTop w:val="0"/>
      <w:marBottom w:val="0"/>
      <w:divBdr>
        <w:top w:val="none" w:sz="0" w:space="0" w:color="auto"/>
        <w:left w:val="none" w:sz="0" w:space="0" w:color="auto"/>
        <w:bottom w:val="none" w:sz="0" w:space="0" w:color="auto"/>
        <w:right w:val="none" w:sz="0" w:space="0" w:color="auto"/>
      </w:divBdr>
    </w:div>
    <w:div w:id="156923530">
      <w:bodyDiv w:val="1"/>
      <w:marLeft w:val="0"/>
      <w:marRight w:val="0"/>
      <w:marTop w:val="0"/>
      <w:marBottom w:val="0"/>
      <w:divBdr>
        <w:top w:val="none" w:sz="0" w:space="0" w:color="auto"/>
        <w:left w:val="none" w:sz="0" w:space="0" w:color="auto"/>
        <w:bottom w:val="none" w:sz="0" w:space="0" w:color="auto"/>
        <w:right w:val="none" w:sz="0" w:space="0" w:color="auto"/>
      </w:divBdr>
    </w:div>
    <w:div w:id="156923985">
      <w:bodyDiv w:val="1"/>
      <w:marLeft w:val="0"/>
      <w:marRight w:val="0"/>
      <w:marTop w:val="0"/>
      <w:marBottom w:val="0"/>
      <w:divBdr>
        <w:top w:val="none" w:sz="0" w:space="0" w:color="auto"/>
        <w:left w:val="none" w:sz="0" w:space="0" w:color="auto"/>
        <w:bottom w:val="none" w:sz="0" w:space="0" w:color="auto"/>
        <w:right w:val="none" w:sz="0" w:space="0" w:color="auto"/>
      </w:divBdr>
    </w:div>
    <w:div w:id="165169549">
      <w:bodyDiv w:val="1"/>
      <w:marLeft w:val="0"/>
      <w:marRight w:val="0"/>
      <w:marTop w:val="0"/>
      <w:marBottom w:val="0"/>
      <w:divBdr>
        <w:top w:val="none" w:sz="0" w:space="0" w:color="auto"/>
        <w:left w:val="none" w:sz="0" w:space="0" w:color="auto"/>
        <w:bottom w:val="none" w:sz="0" w:space="0" w:color="auto"/>
        <w:right w:val="none" w:sz="0" w:space="0" w:color="auto"/>
      </w:divBdr>
    </w:div>
    <w:div w:id="165245384">
      <w:bodyDiv w:val="1"/>
      <w:marLeft w:val="0"/>
      <w:marRight w:val="0"/>
      <w:marTop w:val="0"/>
      <w:marBottom w:val="0"/>
      <w:divBdr>
        <w:top w:val="none" w:sz="0" w:space="0" w:color="auto"/>
        <w:left w:val="none" w:sz="0" w:space="0" w:color="auto"/>
        <w:bottom w:val="none" w:sz="0" w:space="0" w:color="auto"/>
        <w:right w:val="none" w:sz="0" w:space="0" w:color="auto"/>
      </w:divBdr>
    </w:div>
    <w:div w:id="166095309">
      <w:bodyDiv w:val="1"/>
      <w:marLeft w:val="0"/>
      <w:marRight w:val="0"/>
      <w:marTop w:val="0"/>
      <w:marBottom w:val="0"/>
      <w:divBdr>
        <w:top w:val="none" w:sz="0" w:space="0" w:color="auto"/>
        <w:left w:val="none" w:sz="0" w:space="0" w:color="auto"/>
        <w:bottom w:val="none" w:sz="0" w:space="0" w:color="auto"/>
        <w:right w:val="none" w:sz="0" w:space="0" w:color="auto"/>
      </w:divBdr>
    </w:div>
    <w:div w:id="166404583">
      <w:bodyDiv w:val="1"/>
      <w:marLeft w:val="0"/>
      <w:marRight w:val="0"/>
      <w:marTop w:val="0"/>
      <w:marBottom w:val="0"/>
      <w:divBdr>
        <w:top w:val="none" w:sz="0" w:space="0" w:color="auto"/>
        <w:left w:val="none" w:sz="0" w:space="0" w:color="auto"/>
        <w:bottom w:val="none" w:sz="0" w:space="0" w:color="auto"/>
        <w:right w:val="none" w:sz="0" w:space="0" w:color="auto"/>
      </w:divBdr>
    </w:div>
    <w:div w:id="167214061">
      <w:bodyDiv w:val="1"/>
      <w:marLeft w:val="0"/>
      <w:marRight w:val="0"/>
      <w:marTop w:val="0"/>
      <w:marBottom w:val="0"/>
      <w:divBdr>
        <w:top w:val="none" w:sz="0" w:space="0" w:color="auto"/>
        <w:left w:val="none" w:sz="0" w:space="0" w:color="auto"/>
        <w:bottom w:val="none" w:sz="0" w:space="0" w:color="auto"/>
        <w:right w:val="none" w:sz="0" w:space="0" w:color="auto"/>
      </w:divBdr>
    </w:div>
    <w:div w:id="167987441">
      <w:bodyDiv w:val="1"/>
      <w:marLeft w:val="0"/>
      <w:marRight w:val="0"/>
      <w:marTop w:val="0"/>
      <w:marBottom w:val="0"/>
      <w:divBdr>
        <w:top w:val="none" w:sz="0" w:space="0" w:color="auto"/>
        <w:left w:val="none" w:sz="0" w:space="0" w:color="auto"/>
        <w:bottom w:val="none" w:sz="0" w:space="0" w:color="auto"/>
        <w:right w:val="none" w:sz="0" w:space="0" w:color="auto"/>
      </w:divBdr>
    </w:div>
    <w:div w:id="177617909">
      <w:bodyDiv w:val="1"/>
      <w:marLeft w:val="0"/>
      <w:marRight w:val="0"/>
      <w:marTop w:val="0"/>
      <w:marBottom w:val="0"/>
      <w:divBdr>
        <w:top w:val="none" w:sz="0" w:space="0" w:color="auto"/>
        <w:left w:val="none" w:sz="0" w:space="0" w:color="auto"/>
        <w:bottom w:val="none" w:sz="0" w:space="0" w:color="auto"/>
        <w:right w:val="none" w:sz="0" w:space="0" w:color="auto"/>
      </w:divBdr>
    </w:div>
    <w:div w:id="179054682">
      <w:bodyDiv w:val="1"/>
      <w:marLeft w:val="0"/>
      <w:marRight w:val="0"/>
      <w:marTop w:val="0"/>
      <w:marBottom w:val="0"/>
      <w:divBdr>
        <w:top w:val="none" w:sz="0" w:space="0" w:color="auto"/>
        <w:left w:val="none" w:sz="0" w:space="0" w:color="auto"/>
        <w:bottom w:val="none" w:sz="0" w:space="0" w:color="auto"/>
        <w:right w:val="none" w:sz="0" w:space="0" w:color="auto"/>
      </w:divBdr>
    </w:div>
    <w:div w:id="179779997">
      <w:bodyDiv w:val="1"/>
      <w:marLeft w:val="0"/>
      <w:marRight w:val="0"/>
      <w:marTop w:val="0"/>
      <w:marBottom w:val="0"/>
      <w:divBdr>
        <w:top w:val="none" w:sz="0" w:space="0" w:color="auto"/>
        <w:left w:val="none" w:sz="0" w:space="0" w:color="auto"/>
        <w:bottom w:val="none" w:sz="0" w:space="0" w:color="auto"/>
        <w:right w:val="none" w:sz="0" w:space="0" w:color="auto"/>
      </w:divBdr>
    </w:div>
    <w:div w:id="179858283">
      <w:bodyDiv w:val="1"/>
      <w:marLeft w:val="0"/>
      <w:marRight w:val="0"/>
      <w:marTop w:val="0"/>
      <w:marBottom w:val="0"/>
      <w:divBdr>
        <w:top w:val="none" w:sz="0" w:space="0" w:color="auto"/>
        <w:left w:val="none" w:sz="0" w:space="0" w:color="auto"/>
        <w:bottom w:val="none" w:sz="0" w:space="0" w:color="auto"/>
        <w:right w:val="none" w:sz="0" w:space="0" w:color="auto"/>
      </w:divBdr>
    </w:div>
    <w:div w:id="181088221">
      <w:bodyDiv w:val="1"/>
      <w:marLeft w:val="0"/>
      <w:marRight w:val="0"/>
      <w:marTop w:val="0"/>
      <w:marBottom w:val="0"/>
      <w:divBdr>
        <w:top w:val="none" w:sz="0" w:space="0" w:color="auto"/>
        <w:left w:val="none" w:sz="0" w:space="0" w:color="auto"/>
        <w:bottom w:val="none" w:sz="0" w:space="0" w:color="auto"/>
        <w:right w:val="none" w:sz="0" w:space="0" w:color="auto"/>
      </w:divBdr>
    </w:div>
    <w:div w:id="181092333">
      <w:bodyDiv w:val="1"/>
      <w:marLeft w:val="0"/>
      <w:marRight w:val="0"/>
      <w:marTop w:val="0"/>
      <w:marBottom w:val="0"/>
      <w:divBdr>
        <w:top w:val="none" w:sz="0" w:space="0" w:color="auto"/>
        <w:left w:val="none" w:sz="0" w:space="0" w:color="auto"/>
        <w:bottom w:val="none" w:sz="0" w:space="0" w:color="auto"/>
        <w:right w:val="none" w:sz="0" w:space="0" w:color="auto"/>
      </w:divBdr>
    </w:div>
    <w:div w:id="181476698">
      <w:bodyDiv w:val="1"/>
      <w:marLeft w:val="0"/>
      <w:marRight w:val="0"/>
      <w:marTop w:val="0"/>
      <w:marBottom w:val="0"/>
      <w:divBdr>
        <w:top w:val="none" w:sz="0" w:space="0" w:color="auto"/>
        <w:left w:val="none" w:sz="0" w:space="0" w:color="auto"/>
        <w:bottom w:val="none" w:sz="0" w:space="0" w:color="auto"/>
        <w:right w:val="none" w:sz="0" w:space="0" w:color="auto"/>
      </w:divBdr>
    </w:div>
    <w:div w:id="185368503">
      <w:bodyDiv w:val="1"/>
      <w:marLeft w:val="0"/>
      <w:marRight w:val="0"/>
      <w:marTop w:val="0"/>
      <w:marBottom w:val="0"/>
      <w:divBdr>
        <w:top w:val="none" w:sz="0" w:space="0" w:color="auto"/>
        <w:left w:val="none" w:sz="0" w:space="0" w:color="auto"/>
        <w:bottom w:val="none" w:sz="0" w:space="0" w:color="auto"/>
        <w:right w:val="none" w:sz="0" w:space="0" w:color="auto"/>
      </w:divBdr>
    </w:div>
    <w:div w:id="186062281">
      <w:bodyDiv w:val="1"/>
      <w:marLeft w:val="0"/>
      <w:marRight w:val="0"/>
      <w:marTop w:val="0"/>
      <w:marBottom w:val="0"/>
      <w:divBdr>
        <w:top w:val="none" w:sz="0" w:space="0" w:color="auto"/>
        <w:left w:val="none" w:sz="0" w:space="0" w:color="auto"/>
        <w:bottom w:val="none" w:sz="0" w:space="0" w:color="auto"/>
        <w:right w:val="none" w:sz="0" w:space="0" w:color="auto"/>
      </w:divBdr>
    </w:div>
    <w:div w:id="194774441">
      <w:bodyDiv w:val="1"/>
      <w:marLeft w:val="0"/>
      <w:marRight w:val="0"/>
      <w:marTop w:val="0"/>
      <w:marBottom w:val="0"/>
      <w:divBdr>
        <w:top w:val="none" w:sz="0" w:space="0" w:color="auto"/>
        <w:left w:val="none" w:sz="0" w:space="0" w:color="auto"/>
        <w:bottom w:val="none" w:sz="0" w:space="0" w:color="auto"/>
        <w:right w:val="none" w:sz="0" w:space="0" w:color="auto"/>
      </w:divBdr>
    </w:div>
    <w:div w:id="207032677">
      <w:bodyDiv w:val="1"/>
      <w:marLeft w:val="0"/>
      <w:marRight w:val="0"/>
      <w:marTop w:val="0"/>
      <w:marBottom w:val="0"/>
      <w:divBdr>
        <w:top w:val="none" w:sz="0" w:space="0" w:color="auto"/>
        <w:left w:val="none" w:sz="0" w:space="0" w:color="auto"/>
        <w:bottom w:val="none" w:sz="0" w:space="0" w:color="auto"/>
        <w:right w:val="none" w:sz="0" w:space="0" w:color="auto"/>
      </w:divBdr>
    </w:div>
    <w:div w:id="207303854">
      <w:bodyDiv w:val="1"/>
      <w:marLeft w:val="0"/>
      <w:marRight w:val="0"/>
      <w:marTop w:val="0"/>
      <w:marBottom w:val="0"/>
      <w:divBdr>
        <w:top w:val="none" w:sz="0" w:space="0" w:color="auto"/>
        <w:left w:val="none" w:sz="0" w:space="0" w:color="auto"/>
        <w:bottom w:val="none" w:sz="0" w:space="0" w:color="auto"/>
        <w:right w:val="none" w:sz="0" w:space="0" w:color="auto"/>
      </w:divBdr>
    </w:div>
    <w:div w:id="210387401">
      <w:bodyDiv w:val="1"/>
      <w:marLeft w:val="0"/>
      <w:marRight w:val="0"/>
      <w:marTop w:val="0"/>
      <w:marBottom w:val="0"/>
      <w:divBdr>
        <w:top w:val="none" w:sz="0" w:space="0" w:color="auto"/>
        <w:left w:val="none" w:sz="0" w:space="0" w:color="auto"/>
        <w:bottom w:val="none" w:sz="0" w:space="0" w:color="auto"/>
        <w:right w:val="none" w:sz="0" w:space="0" w:color="auto"/>
      </w:divBdr>
    </w:div>
    <w:div w:id="214005673">
      <w:bodyDiv w:val="1"/>
      <w:marLeft w:val="0"/>
      <w:marRight w:val="0"/>
      <w:marTop w:val="0"/>
      <w:marBottom w:val="0"/>
      <w:divBdr>
        <w:top w:val="none" w:sz="0" w:space="0" w:color="auto"/>
        <w:left w:val="none" w:sz="0" w:space="0" w:color="auto"/>
        <w:bottom w:val="none" w:sz="0" w:space="0" w:color="auto"/>
        <w:right w:val="none" w:sz="0" w:space="0" w:color="auto"/>
      </w:divBdr>
    </w:div>
    <w:div w:id="214201709">
      <w:bodyDiv w:val="1"/>
      <w:marLeft w:val="0"/>
      <w:marRight w:val="0"/>
      <w:marTop w:val="0"/>
      <w:marBottom w:val="0"/>
      <w:divBdr>
        <w:top w:val="none" w:sz="0" w:space="0" w:color="auto"/>
        <w:left w:val="none" w:sz="0" w:space="0" w:color="auto"/>
        <w:bottom w:val="none" w:sz="0" w:space="0" w:color="auto"/>
        <w:right w:val="none" w:sz="0" w:space="0" w:color="auto"/>
      </w:divBdr>
    </w:div>
    <w:div w:id="218904208">
      <w:bodyDiv w:val="1"/>
      <w:marLeft w:val="0"/>
      <w:marRight w:val="0"/>
      <w:marTop w:val="0"/>
      <w:marBottom w:val="0"/>
      <w:divBdr>
        <w:top w:val="none" w:sz="0" w:space="0" w:color="auto"/>
        <w:left w:val="none" w:sz="0" w:space="0" w:color="auto"/>
        <w:bottom w:val="none" w:sz="0" w:space="0" w:color="auto"/>
        <w:right w:val="none" w:sz="0" w:space="0" w:color="auto"/>
      </w:divBdr>
    </w:div>
    <w:div w:id="219827020">
      <w:bodyDiv w:val="1"/>
      <w:marLeft w:val="0"/>
      <w:marRight w:val="0"/>
      <w:marTop w:val="0"/>
      <w:marBottom w:val="0"/>
      <w:divBdr>
        <w:top w:val="none" w:sz="0" w:space="0" w:color="auto"/>
        <w:left w:val="none" w:sz="0" w:space="0" w:color="auto"/>
        <w:bottom w:val="none" w:sz="0" w:space="0" w:color="auto"/>
        <w:right w:val="none" w:sz="0" w:space="0" w:color="auto"/>
      </w:divBdr>
    </w:div>
    <w:div w:id="223028691">
      <w:bodyDiv w:val="1"/>
      <w:marLeft w:val="0"/>
      <w:marRight w:val="0"/>
      <w:marTop w:val="0"/>
      <w:marBottom w:val="0"/>
      <w:divBdr>
        <w:top w:val="none" w:sz="0" w:space="0" w:color="auto"/>
        <w:left w:val="none" w:sz="0" w:space="0" w:color="auto"/>
        <w:bottom w:val="none" w:sz="0" w:space="0" w:color="auto"/>
        <w:right w:val="none" w:sz="0" w:space="0" w:color="auto"/>
      </w:divBdr>
    </w:div>
    <w:div w:id="224031716">
      <w:bodyDiv w:val="1"/>
      <w:marLeft w:val="0"/>
      <w:marRight w:val="0"/>
      <w:marTop w:val="0"/>
      <w:marBottom w:val="0"/>
      <w:divBdr>
        <w:top w:val="none" w:sz="0" w:space="0" w:color="auto"/>
        <w:left w:val="none" w:sz="0" w:space="0" w:color="auto"/>
        <w:bottom w:val="none" w:sz="0" w:space="0" w:color="auto"/>
        <w:right w:val="none" w:sz="0" w:space="0" w:color="auto"/>
      </w:divBdr>
    </w:div>
    <w:div w:id="225261149">
      <w:bodyDiv w:val="1"/>
      <w:marLeft w:val="0"/>
      <w:marRight w:val="0"/>
      <w:marTop w:val="0"/>
      <w:marBottom w:val="0"/>
      <w:divBdr>
        <w:top w:val="none" w:sz="0" w:space="0" w:color="auto"/>
        <w:left w:val="none" w:sz="0" w:space="0" w:color="auto"/>
        <w:bottom w:val="none" w:sz="0" w:space="0" w:color="auto"/>
        <w:right w:val="none" w:sz="0" w:space="0" w:color="auto"/>
      </w:divBdr>
    </w:div>
    <w:div w:id="227618694">
      <w:bodyDiv w:val="1"/>
      <w:marLeft w:val="0"/>
      <w:marRight w:val="0"/>
      <w:marTop w:val="0"/>
      <w:marBottom w:val="0"/>
      <w:divBdr>
        <w:top w:val="none" w:sz="0" w:space="0" w:color="auto"/>
        <w:left w:val="none" w:sz="0" w:space="0" w:color="auto"/>
        <w:bottom w:val="none" w:sz="0" w:space="0" w:color="auto"/>
        <w:right w:val="none" w:sz="0" w:space="0" w:color="auto"/>
      </w:divBdr>
    </w:div>
    <w:div w:id="228468150">
      <w:bodyDiv w:val="1"/>
      <w:marLeft w:val="0"/>
      <w:marRight w:val="0"/>
      <w:marTop w:val="0"/>
      <w:marBottom w:val="0"/>
      <w:divBdr>
        <w:top w:val="none" w:sz="0" w:space="0" w:color="auto"/>
        <w:left w:val="none" w:sz="0" w:space="0" w:color="auto"/>
        <w:bottom w:val="none" w:sz="0" w:space="0" w:color="auto"/>
        <w:right w:val="none" w:sz="0" w:space="0" w:color="auto"/>
      </w:divBdr>
    </w:div>
    <w:div w:id="228545000">
      <w:bodyDiv w:val="1"/>
      <w:marLeft w:val="0"/>
      <w:marRight w:val="0"/>
      <w:marTop w:val="0"/>
      <w:marBottom w:val="0"/>
      <w:divBdr>
        <w:top w:val="none" w:sz="0" w:space="0" w:color="auto"/>
        <w:left w:val="none" w:sz="0" w:space="0" w:color="auto"/>
        <w:bottom w:val="none" w:sz="0" w:space="0" w:color="auto"/>
        <w:right w:val="none" w:sz="0" w:space="0" w:color="auto"/>
      </w:divBdr>
    </w:div>
    <w:div w:id="229704759">
      <w:bodyDiv w:val="1"/>
      <w:marLeft w:val="0"/>
      <w:marRight w:val="0"/>
      <w:marTop w:val="0"/>
      <w:marBottom w:val="0"/>
      <w:divBdr>
        <w:top w:val="none" w:sz="0" w:space="0" w:color="auto"/>
        <w:left w:val="none" w:sz="0" w:space="0" w:color="auto"/>
        <w:bottom w:val="none" w:sz="0" w:space="0" w:color="auto"/>
        <w:right w:val="none" w:sz="0" w:space="0" w:color="auto"/>
      </w:divBdr>
    </w:div>
    <w:div w:id="236674735">
      <w:bodyDiv w:val="1"/>
      <w:marLeft w:val="0"/>
      <w:marRight w:val="0"/>
      <w:marTop w:val="0"/>
      <w:marBottom w:val="0"/>
      <w:divBdr>
        <w:top w:val="none" w:sz="0" w:space="0" w:color="auto"/>
        <w:left w:val="none" w:sz="0" w:space="0" w:color="auto"/>
        <w:bottom w:val="none" w:sz="0" w:space="0" w:color="auto"/>
        <w:right w:val="none" w:sz="0" w:space="0" w:color="auto"/>
      </w:divBdr>
    </w:div>
    <w:div w:id="240144291">
      <w:bodyDiv w:val="1"/>
      <w:marLeft w:val="0"/>
      <w:marRight w:val="0"/>
      <w:marTop w:val="0"/>
      <w:marBottom w:val="0"/>
      <w:divBdr>
        <w:top w:val="none" w:sz="0" w:space="0" w:color="auto"/>
        <w:left w:val="none" w:sz="0" w:space="0" w:color="auto"/>
        <w:bottom w:val="none" w:sz="0" w:space="0" w:color="auto"/>
        <w:right w:val="none" w:sz="0" w:space="0" w:color="auto"/>
      </w:divBdr>
    </w:div>
    <w:div w:id="240454870">
      <w:bodyDiv w:val="1"/>
      <w:marLeft w:val="0"/>
      <w:marRight w:val="0"/>
      <w:marTop w:val="0"/>
      <w:marBottom w:val="0"/>
      <w:divBdr>
        <w:top w:val="none" w:sz="0" w:space="0" w:color="auto"/>
        <w:left w:val="none" w:sz="0" w:space="0" w:color="auto"/>
        <w:bottom w:val="none" w:sz="0" w:space="0" w:color="auto"/>
        <w:right w:val="none" w:sz="0" w:space="0" w:color="auto"/>
      </w:divBdr>
    </w:div>
    <w:div w:id="242958680">
      <w:bodyDiv w:val="1"/>
      <w:marLeft w:val="0"/>
      <w:marRight w:val="0"/>
      <w:marTop w:val="0"/>
      <w:marBottom w:val="0"/>
      <w:divBdr>
        <w:top w:val="none" w:sz="0" w:space="0" w:color="auto"/>
        <w:left w:val="none" w:sz="0" w:space="0" w:color="auto"/>
        <w:bottom w:val="none" w:sz="0" w:space="0" w:color="auto"/>
        <w:right w:val="none" w:sz="0" w:space="0" w:color="auto"/>
      </w:divBdr>
    </w:div>
    <w:div w:id="247227659">
      <w:bodyDiv w:val="1"/>
      <w:marLeft w:val="0"/>
      <w:marRight w:val="0"/>
      <w:marTop w:val="0"/>
      <w:marBottom w:val="0"/>
      <w:divBdr>
        <w:top w:val="none" w:sz="0" w:space="0" w:color="auto"/>
        <w:left w:val="none" w:sz="0" w:space="0" w:color="auto"/>
        <w:bottom w:val="none" w:sz="0" w:space="0" w:color="auto"/>
        <w:right w:val="none" w:sz="0" w:space="0" w:color="auto"/>
      </w:divBdr>
    </w:div>
    <w:div w:id="248124407">
      <w:bodyDiv w:val="1"/>
      <w:marLeft w:val="0"/>
      <w:marRight w:val="0"/>
      <w:marTop w:val="0"/>
      <w:marBottom w:val="0"/>
      <w:divBdr>
        <w:top w:val="none" w:sz="0" w:space="0" w:color="auto"/>
        <w:left w:val="none" w:sz="0" w:space="0" w:color="auto"/>
        <w:bottom w:val="none" w:sz="0" w:space="0" w:color="auto"/>
        <w:right w:val="none" w:sz="0" w:space="0" w:color="auto"/>
      </w:divBdr>
    </w:div>
    <w:div w:id="248777111">
      <w:bodyDiv w:val="1"/>
      <w:marLeft w:val="0"/>
      <w:marRight w:val="0"/>
      <w:marTop w:val="0"/>
      <w:marBottom w:val="0"/>
      <w:divBdr>
        <w:top w:val="none" w:sz="0" w:space="0" w:color="auto"/>
        <w:left w:val="none" w:sz="0" w:space="0" w:color="auto"/>
        <w:bottom w:val="none" w:sz="0" w:space="0" w:color="auto"/>
        <w:right w:val="none" w:sz="0" w:space="0" w:color="auto"/>
      </w:divBdr>
    </w:div>
    <w:div w:id="250429143">
      <w:bodyDiv w:val="1"/>
      <w:marLeft w:val="0"/>
      <w:marRight w:val="0"/>
      <w:marTop w:val="0"/>
      <w:marBottom w:val="0"/>
      <w:divBdr>
        <w:top w:val="none" w:sz="0" w:space="0" w:color="auto"/>
        <w:left w:val="none" w:sz="0" w:space="0" w:color="auto"/>
        <w:bottom w:val="none" w:sz="0" w:space="0" w:color="auto"/>
        <w:right w:val="none" w:sz="0" w:space="0" w:color="auto"/>
      </w:divBdr>
    </w:div>
    <w:div w:id="250629908">
      <w:bodyDiv w:val="1"/>
      <w:marLeft w:val="0"/>
      <w:marRight w:val="0"/>
      <w:marTop w:val="0"/>
      <w:marBottom w:val="0"/>
      <w:divBdr>
        <w:top w:val="none" w:sz="0" w:space="0" w:color="auto"/>
        <w:left w:val="none" w:sz="0" w:space="0" w:color="auto"/>
        <w:bottom w:val="none" w:sz="0" w:space="0" w:color="auto"/>
        <w:right w:val="none" w:sz="0" w:space="0" w:color="auto"/>
      </w:divBdr>
    </w:div>
    <w:div w:id="258418727">
      <w:bodyDiv w:val="1"/>
      <w:marLeft w:val="0"/>
      <w:marRight w:val="0"/>
      <w:marTop w:val="0"/>
      <w:marBottom w:val="0"/>
      <w:divBdr>
        <w:top w:val="none" w:sz="0" w:space="0" w:color="auto"/>
        <w:left w:val="none" w:sz="0" w:space="0" w:color="auto"/>
        <w:bottom w:val="none" w:sz="0" w:space="0" w:color="auto"/>
        <w:right w:val="none" w:sz="0" w:space="0" w:color="auto"/>
      </w:divBdr>
    </w:div>
    <w:div w:id="260382877">
      <w:bodyDiv w:val="1"/>
      <w:marLeft w:val="0"/>
      <w:marRight w:val="0"/>
      <w:marTop w:val="0"/>
      <w:marBottom w:val="0"/>
      <w:divBdr>
        <w:top w:val="none" w:sz="0" w:space="0" w:color="auto"/>
        <w:left w:val="none" w:sz="0" w:space="0" w:color="auto"/>
        <w:bottom w:val="none" w:sz="0" w:space="0" w:color="auto"/>
        <w:right w:val="none" w:sz="0" w:space="0" w:color="auto"/>
      </w:divBdr>
    </w:div>
    <w:div w:id="261838263">
      <w:bodyDiv w:val="1"/>
      <w:marLeft w:val="0"/>
      <w:marRight w:val="0"/>
      <w:marTop w:val="0"/>
      <w:marBottom w:val="0"/>
      <w:divBdr>
        <w:top w:val="none" w:sz="0" w:space="0" w:color="auto"/>
        <w:left w:val="none" w:sz="0" w:space="0" w:color="auto"/>
        <w:bottom w:val="none" w:sz="0" w:space="0" w:color="auto"/>
        <w:right w:val="none" w:sz="0" w:space="0" w:color="auto"/>
      </w:divBdr>
    </w:div>
    <w:div w:id="262569667">
      <w:bodyDiv w:val="1"/>
      <w:marLeft w:val="0"/>
      <w:marRight w:val="0"/>
      <w:marTop w:val="0"/>
      <w:marBottom w:val="0"/>
      <w:divBdr>
        <w:top w:val="none" w:sz="0" w:space="0" w:color="auto"/>
        <w:left w:val="none" w:sz="0" w:space="0" w:color="auto"/>
        <w:bottom w:val="none" w:sz="0" w:space="0" w:color="auto"/>
        <w:right w:val="none" w:sz="0" w:space="0" w:color="auto"/>
      </w:divBdr>
    </w:div>
    <w:div w:id="266042894">
      <w:bodyDiv w:val="1"/>
      <w:marLeft w:val="0"/>
      <w:marRight w:val="0"/>
      <w:marTop w:val="0"/>
      <w:marBottom w:val="0"/>
      <w:divBdr>
        <w:top w:val="none" w:sz="0" w:space="0" w:color="auto"/>
        <w:left w:val="none" w:sz="0" w:space="0" w:color="auto"/>
        <w:bottom w:val="none" w:sz="0" w:space="0" w:color="auto"/>
        <w:right w:val="none" w:sz="0" w:space="0" w:color="auto"/>
      </w:divBdr>
    </w:div>
    <w:div w:id="268586479">
      <w:bodyDiv w:val="1"/>
      <w:marLeft w:val="0"/>
      <w:marRight w:val="0"/>
      <w:marTop w:val="0"/>
      <w:marBottom w:val="0"/>
      <w:divBdr>
        <w:top w:val="none" w:sz="0" w:space="0" w:color="auto"/>
        <w:left w:val="none" w:sz="0" w:space="0" w:color="auto"/>
        <w:bottom w:val="none" w:sz="0" w:space="0" w:color="auto"/>
        <w:right w:val="none" w:sz="0" w:space="0" w:color="auto"/>
      </w:divBdr>
    </w:div>
    <w:div w:id="277415956">
      <w:bodyDiv w:val="1"/>
      <w:marLeft w:val="0"/>
      <w:marRight w:val="0"/>
      <w:marTop w:val="0"/>
      <w:marBottom w:val="0"/>
      <w:divBdr>
        <w:top w:val="none" w:sz="0" w:space="0" w:color="auto"/>
        <w:left w:val="none" w:sz="0" w:space="0" w:color="auto"/>
        <w:bottom w:val="none" w:sz="0" w:space="0" w:color="auto"/>
        <w:right w:val="none" w:sz="0" w:space="0" w:color="auto"/>
      </w:divBdr>
    </w:div>
    <w:div w:id="279921617">
      <w:bodyDiv w:val="1"/>
      <w:marLeft w:val="0"/>
      <w:marRight w:val="0"/>
      <w:marTop w:val="0"/>
      <w:marBottom w:val="0"/>
      <w:divBdr>
        <w:top w:val="none" w:sz="0" w:space="0" w:color="auto"/>
        <w:left w:val="none" w:sz="0" w:space="0" w:color="auto"/>
        <w:bottom w:val="none" w:sz="0" w:space="0" w:color="auto"/>
        <w:right w:val="none" w:sz="0" w:space="0" w:color="auto"/>
      </w:divBdr>
    </w:div>
    <w:div w:id="285505673">
      <w:bodyDiv w:val="1"/>
      <w:marLeft w:val="0"/>
      <w:marRight w:val="0"/>
      <w:marTop w:val="0"/>
      <w:marBottom w:val="0"/>
      <w:divBdr>
        <w:top w:val="none" w:sz="0" w:space="0" w:color="auto"/>
        <w:left w:val="none" w:sz="0" w:space="0" w:color="auto"/>
        <w:bottom w:val="none" w:sz="0" w:space="0" w:color="auto"/>
        <w:right w:val="none" w:sz="0" w:space="0" w:color="auto"/>
      </w:divBdr>
    </w:div>
    <w:div w:id="292172170">
      <w:bodyDiv w:val="1"/>
      <w:marLeft w:val="0"/>
      <w:marRight w:val="0"/>
      <w:marTop w:val="0"/>
      <w:marBottom w:val="0"/>
      <w:divBdr>
        <w:top w:val="none" w:sz="0" w:space="0" w:color="auto"/>
        <w:left w:val="none" w:sz="0" w:space="0" w:color="auto"/>
        <w:bottom w:val="none" w:sz="0" w:space="0" w:color="auto"/>
        <w:right w:val="none" w:sz="0" w:space="0" w:color="auto"/>
      </w:divBdr>
    </w:div>
    <w:div w:id="293609107">
      <w:bodyDiv w:val="1"/>
      <w:marLeft w:val="0"/>
      <w:marRight w:val="0"/>
      <w:marTop w:val="0"/>
      <w:marBottom w:val="0"/>
      <w:divBdr>
        <w:top w:val="none" w:sz="0" w:space="0" w:color="auto"/>
        <w:left w:val="none" w:sz="0" w:space="0" w:color="auto"/>
        <w:bottom w:val="none" w:sz="0" w:space="0" w:color="auto"/>
        <w:right w:val="none" w:sz="0" w:space="0" w:color="auto"/>
      </w:divBdr>
    </w:div>
    <w:div w:id="298078342">
      <w:bodyDiv w:val="1"/>
      <w:marLeft w:val="0"/>
      <w:marRight w:val="0"/>
      <w:marTop w:val="0"/>
      <w:marBottom w:val="0"/>
      <w:divBdr>
        <w:top w:val="none" w:sz="0" w:space="0" w:color="auto"/>
        <w:left w:val="none" w:sz="0" w:space="0" w:color="auto"/>
        <w:bottom w:val="none" w:sz="0" w:space="0" w:color="auto"/>
        <w:right w:val="none" w:sz="0" w:space="0" w:color="auto"/>
      </w:divBdr>
    </w:div>
    <w:div w:id="300623536">
      <w:bodyDiv w:val="1"/>
      <w:marLeft w:val="0"/>
      <w:marRight w:val="0"/>
      <w:marTop w:val="0"/>
      <w:marBottom w:val="0"/>
      <w:divBdr>
        <w:top w:val="none" w:sz="0" w:space="0" w:color="auto"/>
        <w:left w:val="none" w:sz="0" w:space="0" w:color="auto"/>
        <w:bottom w:val="none" w:sz="0" w:space="0" w:color="auto"/>
        <w:right w:val="none" w:sz="0" w:space="0" w:color="auto"/>
      </w:divBdr>
    </w:div>
    <w:div w:id="303127276">
      <w:bodyDiv w:val="1"/>
      <w:marLeft w:val="0"/>
      <w:marRight w:val="0"/>
      <w:marTop w:val="0"/>
      <w:marBottom w:val="0"/>
      <w:divBdr>
        <w:top w:val="none" w:sz="0" w:space="0" w:color="auto"/>
        <w:left w:val="none" w:sz="0" w:space="0" w:color="auto"/>
        <w:bottom w:val="none" w:sz="0" w:space="0" w:color="auto"/>
        <w:right w:val="none" w:sz="0" w:space="0" w:color="auto"/>
      </w:divBdr>
    </w:div>
    <w:div w:id="303512692">
      <w:bodyDiv w:val="1"/>
      <w:marLeft w:val="0"/>
      <w:marRight w:val="0"/>
      <w:marTop w:val="0"/>
      <w:marBottom w:val="0"/>
      <w:divBdr>
        <w:top w:val="none" w:sz="0" w:space="0" w:color="auto"/>
        <w:left w:val="none" w:sz="0" w:space="0" w:color="auto"/>
        <w:bottom w:val="none" w:sz="0" w:space="0" w:color="auto"/>
        <w:right w:val="none" w:sz="0" w:space="0" w:color="auto"/>
      </w:divBdr>
    </w:div>
    <w:div w:id="304512138">
      <w:bodyDiv w:val="1"/>
      <w:marLeft w:val="0"/>
      <w:marRight w:val="0"/>
      <w:marTop w:val="0"/>
      <w:marBottom w:val="0"/>
      <w:divBdr>
        <w:top w:val="none" w:sz="0" w:space="0" w:color="auto"/>
        <w:left w:val="none" w:sz="0" w:space="0" w:color="auto"/>
        <w:bottom w:val="none" w:sz="0" w:space="0" w:color="auto"/>
        <w:right w:val="none" w:sz="0" w:space="0" w:color="auto"/>
      </w:divBdr>
    </w:div>
    <w:div w:id="305741276">
      <w:bodyDiv w:val="1"/>
      <w:marLeft w:val="0"/>
      <w:marRight w:val="0"/>
      <w:marTop w:val="0"/>
      <w:marBottom w:val="0"/>
      <w:divBdr>
        <w:top w:val="none" w:sz="0" w:space="0" w:color="auto"/>
        <w:left w:val="none" w:sz="0" w:space="0" w:color="auto"/>
        <w:bottom w:val="none" w:sz="0" w:space="0" w:color="auto"/>
        <w:right w:val="none" w:sz="0" w:space="0" w:color="auto"/>
      </w:divBdr>
    </w:div>
    <w:div w:id="312485649">
      <w:bodyDiv w:val="1"/>
      <w:marLeft w:val="0"/>
      <w:marRight w:val="0"/>
      <w:marTop w:val="0"/>
      <w:marBottom w:val="0"/>
      <w:divBdr>
        <w:top w:val="none" w:sz="0" w:space="0" w:color="auto"/>
        <w:left w:val="none" w:sz="0" w:space="0" w:color="auto"/>
        <w:bottom w:val="none" w:sz="0" w:space="0" w:color="auto"/>
        <w:right w:val="none" w:sz="0" w:space="0" w:color="auto"/>
      </w:divBdr>
    </w:div>
    <w:div w:id="320431340">
      <w:bodyDiv w:val="1"/>
      <w:marLeft w:val="0"/>
      <w:marRight w:val="0"/>
      <w:marTop w:val="0"/>
      <w:marBottom w:val="0"/>
      <w:divBdr>
        <w:top w:val="none" w:sz="0" w:space="0" w:color="auto"/>
        <w:left w:val="none" w:sz="0" w:space="0" w:color="auto"/>
        <w:bottom w:val="none" w:sz="0" w:space="0" w:color="auto"/>
        <w:right w:val="none" w:sz="0" w:space="0" w:color="auto"/>
      </w:divBdr>
    </w:div>
    <w:div w:id="324091184">
      <w:bodyDiv w:val="1"/>
      <w:marLeft w:val="0"/>
      <w:marRight w:val="0"/>
      <w:marTop w:val="0"/>
      <w:marBottom w:val="0"/>
      <w:divBdr>
        <w:top w:val="none" w:sz="0" w:space="0" w:color="auto"/>
        <w:left w:val="none" w:sz="0" w:space="0" w:color="auto"/>
        <w:bottom w:val="none" w:sz="0" w:space="0" w:color="auto"/>
        <w:right w:val="none" w:sz="0" w:space="0" w:color="auto"/>
      </w:divBdr>
    </w:div>
    <w:div w:id="329720424">
      <w:bodyDiv w:val="1"/>
      <w:marLeft w:val="0"/>
      <w:marRight w:val="0"/>
      <w:marTop w:val="0"/>
      <w:marBottom w:val="0"/>
      <w:divBdr>
        <w:top w:val="none" w:sz="0" w:space="0" w:color="auto"/>
        <w:left w:val="none" w:sz="0" w:space="0" w:color="auto"/>
        <w:bottom w:val="none" w:sz="0" w:space="0" w:color="auto"/>
        <w:right w:val="none" w:sz="0" w:space="0" w:color="auto"/>
      </w:divBdr>
    </w:div>
    <w:div w:id="330177455">
      <w:bodyDiv w:val="1"/>
      <w:marLeft w:val="0"/>
      <w:marRight w:val="0"/>
      <w:marTop w:val="0"/>
      <w:marBottom w:val="0"/>
      <w:divBdr>
        <w:top w:val="none" w:sz="0" w:space="0" w:color="auto"/>
        <w:left w:val="none" w:sz="0" w:space="0" w:color="auto"/>
        <w:bottom w:val="none" w:sz="0" w:space="0" w:color="auto"/>
        <w:right w:val="none" w:sz="0" w:space="0" w:color="auto"/>
      </w:divBdr>
    </w:div>
    <w:div w:id="330915957">
      <w:bodyDiv w:val="1"/>
      <w:marLeft w:val="0"/>
      <w:marRight w:val="0"/>
      <w:marTop w:val="0"/>
      <w:marBottom w:val="0"/>
      <w:divBdr>
        <w:top w:val="none" w:sz="0" w:space="0" w:color="auto"/>
        <w:left w:val="none" w:sz="0" w:space="0" w:color="auto"/>
        <w:bottom w:val="none" w:sz="0" w:space="0" w:color="auto"/>
        <w:right w:val="none" w:sz="0" w:space="0" w:color="auto"/>
      </w:divBdr>
    </w:div>
    <w:div w:id="339047626">
      <w:bodyDiv w:val="1"/>
      <w:marLeft w:val="0"/>
      <w:marRight w:val="0"/>
      <w:marTop w:val="0"/>
      <w:marBottom w:val="0"/>
      <w:divBdr>
        <w:top w:val="none" w:sz="0" w:space="0" w:color="auto"/>
        <w:left w:val="none" w:sz="0" w:space="0" w:color="auto"/>
        <w:bottom w:val="none" w:sz="0" w:space="0" w:color="auto"/>
        <w:right w:val="none" w:sz="0" w:space="0" w:color="auto"/>
      </w:divBdr>
    </w:div>
    <w:div w:id="340471491">
      <w:bodyDiv w:val="1"/>
      <w:marLeft w:val="0"/>
      <w:marRight w:val="0"/>
      <w:marTop w:val="0"/>
      <w:marBottom w:val="0"/>
      <w:divBdr>
        <w:top w:val="none" w:sz="0" w:space="0" w:color="auto"/>
        <w:left w:val="none" w:sz="0" w:space="0" w:color="auto"/>
        <w:bottom w:val="none" w:sz="0" w:space="0" w:color="auto"/>
        <w:right w:val="none" w:sz="0" w:space="0" w:color="auto"/>
      </w:divBdr>
    </w:div>
    <w:div w:id="341316919">
      <w:bodyDiv w:val="1"/>
      <w:marLeft w:val="0"/>
      <w:marRight w:val="0"/>
      <w:marTop w:val="0"/>
      <w:marBottom w:val="0"/>
      <w:divBdr>
        <w:top w:val="none" w:sz="0" w:space="0" w:color="auto"/>
        <w:left w:val="none" w:sz="0" w:space="0" w:color="auto"/>
        <w:bottom w:val="none" w:sz="0" w:space="0" w:color="auto"/>
        <w:right w:val="none" w:sz="0" w:space="0" w:color="auto"/>
      </w:divBdr>
    </w:div>
    <w:div w:id="345330889">
      <w:bodyDiv w:val="1"/>
      <w:marLeft w:val="0"/>
      <w:marRight w:val="0"/>
      <w:marTop w:val="0"/>
      <w:marBottom w:val="0"/>
      <w:divBdr>
        <w:top w:val="none" w:sz="0" w:space="0" w:color="auto"/>
        <w:left w:val="none" w:sz="0" w:space="0" w:color="auto"/>
        <w:bottom w:val="none" w:sz="0" w:space="0" w:color="auto"/>
        <w:right w:val="none" w:sz="0" w:space="0" w:color="auto"/>
      </w:divBdr>
    </w:div>
    <w:div w:id="348681871">
      <w:bodyDiv w:val="1"/>
      <w:marLeft w:val="0"/>
      <w:marRight w:val="0"/>
      <w:marTop w:val="0"/>
      <w:marBottom w:val="0"/>
      <w:divBdr>
        <w:top w:val="none" w:sz="0" w:space="0" w:color="auto"/>
        <w:left w:val="none" w:sz="0" w:space="0" w:color="auto"/>
        <w:bottom w:val="none" w:sz="0" w:space="0" w:color="auto"/>
        <w:right w:val="none" w:sz="0" w:space="0" w:color="auto"/>
      </w:divBdr>
    </w:div>
    <w:div w:id="349380394">
      <w:bodyDiv w:val="1"/>
      <w:marLeft w:val="0"/>
      <w:marRight w:val="0"/>
      <w:marTop w:val="0"/>
      <w:marBottom w:val="0"/>
      <w:divBdr>
        <w:top w:val="none" w:sz="0" w:space="0" w:color="auto"/>
        <w:left w:val="none" w:sz="0" w:space="0" w:color="auto"/>
        <w:bottom w:val="none" w:sz="0" w:space="0" w:color="auto"/>
        <w:right w:val="none" w:sz="0" w:space="0" w:color="auto"/>
      </w:divBdr>
    </w:div>
    <w:div w:id="349990230">
      <w:bodyDiv w:val="1"/>
      <w:marLeft w:val="0"/>
      <w:marRight w:val="0"/>
      <w:marTop w:val="0"/>
      <w:marBottom w:val="0"/>
      <w:divBdr>
        <w:top w:val="none" w:sz="0" w:space="0" w:color="auto"/>
        <w:left w:val="none" w:sz="0" w:space="0" w:color="auto"/>
        <w:bottom w:val="none" w:sz="0" w:space="0" w:color="auto"/>
        <w:right w:val="none" w:sz="0" w:space="0" w:color="auto"/>
      </w:divBdr>
    </w:div>
    <w:div w:id="350643555">
      <w:bodyDiv w:val="1"/>
      <w:marLeft w:val="0"/>
      <w:marRight w:val="0"/>
      <w:marTop w:val="0"/>
      <w:marBottom w:val="0"/>
      <w:divBdr>
        <w:top w:val="none" w:sz="0" w:space="0" w:color="auto"/>
        <w:left w:val="none" w:sz="0" w:space="0" w:color="auto"/>
        <w:bottom w:val="none" w:sz="0" w:space="0" w:color="auto"/>
        <w:right w:val="none" w:sz="0" w:space="0" w:color="auto"/>
      </w:divBdr>
    </w:div>
    <w:div w:id="352002520">
      <w:bodyDiv w:val="1"/>
      <w:marLeft w:val="0"/>
      <w:marRight w:val="0"/>
      <w:marTop w:val="0"/>
      <w:marBottom w:val="0"/>
      <w:divBdr>
        <w:top w:val="none" w:sz="0" w:space="0" w:color="auto"/>
        <w:left w:val="none" w:sz="0" w:space="0" w:color="auto"/>
        <w:bottom w:val="none" w:sz="0" w:space="0" w:color="auto"/>
        <w:right w:val="none" w:sz="0" w:space="0" w:color="auto"/>
      </w:divBdr>
    </w:div>
    <w:div w:id="356198705">
      <w:bodyDiv w:val="1"/>
      <w:marLeft w:val="0"/>
      <w:marRight w:val="0"/>
      <w:marTop w:val="0"/>
      <w:marBottom w:val="0"/>
      <w:divBdr>
        <w:top w:val="none" w:sz="0" w:space="0" w:color="auto"/>
        <w:left w:val="none" w:sz="0" w:space="0" w:color="auto"/>
        <w:bottom w:val="none" w:sz="0" w:space="0" w:color="auto"/>
        <w:right w:val="none" w:sz="0" w:space="0" w:color="auto"/>
      </w:divBdr>
    </w:div>
    <w:div w:id="367991324">
      <w:bodyDiv w:val="1"/>
      <w:marLeft w:val="0"/>
      <w:marRight w:val="0"/>
      <w:marTop w:val="0"/>
      <w:marBottom w:val="0"/>
      <w:divBdr>
        <w:top w:val="none" w:sz="0" w:space="0" w:color="auto"/>
        <w:left w:val="none" w:sz="0" w:space="0" w:color="auto"/>
        <w:bottom w:val="none" w:sz="0" w:space="0" w:color="auto"/>
        <w:right w:val="none" w:sz="0" w:space="0" w:color="auto"/>
      </w:divBdr>
    </w:div>
    <w:div w:id="369301456">
      <w:bodyDiv w:val="1"/>
      <w:marLeft w:val="0"/>
      <w:marRight w:val="0"/>
      <w:marTop w:val="0"/>
      <w:marBottom w:val="0"/>
      <w:divBdr>
        <w:top w:val="none" w:sz="0" w:space="0" w:color="auto"/>
        <w:left w:val="none" w:sz="0" w:space="0" w:color="auto"/>
        <w:bottom w:val="none" w:sz="0" w:space="0" w:color="auto"/>
        <w:right w:val="none" w:sz="0" w:space="0" w:color="auto"/>
      </w:divBdr>
    </w:div>
    <w:div w:id="370306542">
      <w:bodyDiv w:val="1"/>
      <w:marLeft w:val="0"/>
      <w:marRight w:val="0"/>
      <w:marTop w:val="0"/>
      <w:marBottom w:val="0"/>
      <w:divBdr>
        <w:top w:val="none" w:sz="0" w:space="0" w:color="auto"/>
        <w:left w:val="none" w:sz="0" w:space="0" w:color="auto"/>
        <w:bottom w:val="none" w:sz="0" w:space="0" w:color="auto"/>
        <w:right w:val="none" w:sz="0" w:space="0" w:color="auto"/>
      </w:divBdr>
    </w:div>
    <w:div w:id="370419415">
      <w:bodyDiv w:val="1"/>
      <w:marLeft w:val="0"/>
      <w:marRight w:val="0"/>
      <w:marTop w:val="0"/>
      <w:marBottom w:val="0"/>
      <w:divBdr>
        <w:top w:val="none" w:sz="0" w:space="0" w:color="auto"/>
        <w:left w:val="none" w:sz="0" w:space="0" w:color="auto"/>
        <w:bottom w:val="none" w:sz="0" w:space="0" w:color="auto"/>
        <w:right w:val="none" w:sz="0" w:space="0" w:color="auto"/>
      </w:divBdr>
    </w:div>
    <w:div w:id="370813653">
      <w:bodyDiv w:val="1"/>
      <w:marLeft w:val="0"/>
      <w:marRight w:val="0"/>
      <w:marTop w:val="0"/>
      <w:marBottom w:val="0"/>
      <w:divBdr>
        <w:top w:val="none" w:sz="0" w:space="0" w:color="auto"/>
        <w:left w:val="none" w:sz="0" w:space="0" w:color="auto"/>
        <w:bottom w:val="none" w:sz="0" w:space="0" w:color="auto"/>
        <w:right w:val="none" w:sz="0" w:space="0" w:color="auto"/>
      </w:divBdr>
    </w:div>
    <w:div w:id="371659514">
      <w:bodyDiv w:val="1"/>
      <w:marLeft w:val="0"/>
      <w:marRight w:val="0"/>
      <w:marTop w:val="0"/>
      <w:marBottom w:val="0"/>
      <w:divBdr>
        <w:top w:val="none" w:sz="0" w:space="0" w:color="auto"/>
        <w:left w:val="none" w:sz="0" w:space="0" w:color="auto"/>
        <w:bottom w:val="none" w:sz="0" w:space="0" w:color="auto"/>
        <w:right w:val="none" w:sz="0" w:space="0" w:color="auto"/>
      </w:divBdr>
    </w:div>
    <w:div w:id="371927453">
      <w:bodyDiv w:val="1"/>
      <w:marLeft w:val="0"/>
      <w:marRight w:val="0"/>
      <w:marTop w:val="0"/>
      <w:marBottom w:val="0"/>
      <w:divBdr>
        <w:top w:val="none" w:sz="0" w:space="0" w:color="auto"/>
        <w:left w:val="none" w:sz="0" w:space="0" w:color="auto"/>
        <w:bottom w:val="none" w:sz="0" w:space="0" w:color="auto"/>
        <w:right w:val="none" w:sz="0" w:space="0" w:color="auto"/>
      </w:divBdr>
    </w:div>
    <w:div w:id="376123391">
      <w:bodyDiv w:val="1"/>
      <w:marLeft w:val="0"/>
      <w:marRight w:val="0"/>
      <w:marTop w:val="0"/>
      <w:marBottom w:val="0"/>
      <w:divBdr>
        <w:top w:val="none" w:sz="0" w:space="0" w:color="auto"/>
        <w:left w:val="none" w:sz="0" w:space="0" w:color="auto"/>
        <w:bottom w:val="none" w:sz="0" w:space="0" w:color="auto"/>
        <w:right w:val="none" w:sz="0" w:space="0" w:color="auto"/>
      </w:divBdr>
    </w:div>
    <w:div w:id="377356868">
      <w:bodyDiv w:val="1"/>
      <w:marLeft w:val="0"/>
      <w:marRight w:val="0"/>
      <w:marTop w:val="0"/>
      <w:marBottom w:val="0"/>
      <w:divBdr>
        <w:top w:val="none" w:sz="0" w:space="0" w:color="auto"/>
        <w:left w:val="none" w:sz="0" w:space="0" w:color="auto"/>
        <w:bottom w:val="none" w:sz="0" w:space="0" w:color="auto"/>
        <w:right w:val="none" w:sz="0" w:space="0" w:color="auto"/>
      </w:divBdr>
    </w:div>
    <w:div w:id="378552841">
      <w:bodyDiv w:val="1"/>
      <w:marLeft w:val="0"/>
      <w:marRight w:val="0"/>
      <w:marTop w:val="0"/>
      <w:marBottom w:val="0"/>
      <w:divBdr>
        <w:top w:val="none" w:sz="0" w:space="0" w:color="auto"/>
        <w:left w:val="none" w:sz="0" w:space="0" w:color="auto"/>
        <w:bottom w:val="none" w:sz="0" w:space="0" w:color="auto"/>
        <w:right w:val="none" w:sz="0" w:space="0" w:color="auto"/>
      </w:divBdr>
    </w:div>
    <w:div w:id="386488575">
      <w:bodyDiv w:val="1"/>
      <w:marLeft w:val="0"/>
      <w:marRight w:val="0"/>
      <w:marTop w:val="0"/>
      <w:marBottom w:val="0"/>
      <w:divBdr>
        <w:top w:val="none" w:sz="0" w:space="0" w:color="auto"/>
        <w:left w:val="none" w:sz="0" w:space="0" w:color="auto"/>
        <w:bottom w:val="none" w:sz="0" w:space="0" w:color="auto"/>
        <w:right w:val="none" w:sz="0" w:space="0" w:color="auto"/>
      </w:divBdr>
    </w:div>
    <w:div w:id="392430593">
      <w:bodyDiv w:val="1"/>
      <w:marLeft w:val="0"/>
      <w:marRight w:val="0"/>
      <w:marTop w:val="0"/>
      <w:marBottom w:val="0"/>
      <w:divBdr>
        <w:top w:val="none" w:sz="0" w:space="0" w:color="auto"/>
        <w:left w:val="none" w:sz="0" w:space="0" w:color="auto"/>
        <w:bottom w:val="none" w:sz="0" w:space="0" w:color="auto"/>
        <w:right w:val="none" w:sz="0" w:space="0" w:color="auto"/>
      </w:divBdr>
    </w:div>
    <w:div w:id="393235047">
      <w:bodyDiv w:val="1"/>
      <w:marLeft w:val="0"/>
      <w:marRight w:val="0"/>
      <w:marTop w:val="0"/>
      <w:marBottom w:val="0"/>
      <w:divBdr>
        <w:top w:val="none" w:sz="0" w:space="0" w:color="auto"/>
        <w:left w:val="none" w:sz="0" w:space="0" w:color="auto"/>
        <w:bottom w:val="none" w:sz="0" w:space="0" w:color="auto"/>
        <w:right w:val="none" w:sz="0" w:space="0" w:color="auto"/>
      </w:divBdr>
    </w:div>
    <w:div w:id="393235124">
      <w:bodyDiv w:val="1"/>
      <w:marLeft w:val="0"/>
      <w:marRight w:val="0"/>
      <w:marTop w:val="0"/>
      <w:marBottom w:val="0"/>
      <w:divBdr>
        <w:top w:val="none" w:sz="0" w:space="0" w:color="auto"/>
        <w:left w:val="none" w:sz="0" w:space="0" w:color="auto"/>
        <w:bottom w:val="none" w:sz="0" w:space="0" w:color="auto"/>
        <w:right w:val="none" w:sz="0" w:space="0" w:color="auto"/>
      </w:divBdr>
    </w:div>
    <w:div w:id="394007311">
      <w:bodyDiv w:val="1"/>
      <w:marLeft w:val="0"/>
      <w:marRight w:val="0"/>
      <w:marTop w:val="0"/>
      <w:marBottom w:val="0"/>
      <w:divBdr>
        <w:top w:val="none" w:sz="0" w:space="0" w:color="auto"/>
        <w:left w:val="none" w:sz="0" w:space="0" w:color="auto"/>
        <w:bottom w:val="none" w:sz="0" w:space="0" w:color="auto"/>
        <w:right w:val="none" w:sz="0" w:space="0" w:color="auto"/>
      </w:divBdr>
    </w:div>
    <w:div w:id="394545107">
      <w:bodyDiv w:val="1"/>
      <w:marLeft w:val="0"/>
      <w:marRight w:val="0"/>
      <w:marTop w:val="0"/>
      <w:marBottom w:val="0"/>
      <w:divBdr>
        <w:top w:val="none" w:sz="0" w:space="0" w:color="auto"/>
        <w:left w:val="none" w:sz="0" w:space="0" w:color="auto"/>
        <w:bottom w:val="none" w:sz="0" w:space="0" w:color="auto"/>
        <w:right w:val="none" w:sz="0" w:space="0" w:color="auto"/>
      </w:divBdr>
    </w:div>
    <w:div w:id="396361921">
      <w:bodyDiv w:val="1"/>
      <w:marLeft w:val="0"/>
      <w:marRight w:val="0"/>
      <w:marTop w:val="0"/>
      <w:marBottom w:val="0"/>
      <w:divBdr>
        <w:top w:val="none" w:sz="0" w:space="0" w:color="auto"/>
        <w:left w:val="none" w:sz="0" w:space="0" w:color="auto"/>
        <w:bottom w:val="none" w:sz="0" w:space="0" w:color="auto"/>
        <w:right w:val="none" w:sz="0" w:space="0" w:color="auto"/>
      </w:divBdr>
    </w:div>
    <w:div w:id="397168263">
      <w:bodyDiv w:val="1"/>
      <w:marLeft w:val="0"/>
      <w:marRight w:val="0"/>
      <w:marTop w:val="0"/>
      <w:marBottom w:val="0"/>
      <w:divBdr>
        <w:top w:val="none" w:sz="0" w:space="0" w:color="auto"/>
        <w:left w:val="none" w:sz="0" w:space="0" w:color="auto"/>
        <w:bottom w:val="none" w:sz="0" w:space="0" w:color="auto"/>
        <w:right w:val="none" w:sz="0" w:space="0" w:color="auto"/>
      </w:divBdr>
    </w:div>
    <w:div w:id="398556537">
      <w:bodyDiv w:val="1"/>
      <w:marLeft w:val="0"/>
      <w:marRight w:val="0"/>
      <w:marTop w:val="0"/>
      <w:marBottom w:val="0"/>
      <w:divBdr>
        <w:top w:val="none" w:sz="0" w:space="0" w:color="auto"/>
        <w:left w:val="none" w:sz="0" w:space="0" w:color="auto"/>
        <w:bottom w:val="none" w:sz="0" w:space="0" w:color="auto"/>
        <w:right w:val="none" w:sz="0" w:space="0" w:color="auto"/>
      </w:divBdr>
    </w:div>
    <w:div w:id="398988085">
      <w:bodyDiv w:val="1"/>
      <w:marLeft w:val="0"/>
      <w:marRight w:val="0"/>
      <w:marTop w:val="0"/>
      <w:marBottom w:val="0"/>
      <w:divBdr>
        <w:top w:val="none" w:sz="0" w:space="0" w:color="auto"/>
        <w:left w:val="none" w:sz="0" w:space="0" w:color="auto"/>
        <w:bottom w:val="none" w:sz="0" w:space="0" w:color="auto"/>
        <w:right w:val="none" w:sz="0" w:space="0" w:color="auto"/>
      </w:divBdr>
    </w:div>
    <w:div w:id="412624304">
      <w:bodyDiv w:val="1"/>
      <w:marLeft w:val="0"/>
      <w:marRight w:val="0"/>
      <w:marTop w:val="0"/>
      <w:marBottom w:val="0"/>
      <w:divBdr>
        <w:top w:val="none" w:sz="0" w:space="0" w:color="auto"/>
        <w:left w:val="none" w:sz="0" w:space="0" w:color="auto"/>
        <w:bottom w:val="none" w:sz="0" w:space="0" w:color="auto"/>
        <w:right w:val="none" w:sz="0" w:space="0" w:color="auto"/>
      </w:divBdr>
    </w:div>
    <w:div w:id="412701296">
      <w:bodyDiv w:val="1"/>
      <w:marLeft w:val="0"/>
      <w:marRight w:val="0"/>
      <w:marTop w:val="0"/>
      <w:marBottom w:val="0"/>
      <w:divBdr>
        <w:top w:val="none" w:sz="0" w:space="0" w:color="auto"/>
        <w:left w:val="none" w:sz="0" w:space="0" w:color="auto"/>
        <w:bottom w:val="none" w:sz="0" w:space="0" w:color="auto"/>
        <w:right w:val="none" w:sz="0" w:space="0" w:color="auto"/>
      </w:divBdr>
    </w:div>
    <w:div w:id="415370055">
      <w:bodyDiv w:val="1"/>
      <w:marLeft w:val="0"/>
      <w:marRight w:val="0"/>
      <w:marTop w:val="0"/>
      <w:marBottom w:val="0"/>
      <w:divBdr>
        <w:top w:val="none" w:sz="0" w:space="0" w:color="auto"/>
        <w:left w:val="none" w:sz="0" w:space="0" w:color="auto"/>
        <w:bottom w:val="none" w:sz="0" w:space="0" w:color="auto"/>
        <w:right w:val="none" w:sz="0" w:space="0" w:color="auto"/>
      </w:divBdr>
    </w:div>
    <w:div w:id="417360941">
      <w:bodyDiv w:val="1"/>
      <w:marLeft w:val="0"/>
      <w:marRight w:val="0"/>
      <w:marTop w:val="0"/>
      <w:marBottom w:val="0"/>
      <w:divBdr>
        <w:top w:val="none" w:sz="0" w:space="0" w:color="auto"/>
        <w:left w:val="none" w:sz="0" w:space="0" w:color="auto"/>
        <w:bottom w:val="none" w:sz="0" w:space="0" w:color="auto"/>
        <w:right w:val="none" w:sz="0" w:space="0" w:color="auto"/>
      </w:divBdr>
    </w:div>
    <w:div w:id="418143369">
      <w:bodyDiv w:val="1"/>
      <w:marLeft w:val="0"/>
      <w:marRight w:val="0"/>
      <w:marTop w:val="0"/>
      <w:marBottom w:val="0"/>
      <w:divBdr>
        <w:top w:val="none" w:sz="0" w:space="0" w:color="auto"/>
        <w:left w:val="none" w:sz="0" w:space="0" w:color="auto"/>
        <w:bottom w:val="none" w:sz="0" w:space="0" w:color="auto"/>
        <w:right w:val="none" w:sz="0" w:space="0" w:color="auto"/>
      </w:divBdr>
    </w:div>
    <w:div w:id="420104163">
      <w:bodyDiv w:val="1"/>
      <w:marLeft w:val="0"/>
      <w:marRight w:val="0"/>
      <w:marTop w:val="0"/>
      <w:marBottom w:val="0"/>
      <w:divBdr>
        <w:top w:val="none" w:sz="0" w:space="0" w:color="auto"/>
        <w:left w:val="none" w:sz="0" w:space="0" w:color="auto"/>
        <w:bottom w:val="none" w:sz="0" w:space="0" w:color="auto"/>
        <w:right w:val="none" w:sz="0" w:space="0" w:color="auto"/>
      </w:divBdr>
    </w:div>
    <w:div w:id="421875456">
      <w:bodyDiv w:val="1"/>
      <w:marLeft w:val="0"/>
      <w:marRight w:val="0"/>
      <w:marTop w:val="0"/>
      <w:marBottom w:val="0"/>
      <w:divBdr>
        <w:top w:val="none" w:sz="0" w:space="0" w:color="auto"/>
        <w:left w:val="none" w:sz="0" w:space="0" w:color="auto"/>
        <w:bottom w:val="none" w:sz="0" w:space="0" w:color="auto"/>
        <w:right w:val="none" w:sz="0" w:space="0" w:color="auto"/>
      </w:divBdr>
    </w:div>
    <w:div w:id="422409984">
      <w:bodyDiv w:val="1"/>
      <w:marLeft w:val="0"/>
      <w:marRight w:val="0"/>
      <w:marTop w:val="0"/>
      <w:marBottom w:val="0"/>
      <w:divBdr>
        <w:top w:val="none" w:sz="0" w:space="0" w:color="auto"/>
        <w:left w:val="none" w:sz="0" w:space="0" w:color="auto"/>
        <w:bottom w:val="none" w:sz="0" w:space="0" w:color="auto"/>
        <w:right w:val="none" w:sz="0" w:space="0" w:color="auto"/>
      </w:divBdr>
    </w:div>
    <w:div w:id="425154281">
      <w:bodyDiv w:val="1"/>
      <w:marLeft w:val="0"/>
      <w:marRight w:val="0"/>
      <w:marTop w:val="0"/>
      <w:marBottom w:val="0"/>
      <w:divBdr>
        <w:top w:val="none" w:sz="0" w:space="0" w:color="auto"/>
        <w:left w:val="none" w:sz="0" w:space="0" w:color="auto"/>
        <w:bottom w:val="none" w:sz="0" w:space="0" w:color="auto"/>
        <w:right w:val="none" w:sz="0" w:space="0" w:color="auto"/>
      </w:divBdr>
    </w:div>
    <w:div w:id="425925761">
      <w:bodyDiv w:val="1"/>
      <w:marLeft w:val="0"/>
      <w:marRight w:val="0"/>
      <w:marTop w:val="0"/>
      <w:marBottom w:val="0"/>
      <w:divBdr>
        <w:top w:val="none" w:sz="0" w:space="0" w:color="auto"/>
        <w:left w:val="none" w:sz="0" w:space="0" w:color="auto"/>
        <w:bottom w:val="none" w:sz="0" w:space="0" w:color="auto"/>
        <w:right w:val="none" w:sz="0" w:space="0" w:color="auto"/>
      </w:divBdr>
    </w:div>
    <w:div w:id="429471562">
      <w:bodyDiv w:val="1"/>
      <w:marLeft w:val="0"/>
      <w:marRight w:val="0"/>
      <w:marTop w:val="0"/>
      <w:marBottom w:val="0"/>
      <w:divBdr>
        <w:top w:val="none" w:sz="0" w:space="0" w:color="auto"/>
        <w:left w:val="none" w:sz="0" w:space="0" w:color="auto"/>
        <w:bottom w:val="none" w:sz="0" w:space="0" w:color="auto"/>
        <w:right w:val="none" w:sz="0" w:space="0" w:color="auto"/>
      </w:divBdr>
    </w:div>
    <w:div w:id="431317973">
      <w:bodyDiv w:val="1"/>
      <w:marLeft w:val="0"/>
      <w:marRight w:val="0"/>
      <w:marTop w:val="0"/>
      <w:marBottom w:val="0"/>
      <w:divBdr>
        <w:top w:val="none" w:sz="0" w:space="0" w:color="auto"/>
        <w:left w:val="none" w:sz="0" w:space="0" w:color="auto"/>
        <w:bottom w:val="none" w:sz="0" w:space="0" w:color="auto"/>
        <w:right w:val="none" w:sz="0" w:space="0" w:color="auto"/>
      </w:divBdr>
    </w:div>
    <w:div w:id="432239205">
      <w:bodyDiv w:val="1"/>
      <w:marLeft w:val="0"/>
      <w:marRight w:val="0"/>
      <w:marTop w:val="0"/>
      <w:marBottom w:val="0"/>
      <w:divBdr>
        <w:top w:val="none" w:sz="0" w:space="0" w:color="auto"/>
        <w:left w:val="none" w:sz="0" w:space="0" w:color="auto"/>
        <w:bottom w:val="none" w:sz="0" w:space="0" w:color="auto"/>
        <w:right w:val="none" w:sz="0" w:space="0" w:color="auto"/>
      </w:divBdr>
    </w:div>
    <w:div w:id="438765386">
      <w:bodyDiv w:val="1"/>
      <w:marLeft w:val="0"/>
      <w:marRight w:val="0"/>
      <w:marTop w:val="0"/>
      <w:marBottom w:val="0"/>
      <w:divBdr>
        <w:top w:val="none" w:sz="0" w:space="0" w:color="auto"/>
        <w:left w:val="none" w:sz="0" w:space="0" w:color="auto"/>
        <w:bottom w:val="none" w:sz="0" w:space="0" w:color="auto"/>
        <w:right w:val="none" w:sz="0" w:space="0" w:color="auto"/>
      </w:divBdr>
    </w:div>
    <w:div w:id="439183083">
      <w:bodyDiv w:val="1"/>
      <w:marLeft w:val="0"/>
      <w:marRight w:val="0"/>
      <w:marTop w:val="0"/>
      <w:marBottom w:val="0"/>
      <w:divBdr>
        <w:top w:val="none" w:sz="0" w:space="0" w:color="auto"/>
        <w:left w:val="none" w:sz="0" w:space="0" w:color="auto"/>
        <w:bottom w:val="none" w:sz="0" w:space="0" w:color="auto"/>
        <w:right w:val="none" w:sz="0" w:space="0" w:color="auto"/>
      </w:divBdr>
    </w:div>
    <w:div w:id="441388838">
      <w:bodyDiv w:val="1"/>
      <w:marLeft w:val="0"/>
      <w:marRight w:val="0"/>
      <w:marTop w:val="0"/>
      <w:marBottom w:val="0"/>
      <w:divBdr>
        <w:top w:val="none" w:sz="0" w:space="0" w:color="auto"/>
        <w:left w:val="none" w:sz="0" w:space="0" w:color="auto"/>
        <w:bottom w:val="none" w:sz="0" w:space="0" w:color="auto"/>
        <w:right w:val="none" w:sz="0" w:space="0" w:color="auto"/>
      </w:divBdr>
    </w:div>
    <w:div w:id="464813846">
      <w:bodyDiv w:val="1"/>
      <w:marLeft w:val="0"/>
      <w:marRight w:val="0"/>
      <w:marTop w:val="0"/>
      <w:marBottom w:val="0"/>
      <w:divBdr>
        <w:top w:val="none" w:sz="0" w:space="0" w:color="auto"/>
        <w:left w:val="none" w:sz="0" w:space="0" w:color="auto"/>
        <w:bottom w:val="none" w:sz="0" w:space="0" w:color="auto"/>
        <w:right w:val="none" w:sz="0" w:space="0" w:color="auto"/>
      </w:divBdr>
    </w:div>
    <w:div w:id="471675249">
      <w:bodyDiv w:val="1"/>
      <w:marLeft w:val="0"/>
      <w:marRight w:val="0"/>
      <w:marTop w:val="0"/>
      <w:marBottom w:val="0"/>
      <w:divBdr>
        <w:top w:val="none" w:sz="0" w:space="0" w:color="auto"/>
        <w:left w:val="none" w:sz="0" w:space="0" w:color="auto"/>
        <w:bottom w:val="none" w:sz="0" w:space="0" w:color="auto"/>
        <w:right w:val="none" w:sz="0" w:space="0" w:color="auto"/>
      </w:divBdr>
    </w:div>
    <w:div w:id="472794219">
      <w:bodyDiv w:val="1"/>
      <w:marLeft w:val="0"/>
      <w:marRight w:val="0"/>
      <w:marTop w:val="0"/>
      <w:marBottom w:val="0"/>
      <w:divBdr>
        <w:top w:val="none" w:sz="0" w:space="0" w:color="auto"/>
        <w:left w:val="none" w:sz="0" w:space="0" w:color="auto"/>
        <w:bottom w:val="none" w:sz="0" w:space="0" w:color="auto"/>
        <w:right w:val="none" w:sz="0" w:space="0" w:color="auto"/>
      </w:divBdr>
    </w:div>
    <w:div w:id="479229467">
      <w:bodyDiv w:val="1"/>
      <w:marLeft w:val="0"/>
      <w:marRight w:val="0"/>
      <w:marTop w:val="0"/>
      <w:marBottom w:val="0"/>
      <w:divBdr>
        <w:top w:val="none" w:sz="0" w:space="0" w:color="auto"/>
        <w:left w:val="none" w:sz="0" w:space="0" w:color="auto"/>
        <w:bottom w:val="none" w:sz="0" w:space="0" w:color="auto"/>
        <w:right w:val="none" w:sz="0" w:space="0" w:color="auto"/>
      </w:divBdr>
    </w:div>
    <w:div w:id="482701659">
      <w:bodyDiv w:val="1"/>
      <w:marLeft w:val="0"/>
      <w:marRight w:val="0"/>
      <w:marTop w:val="0"/>
      <w:marBottom w:val="0"/>
      <w:divBdr>
        <w:top w:val="none" w:sz="0" w:space="0" w:color="auto"/>
        <w:left w:val="none" w:sz="0" w:space="0" w:color="auto"/>
        <w:bottom w:val="none" w:sz="0" w:space="0" w:color="auto"/>
        <w:right w:val="none" w:sz="0" w:space="0" w:color="auto"/>
      </w:divBdr>
    </w:div>
    <w:div w:id="485709273">
      <w:bodyDiv w:val="1"/>
      <w:marLeft w:val="0"/>
      <w:marRight w:val="0"/>
      <w:marTop w:val="0"/>
      <w:marBottom w:val="0"/>
      <w:divBdr>
        <w:top w:val="none" w:sz="0" w:space="0" w:color="auto"/>
        <w:left w:val="none" w:sz="0" w:space="0" w:color="auto"/>
        <w:bottom w:val="none" w:sz="0" w:space="0" w:color="auto"/>
        <w:right w:val="none" w:sz="0" w:space="0" w:color="auto"/>
      </w:divBdr>
    </w:div>
    <w:div w:id="486631887">
      <w:bodyDiv w:val="1"/>
      <w:marLeft w:val="0"/>
      <w:marRight w:val="0"/>
      <w:marTop w:val="0"/>
      <w:marBottom w:val="0"/>
      <w:divBdr>
        <w:top w:val="none" w:sz="0" w:space="0" w:color="auto"/>
        <w:left w:val="none" w:sz="0" w:space="0" w:color="auto"/>
        <w:bottom w:val="none" w:sz="0" w:space="0" w:color="auto"/>
        <w:right w:val="none" w:sz="0" w:space="0" w:color="auto"/>
      </w:divBdr>
    </w:div>
    <w:div w:id="486942178">
      <w:bodyDiv w:val="1"/>
      <w:marLeft w:val="0"/>
      <w:marRight w:val="0"/>
      <w:marTop w:val="0"/>
      <w:marBottom w:val="0"/>
      <w:divBdr>
        <w:top w:val="none" w:sz="0" w:space="0" w:color="auto"/>
        <w:left w:val="none" w:sz="0" w:space="0" w:color="auto"/>
        <w:bottom w:val="none" w:sz="0" w:space="0" w:color="auto"/>
        <w:right w:val="none" w:sz="0" w:space="0" w:color="auto"/>
      </w:divBdr>
    </w:div>
    <w:div w:id="487983571">
      <w:bodyDiv w:val="1"/>
      <w:marLeft w:val="0"/>
      <w:marRight w:val="0"/>
      <w:marTop w:val="0"/>
      <w:marBottom w:val="0"/>
      <w:divBdr>
        <w:top w:val="none" w:sz="0" w:space="0" w:color="auto"/>
        <w:left w:val="none" w:sz="0" w:space="0" w:color="auto"/>
        <w:bottom w:val="none" w:sz="0" w:space="0" w:color="auto"/>
        <w:right w:val="none" w:sz="0" w:space="0" w:color="auto"/>
      </w:divBdr>
    </w:div>
    <w:div w:id="493031037">
      <w:bodyDiv w:val="1"/>
      <w:marLeft w:val="0"/>
      <w:marRight w:val="0"/>
      <w:marTop w:val="0"/>
      <w:marBottom w:val="0"/>
      <w:divBdr>
        <w:top w:val="none" w:sz="0" w:space="0" w:color="auto"/>
        <w:left w:val="none" w:sz="0" w:space="0" w:color="auto"/>
        <w:bottom w:val="none" w:sz="0" w:space="0" w:color="auto"/>
        <w:right w:val="none" w:sz="0" w:space="0" w:color="auto"/>
      </w:divBdr>
    </w:div>
    <w:div w:id="493229286">
      <w:bodyDiv w:val="1"/>
      <w:marLeft w:val="0"/>
      <w:marRight w:val="0"/>
      <w:marTop w:val="0"/>
      <w:marBottom w:val="0"/>
      <w:divBdr>
        <w:top w:val="none" w:sz="0" w:space="0" w:color="auto"/>
        <w:left w:val="none" w:sz="0" w:space="0" w:color="auto"/>
        <w:bottom w:val="none" w:sz="0" w:space="0" w:color="auto"/>
        <w:right w:val="none" w:sz="0" w:space="0" w:color="auto"/>
      </w:divBdr>
    </w:div>
    <w:div w:id="494608283">
      <w:bodyDiv w:val="1"/>
      <w:marLeft w:val="0"/>
      <w:marRight w:val="0"/>
      <w:marTop w:val="0"/>
      <w:marBottom w:val="0"/>
      <w:divBdr>
        <w:top w:val="none" w:sz="0" w:space="0" w:color="auto"/>
        <w:left w:val="none" w:sz="0" w:space="0" w:color="auto"/>
        <w:bottom w:val="none" w:sz="0" w:space="0" w:color="auto"/>
        <w:right w:val="none" w:sz="0" w:space="0" w:color="auto"/>
      </w:divBdr>
    </w:div>
    <w:div w:id="496925843">
      <w:bodyDiv w:val="1"/>
      <w:marLeft w:val="0"/>
      <w:marRight w:val="0"/>
      <w:marTop w:val="0"/>
      <w:marBottom w:val="0"/>
      <w:divBdr>
        <w:top w:val="none" w:sz="0" w:space="0" w:color="auto"/>
        <w:left w:val="none" w:sz="0" w:space="0" w:color="auto"/>
        <w:bottom w:val="none" w:sz="0" w:space="0" w:color="auto"/>
        <w:right w:val="none" w:sz="0" w:space="0" w:color="auto"/>
      </w:divBdr>
    </w:div>
    <w:div w:id="497110493">
      <w:bodyDiv w:val="1"/>
      <w:marLeft w:val="0"/>
      <w:marRight w:val="0"/>
      <w:marTop w:val="0"/>
      <w:marBottom w:val="0"/>
      <w:divBdr>
        <w:top w:val="none" w:sz="0" w:space="0" w:color="auto"/>
        <w:left w:val="none" w:sz="0" w:space="0" w:color="auto"/>
        <w:bottom w:val="none" w:sz="0" w:space="0" w:color="auto"/>
        <w:right w:val="none" w:sz="0" w:space="0" w:color="auto"/>
      </w:divBdr>
    </w:div>
    <w:div w:id="499855933">
      <w:bodyDiv w:val="1"/>
      <w:marLeft w:val="0"/>
      <w:marRight w:val="0"/>
      <w:marTop w:val="0"/>
      <w:marBottom w:val="0"/>
      <w:divBdr>
        <w:top w:val="none" w:sz="0" w:space="0" w:color="auto"/>
        <w:left w:val="none" w:sz="0" w:space="0" w:color="auto"/>
        <w:bottom w:val="none" w:sz="0" w:space="0" w:color="auto"/>
        <w:right w:val="none" w:sz="0" w:space="0" w:color="auto"/>
      </w:divBdr>
    </w:div>
    <w:div w:id="504130487">
      <w:bodyDiv w:val="1"/>
      <w:marLeft w:val="0"/>
      <w:marRight w:val="0"/>
      <w:marTop w:val="0"/>
      <w:marBottom w:val="0"/>
      <w:divBdr>
        <w:top w:val="none" w:sz="0" w:space="0" w:color="auto"/>
        <w:left w:val="none" w:sz="0" w:space="0" w:color="auto"/>
        <w:bottom w:val="none" w:sz="0" w:space="0" w:color="auto"/>
        <w:right w:val="none" w:sz="0" w:space="0" w:color="auto"/>
      </w:divBdr>
    </w:div>
    <w:div w:id="506291799">
      <w:bodyDiv w:val="1"/>
      <w:marLeft w:val="0"/>
      <w:marRight w:val="0"/>
      <w:marTop w:val="0"/>
      <w:marBottom w:val="0"/>
      <w:divBdr>
        <w:top w:val="none" w:sz="0" w:space="0" w:color="auto"/>
        <w:left w:val="none" w:sz="0" w:space="0" w:color="auto"/>
        <w:bottom w:val="none" w:sz="0" w:space="0" w:color="auto"/>
        <w:right w:val="none" w:sz="0" w:space="0" w:color="auto"/>
      </w:divBdr>
    </w:div>
    <w:div w:id="506939788">
      <w:bodyDiv w:val="1"/>
      <w:marLeft w:val="0"/>
      <w:marRight w:val="0"/>
      <w:marTop w:val="0"/>
      <w:marBottom w:val="0"/>
      <w:divBdr>
        <w:top w:val="none" w:sz="0" w:space="0" w:color="auto"/>
        <w:left w:val="none" w:sz="0" w:space="0" w:color="auto"/>
        <w:bottom w:val="none" w:sz="0" w:space="0" w:color="auto"/>
        <w:right w:val="none" w:sz="0" w:space="0" w:color="auto"/>
      </w:divBdr>
    </w:div>
    <w:div w:id="516427481">
      <w:bodyDiv w:val="1"/>
      <w:marLeft w:val="0"/>
      <w:marRight w:val="0"/>
      <w:marTop w:val="0"/>
      <w:marBottom w:val="0"/>
      <w:divBdr>
        <w:top w:val="none" w:sz="0" w:space="0" w:color="auto"/>
        <w:left w:val="none" w:sz="0" w:space="0" w:color="auto"/>
        <w:bottom w:val="none" w:sz="0" w:space="0" w:color="auto"/>
        <w:right w:val="none" w:sz="0" w:space="0" w:color="auto"/>
      </w:divBdr>
    </w:div>
    <w:div w:id="516895771">
      <w:bodyDiv w:val="1"/>
      <w:marLeft w:val="0"/>
      <w:marRight w:val="0"/>
      <w:marTop w:val="0"/>
      <w:marBottom w:val="0"/>
      <w:divBdr>
        <w:top w:val="none" w:sz="0" w:space="0" w:color="auto"/>
        <w:left w:val="none" w:sz="0" w:space="0" w:color="auto"/>
        <w:bottom w:val="none" w:sz="0" w:space="0" w:color="auto"/>
        <w:right w:val="none" w:sz="0" w:space="0" w:color="auto"/>
      </w:divBdr>
    </w:div>
    <w:div w:id="517428050">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
    <w:div w:id="518474318">
      <w:bodyDiv w:val="1"/>
      <w:marLeft w:val="0"/>
      <w:marRight w:val="0"/>
      <w:marTop w:val="0"/>
      <w:marBottom w:val="0"/>
      <w:divBdr>
        <w:top w:val="none" w:sz="0" w:space="0" w:color="auto"/>
        <w:left w:val="none" w:sz="0" w:space="0" w:color="auto"/>
        <w:bottom w:val="none" w:sz="0" w:space="0" w:color="auto"/>
        <w:right w:val="none" w:sz="0" w:space="0" w:color="auto"/>
      </w:divBdr>
    </w:div>
    <w:div w:id="524177627">
      <w:bodyDiv w:val="1"/>
      <w:marLeft w:val="0"/>
      <w:marRight w:val="0"/>
      <w:marTop w:val="0"/>
      <w:marBottom w:val="0"/>
      <w:divBdr>
        <w:top w:val="none" w:sz="0" w:space="0" w:color="auto"/>
        <w:left w:val="none" w:sz="0" w:space="0" w:color="auto"/>
        <w:bottom w:val="none" w:sz="0" w:space="0" w:color="auto"/>
        <w:right w:val="none" w:sz="0" w:space="0" w:color="auto"/>
      </w:divBdr>
    </w:div>
    <w:div w:id="525874865">
      <w:bodyDiv w:val="1"/>
      <w:marLeft w:val="0"/>
      <w:marRight w:val="0"/>
      <w:marTop w:val="0"/>
      <w:marBottom w:val="0"/>
      <w:divBdr>
        <w:top w:val="none" w:sz="0" w:space="0" w:color="auto"/>
        <w:left w:val="none" w:sz="0" w:space="0" w:color="auto"/>
        <w:bottom w:val="none" w:sz="0" w:space="0" w:color="auto"/>
        <w:right w:val="none" w:sz="0" w:space="0" w:color="auto"/>
      </w:divBdr>
    </w:div>
    <w:div w:id="526909585">
      <w:bodyDiv w:val="1"/>
      <w:marLeft w:val="0"/>
      <w:marRight w:val="0"/>
      <w:marTop w:val="0"/>
      <w:marBottom w:val="0"/>
      <w:divBdr>
        <w:top w:val="none" w:sz="0" w:space="0" w:color="auto"/>
        <w:left w:val="none" w:sz="0" w:space="0" w:color="auto"/>
        <w:bottom w:val="none" w:sz="0" w:space="0" w:color="auto"/>
        <w:right w:val="none" w:sz="0" w:space="0" w:color="auto"/>
      </w:divBdr>
    </w:div>
    <w:div w:id="529152841">
      <w:bodyDiv w:val="1"/>
      <w:marLeft w:val="0"/>
      <w:marRight w:val="0"/>
      <w:marTop w:val="0"/>
      <w:marBottom w:val="0"/>
      <w:divBdr>
        <w:top w:val="none" w:sz="0" w:space="0" w:color="auto"/>
        <w:left w:val="none" w:sz="0" w:space="0" w:color="auto"/>
        <w:bottom w:val="none" w:sz="0" w:space="0" w:color="auto"/>
        <w:right w:val="none" w:sz="0" w:space="0" w:color="auto"/>
      </w:divBdr>
    </w:div>
    <w:div w:id="534196816">
      <w:bodyDiv w:val="1"/>
      <w:marLeft w:val="0"/>
      <w:marRight w:val="0"/>
      <w:marTop w:val="0"/>
      <w:marBottom w:val="0"/>
      <w:divBdr>
        <w:top w:val="none" w:sz="0" w:space="0" w:color="auto"/>
        <w:left w:val="none" w:sz="0" w:space="0" w:color="auto"/>
        <w:bottom w:val="none" w:sz="0" w:space="0" w:color="auto"/>
        <w:right w:val="none" w:sz="0" w:space="0" w:color="auto"/>
      </w:divBdr>
    </w:div>
    <w:div w:id="537545193">
      <w:bodyDiv w:val="1"/>
      <w:marLeft w:val="0"/>
      <w:marRight w:val="0"/>
      <w:marTop w:val="0"/>
      <w:marBottom w:val="0"/>
      <w:divBdr>
        <w:top w:val="none" w:sz="0" w:space="0" w:color="auto"/>
        <w:left w:val="none" w:sz="0" w:space="0" w:color="auto"/>
        <w:bottom w:val="none" w:sz="0" w:space="0" w:color="auto"/>
        <w:right w:val="none" w:sz="0" w:space="0" w:color="auto"/>
      </w:divBdr>
    </w:div>
    <w:div w:id="537814018">
      <w:bodyDiv w:val="1"/>
      <w:marLeft w:val="0"/>
      <w:marRight w:val="0"/>
      <w:marTop w:val="0"/>
      <w:marBottom w:val="0"/>
      <w:divBdr>
        <w:top w:val="none" w:sz="0" w:space="0" w:color="auto"/>
        <w:left w:val="none" w:sz="0" w:space="0" w:color="auto"/>
        <w:bottom w:val="none" w:sz="0" w:space="0" w:color="auto"/>
        <w:right w:val="none" w:sz="0" w:space="0" w:color="auto"/>
      </w:divBdr>
    </w:div>
    <w:div w:id="538395813">
      <w:bodyDiv w:val="1"/>
      <w:marLeft w:val="0"/>
      <w:marRight w:val="0"/>
      <w:marTop w:val="0"/>
      <w:marBottom w:val="0"/>
      <w:divBdr>
        <w:top w:val="none" w:sz="0" w:space="0" w:color="auto"/>
        <w:left w:val="none" w:sz="0" w:space="0" w:color="auto"/>
        <w:bottom w:val="none" w:sz="0" w:space="0" w:color="auto"/>
        <w:right w:val="none" w:sz="0" w:space="0" w:color="auto"/>
      </w:divBdr>
    </w:div>
    <w:div w:id="538934036">
      <w:bodyDiv w:val="1"/>
      <w:marLeft w:val="0"/>
      <w:marRight w:val="0"/>
      <w:marTop w:val="0"/>
      <w:marBottom w:val="0"/>
      <w:divBdr>
        <w:top w:val="none" w:sz="0" w:space="0" w:color="auto"/>
        <w:left w:val="none" w:sz="0" w:space="0" w:color="auto"/>
        <w:bottom w:val="none" w:sz="0" w:space="0" w:color="auto"/>
        <w:right w:val="none" w:sz="0" w:space="0" w:color="auto"/>
      </w:divBdr>
    </w:div>
    <w:div w:id="541014472">
      <w:bodyDiv w:val="1"/>
      <w:marLeft w:val="0"/>
      <w:marRight w:val="0"/>
      <w:marTop w:val="0"/>
      <w:marBottom w:val="0"/>
      <w:divBdr>
        <w:top w:val="none" w:sz="0" w:space="0" w:color="auto"/>
        <w:left w:val="none" w:sz="0" w:space="0" w:color="auto"/>
        <w:bottom w:val="none" w:sz="0" w:space="0" w:color="auto"/>
        <w:right w:val="none" w:sz="0" w:space="0" w:color="auto"/>
      </w:divBdr>
    </w:div>
    <w:div w:id="543374353">
      <w:bodyDiv w:val="1"/>
      <w:marLeft w:val="0"/>
      <w:marRight w:val="0"/>
      <w:marTop w:val="0"/>
      <w:marBottom w:val="0"/>
      <w:divBdr>
        <w:top w:val="none" w:sz="0" w:space="0" w:color="auto"/>
        <w:left w:val="none" w:sz="0" w:space="0" w:color="auto"/>
        <w:bottom w:val="none" w:sz="0" w:space="0" w:color="auto"/>
        <w:right w:val="none" w:sz="0" w:space="0" w:color="auto"/>
      </w:divBdr>
    </w:div>
    <w:div w:id="546187122">
      <w:bodyDiv w:val="1"/>
      <w:marLeft w:val="0"/>
      <w:marRight w:val="0"/>
      <w:marTop w:val="0"/>
      <w:marBottom w:val="0"/>
      <w:divBdr>
        <w:top w:val="none" w:sz="0" w:space="0" w:color="auto"/>
        <w:left w:val="none" w:sz="0" w:space="0" w:color="auto"/>
        <w:bottom w:val="none" w:sz="0" w:space="0" w:color="auto"/>
        <w:right w:val="none" w:sz="0" w:space="0" w:color="auto"/>
      </w:divBdr>
    </w:div>
    <w:div w:id="557522072">
      <w:bodyDiv w:val="1"/>
      <w:marLeft w:val="0"/>
      <w:marRight w:val="0"/>
      <w:marTop w:val="0"/>
      <w:marBottom w:val="0"/>
      <w:divBdr>
        <w:top w:val="none" w:sz="0" w:space="0" w:color="auto"/>
        <w:left w:val="none" w:sz="0" w:space="0" w:color="auto"/>
        <w:bottom w:val="none" w:sz="0" w:space="0" w:color="auto"/>
        <w:right w:val="none" w:sz="0" w:space="0" w:color="auto"/>
      </w:divBdr>
    </w:div>
    <w:div w:id="557863248">
      <w:bodyDiv w:val="1"/>
      <w:marLeft w:val="0"/>
      <w:marRight w:val="0"/>
      <w:marTop w:val="0"/>
      <w:marBottom w:val="0"/>
      <w:divBdr>
        <w:top w:val="none" w:sz="0" w:space="0" w:color="auto"/>
        <w:left w:val="none" w:sz="0" w:space="0" w:color="auto"/>
        <w:bottom w:val="none" w:sz="0" w:space="0" w:color="auto"/>
        <w:right w:val="none" w:sz="0" w:space="0" w:color="auto"/>
      </w:divBdr>
    </w:div>
    <w:div w:id="559051695">
      <w:bodyDiv w:val="1"/>
      <w:marLeft w:val="0"/>
      <w:marRight w:val="0"/>
      <w:marTop w:val="0"/>
      <w:marBottom w:val="0"/>
      <w:divBdr>
        <w:top w:val="none" w:sz="0" w:space="0" w:color="auto"/>
        <w:left w:val="none" w:sz="0" w:space="0" w:color="auto"/>
        <w:bottom w:val="none" w:sz="0" w:space="0" w:color="auto"/>
        <w:right w:val="none" w:sz="0" w:space="0" w:color="auto"/>
      </w:divBdr>
    </w:div>
    <w:div w:id="563294898">
      <w:bodyDiv w:val="1"/>
      <w:marLeft w:val="0"/>
      <w:marRight w:val="0"/>
      <w:marTop w:val="0"/>
      <w:marBottom w:val="0"/>
      <w:divBdr>
        <w:top w:val="none" w:sz="0" w:space="0" w:color="auto"/>
        <w:left w:val="none" w:sz="0" w:space="0" w:color="auto"/>
        <w:bottom w:val="none" w:sz="0" w:space="0" w:color="auto"/>
        <w:right w:val="none" w:sz="0" w:space="0" w:color="auto"/>
      </w:divBdr>
    </w:div>
    <w:div w:id="563492412">
      <w:bodyDiv w:val="1"/>
      <w:marLeft w:val="0"/>
      <w:marRight w:val="0"/>
      <w:marTop w:val="0"/>
      <w:marBottom w:val="0"/>
      <w:divBdr>
        <w:top w:val="none" w:sz="0" w:space="0" w:color="auto"/>
        <w:left w:val="none" w:sz="0" w:space="0" w:color="auto"/>
        <w:bottom w:val="none" w:sz="0" w:space="0" w:color="auto"/>
        <w:right w:val="none" w:sz="0" w:space="0" w:color="auto"/>
      </w:divBdr>
    </w:div>
    <w:div w:id="567961519">
      <w:bodyDiv w:val="1"/>
      <w:marLeft w:val="0"/>
      <w:marRight w:val="0"/>
      <w:marTop w:val="0"/>
      <w:marBottom w:val="0"/>
      <w:divBdr>
        <w:top w:val="none" w:sz="0" w:space="0" w:color="auto"/>
        <w:left w:val="none" w:sz="0" w:space="0" w:color="auto"/>
        <w:bottom w:val="none" w:sz="0" w:space="0" w:color="auto"/>
        <w:right w:val="none" w:sz="0" w:space="0" w:color="auto"/>
      </w:divBdr>
    </w:div>
    <w:div w:id="569117377">
      <w:bodyDiv w:val="1"/>
      <w:marLeft w:val="0"/>
      <w:marRight w:val="0"/>
      <w:marTop w:val="0"/>
      <w:marBottom w:val="0"/>
      <w:divBdr>
        <w:top w:val="none" w:sz="0" w:space="0" w:color="auto"/>
        <w:left w:val="none" w:sz="0" w:space="0" w:color="auto"/>
        <w:bottom w:val="none" w:sz="0" w:space="0" w:color="auto"/>
        <w:right w:val="none" w:sz="0" w:space="0" w:color="auto"/>
      </w:divBdr>
    </w:div>
    <w:div w:id="577521611">
      <w:bodyDiv w:val="1"/>
      <w:marLeft w:val="0"/>
      <w:marRight w:val="0"/>
      <w:marTop w:val="0"/>
      <w:marBottom w:val="0"/>
      <w:divBdr>
        <w:top w:val="none" w:sz="0" w:space="0" w:color="auto"/>
        <w:left w:val="none" w:sz="0" w:space="0" w:color="auto"/>
        <w:bottom w:val="none" w:sz="0" w:space="0" w:color="auto"/>
        <w:right w:val="none" w:sz="0" w:space="0" w:color="auto"/>
      </w:divBdr>
    </w:div>
    <w:div w:id="577910476">
      <w:bodyDiv w:val="1"/>
      <w:marLeft w:val="0"/>
      <w:marRight w:val="0"/>
      <w:marTop w:val="0"/>
      <w:marBottom w:val="0"/>
      <w:divBdr>
        <w:top w:val="none" w:sz="0" w:space="0" w:color="auto"/>
        <w:left w:val="none" w:sz="0" w:space="0" w:color="auto"/>
        <w:bottom w:val="none" w:sz="0" w:space="0" w:color="auto"/>
        <w:right w:val="none" w:sz="0" w:space="0" w:color="auto"/>
      </w:divBdr>
    </w:div>
    <w:div w:id="584069943">
      <w:bodyDiv w:val="1"/>
      <w:marLeft w:val="0"/>
      <w:marRight w:val="0"/>
      <w:marTop w:val="0"/>
      <w:marBottom w:val="0"/>
      <w:divBdr>
        <w:top w:val="none" w:sz="0" w:space="0" w:color="auto"/>
        <w:left w:val="none" w:sz="0" w:space="0" w:color="auto"/>
        <w:bottom w:val="none" w:sz="0" w:space="0" w:color="auto"/>
        <w:right w:val="none" w:sz="0" w:space="0" w:color="auto"/>
      </w:divBdr>
    </w:div>
    <w:div w:id="587928073">
      <w:bodyDiv w:val="1"/>
      <w:marLeft w:val="0"/>
      <w:marRight w:val="0"/>
      <w:marTop w:val="0"/>
      <w:marBottom w:val="0"/>
      <w:divBdr>
        <w:top w:val="none" w:sz="0" w:space="0" w:color="auto"/>
        <w:left w:val="none" w:sz="0" w:space="0" w:color="auto"/>
        <w:bottom w:val="none" w:sz="0" w:space="0" w:color="auto"/>
        <w:right w:val="none" w:sz="0" w:space="0" w:color="auto"/>
      </w:divBdr>
    </w:div>
    <w:div w:id="590431154">
      <w:bodyDiv w:val="1"/>
      <w:marLeft w:val="0"/>
      <w:marRight w:val="0"/>
      <w:marTop w:val="0"/>
      <w:marBottom w:val="0"/>
      <w:divBdr>
        <w:top w:val="none" w:sz="0" w:space="0" w:color="auto"/>
        <w:left w:val="none" w:sz="0" w:space="0" w:color="auto"/>
        <w:bottom w:val="none" w:sz="0" w:space="0" w:color="auto"/>
        <w:right w:val="none" w:sz="0" w:space="0" w:color="auto"/>
      </w:divBdr>
    </w:div>
    <w:div w:id="593169546">
      <w:bodyDiv w:val="1"/>
      <w:marLeft w:val="0"/>
      <w:marRight w:val="0"/>
      <w:marTop w:val="0"/>
      <w:marBottom w:val="0"/>
      <w:divBdr>
        <w:top w:val="none" w:sz="0" w:space="0" w:color="auto"/>
        <w:left w:val="none" w:sz="0" w:space="0" w:color="auto"/>
        <w:bottom w:val="none" w:sz="0" w:space="0" w:color="auto"/>
        <w:right w:val="none" w:sz="0" w:space="0" w:color="auto"/>
      </w:divBdr>
    </w:div>
    <w:div w:id="594944596">
      <w:bodyDiv w:val="1"/>
      <w:marLeft w:val="0"/>
      <w:marRight w:val="0"/>
      <w:marTop w:val="0"/>
      <w:marBottom w:val="0"/>
      <w:divBdr>
        <w:top w:val="none" w:sz="0" w:space="0" w:color="auto"/>
        <w:left w:val="none" w:sz="0" w:space="0" w:color="auto"/>
        <w:bottom w:val="none" w:sz="0" w:space="0" w:color="auto"/>
        <w:right w:val="none" w:sz="0" w:space="0" w:color="auto"/>
      </w:divBdr>
    </w:div>
    <w:div w:id="595751886">
      <w:bodyDiv w:val="1"/>
      <w:marLeft w:val="0"/>
      <w:marRight w:val="0"/>
      <w:marTop w:val="0"/>
      <w:marBottom w:val="0"/>
      <w:divBdr>
        <w:top w:val="none" w:sz="0" w:space="0" w:color="auto"/>
        <w:left w:val="none" w:sz="0" w:space="0" w:color="auto"/>
        <w:bottom w:val="none" w:sz="0" w:space="0" w:color="auto"/>
        <w:right w:val="none" w:sz="0" w:space="0" w:color="auto"/>
      </w:divBdr>
    </w:div>
    <w:div w:id="597910871">
      <w:bodyDiv w:val="1"/>
      <w:marLeft w:val="0"/>
      <w:marRight w:val="0"/>
      <w:marTop w:val="0"/>
      <w:marBottom w:val="0"/>
      <w:divBdr>
        <w:top w:val="none" w:sz="0" w:space="0" w:color="auto"/>
        <w:left w:val="none" w:sz="0" w:space="0" w:color="auto"/>
        <w:bottom w:val="none" w:sz="0" w:space="0" w:color="auto"/>
        <w:right w:val="none" w:sz="0" w:space="0" w:color="auto"/>
      </w:divBdr>
    </w:div>
    <w:div w:id="598176746">
      <w:bodyDiv w:val="1"/>
      <w:marLeft w:val="0"/>
      <w:marRight w:val="0"/>
      <w:marTop w:val="0"/>
      <w:marBottom w:val="0"/>
      <w:divBdr>
        <w:top w:val="none" w:sz="0" w:space="0" w:color="auto"/>
        <w:left w:val="none" w:sz="0" w:space="0" w:color="auto"/>
        <w:bottom w:val="none" w:sz="0" w:space="0" w:color="auto"/>
        <w:right w:val="none" w:sz="0" w:space="0" w:color="auto"/>
      </w:divBdr>
    </w:div>
    <w:div w:id="602961478">
      <w:bodyDiv w:val="1"/>
      <w:marLeft w:val="0"/>
      <w:marRight w:val="0"/>
      <w:marTop w:val="0"/>
      <w:marBottom w:val="0"/>
      <w:divBdr>
        <w:top w:val="none" w:sz="0" w:space="0" w:color="auto"/>
        <w:left w:val="none" w:sz="0" w:space="0" w:color="auto"/>
        <w:bottom w:val="none" w:sz="0" w:space="0" w:color="auto"/>
        <w:right w:val="none" w:sz="0" w:space="0" w:color="auto"/>
      </w:divBdr>
    </w:div>
    <w:div w:id="602998104">
      <w:bodyDiv w:val="1"/>
      <w:marLeft w:val="0"/>
      <w:marRight w:val="0"/>
      <w:marTop w:val="0"/>
      <w:marBottom w:val="0"/>
      <w:divBdr>
        <w:top w:val="none" w:sz="0" w:space="0" w:color="auto"/>
        <w:left w:val="none" w:sz="0" w:space="0" w:color="auto"/>
        <w:bottom w:val="none" w:sz="0" w:space="0" w:color="auto"/>
        <w:right w:val="none" w:sz="0" w:space="0" w:color="auto"/>
      </w:divBdr>
    </w:div>
    <w:div w:id="605384000">
      <w:bodyDiv w:val="1"/>
      <w:marLeft w:val="0"/>
      <w:marRight w:val="0"/>
      <w:marTop w:val="0"/>
      <w:marBottom w:val="0"/>
      <w:divBdr>
        <w:top w:val="none" w:sz="0" w:space="0" w:color="auto"/>
        <w:left w:val="none" w:sz="0" w:space="0" w:color="auto"/>
        <w:bottom w:val="none" w:sz="0" w:space="0" w:color="auto"/>
        <w:right w:val="none" w:sz="0" w:space="0" w:color="auto"/>
      </w:divBdr>
    </w:div>
    <w:div w:id="606234233">
      <w:bodyDiv w:val="1"/>
      <w:marLeft w:val="0"/>
      <w:marRight w:val="0"/>
      <w:marTop w:val="0"/>
      <w:marBottom w:val="0"/>
      <w:divBdr>
        <w:top w:val="none" w:sz="0" w:space="0" w:color="auto"/>
        <w:left w:val="none" w:sz="0" w:space="0" w:color="auto"/>
        <w:bottom w:val="none" w:sz="0" w:space="0" w:color="auto"/>
        <w:right w:val="none" w:sz="0" w:space="0" w:color="auto"/>
      </w:divBdr>
    </w:div>
    <w:div w:id="607858088">
      <w:bodyDiv w:val="1"/>
      <w:marLeft w:val="0"/>
      <w:marRight w:val="0"/>
      <w:marTop w:val="0"/>
      <w:marBottom w:val="0"/>
      <w:divBdr>
        <w:top w:val="none" w:sz="0" w:space="0" w:color="auto"/>
        <w:left w:val="none" w:sz="0" w:space="0" w:color="auto"/>
        <w:bottom w:val="none" w:sz="0" w:space="0" w:color="auto"/>
        <w:right w:val="none" w:sz="0" w:space="0" w:color="auto"/>
      </w:divBdr>
    </w:div>
    <w:div w:id="610404657">
      <w:bodyDiv w:val="1"/>
      <w:marLeft w:val="0"/>
      <w:marRight w:val="0"/>
      <w:marTop w:val="0"/>
      <w:marBottom w:val="0"/>
      <w:divBdr>
        <w:top w:val="none" w:sz="0" w:space="0" w:color="auto"/>
        <w:left w:val="none" w:sz="0" w:space="0" w:color="auto"/>
        <w:bottom w:val="none" w:sz="0" w:space="0" w:color="auto"/>
        <w:right w:val="none" w:sz="0" w:space="0" w:color="auto"/>
      </w:divBdr>
    </w:div>
    <w:div w:id="610475581">
      <w:bodyDiv w:val="1"/>
      <w:marLeft w:val="0"/>
      <w:marRight w:val="0"/>
      <w:marTop w:val="0"/>
      <w:marBottom w:val="0"/>
      <w:divBdr>
        <w:top w:val="none" w:sz="0" w:space="0" w:color="auto"/>
        <w:left w:val="none" w:sz="0" w:space="0" w:color="auto"/>
        <w:bottom w:val="none" w:sz="0" w:space="0" w:color="auto"/>
        <w:right w:val="none" w:sz="0" w:space="0" w:color="auto"/>
      </w:divBdr>
    </w:div>
    <w:div w:id="611089905">
      <w:bodyDiv w:val="1"/>
      <w:marLeft w:val="0"/>
      <w:marRight w:val="0"/>
      <w:marTop w:val="0"/>
      <w:marBottom w:val="0"/>
      <w:divBdr>
        <w:top w:val="none" w:sz="0" w:space="0" w:color="auto"/>
        <w:left w:val="none" w:sz="0" w:space="0" w:color="auto"/>
        <w:bottom w:val="none" w:sz="0" w:space="0" w:color="auto"/>
        <w:right w:val="none" w:sz="0" w:space="0" w:color="auto"/>
      </w:divBdr>
    </w:div>
    <w:div w:id="625621494">
      <w:bodyDiv w:val="1"/>
      <w:marLeft w:val="0"/>
      <w:marRight w:val="0"/>
      <w:marTop w:val="0"/>
      <w:marBottom w:val="0"/>
      <w:divBdr>
        <w:top w:val="none" w:sz="0" w:space="0" w:color="auto"/>
        <w:left w:val="none" w:sz="0" w:space="0" w:color="auto"/>
        <w:bottom w:val="none" w:sz="0" w:space="0" w:color="auto"/>
        <w:right w:val="none" w:sz="0" w:space="0" w:color="auto"/>
      </w:divBdr>
    </w:div>
    <w:div w:id="626010286">
      <w:bodyDiv w:val="1"/>
      <w:marLeft w:val="0"/>
      <w:marRight w:val="0"/>
      <w:marTop w:val="0"/>
      <w:marBottom w:val="0"/>
      <w:divBdr>
        <w:top w:val="none" w:sz="0" w:space="0" w:color="auto"/>
        <w:left w:val="none" w:sz="0" w:space="0" w:color="auto"/>
        <w:bottom w:val="none" w:sz="0" w:space="0" w:color="auto"/>
        <w:right w:val="none" w:sz="0" w:space="0" w:color="auto"/>
      </w:divBdr>
    </w:div>
    <w:div w:id="628366509">
      <w:bodyDiv w:val="1"/>
      <w:marLeft w:val="0"/>
      <w:marRight w:val="0"/>
      <w:marTop w:val="0"/>
      <w:marBottom w:val="0"/>
      <w:divBdr>
        <w:top w:val="none" w:sz="0" w:space="0" w:color="auto"/>
        <w:left w:val="none" w:sz="0" w:space="0" w:color="auto"/>
        <w:bottom w:val="none" w:sz="0" w:space="0" w:color="auto"/>
        <w:right w:val="none" w:sz="0" w:space="0" w:color="auto"/>
      </w:divBdr>
    </w:div>
    <w:div w:id="630208259">
      <w:bodyDiv w:val="1"/>
      <w:marLeft w:val="0"/>
      <w:marRight w:val="0"/>
      <w:marTop w:val="0"/>
      <w:marBottom w:val="0"/>
      <w:divBdr>
        <w:top w:val="none" w:sz="0" w:space="0" w:color="auto"/>
        <w:left w:val="none" w:sz="0" w:space="0" w:color="auto"/>
        <w:bottom w:val="none" w:sz="0" w:space="0" w:color="auto"/>
        <w:right w:val="none" w:sz="0" w:space="0" w:color="auto"/>
      </w:divBdr>
    </w:div>
    <w:div w:id="633411053">
      <w:bodyDiv w:val="1"/>
      <w:marLeft w:val="0"/>
      <w:marRight w:val="0"/>
      <w:marTop w:val="0"/>
      <w:marBottom w:val="0"/>
      <w:divBdr>
        <w:top w:val="none" w:sz="0" w:space="0" w:color="auto"/>
        <w:left w:val="none" w:sz="0" w:space="0" w:color="auto"/>
        <w:bottom w:val="none" w:sz="0" w:space="0" w:color="auto"/>
        <w:right w:val="none" w:sz="0" w:space="0" w:color="auto"/>
      </w:divBdr>
    </w:div>
    <w:div w:id="633751735">
      <w:bodyDiv w:val="1"/>
      <w:marLeft w:val="0"/>
      <w:marRight w:val="0"/>
      <w:marTop w:val="0"/>
      <w:marBottom w:val="0"/>
      <w:divBdr>
        <w:top w:val="none" w:sz="0" w:space="0" w:color="auto"/>
        <w:left w:val="none" w:sz="0" w:space="0" w:color="auto"/>
        <w:bottom w:val="none" w:sz="0" w:space="0" w:color="auto"/>
        <w:right w:val="none" w:sz="0" w:space="0" w:color="auto"/>
      </w:divBdr>
    </w:div>
    <w:div w:id="639191564">
      <w:bodyDiv w:val="1"/>
      <w:marLeft w:val="0"/>
      <w:marRight w:val="0"/>
      <w:marTop w:val="0"/>
      <w:marBottom w:val="0"/>
      <w:divBdr>
        <w:top w:val="none" w:sz="0" w:space="0" w:color="auto"/>
        <w:left w:val="none" w:sz="0" w:space="0" w:color="auto"/>
        <w:bottom w:val="none" w:sz="0" w:space="0" w:color="auto"/>
        <w:right w:val="none" w:sz="0" w:space="0" w:color="auto"/>
      </w:divBdr>
    </w:div>
    <w:div w:id="639924372">
      <w:bodyDiv w:val="1"/>
      <w:marLeft w:val="0"/>
      <w:marRight w:val="0"/>
      <w:marTop w:val="0"/>
      <w:marBottom w:val="0"/>
      <w:divBdr>
        <w:top w:val="none" w:sz="0" w:space="0" w:color="auto"/>
        <w:left w:val="none" w:sz="0" w:space="0" w:color="auto"/>
        <w:bottom w:val="none" w:sz="0" w:space="0" w:color="auto"/>
        <w:right w:val="none" w:sz="0" w:space="0" w:color="auto"/>
      </w:divBdr>
    </w:div>
    <w:div w:id="640233486">
      <w:bodyDiv w:val="1"/>
      <w:marLeft w:val="0"/>
      <w:marRight w:val="0"/>
      <w:marTop w:val="0"/>
      <w:marBottom w:val="0"/>
      <w:divBdr>
        <w:top w:val="none" w:sz="0" w:space="0" w:color="auto"/>
        <w:left w:val="none" w:sz="0" w:space="0" w:color="auto"/>
        <w:bottom w:val="none" w:sz="0" w:space="0" w:color="auto"/>
        <w:right w:val="none" w:sz="0" w:space="0" w:color="auto"/>
      </w:divBdr>
    </w:div>
    <w:div w:id="641039112">
      <w:bodyDiv w:val="1"/>
      <w:marLeft w:val="0"/>
      <w:marRight w:val="0"/>
      <w:marTop w:val="0"/>
      <w:marBottom w:val="0"/>
      <w:divBdr>
        <w:top w:val="none" w:sz="0" w:space="0" w:color="auto"/>
        <w:left w:val="none" w:sz="0" w:space="0" w:color="auto"/>
        <w:bottom w:val="none" w:sz="0" w:space="0" w:color="auto"/>
        <w:right w:val="none" w:sz="0" w:space="0" w:color="auto"/>
      </w:divBdr>
    </w:div>
    <w:div w:id="642277606">
      <w:bodyDiv w:val="1"/>
      <w:marLeft w:val="0"/>
      <w:marRight w:val="0"/>
      <w:marTop w:val="0"/>
      <w:marBottom w:val="0"/>
      <w:divBdr>
        <w:top w:val="none" w:sz="0" w:space="0" w:color="auto"/>
        <w:left w:val="none" w:sz="0" w:space="0" w:color="auto"/>
        <w:bottom w:val="none" w:sz="0" w:space="0" w:color="auto"/>
        <w:right w:val="none" w:sz="0" w:space="0" w:color="auto"/>
      </w:divBdr>
    </w:div>
    <w:div w:id="642782122">
      <w:bodyDiv w:val="1"/>
      <w:marLeft w:val="0"/>
      <w:marRight w:val="0"/>
      <w:marTop w:val="0"/>
      <w:marBottom w:val="0"/>
      <w:divBdr>
        <w:top w:val="none" w:sz="0" w:space="0" w:color="auto"/>
        <w:left w:val="none" w:sz="0" w:space="0" w:color="auto"/>
        <w:bottom w:val="none" w:sz="0" w:space="0" w:color="auto"/>
        <w:right w:val="none" w:sz="0" w:space="0" w:color="auto"/>
      </w:divBdr>
    </w:div>
    <w:div w:id="644236777">
      <w:bodyDiv w:val="1"/>
      <w:marLeft w:val="0"/>
      <w:marRight w:val="0"/>
      <w:marTop w:val="0"/>
      <w:marBottom w:val="0"/>
      <w:divBdr>
        <w:top w:val="none" w:sz="0" w:space="0" w:color="auto"/>
        <w:left w:val="none" w:sz="0" w:space="0" w:color="auto"/>
        <w:bottom w:val="none" w:sz="0" w:space="0" w:color="auto"/>
        <w:right w:val="none" w:sz="0" w:space="0" w:color="auto"/>
      </w:divBdr>
    </w:div>
    <w:div w:id="644892763">
      <w:bodyDiv w:val="1"/>
      <w:marLeft w:val="0"/>
      <w:marRight w:val="0"/>
      <w:marTop w:val="0"/>
      <w:marBottom w:val="0"/>
      <w:divBdr>
        <w:top w:val="none" w:sz="0" w:space="0" w:color="auto"/>
        <w:left w:val="none" w:sz="0" w:space="0" w:color="auto"/>
        <w:bottom w:val="none" w:sz="0" w:space="0" w:color="auto"/>
        <w:right w:val="none" w:sz="0" w:space="0" w:color="auto"/>
      </w:divBdr>
    </w:div>
    <w:div w:id="645623991">
      <w:bodyDiv w:val="1"/>
      <w:marLeft w:val="0"/>
      <w:marRight w:val="0"/>
      <w:marTop w:val="0"/>
      <w:marBottom w:val="0"/>
      <w:divBdr>
        <w:top w:val="none" w:sz="0" w:space="0" w:color="auto"/>
        <w:left w:val="none" w:sz="0" w:space="0" w:color="auto"/>
        <w:bottom w:val="none" w:sz="0" w:space="0" w:color="auto"/>
        <w:right w:val="none" w:sz="0" w:space="0" w:color="auto"/>
      </w:divBdr>
    </w:div>
    <w:div w:id="649333902">
      <w:bodyDiv w:val="1"/>
      <w:marLeft w:val="0"/>
      <w:marRight w:val="0"/>
      <w:marTop w:val="0"/>
      <w:marBottom w:val="0"/>
      <w:divBdr>
        <w:top w:val="none" w:sz="0" w:space="0" w:color="auto"/>
        <w:left w:val="none" w:sz="0" w:space="0" w:color="auto"/>
        <w:bottom w:val="none" w:sz="0" w:space="0" w:color="auto"/>
        <w:right w:val="none" w:sz="0" w:space="0" w:color="auto"/>
      </w:divBdr>
    </w:div>
    <w:div w:id="650908260">
      <w:bodyDiv w:val="1"/>
      <w:marLeft w:val="0"/>
      <w:marRight w:val="0"/>
      <w:marTop w:val="0"/>
      <w:marBottom w:val="0"/>
      <w:divBdr>
        <w:top w:val="none" w:sz="0" w:space="0" w:color="auto"/>
        <w:left w:val="none" w:sz="0" w:space="0" w:color="auto"/>
        <w:bottom w:val="none" w:sz="0" w:space="0" w:color="auto"/>
        <w:right w:val="none" w:sz="0" w:space="0" w:color="auto"/>
      </w:divBdr>
    </w:div>
    <w:div w:id="655298981">
      <w:bodyDiv w:val="1"/>
      <w:marLeft w:val="0"/>
      <w:marRight w:val="0"/>
      <w:marTop w:val="0"/>
      <w:marBottom w:val="0"/>
      <w:divBdr>
        <w:top w:val="none" w:sz="0" w:space="0" w:color="auto"/>
        <w:left w:val="none" w:sz="0" w:space="0" w:color="auto"/>
        <w:bottom w:val="none" w:sz="0" w:space="0" w:color="auto"/>
        <w:right w:val="none" w:sz="0" w:space="0" w:color="auto"/>
      </w:divBdr>
    </w:div>
    <w:div w:id="656763588">
      <w:bodyDiv w:val="1"/>
      <w:marLeft w:val="0"/>
      <w:marRight w:val="0"/>
      <w:marTop w:val="0"/>
      <w:marBottom w:val="0"/>
      <w:divBdr>
        <w:top w:val="none" w:sz="0" w:space="0" w:color="auto"/>
        <w:left w:val="none" w:sz="0" w:space="0" w:color="auto"/>
        <w:bottom w:val="none" w:sz="0" w:space="0" w:color="auto"/>
        <w:right w:val="none" w:sz="0" w:space="0" w:color="auto"/>
      </w:divBdr>
    </w:div>
    <w:div w:id="660890738">
      <w:bodyDiv w:val="1"/>
      <w:marLeft w:val="0"/>
      <w:marRight w:val="0"/>
      <w:marTop w:val="0"/>
      <w:marBottom w:val="0"/>
      <w:divBdr>
        <w:top w:val="none" w:sz="0" w:space="0" w:color="auto"/>
        <w:left w:val="none" w:sz="0" w:space="0" w:color="auto"/>
        <w:bottom w:val="none" w:sz="0" w:space="0" w:color="auto"/>
        <w:right w:val="none" w:sz="0" w:space="0" w:color="auto"/>
      </w:divBdr>
    </w:div>
    <w:div w:id="663245711">
      <w:bodyDiv w:val="1"/>
      <w:marLeft w:val="0"/>
      <w:marRight w:val="0"/>
      <w:marTop w:val="0"/>
      <w:marBottom w:val="0"/>
      <w:divBdr>
        <w:top w:val="none" w:sz="0" w:space="0" w:color="auto"/>
        <w:left w:val="none" w:sz="0" w:space="0" w:color="auto"/>
        <w:bottom w:val="none" w:sz="0" w:space="0" w:color="auto"/>
        <w:right w:val="none" w:sz="0" w:space="0" w:color="auto"/>
      </w:divBdr>
    </w:div>
    <w:div w:id="666447865">
      <w:bodyDiv w:val="1"/>
      <w:marLeft w:val="0"/>
      <w:marRight w:val="0"/>
      <w:marTop w:val="0"/>
      <w:marBottom w:val="0"/>
      <w:divBdr>
        <w:top w:val="none" w:sz="0" w:space="0" w:color="auto"/>
        <w:left w:val="none" w:sz="0" w:space="0" w:color="auto"/>
        <w:bottom w:val="none" w:sz="0" w:space="0" w:color="auto"/>
        <w:right w:val="none" w:sz="0" w:space="0" w:color="auto"/>
      </w:divBdr>
    </w:div>
    <w:div w:id="670525570">
      <w:bodyDiv w:val="1"/>
      <w:marLeft w:val="0"/>
      <w:marRight w:val="0"/>
      <w:marTop w:val="0"/>
      <w:marBottom w:val="0"/>
      <w:divBdr>
        <w:top w:val="none" w:sz="0" w:space="0" w:color="auto"/>
        <w:left w:val="none" w:sz="0" w:space="0" w:color="auto"/>
        <w:bottom w:val="none" w:sz="0" w:space="0" w:color="auto"/>
        <w:right w:val="none" w:sz="0" w:space="0" w:color="auto"/>
      </w:divBdr>
    </w:div>
    <w:div w:id="671881964">
      <w:bodyDiv w:val="1"/>
      <w:marLeft w:val="0"/>
      <w:marRight w:val="0"/>
      <w:marTop w:val="0"/>
      <w:marBottom w:val="0"/>
      <w:divBdr>
        <w:top w:val="none" w:sz="0" w:space="0" w:color="auto"/>
        <w:left w:val="none" w:sz="0" w:space="0" w:color="auto"/>
        <w:bottom w:val="none" w:sz="0" w:space="0" w:color="auto"/>
        <w:right w:val="none" w:sz="0" w:space="0" w:color="auto"/>
      </w:divBdr>
    </w:div>
    <w:div w:id="676998790">
      <w:bodyDiv w:val="1"/>
      <w:marLeft w:val="0"/>
      <w:marRight w:val="0"/>
      <w:marTop w:val="0"/>
      <w:marBottom w:val="0"/>
      <w:divBdr>
        <w:top w:val="none" w:sz="0" w:space="0" w:color="auto"/>
        <w:left w:val="none" w:sz="0" w:space="0" w:color="auto"/>
        <w:bottom w:val="none" w:sz="0" w:space="0" w:color="auto"/>
        <w:right w:val="none" w:sz="0" w:space="0" w:color="auto"/>
      </w:divBdr>
    </w:div>
    <w:div w:id="684327850">
      <w:bodyDiv w:val="1"/>
      <w:marLeft w:val="0"/>
      <w:marRight w:val="0"/>
      <w:marTop w:val="0"/>
      <w:marBottom w:val="0"/>
      <w:divBdr>
        <w:top w:val="none" w:sz="0" w:space="0" w:color="auto"/>
        <w:left w:val="none" w:sz="0" w:space="0" w:color="auto"/>
        <w:bottom w:val="none" w:sz="0" w:space="0" w:color="auto"/>
        <w:right w:val="none" w:sz="0" w:space="0" w:color="auto"/>
      </w:divBdr>
    </w:div>
    <w:div w:id="686827209">
      <w:bodyDiv w:val="1"/>
      <w:marLeft w:val="0"/>
      <w:marRight w:val="0"/>
      <w:marTop w:val="0"/>
      <w:marBottom w:val="0"/>
      <w:divBdr>
        <w:top w:val="none" w:sz="0" w:space="0" w:color="auto"/>
        <w:left w:val="none" w:sz="0" w:space="0" w:color="auto"/>
        <w:bottom w:val="none" w:sz="0" w:space="0" w:color="auto"/>
        <w:right w:val="none" w:sz="0" w:space="0" w:color="auto"/>
      </w:divBdr>
    </w:div>
    <w:div w:id="689600855">
      <w:bodyDiv w:val="1"/>
      <w:marLeft w:val="0"/>
      <w:marRight w:val="0"/>
      <w:marTop w:val="0"/>
      <w:marBottom w:val="0"/>
      <w:divBdr>
        <w:top w:val="none" w:sz="0" w:space="0" w:color="auto"/>
        <w:left w:val="none" w:sz="0" w:space="0" w:color="auto"/>
        <w:bottom w:val="none" w:sz="0" w:space="0" w:color="auto"/>
        <w:right w:val="none" w:sz="0" w:space="0" w:color="auto"/>
      </w:divBdr>
    </w:div>
    <w:div w:id="691078458">
      <w:bodyDiv w:val="1"/>
      <w:marLeft w:val="0"/>
      <w:marRight w:val="0"/>
      <w:marTop w:val="0"/>
      <w:marBottom w:val="0"/>
      <w:divBdr>
        <w:top w:val="none" w:sz="0" w:space="0" w:color="auto"/>
        <w:left w:val="none" w:sz="0" w:space="0" w:color="auto"/>
        <w:bottom w:val="none" w:sz="0" w:space="0" w:color="auto"/>
        <w:right w:val="none" w:sz="0" w:space="0" w:color="auto"/>
      </w:divBdr>
    </w:div>
    <w:div w:id="692263517">
      <w:bodyDiv w:val="1"/>
      <w:marLeft w:val="0"/>
      <w:marRight w:val="0"/>
      <w:marTop w:val="0"/>
      <w:marBottom w:val="0"/>
      <w:divBdr>
        <w:top w:val="none" w:sz="0" w:space="0" w:color="auto"/>
        <w:left w:val="none" w:sz="0" w:space="0" w:color="auto"/>
        <w:bottom w:val="none" w:sz="0" w:space="0" w:color="auto"/>
        <w:right w:val="none" w:sz="0" w:space="0" w:color="auto"/>
      </w:divBdr>
    </w:div>
    <w:div w:id="693071773">
      <w:bodyDiv w:val="1"/>
      <w:marLeft w:val="0"/>
      <w:marRight w:val="0"/>
      <w:marTop w:val="0"/>
      <w:marBottom w:val="0"/>
      <w:divBdr>
        <w:top w:val="none" w:sz="0" w:space="0" w:color="auto"/>
        <w:left w:val="none" w:sz="0" w:space="0" w:color="auto"/>
        <w:bottom w:val="none" w:sz="0" w:space="0" w:color="auto"/>
        <w:right w:val="none" w:sz="0" w:space="0" w:color="auto"/>
      </w:divBdr>
    </w:div>
    <w:div w:id="694186301">
      <w:bodyDiv w:val="1"/>
      <w:marLeft w:val="0"/>
      <w:marRight w:val="0"/>
      <w:marTop w:val="0"/>
      <w:marBottom w:val="0"/>
      <w:divBdr>
        <w:top w:val="none" w:sz="0" w:space="0" w:color="auto"/>
        <w:left w:val="none" w:sz="0" w:space="0" w:color="auto"/>
        <w:bottom w:val="none" w:sz="0" w:space="0" w:color="auto"/>
        <w:right w:val="none" w:sz="0" w:space="0" w:color="auto"/>
      </w:divBdr>
    </w:div>
    <w:div w:id="694691999">
      <w:bodyDiv w:val="1"/>
      <w:marLeft w:val="0"/>
      <w:marRight w:val="0"/>
      <w:marTop w:val="0"/>
      <w:marBottom w:val="0"/>
      <w:divBdr>
        <w:top w:val="none" w:sz="0" w:space="0" w:color="auto"/>
        <w:left w:val="none" w:sz="0" w:space="0" w:color="auto"/>
        <w:bottom w:val="none" w:sz="0" w:space="0" w:color="auto"/>
        <w:right w:val="none" w:sz="0" w:space="0" w:color="auto"/>
      </w:divBdr>
    </w:div>
    <w:div w:id="695814239">
      <w:bodyDiv w:val="1"/>
      <w:marLeft w:val="0"/>
      <w:marRight w:val="0"/>
      <w:marTop w:val="0"/>
      <w:marBottom w:val="0"/>
      <w:divBdr>
        <w:top w:val="none" w:sz="0" w:space="0" w:color="auto"/>
        <w:left w:val="none" w:sz="0" w:space="0" w:color="auto"/>
        <w:bottom w:val="none" w:sz="0" w:space="0" w:color="auto"/>
        <w:right w:val="none" w:sz="0" w:space="0" w:color="auto"/>
      </w:divBdr>
    </w:div>
    <w:div w:id="697125512">
      <w:bodyDiv w:val="1"/>
      <w:marLeft w:val="0"/>
      <w:marRight w:val="0"/>
      <w:marTop w:val="0"/>
      <w:marBottom w:val="0"/>
      <w:divBdr>
        <w:top w:val="none" w:sz="0" w:space="0" w:color="auto"/>
        <w:left w:val="none" w:sz="0" w:space="0" w:color="auto"/>
        <w:bottom w:val="none" w:sz="0" w:space="0" w:color="auto"/>
        <w:right w:val="none" w:sz="0" w:space="0" w:color="auto"/>
      </w:divBdr>
    </w:div>
    <w:div w:id="701052261">
      <w:bodyDiv w:val="1"/>
      <w:marLeft w:val="0"/>
      <w:marRight w:val="0"/>
      <w:marTop w:val="0"/>
      <w:marBottom w:val="0"/>
      <w:divBdr>
        <w:top w:val="none" w:sz="0" w:space="0" w:color="auto"/>
        <w:left w:val="none" w:sz="0" w:space="0" w:color="auto"/>
        <w:bottom w:val="none" w:sz="0" w:space="0" w:color="auto"/>
        <w:right w:val="none" w:sz="0" w:space="0" w:color="auto"/>
      </w:divBdr>
    </w:div>
    <w:div w:id="702365353">
      <w:bodyDiv w:val="1"/>
      <w:marLeft w:val="0"/>
      <w:marRight w:val="0"/>
      <w:marTop w:val="0"/>
      <w:marBottom w:val="0"/>
      <w:divBdr>
        <w:top w:val="none" w:sz="0" w:space="0" w:color="auto"/>
        <w:left w:val="none" w:sz="0" w:space="0" w:color="auto"/>
        <w:bottom w:val="none" w:sz="0" w:space="0" w:color="auto"/>
        <w:right w:val="none" w:sz="0" w:space="0" w:color="auto"/>
      </w:divBdr>
    </w:div>
    <w:div w:id="706150518">
      <w:bodyDiv w:val="1"/>
      <w:marLeft w:val="0"/>
      <w:marRight w:val="0"/>
      <w:marTop w:val="0"/>
      <w:marBottom w:val="0"/>
      <w:divBdr>
        <w:top w:val="none" w:sz="0" w:space="0" w:color="auto"/>
        <w:left w:val="none" w:sz="0" w:space="0" w:color="auto"/>
        <w:bottom w:val="none" w:sz="0" w:space="0" w:color="auto"/>
        <w:right w:val="none" w:sz="0" w:space="0" w:color="auto"/>
      </w:divBdr>
    </w:div>
    <w:div w:id="711879462">
      <w:bodyDiv w:val="1"/>
      <w:marLeft w:val="0"/>
      <w:marRight w:val="0"/>
      <w:marTop w:val="0"/>
      <w:marBottom w:val="0"/>
      <w:divBdr>
        <w:top w:val="none" w:sz="0" w:space="0" w:color="auto"/>
        <w:left w:val="none" w:sz="0" w:space="0" w:color="auto"/>
        <w:bottom w:val="none" w:sz="0" w:space="0" w:color="auto"/>
        <w:right w:val="none" w:sz="0" w:space="0" w:color="auto"/>
      </w:divBdr>
    </w:div>
    <w:div w:id="719397391">
      <w:bodyDiv w:val="1"/>
      <w:marLeft w:val="0"/>
      <w:marRight w:val="0"/>
      <w:marTop w:val="0"/>
      <w:marBottom w:val="0"/>
      <w:divBdr>
        <w:top w:val="none" w:sz="0" w:space="0" w:color="auto"/>
        <w:left w:val="none" w:sz="0" w:space="0" w:color="auto"/>
        <w:bottom w:val="none" w:sz="0" w:space="0" w:color="auto"/>
        <w:right w:val="none" w:sz="0" w:space="0" w:color="auto"/>
      </w:divBdr>
    </w:div>
    <w:div w:id="724060038">
      <w:bodyDiv w:val="1"/>
      <w:marLeft w:val="0"/>
      <w:marRight w:val="0"/>
      <w:marTop w:val="0"/>
      <w:marBottom w:val="0"/>
      <w:divBdr>
        <w:top w:val="none" w:sz="0" w:space="0" w:color="auto"/>
        <w:left w:val="none" w:sz="0" w:space="0" w:color="auto"/>
        <w:bottom w:val="none" w:sz="0" w:space="0" w:color="auto"/>
        <w:right w:val="none" w:sz="0" w:space="0" w:color="auto"/>
      </w:divBdr>
    </w:div>
    <w:div w:id="726759109">
      <w:bodyDiv w:val="1"/>
      <w:marLeft w:val="0"/>
      <w:marRight w:val="0"/>
      <w:marTop w:val="0"/>
      <w:marBottom w:val="0"/>
      <w:divBdr>
        <w:top w:val="none" w:sz="0" w:space="0" w:color="auto"/>
        <w:left w:val="none" w:sz="0" w:space="0" w:color="auto"/>
        <w:bottom w:val="none" w:sz="0" w:space="0" w:color="auto"/>
        <w:right w:val="none" w:sz="0" w:space="0" w:color="auto"/>
      </w:divBdr>
    </w:div>
    <w:div w:id="730930669">
      <w:bodyDiv w:val="1"/>
      <w:marLeft w:val="0"/>
      <w:marRight w:val="0"/>
      <w:marTop w:val="0"/>
      <w:marBottom w:val="0"/>
      <w:divBdr>
        <w:top w:val="none" w:sz="0" w:space="0" w:color="auto"/>
        <w:left w:val="none" w:sz="0" w:space="0" w:color="auto"/>
        <w:bottom w:val="none" w:sz="0" w:space="0" w:color="auto"/>
        <w:right w:val="none" w:sz="0" w:space="0" w:color="auto"/>
      </w:divBdr>
    </w:div>
    <w:div w:id="734354197">
      <w:bodyDiv w:val="1"/>
      <w:marLeft w:val="0"/>
      <w:marRight w:val="0"/>
      <w:marTop w:val="0"/>
      <w:marBottom w:val="0"/>
      <w:divBdr>
        <w:top w:val="none" w:sz="0" w:space="0" w:color="auto"/>
        <w:left w:val="none" w:sz="0" w:space="0" w:color="auto"/>
        <w:bottom w:val="none" w:sz="0" w:space="0" w:color="auto"/>
        <w:right w:val="none" w:sz="0" w:space="0" w:color="auto"/>
      </w:divBdr>
    </w:div>
    <w:div w:id="741488219">
      <w:bodyDiv w:val="1"/>
      <w:marLeft w:val="0"/>
      <w:marRight w:val="0"/>
      <w:marTop w:val="0"/>
      <w:marBottom w:val="0"/>
      <w:divBdr>
        <w:top w:val="none" w:sz="0" w:space="0" w:color="auto"/>
        <w:left w:val="none" w:sz="0" w:space="0" w:color="auto"/>
        <w:bottom w:val="none" w:sz="0" w:space="0" w:color="auto"/>
        <w:right w:val="none" w:sz="0" w:space="0" w:color="auto"/>
      </w:divBdr>
    </w:div>
    <w:div w:id="743144837">
      <w:bodyDiv w:val="1"/>
      <w:marLeft w:val="0"/>
      <w:marRight w:val="0"/>
      <w:marTop w:val="0"/>
      <w:marBottom w:val="0"/>
      <w:divBdr>
        <w:top w:val="none" w:sz="0" w:space="0" w:color="auto"/>
        <w:left w:val="none" w:sz="0" w:space="0" w:color="auto"/>
        <w:bottom w:val="none" w:sz="0" w:space="0" w:color="auto"/>
        <w:right w:val="none" w:sz="0" w:space="0" w:color="auto"/>
      </w:divBdr>
    </w:div>
    <w:div w:id="743911787">
      <w:bodyDiv w:val="1"/>
      <w:marLeft w:val="0"/>
      <w:marRight w:val="0"/>
      <w:marTop w:val="0"/>
      <w:marBottom w:val="0"/>
      <w:divBdr>
        <w:top w:val="none" w:sz="0" w:space="0" w:color="auto"/>
        <w:left w:val="none" w:sz="0" w:space="0" w:color="auto"/>
        <w:bottom w:val="none" w:sz="0" w:space="0" w:color="auto"/>
        <w:right w:val="none" w:sz="0" w:space="0" w:color="auto"/>
      </w:divBdr>
    </w:div>
    <w:div w:id="749815285">
      <w:bodyDiv w:val="1"/>
      <w:marLeft w:val="0"/>
      <w:marRight w:val="0"/>
      <w:marTop w:val="0"/>
      <w:marBottom w:val="0"/>
      <w:divBdr>
        <w:top w:val="none" w:sz="0" w:space="0" w:color="auto"/>
        <w:left w:val="none" w:sz="0" w:space="0" w:color="auto"/>
        <w:bottom w:val="none" w:sz="0" w:space="0" w:color="auto"/>
        <w:right w:val="none" w:sz="0" w:space="0" w:color="auto"/>
      </w:divBdr>
    </w:div>
    <w:div w:id="752825231">
      <w:bodyDiv w:val="1"/>
      <w:marLeft w:val="0"/>
      <w:marRight w:val="0"/>
      <w:marTop w:val="0"/>
      <w:marBottom w:val="0"/>
      <w:divBdr>
        <w:top w:val="none" w:sz="0" w:space="0" w:color="auto"/>
        <w:left w:val="none" w:sz="0" w:space="0" w:color="auto"/>
        <w:bottom w:val="none" w:sz="0" w:space="0" w:color="auto"/>
        <w:right w:val="none" w:sz="0" w:space="0" w:color="auto"/>
      </w:divBdr>
    </w:div>
    <w:div w:id="753084732">
      <w:bodyDiv w:val="1"/>
      <w:marLeft w:val="0"/>
      <w:marRight w:val="0"/>
      <w:marTop w:val="0"/>
      <w:marBottom w:val="0"/>
      <w:divBdr>
        <w:top w:val="none" w:sz="0" w:space="0" w:color="auto"/>
        <w:left w:val="none" w:sz="0" w:space="0" w:color="auto"/>
        <w:bottom w:val="none" w:sz="0" w:space="0" w:color="auto"/>
        <w:right w:val="none" w:sz="0" w:space="0" w:color="auto"/>
      </w:divBdr>
    </w:div>
    <w:div w:id="767434251">
      <w:bodyDiv w:val="1"/>
      <w:marLeft w:val="0"/>
      <w:marRight w:val="0"/>
      <w:marTop w:val="0"/>
      <w:marBottom w:val="0"/>
      <w:divBdr>
        <w:top w:val="none" w:sz="0" w:space="0" w:color="auto"/>
        <w:left w:val="none" w:sz="0" w:space="0" w:color="auto"/>
        <w:bottom w:val="none" w:sz="0" w:space="0" w:color="auto"/>
        <w:right w:val="none" w:sz="0" w:space="0" w:color="auto"/>
      </w:divBdr>
    </w:div>
    <w:div w:id="769352373">
      <w:bodyDiv w:val="1"/>
      <w:marLeft w:val="0"/>
      <w:marRight w:val="0"/>
      <w:marTop w:val="0"/>
      <w:marBottom w:val="0"/>
      <w:divBdr>
        <w:top w:val="none" w:sz="0" w:space="0" w:color="auto"/>
        <w:left w:val="none" w:sz="0" w:space="0" w:color="auto"/>
        <w:bottom w:val="none" w:sz="0" w:space="0" w:color="auto"/>
        <w:right w:val="none" w:sz="0" w:space="0" w:color="auto"/>
      </w:divBdr>
    </w:div>
    <w:div w:id="769936711">
      <w:bodyDiv w:val="1"/>
      <w:marLeft w:val="0"/>
      <w:marRight w:val="0"/>
      <w:marTop w:val="0"/>
      <w:marBottom w:val="0"/>
      <w:divBdr>
        <w:top w:val="none" w:sz="0" w:space="0" w:color="auto"/>
        <w:left w:val="none" w:sz="0" w:space="0" w:color="auto"/>
        <w:bottom w:val="none" w:sz="0" w:space="0" w:color="auto"/>
        <w:right w:val="none" w:sz="0" w:space="0" w:color="auto"/>
      </w:divBdr>
    </w:div>
    <w:div w:id="773330536">
      <w:bodyDiv w:val="1"/>
      <w:marLeft w:val="0"/>
      <w:marRight w:val="0"/>
      <w:marTop w:val="0"/>
      <w:marBottom w:val="0"/>
      <w:divBdr>
        <w:top w:val="none" w:sz="0" w:space="0" w:color="auto"/>
        <w:left w:val="none" w:sz="0" w:space="0" w:color="auto"/>
        <w:bottom w:val="none" w:sz="0" w:space="0" w:color="auto"/>
        <w:right w:val="none" w:sz="0" w:space="0" w:color="auto"/>
      </w:divBdr>
    </w:div>
    <w:div w:id="775248376">
      <w:bodyDiv w:val="1"/>
      <w:marLeft w:val="0"/>
      <w:marRight w:val="0"/>
      <w:marTop w:val="0"/>
      <w:marBottom w:val="0"/>
      <w:divBdr>
        <w:top w:val="none" w:sz="0" w:space="0" w:color="auto"/>
        <w:left w:val="none" w:sz="0" w:space="0" w:color="auto"/>
        <w:bottom w:val="none" w:sz="0" w:space="0" w:color="auto"/>
        <w:right w:val="none" w:sz="0" w:space="0" w:color="auto"/>
      </w:divBdr>
    </w:div>
    <w:div w:id="777913337">
      <w:bodyDiv w:val="1"/>
      <w:marLeft w:val="0"/>
      <w:marRight w:val="0"/>
      <w:marTop w:val="0"/>
      <w:marBottom w:val="0"/>
      <w:divBdr>
        <w:top w:val="none" w:sz="0" w:space="0" w:color="auto"/>
        <w:left w:val="none" w:sz="0" w:space="0" w:color="auto"/>
        <w:bottom w:val="none" w:sz="0" w:space="0" w:color="auto"/>
        <w:right w:val="none" w:sz="0" w:space="0" w:color="auto"/>
      </w:divBdr>
    </w:div>
    <w:div w:id="783771676">
      <w:bodyDiv w:val="1"/>
      <w:marLeft w:val="0"/>
      <w:marRight w:val="0"/>
      <w:marTop w:val="0"/>
      <w:marBottom w:val="0"/>
      <w:divBdr>
        <w:top w:val="none" w:sz="0" w:space="0" w:color="auto"/>
        <w:left w:val="none" w:sz="0" w:space="0" w:color="auto"/>
        <w:bottom w:val="none" w:sz="0" w:space="0" w:color="auto"/>
        <w:right w:val="none" w:sz="0" w:space="0" w:color="auto"/>
      </w:divBdr>
    </w:div>
    <w:div w:id="786586864">
      <w:bodyDiv w:val="1"/>
      <w:marLeft w:val="0"/>
      <w:marRight w:val="0"/>
      <w:marTop w:val="0"/>
      <w:marBottom w:val="0"/>
      <w:divBdr>
        <w:top w:val="none" w:sz="0" w:space="0" w:color="auto"/>
        <w:left w:val="none" w:sz="0" w:space="0" w:color="auto"/>
        <w:bottom w:val="none" w:sz="0" w:space="0" w:color="auto"/>
        <w:right w:val="none" w:sz="0" w:space="0" w:color="auto"/>
      </w:divBdr>
    </w:div>
    <w:div w:id="790827784">
      <w:bodyDiv w:val="1"/>
      <w:marLeft w:val="0"/>
      <w:marRight w:val="0"/>
      <w:marTop w:val="0"/>
      <w:marBottom w:val="0"/>
      <w:divBdr>
        <w:top w:val="none" w:sz="0" w:space="0" w:color="auto"/>
        <w:left w:val="none" w:sz="0" w:space="0" w:color="auto"/>
        <w:bottom w:val="none" w:sz="0" w:space="0" w:color="auto"/>
        <w:right w:val="none" w:sz="0" w:space="0" w:color="auto"/>
      </w:divBdr>
    </w:div>
    <w:div w:id="796072987">
      <w:bodyDiv w:val="1"/>
      <w:marLeft w:val="0"/>
      <w:marRight w:val="0"/>
      <w:marTop w:val="0"/>
      <w:marBottom w:val="0"/>
      <w:divBdr>
        <w:top w:val="none" w:sz="0" w:space="0" w:color="auto"/>
        <w:left w:val="none" w:sz="0" w:space="0" w:color="auto"/>
        <w:bottom w:val="none" w:sz="0" w:space="0" w:color="auto"/>
        <w:right w:val="none" w:sz="0" w:space="0" w:color="auto"/>
      </w:divBdr>
    </w:div>
    <w:div w:id="797458903">
      <w:bodyDiv w:val="1"/>
      <w:marLeft w:val="0"/>
      <w:marRight w:val="0"/>
      <w:marTop w:val="0"/>
      <w:marBottom w:val="0"/>
      <w:divBdr>
        <w:top w:val="none" w:sz="0" w:space="0" w:color="auto"/>
        <w:left w:val="none" w:sz="0" w:space="0" w:color="auto"/>
        <w:bottom w:val="none" w:sz="0" w:space="0" w:color="auto"/>
        <w:right w:val="none" w:sz="0" w:space="0" w:color="auto"/>
      </w:divBdr>
    </w:div>
    <w:div w:id="797837283">
      <w:bodyDiv w:val="1"/>
      <w:marLeft w:val="0"/>
      <w:marRight w:val="0"/>
      <w:marTop w:val="0"/>
      <w:marBottom w:val="0"/>
      <w:divBdr>
        <w:top w:val="none" w:sz="0" w:space="0" w:color="auto"/>
        <w:left w:val="none" w:sz="0" w:space="0" w:color="auto"/>
        <w:bottom w:val="none" w:sz="0" w:space="0" w:color="auto"/>
        <w:right w:val="none" w:sz="0" w:space="0" w:color="auto"/>
      </w:divBdr>
    </w:div>
    <w:div w:id="800462629">
      <w:bodyDiv w:val="1"/>
      <w:marLeft w:val="0"/>
      <w:marRight w:val="0"/>
      <w:marTop w:val="0"/>
      <w:marBottom w:val="0"/>
      <w:divBdr>
        <w:top w:val="none" w:sz="0" w:space="0" w:color="auto"/>
        <w:left w:val="none" w:sz="0" w:space="0" w:color="auto"/>
        <w:bottom w:val="none" w:sz="0" w:space="0" w:color="auto"/>
        <w:right w:val="none" w:sz="0" w:space="0" w:color="auto"/>
      </w:divBdr>
    </w:div>
    <w:div w:id="800730698">
      <w:bodyDiv w:val="1"/>
      <w:marLeft w:val="0"/>
      <w:marRight w:val="0"/>
      <w:marTop w:val="0"/>
      <w:marBottom w:val="0"/>
      <w:divBdr>
        <w:top w:val="none" w:sz="0" w:space="0" w:color="auto"/>
        <w:left w:val="none" w:sz="0" w:space="0" w:color="auto"/>
        <w:bottom w:val="none" w:sz="0" w:space="0" w:color="auto"/>
        <w:right w:val="none" w:sz="0" w:space="0" w:color="auto"/>
      </w:divBdr>
      <w:divsChild>
        <w:div w:id="695694042">
          <w:marLeft w:val="547"/>
          <w:marRight w:val="0"/>
          <w:marTop w:val="120"/>
          <w:marBottom w:val="0"/>
          <w:divBdr>
            <w:top w:val="none" w:sz="0" w:space="0" w:color="auto"/>
            <w:left w:val="none" w:sz="0" w:space="0" w:color="auto"/>
            <w:bottom w:val="none" w:sz="0" w:space="0" w:color="auto"/>
            <w:right w:val="none" w:sz="0" w:space="0" w:color="auto"/>
          </w:divBdr>
        </w:div>
      </w:divsChild>
    </w:div>
    <w:div w:id="812065479">
      <w:bodyDiv w:val="1"/>
      <w:marLeft w:val="0"/>
      <w:marRight w:val="0"/>
      <w:marTop w:val="0"/>
      <w:marBottom w:val="0"/>
      <w:divBdr>
        <w:top w:val="none" w:sz="0" w:space="0" w:color="auto"/>
        <w:left w:val="none" w:sz="0" w:space="0" w:color="auto"/>
        <w:bottom w:val="none" w:sz="0" w:space="0" w:color="auto"/>
        <w:right w:val="none" w:sz="0" w:space="0" w:color="auto"/>
      </w:divBdr>
    </w:div>
    <w:div w:id="812213155">
      <w:bodyDiv w:val="1"/>
      <w:marLeft w:val="0"/>
      <w:marRight w:val="0"/>
      <w:marTop w:val="0"/>
      <w:marBottom w:val="0"/>
      <w:divBdr>
        <w:top w:val="none" w:sz="0" w:space="0" w:color="auto"/>
        <w:left w:val="none" w:sz="0" w:space="0" w:color="auto"/>
        <w:bottom w:val="none" w:sz="0" w:space="0" w:color="auto"/>
        <w:right w:val="none" w:sz="0" w:space="0" w:color="auto"/>
      </w:divBdr>
    </w:div>
    <w:div w:id="816992642">
      <w:bodyDiv w:val="1"/>
      <w:marLeft w:val="0"/>
      <w:marRight w:val="0"/>
      <w:marTop w:val="0"/>
      <w:marBottom w:val="0"/>
      <w:divBdr>
        <w:top w:val="none" w:sz="0" w:space="0" w:color="auto"/>
        <w:left w:val="none" w:sz="0" w:space="0" w:color="auto"/>
        <w:bottom w:val="none" w:sz="0" w:space="0" w:color="auto"/>
        <w:right w:val="none" w:sz="0" w:space="0" w:color="auto"/>
      </w:divBdr>
    </w:div>
    <w:div w:id="817377611">
      <w:bodyDiv w:val="1"/>
      <w:marLeft w:val="0"/>
      <w:marRight w:val="0"/>
      <w:marTop w:val="0"/>
      <w:marBottom w:val="0"/>
      <w:divBdr>
        <w:top w:val="none" w:sz="0" w:space="0" w:color="auto"/>
        <w:left w:val="none" w:sz="0" w:space="0" w:color="auto"/>
        <w:bottom w:val="none" w:sz="0" w:space="0" w:color="auto"/>
        <w:right w:val="none" w:sz="0" w:space="0" w:color="auto"/>
      </w:divBdr>
    </w:div>
    <w:div w:id="819344011">
      <w:bodyDiv w:val="1"/>
      <w:marLeft w:val="0"/>
      <w:marRight w:val="0"/>
      <w:marTop w:val="0"/>
      <w:marBottom w:val="0"/>
      <w:divBdr>
        <w:top w:val="none" w:sz="0" w:space="0" w:color="auto"/>
        <w:left w:val="none" w:sz="0" w:space="0" w:color="auto"/>
        <w:bottom w:val="none" w:sz="0" w:space="0" w:color="auto"/>
        <w:right w:val="none" w:sz="0" w:space="0" w:color="auto"/>
      </w:divBdr>
    </w:div>
    <w:div w:id="825971951">
      <w:bodyDiv w:val="1"/>
      <w:marLeft w:val="0"/>
      <w:marRight w:val="0"/>
      <w:marTop w:val="0"/>
      <w:marBottom w:val="0"/>
      <w:divBdr>
        <w:top w:val="none" w:sz="0" w:space="0" w:color="auto"/>
        <w:left w:val="none" w:sz="0" w:space="0" w:color="auto"/>
        <w:bottom w:val="none" w:sz="0" w:space="0" w:color="auto"/>
        <w:right w:val="none" w:sz="0" w:space="0" w:color="auto"/>
      </w:divBdr>
    </w:div>
    <w:div w:id="827791837">
      <w:bodyDiv w:val="1"/>
      <w:marLeft w:val="0"/>
      <w:marRight w:val="0"/>
      <w:marTop w:val="0"/>
      <w:marBottom w:val="0"/>
      <w:divBdr>
        <w:top w:val="none" w:sz="0" w:space="0" w:color="auto"/>
        <w:left w:val="none" w:sz="0" w:space="0" w:color="auto"/>
        <w:bottom w:val="none" w:sz="0" w:space="0" w:color="auto"/>
        <w:right w:val="none" w:sz="0" w:space="0" w:color="auto"/>
      </w:divBdr>
    </w:div>
    <w:div w:id="834150945">
      <w:bodyDiv w:val="1"/>
      <w:marLeft w:val="0"/>
      <w:marRight w:val="0"/>
      <w:marTop w:val="0"/>
      <w:marBottom w:val="0"/>
      <w:divBdr>
        <w:top w:val="none" w:sz="0" w:space="0" w:color="auto"/>
        <w:left w:val="none" w:sz="0" w:space="0" w:color="auto"/>
        <w:bottom w:val="none" w:sz="0" w:space="0" w:color="auto"/>
        <w:right w:val="none" w:sz="0" w:space="0" w:color="auto"/>
      </w:divBdr>
    </w:div>
    <w:div w:id="835922961">
      <w:bodyDiv w:val="1"/>
      <w:marLeft w:val="0"/>
      <w:marRight w:val="0"/>
      <w:marTop w:val="0"/>
      <w:marBottom w:val="0"/>
      <w:divBdr>
        <w:top w:val="none" w:sz="0" w:space="0" w:color="auto"/>
        <w:left w:val="none" w:sz="0" w:space="0" w:color="auto"/>
        <w:bottom w:val="none" w:sz="0" w:space="0" w:color="auto"/>
        <w:right w:val="none" w:sz="0" w:space="0" w:color="auto"/>
      </w:divBdr>
    </w:div>
    <w:div w:id="838080886">
      <w:bodyDiv w:val="1"/>
      <w:marLeft w:val="0"/>
      <w:marRight w:val="0"/>
      <w:marTop w:val="0"/>
      <w:marBottom w:val="0"/>
      <w:divBdr>
        <w:top w:val="none" w:sz="0" w:space="0" w:color="auto"/>
        <w:left w:val="none" w:sz="0" w:space="0" w:color="auto"/>
        <w:bottom w:val="none" w:sz="0" w:space="0" w:color="auto"/>
        <w:right w:val="none" w:sz="0" w:space="0" w:color="auto"/>
      </w:divBdr>
    </w:div>
    <w:div w:id="838931660">
      <w:bodyDiv w:val="1"/>
      <w:marLeft w:val="0"/>
      <w:marRight w:val="0"/>
      <w:marTop w:val="0"/>
      <w:marBottom w:val="0"/>
      <w:divBdr>
        <w:top w:val="none" w:sz="0" w:space="0" w:color="auto"/>
        <w:left w:val="none" w:sz="0" w:space="0" w:color="auto"/>
        <w:bottom w:val="none" w:sz="0" w:space="0" w:color="auto"/>
        <w:right w:val="none" w:sz="0" w:space="0" w:color="auto"/>
      </w:divBdr>
    </w:div>
    <w:div w:id="841046747">
      <w:bodyDiv w:val="1"/>
      <w:marLeft w:val="0"/>
      <w:marRight w:val="0"/>
      <w:marTop w:val="0"/>
      <w:marBottom w:val="0"/>
      <w:divBdr>
        <w:top w:val="none" w:sz="0" w:space="0" w:color="auto"/>
        <w:left w:val="none" w:sz="0" w:space="0" w:color="auto"/>
        <w:bottom w:val="none" w:sz="0" w:space="0" w:color="auto"/>
        <w:right w:val="none" w:sz="0" w:space="0" w:color="auto"/>
      </w:divBdr>
    </w:div>
    <w:div w:id="844783327">
      <w:bodyDiv w:val="1"/>
      <w:marLeft w:val="0"/>
      <w:marRight w:val="0"/>
      <w:marTop w:val="0"/>
      <w:marBottom w:val="0"/>
      <w:divBdr>
        <w:top w:val="none" w:sz="0" w:space="0" w:color="auto"/>
        <w:left w:val="none" w:sz="0" w:space="0" w:color="auto"/>
        <w:bottom w:val="none" w:sz="0" w:space="0" w:color="auto"/>
        <w:right w:val="none" w:sz="0" w:space="0" w:color="auto"/>
      </w:divBdr>
    </w:div>
    <w:div w:id="845173068">
      <w:bodyDiv w:val="1"/>
      <w:marLeft w:val="0"/>
      <w:marRight w:val="0"/>
      <w:marTop w:val="0"/>
      <w:marBottom w:val="0"/>
      <w:divBdr>
        <w:top w:val="none" w:sz="0" w:space="0" w:color="auto"/>
        <w:left w:val="none" w:sz="0" w:space="0" w:color="auto"/>
        <w:bottom w:val="none" w:sz="0" w:space="0" w:color="auto"/>
        <w:right w:val="none" w:sz="0" w:space="0" w:color="auto"/>
      </w:divBdr>
    </w:div>
    <w:div w:id="859928586">
      <w:bodyDiv w:val="1"/>
      <w:marLeft w:val="0"/>
      <w:marRight w:val="0"/>
      <w:marTop w:val="0"/>
      <w:marBottom w:val="0"/>
      <w:divBdr>
        <w:top w:val="none" w:sz="0" w:space="0" w:color="auto"/>
        <w:left w:val="none" w:sz="0" w:space="0" w:color="auto"/>
        <w:bottom w:val="none" w:sz="0" w:space="0" w:color="auto"/>
        <w:right w:val="none" w:sz="0" w:space="0" w:color="auto"/>
      </w:divBdr>
    </w:div>
    <w:div w:id="865563815">
      <w:bodyDiv w:val="1"/>
      <w:marLeft w:val="0"/>
      <w:marRight w:val="0"/>
      <w:marTop w:val="0"/>
      <w:marBottom w:val="0"/>
      <w:divBdr>
        <w:top w:val="none" w:sz="0" w:space="0" w:color="auto"/>
        <w:left w:val="none" w:sz="0" w:space="0" w:color="auto"/>
        <w:bottom w:val="none" w:sz="0" w:space="0" w:color="auto"/>
        <w:right w:val="none" w:sz="0" w:space="0" w:color="auto"/>
      </w:divBdr>
    </w:div>
    <w:div w:id="870995752">
      <w:bodyDiv w:val="1"/>
      <w:marLeft w:val="0"/>
      <w:marRight w:val="0"/>
      <w:marTop w:val="0"/>
      <w:marBottom w:val="0"/>
      <w:divBdr>
        <w:top w:val="none" w:sz="0" w:space="0" w:color="auto"/>
        <w:left w:val="none" w:sz="0" w:space="0" w:color="auto"/>
        <w:bottom w:val="none" w:sz="0" w:space="0" w:color="auto"/>
        <w:right w:val="none" w:sz="0" w:space="0" w:color="auto"/>
      </w:divBdr>
    </w:div>
    <w:div w:id="871647333">
      <w:bodyDiv w:val="1"/>
      <w:marLeft w:val="0"/>
      <w:marRight w:val="0"/>
      <w:marTop w:val="0"/>
      <w:marBottom w:val="0"/>
      <w:divBdr>
        <w:top w:val="none" w:sz="0" w:space="0" w:color="auto"/>
        <w:left w:val="none" w:sz="0" w:space="0" w:color="auto"/>
        <w:bottom w:val="none" w:sz="0" w:space="0" w:color="auto"/>
        <w:right w:val="none" w:sz="0" w:space="0" w:color="auto"/>
      </w:divBdr>
    </w:div>
    <w:div w:id="871723815">
      <w:bodyDiv w:val="1"/>
      <w:marLeft w:val="0"/>
      <w:marRight w:val="0"/>
      <w:marTop w:val="0"/>
      <w:marBottom w:val="0"/>
      <w:divBdr>
        <w:top w:val="none" w:sz="0" w:space="0" w:color="auto"/>
        <w:left w:val="none" w:sz="0" w:space="0" w:color="auto"/>
        <w:bottom w:val="none" w:sz="0" w:space="0" w:color="auto"/>
        <w:right w:val="none" w:sz="0" w:space="0" w:color="auto"/>
      </w:divBdr>
    </w:div>
    <w:div w:id="874007068">
      <w:bodyDiv w:val="1"/>
      <w:marLeft w:val="0"/>
      <w:marRight w:val="0"/>
      <w:marTop w:val="0"/>
      <w:marBottom w:val="0"/>
      <w:divBdr>
        <w:top w:val="none" w:sz="0" w:space="0" w:color="auto"/>
        <w:left w:val="none" w:sz="0" w:space="0" w:color="auto"/>
        <w:bottom w:val="none" w:sz="0" w:space="0" w:color="auto"/>
        <w:right w:val="none" w:sz="0" w:space="0" w:color="auto"/>
      </w:divBdr>
    </w:div>
    <w:div w:id="876308895">
      <w:bodyDiv w:val="1"/>
      <w:marLeft w:val="0"/>
      <w:marRight w:val="0"/>
      <w:marTop w:val="0"/>
      <w:marBottom w:val="0"/>
      <w:divBdr>
        <w:top w:val="none" w:sz="0" w:space="0" w:color="auto"/>
        <w:left w:val="none" w:sz="0" w:space="0" w:color="auto"/>
        <w:bottom w:val="none" w:sz="0" w:space="0" w:color="auto"/>
        <w:right w:val="none" w:sz="0" w:space="0" w:color="auto"/>
      </w:divBdr>
    </w:div>
    <w:div w:id="884022549">
      <w:bodyDiv w:val="1"/>
      <w:marLeft w:val="0"/>
      <w:marRight w:val="0"/>
      <w:marTop w:val="0"/>
      <w:marBottom w:val="0"/>
      <w:divBdr>
        <w:top w:val="none" w:sz="0" w:space="0" w:color="auto"/>
        <w:left w:val="none" w:sz="0" w:space="0" w:color="auto"/>
        <w:bottom w:val="none" w:sz="0" w:space="0" w:color="auto"/>
        <w:right w:val="none" w:sz="0" w:space="0" w:color="auto"/>
      </w:divBdr>
    </w:div>
    <w:div w:id="895698381">
      <w:bodyDiv w:val="1"/>
      <w:marLeft w:val="0"/>
      <w:marRight w:val="0"/>
      <w:marTop w:val="0"/>
      <w:marBottom w:val="0"/>
      <w:divBdr>
        <w:top w:val="none" w:sz="0" w:space="0" w:color="auto"/>
        <w:left w:val="none" w:sz="0" w:space="0" w:color="auto"/>
        <w:bottom w:val="none" w:sz="0" w:space="0" w:color="auto"/>
        <w:right w:val="none" w:sz="0" w:space="0" w:color="auto"/>
      </w:divBdr>
    </w:div>
    <w:div w:id="895968135">
      <w:bodyDiv w:val="1"/>
      <w:marLeft w:val="0"/>
      <w:marRight w:val="0"/>
      <w:marTop w:val="0"/>
      <w:marBottom w:val="0"/>
      <w:divBdr>
        <w:top w:val="none" w:sz="0" w:space="0" w:color="auto"/>
        <w:left w:val="none" w:sz="0" w:space="0" w:color="auto"/>
        <w:bottom w:val="none" w:sz="0" w:space="0" w:color="auto"/>
        <w:right w:val="none" w:sz="0" w:space="0" w:color="auto"/>
      </w:divBdr>
    </w:div>
    <w:div w:id="898520120">
      <w:bodyDiv w:val="1"/>
      <w:marLeft w:val="0"/>
      <w:marRight w:val="0"/>
      <w:marTop w:val="0"/>
      <w:marBottom w:val="0"/>
      <w:divBdr>
        <w:top w:val="none" w:sz="0" w:space="0" w:color="auto"/>
        <w:left w:val="none" w:sz="0" w:space="0" w:color="auto"/>
        <w:bottom w:val="none" w:sz="0" w:space="0" w:color="auto"/>
        <w:right w:val="none" w:sz="0" w:space="0" w:color="auto"/>
      </w:divBdr>
    </w:div>
    <w:div w:id="899289645">
      <w:bodyDiv w:val="1"/>
      <w:marLeft w:val="0"/>
      <w:marRight w:val="0"/>
      <w:marTop w:val="0"/>
      <w:marBottom w:val="0"/>
      <w:divBdr>
        <w:top w:val="none" w:sz="0" w:space="0" w:color="auto"/>
        <w:left w:val="none" w:sz="0" w:space="0" w:color="auto"/>
        <w:bottom w:val="none" w:sz="0" w:space="0" w:color="auto"/>
        <w:right w:val="none" w:sz="0" w:space="0" w:color="auto"/>
      </w:divBdr>
    </w:div>
    <w:div w:id="899898655">
      <w:bodyDiv w:val="1"/>
      <w:marLeft w:val="0"/>
      <w:marRight w:val="0"/>
      <w:marTop w:val="0"/>
      <w:marBottom w:val="0"/>
      <w:divBdr>
        <w:top w:val="none" w:sz="0" w:space="0" w:color="auto"/>
        <w:left w:val="none" w:sz="0" w:space="0" w:color="auto"/>
        <w:bottom w:val="none" w:sz="0" w:space="0" w:color="auto"/>
        <w:right w:val="none" w:sz="0" w:space="0" w:color="auto"/>
      </w:divBdr>
    </w:div>
    <w:div w:id="904217400">
      <w:bodyDiv w:val="1"/>
      <w:marLeft w:val="0"/>
      <w:marRight w:val="0"/>
      <w:marTop w:val="0"/>
      <w:marBottom w:val="0"/>
      <w:divBdr>
        <w:top w:val="none" w:sz="0" w:space="0" w:color="auto"/>
        <w:left w:val="none" w:sz="0" w:space="0" w:color="auto"/>
        <w:bottom w:val="none" w:sz="0" w:space="0" w:color="auto"/>
        <w:right w:val="none" w:sz="0" w:space="0" w:color="auto"/>
      </w:divBdr>
    </w:div>
    <w:div w:id="905342822">
      <w:bodyDiv w:val="1"/>
      <w:marLeft w:val="0"/>
      <w:marRight w:val="0"/>
      <w:marTop w:val="0"/>
      <w:marBottom w:val="0"/>
      <w:divBdr>
        <w:top w:val="none" w:sz="0" w:space="0" w:color="auto"/>
        <w:left w:val="none" w:sz="0" w:space="0" w:color="auto"/>
        <w:bottom w:val="none" w:sz="0" w:space="0" w:color="auto"/>
        <w:right w:val="none" w:sz="0" w:space="0" w:color="auto"/>
      </w:divBdr>
    </w:div>
    <w:div w:id="908343445">
      <w:bodyDiv w:val="1"/>
      <w:marLeft w:val="0"/>
      <w:marRight w:val="0"/>
      <w:marTop w:val="0"/>
      <w:marBottom w:val="0"/>
      <w:divBdr>
        <w:top w:val="none" w:sz="0" w:space="0" w:color="auto"/>
        <w:left w:val="none" w:sz="0" w:space="0" w:color="auto"/>
        <w:bottom w:val="none" w:sz="0" w:space="0" w:color="auto"/>
        <w:right w:val="none" w:sz="0" w:space="0" w:color="auto"/>
      </w:divBdr>
    </w:div>
    <w:div w:id="909342048">
      <w:bodyDiv w:val="1"/>
      <w:marLeft w:val="0"/>
      <w:marRight w:val="0"/>
      <w:marTop w:val="0"/>
      <w:marBottom w:val="0"/>
      <w:divBdr>
        <w:top w:val="none" w:sz="0" w:space="0" w:color="auto"/>
        <w:left w:val="none" w:sz="0" w:space="0" w:color="auto"/>
        <w:bottom w:val="none" w:sz="0" w:space="0" w:color="auto"/>
        <w:right w:val="none" w:sz="0" w:space="0" w:color="auto"/>
      </w:divBdr>
    </w:div>
    <w:div w:id="923613454">
      <w:bodyDiv w:val="1"/>
      <w:marLeft w:val="0"/>
      <w:marRight w:val="0"/>
      <w:marTop w:val="0"/>
      <w:marBottom w:val="0"/>
      <w:divBdr>
        <w:top w:val="none" w:sz="0" w:space="0" w:color="auto"/>
        <w:left w:val="none" w:sz="0" w:space="0" w:color="auto"/>
        <w:bottom w:val="none" w:sz="0" w:space="0" w:color="auto"/>
        <w:right w:val="none" w:sz="0" w:space="0" w:color="auto"/>
      </w:divBdr>
    </w:div>
    <w:div w:id="923994942">
      <w:bodyDiv w:val="1"/>
      <w:marLeft w:val="0"/>
      <w:marRight w:val="0"/>
      <w:marTop w:val="0"/>
      <w:marBottom w:val="0"/>
      <w:divBdr>
        <w:top w:val="none" w:sz="0" w:space="0" w:color="auto"/>
        <w:left w:val="none" w:sz="0" w:space="0" w:color="auto"/>
        <w:bottom w:val="none" w:sz="0" w:space="0" w:color="auto"/>
        <w:right w:val="none" w:sz="0" w:space="0" w:color="auto"/>
      </w:divBdr>
    </w:div>
    <w:div w:id="924798871">
      <w:bodyDiv w:val="1"/>
      <w:marLeft w:val="0"/>
      <w:marRight w:val="0"/>
      <w:marTop w:val="0"/>
      <w:marBottom w:val="0"/>
      <w:divBdr>
        <w:top w:val="none" w:sz="0" w:space="0" w:color="auto"/>
        <w:left w:val="none" w:sz="0" w:space="0" w:color="auto"/>
        <w:bottom w:val="none" w:sz="0" w:space="0" w:color="auto"/>
        <w:right w:val="none" w:sz="0" w:space="0" w:color="auto"/>
      </w:divBdr>
    </w:div>
    <w:div w:id="928000004">
      <w:bodyDiv w:val="1"/>
      <w:marLeft w:val="0"/>
      <w:marRight w:val="0"/>
      <w:marTop w:val="0"/>
      <w:marBottom w:val="0"/>
      <w:divBdr>
        <w:top w:val="none" w:sz="0" w:space="0" w:color="auto"/>
        <w:left w:val="none" w:sz="0" w:space="0" w:color="auto"/>
        <w:bottom w:val="none" w:sz="0" w:space="0" w:color="auto"/>
        <w:right w:val="none" w:sz="0" w:space="0" w:color="auto"/>
      </w:divBdr>
    </w:div>
    <w:div w:id="928974341">
      <w:bodyDiv w:val="1"/>
      <w:marLeft w:val="0"/>
      <w:marRight w:val="0"/>
      <w:marTop w:val="0"/>
      <w:marBottom w:val="0"/>
      <w:divBdr>
        <w:top w:val="none" w:sz="0" w:space="0" w:color="auto"/>
        <w:left w:val="none" w:sz="0" w:space="0" w:color="auto"/>
        <w:bottom w:val="none" w:sz="0" w:space="0" w:color="auto"/>
        <w:right w:val="none" w:sz="0" w:space="0" w:color="auto"/>
      </w:divBdr>
    </w:div>
    <w:div w:id="929119897">
      <w:bodyDiv w:val="1"/>
      <w:marLeft w:val="0"/>
      <w:marRight w:val="0"/>
      <w:marTop w:val="0"/>
      <w:marBottom w:val="0"/>
      <w:divBdr>
        <w:top w:val="none" w:sz="0" w:space="0" w:color="auto"/>
        <w:left w:val="none" w:sz="0" w:space="0" w:color="auto"/>
        <w:bottom w:val="none" w:sz="0" w:space="0" w:color="auto"/>
        <w:right w:val="none" w:sz="0" w:space="0" w:color="auto"/>
      </w:divBdr>
    </w:div>
    <w:div w:id="929237987">
      <w:bodyDiv w:val="1"/>
      <w:marLeft w:val="0"/>
      <w:marRight w:val="0"/>
      <w:marTop w:val="0"/>
      <w:marBottom w:val="0"/>
      <w:divBdr>
        <w:top w:val="none" w:sz="0" w:space="0" w:color="auto"/>
        <w:left w:val="none" w:sz="0" w:space="0" w:color="auto"/>
        <w:bottom w:val="none" w:sz="0" w:space="0" w:color="auto"/>
        <w:right w:val="none" w:sz="0" w:space="0" w:color="auto"/>
      </w:divBdr>
    </w:div>
    <w:div w:id="936714576">
      <w:bodyDiv w:val="1"/>
      <w:marLeft w:val="0"/>
      <w:marRight w:val="0"/>
      <w:marTop w:val="0"/>
      <w:marBottom w:val="0"/>
      <w:divBdr>
        <w:top w:val="none" w:sz="0" w:space="0" w:color="auto"/>
        <w:left w:val="none" w:sz="0" w:space="0" w:color="auto"/>
        <w:bottom w:val="none" w:sz="0" w:space="0" w:color="auto"/>
        <w:right w:val="none" w:sz="0" w:space="0" w:color="auto"/>
      </w:divBdr>
    </w:div>
    <w:div w:id="936865559">
      <w:bodyDiv w:val="1"/>
      <w:marLeft w:val="0"/>
      <w:marRight w:val="0"/>
      <w:marTop w:val="0"/>
      <w:marBottom w:val="0"/>
      <w:divBdr>
        <w:top w:val="none" w:sz="0" w:space="0" w:color="auto"/>
        <w:left w:val="none" w:sz="0" w:space="0" w:color="auto"/>
        <w:bottom w:val="none" w:sz="0" w:space="0" w:color="auto"/>
        <w:right w:val="none" w:sz="0" w:space="0" w:color="auto"/>
      </w:divBdr>
    </w:div>
    <w:div w:id="937559490">
      <w:bodyDiv w:val="1"/>
      <w:marLeft w:val="0"/>
      <w:marRight w:val="0"/>
      <w:marTop w:val="0"/>
      <w:marBottom w:val="0"/>
      <w:divBdr>
        <w:top w:val="none" w:sz="0" w:space="0" w:color="auto"/>
        <w:left w:val="none" w:sz="0" w:space="0" w:color="auto"/>
        <w:bottom w:val="none" w:sz="0" w:space="0" w:color="auto"/>
        <w:right w:val="none" w:sz="0" w:space="0" w:color="auto"/>
      </w:divBdr>
    </w:div>
    <w:div w:id="938753111">
      <w:bodyDiv w:val="1"/>
      <w:marLeft w:val="0"/>
      <w:marRight w:val="0"/>
      <w:marTop w:val="0"/>
      <w:marBottom w:val="0"/>
      <w:divBdr>
        <w:top w:val="none" w:sz="0" w:space="0" w:color="auto"/>
        <w:left w:val="none" w:sz="0" w:space="0" w:color="auto"/>
        <w:bottom w:val="none" w:sz="0" w:space="0" w:color="auto"/>
        <w:right w:val="none" w:sz="0" w:space="0" w:color="auto"/>
      </w:divBdr>
    </w:div>
    <w:div w:id="938829791">
      <w:bodyDiv w:val="1"/>
      <w:marLeft w:val="0"/>
      <w:marRight w:val="0"/>
      <w:marTop w:val="0"/>
      <w:marBottom w:val="0"/>
      <w:divBdr>
        <w:top w:val="none" w:sz="0" w:space="0" w:color="auto"/>
        <w:left w:val="none" w:sz="0" w:space="0" w:color="auto"/>
        <w:bottom w:val="none" w:sz="0" w:space="0" w:color="auto"/>
        <w:right w:val="none" w:sz="0" w:space="0" w:color="auto"/>
      </w:divBdr>
    </w:div>
    <w:div w:id="940721573">
      <w:bodyDiv w:val="1"/>
      <w:marLeft w:val="0"/>
      <w:marRight w:val="0"/>
      <w:marTop w:val="0"/>
      <w:marBottom w:val="0"/>
      <w:divBdr>
        <w:top w:val="none" w:sz="0" w:space="0" w:color="auto"/>
        <w:left w:val="none" w:sz="0" w:space="0" w:color="auto"/>
        <w:bottom w:val="none" w:sz="0" w:space="0" w:color="auto"/>
        <w:right w:val="none" w:sz="0" w:space="0" w:color="auto"/>
      </w:divBdr>
    </w:div>
    <w:div w:id="947664009">
      <w:bodyDiv w:val="1"/>
      <w:marLeft w:val="0"/>
      <w:marRight w:val="0"/>
      <w:marTop w:val="0"/>
      <w:marBottom w:val="0"/>
      <w:divBdr>
        <w:top w:val="none" w:sz="0" w:space="0" w:color="auto"/>
        <w:left w:val="none" w:sz="0" w:space="0" w:color="auto"/>
        <w:bottom w:val="none" w:sz="0" w:space="0" w:color="auto"/>
        <w:right w:val="none" w:sz="0" w:space="0" w:color="auto"/>
      </w:divBdr>
    </w:div>
    <w:div w:id="952633461">
      <w:bodyDiv w:val="1"/>
      <w:marLeft w:val="0"/>
      <w:marRight w:val="0"/>
      <w:marTop w:val="0"/>
      <w:marBottom w:val="0"/>
      <w:divBdr>
        <w:top w:val="none" w:sz="0" w:space="0" w:color="auto"/>
        <w:left w:val="none" w:sz="0" w:space="0" w:color="auto"/>
        <w:bottom w:val="none" w:sz="0" w:space="0" w:color="auto"/>
        <w:right w:val="none" w:sz="0" w:space="0" w:color="auto"/>
      </w:divBdr>
    </w:div>
    <w:div w:id="954825796">
      <w:bodyDiv w:val="1"/>
      <w:marLeft w:val="0"/>
      <w:marRight w:val="0"/>
      <w:marTop w:val="0"/>
      <w:marBottom w:val="0"/>
      <w:divBdr>
        <w:top w:val="none" w:sz="0" w:space="0" w:color="auto"/>
        <w:left w:val="none" w:sz="0" w:space="0" w:color="auto"/>
        <w:bottom w:val="none" w:sz="0" w:space="0" w:color="auto"/>
        <w:right w:val="none" w:sz="0" w:space="0" w:color="auto"/>
      </w:divBdr>
    </w:div>
    <w:div w:id="956838408">
      <w:bodyDiv w:val="1"/>
      <w:marLeft w:val="0"/>
      <w:marRight w:val="0"/>
      <w:marTop w:val="0"/>
      <w:marBottom w:val="0"/>
      <w:divBdr>
        <w:top w:val="none" w:sz="0" w:space="0" w:color="auto"/>
        <w:left w:val="none" w:sz="0" w:space="0" w:color="auto"/>
        <w:bottom w:val="none" w:sz="0" w:space="0" w:color="auto"/>
        <w:right w:val="none" w:sz="0" w:space="0" w:color="auto"/>
      </w:divBdr>
    </w:div>
    <w:div w:id="964505671">
      <w:bodyDiv w:val="1"/>
      <w:marLeft w:val="0"/>
      <w:marRight w:val="0"/>
      <w:marTop w:val="0"/>
      <w:marBottom w:val="0"/>
      <w:divBdr>
        <w:top w:val="none" w:sz="0" w:space="0" w:color="auto"/>
        <w:left w:val="none" w:sz="0" w:space="0" w:color="auto"/>
        <w:bottom w:val="none" w:sz="0" w:space="0" w:color="auto"/>
        <w:right w:val="none" w:sz="0" w:space="0" w:color="auto"/>
      </w:divBdr>
    </w:div>
    <w:div w:id="965282251">
      <w:bodyDiv w:val="1"/>
      <w:marLeft w:val="0"/>
      <w:marRight w:val="0"/>
      <w:marTop w:val="0"/>
      <w:marBottom w:val="0"/>
      <w:divBdr>
        <w:top w:val="none" w:sz="0" w:space="0" w:color="auto"/>
        <w:left w:val="none" w:sz="0" w:space="0" w:color="auto"/>
        <w:bottom w:val="none" w:sz="0" w:space="0" w:color="auto"/>
        <w:right w:val="none" w:sz="0" w:space="0" w:color="auto"/>
      </w:divBdr>
    </w:div>
    <w:div w:id="969284581">
      <w:bodyDiv w:val="1"/>
      <w:marLeft w:val="0"/>
      <w:marRight w:val="0"/>
      <w:marTop w:val="0"/>
      <w:marBottom w:val="0"/>
      <w:divBdr>
        <w:top w:val="none" w:sz="0" w:space="0" w:color="auto"/>
        <w:left w:val="none" w:sz="0" w:space="0" w:color="auto"/>
        <w:bottom w:val="none" w:sz="0" w:space="0" w:color="auto"/>
        <w:right w:val="none" w:sz="0" w:space="0" w:color="auto"/>
      </w:divBdr>
    </w:div>
    <w:div w:id="970211643">
      <w:bodyDiv w:val="1"/>
      <w:marLeft w:val="0"/>
      <w:marRight w:val="0"/>
      <w:marTop w:val="0"/>
      <w:marBottom w:val="0"/>
      <w:divBdr>
        <w:top w:val="none" w:sz="0" w:space="0" w:color="auto"/>
        <w:left w:val="none" w:sz="0" w:space="0" w:color="auto"/>
        <w:bottom w:val="none" w:sz="0" w:space="0" w:color="auto"/>
        <w:right w:val="none" w:sz="0" w:space="0" w:color="auto"/>
      </w:divBdr>
    </w:div>
    <w:div w:id="970943875">
      <w:bodyDiv w:val="1"/>
      <w:marLeft w:val="0"/>
      <w:marRight w:val="0"/>
      <w:marTop w:val="0"/>
      <w:marBottom w:val="0"/>
      <w:divBdr>
        <w:top w:val="none" w:sz="0" w:space="0" w:color="auto"/>
        <w:left w:val="none" w:sz="0" w:space="0" w:color="auto"/>
        <w:bottom w:val="none" w:sz="0" w:space="0" w:color="auto"/>
        <w:right w:val="none" w:sz="0" w:space="0" w:color="auto"/>
      </w:divBdr>
    </w:div>
    <w:div w:id="974027946">
      <w:bodyDiv w:val="1"/>
      <w:marLeft w:val="0"/>
      <w:marRight w:val="0"/>
      <w:marTop w:val="0"/>
      <w:marBottom w:val="0"/>
      <w:divBdr>
        <w:top w:val="none" w:sz="0" w:space="0" w:color="auto"/>
        <w:left w:val="none" w:sz="0" w:space="0" w:color="auto"/>
        <w:bottom w:val="none" w:sz="0" w:space="0" w:color="auto"/>
        <w:right w:val="none" w:sz="0" w:space="0" w:color="auto"/>
      </w:divBdr>
    </w:div>
    <w:div w:id="974985725">
      <w:bodyDiv w:val="1"/>
      <w:marLeft w:val="0"/>
      <w:marRight w:val="0"/>
      <w:marTop w:val="0"/>
      <w:marBottom w:val="0"/>
      <w:divBdr>
        <w:top w:val="none" w:sz="0" w:space="0" w:color="auto"/>
        <w:left w:val="none" w:sz="0" w:space="0" w:color="auto"/>
        <w:bottom w:val="none" w:sz="0" w:space="0" w:color="auto"/>
        <w:right w:val="none" w:sz="0" w:space="0" w:color="auto"/>
      </w:divBdr>
    </w:div>
    <w:div w:id="976686989">
      <w:bodyDiv w:val="1"/>
      <w:marLeft w:val="0"/>
      <w:marRight w:val="0"/>
      <w:marTop w:val="0"/>
      <w:marBottom w:val="0"/>
      <w:divBdr>
        <w:top w:val="none" w:sz="0" w:space="0" w:color="auto"/>
        <w:left w:val="none" w:sz="0" w:space="0" w:color="auto"/>
        <w:bottom w:val="none" w:sz="0" w:space="0" w:color="auto"/>
        <w:right w:val="none" w:sz="0" w:space="0" w:color="auto"/>
      </w:divBdr>
    </w:div>
    <w:div w:id="978725067">
      <w:bodyDiv w:val="1"/>
      <w:marLeft w:val="0"/>
      <w:marRight w:val="0"/>
      <w:marTop w:val="0"/>
      <w:marBottom w:val="0"/>
      <w:divBdr>
        <w:top w:val="none" w:sz="0" w:space="0" w:color="auto"/>
        <w:left w:val="none" w:sz="0" w:space="0" w:color="auto"/>
        <w:bottom w:val="none" w:sz="0" w:space="0" w:color="auto"/>
        <w:right w:val="none" w:sz="0" w:space="0" w:color="auto"/>
      </w:divBdr>
    </w:div>
    <w:div w:id="979505929">
      <w:bodyDiv w:val="1"/>
      <w:marLeft w:val="0"/>
      <w:marRight w:val="0"/>
      <w:marTop w:val="0"/>
      <w:marBottom w:val="0"/>
      <w:divBdr>
        <w:top w:val="none" w:sz="0" w:space="0" w:color="auto"/>
        <w:left w:val="none" w:sz="0" w:space="0" w:color="auto"/>
        <w:bottom w:val="none" w:sz="0" w:space="0" w:color="auto"/>
        <w:right w:val="none" w:sz="0" w:space="0" w:color="auto"/>
      </w:divBdr>
    </w:div>
    <w:div w:id="980110055">
      <w:bodyDiv w:val="1"/>
      <w:marLeft w:val="0"/>
      <w:marRight w:val="0"/>
      <w:marTop w:val="0"/>
      <w:marBottom w:val="0"/>
      <w:divBdr>
        <w:top w:val="none" w:sz="0" w:space="0" w:color="auto"/>
        <w:left w:val="none" w:sz="0" w:space="0" w:color="auto"/>
        <w:bottom w:val="none" w:sz="0" w:space="0" w:color="auto"/>
        <w:right w:val="none" w:sz="0" w:space="0" w:color="auto"/>
      </w:divBdr>
    </w:div>
    <w:div w:id="980504481">
      <w:bodyDiv w:val="1"/>
      <w:marLeft w:val="0"/>
      <w:marRight w:val="0"/>
      <w:marTop w:val="0"/>
      <w:marBottom w:val="0"/>
      <w:divBdr>
        <w:top w:val="none" w:sz="0" w:space="0" w:color="auto"/>
        <w:left w:val="none" w:sz="0" w:space="0" w:color="auto"/>
        <w:bottom w:val="none" w:sz="0" w:space="0" w:color="auto"/>
        <w:right w:val="none" w:sz="0" w:space="0" w:color="auto"/>
      </w:divBdr>
    </w:div>
    <w:div w:id="985167308">
      <w:bodyDiv w:val="1"/>
      <w:marLeft w:val="0"/>
      <w:marRight w:val="0"/>
      <w:marTop w:val="0"/>
      <w:marBottom w:val="0"/>
      <w:divBdr>
        <w:top w:val="none" w:sz="0" w:space="0" w:color="auto"/>
        <w:left w:val="none" w:sz="0" w:space="0" w:color="auto"/>
        <w:bottom w:val="none" w:sz="0" w:space="0" w:color="auto"/>
        <w:right w:val="none" w:sz="0" w:space="0" w:color="auto"/>
      </w:divBdr>
    </w:div>
    <w:div w:id="990406617">
      <w:bodyDiv w:val="1"/>
      <w:marLeft w:val="0"/>
      <w:marRight w:val="0"/>
      <w:marTop w:val="0"/>
      <w:marBottom w:val="0"/>
      <w:divBdr>
        <w:top w:val="none" w:sz="0" w:space="0" w:color="auto"/>
        <w:left w:val="none" w:sz="0" w:space="0" w:color="auto"/>
        <w:bottom w:val="none" w:sz="0" w:space="0" w:color="auto"/>
        <w:right w:val="none" w:sz="0" w:space="0" w:color="auto"/>
      </w:divBdr>
    </w:div>
    <w:div w:id="990866110">
      <w:bodyDiv w:val="1"/>
      <w:marLeft w:val="0"/>
      <w:marRight w:val="0"/>
      <w:marTop w:val="0"/>
      <w:marBottom w:val="0"/>
      <w:divBdr>
        <w:top w:val="none" w:sz="0" w:space="0" w:color="auto"/>
        <w:left w:val="none" w:sz="0" w:space="0" w:color="auto"/>
        <w:bottom w:val="none" w:sz="0" w:space="0" w:color="auto"/>
        <w:right w:val="none" w:sz="0" w:space="0" w:color="auto"/>
      </w:divBdr>
    </w:div>
    <w:div w:id="1001346550">
      <w:bodyDiv w:val="1"/>
      <w:marLeft w:val="0"/>
      <w:marRight w:val="0"/>
      <w:marTop w:val="0"/>
      <w:marBottom w:val="0"/>
      <w:divBdr>
        <w:top w:val="none" w:sz="0" w:space="0" w:color="auto"/>
        <w:left w:val="none" w:sz="0" w:space="0" w:color="auto"/>
        <w:bottom w:val="none" w:sz="0" w:space="0" w:color="auto"/>
        <w:right w:val="none" w:sz="0" w:space="0" w:color="auto"/>
      </w:divBdr>
    </w:div>
    <w:div w:id="1003633119">
      <w:bodyDiv w:val="1"/>
      <w:marLeft w:val="0"/>
      <w:marRight w:val="0"/>
      <w:marTop w:val="0"/>
      <w:marBottom w:val="0"/>
      <w:divBdr>
        <w:top w:val="none" w:sz="0" w:space="0" w:color="auto"/>
        <w:left w:val="none" w:sz="0" w:space="0" w:color="auto"/>
        <w:bottom w:val="none" w:sz="0" w:space="0" w:color="auto"/>
        <w:right w:val="none" w:sz="0" w:space="0" w:color="auto"/>
      </w:divBdr>
    </w:div>
    <w:div w:id="1012223184">
      <w:bodyDiv w:val="1"/>
      <w:marLeft w:val="0"/>
      <w:marRight w:val="0"/>
      <w:marTop w:val="0"/>
      <w:marBottom w:val="0"/>
      <w:divBdr>
        <w:top w:val="none" w:sz="0" w:space="0" w:color="auto"/>
        <w:left w:val="none" w:sz="0" w:space="0" w:color="auto"/>
        <w:bottom w:val="none" w:sz="0" w:space="0" w:color="auto"/>
        <w:right w:val="none" w:sz="0" w:space="0" w:color="auto"/>
      </w:divBdr>
    </w:div>
    <w:div w:id="1014039635">
      <w:bodyDiv w:val="1"/>
      <w:marLeft w:val="0"/>
      <w:marRight w:val="0"/>
      <w:marTop w:val="0"/>
      <w:marBottom w:val="0"/>
      <w:divBdr>
        <w:top w:val="none" w:sz="0" w:space="0" w:color="auto"/>
        <w:left w:val="none" w:sz="0" w:space="0" w:color="auto"/>
        <w:bottom w:val="none" w:sz="0" w:space="0" w:color="auto"/>
        <w:right w:val="none" w:sz="0" w:space="0" w:color="auto"/>
      </w:divBdr>
    </w:div>
    <w:div w:id="1014771701">
      <w:bodyDiv w:val="1"/>
      <w:marLeft w:val="0"/>
      <w:marRight w:val="0"/>
      <w:marTop w:val="0"/>
      <w:marBottom w:val="0"/>
      <w:divBdr>
        <w:top w:val="none" w:sz="0" w:space="0" w:color="auto"/>
        <w:left w:val="none" w:sz="0" w:space="0" w:color="auto"/>
        <w:bottom w:val="none" w:sz="0" w:space="0" w:color="auto"/>
        <w:right w:val="none" w:sz="0" w:space="0" w:color="auto"/>
      </w:divBdr>
    </w:div>
    <w:div w:id="1016267413">
      <w:bodyDiv w:val="1"/>
      <w:marLeft w:val="0"/>
      <w:marRight w:val="0"/>
      <w:marTop w:val="0"/>
      <w:marBottom w:val="0"/>
      <w:divBdr>
        <w:top w:val="none" w:sz="0" w:space="0" w:color="auto"/>
        <w:left w:val="none" w:sz="0" w:space="0" w:color="auto"/>
        <w:bottom w:val="none" w:sz="0" w:space="0" w:color="auto"/>
        <w:right w:val="none" w:sz="0" w:space="0" w:color="auto"/>
      </w:divBdr>
    </w:div>
    <w:div w:id="1017388222">
      <w:bodyDiv w:val="1"/>
      <w:marLeft w:val="0"/>
      <w:marRight w:val="0"/>
      <w:marTop w:val="0"/>
      <w:marBottom w:val="0"/>
      <w:divBdr>
        <w:top w:val="none" w:sz="0" w:space="0" w:color="auto"/>
        <w:left w:val="none" w:sz="0" w:space="0" w:color="auto"/>
        <w:bottom w:val="none" w:sz="0" w:space="0" w:color="auto"/>
        <w:right w:val="none" w:sz="0" w:space="0" w:color="auto"/>
      </w:divBdr>
    </w:div>
    <w:div w:id="1019160134">
      <w:bodyDiv w:val="1"/>
      <w:marLeft w:val="0"/>
      <w:marRight w:val="0"/>
      <w:marTop w:val="0"/>
      <w:marBottom w:val="0"/>
      <w:divBdr>
        <w:top w:val="none" w:sz="0" w:space="0" w:color="auto"/>
        <w:left w:val="none" w:sz="0" w:space="0" w:color="auto"/>
        <w:bottom w:val="none" w:sz="0" w:space="0" w:color="auto"/>
        <w:right w:val="none" w:sz="0" w:space="0" w:color="auto"/>
      </w:divBdr>
    </w:div>
    <w:div w:id="1028526900">
      <w:bodyDiv w:val="1"/>
      <w:marLeft w:val="0"/>
      <w:marRight w:val="0"/>
      <w:marTop w:val="0"/>
      <w:marBottom w:val="0"/>
      <w:divBdr>
        <w:top w:val="none" w:sz="0" w:space="0" w:color="auto"/>
        <w:left w:val="none" w:sz="0" w:space="0" w:color="auto"/>
        <w:bottom w:val="none" w:sz="0" w:space="0" w:color="auto"/>
        <w:right w:val="none" w:sz="0" w:space="0" w:color="auto"/>
      </w:divBdr>
    </w:div>
    <w:div w:id="1031145388">
      <w:bodyDiv w:val="1"/>
      <w:marLeft w:val="0"/>
      <w:marRight w:val="0"/>
      <w:marTop w:val="0"/>
      <w:marBottom w:val="0"/>
      <w:divBdr>
        <w:top w:val="none" w:sz="0" w:space="0" w:color="auto"/>
        <w:left w:val="none" w:sz="0" w:space="0" w:color="auto"/>
        <w:bottom w:val="none" w:sz="0" w:space="0" w:color="auto"/>
        <w:right w:val="none" w:sz="0" w:space="0" w:color="auto"/>
      </w:divBdr>
    </w:div>
    <w:div w:id="1034620434">
      <w:bodyDiv w:val="1"/>
      <w:marLeft w:val="0"/>
      <w:marRight w:val="0"/>
      <w:marTop w:val="0"/>
      <w:marBottom w:val="0"/>
      <w:divBdr>
        <w:top w:val="none" w:sz="0" w:space="0" w:color="auto"/>
        <w:left w:val="none" w:sz="0" w:space="0" w:color="auto"/>
        <w:bottom w:val="none" w:sz="0" w:space="0" w:color="auto"/>
        <w:right w:val="none" w:sz="0" w:space="0" w:color="auto"/>
      </w:divBdr>
    </w:div>
    <w:div w:id="1035080586">
      <w:bodyDiv w:val="1"/>
      <w:marLeft w:val="0"/>
      <w:marRight w:val="0"/>
      <w:marTop w:val="0"/>
      <w:marBottom w:val="0"/>
      <w:divBdr>
        <w:top w:val="none" w:sz="0" w:space="0" w:color="auto"/>
        <w:left w:val="none" w:sz="0" w:space="0" w:color="auto"/>
        <w:bottom w:val="none" w:sz="0" w:space="0" w:color="auto"/>
        <w:right w:val="none" w:sz="0" w:space="0" w:color="auto"/>
      </w:divBdr>
    </w:div>
    <w:div w:id="1036544911">
      <w:bodyDiv w:val="1"/>
      <w:marLeft w:val="0"/>
      <w:marRight w:val="0"/>
      <w:marTop w:val="0"/>
      <w:marBottom w:val="0"/>
      <w:divBdr>
        <w:top w:val="none" w:sz="0" w:space="0" w:color="auto"/>
        <w:left w:val="none" w:sz="0" w:space="0" w:color="auto"/>
        <w:bottom w:val="none" w:sz="0" w:space="0" w:color="auto"/>
        <w:right w:val="none" w:sz="0" w:space="0" w:color="auto"/>
      </w:divBdr>
    </w:div>
    <w:div w:id="1039402057">
      <w:bodyDiv w:val="1"/>
      <w:marLeft w:val="0"/>
      <w:marRight w:val="0"/>
      <w:marTop w:val="0"/>
      <w:marBottom w:val="0"/>
      <w:divBdr>
        <w:top w:val="none" w:sz="0" w:space="0" w:color="auto"/>
        <w:left w:val="none" w:sz="0" w:space="0" w:color="auto"/>
        <w:bottom w:val="none" w:sz="0" w:space="0" w:color="auto"/>
        <w:right w:val="none" w:sz="0" w:space="0" w:color="auto"/>
      </w:divBdr>
    </w:div>
    <w:div w:id="1039404294">
      <w:bodyDiv w:val="1"/>
      <w:marLeft w:val="0"/>
      <w:marRight w:val="0"/>
      <w:marTop w:val="0"/>
      <w:marBottom w:val="0"/>
      <w:divBdr>
        <w:top w:val="none" w:sz="0" w:space="0" w:color="auto"/>
        <w:left w:val="none" w:sz="0" w:space="0" w:color="auto"/>
        <w:bottom w:val="none" w:sz="0" w:space="0" w:color="auto"/>
        <w:right w:val="none" w:sz="0" w:space="0" w:color="auto"/>
      </w:divBdr>
    </w:div>
    <w:div w:id="1042828919">
      <w:bodyDiv w:val="1"/>
      <w:marLeft w:val="0"/>
      <w:marRight w:val="0"/>
      <w:marTop w:val="0"/>
      <w:marBottom w:val="0"/>
      <w:divBdr>
        <w:top w:val="none" w:sz="0" w:space="0" w:color="auto"/>
        <w:left w:val="none" w:sz="0" w:space="0" w:color="auto"/>
        <w:bottom w:val="none" w:sz="0" w:space="0" w:color="auto"/>
        <w:right w:val="none" w:sz="0" w:space="0" w:color="auto"/>
      </w:divBdr>
    </w:div>
    <w:div w:id="1044716890">
      <w:bodyDiv w:val="1"/>
      <w:marLeft w:val="0"/>
      <w:marRight w:val="0"/>
      <w:marTop w:val="0"/>
      <w:marBottom w:val="0"/>
      <w:divBdr>
        <w:top w:val="none" w:sz="0" w:space="0" w:color="auto"/>
        <w:left w:val="none" w:sz="0" w:space="0" w:color="auto"/>
        <w:bottom w:val="none" w:sz="0" w:space="0" w:color="auto"/>
        <w:right w:val="none" w:sz="0" w:space="0" w:color="auto"/>
      </w:divBdr>
    </w:div>
    <w:div w:id="1047872264">
      <w:bodyDiv w:val="1"/>
      <w:marLeft w:val="0"/>
      <w:marRight w:val="0"/>
      <w:marTop w:val="0"/>
      <w:marBottom w:val="0"/>
      <w:divBdr>
        <w:top w:val="none" w:sz="0" w:space="0" w:color="auto"/>
        <w:left w:val="none" w:sz="0" w:space="0" w:color="auto"/>
        <w:bottom w:val="none" w:sz="0" w:space="0" w:color="auto"/>
        <w:right w:val="none" w:sz="0" w:space="0" w:color="auto"/>
      </w:divBdr>
    </w:div>
    <w:div w:id="1052343762">
      <w:bodyDiv w:val="1"/>
      <w:marLeft w:val="0"/>
      <w:marRight w:val="0"/>
      <w:marTop w:val="0"/>
      <w:marBottom w:val="0"/>
      <w:divBdr>
        <w:top w:val="none" w:sz="0" w:space="0" w:color="auto"/>
        <w:left w:val="none" w:sz="0" w:space="0" w:color="auto"/>
        <w:bottom w:val="none" w:sz="0" w:space="0" w:color="auto"/>
        <w:right w:val="none" w:sz="0" w:space="0" w:color="auto"/>
      </w:divBdr>
    </w:div>
    <w:div w:id="1062949921">
      <w:bodyDiv w:val="1"/>
      <w:marLeft w:val="0"/>
      <w:marRight w:val="0"/>
      <w:marTop w:val="0"/>
      <w:marBottom w:val="0"/>
      <w:divBdr>
        <w:top w:val="none" w:sz="0" w:space="0" w:color="auto"/>
        <w:left w:val="none" w:sz="0" w:space="0" w:color="auto"/>
        <w:bottom w:val="none" w:sz="0" w:space="0" w:color="auto"/>
        <w:right w:val="none" w:sz="0" w:space="0" w:color="auto"/>
      </w:divBdr>
    </w:div>
    <w:div w:id="1063526422">
      <w:bodyDiv w:val="1"/>
      <w:marLeft w:val="0"/>
      <w:marRight w:val="0"/>
      <w:marTop w:val="0"/>
      <w:marBottom w:val="0"/>
      <w:divBdr>
        <w:top w:val="none" w:sz="0" w:space="0" w:color="auto"/>
        <w:left w:val="none" w:sz="0" w:space="0" w:color="auto"/>
        <w:bottom w:val="none" w:sz="0" w:space="0" w:color="auto"/>
        <w:right w:val="none" w:sz="0" w:space="0" w:color="auto"/>
      </w:divBdr>
    </w:div>
    <w:div w:id="1064990458">
      <w:bodyDiv w:val="1"/>
      <w:marLeft w:val="0"/>
      <w:marRight w:val="0"/>
      <w:marTop w:val="0"/>
      <w:marBottom w:val="0"/>
      <w:divBdr>
        <w:top w:val="none" w:sz="0" w:space="0" w:color="auto"/>
        <w:left w:val="none" w:sz="0" w:space="0" w:color="auto"/>
        <w:bottom w:val="none" w:sz="0" w:space="0" w:color="auto"/>
        <w:right w:val="none" w:sz="0" w:space="0" w:color="auto"/>
      </w:divBdr>
    </w:div>
    <w:div w:id="1065104617">
      <w:bodyDiv w:val="1"/>
      <w:marLeft w:val="0"/>
      <w:marRight w:val="0"/>
      <w:marTop w:val="0"/>
      <w:marBottom w:val="0"/>
      <w:divBdr>
        <w:top w:val="none" w:sz="0" w:space="0" w:color="auto"/>
        <w:left w:val="none" w:sz="0" w:space="0" w:color="auto"/>
        <w:bottom w:val="none" w:sz="0" w:space="0" w:color="auto"/>
        <w:right w:val="none" w:sz="0" w:space="0" w:color="auto"/>
      </w:divBdr>
    </w:div>
    <w:div w:id="1069571927">
      <w:bodyDiv w:val="1"/>
      <w:marLeft w:val="0"/>
      <w:marRight w:val="0"/>
      <w:marTop w:val="0"/>
      <w:marBottom w:val="0"/>
      <w:divBdr>
        <w:top w:val="none" w:sz="0" w:space="0" w:color="auto"/>
        <w:left w:val="none" w:sz="0" w:space="0" w:color="auto"/>
        <w:bottom w:val="none" w:sz="0" w:space="0" w:color="auto"/>
        <w:right w:val="none" w:sz="0" w:space="0" w:color="auto"/>
      </w:divBdr>
    </w:div>
    <w:div w:id="1085758648">
      <w:bodyDiv w:val="1"/>
      <w:marLeft w:val="0"/>
      <w:marRight w:val="0"/>
      <w:marTop w:val="0"/>
      <w:marBottom w:val="0"/>
      <w:divBdr>
        <w:top w:val="none" w:sz="0" w:space="0" w:color="auto"/>
        <w:left w:val="none" w:sz="0" w:space="0" w:color="auto"/>
        <w:bottom w:val="none" w:sz="0" w:space="0" w:color="auto"/>
        <w:right w:val="none" w:sz="0" w:space="0" w:color="auto"/>
      </w:divBdr>
    </w:div>
    <w:div w:id="1090155428">
      <w:bodyDiv w:val="1"/>
      <w:marLeft w:val="0"/>
      <w:marRight w:val="0"/>
      <w:marTop w:val="0"/>
      <w:marBottom w:val="0"/>
      <w:divBdr>
        <w:top w:val="none" w:sz="0" w:space="0" w:color="auto"/>
        <w:left w:val="none" w:sz="0" w:space="0" w:color="auto"/>
        <w:bottom w:val="none" w:sz="0" w:space="0" w:color="auto"/>
        <w:right w:val="none" w:sz="0" w:space="0" w:color="auto"/>
      </w:divBdr>
    </w:div>
    <w:div w:id="1090812447">
      <w:bodyDiv w:val="1"/>
      <w:marLeft w:val="0"/>
      <w:marRight w:val="0"/>
      <w:marTop w:val="0"/>
      <w:marBottom w:val="0"/>
      <w:divBdr>
        <w:top w:val="none" w:sz="0" w:space="0" w:color="auto"/>
        <w:left w:val="none" w:sz="0" w:space="0" w:color="auto"/>
        <w:bottom w:val="none" w:sz="0" w:space="0" w:color="auto"/>
        <w:right w:val="none" w:sz="0" w:space="0" w:color="auto"/>
      </w:divBdr>
    </w:div>
    <w:div w:id="1094282932">
      <w:bodyDiv w:val="1"/>
      <w:marLeft w:val="0"/>
      <w:marRight w:val="0"/>
      <w:marTop w:val="0"/>
      <w:marBottom w:val="0"/>
      <w:divBdr>
        <w:top w:val="none" w:sz="0" w:space="0" w:color="auto"/>
        <w:left w:val="none" w:sz="0" w:space="0" w:color="auto"/>
        <w:bottom w:val="none" w:sz="0" w:space="0" w:color="auto"/>
        <w:right w:val="none" w:sz="0" w:space="0" w:color="auto"/>
      </w:divBdr>
    </w:div>
    <w:div w:id="1103766458">
      <w:bodyDiv w:val="1"/>
      <w:marLeft w:val="0"/>
      <w:marRight w:val="0"/>
      <w:marTop w:val="0"/>
      <w:marBottom w:val="0"/>
      <w:divBdr>
        <w:top w:val="none" w:sz="0" w:space="0" w:color="auto"/>
        <w:left w:val="none" w:sz="0" w:space="0" w:color="auto"/>
        <w:bottom w:val="none" w:sz="0" w:space="0" w:color="auto"/>
        <w:right w:val="none" w:sz="0" w:space="0" w:color="auto"/>
      </w:divBdr>
    </w:div>
    <w:div w:id="1104573109">
      <w:bodyDiv w:val="1"/>
      <w:marLeft w:val="0"/>
      <w:marRight w:val="0"/>
      <w:marTop w:val="0"/>
      <w:marBottom w:val="0"/>
      <w:divBdr>
        <w:top w:val="none" w:sz="0" w:space="0" w:color="auto"/>
        <w:left w:val="none" w:sz="0" w:space="0" w:color="auto"/>
        <w:bottom w:val="none" w:sz="0" w:space="0" w:color="auto"/>
        <w:right w:val="none" w:sz="0" w:space="0" w:color="auto"/>
      </w:divBdr>
    </w:div>
    <w:div w:id="1104956437">
      <w:bodyDiv w:val="1"/>
      <w:marLeft w:val="0"/>
      <w:marRight w:val="0"/>
      <w:marTop w:val="0"/>
      <w:marBottom w:val="0"/>
      <w:divBdr>
        <w:top w:val="none" w:sz="0" w:space="0" w:color="auto"/>
        <w:left w:val="none" w:sz="0" w:space="0" w:color="auto"/>
        <w:bottom w:val="none" w:sz="0" w:space="0" w:color="auto"/>
        <w:right w:val="none" w:sz="0" w:space="0" w:color="auto"/>
      </w:divBdr>
    </w:div>
    <w:div w:id="1105737255">
      <w:bodyDiv w:val="1"/>
      <w:marLeft w:val="0"/>
      <w:marRight w:val="0"/>
      <w:marTop w:val="0"/>
      <w:marBottom w:val="0"/>
      <w:divBdr>
        <w:top w:val="none" w:sz="0" w:space="0" w:color="auto"/>
        <w:left w:val="none" w:sz="0" w:space="0" w:color="auto"/>
        <w:bottom w:val="none" w:sz="0" w:space="0" w:color="auto"/>
        <w:right w:val="none" w:sz="0" w:space="0" w:color="auto"/>
      </w:divBdr>
    </w:div>
    <w:div w:id="1112556063">
      <w:bodyDiv w:val="1"/>
      <w:marLeft w:val="0"/>
      <w:marRight w:val="0"/>
      <w:marTop w:val="0"/>
      <w:marBottom w:val="0"/>
      <w:divBdr>
        <w:top w:val="none" w:sz="0" w:space="0" w:color="auto"/>
        <w:left w:val="none" w:sz="0" w:space="0" w:color="auto"/>
        <w:bottom w:val="none" w:sz="0" w:space="0" w:color="auto"/>
        <w:right w:val="none" w:sz="0" w:space="0" w:color="auto"/>
      </w:divBdr>
    </w:div>
    <w:div w:id="1119644711">
      <w:bodyDiv w:val="1"/>
      <w:marLeft w:val="0"/>
      <w:marRight w:val="0"/>
      <w:marTop w:val="0"/>
      <w:marBottom w:val="0"/>
      <w:divBdr>
        <w:top w:val="none" w:sz="0" w:space="0" w:color="auto"/>
        <w:left w:val="none" w:sz="0" w:space="0" w:color="auto"/>
        <w:bottom w:val="none" w:sz="0" w:space="0" w:color="auto"/>
        <w:right w:val="none" w:sz="0" w:space="0" w:color="auto"/>
      </w:divBdr>
    </w:div>
    <w:div w:id="1120228472">
      <w:bodyDiv w:val="1"/>
      <w:marLeft w:val="0"/>
      <w:marRight w:val="0"/>
      <w:marTop w:val="0"/>
      <w:marBottom w:val="0"/>
      <w:divBdr>
        <w:top w:val="none" w:sz="0" w:space="0" w:color="auto"/>
        <w:left w:val="none" w:sz="0" w:space="0" w:color="auto"/>
        <w:bottom w:val="none" w:sz="0" w:space="0" w:color="auto"/>
        <w:right w:val="none" w:sz="0" w:space="0" w:color="auto"/>
      </w:divBdr>
    </w:div>
    <w:div w:id="1121609019">
      <w:bodyDiv w:val="1"/>
      <w:marLeft w:val="0"/>
      <w:marRight w:val="0"/>
      <w:marTop w:val="0"/>
      <w:marBottom w:val="0"/>
      <w:divBdr>
        <w:top w:val="none" w:sz="0" w:space="0" w:color="auto"/>
        <w:left w:val="none" w:sz="0" w:space="0" w:color="auto"/>
        <w:bottom w:val="none" w:sz="0" w:space="0" w:color="auto"/>
        <w:right w:val="none" w:sz="0" w:space="0" w:color="auto"/>
      </w:divBdr>
    </w:div>
    <w:div w:id="1124471279">
      <w:bodyDiv w:val="1"/>
      <w:marLeft w:val="0"/>
      <w:marRight w:val="0"/>
      <w:marTop w:val="0"/>
      <w:marBottom w:val="0"/>
      <w:divBdr>
        <w:top w:val="none" w:sz="0" w:space="0" w:color="auto"/>
        <w:left w:val="none" w:sz="0" w:space="0" w:color="auto"/>
        <w:bottom w:val="none" w:sz="0" w:space="0" w:color="auto"/>
        <w:right w:val="none" w:sz="0" w:space="0" w:color="auto"/>
      </w:divBdr>
    </w:div>
    <w:div w:id="1125004139">
      <w:bodyDiv w:val="1"/>
      <w:marLeft w:val="0"/>
      <w:marRight w:val="0"/>
      <w:marTop w:val="0"/>
      <w:marBottom w:val="0"/>
      <w:divBdr>
        <w:top w:val="none" w:sz="0" w:space="0" w:color="auto"/>
        <w:left w:val="none" w:sz="0" w:space="0" w:color="auto"/>
        <w:bottom w:val="none" w:sz="0" w:space="0" w:color="auto"/>
        <w:right w:val="none" w:sz="0" w:space="0" w:color="auto"/>
      </w:divBdr>
    </w:div>
    <w:div w:id="1126850420">
      <w:bodyDiv w:val="1"/>
      <w:marLeft w:val="0"/>
      <w:marRight w:val="0"/>
      <w:marTop w:val="0"/>
      <w:marBottom w:val="0"/>
      <w:divBdr>
        <w:top w:val="none" w:sz="0" w:space="0" w:color="auto"/>
        <w:left w:val="none" w:sz="0" w:space="0" w:color="auto"/>
        <w:bottom w:val="none" w:sz="0" w:space="0" w:color="auto"/>
        <w:right w:val="none" w:sz="0" w:space="0" w:color="auto"/>
      </w:divBdr>
    </w:div>
    <w:div w:id="1127704519">
      <w:bodyDiv w:val="1"/>
      <w:marLeft w:val="0"/>
      <w:marRight w:val="0"/>
      <w:marTop w:val="0"/>
      <w:marBottom w:val="0"/>
      <w:divBdr>
        <w:top w:val="none" w:sz="0" w:space="0" w:color="auto"/>
        <w:left w:val="none" w:sz="0" w:space="0" w:color="auto"/>
        <w:bottom w:val="none" w:sz="0" w:space="0" w:color="auto"/>
        <w:right w:val="none" w:sz="0" w:space="0" w:color="auto"/>
      </w:divBdr>
    </w:div>
    <w:div w:id="1129981909">
      <w:bodyDiv w:val="1"/>
      <w:marLeft w:val="0"/>
      <w:marRight w:val="0"/>
      <w:marTop w:val="0"/>
      <w:marBottom w:val="0"/>
      <w:divBdr>
        <w:top w:val="none" w:sz="0" w:space="0" w:color="auto"/>
        <w:left w:val="none" w:sz="0" w:space="0" w:color="auto"/>
        <w:bottom w:val="none" w:sz="0" w:space="0" w:color="auto"/>
        <w:right w:val="none" w:sz="0" w:space="0" w:color="auto"/>
      </w:divBdr>
    </w:div>
    <w:div w:id="1130632463">
      <w:bodyDiv w:val="1"/>
      <w:marLeft w:val="0"/>
      <w:marRight w:val="0"/>
      <w:marTop w:val="0"/>
      <w:marBottom w:val="0"/>
      <w:divBdr>
        <w:top w:val="none" w:sz="0" w:space="0" w:color="auto"/>
        <w:left w:val="none" w:sz="0" w:space="0" w:color="auto"/>
        <w:bottom w:val="none" w:sz="0" w:space="0" w:color="auto"/>
        <w:right w:val="none" w:sz="0" w:space="0" w:color="auto"/>
      </w:divBdr>
    </w:div>
    <w:div w:id="1130975770">
      <w:bodyDiv w:val="1"/>
      <w:marLeft w:val="0"/>
      <w:marRight w:val="0"/>
      <w:marTop w:val="0"/>
      <w:marBottom w:val="0"/>
      <w:divBdr>
        <w:top w:val="none" w:sz="0" w:space="0" w:color="auto"/>
        <w:left w:val="none" w:sz="0" w:space="0" w:color="auto"/>
        <w:bottom w:val="none" w:sz="0" w:space="0" w:color="auto"/>
        <w:right w:val="none" w:sz="0" w:space="0" w:color="auto"/>
      </w:divBdr>
    </w:div>
    <w:div w:id="1131745932">
      <w:bodyDiv w:val="1"/>
      <w:marLeft w:val="0"/>
      <w:marRight w:val="0"/>
      <w:marTop w:val="0"/>
      <w:marBottom w:val="0"/>
      <w:divBdr>
        <w:top w:val="none" w:sz="0" w:space="0" w:color="auto"/>
        <w:left w:val="none" w:sz="0" w:space="0" w:color="auto"/>
        <w:bottom w:val="none" w:sz="0" w:space="0" w:color="auto"/>
        <w:right w:val="none" w:sz="0" w:space="0" w:color="auto"/>
      </w:divBdr>
    </w:div>
    <w:div w:id="1134567868">
      <w:bodyDiv w:val="1"/>
      <w:marLeft w:val="0"/>
      <w:marRight w:val="0"/>
      <w:marTop w:val="0"/>
      <w:marBottom w:val="0"/>
      <w:divBdr>
        <w:top w:val="none" w:sz="0" w:space="0" w:color="auto"/>
        <w:left w:val="none" w:sz="0" w:space="0" w:color="auto"/>
        <w:bottom w:val="none" w:sz="0" w:space="0" w:color="auto"/>
        <w:right w:val="none" w:sz="0" w:space="0" w:color="auto"/>
      </w:divBdr>
    </w:div>
    <w:div w:id="1135487901">
      <w:bodyDiv w:val="1"/>
      <w:marLeft w:val="0"/>
      <w:marRight w:val="0"/>
      <w:marTop w:val="0"/>
      <w:marBottom w:val="0"/>
      <w:divBdr>
        <w:top w:val="none" w:sz="0" w:space="0" w:color="auto"/>
        <w:left w:val="none" w:sz="0" w:space="0" w:color="auto"/>
        <w:bottom w:val="none" w:sz="0" w:space="0" w:color="auto"/>
        <w:right w:val="none" w:sz="0" w:space="0" w:color="auto"/>
      </w:divBdr>
    </w:div>
    <w:div w:id="1136802323">
      <w:bodyDiv w:val="1"/>
      <w:marLeft w:val="0"/>
      <w:marRight w:val="0"/>
      <w:marTop w:val="0"/>
      <w:marBottom w:val="0"/>
      <w:divBdr>
        <w:top w:val="none" w:sz="0" w:space="0" w:color="auto"/>
        <w:left w:val="none" w:sz="0" w:space="0" w:color="auto"/>
        <w:bottom w:val="none" w:sz="0" w:space="0" w:color="auto"/>
        <w:right w:val="none" w:sz="0" w:space="0" w:color="auto"/>
      </w:divBdr>
    </w:div>
    <w:div w:id="1148983071">
      <w:bodyDiv w:val="1"/>
      <w:marLeft w:val="0"/>
      <w:marRight w:val="0"/>
      <w:marTop w:val="0"/>
      <w:marBottom w:val="0"/>
      <w:divBdr>
        <w:top w:val="none" w:sz="0" w:space="0" w:color="auto"/>
        <w:left w:val="none" w:sz="0" w:space="0" w:color="auto"/>
        <w:bottom w:val="none" w:sz="0" w:space="0" w:color="auto"/>
        <w:right w:val="none" w:sz="0" w:space="0" w:color="auto"/>
      </w:divBdr>
    </w:div>
    <w:div w:id="1149252141">
      <w:bodyDiv w:val="1"/>
      <w:marLeft w:val="0"/>
      <w:marRight w:val="0"/>
      <w:marTop w:val="0"/>
      <w:marBottom w:val="0"/>
      <w:divBdr>
        <w:top w:val="none" w:sz="0" w:space="0" w:color="auto"/>
        <w:left w:val="none" w:sz="0" w:space="0" w:color="auto"/>
        <w:bottom w:val="none" w:sz="0" w:space="0" w:color="auto"/>
        <w:right w:val="none" w:sz="0" w:space="0" w:color="auto"/>
      </w:divBdr>
    </w:div>
    <w:div w:id="1152061661">
      <w:bodyDiv w:val="1"/>
      <w:marLeft w:val="0"/>
      <w:marRight w:val="0"/>
      <w:marTop w:val="0"/>
      <w:marBottom w:val="0"/>
      <w:divBdr>
        <w:top w:val="none" w:sz="0" w:space="0" w:color="auto"/>
        <w:left w:val="none" w:sz="0" w:space="0" w:color="auto"/>
        <w:bottom w:val="none" w:sz="0" w:space="0" w:color="auto"/>
        <w:right w:val="none" w:sz="0" w:space="0" w:color="auto"/>
      </w:divBdr>
    </w:div>
    <w:div w:id="1155728537">
      <w:bodyDiv w:val="1"/>
      <w:marLeft w:val="0"/>
      <w:marRight w:val="0"/>
      <w:marTop w:val="0"/>
      <w:marBottom w:val="0"/>
      <w:divBdr>
        <w:top w:val="none" w:sz="0" w:space="0" w:color="auto"/>
        <w:left w:val="none" w:sz="0" w:space="0" w:color="auto"/>
        <w:bottom w:val="none" w:sz="0" w:space="0" w:color="auto"/>
        <w:right w:val="none" w:sz="0" w:space="0" w:color="auto"/>
      </w:divBdr>
    </w:div>
    <w:div w:id="1159613023">
      <w:bodyDiv w:val="1"/>
      <w:marLeft w:val="0"/>
      <w:marRight w:val="0"/>
      <w:marTop w:val="0"/>
      <w:marBottom w:val="0"/>
      <w:divBdr>
        <w:top w:val="none" w:sz="0" w:space="0" w:color="auto"/>
        <w:left w:val="none" w:sz="0" w:space="0" w:color="auto"/>
        <w:bottom w:val="none" w:sz="0" w:space="0" w:color="auto"/>
        <w:right w:val="none" w:sz="0" w:space="0" w:color="auto"/>
      </w:divBdr>
    </w:div>
    <w:div w:id="1161385573">
      <w:bodyDiv w:val="1"/>
      <w:marLeft w:val="0"/>
      <w:marRight w:val="0"/>
      <w:marTop w:val="0"/>
      <w:marBottom w:val="0"/>
      <w:divBdr>
        <w:top w:val="none" w:sz="0" w:space="0" w:color="auto"/>
        <w:left w:val="none" w:sz="0" w:space="0" w:color="auto"/>
        <w:bottom w:val="none" w:sz="0" w:space="0" w:color="auto"/>
        <w:right w:val="none" w:sz="0" w:space="0" w:color="auto"/>
      </w:divBdr>
    </w:div>
    <w:div w:id="1166284687">
      <w:bodyDiv w:val="1"/>
      <w:marLeft w:val="0"/>
      <w:marRight w:val="0"/>
      <w:marTop w:val="0"/>
      <w:marBottom w:val="0"/>
      <w:divBdr>
        <w:top w:val="none" w:sz="0" w:space="0" w:color="auto"/>
        <w:left w:val="none" w:sz="0" w:space="0" w:color="auto"/>
        <w:bottom w:val="none" w:sz="0" w:space="0" w:color="auto"/>
        <w:right w:val="none" w:sz="0" w:space="0" w:color="auto"/>
      </w:divBdr>
    </w:div>
    <w:div w:id="1169710586">
      <w:bodyDiv w:val="1"/>
      <w:marLeft w:val="0"/>
      <w:marRight w:val="0"/>
      <w:marTop w:val="0"/>
      <w:marBottom w:val="0"/>
      <w:divBdr>
        <w:top w:val="none" w:sz="0" w:space="0" w:color="auto"/>
        <w:left w:val="none" w:sz="0" w:space="0" w:color="auto"/>
        <w:bottom w:val="none" w:sz="0" w:space="0" w:color="auto"/>
        <w:right w:val="none" w:sz="0" w:space="0" w:color="auto"/>
      </w:divBdr>
    </w:div>
    <w:div w:id="1173564591">
      <w:bodyDiv w:val="1"/>
      <w:marLeft w:val="0"/>
      <w:marRight w:val="0"/>
      <w:marTop w:val="0"/>
      <w:marBottom w:val="0"/>
      <w:divBdr>
        <w:top w:val="none" w:sz="0" w:space="0" w:color="auto"/>
        <w:left w:val="none" w:sz="0" w:space="0" w:color="auto"/>
        <w:bottom w:val="none" w:sz="0" w:space="0" w:color="auto"/>
        <w:right w:val="none" w:sz="0" w:space="0" w:color="auto"/>
      </w:divBdr>
    </w:div>
    <w:div w:id="1181236878">
      <w:bodyDiv w:val="1"/>
      <w:marLeft w:val="0"/>
      <w:marRight w:val="0"/>
      <w:marTop w:val="0"/>
      <w:marBottom w:val="0"/>
      <w:divBdr>
        <w:top w:val="none" w:sz="0" w:space="0" w:color="auto"/>
        <w:left w:val="none" w:sz="0" w:space="0" w:color="auto"/>
        <w:bottom w:val="none" w:sz="0" w:space="0" w:color="auto"/>
        <w:right w:val="none" w:sz="0" w:space="0" w:color="auto"/>
      </w:divBdr>
    </w:div>
    <w:div w:id="1182820794">
      <w:bodyDiv w:val="1"/>
      <w:marLeft w:val="0"/>
      <w:marRight w:val="0"/>
      <w:marTop w:val="0"/>
      <w:marBottom w:val="0"/>
      <w:divBdr>
        <w:top w:val="none" w:sz="0" w:space="0" w:color="auto"/>
        <w:left w:val="none" w:sz="0" w:space="0" w:color="auto"/>
        <w:bottom w:val="none" w:sz="0" w:space="0" w:color="auto"/>
        <w:right w:val="none" w:sz="0" w:space="0" w:color="auto"/>
      </w:divBdr>
    </w:div>
    <w:div w:id="1201670802">
      <w:bodyDiv w:val="1"/>
      <w:marLeft w:val="0"/>
      <w:marRight w:val="0"/>
      <w:marTop w:val="0"/>
      <w:marBottom w:val="0"/>
      <w:divBdr>
        <w:top w:val="none" w:sz="0" w:space="0" w:color="auto"/>
        <w:left w:val="none" w:sz="0" w:space="0" w:color="auto"/>
        <w:bottom w:val="none" w:sz="0" w:space="0" w:color="auto"/>
        <w:right w:val="none" w:sz="0" w:space="0" w:color="auto"/>
      </w:divBdr>
    </w:div>
    <w:div w:id="1202205979">
      <w:bodyDiv w:val="1"/>
      <w:marLeft w:val="0"/>
      <w:marRight w:val="0"/>
      <w:marTop w:val="0"/>
      <w:marBottom w:val="0"/>
      <w:divBdr>
        <w:top w:val="none" w:sz="0" w:space="0" w:color="auto"/>
        <w:left w:val="none" w:sz="0" w:space="0" w:color="auto"/>
        <w:bottom w:val="none" w:sz="0" w:space="0" w:color="auto"/>
        <w:right w:val="none" w:sz="0" w:space="0" w:color="auto"/>
      </w:divBdr>
    </w:div>
    <w:div w:id="1207832253">
      <w:bodyDiv w:val="1"/>
      <w:marLeft w:val="0"/>
      <w:marRight w:val="0"/>
      <w:marTop w:val="0"/>
      <w:marBottom w:val="0"/>
      <w:divBdr>
        <w:top w:val="none" w:sz="0" w:space="0" w:color="auto"/>
        <w:left w:val="none" w:sz="0" w:space="0" w:color="auto"/>
        <w:bottom w:val="none" w:sz="0" w:space="0" w:color="auto"/>
        <w:right w:val="none" w:sz="0" w:space="0" w:color="auto"/>
      </w:divBdr>
    </w:div>
    <w:div w:id="1207832551">
      <w:bodyDiv w:val="1"/>
      <w:marLeft w:val="0"/>
      <w:marRight w:val="0"/>
      <w:marTop w:val="0"/>
      <w:marBottom w:val="0"/>
      <w:divBdr>
        <w:top w:val="none" w:sz="0" w:space="0" w:color="auto"/>
        <w:left w:val="none" w:sz="0" w:space="0" w:color="auto"/>
        <w:bottom w:val="none" w:sz="0" w:space="0" w:color="auto"/>
        <w:right w:val="none" w:sz="0" w:space="0" w:color="auto"/>
      </w:divBdr>
    </w:div>
    <w:div w:id="1209340015">
      <w:bodyDiv w:val="1"/>
      <w:marLeft w:val="0"/>
      <w:marRight w:val="0"/>
      <w:marTop w:val="0"/>
      <w:marBottom w:val="0"/>
      <w:divBdr>
        <w:top w:val="none" w:sz="0" w:space="0" w:color="auto"/>
        <w:left w:val="none" w:sz="0" w:space="0" w:color="auto"/>
        <w:bottom w:val="none" w:sz="0" w:space="0" w:color="auto"/>
        <w:right w:val="none" w:sz="0" w:space="0" w:color="auto"/>
      </w:divBdr>
    </w:div>
    <w:div w:id="1210915409">
      <w:bodyDiv w:val="1"/>
      <w:marLeft w:val="0"/>
      <w:marRight w:val="0"/>
      <w:marTop w:val="0"/>
      <w:marBottom w:val="0"/>
      <w:divBdr>
        <w:top w:val="none" w:sz="0" w:space="0" w:color="auto"/>
        <w:left w:val="none" w:sz="0" w:space="0" w:color="auto"/>
        <w:bottom w:val="none" w:sz="0" w:space="0" w:color="auto"/>
        <w:right w:val="none" w:sz="0" w:space="0" w:color="auto"/>
      </w:divBdr>
    </w:div>
    <w:div w:id="1213082836">
      <w:bodyDiv w:val="1"/>
      <w:marLeft w:val="0"/>
      <w:marRight w:val="0"/>
      <w:marTop w:val="0"/>
      <w:marBottom w:val="0"/>
      <w:divBdr>
        <w:top w:val="none" w:sz="0" w:space="0" w:color="auto"/>
        <w:left w:val="none" w:sz="0" w:space="0" w:color="auto"/>
        <w:bottom w:val="none" w:sz="0" w:space="0" w:color="auto"/>
        <w:right w:val="none" w:sz="0" w:space="0" w:color="auto"/>
      </w:divBdr>
    </w:div>
    <w:div w:id="1217550361">
      <w:bodyDiv w:val="1"/>
      <w:marLeft w:val="0"/>
      <w:marRight w:val="0"/>
      <w:marTop w:val="0"/>
      <w:marBottom w:val="0"/>
      <w:divBdr>
        <w:top w:val="none" w:sz="0" w:space="0" w:color="auto"/>
        <w:left w:val="none" w:sz="0" w:space="0" w:color="auto"/>
        <w:bottom w:val="none" w:sz="0" w:space="0" w:color="auto"/>
        <w:right w:val="none" w:sz="0" w:space="0" w:color="auto"/>
      </w:divBdr>
    </w:div>
    <w:div w:id="1221090324">
      <w:bodyDiv w:val="1"/>
      <w:marLeft w:val="0"/>
      <w:marRight w:val="0"/>
      <w:marTop w:val="0"/>
      <w:marBottom w:val="0"/>
      <w:divBdr>
        <w:top w:val="none" w:sz="0" w:space="0" w:color="auto"/>
        <w:left w:val="none" w:sz="0" w:space="0" w:color="auto"/>
        <w:bottom w:val="none" w:sz="0" w:space="0" w:color="auto"/>
        <w:right w:val="none" w:sz="0" w:space="0" w:color="auto"/>
      </w:divBdr>
    </w:div>
    <w:div w:id="1224293170">
      <w:bodyDiv w:val="1"/>
      <w:marLeft w:val="0"/>
      <w:marRight w:val="0"/>
      <w:marTop w:val="0"/>
      <w:marBottom w:val="0"/>
      <w:divBdr>
        <w:top w:val="none" w:sz="0" w:space="0" w:color="auto"/>
        <w:left w:val="none" w:sz="0" w:space="0" w:color="auto"/>
        <w:bottom w:val="none" w:sz="0" w:space="0" w:color="auto"/>
        <w:right w:val="none" w:sz="0" w:space="0" w:color="auto"/>
      </w:divBdr>
    </w:div>
    <w:div w:id="1225333586">
      <w:bodyDiv w:val="1"/>
      <w:marLeft w:val="0"/>
      <w:marRight w:val="0"/>
      <w:marTop w:val="0"/>
      <w:marBottom w:val="0"/>
      <w:divBdr>
        <w:top w:val="none" w:sz="0" w:space="0" w:color="auto"/>
        <w:left w:val="none" w:sz="0" w:space="0" w:color="auto"/>
        <w:bottom w:val="none" w:sz="0" w:space="0" w:color="auto"/>
        <w:right w:val="none" w:sz="0" w:space="0" w:color="auto"/>
      </w:divBdr>
    </w:div>
    <w:div w:id="1228224556">
      <w:bodyDiv w:val="1"/>
      <w:marLeft w:val="0"/>
      <w:marRight w:val="0"/>
      <w:marTop w:val="0"/>
      <w:marBottom w:val="0"/>
      <w:divBdr>
        <w:top w:val="none" w:sz="0" w:space="0" w:color="auto"/>
        <w:left w:val="none" w:sz="0" w:space="0" w:color="auto"/>
        <w:bottom w:val="none" w:sz="0" w:space="0" w:color="auto"/>
        <w:right w:val="none" w:sz="0" w:space="0" w:color="auto"/>
      </w:divBdr>
    </w:div>
    <w:div w:id="1228568359">
      <w:bodyDiv w:val="1"/>
      <w:marLeft w:val="0"/>
      <w:marRight w:val="0"/>
      <w:marTop w:val="0"/>
      <w:marBottom w:val="0"/>
      <w:divBdr>
        <w:top w:val="none" w:sz="0" w:space="0" w:color="auto"/>
        <w:left w:val="none" w:sz="0" w:space="0" w:color="auto"/>
        <w:bottom w:val="none" w:sz="0" w:space="0" w:color="auto"/>
        <w:right w:val="none" w:sz="0" w:space="0" w:color="auto"/>
      </w:divBdr>
    </w:div>
    <w:div w:id="1237595118">
      <w:bodyDiv w:val="1"/>
      <w:marLeft w:val="0"/>
      <w:marRight w:val="0"/>
      <w:marTop w:val="0"/>
      <w:marBottom w:val="0"/>
      <w:divBdr>
        <w:top w:val="none" w:sz="0" w:space="0" w:color="auto"/>
        <w:left w:val="none" w:sz="0" w:space="0" w:color="auto"/>
        <w:bottom w:val="none" w:sz="0" w:space="0" w:color="auto"/>
        <w:right w:val="none" w:sz="0" w:space="0" w:color="auto"/>
      </w:divBdr>
    </w:div>
    <w:div w:id="1238662581">
      <w:bodyDiv w:val="1"/>
      <w:marLeft w:val="0"/>
      <w:marRight w:val="0"/>
      <w:marTop w:val="0"/>
      <w:marBottom w:val="0"/>
      <w:divBdr>
        <w:top w:val="none" w:sz="0" w:space="0" w:color="auto"/>
        <w:left w:val="none" w:sz="0" w:space="0" w:color="auto"/>
        <w:bottom w:val="none" w:sz="0" w:space="0" w:color="auto"/>
        <w:right w:val="none" w:sz="0" w:space="0" w:color="auto"/>
      </w:divBdr>
    </w:div>
    <w:div w:id="1240166198">
      <w:bodyDiv w:val="1"/>
      <w:marLeft w:val="0"/>
      <w:marRight w:val="0"/>
      <w:marTop w:val="0"/>
      <w:marBottom w:val="0"/>
      <w:divBdr>
        <w:top w:val="none" w:sz="0" w:space="0" w:color="auto"/>
        <w:left w:val="none" w:sz="0" w:space="0" w:color="auto"/>
        <w:bottom w:val="none" w:sz="0" w:space="0" w:color="auto"/>
        <w:right w:val="none" w:sz="0" w:space="0" w:color="auto"/>
      </w:divBdr>
    </w:div>
    <w:div w:id="1240404515">
      <w:bodyDiv w:val="1"/>
      <w:marLeft w:val="0"/>
      <w:marRight w:val="0"/>
      <w:marTop w:val="0"/>
      <w:marBottom w:val="0"/>
      <w:divBdr>
        <w:top w:val="none" w:sz="0" w:space="0" w:color="auto"/>
        <w:left w:val="none" w:sz="0" w:space="0" w:color="auto"/>
        <w:bottom w:val="none" w:sz="0" w:space="0" w:color="auto"/>
        <w:right w:val="none" w:sz="0" w:space="0" w:color="auto"/>
      </w:divBdr>
    </w:div>
    <w:div w:id="1241258211">
      <w:bodyDiv w:val="1"/>
      <w:marLeft w:val="0"/>
      <w:marRight w:val="0"/>
      <w:marTop w:val="0"/>
      <w:marBottom w:val="0"/>
      <w:divBdr>
        <w:top w:val="none" w:sz="0" w:space="0" w:color="auto"/>
        <w:left w:val="none" w:sz="0" w:space="0" w:color="auto"/>
        <w:bottom w:val="none" w:sz="0" w:space="0" w:color="auto"/>
        <w:right w:val="none" w:sz="0" w:space="0" w:color="auto"/>
      </w:divBdr>
    </w:div>
    <w:div w:id="1243443759">
      <w:bodyDiv w:val="1"/>
      <w:marLeft w:val="0"/>
      <w:marRight w:val="0"/>
      <w:marTop w:val="0"/>
      <w:marBottom w:val="0"/>
      <w:divBdr>
        <w:top w:val="none" w:sz="0" w:space="0" w:color="auto"/>
        <w:left w:val="none" w:sz="0" w:space="0" w:color="auto"/>
        <w:bottom w:val="none" w:sz="0" w:space="0" w:color="auto"/>
        <w:right w:val="none" w:sz="0" w:space="0" w:color="auto"/>
      </w:divBdr>
    </w:div>
    <w:div w:id="1250428094">
      <w:bodyDiv w:val="1"/>
      <w:marLeft w:val="0"/>
      <w:marRight w:val="0"/>
      <w:marTop w:val="0"/>
      <w:marBottom w:val="0"/>
      <w:divBdr>
        <w:top w:val="none" w:sz="0" w:space="0" w:color="auto"/>
        <w:left w:val="none" w:sz="0" w:space="0" w:color="auto"/>
        <w:bottom w:val="none" w:sz="0" w:space="0" w:color="auto"/>
        <w:right w:val="none" w:sz="0" w:space="0" w:color="auto"/>
      </w:divBdr>
    </w:div>
    <w:div w:id="1258097669">
      <w:bodyDiv w:val="1"/>
      <w:marLeft w:val="0"/>
      <w:marRight w:val="0"/>
      <w:marTop w:val="0"/>
      <w:marBottom w:val="0"/>
      <w:divBdr>
        <w:top w:val="none" w:sz="0" w:space="0" w:color="auto"/>
        <w:left w:val="none" w:sz="0" w:space="0" w:color="auto"/>
        <w:bottom w:val="none" w:sz="0" w:space="0" w:color="auto"/>
        <w:right w:val="none" w:sz="0" w:space="0" w:color="auto"/>
      </w:divBdr>
    </w:div>
    <w:div w:id="1260943849">
      <w:bodyDiv w:val="1"/>
      <w:marLeft w:val="0"/>
      <w:marRight w:val="0"/>
      <w:marTop w:val="0"/>
      <w:marBottom w:val="0"/>
      <w:divBdr>
        <w:top w:val="none" w:sz="0" w:space="0" w:color="auto"/>
        <w:left w:val="none" w:sz="0" w:space="0" w:color="auto"/>
        <w:bottom w:val="none" w:sz="0" w:space="0" w:color="auto"/>
        <w:right w:val="none" w:sz="0" w:space="0" w:color="auto"/>
      </w:divBdr>
    </w:div>
    <w:div w:id="1265310859">
      <w:bodyDiv w:val="1"/>
      <w:marLeft w:val="0"/>
      <w:marRight w:val="0"/>
      <w:marTop w:val="0"/>
      <w:marBottom w:val="0"/>
      <w:divBdr>
        <w:top w:val="none" w:sz="0" w:space="0" w:color="auto"/>
        <w:left w:val="none" w:sz="0" w:space="0" w:color="auto"/>
        <w:bottom w:val="none" w:sz="0" w:space="0" w:color="auto"/>
        <w:right w:val="none" w:sz="0" w:space="0" w:color="auto"/>
      </w:divBdr>
    </w:div>
    <w:div w:id="1267419261">
      <w:bodyDiv w:val="1"/>
      <w:marLeft w:val="0"/>
      <w:marRight w:val="0"/>
      <w:marTop w:val="0"/>
      <w:marBottom w:val="0"/>
      <w:divBdr>
        <w:top w:val="none" w:sz="0" w:space="0" w:color="auto"/>
        <w:left w:val="none" w:sz="0" w:space="0" w:color="auto"/>
        <w:bottom w:val="none" w:sz="0" w:space="0" w:color="auto"/>
        <w:right w:val="none" w:sz="0" w:space="0" w:color="auto"/>
      </w:divBdr>
    </w:div>
    <w:div w:id="1268658819">
      <w:bodyDiv w:val="1"/>
      <w:marLeft w:val="0"/>
      <w:marRight w:val="0"/>
      <w:marTop w:val="0"/>
      <w:marBottom w:val="0"/>
      <w:divBdr>
        <w:top w:val="none" w:sz="0" w:space="0" w:color="auto"/>
        <w:left w:val="none" w:sz="0" w:space="0" w:color="auto"/>
        <w:bottom w:val="none" w:sz="0" w:space="0" w:color="auto"/>
        <w:right w:val="none" w:sz="0" w:space="0" w:color="auto"/>
      </w:divBdr>
    </w:div>
    <w:div w:id="1268736902">
      <w:bodyDiv w:val="1"/>
      <w:marLeft w:val="0"/>
      <w:marRight w:val="0"/>
      <w:marTop w:val="0"/>
      <w:marBottom w:val="0"/>
      <w:divBdr>
        <w:top w:val="none" w:sz="0" w:space="0" w:color="auto"/>
        <w:left w:val="none" w:sz="0" w:space="0" w:color="auto"/>
        <w:bottom w:val="none" w:sz="0" w:space="0" w:color="auto"/>
        <w:right w:val="none" w:sz="0" w:space="0" w:color="auto"/>
      </w:divBdr>
    </w:div>
    <w:div w:id="1271010423">
      <w:bodyDiv w:val="1"/>
      <w:marLeft w:val="0"/>
      <w:marRight w:val="0"/>
      <w:marTop w:val="0"/>
      <w:marBottom w:val="0"/>
      <w:divBdr>
        <w:top w:val="none" w:sz="0" w:space="0" w:color="auto"/>
        <w:left w:val="none" w:sz="0" w:space="0" w:color="auto"/>
        <w:bottom w:val="none" w:sz="0" w:space="0" w:color="auto"/>
        <w:right w:val="none" w:sz="0" w:space="0" w:color="auto"/>
      </w:divBdr>
    </w:div>
    <w:div w:id="1274438074">
      <w:bodyDiv w:val="1"/>
      <w:marLeft w:val="0"/>
      <w:marRight w:val="0"/>
      <w:marTop w:val="0"/>
      <w:marBottom w:val="0"/>
      <w:divBdr>
        <w:top w:val="none" w:sz="0" w:space="0" w:color="auto"/>
        <w:left w:val="none" w:sz="0" w:space="0" w:color="auto"/>
        <w:bottom w:val="none" w:sz="0" w:space="0" w:color="auto"/>
        <w:right w:val="none" w:sz="0" w:space="0" w:color="auto"/>
      </w:divBdr>
    </w:div>
    <w:div w:id="1279335345">
      <w:bodyDiv w:val="1"/>
      <w:marLeft w:val="0"/>
      <w:marRight w:val="0"/>
      <w:marTop w:val="0"/>
      <w:marBottom w:val="0"/>
      <w:divBdr>
        <w:top w:val="none" w:sz="0" w:space="0" w:color="auto"/>
        <w:left w:val="none" w:sz="0" w:space="0" w:color="auto"/>
        <w:bottom w:val="none" w:sz="0" w:space="0" w:color="auto"/>
        <w:right w:val="none" w:sz="0" w:space="0" w:color="auto"/>
      </w:divBdr>
    </w:div>
    <w:div w:id="1280841051">
      <w:bodyDiv w:val="1"/>
      <w:marLeft w:val="0"/>
      <w:marRight w:val="0"/>
      <w:marTop w:val="0"/>
      <w:marBottom w:val="0"/>
      <w:divBdr>
        <w:top w:val="none" w:sz="0" w:space="0" w:color="auto"/>
        <w:left w:val="none" w:sz="0" w:space="0" w:color="auto"/>
        <w:bottom w:val="none" w:sz="0" w:space="0" w:color="auto"/>
        <w:right w:val="none" w:sz="0" w:space="0" w:color="auto"/>
      </w:divBdr>
    </w:div>
    <w:div w:id="1282881358">
      <w:bodyDiv w:val="1"/>
      <w:marLeft w:val="0"/>
      <w:marRight w:val="0"/>
      <w:marTop w:val="0"/>
      <w:marBottom w:val="0"/>
      <w:divBdr>
        <w:top w:val="none" w:sz="0" w:space="0" w:color="auto"/>
        <w:left w:val="none" w:sz="0" w:space="0" w:color="auto"/>
        <w:bottom w:val="none" w:sz="0" w:space="0" w:color="auto"/>
        <w:right w:val="none" w:sz="0" w:space="0" w:color="auto"/>
      </w:divBdr>
    </w:div>
    <w:div w:id="1284115308">
      <w:bodyDiv w:val="1"/>
      <w:marLeft w:val="0"/>
      <w:marRight w:val="0"/>
      <w:marTop w:val="0"/>
      <w:marBottom w:val="0"/>
      <w:divBdr>
        <w:top w:val="none" w:sz="0" w:space="0" w:color="auto"/>
        <w:left w:val="none" w:sz="0" w:space="0" w:color="auto"/>
        <w:bottom w:val="none" w:sz="0" w:space="0" w:color="auto"/>
        <w:right w:val="none" w:sz="0" w:space="0" w:color="auto"/>
      </w:divBdr>
    </w:div>
    <w:div w:id="1288582970">
      <w:bodyDiv w:val="1"/>
      <w:marLeft w:val="0"/>
      <w:marRight w:val="0"/>
      <w:marTop w:val="0"/>
      <w:marBottom w:val="0"/>
      <w:divBdr>
        <w:top w:val="none" w:sz="0" w:space="0" w:color="auto"/>
        <w:left w:val="none" w:sz="0" w:space="0" w:color="auto"/>
        <w:bottom w:val="none" w:sz="0" w:space="0" w:color="auto"/>
        <w:right w:val="none" w:sz="0" w:space="0" w:color="auto"/>
      </w:divBdr>
    </w:div>
    <w:div w:id="1291209626">
      <w:bodyDiv w:val="1"/>
      <w:marLeft w:val="0"/>
      <w:marRight w:val="0"/>
      <w:marTop w:val="0"/>
      <w:marBottom w:val="0"/>
      <w:divBdr>
        <w:top w:val="none" w:sz="0" w:space="0" w:color="auto"/>
        <w:left w:val="none" w:sz="0" w:space="0" w:color="auto"/>
        <w:bottom w:val="none" w:sz="0" w:space="0" w:color="auto"/>
        <w:right w:val="none" w:sz="0" w:space="0" w:color="auto"/>
      </w:divBdr>
    </w:div>
    <w:div w:id="1291211004">
      <w:bodyDiv w:val="1"/>
      <w:marLeft w:val="0"/>
      <w:marRight w:val="0"/>
      <w:marTop w:val="0"/>
      <w:marBottom w:val="0"/>
      <w:divBdr>
        <w:top w:val="none" w:sz="0" w:space="0" w:color="auto"/>
        <w:left w:val="none" w:sz="0" w:space="0" w:color="auto"/>
        <w:bottom w:val="none" w:sz="0" w:space="0" w:color="auto"/>
        <w:right w:val="none" w:sz="0" w:space="0" w:color="auto"/>
      </w:divBdr>
    </w:div>
    <w:div w:id="1294864979">
      <w:bodyDiv w:val="1"/>
      <w:marLeft w:val="0"/>
      <w:marRight w:val="0"/>
      <w:marTop w:val="0"/>
      <w:marBottom w:val="0"/>
      <w:divBdr>
        <w:top w:val="none" w:sz="0" w:space="0" w:color="auto"/>
        <w:left w:val="none" w:sz="0" w:space="0" w:color="auto"/>
        <w:bottom w:val="none" w:sz="0" w:space="0" w:color="auto"/>
        <w:right w:val="none" w:sz="0" w:space="0" w:color="auto"/>
      </w:divBdr>
    </w:div>
    <w:div w:id="1296180784">
      <w:bodyDiv w:val="1"/>
      <w:marLeft w:val="0"/>
      <w:marRight w:val="0"/>
      <w:marTop w:val="0"/>
      <w:marBottom w:val="0"/>
      <w:divBdr>
        <w:top w:val="none" w:sz="0" w:space="0" w:color="auto"/>
        <w:left w:val="none" w:sz="0" w:space="0" w:color="auto"/>
        <w:bottom w:val="none" w:sz="0" w:space="0" w:color="auto"/>
        <w:right w:val="none" w:sz="0" w:space="0" w:color="auto"/>
      </w:divBdr>
    </w:div>
    <w:div w:id="1298145663">
      <w:bodyDiv w:val="1"/>
      <w:marLeft w:val="0"/>
      <w:marRight w:val="0"/>
      <w:marTop w:val="0"/>
      <w:marBottom w:val="0"/>
      <w:divBdr>
        <w:top w:val="none" w:sz="0" w:space="0" w:color="auto"/>
        <w:left w:val="none" w:sz="0" w:space="0" w:color="auto"/>
        <w:bottom w:val="none" w:sz="0" w:space="0" w:color="auto"/>
        <w:right w:val="none" w:sz="0" w:space="0" w:color="auto"/>
      </w:divBdr>
    </w:div>
    <w:div w:id="1299140052">
      <w:bodyDiv w:val="1"/>
      <w:marLeft w:val="0"/>
      <w:marRight w:val="0"/>
      <w:marTop w:val="0"/>
      <w:marBottom w:val="0"/>
      <w:divBdr>
        <w:top w:val="none" w:sz="0" w:space="0" w:color="auto"/>
        <w:left w:val="none" w:sz="0" w:space="0" w:color="auto"/>
        <w:bottom w:val="none" w:sz="0" w:space="0" w:color="auto"/>
        <w:right w:val="none" w:sz="0" w:space="0" w:color="auto"/>
      </w:divBdr>
    </w:div>
    <w:div w:id="1300262897">
      <w:bodyDiv w:val="1"/>
      <w:marLeft w:val="0"/>
      <w:marRight w:val="0"/>
      <w:marTop w:val="0"/>
      <w:marBottom w:val="0"/>
      <w:divBdr>
        <w:top w:val="none" w:sz="0" w:space="0" w:color="auto"/>
        <w:left w:val="none" w:sz="0" w:space="0" w:color="auto"/>
        <w:bottom w:val="none" w:sz="0" w:space="0" w:color="auto"/>
        <w:right w:val="none" w:sz="0" w:space="0" w:color="auto"/>
      </w:divBdr>
    </w:div>
    <w:div w:id="1301575556">
      <w:bodyDiv w:val="1"/>
      <w:marLeft w:val="0"/>
      <w:marRight w:val="0"/>
      <w:marTop w:val="0"/>
      <w:marBottom w:val="0"/>
      <w:divBdr>
        <w:top w:val="none" w:sz="0" w:space="0" w:color="auto"/>
        <w:left w:val="none" w:sz="0" w:space="0" w:color="auto"/>
        <w:bottom w:val="none" w:sz="0" w:space="0" w:color="auto"/>
        <w:right w:val="none" w:sz="0" w:space="0" w:color="auto"/>
      </w:divBdr>
    </w:div>
    <w:div w:id="1305312107">
      <w:bodyDiv w:val="1"/>
      <w:marLeft w:val="0"/>
      <w:marRight w:val="0"/>
      <w:marTop w:val="0"/>
      <w:marBottom w:val="0"/>
      <w:divBdr>
        <w:top w:val="none" w:sz="0" w:space="0" w:color="auto"/>
        <w:left w:val="none" w:sz="0" w:space="0" w:color="auto"/>
        <w:bottom w:val="none" w:sz="0" w:space="0" w:color="auto"/>
        <w:right w:val="none" w:sz="0" w:space="0" w:color="auto"/>
      </w:divBdr>
    </w:div>
    <w:div w:id="1307054716">
      <w:bodyDiv w:val="1"/>
      <w:marLeft w:val="0"/>
      <w:marRight w:val="0"/>
      <w:marTop w:val="0"/>
      <w:marBottom w:val="0"/>
      <w:divBdr>
        <w:top w:val="none" w:sz="0" w:space="0" w:color="auto"/>
        <w:left w:val="none" w:sz="0" w:space="0" w:color="auto"/>
        <w:bottom w:val="none" w:sz="0" w:space="0" w:color="auto"/>
        <w:right w:val="none" w:sz="0" w:space="0" w:color="auto"/>
      </w:divBdr>
    </w:div>
    <w:div w:id="1313562453">
      <w:bodyDiv w:val="1"/>
      <w:marLeft w:val="0"/>
      <w:marRight w:val="0"/>
      <w:marTop w:val="0"/>
      <w:marBottom w:val="0"/>
      <w:divBdr>
        <w:top w:val="none" w:sz="0" w:space="0" w:color="auto"/>
        <w:left w:val="none" w:sz="0" w:space="0" w:color="auto"/>
        <w:bottom w:val="none" w:sz="0" w:space="0" w:color="auto"/>
        <w:right w:val="none" w:sz="0" w:space="0" w:color="auto"/>
      </w:divBdr>
    </w:div>
    <w:div w:id="1314946430">
      <w:bodyDiv w:val="1"/>
      <w:marLeft w:val="0"/>
      <w:marRight w:val="0"/>
      <w:marTop w:val="0"/>
      <w:marBottom w:val="0"/>
      <w:divBdr>
        <w:top w:val="none" w:sz="0" w:space="0" w:color="auto"/>
        <w:left w:val="none" w:sz="0" w:space="0" w:color="auto"/>
        <w:bottom w:val="none" w:sz="0" w:space="0" w:color="auto"/>
        <w:right w:val="none" w:sz="0" w:space="0" w:color="auto"/>
      </w:divBdr>
    </w:div>
    <w:div w:id="1315330827">
      <w:bodyDiv w:val="1"/>
      <w:marLeft w:val="0"/>
      <w:marRight w:val="0"/>
      <w:marTop w:val="0"/>
      <w:marBottom w:val="0"/>
      <w:divBdr>
        <w:top w:val="none" w:sz="0" w:space="0" w:color="auto"/>
        <w:left w:val="none" w:sz="0" w:space="0" w:color="auto"/>
        <w:bottom w:val="none" w:sz="0" w:space="0" w:color="auto"/>
        <w:right w:val="none" w:sz="0" w:space="0" w:color="auto"/>
      </w:divBdr>
    </w:div>
    <w:div w:id="1317298867">
      <w:bodyDiv w:val="1"/>
      <w:marLeft w:val="0"/>
      <w:marRight w:val="0"/>
      <w:marTop w:val="0"/>
      <w:marBottom w:val="0"/>
      <w:divBdr>
        <w:top w:val="none" w:sz="0" w:space="0" w:color="auto"/>
        <w:left w:val="none" w:sz="0" w:space="0" w:color="auto"/>
        <w:bottom w:val="none" w:sz="0" w:space="0" w:color="auto"/>
        <w:right w:val="none" w:sz="0" w:space="0" w:color="auto"/>
      </w:divBdr>
    </w:div>
    <w:div w:id="1318655311">
      <w:bodyDiv w:val="1"/>
      <w:marLeft w:val="0"/>
      <w:marRight w:val="0"/>
      <w:marTop w:val="0"/>
      <w:marBottom w:val="0"/>
      <w:divBdr>
        <w:top w:val="none" w:sz="0" w:space="0" w:color="auto"/>
        <w:left w:val="none" w:sz="0" w:space="0" w:color="auto"/>
        <w:bottom w:val="none" w:sz="0" w:space="0" w:color="auto"/>
        <w:right w:val="none" w:sz="0" w:space="0" w:color="auto"/>
      </w:divBdr>
    </w:div>
    <w:div w:id="1321422900">
      <w:bodyDiv w:val="1"/>
      <w:marLeft w:val="0"/>
      <w:marRight w:val="0"/>
      <w:marTop w:val="0"/>
      <w:marBottom w:val="0"/>
      <w:divBdr>
        <w:top w:val="none" w:sz="0" w:space="0" w:color="auto"/>
        <w:left w:val="none" w:sz="0" w:space="0" w:color="auto"/>
        <w:bottom w:val="none" w:sz="0" w:space="0" w:color="auto"/>
        <w:right w:val="none" w:sz="0" w:space="0" w:color="auto"/>
      </w:divBdr>
    </w:div>
    <w:div w:id="1321806331">
      <w:bodyDiv w:val="1"/>
      <w:marLeft w:val="0"/>
      <w:marRight w:val="0"/>
      <w:marTop w:val="0"/>
      <w:marBottom w:val="0"/>
      <w:divBdr>
        <w:top w:val="none" w:sz="0" w:space="0" w:color="auto"/>
        <w:left w:val="none" w:sz="0" w:space="0" w:color="auto"/>
        <w:bottom w:val="none" w:sz="0" w:space="0" w:color="auto"/>
        <w:right w:val="none" w:sz="0" w:space="0" w:color="auto"/>
      </w:divBdr>
    </w:div>
    <w:div w:id="1322463538">
      <w:bodyDiv w:val="1"/>
      <w:marLeft w:val="0"/>
      <w:marRight w:val="0"/>
      <w:marTop w:val="0"/>
      <w:marBottom w:val="0"/>
      <w:divBdr>
        <w:top w:val="none" w:sz="0" w:space="0" w:color="auto"/>
        <w:left w:val="none" w:sz="0" w:space="0" w:color="auto"/>
        <w:bottom w:val="none" w:sz="0" w:space="0" w:color="auto"/>
        <w:right w:val="none" w:sz="0" w:space="0" w:color="auto"/>
      </w:divBdr>
    </w:div>
    <w:div w:id="1325009880">
      <w:bodyDiv w:val="1"/>
      <w:marLeft w:val="0"/>
      <w:marRight w:val="0"/>
      <w:marTop w:val="0"/>
      <w:marBottom w:val="0"/>
      <w:divBdr>
        <w:top w:val="none" w:sz="0" w:space="0" w:color="auto"/>
        <w:left w:val="none" w:sz="0" w:space="0" w:color="auto"/>
        <w:bottom w:val="none" w:sz="0" w:space="0" w:color="auto"/>
        <w:right w:val="none" w:sz="0" w:space="0" w:color="auto"/>
      </w:divBdr>
    </w:div>
    <w:div w:id="1325814832">
      <w:bodyDiv w:val="1"/>
      <w:marLeft w:val="0"/>
      <w:marRight w:val="0"/>
      <w:marTop w:val="0"/>
      <w:marBottom w:val="0"/>
      <w:divBdr>
        <w:top w:val="none" w:sz="0" w:space="0" w:color="auto"/>
        <w:left w:val="none" w:sz="0" w:space="0" w:color="auto"/>
        <w:bottom w:val="none" w:sz="0" w:space="0" w:color="auto"/>
        <w:right w:val="none" w:sz="0" w:space="0" w:color="auto"/>
      </w:divBdr>
    </w:div>
    <w:div w:id="1327393109">
      <w:bodyDiv w:val="1"/>
      <w:marLeft w:val="0"/>
      <w:marRight w:val="0"/>
      <w:marTop w:val="0"/>
      <w:marBottom w:val="0"/>
      <w:divBdr>
        <w:top w:val="none" w:sz="0" w:space="0" w:color="auto"/>
        <w:left w:val="none" w:sz="0" w:space="0" w:color="auto"/>
        <w:bottom w:val="none" w:sz="0" w:space="0" w:color="auto"/>
        <w:right w:val="none" w:sz="0" w:space="0" w:color="auto"/>
      </w:divBdr>
    </w:div>
    <w:div w:id="1327787828">
      <w:bodyDiv w:val="1"/>
      <w:marLeft w:val="0"/>
      <w:marRight w:val="0"/>
      <w:marTop w:val="0"/>
      <w:marBottom w:val="0"/>
      <w:divBdr>
        <w:top w:val="none" w:sz="0" w:space="0" w:color="auto"/>
        <w:left w:val="none" w:sz="0" w:space="0" w:color="auto"/>
        <w:bottom w:val="none" w:sz="0" w:space="0" w:color="auto"/>
        <w:right w:val="none" w:sz="0" w:space="0" w:color="auto"/>
      </w:divBdr>
    </w:div>
    <w:div w:id="1334454744">
      <w:bodyDiv w:val="1"/>
      <w:marLeft w:val="0"/>
      <w:marRight w:val="0"/>
      <w:marTop w:val="0"/>
      <w:marBottom w:val="0"/>
      <w:divBdr>
        <w:top w:val="none" w:sz="0" w:space="0" w:color="auto"/>
        <w:left w:val="none" w:sz="0" w:space="0" w:color="auto"/>
        <w:bottom w:val="none" w:sz="0" w:space="0" w:color="auto"/>
        <w:right w:val="none" w:sz="0" w:space="0" w:color="auto"/>
      </w:divBdr>
    </w:div>
    <w:div w:id="1336108443">
      <w:bodyDiv w:val="1"/>
      <w:marLeft w:val="0"/>
      <w:marRight w:val="0"/>
      <w:marTop w:val="0"/>
      <w:marBottom w:val="0"/>
      <w:divBdr>
        <w:top w:val="none" w:sz="0" w:space="0" w:color="auto"/>
        <w:left w:val="none" w:sz="0" w:space="0" w:color="auto"/>
        <w:bottom w:val="none" w:sz="0" w:space="0" w:color="auto"/>
        <w:right w:val="none" w:sz="0" w:space="0" w:color="auto"/>
      </w:divBdr>
    </w:div>
    <w:div w:id="1338652762">
      <w:bodyDiv w:val="1"/>
      <w:marLeft w:val="0"/>
      <w:marRight w:val="0"/>
      <w:marTop w:val="0"/>
      <w:marBottom w:val="0"/>
      <w:divBdr>
        <w:top w:val="none" w:sz="0" w:space="0" w:color="auto"/>
        <w:left w:val="none" w:sz="0" w:space="0" w:color="auto"/>
        <w:bottom w:val="none" w:sz="0" w:space="0" w:color="auto"/>
        <w:right w:val="none" w:sz="0" w:space="0" w:color="auto"/>
      </w:divBdr>
    </w:div>
    <w:div w:id="1342515394">
      <w:bodyDiv w:val="1"/>
      <w:marLeft w:val="0"/>
      <w:marRight w:val="0"/>
      <w:marTop w:val="0"/>
      <w:marBottom w:val="0"/>
      <w:divBdr>
        <w:top w:val="none" w:sz="0" w:space="0" w:color="auto"/>
        <w:left w:val="none" w:sz="0" w:space="0" w:color="auto"/>
        <w:bottom w:val="none" w:sz="0" w:space="0" w:color="auto"/>
        <w:right w:val="none" w:sz="0" w:space="0" w:color="auto"/>
      </w:divBdr>
    </w:div>
    <w:div w:id="1344866416">
      <w:bodyDiv w:val="1"/>
      <w:marLeft w:val="0"/>
      <w:marRight w:val="0"/>
      <w:marTop w:val="0"/>
      <w:marBottom w:val="0"/>
      <w:divBdr>
        <w:top w:val="none" w:sz="0" w:space="0" w:color="auto"/>
        <w:left w:val="none" w:sz="0" w:space="0" w:color="auto"/>
        <w:bottom w:val="none" w:sz="0" w:space="0" w:color="auto"/>
        <w:right w:val="none" w:sz="0" w:space="0" w:color="auto"/>
      </w:divBdr>
    </w:div>
    <w:div w:id="1349599323">
      <w:bodyDiv w:val="1"/>
      <w:marLeft w:val="0"/>
      <w:marRight w:val="0"/>
      <w:marTop w:val="0"/>
      <w:marBottom w:val="0"/>
      <w:divBdr>
        <w:top w:val="none" w:sz="0" w:space="0" w:color="auto"/>
        <w:left w:val="none" w:sz="0" w:space="0" w:color="auto"/>
        <w:bottom w:val="none" w:sz="0" w:space="0" w:color="auto"/>
        <w:right w:val="none" w:sz="0" w:space="0" w:color="auto"/>
      </w:divBdr>
    </w:div>
    <w:div w:id="1350982943">
      <w:bodyDiv w:val="1"/>
      <w:marLeft w:val="0"/>
      <w:marRight w:val="0"/>
      <w:marTop w:val="0"/>
      <w:marBottom w:val="0"/>
      <w:divBdr>
        <w:top w:val="none" w:sz="0" w:space="0" w:color="auto"/>
        <w:left w:val="none" w:sz="0" w:space="0" w:color="auto"/>
        <w:bottom w:val="none" w:sz="0" w:space="0" w:color="auto"/>
        <w:right w:val="none" w:sz="0" w:space="0" w:color="auto"/>
      </w:divBdr>
    </w:div>
    <w:div w:id="1351486564">
      <w:bodyDiv w:val="1"/>
      <w:marLeft w:val="0"/>
      <w:marRight w:val="0"/>
      <w:marTop w:val="0"/>
      <w:marBottom w:val="0"/>
      <w:divBdr>
        <w:top w:val="none" w:sz="0" w:space="0" w:color="auto"/>
        <w:left w:val="none" w:sz="0" w:space="0" w:color="auto"/>
        <w:bottom w:val="none" w:sz="0" w:space="0" w:color="auto"/>
        <w:right w:val="none" w:sz="0" w:space="0" w:color="auto"/>
      </w:divBdr>
    </w:div>
    <w:div w:id="1352100849">
      <w:bodyDiv w:val="1"/>
      <w:marLeft w:val="0"/>
      <w:marRight w:val="0"/>
      <w:marTop w:val="0"/>
      <w:marBottom w:val="0"/>
      <w:divBdr>
        <w:top w:val="none" w:sz="0" w:space="0" w:color="auto"/>
        <w:left w:val="none" w:sz="0" w:space="0" w:color="auto"/>
        <w:bottom w:val="none" w:sz="0" w:space="0" w:color="auto"/>
        <w:right w:val="none" w:sz="0" w:space="0" w:color="auto"/>
      </w:divBdr>
    </w:div>
    <w:div w:id="1353337414">
      <w:bodyDiv w:val="1"/>
      <w:marLeft w:val="0"/>
      <w:marRight w:val="0"/>
      <w:marTop w:val="0"/>
      <w:marBottom w:val="0"/>
      <w:divBdr>
        <w:top w:val="none" w:sz="0" w:space="0" w:color="auto"/>
        <w:left w:val="none" w:sz="0" w:space="0" w:color="auto"/>
        <w:bottom w:val="none" w:sz="0" w:space="0" w:color="auto"/>
        <w:right w:val="none" w:sz="0" w:space="0" w:color="auto"/>
      </w:divBdr>
    </w:div>
    <w:div w:id="1354115288">
      <w:bodyDiv w:val="1"/>
      <w:marLeft w:val="0"/>
      <w:marRight w:val="0"/>
      <w:marTop w:val="0"/>
      <w:marBottom w:val="0"/>
      <w:divBdr>
        <w:top w:val="none" w:sz="0" w:space="0" w:color="auto"/>
        <w:left w:val="none" w:sz="0" w:space="0" w:color="auto"/>
        <w:bottom w:val="none" w:sz="0" w:space="0" w:color="auto"/>
        <w:right w:val="none" w:sz="0" w:space="0" w:color="auto"/>
      </w:divBdr>
    </w:div>
    <w:div w:id="1354456935">
      <w:bodyDiv w:val="1"/>
      <w:marLeft w:val="0"/>
      <w:marRight w:val="0"/>
      <w:marTop w:val="0"/>
      <w:marBottom w:val="0"/>
      <w:divBdr>
        <w:top w:val="none" w:sz="0" w:space="0" w:color="auto"/>
        <w:left w:val="none" w:sz="0" w:space="0" w:color="auto"/>
        <w:bottom w:val="none" w:sz="0" w:space="0" w:color="auto"/>
        <w:right w:val="none" w:sz="0" w:space="0" w:color="auto"/>
      </w:divBdr>
    </w:div>
    <w:div w:id="1358504858">
      <w:bodyDiv w:val="1"/>
      <w:marLeft w:val="0"/>
      <w:marRight w:val="0"/>
      <w:marTop w:val="0"/>
      <w:marBottom w:val="0"/>
      <w:divBdr>
        <w:top w:val="none" w:sz="0" w:space="0" w:color="auto"/>
        <w:left w:val="none" w:sz="0" w:space="0" w:color="auto"/>
        <w:bottom w:val="none" w:sz="0" w:space="0" w:color="auto"/>
        <w:right w:val="none" w:sz="0" w:space="0" w:color="auto"/>
      </w:divBdr>
    </w:div>
    <w:div w:id="1359892665">
      <w:bodyDiv w:val="1"/>
      <w:marLeft w:val="0"/>
      <w:marRight w:val="0"/>
      <w:marTop w:val="0"/>
      <w:marBottom w:val="0"/>
      <w:divBdr>
        <w:top w:val="none" w:sz="0" w:space="0" w:color="auto"/>
        <w:left w:val="none" w:sz="0" w:space="0" w:color="auto"/>
        <w:bottom w:val="none" w:sz="0" w:space="0" w:color="auto"/>
        <w:right w:val="none" w:sz="0" w:space="0" w:color="auto"/>
      </w:divBdr>
    </w:div>
    <w:div w:id="1365907544">
      <w:bodyDiv w:val="1"/>
      <w:marLeft w:val="0"/>
      <w:marRight w:val="0"/>
      <w:marTop w:val="0"/>
      <w:marBottom w:val="0"/>
      <w:divBdr>
        <w:top w:val="none" w:sz="0" w:space="0" w:color="auto"/>
        <w:left w:val="none" w:sz="0" w:space="0" w:color="auto"/>
        <w:bottom w:val="none" w:sz="0" w:space="0" w:color="auto"/>
        <w:right w:val="none" w:sz="0" w:space="0" w:color="auto"/>
      </w:divBdr>
    </w:div>
    <w:div w:id="1371808597">
      <w:bodyDiv w:val="1"/>
      <w:marLeft w:val="0"/>
      <w:marRight w:val="0"/>
      <w:marTop w:val="0"/>
      <w:marBottom w:val="0"/>
      <w:divBdr>
        <w:top w:val="none" w:sz="0" w:space="0" w:color="auto"/>
        <w:left w:val="none" w:sz="0" w:space="0" w:color="auto"/>
        <w:bottom w:val="none" w:sz="0" w:space="0" w:color="auto"/>
        <w:right w:val="none" w:sz="0" w:space="0" w:color="auto"/>
      </w:divBdr>
    </w:div>
    <w:div w:id="1374883681">
      <w:bodyDiv w:val="1"/>
      <w:marLeft w:val="0"/>
      <w:marRight w:val="0"/>
      <w:marTop w:val="0"/>
      <w:marBottom w:val="0"/>
      <w:divBdr>
        <w:top w:val="none" w:sz="0" w:space="0" w:color="auto"/>
        <w:left w:val="none" w:sz="0" w:space="0" w:color="auto"/>
        <w:bottom w:val="none" w:sz="0" w:space="0" w:color="auto"/>
        <w:right w:val="none" w:sz="0" w:space="0" w:color="auto"/>
      </w:divBdr>
    </w:div>
    <w:div w:id="1379159621">
      <w:bodyDiv w:val="1"/>
      <w:marLeft w:val="0"/>
      <w:marRight w:val="0"/>
      <w:marTop w:val="0"/>
      <w:marBottom w:val="0"/>
      <w:divBdr>
        <w:top w:val="none" w:sz="0" w:space="0" w:color="auto"/>
        <w:left w:val="none" w:sz="0" w:space="0" w:color="auto"/>
        <w:bottom w:val="none" w:sz="0" w:space="0" w:color="auto"/>
        <w:right w:val="none" w:sz="0" w:space="0" w:color="auto"/>
      </w:divBdr>
    </w:div>
    <w:div w:id="1380087767">
      <w:bodyDiv w:val="1"/>
      <w:marLeft w:val="0"/>
      <w:marRight w:val="0"/>
      <w:marTop w:val="0"/>
      <w:marBottom w:val="0"/>
      <w:divBdr>
        <w:top w:val="none" w:sz="0" w:space="0" w:color="auto"/>
        <w:left w:val="none" w:sz="0" w:space="0" w:color="auto"/>
        <w:bottom w:val="none" w:sz="0" w:space="0" w:color="auto"/>
        <w:right w:val="none" w:sz="0" w:space="0" w:color="auto"/>
      </w:divBdr>
    </w:div>
    <w:div w:id="1385253427">
      <w:bodyDiv w:val="1"/>
      <w:marLeft w:val="0"/>
      <w:marRight w:val="0"/>
      <w:marTop w:val="0"/>
      <w:marBottom w:val="0"/>
      <w:divBdr>
        <w:top w:val="none" w:sz="0" w:space="0" w:color="auto"/>
        <w:left w:val="none" w:sz="0" w:space="0" w:color="auto"/>
        <w:bottom w:val="none" w:sz="0" w:space="0" w:color="auto"/>
        <w:right w:val="none" w:sz="0" w:space="0" w:color="auto"/>
      </w:divBdr>
    </w:div>
    <w:div w:id="1386025047">
      <w:bodyDiv w:val="1"/>
      <w:marLeft w:val="0"/>
      <w:marRight w:val="0"/>
      <w:marTop w:val="0"/>
      <w:marBottom w:val="0"/>
      <w:divBdr>
        <w:top w:val="none" w:sz="0" w:space="0" w:color="auto"/>
        <w:left w:val="none" w:sz="0" w:space="0" w:color="auto"/>
        <w:bottom w:val="none" w:sz="0" w:space="0" w:color="auto"/>
        <w:right w:val="none" w:sz="0" w:space="0" w:color="auto"/>
      </w:divBdr>
    </w:div>
    <w:div w:id="1388454458">
      <w:bodyDiv w:val="1"/>
      <w:marLeft w:val="0"/>
      <w:marRight w:val="0"/>
      <w:marTop w:val="0"/>
      <w:marBottom w:val="0"/>
      <w:divBdr>
        <w:top w:val="none" w:sz="0" w:space="0" w:color="auto"/>
        <w:left w:val="none" w:sz="0" w:space="0" w:color="auto"/>
        <w:bottom w:val="none" w:sz="0" w:space="0" w:color="auto"/>
        <w:right w:val="none" w:sz="0" w:space="0" w:color="auto"/>
      </w:divBdr>
    </w:div>
    <w:div w:id="1396705367">
      <w:bodyDiv w:val="1"/>
      <w:marLeft w:val="0"/>
      <w:marRight w:val="0"/>
      <w:marTop w:val="0"/>
      <w:marBottom w:val="0"/>
      <w:divBdr>
        <w:top w:val="none" w:sz="0" w:space="0" w:color="auto"/>
        <w:left w:val="none" w:sz="0" w:space="0" w:color="auto"/>
        <w:bottom w:val="none" w:sz="0" w:space="0" w:color="auto"/>
        <w:right w:val="none" w:sz="0" w:space="0" w:color="auto"/>
      </w:divBdr>
    </w:div>
    <w:div w:id="1398475346">
      <w:bodyDiv w:val="1"/>
      <w:marLeft w:val="0"/>
      <w:marRight w:val="0"/>
      <w:marTop w:val="0"/>
      <w:marBottom w:val="0"/>
      <w:divBdr>
        <w:top w:val="none" w:sz="0" w:space="0" w:color="auto"/>
        <w:left w:val="none" w:sz="0" w:space="0" w:color="auto"/>
        <w:bottom w:val="none" w:sz="0" w:space="0" w:color="auto"/>
        <w:right w:val="none" w:sz="0" w:space="0" w:color="auto"/>
      </w:divBdr>
    </w:div>
    <w:div w:id="1398938070">
      <w:bodyDiv w:val="1"/>
      <w:marLeft w:val="0"/>
      <w:marRight w:val="0"/>
      <w:marTop w:val="0"/>
      <w:marBottom w:val="0"/>
      <w:divBdr>
        <w:top w:val="none" w:sz="0" w:space="0" w:color="auto"/>
        <w:left w:val="none" w:sz="0" w:space="0" w:color="auto"/>
        <w:bottom w:val="none" w:sz="0" w:space="0" w:color="auto"/>
        <w:right w:val="none" w:sz="0" w:space="0" w:color="auto"/>
      </w:divBdr>
    </w:div>
    <w:div w:id="1412040447">
      <w:bodyDiv w:val="1"/>
      <w:marLeft w:val="0"/>
      <w:marRight w:val="0"/>
      <w:marTop w:val="0"/>
      <w:marBottom w:val="0"/>
      <w:divBdr>
        <w:top w:val="none" w:sz="0" w:space="0" w:color="auto"/>
        <w:left w:val="none" w:sz="0" w:space="0" w:color="auto"/>
        <w:bottom w:val="none" w:sz="0" w:space="0" w:color="auto"/>
        <w:right w:val="none" w:sz="0" w:space="0" w:color="auto"/>
      </w:divBdr>
    </w:div>
    <w:div w:id="1419519649">
      <w:bodyDiv w:val="1"/>
      <w:marLeft w:val="0"/>
      <w:marRight w:val="0"/>
      <w:marTop w:val="0"/>
      <w:marBottom w:val="0"/>
      <w:divBdr>
        <w:top w:val="none" w:sz="0" w:space="0" w:color="auto"/>
        <w:left w:val="none" w:sz="0" w:space="0" w:color="auto"/>
        <w:bottom w:val="none" w:sz="0" w:space="0" w:color="auto"/>
        <w:right w:val="none" w:sz="0" w:space="0" w:color="auto"/>
      </w:divBdr>
    </w:div>
    <w:div w:id="1420056812">
      <w:bodyDiv w:val="1"/>
      <w:marLeft w:val="0"/>
      <w:marRight w:val="0"/>
      <w:marTop w:val="0"/>
      <w:marBottom w:val="0"/>
      <w:divBdr>
        <w:top w:val="none" w:sz="0" w:space="0" w:color="auto"/>
        <w:left w:val="none" w:sz="0" w:space="0" w:color="auto"/>
        <w:bottom w:val="none" w:sz="0" w:space="0" w:color="auto"/>
        <w:right w:val="none" w:sz="0" w:space="0" w:color="auto"/>
      </w:divBdr>
    </w:div>
    <w:div w:id="1423987492">
      <w:bodyDiv w:val="1"/>
      <w:marLeft w:val="0"/>
      <w:marRight w:val="0"/>
      <w:marTop w:val="0"/>
      <w:marBottom w:val="0"/>
      <w:divBdr>
        <w:top w:val="none" w:sz="0" w:space="0" w:color="auto"/>
        <w:left w:val="none" w:sz="0" w:space="0" w:color="auto"/>
        <w:bottom w:val="none" w:sz="0" w:space="0" w:color="auto"/>
        <w:right w:val="none" w:sz="0" w:space="0" w:color="auto"/>
      </w:divBdr>
    </w:div>
    <w:div w:id="1425491007">
      <w:bodyDiv w:val="1"/>
      <w:marLeft w:val="0"/>
      <w:marRight w:val="0"/>
      <w:marTop w:val="0"/>
      <w:marBottom w:val="0"/>
      <w:divBdr>
        <w:top w:val="none" w:sz="0" w:space="0" w:color="auto"/>
        <w:left w:val="none" w:sz="0" w:space="0" w:color="auto"/>
        <w:bottom w:val="none" w:sz="0" w:space="0" w:color="auto"/>
        <w:right w:val="none" w:sz="0" w:space="0" w:color="auto"/>
      </w:divBdr>
    </w:div>
    <w:div w:id="1428423243">
      <w:bodyDiv w:val="1"/>
      <w:marLeft w:val="0"/>
      <w:marRight w:val="0"/>
      <w:marTop w:val="0"/>
      <w:marBottom w:val="0"/>
      <w:divBdr>
        <w:top w:val="none" w:sz="0" w:space="0" w:color="auto"/>
        <w:left w:val="none" w:sz="0" w:space="0" w:color="auto"/>
        <w:bottom w:val="none" w:sz="0" w:space="0" w:color="auto"/>
        <w:right w:val="none" w:sz="0" w:space="0" w:color="auto"/>
      </w:divBdr>
    </w:div>
    <w:div w:id="1431511654">
      <w:bodyDiv w:val="1"/>
      <w:marLeft w:val="0"/>
      <w:marRight w:val="0"/>
      <w:marTop w:val="0"/>
      <w:marBottom w:val="0"/>
      <w:divBdr>
        <w:top w:val="none" w:sz="0" w:space="0" w:color="auto"/>
        <w:left w:val="none" w:sz="0" w:space="0" w:color="auto"/>
        <w:bottom w:val="none" w:sz="0" w:space="0" w:color="auto"/>
        <w:right w:val="none" w:sz="0" w:space="0" w:color="auto"/>
      </w:divBdr>
    </w:div>
    <w:div w:id="1447701409">
      <w:bodyDiv w:val="1"/>
      <w:marLeft w:val="0"/>
      <w:marRight w:val="0"/>
      <w:marTop w:val="0"/>
      <w:marBottom w:val="0"/>
      <w:divBdr>
        <w:top w:val="none" w:sz="0" w:space="0" w:color="auto"/>
        <w:left w:val="none" w:sz="0" w:space="0" w:color="auto"/>
        <w:bottom w:val="none" w:sz="0" w:space="0" w:color="auto"/>
        <w:right w:val="none" w:sz="0" w:space="0" w:color="auto"/>
      </w:divBdr>
    </w:div>
    <w:div w:id="1451167000">
      <w:bodyDiv w:val="1"/>
      <w:marLeft w:val="0"/>
      <w:marRight w:val="0"/>
      <w:marTop w:val="0"/>
      <w:marBottom w:val="0"/>
      <w:divBdr>
        <w:top w:val="none" w:sz="0" w:space="0" w:color="auto"/>
        <w:left w:val="none" w:sz="0" w:space="0" w:color="auto"/>
        <w:bottom w:val="none" w:sz="0" w:space="0" w:color="auto"/>
        <w:right w:val="none" w:sz="0" w:space="0" w:color="auto"/>
      </w:divBdr>
    </w:div>
    <w:div w:id="1459489977">
      <w:bodyDiv w:val="1"/>
      <w:marLeft w:val="0"/>
      <w:marRight w:val="0"/>
      <w:marTop w:val="0"/>
      <w:marBottom w:val="0"/>
      <w:divBdr>
        <w:top w:val="none" w:sz="0" w:space="0" w:color="auto"/>
        <w:left w:val="none" w:sz="0" w:space="0" w:color="auto"/>
        <w:bottom w:val="none" w:sz="0" w:space="0" w:color="auto"/>
        <w:right w:val="none" w:sz="0" w:space="0" w:color="auto"/>
      </w:divBdr>
    </w:div>
    <w:div w:id="1460564251">
      <w:bodyDiv w:val="1"/>
      <w:marLeft w:val="0"/>
      <w:marRight w:val="0"/>
      <w:marTop w:val="0"/>
      <w:marBottom w:val="0"/>
      <w:divBdr>
        <w:top w:val="none" w:sz="0" w:space="0" w:color="auto"/>
        <w:left w:val="none" w:sz="0" w:space="0" w:color="auto"/>
        <w:bottom w:val="none" w:sz="0" w:space="0" w:color="auto"/>
        <w:right w:val="none" w:sz="0" w:space="0" w:color="auto"/>
      </w:divBdr>
    </w:div>
    <w:div w:id="1461992255">
      <w:bodyDiv w:val="1"/>
      <w:marLeft w:val="0"/>
      <w:marRight w:val="0"/>
      <w:marTop w:val="0"/>
      <w:marBottom w:val="0"/>
      <w:divBdr>
        <w:top w:val="none" w:sz="0" w:space="0" w:color="auto"/>
        <w:left w:val="none" w:sz="0" w:space="0" w:color="auto"/>
        <w:bottom w:val="none" w:sz="0" w:space="0" w:color="auto"/>
        <w:right w:val="none" w:sz="0" w:space="0" w:color="auto"/>
      </w:divBdr>
    </w:div>
    <w:div w:id="1464424100">
      <w:bodyDiv w:val="1"/>
      <w:marLeft w:val="0"/>
      <w:marRight w:val="0"/>
      <w:marTop w:val="0"/>
      <w:marBottom w:val="0"/>
      <w:divBdr>
        <w:top w:val="none" w:sz="0" w:space="0" w:color="auto"/>
        <w:left w:val="none" w:sz="0" w:space="0" w:color="auto"/>
        <w:bottom w:val="none" w:sz="0" w:space="0" w:color="auto"/>
        <w:right w:val="none" w:sz="0" w:space="0" w:color="auto"/>
      </w:divBdr>
    </w:div>
    <w:div w:id="1470052515">
      <w:bodyDiv w:val="1"/>
      <w:marLeft w:val="0"/>
      <w:marRight w:val="0"/>
      <w:marTop w:val="0"/>
      <w:marBottom w:val="0"/>
      <w:divBdr>
        <w:top w:val="none" w:sz="0" w:space="0" w:color="auto"/>
        <w:left w:val="none" w:sz="0" w:space="0" w:color="auto"/>
        <w:bottom w:val="none" w:sz="0" w:space="0" w:color="auto"/>
        <w:right w:val="none" w:sz="0" w:space="0" w:color="auto"/>
      </w:divBdr>
    </w:div>
    <w:div w:id="1470319769">
      <w:bodyDiv w:val="1"/>
      <w:marLeft w:val="0"/>
      <w:marRight w:val="0"/>
      <w:marTop w:val="0"/>
      <w:marBottom w:val="0"/>
      <w:divBdr>
        <w:top w:val="none" w:sz="0" w:space="0" w:color="auto"/>
        <w:left w:val="none" w:sz="0" w:space="0" w:color="auto"/>
        <w:bottom w:val="none" w:sz="0" w:space="0" w:color="auto"/>
        <w:right w:val="none" w:sz="0" w:space="0" w:color="auto"/>
      </w:divBdr>
    </w:div>
    <w:div w:id="1478382258">
      <w:bodyDiv w:val="1"/>
      <w:marLeft w:val="0"/>
      <w:marRight w:val="0"/>
      <w:marTop w:val="0"/>
      <w:marBottom w:val="0"/>
      <w:divBdr>
        <w:top w:val="none" w:sz="0" w:space="0" w:color="auto"/>
        <w:left w:val="none" w:sz="0" w:space="0" w:color="auto"/>
        <w:bottom w:val="none" w:sz="0" w:space="0" w:color="auto"/>
        <w:right w:val="none" w:sz="0" w:space="0" w:color="auto"/>
      </w:divBdr>
    </w:div>
    <w:div w:id="1487356253">
      <w:bodyDiv w:val="1"/>
      <w:marLeft w:val="0"/>
      <w:marRight w:val="0"/>
      <w:marTop w:val="0"/>
      <w:marBottom w:val="0"/>
      <w:divBdr>
        <w:top w:val="none" w:sz="0" w:space="0" w:color="auto"/>
        <w:left w:val="none" w:sz="0" w:space="0" w:color="auto"/>
        <w:bottom w:val="none" w:sz="0" w:space="0" w:color="auto"/>
        <w:right w:val="none" w:sz="0" w:space="0" w:color="auto"/>
      </w:divBdr>
    </w:div>
    <w:div w:id="1489907232">
      <w:bodyDiv w:val="1"/>
      <w:marLeft w:val="0"/>
      <w:marRight w:val="0"/>
      <w:marTop w:val="0"/>
      <w:marBottom w:val="0"/>
      <w:divBdr>
        <w:top w:val="none" w:sz="0" w:space="0" w:color="auto"/>
        <w:left w:val="none" w:sz="0" w:space="0" w:color="auto"/>
        <w:bottom w:val="none" w:sz="0" w:space="0" w:color="auto"/>
        <w:right w:val="none" w:sz="0" w:space="0" w:color="auto"/>
      </w:divBdr>
    </w:div>
    <w:div w:id="1492990307">
      <w:bodyDiv w:val="1"/>
      <w:marLeft w:val="0"/>
      <w:marRight w:val="0"/>
      <w:marTop w:val="0"/>
      <w:marBottom w:val="0"/>
      <w:divBdr>
        <w:top w:val="none" w:sz="0" w:space="0" w:color="auto"/>
        <w:left w:val="none" w:sz="0" w:space="0" w:color="auto"/>
        <w:bottom w:val="none" w:sz="0" w:space="0" w:color="auto"/>
        <w:right w:val="none" w:sz="0" w:space="0" w:color="auto"/>
      </w:divBdr>
    </w:div>
    <w:div w:id="1493374782">
      <w:bodyDiv w:val="1"/>
      <w:marLeft w:val="0"/>
      <w:marRight w:val="0"/>
      <w:marTop w:val="0"/>
      <w:marBottom w:val="0"/>
      <w:divBdr>
        <w:top w:val="none" w:sz="0" w:space="0" w:color="auto"/>
        <w:left w:val="none" w:sz="0" w:space="0" w:color="auto"/>
        <w:bottom w:val="none" w:sz="0" w:space="0" w:color="auto"/>
        <w:right w:val="none" w:sz="0" w:space="0" w:color="auto"/>
      </w:divBdr>
    </w:div>
    <w:div w:id="1494565561">
      <w:bodyDiv w:val="1"/>
      <w:marLeft w:val="0"/>
      <w:marRight w:val="0"/>
      <w:marTop w:val="0"/>
      <w:marBottom w:val="0"/>
      <w:divBdr>
        <w:top w:val="none" w:sz="0" w:space="0" w:color="auto"/>
        <w:left w:val="none" w:sz="0" w:space="0" w:color="auto"/>
        <w:bottom w:val="none" w:sz="0" w:space="0" w:color="auto"/>
        <w:right w:val="none" w:sz="0" w:space="0" w:color="auto"/>
      </w:divBdr>
    </w:div>
    <w:div w:id="1495609612">
      <w:bodyDiv w:val="1"/>
      <w:marLeft w:val="0"/>
      <w:marRight w:val="0"/>
      <w:marTop w:val="0"/>
      <w:marBottom w:val="0"/>
      <w:divBdr>
        <w:top w:val="none" w:sz="0" w:space="0" w:color="auto"/>
        <w:left w:val="none" w:sz="0" w:space="0" w:color="auto"/>
        <w:bottom w:val="none" w:sz="0" w:space="0" w:color="auto"/>
        <w:right w:val="none" w:sz="0" w:space="0" w:color="auto"/>
      </w:divBdr>
    </w:div>
    <w:div w:id="1497113317">
      <w:bodyDiv w:val="1"/>
      <w:marLeft w:val="0"/>
      <w:marRight w:val="0"/>
      <w:marTop w:val="0"/>
      <w:marBottom w:val="0"/>
      <w:divBdr>
        <w:top w:val="none" w:sz="0" w:space="0" w:color="auto"/>
        <w:left w:val="none" w:sz="0" w:space="0" w:color="auto"/>
        <w:bottom w:val="none" w:sz="0" w:space="0" w:color="auto"/>
        <w:right w:val="none" w:sz="0" w:space="0" w:color="auto"/>
      </w:divBdr>
    </w:div>
    <w:div w:id="1500850395">
      <w:bodyDiv w:val="1"/>
      <w:marLeft w:val="0"/>
      <w:marRight w:val="0"/>
      <w:marTop w:val="0"/>
      <w:marBottom w:val="0"/>
      <w:divBdr>
        <w:top w:val="none" w:sz="0" w:space="0" w:color="auto"/>
        <w:left w:val="none" w:sz="0" w:space="0" w:color="auto"/>
        <w:bottom w:val="none" w:sz="0" w:space="0" w:color="auto"/>
        <w:right w:val="none" w:sz="0" w:space="0" w:color="auto"/>
      </w:divBdr>
    </w:div>
    <w:div w:id="1506629317">
      <w:bodyDiv w:val="1"/>
      <w:marLeft w:val="0"/>
      <w:marRight w:val="0"/>
      <w:marTop w:val="0"/>
      <w:marBottom w:val="0"/>
      <w:divBdr>
        <w:top w:val="none" w:sz="0" w:space="0" w:color="auto"/>
        <w:left w:val="none" w:sz="0" w:space="0" w:color="auto"/>
        <w:bottom w:val="none" w:sz="0" w:space="0" w:color="auto"/>
        <w:right w:val="none" w:sz="0" w:space="0" w:color="auto"/>
      </w:divBdr>
    </w:div>
    <w:div w:id="1512452118">
      <w:bodyDiv w:val="1"/>
      <w:marLeft w:val="0"/>
      <w:marRight w:val="0"/>
      <w:marTop w:val="0"/>
      <w:marBottom w:val="0"/>
      <w:divBdr>
        <w:top w:val="none" w:sz="0" w:space="0" w:color="auto"/>
        <w:left w:val="none" w:sz="0" w:space="0" w:color="auto"/>
        <w:bottom w:val="none" w:sz="0" w:space="0" w:color="auto"/>
        <w:right w:val="none" w:sz="0" w:space="0" w:color="auto"/>
      </w:divBdr>
    </w:div>
    <w:div w:id="1521431251">
      <w:bodyDiv w:val="1"/>
      <w:marLeft w:val="0"/>
      <w:marRight w:val="0"/>
      <w:marTop w:val="0"/>
      <w:marBottom w:val="0"/>
      <w:divBdr>
        <w:top w:val="none" w:sz="0" w:space="0" w:color="auto"/>
        <w:left w:val="none" w:sz="0" w:space="0" w:color="auto"/>
        <w:bottom w:val="none" w:sz="0" w:space="0" w:color="auto"/>
        <w:right w:val="none" w:sz="0" w:space="0" w:color="auto"/>
      </w:divBdr>
    </w:div>
    <w:div w:id="1525316786">
      <w:bodyDiv w:val="1"/>
      <w:marLeft w:val="0"/>
      <w:marRight w:val="0"/>
      <w:marTop w:val="0"/>
      <w:marBottom w:val="0"/>
      <w:divBdr>
        <w:top w:val="none" w:sz="0" w:space="0" w:color="auto"/>
        <w:left w:val="none" w:sz="0" w:space="0" w:color="auto"/>
        <w:bottom w:val="none" w:sz="0" w:space="0" w:color="auto"/>
        <w:right w:val="none" w:sz="0" w:space="0" w:color="auto"/>
      </w:divBdr>
    </w:div>
    <w:div w:id="1525706172">
      <w:bodyDiv w:val="1"/>
      <w:marLeft w:val="0"/>
      <w:marRight w:val="0"/>
      <w:marTop w:val="0"/>
      <w:marBottom w:val="0"/>
      <w:divBdr>
        <w:top w:val="none" w:sz="0" w:space="0" w:color="auto"/>
        <w:left w:val="none" w:sz="0" w:space="0" w:color="auto"/>
        <w:bottom w:val="none" w:sz="0" w:space="0" w:color="auto"/>
        <w:right w:val="none" w:sz="0" w:space="0" w:color="auto"/>
      </w:divBdr>
    </w:div>
    <w:div w:id="1532299298">
      <w:bodyDiv w:val="1"/>
      <w:marLeft w:val="0"/>
      <w:marRight w:val="0"/>
      <w:marTop w:val="0"/>
      <w:marBottom w:val="0"/>
      <w:divBdr>
        <w:top w:val="none" w:sz="0" w:space="0" w:color="auto"/>
        <w:left w:val="none" w:sz="0" w:space="0" w:color="auto"/>
        <w:bottom w:val="none" w:sz="0" w:space="0" w:color="auto"/>
        <w:right w:val="none" w:sz="0" w:space="0" w:color="auto"/>
      </w:divBdr>
    </w:div>
    <w:div w:id="1537963484">
      <w:bodyDiv w:val="1"/>
      <w:marLeft w:val="0"/>
      <w:marRight w:val="0"/>
      <w:marTop w:val="0"/>
      <w:marBottom w:val="0"/>
      <w:divBdr>
        <w:top w:val="none" w:sz="0" w:space="0" w:color="auto"/>
        <w:left w:val="none" w:sz="0" w:space="0" w:color="auto"/>
        <w:bottom w:val="none" w:sz="0" w:space="0" w:color="auto"/>
        <w:right w:val="none" w:sz="0" w:space="0" w:color="auto"/>
      </w:divBdr>
    </w:div>
    <w:div w:id="1538154415">
      <w:bodyDiv w:val="1"/>
      <w:marLeft w:val="0"/>
      <w:marRight w:val="0"/>
      <w:marTop w:val="0"/>
      <w:marBottom w:val="0"/>
      <w:divBdr>
        <w:top w:val="none" w:sz="0" w:space="0" w:color="auto"/>
        <w:left w:val="none" w:sz="0" w:space="0" w:color="auto"/>
        <w:bottom w:val="none" w:sz="0" w:space="0" w:color="auto"/>
        <w:right w:val="none" w:sz="0" w:space="0" w:color="auto"/>
      </w:divBdr>
    </w:div>
    <w:div w:id="1538852596">
      <w:bodyDiv w:val="1"/>
      <w:marLeft w:val="0"/>
      <w:marRight w:val="0"/>
      <w:marTop w:val="0"/>
      <w:marBottom w:val="0"/>
      <w:divBdr>
        <w:top w:val="none" w:sz="0" w:space="0" w:color="auto"/>
        <w:left w:val="none" w:sz="0" w:space="0" w:color="auto"/>
        <w:bottom w:val="none" w:sz="0" w:space="0" w:color="auto"/>
        <w:right w:val="none" w:sz="0" w:space="0" w:color="auto"/>
      </w:divBdr>
    </w:div>
    <w:div w:id="1545213817">
      <w:bodyDiv w:val="1"/>
      <w:marLeft w:val="0"/>
      <w:marRight w:val="0"/>
      <w:marTop w:val="0"/>
      <w:marBottom w:val="0"/>
      <w:divBdr>
        <w:top w:val="none" w:sz="0" w:space="0" w:color="auto"/>
        <w:left w:val="none" w:sz="0" w:space="0" w:color="auto"/>
        <w:bottom w:val="none" w:sz="0" w:space="0" w:color="auto"/>
        <w:right w:val="none" w:sz="0" w:space="0" w:color="auto"/>
      </w:divBdr>
    </w:div>
    <w:div w:id="1552381686">
      <w:bodyDiv w:val="1"/>
      <w:marLeft w:val="0"/>
      <w:marRight w:val="0"/>
      <w:marTop w:val="0"/>
      <w:marBottom w:val="0"/>
      <w:divBdr>
        <w:top w:val="none" w:sz="0" w:space="0" w:color="auto"/>
        <w:left w:val="none" w:sz="0" w:space="0" w:color="auto"/>
        <w:bottom w:val="none" w:sz="0" w:space="0" w:color="auto"/>
        <w:right w:val="none" w:sz="0" w:space="0" w:color="auto"/>
      </w:divBdr>
    </w:div>
    <w:div w:id="1552497945">
      <w:bodyDiv w:val="1"/>
      <w:marLeft w:val="0"/>
      <w:marRight w:val="0"/>
      <w:marTop w:val="0"/>
      <w:marBottom w:val="0"/>
      <w:divBdr>
        <w:top w:val="none" w:sz="0" w:space="0" w:color="auto"/>
        <w:left w:val="none" w:sz="0" w:space="0" w:color="auto"/>
        <w:bottom w:val="none" w:sz="0" w:space="0" w:color="auto"/>
        <w:right w:val="none" w:sz="0" w:space="0" w:color="auto"/>
      </w:divBdr>
    </w:div>
    <w:div w:id="1554736732">
      <w:bodyDiv w:val="1"/>
      <w:marLeft w:val="0"/>
      <w:marRight w:val="0"/>
      <w:marTop w:val="0"/>
      <w:marBottom w:val="0"/>
      <w:divBdr>
        <w:top w:val="none" w:sz="0" w:space="0" w:color="auto"/>
        <w:left w:val="none" w:sz="0" w:space="0" w:color="auto"/>
        <w:bottom w:val="none" w:sz="0" w:space="0" w:color="auto"/>
        <w:right w:val="none" w:sz="0" w:space="0" w:color="auto"/>
      </w:divBdr>
    </w:div>
    <w:div w:id="1555193834">
      <w:bodyDiv w:val="1"/>
      <w:marLeft w:val="0"/>
      <w:marRight w:val="0"/>
      <w:marTop w:val="0"/>
      <w:marBottom w:val="0"/>
      <w:divBdr>
        <w:top w:val="none" w:sz="0" w:space="0" w:color="auto"/>
        <w:left w:val="none" w:sz="0" w:space="0" w:color="auto"/>
        <w:bottom w:val="none" w:sz="0" w:space="0" w:color="auto"/>
        <w:right w:val="none" w:sz="0" w:space="0" w:color="auto"/>
      </w:divBdr>
    </w:div>
    <w:div w:id="1558052868">
      <w:bodyDiv w:val="1"/>
      <w:marLeft w:val="0"/>
      <w:marRight w:val="0"/>
      <w:marTop w:val="0"/>
      <w:marBottom w:val="0"/>
      <w:divBdr>
        <w:top w:val="none" w:sz="0" w:space="0" w:color="auto"/>
        <w:left w:val="none" w:sz="0" w:space="0" w:color="auto"/>
        <w:bottom w:val="none" w:sz="0" w:space="0" w:color="auto"/>
        <w:right w:val="none" w:sz="0" w:space="0" w:color="auto"/>
      </w:divBdr>
    </w:div>
    <w:div w:id="1567758865">
      <w:bodyDiv w:val="1"/>
      <w:marLeft w:val="0"/>
      <w:marRight w:val="0"/>
      <w:marTop w:val="0"/>
      <w:marBottom w:val="0"/>
      <w:divBdr>
        <w:top w:val="none" w:sz="0" w:space="0" w:color="auto"/>
        <w:left w:val="none" w:sz="0" w:space="0" w:color="auto"/>
        <w:bottom w:val="none" w:sz="0" w:space="0" w:color="auto"/>
        <w:right w:val="none" w:sz="0" w:space="0" w:color="auto"/>
      </w:divBdr>
    </w:div>
    <w:div w:id="1568220030">
      <w:bodyDiv w:val="1"/>
      <w:marLeft w:val="0"/>
      <w:marRight w:val="0"/>
      <w:marTop w:val="0"/>
      <w:marBottom w:val="0"/>
      <w:divBdr>
        <w:top w:val="none" w:sz="0" w:space="0" w:color="auto"/>
        <w:left w:val="none" w:sz="0" w:space="0" w:color="auto"/>
        <w:bottom w:val="none" w:sz="0" w:space="0" w:color="auto"/>
        <w:right w:val="none" w:sz="0" w:space="0" w:color="auto"/>
      </w:divBdr>
    </w:div>
    <w:div w:id="1570382631">
      <w:bodyDiv w:val="1"/>
      <w:marLeft w:val="0"/>
      <w:marRight w:val="0"/>
      <w:marTop w:val="0"/>
      <w:marBottom w:val="0"/>
      <w:divBdr>
        <w:top w:val="none" w:sz="0" w:space="0" w:color="auto"/>
        <w:left w:val="none" w:sz="0" w:space="0" w:color="auto"/>
        <w:bottom w:val="none" w:sz="0" w:space="0" w:color="auto"/>
        <w:right w:val="none" w:sz="0" w:space="0" w:color="auto"/>
      </w:divBdr>
    </w:div>
    <w:div w:id="1577088106">
      <w:bodyDiv w:val="1"/>
      <w:marLeft w:val="0"/>
      <w:marRight w:val="0"/>
      <w:marTop w:val="0"/>
      <w:marBottom w:val="0"/>
      <w:divBdr>
        <w:top w:val="none" w:sz="0" w:space="0" w:color="auto"/>
        <w:left w:val="none" w:sz="0" w:space="0" w:color="auto"/>
        <w:bottom w:val="none" w:sz="0" w:space="0" w:color="auto"/>
        <w:right w:val="none" w:sz="0" w:space="0" w:color="auto"/>
      </w:divBdr>
    </w:div>
    <w:div w:id="1579097763">
      <w:bodyDiv w:val="1"/>
      <w:marLeft w:val="0"/>
      <w:marRight w:val="0"/>
      <w:marTop w:val="0"/>
      <w:marBottom w:val="0"/>
      <w:divBdr>
        <w:top w:val="none" w:sz="0" w:space="0" w:color="auto"/>
        <w:left w:val="none" w:sz="0" w:space="0" w:color="auto"/>
        <w:bottom w:val="none" w:sz="0" w:space="0" w:color="auto"/>
        <w:right w:val="none" w:sz="0" w:space="0" w:color="auto"/>
      </w:divBdr>
    </w:div>
    <w:div w:id="1586838230">
      <w:bodyDiv w:val="1"/>
      <w:marLeft w:val="0"/>
      <w:marRight w:val="0"/>
      <w:marTop w:val="0"/>
      <w:marBottom w:val="0"/>
      <w:divBdr>
        <w:top w:val="none" w:sz="0" w:space="0" w:color="auto"/>
        <w:left w:val="none" w:sz="0" w:space="0" w:color="auto"/>
        <w:bottom w:val="none" w:sz="0" w:space="0" w:color="auto"/>
        <w:right w:val="none" w:sz="0" w:space="0" w:color="auto"/>
      </w:divBdr>
    </w:div>
    <w:div w:id="1590692386">
      <w:bodyDiv w:val="1"/>
      <w:marLeft w:val="0"/>
      <w:marRight w:val="0"/>
      <w:marTop w:val="0"/>
      <w:marBottom w:val="0"/>
      <w:divBdr>
        <w:top w:val="none" w:sz="0" w:space="0" w:color="auto"/>
        <w:left w:val="none" w:sz="0" w:space="0" w:color="auto"/>
        <w:bottom w:val="none" w:sz="0" w:space="0" w:color="auto"/>
        <w:right w:val="none" w:sz="0" w:space="0" w:color="auto"/>
      </w:divBdr>
    </w:div>
    <w:div w:id="1596212224">
      <w:bodyDiv w:val="1"/>
      <w:marLeft w:val="0"/>
      <w:marRight w:val="0"/>
      <w:marTop w:val="0"/>
      <w:marBottom w:val="0"/>
      <w:divBdr>
        <w:top w:val="none" w:sz="0" w:space="0" w:color="auto"/>
        <w:left w:val="none" w:sz="0" w:space="0" w:color="auto"/>
        <w:bottom w:val="none" w:sz="0" w:space="0" w:color="auto"/>
        <w:right w:val="none" w:sz="0" w:space="0" w:color="auto"/>
      </w:divBdr>
    </w:div>
    <w:div w:id="1596790019">
      <w:bodyDiv w:val="1"/>
      <w:marLeft w:val="0"/>
      <w:marRight w:val="0"/>
      <w:marTop w:val="0"/>
      <w:marBottom w:val="0"/>
      <w:divBdr>
        <w:top w:val="none" w:sz="0" w:space="0" w:color="auto"/>
        <w:left w:val="none" w:sz="0" w:space="0" w:color="auto"/>
        <w:bottom w:val="none" w:sz="0" w:space="0" w:color="auto"/>
        <w:right w:val="none" w:sz="0" w:space="0" w:color="auto"/>
      </w:divBdr>
    </w:div>
    <w:div w:id="1600987959">
      <w:bodyDiv w:val="1"/>
      <w:marLeft w:val="0"/>
      <w:marRight w:val="0"/>
      <w:marTop w:val="0"/>
      <w:marBottom w:val="0"/>
      <w:divBdr>
        <w:top w:val="none" w:sz="0" w:space="0" w:color="auto"/>
        <w:left w:val="none" w:sz="0" w:space="0" w:color="auto"/>
        <w:bottom w:val="none" w:sz="0" w:space="0" w:color="auto"/>
        <w:right w:val="none" w:sz="0" w:space="0" w:color="auto"/>
      </w:divBdr>
    </w:div>
    <w:div w:id="1603299159">
      <w:bodyDiv w:val="1"/>
      <w:marLeft w:val="0"/>
      <w:marRight w:val="0"/>
      <w:marTop w:val="0"/>
      <w:marBottom w:val="0"/>
      <w:divBdr>
        <w:top w:val="none" w:sz="0" w:space="0" w:color="auto"/>
        <w:left w:val="none" w:sz="0" w:space="0" w:color="auto"/>
        <w:bottom w:val="none" w:sz="0" w:space="0" w:color="auto"/>
        <w:right w:val="none" w:sz="0" w:space="0" w:color="auto"/>
      </w:divBdr>
    </w:div>
    <w:div w:id="1604260669">
      <w:bodyDiv w:val="1"/>
      <w:marLeft w:val="0"/>
      <w:marRight w:val="0"/>
      <w:marTop w:val="0"/>
      <w:marBottom w:val="0"/>
      <w:divBdr>
        <w:top w:val="none" w:sz="0" w:space="0" w:color="auto"/>
        <w:left w:val="none" w:sz="0" w:space="0" w:color="auto"/>
        <w:bottom w:val="none" w:sz="0" w:space="0" w:color="auto"/>
        <w:right w:val="none" w:sz="0" w:space="0" w:color="auto"/>
      </w:divBdr>
    </w:div>
    <w:div w:id="1608124803">
      <w:bodyDiv w:val="1"/>
      <w:marLeft w:val="0"/>
      <w:marRight w:val="0"/>
      <w:marTop w:val="0"/>
      <w:marBottom w:val="0"/>
      <w:divBdr>
        <w:top w:val="none" w:sz="0" w:space="0" w:color="auto"/>
        <w:left w:val="none" w:sz="0" w:space="0" w:color="auto"/>
        <w:bottom w:val="none" w:sz="0" w:space="0" w:color="auto"/>
        <w:right w:val="none" w:sz="0" w:space="0" w:color="auto"/>
      </w:divBdr>
    </w:div>
    <w:div w:id="1608536930">
      <w:bodyDiv w:val="1"/>
      <w:marLeft w:val="0"/>
      <w:marRight w:val="0"/>
      <w:marTop w:val="0"/>
      <w:marBottom w:val="0"/>
      <w:divBdr>
        <w:top w:val="none" w:sz="0" w:space="0" w:color="auto"/>
        <w:left w:val="none" w:sz="0" w:space="0" w:color="auto"/>
        <w:bottom w:val="none" w:sz="0" w:space="0" w:color="auto"/>
        <w:right w:val="none" w:sz="0" w:space="0" w:color="auto"/>
      </w:divBdr>
    </w:div>
    <w:div w:id="1608931072">
      <w:bodyDiv w:val="1"/>
      <w:marLeft w:val="0"/>
      <w:marRight w:val="0"/>
      <w:marTop w:val="0"/>
      <w:marBottom w:val="0"/>
      <w:divBdr>
        <w:top w:val="none" w:sz="0" w:space="0" w:color="auto"/>
        <w:left w:val="none" w:sz="0" w:space="0" w:color="auto"/>
        <w:bottom w:val="none" w:sz="0" w:space="0" w:color="auto"/>
        <w:right w:val="none" w:sz="0" w:space="0" w:color="auto"/>
      </w:divBdr>
    </w:div>
    <w:div w:id="1609197514">
      <w:bodyDiv w:val="1"/>
      <w:marLeft w:val="0"/>
      <w:marRight w:val="0"/>
      <w:marTop w:val="0"/>
      <w:marBottom w:val="0"/>
      <w:divBdr>
        <w:top w:val="none" w:sz="0" w:space="0" w:color="auto"/>
        <w:left w:val="none" w:sz="0" w:space="0" w:color="auto"/>
        <w:bottom w:val="none" w:sz="0" w:space="0" w:color="auto"/>
        <w:right w:val="none" w:sz="0" w:space="0" w:color="auto"/>
      </w:divBdr>
    </w:div>
    <w:div w:id="1609970993">
      <w:bodyDiv w:val="1"/>
      <w:marLeft w:val="0"/>
      <w:marRight w:val="0"/>
      <w:marTop w:val="0"/>
      <w:marBottom w:val="0"/>
      <w:divBdr>
        <w:top w:val="none" w:sz="0" w:space="0" w:color="auto"/>
        <w:left w:val="none" w:sz="0" w:space="0" w:color="auto"/>
        <w:bottom w:val="none" w:sz="0" w:space="0" w:color="auto"/>
        <w:right w:val="none" w:sz="0" w:space="0" w:color="auto"/>
      </w:divBdr>
    </w:div>
    <w:div w:id="1611087158">
      <w:bodyDiv w:val="1"/>
      <w:marLeft w:val="0"/>
      <w:marRight w:val="0"/>
      <w:marTop w:val="0"/>
      <w:marBottom w:val="0"/>
      <w:divBdr>
        <w:top w:val="none" w:sz="0" w:space="0" w:color="auto"/>
        <w:left w:val="none" w:sz="0" w:space="0" w:color="auto"/>
        <w:bottom w:val="none" w:sz="0" w:space="0" w:color="auto"/>
        <w:right w:val="none" w:sz="0" w:space="0" w:color="auto"/>
      </w:divBdr>
    </w:div>
    <w:div w:id="1614047708">
      <w:bodyDiv w:val="1"/>
      <w:marLeft w:val="0"/>
      <w:marRight w:val="0"/>
      <w:marTop w:val="0"/>
      <w:marBottom w:val="0"/>
      <w:divBdr>
        <w:top w:val="none" w:sz="0" w:space="0" w:color="auto"/>
        <w:left w:val="none" w:sz="0" w:space="0" w:color="auto"/>
        <w:bottom w:val="none" w:sz="0" w:space="0" w:color="auto"/>
        <w:right w:val="none" w:sz="0" w:space="0" w:color="auto"/>
      </w:divBdr>
    </w:div>
    <w:div w:id="1615792375">
      <w:bodyDiv w:val="1"/>
      <w:marLeft w:val="0"/>
      <w:marRight w:val="0"/>
      <w:marTop w:val="0"/>
      <w:marBottom w:val="0"/>
      <w:divBdr>
        <w:top w:val="none" w:sz="0" w:space="0" w:color="auto"/>
        <w:left w:val="none" w:sz="0" w:space="0" w:color="auto"/>
        <w:bottom w:val="none" w:sz="0" w:space="0" w:color="auto"/>
        <w:right w:val="none" w:sz="0" w:space="0" w:color="auto"/>
      </w:divBdr>
    </w:div>
    <w:div w:id="1621839803">
      <w:bodyDiv w:val="1"/>
      <w:marLeft w:val="0"/>
      <w:marRight w:val="0"/>
      <w:marTop w:val="0"/>
      <w:marBottom w:val="0"/>
      <w:divBdr>
        <w:top w:val="none" w:sz="0" w:space="0" w:color="auto"/>
        <w:left w:val="none" w:sz="0" w:space="0" w:color="auto"/>
        <w:bottom w:val="none" w:sz="0" w:space="0" w:color="auto"/>
        <w:right w:val="none" w:sz="0" w:space="0" w:color="auto"/>
      </w:divBdr>
    </w:div>
    <w:div w:id="1622301548">
      <w:bodyDiv w:val="1"/>
      <w:marLeft w:val="0"/>
      <w:marRight w:val="0"/>
      <w:marTop w:val="0"/>
      <w:marBottom w:val="0"/>
      <w:divBdr>
        <w:top w:val="none" w:sz="0" w:space="0" w:color="auto"/>
        <w:left w:val="none" w:sz="0" w:space="0" w:color="auto"/>
        <w:bottom w:val="none" w:sz="0" w:space="0" w:color="auto"/>
        <w:right w:val="none" w:sz="0" w:space="0" w:color="auto"/>
      </w:divBdr>
    </w:div>
    <w:div w:id="1624069241">
      <w:bodyDiv w:val="1"/>
      <w:marLeft w:val="0"/>
      <w:marRight w:val="0"/>
      <w:marTop w:val="0"/>
      <w:marBottom w:val="0"/>
      <w:divBdr>
        <w:top w:val="none" w:sz="0" w:space="0" w:color="auto"/>
        <w:left w:val="none" w:sz="0" w:space="0" w:color="auto"/>
        <w:bottom w:val="none" w:sz="0" w:space="0" w:color="auto"/>
        <w:right w:val="none" w:sz="0" w:space="0" w:color="auto"/>
      </w:divBdr>
    </w:div>
    <w:div w:id="1625691670">
      <w:bodyDiv w:val="1"/>
      <w:marLeft w:val="0"/>
      <w:marRight w:val="0"/>
      <w:marTop w:val="0"/>
      <w:marBottom w:val="0"/>
      <w:divBdr>
        <w:top w:val="none" w:sz="0" w:space="0" w:color="auto"/>
        <w:left w:val="none" w:sz="0" w:space="0" w:color="auto"/>
        <w:bottom w:val="none" w:sz="0" w:space="0" w:color="auto"/>
        <w:right w:val="none" w:sz="0" w:space="0" w:color="auto"/>
      </w:divBdr>
    </w:div>
    <w:div w:id="1626690805">
      <w:bodyDiv w:val="1"/>
      <w:marLeft w:val="0"/>
      <w:marRight w:val="0"/>
      <w:marTop w:val="0"/>
      <w:marBottom w:val="0"/>
      <w:divBdr>
        <w:top w:val="none" w:sz="0" w:space="0" w:color="auto"/>
        <w:left w:val="none" w:sz="0" w:space="0" w:color="auto"/>
        <w:bottom w:val="none" w:sz="0" w:space="0" w:color="auto"/>
        <w:right w:val="none" w:sz="0" w:space="0" w:color="auto"/>
      </w:divBdr>
    </w:div>
    <w:div w:id="1628274632">
      <w:bodyDiv w:val="1"/>
      <w:marLeft w:val="0"/>
      <w:marRight w:val="0"/>
      <w:marTop w:val="0"/>
      <w:marBottom w:val="0"/>
      <w:divBdr>
        <w:top w:val="none" w:sz="0" w:space="0" w:color="auto"/>
        <w:left w:val="none" w:sz="0" w:space="0" w:color="auto"/>
        <w:bottom w:val="none" w:sz="0" w:space="0" w:color="auto"/>
        <w:right w:val="none" w:sz="0" w:space="0" w:color="auto"/>
      </w:divBdr>
    </w:div>
    <w:div w:id="1628782441">
      <w:bodyDiv w:val="1"/>
      <w:marLeft w:val="0"/>
      <w:marRight w:val="0"/>
      <w:marTop w:val="0"/>
      <w:marBottom w:val="0"/>
      <w:divBdr>
        <w:top w:val="none" w:sz="0" w:space="0" w:color="auto"/>
        <w:left w:val="none" w:sz="0" w:space="0" w:color="auto"/>
        <w:bottom w:val="none" w:sz="0" w:space="0" w:color="auto"/>
        <w:right w:val="none" w:sz="0" w:space="0" w:color="auto"/>
      </w:divBdr>
    </w:div>
    <w:div w:id="1630475325">
      <w:bodyDiv w:val="1"/>
      <w:marLeft w:val="0"/>
      <w:marRight w:val="0"/>
      <w:marTop w:val="0"/>
      <w:marBottom w:val="0"/>
      <w:divBdr>
        <w:top w:val="none" w:sz="0" w:space="0" w:color="auto"/>
        <w:left w:val="none" w:sz="0" w:space="0" w:color="auto"/>
        <w:bottom w:val="none" w:sz="0" w:space="0" w:color="auto"/>
        <w:right w:val="none" w:sz="0" w:space="0" w:color="auto"/>
      </w:divBdr>
    </w:div>
    <w:div w:id="1633100573">
      <w:bodyDiv w:val="1"/>
      <w:marLeft w:val="0"/>
      <w:marRight w:val="0"/>
      <w:marTop w:val="0"/>
      <w:marBottom w:val="0"/>
      <w:divBdr>
        <w:top w:val="none" w:sz="0" w:space="0" w:color="auto"/>
        <w:left w:val="none" w:sz="0" w:space="0" w:color="auto"/>
        <w:bottom w:val="none" w:sz="0" w:space="0" w:color="auto"/>
        <w:right w:val="none" w:sz="0" w:space="0" w:color="auto"/>
      </w:divBdr>
    </w:div>
    <w:div w:id="1635283264">
      <w:bodyDiv w:val="1"/>
      <w:marLeft w:val="0"/>
      <w:marRight w:val="0"/>
      <w:marTop w:val="0"/>
      <w:marBottom w:val="0"/>
      <w:divBdr>
        <w:top w:val="none" w:sz="0" w:space="0" w:color="auto"/>
        <w:left w:val="none" w:sz="0" w:space="0" w:color="auto"/>
        <w:bottom w:val="none" w:sz="0" w:space="0" w:color="auto"/>
        <w:right w:val="none" w:sz="0" w:space="0" w:color="auto"/>
      </w:divBdr>
    </w:div>
    <w:div w:id="1635983895">
      <w:bodyDiv w:val="1"/>
      <w:marLeft w:val="0"/>
      <w:marRight w:val="0"/>
      <w:marTop w:val="0"/>
      <w:marBottom w:val="0"/>
      <w:divBdr>
        <w:top w:val="none" w:sz="0" w:space="0" w:color="auto"/>
        <w:left w:val="none" w:sz="0" w:space="0" w:color="auto"/>
        <w:bottom w:val="none" w:sz="0" w:space="0" w:color="auto"/>
        <w:right w:val="none" w:sz="0" w:space="0" w:color="auto"/>
      </w:divBdr>
    </w:div>
    <w:div w:id="1636640217">
      <w:bodyDiv w:val="1"/>
      <w:marLeft w:val="0"/>
      <w:marRight w:val="0"/>
      <w:marTop w:val="0"/>
      <w:marBottom w:val="0"/>
      <w:divBdr>
        <w:top w:val="none" w:sz="0" w:space="0" w:color="auto"/>
        <w:left w:val="none" w:sz="0" w:space="0" w:color="auto"/>
        <w:bottom w:val="none" w:sz="0" w:space="0" w:color="auto"/>
        <w:right w:val="none" w:sz="0" w:space="0" w:color="auto"/>
      </w:divBdr>
    </w:div>
    <w:div w:id="1637491368">
      <w:bodyDiv w:val="1"/>
      <w:marLeft w:val="0"/>
      <w:marRight w:val="0"/>
      <w:marTop w:val="0"/>
      <w:marBottom w:val="0"/>
      <w:divBdr>
        <w:top w:val="none" w:sz="0" w:space="0" w:color="auto"/>
        <w:left w:val="none" w:sz="0" w:space="0" w:color="auto"/>
        <w:bottom w:val="none" w:sz="0" w:space="0" w:color="auto"/>
        <w:right w:val="none" w:sz="0" w:space="0" w:color="auto"/>
      </w:divBdr>
    </w:div>
    <w:div w:id="1642229225">
      <w:bodyDiv w:val="1"/>
      <w:marLeft w:val="0"/>
      <w:marRight w:val="0"/>
      <w:marTop w:val="0"/>
      <w:marBottom w:val="0"/>
      <w:divBdr>
        <w:top w:val="none" w:sz="0" w:space="0" w:color="auto"/>
        <w:left w:val="none" w:sz="0" w:space="0" w:color="auto"/>
        <w:bottom w:val="none" w:sz="0" w:space="0" w:color="auto"/>
        <w:right w:val="none" w:sz="0" w:space="0" w:color="auto"/>
      </w:divBdr>
    </w:div>
    <w:div w:id="1642884836">
      <w:bodyDiv w:val="1"/>
      <w:marLeft w:val="0"/>
      <w:marRight w:val="0"/>
      <w:marTop w:val="0"/>
      <w:marBottom w:val="0"/>
      <w:divBdr>
        <w:top w:val="none" w:sz="0" w:space="0" w:color="auto"/>
        <w:left w:val="none" w:sz="0" w:space="0" w:color="auto"/>
        <w:bottom w:val="none" w:sz="0" w:space="0" w:color="auto"/>
        <w:right w:val="none" w:sz="0" w:space="0" w:color="auto"/>
      </w:divBdr>
    </w:div>
    <w:div w:id="1642924271">
      <w:bodyDiv w:val="1"/>
      <w:marLeft w:val="0"/>
      <w:marRight w:val="0"/>
      <w:marTop w:val="0"/>
      <w:marBottom w:val="0"/>
      <w:divBdr>
        <w:top w:val="none" w:sz="0" w:space="0" w:color="auto"/>
        <w:left w:val="none" w:sz="0" w:space="0" w:color="auto"/>
        <w:bottom w:val="none" w:sz="0" w:space="0" w:color="auto"/>
        <w:right w:val="none" w:sz="0" w:space="0" w:color="auto"/>
      </w:divBdr>
    </w:div>
    <w:div w:id="1655259017">
      <w:bodyDiv w:val="1"/>
      <w:marLeft w:val="0"/>
      <w:marRight w:val="0"/>
      <w:marTop w:val="0"/>
      <w:marBottom w:val="0"/>
      <w:divBdr>
        <w:top w:val="none" w:sz="0" w:space="0" w:color="auto"/>
        <w:left w:val="none" w:sz="0" w:space="0" w:color="auto"/>
        <w:bottom w:val="none" w:sz="0" w:space="0" w:color="auto"/>
        <w:right w:val="none" w:sz="0" w:space="0" w:color="auto"/>
      </w:divBdr>
    </w:div>
    <w:div w:id="1657609534">
      <w:bodyDiv w:val="1"/>
      <w:marLeft w:val="0"/>
      <w:marRight w:val="0"/>
      <w:marTop w:val="0"/>
      <w:marBottom w:val="0"/>
      <w:divBdr>
        <w:top w:val="none" w:sz="0" w:space="0" w:color="auto"/>
        <w:left w:val="none" w:sz="0" w:space="0" w:color="auto"/>
        <w:bottom w:val="none" w:sz="0" w:space="0" w:color="auto"/>
        <w:right w:val="none" w:sz="0" w:space="0" w:color="auto"/>
      </w:divBdr>
    </w:div>
    <w:div w:id="1657757694">
      <w:bodyDiv w:val="1"/>
      <w:marLeft w:val="0"/>
      <w:marRight w:val="0"/>
      <w:marTop w:val="0"/>
      <w:marBottom w:val="0"/>
      <w:divBdr>
        <w:top w:val="none" w:sz="0" w:space="0" w:color="auto"/>
        <w:left w:val="none" w:sz="0" w:space="0" w:color="auto"/>
        <w:bottom w:val="none" w:sz="0" w:space="0" w:color="auto"/>
        <w:right w:val="none" w:sz="0" w:space="0" w:color="auto"/>
      </w:divBdr>
    </w:div>
    <w:div w:id="1660883541">
      <w:bodyDiv w:val="1"/>
      <w:marLeft w:val="0"/>
      <w:marRight w:val="0"/>
      <w:marTop w:val="0"/>
      <w:marBottom w:val="0"/>
      <w:divBdr>
        <w:top w:val="none" w:sz="0" w:space="0" w:color="auto"/>
        <w:left w:val="none" w:sz="0" w:space="0" w:color="auto"/>
        <w:bottom w:val="none" w:sz="0" w:space="0" w:color="auto"/>
        <w:right w:val="none" w:sz="0" w:space="0" w:color="auto"/>
      </w:divBdr>
    </w:div>
    <w:div w:id="1661037469">
      <w:bodyDiv w:val="1"/>
      <w:marLeft w:val="0"/>
      <w:marRight w:val="0"/>
      <w:marTop w:val="0"/>
      <w:marBottom w:val="0"/>
      <w:divBdr>
        <w:top w:val="none" w:sz="0" w:space="0" w:color="auto"/>
        <w:left w:val="none" w:sz="0" w:space="0" w:color="auto"/>
        <w:bottom w:val="none" w:sz="0" w:space="0" w:color="auto"/>
        <w:right w:val="none" w:sz="0" w:space="0" w:color="auto"/>
      </w:divBdr>
    </w:div>
    <w:div w:id="1664815999">
      <w:bodyDiv w:val="1"/>
      <w:marLeft w:val="0"/>
      <w:marRight w:val="0"/>
      <w:marTop w:val="0"/>
      <w:marBottom w:val="0"/>
      <w:divBdr>
        <w:top w:val="none" w:sz="0" w:space="0" w:color="auto"/>
        <w:left w:val="none" w:sz="0" w:space="0" w:color="auto"/>
        <w:bottom w:val="none" w:sz="0" w:space="0" w:color="auto"/>
        <w:right w:val="none" w:sz="0" w:space="0" w:color="auto"/>
      </w:divBdr>
    </w:div>
    <w:div w:id="1670328631">
      <w:bodyDiv w:val="1"/>
      <w:marLeft w:val="0"/>
      <w:marRight w:val="0"/>
      <w:marTop w:val="0"/>
      <w:marBottom w:val="0"/>
      <w:divBdr>
        <w:top w:val="none" w:sz="0" w:space="0" w:color="auto"/>
        <w:left w:val="none" w:sz="0" w:space="0" w:color="auto"/>
        <w:bottom w:val="none" w:sz="0" w:space="0" w:color="auto"/>
        <w:right w:val="none" w:sz="0" w:space="0" w:color="auto"/>
      </w:divBdr>
    </w:div>
    <w:div w:id="1670907374">
      <w:bodyDiv w:val="1"/>
      <w:marLeft w:val="0"/>
      <w:marRight w:val="0"/>
      <w:marTop w:val="0"/>
      <w:marBottom w:val="0"/>
      <w:divBdr>
        <w:top w:val="none" w:sz="0" w:space="0" w:color="auto"/>
        <w:left w:val="none" w:sz="0" w:space="0" w:color="auto"/>
        <w:bottom w:val="none" w:sz="0" w:space="0" w:color="auto"/>
        <w:right w:val="none" w:sz="0" w:space="0" w:color="auto"/>
      </w:divBdr>
    </w:div>
    <w:div w:id="1679382366">
      <w:bodyDiv w:val="1"/>
      <w:marLeft w:val="0"/>
      <w:marRight w:val="0"/>
      <w:marTop w:val="0"/>
      <w:marBottom w:val="0"/>
      <w:divBdr>
        <w:top w:val="none" w:sz="0" w:space="0" w:color="auto"/>
        <w:left w:val="none" w:sz="0" w:space="0" w:color="auto"/>
        <w:bottom w:val="none" w:sz="0" w:space="0" w:color="auto"/>
        <w:right w:val="none" w:sz="0" w:space="0" w:color="auto"/>
      </w:divBdr>
    </w:div>
    <w:div w:id="1682120530">
      <w:bodyDiv w:val="1"/>
      <w:marLeft w:val="0"/>
      <w:marRight w:val="0"/>
      <w:marTop w:val="0"/>
      <w:marBottom w:val="0"/>
      <w:divBdr>
        <w:top w:val="none" w:sz="0" w:space="0" w:color="auto"/>
        <w:left w:val="none" w:sz="0" w:space="0" w:color="auto"/>
        <w:bottom w:val="none" w:sz="0" w:space="0" w:color="auto"/>
        <w:right w:val="none" w:sz="0" w:space="0" w:color="auto"/>
      </w:divBdr>
    </w:div>
    <w:div w:id="1688827161">
      <w:bodyDiv w:val="1"/>
      <w:marLeft w:val="0"/>
      <w:marRight w:val="0"/>
      <w:marTop w:val="0"/>
      <w:marBottom w:val="0"/>
      <w:divBdr>
        <w:top w:val="none" w:sz="0" w:space="0" w:color="auto"/>
        <w:left w:val="none" w:sz="0" w:space="0" w:color="auto"/>
        <w:bottom w:val="none" w:sz="0" w:space="0" w:color="auto"/>
        <w:right w:val="none" w:sz="0" w:space="0" w:color="auto"/>
      </w:divBdr>
    </w:div>
    <w:div w:id="1690327181">
      <w:bodyDiv w:val="1"/>
      <w:marLeft w:val="0"/>
      <w:marRight w:val="0"/>
      <w:marTop w:val="0"/>
      <w:marBottom w:val="0"/>
      <w:divBdr>
        <w:top w:val="none" w:sz="0" w:space="0" w:color="auto"/>
        <w:left w:val="none" w:sz="0" w:space="0" w:color="auto"/>
        <w:bottom w:val="none" w:sz="0" w:space="0" w:color="auto"/>
        <w:right w:val="none" w:sz="0" w:space="0" w:color="auto"/>
      </w:divBdr>
    </w:div>
    <w:div w:id="1690909255">
      <w:bodyDiv w:val="1"/>
      <w:marLeft w:val="0"/>
      <w:marRight w:val="0"/>
      <w:marTop w:val="0"/>
      <w:marBottom w:val="0"/>
      <w:divBdr>
        <w:top w:val="none" w:sz="0" w:space="0" w:color="auto"/>
        <w:left w:val="none" w:sz="0" w:space="0" w:color="auto"/>
        <w:bottom w:val="none" w:sz="0" w:space="0" w:color="auto"/>
        <w:right w:val="none" w:sz="0" w:space="0" w:color="auto"/>
      </w:divBdr>
    </w:div>
    <w:div w:id="1699970439">
      <w:bodyDiv w:val="1"/>
      <w:marLeft w:val="0"/>
      <w:marRight w:val="0"/>
      <w:marTop w:val="0"/>
      <w:marBottom w:val="0"/>
      <w:divBdr>
        <w:top w:val="none" w:sz="0" w:space="0" w:color="auto"/>
        <w:left w:val="none" w:sz="0" w:space="0" w:color="auto"/>
        <w:bottom w:val="none" w:sz="0" w:space="0" w:color="auto"/>
        <w:right w:val="none" w:sz="0" w:space="0" w:color="auto"/>
      </w:divBdr>
    </w:div>
    <w:div w:id="1702780171">
      <w:bodyDiv w:val="1"/>
      <w:marLeft w:val="0"/>
      <w:marRight w:val="0"/>
      <w:marTop w:val="0"/>
      <w:marBottom w:val="0"/>
      <w:divBdr>
        <w:top w:val="none" w:sz="0" w:space="0" w:color="auto"/>
        <w:left w:val="none" w:sz="0" w:space="0" w:color="auto"/>
        <w:bottom w:val="none" w:sz="0" w:space="0" w:color="auto"/>
        <w:right w:val="none" w:sz="0" w:space="0" w:color="auto"/>
      </w:divBdr>
    </w:div>
    <w:div w:id="1703940881">
      <w:bodyDiv w:val="1"/>
      <w:marLeft w:val="0"/>
      <w:marRight w:val="0"/>
      <w:marTop w:val="0"/>
      <w:marBottom w:val="0"/>
      <w:divBdr>
        <w:top w:val="none" w:sz="0" w:space="0" w:color="auto"/>
        <w:left w:val="none" w:sz="0" w:space="0" w:color="auto"/>
        <w:bottom w:val="none" w:sz="0" w:space="0" w:color="auto"/>
        <w:right w:val="none" w:sz="0" w:space="0" w:color="auto"/>
      </w:divBdr>
    </w:div>
    <w:div w:id="1704406861">
      <w:bodyDiv w:val="1"/>
      <w:marLeft w:val="0"/>
      <w:marRight w:val="0"/>
      <w:marTop w:val="0"/>
      <w:marBottom w:val="0"/>
      <w:divBdr>
        <w:top w:val="none" w:sz="0" w:space="0" w:color="auto"/>
        <w:left w:val="none" w:sz="0" w:space="0" w:color="auto"/>
        <w:bottom w:val="none" w:sz="0" w:space="0" w:color="auto"/>
        <w:right w:val="none" w:sz="0" w:space="0" w:color="auto"/>
      </w:divBdr>
    </w:div>
    <w:div w:id="1708989885">
      <w:bodyDiv w:val="1"/>
      <w:marLeft w:val="0"/>
      <w:marRight w:val="0"/>
      <w:marTop w:val="0"/>
      <w:marBottom w:val="0"/>
      <w:divBdr>
        <w:top w:val="none" w:sz="0" w:space="0" w:color="auto"/>
        <w:left w:val="none" w:sz="0" w:space="0" w:color="auto"/>
        <w:bottom w:val="none" w:sz="0" w:space="0" w:color="auto"/>
        <w:right w:val="none" w:sz="0" w:space="0" w:color="auto"/>
      </w:divBdr>
    </w:div>
    <w:div w:id="1717242685">
      <w:bodyDiv w:val="1"/>
      <w:marLeft w:val="0"/>
      <w:marRight w:val="0"/>
      <w:marTop w:val="0"/>
      <w:marBottom w:val="0"/>
      <w:divBdr>
        <w:top w:val="none" w:sz="0" w:space="0" w:color="auto"/>
        <w:left w:val="none" w:sz="0" w:space="0" w:color="auto"/>
        <w:bottom w:val="none" w:sz="0" w:space="0" w:color="auto"/>
        <w:right w:val="none" w:sz="0" w:space="0" w:color="auto"/>
      </w:divBdr>
    </w:div>
    <w:div w:id="1718773459">
      <w:bodyDiv w:val="1"/>
      <w:marLeft w:val="0"/>
      <w:marRight w:val="0"/>
      <w:marTop w:val="0"/>
      <w:marBottom w:val="0"/>
      <w:divBdr>
        <w:top w:val="none" w:sz="0" w:space="0" w:color="auto"/>
        <w:left w:val="none" w:sz="0" w:space="0" w:color="auto"/>
        <w:bottom w:val="none" w:sz="0" w:space="0" w:color="auto"/>
        <w:right w:val="none" w:sz="0" w:space="0" w:color="auto"/>
      </w:divBdr>
    </w:div>
    <w:div w:id="1718778025">
      <w:bodyDiv w:val="1"/>
      <w:marLeft w:val="0"/>
      <w:marRight w:val="0"/>
      <w:marTop w:val="0"/>
      <w:marBottom w:val="0"/>
      <w:divBdr>
        <w:top w:val="none" w:sz="0" w:space="0" w:color="auto"/>
        <w:left w:val="none" w:sz="0" w:space="0" w:color="auto"/>
        <w:bottom w:val="none" w:sz="0" w:space="0" w:color="auto"/>
        <w:right w:val="none" w:sz="0" w:space="0" w:color="auto"/>
      </w:divBdr>
    </w:div>
    <w:div w:id="1719090407">
      <w:bodyDiv w:val="1"/>
      <w:marLeft w:val="0"/>
      <w:marRight w:val="0"/>
      <w:marTop w:val="0"/>
      <w:marBottom w:val="0"/>
      <w:divBdr>
        <w:top w:val="none" w:sz="0" w:space="0" w:color="auto"/>
        <w:left w:val="none" w:sz="0" w:space="0" w:color="auto"/>
        <w:bottom w:val="none" w:sz="0" w:space="0" w:color="auto"/>
        <w:right w:val="none" w:sz="0" w:space="0" w:color="auto"/>
      </w:divBdr>
    </w:div>
    <w:div w:id="1719208266">
      <w:bodyDiv w:val="1"/>
      <w:marLeft w:val="0"/>
      <w:marRight w:val="0"/>
      <w:marTop w:val="0"/>
      <w:marBottom w:val="0"/>
      <w:divBdr>
        <w:top w:val="none" w:sz="0" w:space="0" w:color="auto"/>
        <w:left w:val="none" w:sz="0" w:space="0" w:color="auto"/>
        <w:bottom w:val="none" w:sz="0" w:space="0" w:color="auto"/>
        <w:right w:val="none" w:sz="0" w:space="0" w:color="auto"/>
      </w:divBdr>
    </w:div>
    <w:div w:id="1725526753">
      <w:bodyDiv w:val="1"/>
      <w:marLeft w:val="0"/>
      <w:marRight w:val="0"/>
      <w:marTop w:val="0"/>
      <w:marBottom w:val="0"/>
      <w:divBdr>
        <w:top w:val="none" w:sz="0" w:space="0" w:color="auto"/>
        <w:left w:val="none" w:sz="0" w:space="0" w:color="auto"/>
        <w:bottom w:val="none" w:sz="0" w:space="0" w:color="auto"/>
        <w:right w:val="none" w:sz="0" w:space="0" w:color="auto"/>
      </w:divBdr>
    </w:div>
    <w:div w:id="1725836076">
      <w:bodyDiv w:val="1"/>
      <w:marLeft w:val="0"/>
      <w:marRight w:val="0"/>
      <w:marTop w:val="0"/>
      <w:marBottom w:val="0"/>
      <w:divBdr>
        <w:top w:val="none" w:sz="0" w:space="0" w:color="auto"/>
        <w:left w:val="none" w:sz="0" w:space="0" w:color="auto"/>
        <w:bottom w:val="none" w:sz="0" w:space="0" w:color="auto"/>
        <w:right w:val="none" w:sz="0" w:space="0" w:color="auto"/>
      </w:divBdr>
    </w:div>
    <w:div w:id="1725908596">
      <w:bodyDiv w:val="1"/>
      <w:marLeft w:val="0"/>
      <w:marRight w:val="0"/>
      <w:marTop w:val="0"/>
      <w:marBottom w:val="0"/>
      <w:divBdr>
        <w:top w:val="none" w:sz="0" w:space="0" w:color="auto"/>
        <w:left w:val="none" w:sz="0" w:space="0" w:color="auto"/>
        <w:bottom w:val="none" w:sz="0" w:space="0" w:color="auto"/>
        <w:right w:val="none" w:sz="0" w:space="0" w:color="auto"/>
      </w:divBdr>
    </w:div>
    <w:div w:id="1728067032">
      <w:bodyDiv w:val="1"/>
      <w:marLeft w:val="0"/>
      <w:marRight w:val="0"/>
      <w:marTop w:val="0"/>
      <w:marBottom w:val="0"/>
      <w:divBdr>
        <w:top w:val="none" w:sz="0" w:space="0" w:color="auto"/>
        <w:left w:val="none" w:sz="0" w:space="0" w:color="auto"/>
        <w:bottom w:val="none" w:sz="0" w:space="0" w:color="auto"/>
        <w:right w:val="none" w:sz="0" w:space="0" w:color="auto"/>
      </w:divBdr>
    </w:div>
    <w:div w:id="1730763827">
      <w:bodyDiv w:val="1"/>
      <w:marLeft w:val="0"/>
      <w:marRight w:val="0"/>
      <w:marTop w:val="0"/>
      <w:marBottom w:val="0"/>
      <w:divBdr>
        <w:top w:val="none" w:sz="0" w:space="0" w:color="auto"/>
        <w:left w:val="none" w:sz="0" w:space="0" w:color="auto"/>
        <w:bottom w:val="none" w:sz="0" w:space="0" w:color="auto"/>
        <w:right w:val="none" w:sz="0" w:space="0" w:color="auto"/>
      </w:divBdr>
    </w:div>
    <w:div w:id="1733961478">
      <w:bodyDiv w:val="1"/>
      <w:marLeft w:val="0"/>
      <w:marRight w:val="0"/>
      <w:marTop w:val="0"/>
      <w:marBottom w:val="0"/>
      <w:divBdr>
        <w:top w:val="none" w:sz="0" w:space="0" w:color="auto"/>
        <w:left w:val="none" w:sz="0" w:space="0" w:color="auto"/>
        <w:bottom w:val="none" w:sz="0" w:space="0" w:color="auto"/>
        <w:right w:val="none" w:sz="0" w:space="0" w:color="auto"/>
      </w:divBdr>
    </w:div>
    <w:div w:id="1733964333">
      <w:bodyDiv w:val="1"/>
      <w:marLeft w:val="0"/>
      <w:marRight w:val="0"/>
      <w:marTop w:val="0"/>
      <w:marBottom w:val="0"/>
      <w:divBdr>
        <w:top w:val="none" w:sz="0" w:space="0" w:color="auto"/>
        <w:left w:val="none" w:sz="0" w:space="0" w:color="auto"/>
        <w:bottom w:val="none" w:sz="0" w:space="0" w:color="auto"/>
        <w:right w:val="none" w:sz="0" w:space="0" w:color="auto"/>
      </w:divBdr>
    </w:div>
    <w:div w:id="1742092419">
      <w:bodyDiv w:val="1"/>
      <w:marLeft w:val="0"/>
      <w:marRight w:val="0"/>
      <w:marTop w:val="0"/>
      <w:marBottom w:val="0"/>
      <w:divBdr>
        <w:top w:val="none" w:sz="0" w:space="0" w:color="auto"/>
        <w:left w:val="none" w:sz="0" w:space="0" w:color="auto"/>
        <w:bottom w:val="none" w:sz="0" w:space="0" w:color="auto"/>
        <w:right w:val="none" w:sz="0" w:space="0" w:color="auto"/>
      </w:divBdr>
    </w:div>
    <w:div w:id="1752387308">
      <w:bodyDiv w:val="1"/>
      <w:marLeft w:val="0"/>
      <w:marRight w:val="0"/>
      <w:marTop w:val="0"/>
      <w:marBottom w:val="0"/>
      <w:divBdr>
        <w:top w:val="none" w:sz="0" w:space="0" w:color="auto"/>
        <w:left w:val="none" w:sz="0" w:space="0" w:color="auto"/>
        <w:bottom w:val="none" w:sz="0" w:space="0" w:color="auto"/>
        <w:right w:val="none" w:sz="0" w:space="0" w:color="auto"/>
      </w:divBdr>
    </w:div>
    <w:div w:id="1755667773">
      <w:bodyDiv w:val="1"/>
      <w:marLeft w:val="0"/>
      <w:marRight w:val="0"/>
      <w:marTop w:val="0"/>
      <w:marBottom w:val="0"/>
      <w:divBdr>
        <w:top w:val="none" w:sz="0" w:space="0" w:color="auto"/>
        <w:left w:val="none" w:sz="0" w:space="0" w:color="auto"/>
        <w:bottom w:val="none" w:sz="0" w:space="0" w:color="auto"/>
        <w:right w:val="none" w:sz="0" w:space="0" w:color="auto"/>
      </w:divBdr>
    </w:div>
    <w:div w:id="1757366081">
      <w:bodyDiv w:val="1"/>
      <w:marLeft w:val="0"/>
      <w:marRight w:val="0"/>
      <w:marTop w:val="0"/>
      <w:marBottom w:val="0"/>
      <w:divBdr>
        <w:top w:val="none" w:sz="0" w:space="0" w:color="auto"/>
        <w:left w:val="none" w:sz="0" w:space="0" w:color="auto"/>
        <w:bottom w:val="none" w:sz="0" w:space="0" w:color="auto"/>
        <w:right w:val="none" w:sz="0" w:space="0" w:color="auto"/>
      </w:divBdr>
    </w:div>
    <w:div w:id="1758942686">
      <w:bodyDiv w:val="1"/>
      <w:marLeft w:val="0"/>
      <w:marRight w:val="0"/>
      <w:marTop w:val="0"/>
      <w:marBottom w:val="0"/>
      <w:divBdr>
        <w:top w:val="none" w:sz="0" w:space="0" w:color="auto"/>
        <w:left w:val="none" w:sz="0" w:space="0" w:color="auto"/>
        <w:bottom w:val="none" w:sz="0" w:space="0" w:color="auto"/>
        <w:right w:val="none" w:sz="0" w:space="0" w:color="auto"/>
      </w:divBdr>
    </w:div>
    <w:div w:id="1759475184">
      <w:bodyDiv w:val="1"/>
      <w:marLeft w:val="0"/>
      <w:marRight w:val="0"/>
      <w:marTop w:val="0"/>
      <w:marBottom w:val="0"/>
      <w:divBdr>
        <w:top w:val="none" w:sz="0" w:space="0" w:color="auto"/>
        <w:left w:val="none" w:sz="0" w:space="0" w:color="auto"/>
        <w:bottom w:val="none" w:sz="0" w:space="0" w:color="auto"/>
        <w:right w:val="none" w:sz="0" w:space="0" w:color="auto"/>
      </w:divBdr>
    </w:div>
    <w:div w:id="1760563182">
      <w:bodyDiv w:val="1"/>
      <w:marLeft w:val="0"/>
      <w:marRight w:val="0"/>
      <w:marTop w:val="0"/>
      <w:marBottom w:val="0"/>
      <w:divBdr>
        <w:top w:val="none" w:sz="0" w:space="0" w:color="auto"/>
        <w:left w:val="none" w:sz="0" w:space="0" w:color="auto"/>
        <w:bottom w:val="none" w:sz="0" w:space="0" w:color="auto"/>
        <w:right w:val="none" w:sz="0" w:space="0" w:color="auto"/>
      </w:divBdr>
    </w:div>
    <w:div w:id="1761484215">
      <w:bodyDiv w:val="1"/>
      <w:marLeft w:val="0"/>
      <w:marRight w:val="0"/>
      <w:marTop w:val="0"/>
      <w:marBottom w:val="0"/>
      <w:divBdr>
        <w:top w:val="none" w:sz="0" w:space="0" w:color="auto"/>
        <w:left w:val="none" w:sz="0" w:space="0" w:color="auto"/>
        <w:bottom w:val="none" w:sz="0" w:space="0" w:color="auto"/>
        <w:right w:val="none" w:sz="0" w:space="0" w:color="auto"/>
      </w:divBdr>
    </w:div>
    <w:div w:id="1762220773">
      <w:bodyDiv w:val="1"/>
      <w:marLeft w:val="0"/>
      <w:marRight w:val="0"/>
      <w:marTop w:val="0"/>
      <w:marBottom w:val="0"/>
      <w:divBdr>
        <w:top w:val="none" w:sz="0" w:space="0" w:color="auto"/>
        <w:left w:val="none" w:sz="0" w:space="0" w:color="auto"/>
        <w:bottom w:val="none" w:sz="0" w:space="0" w:color="auto"/>
        <w:right w:val="none" w:sz="0" w:space="0" w:color="auto"/>
      </w:divBdr>
    </w:div>
    <w:div w:id="1763406628">
      <w:bodyDiv w:val="1"/>
      <w:marLeft w:val="0"/>
      <w:marRight w:val="0"/>
      <w:marTop w:val="0"/>
      <w:marBottom w:val="0"/>
      <w:divBdr>
        <w:top w:val="none" w:sz="0" w:space="0" w:color="auto"/>
        <w:left w:val="none" w:sz="0" w:space="0" w:color="auto"/>
        <w:bottom w:val="none" w:sz="0" w:space="0" w:color="auto"/>
        <w:right w:val="none" w:sz="0" w:space="0" w:color="auto"/>
      </w:divBdr>
    </w:div>
    <w:div w:id="1764908787">
      <w:bodyDiv w:val="1"/>
      <w:marLeft w:val="0"/>
      <w:marRight w:val="0"/>
      <w:marTop w:val="0"/>
      <w:marBottom w:val="0"/>
      <w:divBdr>
        <w:top w:val="none" w:sz="0" w:space="0" w:color="auto"/>
        <w:left w:val="none" w:sz="0" w:space="0" w:color="auto"/>
        <w:bottom w:val="none" w:sz="0" w:space="0" w:color="auto"/>
        <w:right w:val="none" w:sz="0" w:space="0" w:color="auto"/>
      </w:divBdr>
    </w:div>
    <w:div w:id="1767649982">
      <w:bodyDiv w:val="1"/>
      <w:marLeft w:val="0"/>
      <w:marRight w:val="0"/>
      <w:marTop w:val="0"/>
      <w:marBottom w:val="0"/>
      <w:divBdr>
        <w:top w:val="none" w:sz="0" w:space="0" w:color="auto"/>
        <w:left w:val="none" w:sz="0" w:space="0" w:color="auto"/>
        <w:bottom w:val="none" w:sz="0" w:space="0" w:color="auto"/>
        <w:right w:val="none" w:sz="0" w:space="0" w:color="auto"/>
      </w:divBdr>
    </w:div>
    <w:div w:id="1771317116">
      <w:bodyDiv w:val="1"/>
      <w:marLeft w:val="0"/>
      <w:marRight w:val="0"/>
      <w:marTop w:val="0"/>
      <w:marBottom w:val="0"/>
      <w:divBdr>
        <w:top w:val="none" w:sz="0" w:space="0" w:color="auto"/>
        <w:left w:val="none" w:sz="0" w:space="0" w:color="auto"/>
        <w:bottom w:val="none" w:sz="0" w:space="0" w:color="auto"/>
        <w:right w:val="none" w:sz="0" w:space="0" w:color="auto"/>
      </w:divBdr>
    </w:div>
    <w:div w:id="1771394120">
      <w:bodyDiv w:val="1"/>
      <w:marLeft w:val="0"/>
      <w:marRight w:val="0"/>
      <w:marTop w:val="0"/>
      <w:marBottom w:val="0"/>
      <w:divBdr>
        <w:top w:val="none" w:sz="0" w:space="0" w:color="auto"/>
        <w:left w:val="none" w:sz="0" w:space="0" w:color="auto"/>
        <w:bottom w:val="none" w:sz="0" w:space="0" w:color="auto"/>
        <w:right w:val="none" w:sz="0" w:space="0" w:color="auto"/>
      </w:divBdr>
    </w:div>
    <w:div w:id="1772816738">
      <w:bodyDiv w:val="1"/>
      <w:marLeft w:val="0"/>
      <w:marRight w:val="0"/>
      <w:marTop w:val="0"/>
      <w:marBottom w:val="0"/>
      <w:divBdr>
        <w:top w:val="none" w:sz="0" w:space="0" w:color="auto"/>
        <w:left w:val="none" w:sz="0" w:space="0" w:color="auto"/>
        <w:bottom w:val="none" w:sz="0" w:space="0" w:color="auto"/>
        <w:right w:val="none" w:sz="0" w:space="0" w:color="auto"/>
      </w:divBdr>
    </w:div>
    <w:div w:id="1774783139">
      <w:bodyDiv w:val="1"/>
      <w:marLeft w:val="0"/>
      <w:marRight w:val="0"/>
      <w:marTop w:val="0"/>
      <w:marBottom w:val="0"/>
      <w:divBdr>
        <w:top w:val="none" w:sz="0" w:space="0" w:color="auto"/>
        <w:left w:val="none" w:sz="0" w:space="0" w:color="auto"/>
        <w:bottom w:val="none" w:sz="0" w:space="0" w:color="auto"/>
        <w:right w:val="none" w:sz="0" w:space="0" w:color="auto"/>
      </w:divBdr>
    </w:div>
    <w:div w:id="1782265559">
      <w:bodyDiv w:val="1"/>
      <w:marLeft w:val="0"/>
      <w:marRight w:val="0"/>
      <w:marTop w:val="0"/>
      <w:marBottom w:val="0"/>
      <w:divBdr>
        <w:top w:val="none" w:sz="0" w:space="0" w:color="auto"/>
        <w:left w:val="none" w:sz="0" w:space="0" w:color="auto"/>
        <w:bottom w:val="none" w:sz="0" w:space="0" w:color="auto"/>
        <w:right w:val="none" w:sz="0" w:space="0" w:color="auto"/>
      </w:divBdr>
    </w:div>
    <w:div w:id="1783106299">
      <w:bodyDiv w:val="1"/>
      <w:marLeft w:val="0"/>
      <w:marRight w:val="0"/>
      <w:marTop w:val="0"/>
      <w:marBottom w:val="0"/>
      <w:divBdr>
        <w:top w:val="none" w:sz="0" w:space="0" w:color="auto"/>
        <w:left w:val="none" w:sz="0" w:space="0" w:color="auto"/>
        <w:bottom w:val="none" w:sz="0" w:space="0" w:color="auto"/>
        <w:right w:val="none" w:sz="0" w:space="0" w:color="auto"/>
      </w:divBdr>
    </w:div>
    <w:div w:id="1783382153">
      <w:bodyDiv w:val="1"/>
      <w:marLeft w:val="0"/>
      <w:marRight w:val="0"/>
      <w:marTop w:val="0"/>
      <w:marBottom w:val="0"/>
      <w:divBdr>
        <w:top w:val="none" w:sz="0" w:space="0" w:color="auto"/>
        <w:left w:val="none" w:sz="0" w:space="0" w:color="auto"/>
        <w:bottom w:val="none" w:sz="0" w:space="0" w:color="auto"/>
        <w:right w:val="none" w:sz="0" w:space="0" w:color="auto"/>
      </w:divBdr>
    </w:div>
    <w:div w:id="1785924592">
      <w:bodyDiv w:val="1"/>
      <w:marLeft w:val="0"/>
      <w:marRight w:val="0"/>
      <w:marTop w:val="0"/>
      <w:marBottom w:val="0"/>
      <w:divBdr>
        <w:top w:val="none" w:sz="0" w:space="0" w:color="auto"/>
        <w:left w:val="none" w:sz="0" w:space="0" w:color="auto"/>
        <w:bottom w:val="none" w:sz="0" w:space="0" w:color="auto"/>
        <w:right w:val="none" w:sz="0" w:space="0" w:color="auto"/>
      </w:divBdr>
    </w:div>
    <w:div w:id="1787002873">
      <w:bodyDiv w:val="1"/>
      <w:marLeft w:val="0"/>
      <w:marRight w:val="0"/>
      <w:marTop w:val="0"/>
      <w:marBottom w:val="0"/>
      <w:divBdr>
        <w:top w:val="none" w:sz="0" w:space="0" w:color="auto"/>
        <w:left w:val="none" w:sz="0" w:space="0" w:color="auto"/>
        <w:bottom w:val="none" w:sz="0" w:space="0" w:color="auto"/>
        <w:right w:val="none" w:sz="0" w:space="0" w:color="auto"/>
      </w:divBdr>
    </w:div>
    <w:div w:id="1787845630">
      <w:bodyDiv w:val="1"/>
      <w:marLeft w:val="0"/>
      <w:marRight w:val="0"/>
      <w:marTop w:val="0"/>
      <w:marBottom w:val="0"/>
      <w:divBdr>
        <w:top w:val="none" w:sz="0" w:space="0" w:color="auto"/>
        <w:left w:val="none" w:sz="0" w:space="0" w:color="auto"/>
        <w:bottom w:val="none" w:sz="0" w:space="0" w:color="auto"/>
        <w:right w:val="none" w:sz="0" w:space="0" w:color="auto"/>
      </w:divBdr>
    </w:div>
    <w:div w:id="1788816556">
      <w:bodyDiv w:val="1"/>
      <w:marLeft w:val="0"/>
      <w:marRight w:val="0"/>
      <w:marTop w:val="0"/>
      <w:marBottom w:val="0"/>
      <w:divBdr>
        <w:top w:val="none" w:sz="0" w:space="0" w:color="auto"/>
        <w:left w:val="none" w:sz="0" w:space="0" w:color="auto"/>
        <w:bottom w:val="none" w:sz="0" w:space="0" w:color="auto"/>
        <w:right w:val="none" w:sz="0" w:space="0" w:color="auto"/>
      </w:divBdr>
    </w:div>
    <w:div w:id="1792355189">
      <w:bodyDiv w:val="1"/>
      <w:marLeft w:val="0"/>
      <w:marRight w:val="0"/>
      <w:marTop w:val="0"/>
      <w:marBottom w:val="0"/>
      <w:divBdr>
        <w:top w:val="none" w:sz="0" w:space="0" w:color="auto"/>
        <w:left w:val="none" w:sz="0" w:space="0" w:color="auto"/>
        <w:bottom w:val="none" w:sz="0" w:space="0" w:color="auto"/>
        <w:right w:val="none" w:sz="0" w:space="0" w:color="auto"/>
      </w:divBdr>
    </w:div>
    <w:div w:id="1797791276">
      <w:bodyDiv w:val="1"/>
      <w:marLeft w:val="0"/>
      <w:marRight w:val="0"/>
      <w:marTop w:val="0"/>
      <w:marBottom w:val="0"/>
      <w:divBdr>
        <w:top w:val="none" w:sz="0" w:space="0" w:color="auto"/>
        <w:left w:val="none" w:sz="0" w:space="0" w:color="auto"/>
        <w:bottom w:val="none" w:sz="0" w:space="0" w:color="auto"/>
        <w:right w:val="none" w:sz="0" w:space="0" w:color="auto"/>
      </w:divBdr>
    </w:div>
    <w:div w:id="1800880213">
      <w:bodyDiv w:val="1"/>
      <w:marLeft w:val="0"/>
      <w:marRight w:val="0"/>
      <w:marTop w:val="0"/>
      <w:marBottom w:val="0"/>
      <w:divBdr>
        <w:top w:val="none" w:sz="0" w:space="0" w:color="auto"/>
        <w:left w:val="none" w:sz="0" w:space="0" w:color="auto"/>
        <w:bottom w:val="none" w:sz="0" w:space="0" w:color="auto"/>
        <w:right w:val="none" w:sz="0" w:space="0" w:color="auto"/>
      </w:divBdr>
    </w:div>
    <w:div w:id="1803841345">
      <w:bodyDiv w:val="1"/>
      <w:marLeft w:val="0"/>
      <w:marRight w:val="0"/>
      <w:marTop w:val="0"/>
      <w:marBottom w:val="0"/>
      <w:divBdr>
        <w:top w:val="none" w:sz="0" w:space="0" w:color="auto"/>
        <w:left w:val="none" w:sz="0" w:space="0" w:color="auto"/>
        <w:bottom w:val="none" w:sz="0" w:space="0" w:color="auto"/>
        <w:right w:val="none" w:sz="0" w:space="0" w:color="auto"/>
      </w:divBdr>
    </w:div>
    <w:div w:id="1805006666">
      <w:bodyDiv w:val="1"/>
      <w:marLeft w:val="0"/>
      <w:marRight w:val="0"/>
      <w:marTop w:val="0"/>
      <w:marBottom w:val="0"/>
      <w:divBdr>
        <w:top w:val="none" w:sz="0" w:space="0" w:color="auto"/>
        <w:left w:val="none" w:sz="0" w:space="0" w:color="auto"/>
        <w:bottom w:val="none" w:sz="0" w:space="0" w:color="auto"/>
        <w:right w:val="none" w:sz="0" w:space="0" w:color="auto"/>
      </w:divBdr>
    </w:div>
    <w:div w:id="1809207272">
      <w:bodyDiv w:val="1"/>
      <w:marLeft w:val="0"/>
      <w:marRight w:val="0"/>
      <w:marTop w:val="0"/>
      <w:marBottom w:val="0"/>
      <w:divBdr>
        <w:top w:val="none" w:sz="0" w:space="0" w:color="auto"/>
        <w:left w:val="none" w:sz="0" w:space="0" w:color="auto"/>
        <w:bottom w:val="none" w:sz="0" w:space="0" w:color="auto"/>
        <w:right w:val="none" w:sz="0" w:space="0" w:color="auto"/>
      </w:divBdr>
    </w:div>
    <w:div w:id="1810630492">
      <w:bodyDiv w:val="1"/>
      <w:marLeft w:val="0"/>
      <w:marRight w:val="0"/>
      <w:marTop w:val="0"/>
      <w:marBottom w:val="0"/>
      <w:divBdr>
        <w:top w:val="none" w:sz="0" w:space="0" w:color="auto"/>
        <w:left w:val="none" w:sz="0" w:space="0" w:color="auto"/>
        <w:bottom w:val="none" w:sz="0" w:space="0" w:color="auto"/>
        <w:right w:val="none" w:sz="0" w:space="0" w:color="auto"/>
      </w:divBdr>
    </w:div>
    <w:div w:id="1811828439">
      <w:bodyDiv w:val="1"/>
      <w:marLeft w:val="0"/>
      <w:marRight w:val="0"/>
      <w:marTop w:val="0"/>
      <w:marBottom w:val="0"/>
      <w:divBdr>
        <w:top w:val="none" w:sz="0" w:space="0" w:color="auto"/>
        <w:left w:val="none" w:sz="0" w:space="0" w:color="auto"/>
        <w:bottom w:val="none" w:sz="0" w:space="0" w:color="auto"/>
        <w:right w:val="none" w:sz="0" w:space="0" w:color="auto"/>
      </w:divBdr>
    </w:div>
    <w:div w:id="1814833729">
      <w:bodyDiv w:val="1"/>
      <w:marLeft w:val="0"/>
      <w:marRight w:val="0"/>
      <w:marTop w:val="0"/>
      <w:marBottom w:val="0"/>
      <w:divBdr>
        <w:top w:val="none" w:sz="0" w:space="0" w:color="auto"/>
        <w:left w:val="none" w:sz="0" w:space="0" w:color="auto"/>
        <w:bottom w:val="none" w:sz="0" w:space="0" w:color="auto"/>
        <w:right w:val="none" w:sz="0" w:space="0" w:color="auto"/>
      </w:divBdr>
    </w:div>
    <w:div w:id="1818496163">
      <w:bodyDiv w:val="1"/>
      <w:marLeft w:val="0"/>
      <w:marRight w:val="0"/>
      <w:marTop w:val="0"/>
      <w:marBottom w:val="0"/>
      <w:divBdr>
        <w:top w:val="none" w:sz="0" w:space="0" w:color="auto"/>
        <w:left w:val="none" w:sz="0" w:space="0" w:color="auto"/>
        <w:bottom w:val="none" w:sz="0" w:space="0" w:color="auto"/>
        <w:right w:val="none" w:sz="0" w:space="0" w:color="auto"/>
      </w:divBdr>
    </w:div>
    <w:div w:id="1820733012">
      <w:bodyDiv w:val="1"/>
      <w:marLeft w:val="0"/>
      <w:marRight w:val="0"/>
      <w:marTop w:val="0"/>
      <w:marBottom w:val="0"/>
      <w:divBdr>
        <w:top w:val="none" w:sz="0" w:space="0" w:color="auto"/>
        <w:left w:val="none" w:sz="0" w:space="0" w:color="auto"/>
        <w:bottom w:val="none" w:sz="0" w:space="0" w:color="auto"/>
        <w:right w:val="none" w:sz="0" w:space="0" w:color="auto"/>
      </w:divBdr>
    </w:div>
    <w:div w:id="1822116432">
      <w:bodyDiv w:val="1"/>
      <w:marLeft w:val="0"/>
      <w:marRight w:val="0"/>
      <w:marTop w:val="0"/>
      <w:marBottom w:val="0"/>
      <w:divBdr>
        <w:top w:val="none" w:sz="0" w:space="0" w:color="auto"/>
        <w:left w:val="none" w:sz="0" w:space="0" w:color="auto"/>
        <w:bottom w:val="none" w:sz="0" w:space="0" w:color="auto"/>
        <w:right w:val="none" w:sz="0" w:space="0" w:color="auto"/>
      </w:divBdr>
    </w:div>
    <w:div w:id="1824538591">
      <w:bodyDiv w:val="1"/>
      <w:marLeft w:val="0"/>
      <w:marRight w:val="0"/>
      <w:marTop w:val="0"/>
      <w:marBottom w:val="0"/>
      <w:divBdr>
        <w:top w:val="none" w:sz="0" w:space="0" w:color="auto"/>
        <w:left w:val="none" w:sz="0" w:space="0" w:color="auto"/>
        <w:bottom w:val="none" w:sz="0" w:space="0" w:color="auto"/>
        <w:right w:val="none" w:sz="0" w:space="0" w:color="auto"/>
      </w:divBdr>
    </w:div>
    <w:div w:id="1825005125">
      <w:bodyDiv w:val="1"/>
      <w:marLeft w:val="0"/>
      <w:marRight w:val="0"/>
      <w:marTop w:val="0"/>
      <w:marBottom w:val="0"/>
      <w:divBdr>
        <w:top w:val="none" w:sz="0" w:space="0" w:color="auto"/>
        <w:left w:val="none" w:sz="0" w:space="0" w:color="auto"/>
        <w:bottom w:val="none" w:sz="0" w:space="0" w:color="auto"/>
        <w:right w:val="none" w:sz="0" w:space="0" w:color="auto"/>
      </w:divBdr>
    </w:div>
    <w:div w:id="1825195001">
      <w:bodyDiv w:val="1"/>
      <w:marLeft w:val="0"/>
      <w:marRight w:val="0"/>
      <w:marTop w:val="0"/>
      <w:marBottom w:val="0"/>
      <w:divBdr>
        <w:top w:val="none" w:sz="0" w:space="0" w:color="auto"/>
        <w:left w:val="none" w:sz="0" w:space="0" w:color="auto"/>
        <w:bottom w:val="none" w:sz="0" w:space="0" w:color="auto"/>
        <w:right w:val="none" w:sz="0" w:space="0" w:color="auto"/>
      </w:divBdr>
    </w:div>
    <w:div w:id="1826898830">
      <w:bodyDiv w:val="1"/>
      <w:marLeft w:val="0"/>
      <w:marRight w:val="0"/>
      <w:marTop w:val="0"/>
      <w:marBottom w:val="0"/>
      <w:divBdr>
        <w:top w:val="none" w:sz="0" w:space="0" w:color="auto"/>
        <w:left w:val="none" w:sz="0" w:space="0" w:color="auto"/>
        <w:bottom w:val="none" w:sz="0" w:space="0" w:color="auto"/>
        <w:right w:val="none" w:sz="0" w:space="0" w:color="auto"/>
      </w:divBdr>
    </w:div>
    <w:div w:id="1827159401">
      <w:bodyDiv w:val="1"/>
      <w:marLeft w:val="0"/>
      <w:marRight w:val="0"/>
      <w:marTop w:val="0"/>
      <w:marBottom w:val="0"/>
      <w:divBdr>
        <w:top w:val="none" w:sz="0" w:space="0" w:color="auto"/>
        <w:left w:val="none" w:sz="0" w:space="0" w:color="auto"/>
        <w:bottom w:val="none" w:sz="0" w:space="0" w:color="auto"/>
        <w:right w:val="none" w:sz="0" w:space="0" w:color="auto"/>
      </w:divBdr>
    </w:div>
    <w:div w:id="1827624027">
      <w:bodyDiv w:val="1"/>
      <w:marLeft w:val="0"/>
      <w:marRight w:val="0"/>
      <w:marTop w:val="0"/>
      <w:marBottom w:val="0"/>
      <w:divBdr>
        <w:top w:val="none" w:sz="0" w:space="0" w:color="auto"/>
        <w:left w:val="none" w:sz="0" w:space="0" w:color="auto"/>
        <w:bottom w:val="none" w:sz="0" w:space="0" w:color="auto"/>
        <w:right w:val="none" w:sz="0" w:space="0" w:color="auto"/>
      </w:divBdr>
    </w:div>
    <w:div w:id="1828327645">
      <w:bodyDiv w:val="1"/>
      <w:marLeft w:val="0"/>
      <w:marRight w:val="0"/>
      <w:marTop w:val="0"/>
      <w:marBottom w:val="0"/>
      <w:divBdr>
        <w:top w:val="none" w:sz="0" w:space="0" w:color="auto"/>
        <w:left w:val="none" w:sz="0" w:space="0" w:color="auto"/>
        <w:bottom w:val="none" w:sz="0" w:space="0" w:color="auto"/>
        <w:right w:val="none" w:sz="0" w:space="0" w:color="auto"/>
      </w:divBdr>
    </w:div>
    <w:div w:id="1833329709">
      <w:bodyDiv w:val="1"/>
      <w:marLeft w:val="0"/>
      <w:marRight w:val="0"/>
      <w:marTop w:val="0"/>
      <w:marBottom w:val="0"/>
      <w:divBdr>
        <w:top w:val="none" w:sz="0" w:space="0" w:color="auto"/>
        <w:left w:val="none" w:sz="0" w:space="0" w:color="auto"/>
        <w:bottom w:val="none" w:sz="0" w:space="0" w:color="auto"/>
        <w:right w:val="none" w:sz="0" w:space="0" w:color="auto"/>
      </w:divBdr>
    </w:div>
    <w:div w:id="1841503539">
      <w:bodyDiv w:val="1"/>
      <w:marLeft w:val="0"/>
      <w:marRight w:val="0"/>
      <w:marTop w:val="0"/>
      <w:marBottom w:val="0"/>
      <w:divBdr>
        <w:top w:val="none" w:sz="0" w:space="0" w:color="auto"/>
        <w:left w:val="none" w:sz="0" w:space="0" w:color="auto"/>
        <w:bottom w:val="none" w:sz="0" w:space="0" w:color="auto"/>
        <w:right w:val="none" w:sz="0" w:space="0" w:color="auto"/>
      </w:divBdr>
    </w:div>
    <w:div w:id="1845321499">
      <w:bodyDiv w:val="1"/>
      <w:marLeft w:val="0"/>
      <w:marRight w:val="0"/>
      <w:marTop w:val="0"/>
      <w:marBottom w:val="0"/>
      <w:divBdr>
        <w:top w:val="none" w:sz="0" w:space="0" w:color="auto"/>
        <w:left w:val="none" w:sz="0" w:space="0" w:color="auto"/>
        <w:bottom w:val="none" w:sz="0" w:space="0" w:color="auto"/>
        <w:right w:val="none" w:sz="0" w:space="0" w:color="auto"/>
      </w:divBdr>
    </w:div>
    <w:div w:id="1846673497">
      <w:bodyDiv w:val="1"/>
      <w:marLeft w:val="0"/>
      <w:marRight w:val="0"/>
      <w:marTop w:val="0"/>
      <w:marBottom w:val="0"/>
      <w:divBdr>
        <w:top w:val="none" w:sz="0" w:space="0" w:color="auto"/>
        <w:left w:val="none" w:sz="0" w:space="0" w:color="auto"/>
        <w:bottom w:val="none" w:sz="0" w:space="0" w:color="auto"/>
        <w:right w:val="none" w:sz="0" w:space="0" w:color="auto"/>
      </w:divBdr>
    </w:div>
    <w:div w:id="1847137281">
      <w:bodyDiv w:val="1"/>
      <w:marLeft w:val="0"/>
      <w:marRight w:val="0"/>
      <w:marTop w:val="0"/>
      <w:marBottom w:val="0"/>
      <w:divBdr>
        <w:top w:val="none" w:sz="0" w:space="0" w:color="auto"/>
        <w:left w:val="none" w:sz="0" w:space="0" w:color="auto"/>
        <w:bottom w:val="none" w:sz="0" w:space="0" w:color="auto"/>
        <w:right w:val="none" w:sz="0" w:space="0" w:color="auto"/>
      </w:divBdr>
    </w:div>
    <w:div w:id="1847669850">
      <w:bodyDiv w:val="1"/>
      <w:marLeft w:val="0"/>
      <w:marRight w:val="0"/>
      <w:marTop w:val="0"/>
      <w:marBottom w:val="0"/>
      <w:divBdr>
        <w:top w:val="none" w:sz="0" w:space="0" w:color="auto"/>
        <w:left w:val="none" w:sz="0" w:space="0" w:color="auto"/>
        <w:bottom w:val="none" w:sz="0" w:space="0" w:color="auto"/>
        <w:right w:val="none" w:sz="0" w:space="0" w:color="auto"/>
      </w:divBdr>
    </w:div>
    <w:div w:id="1848515487">
      <w:bodyDiv w:val="1"/>
      <w:marLeft w:val="0"/>
      <w:marRight w:val="0"/>
      <w:marTop w:val="0"/>
      <w:marBottom w:val="0"/>
      <w:divBdr>
        <w:top w:val="none" w:sz="0" w:space="0" w:color="auto"/>
        <w:left w:val="none" w:sz="0" w:space="0" w:color="auto"/>
        <w:bottom w:val="none" w:sz="0" w:space="0" w:color="auto"/>
        <w:right w:val="none" w:sz="0" w:space="0" w:color="auto"/>
      </w:divBdr>
    </w:div>
    <w:div w:id="1849755752">
      <w:bodyDiv w:val="1"/>
      <w:marLeft w:val="0"/>
      <w:marRight w:val="0"/>
      <w:marTop w:val="0"/>
      <w:marBottom w:val="0"/>
      <w:divBdr>
        <w:top w:val="none" w:sz="0" w:space="0" w:color="auto"/>
        <w:left w:val="none" w:sz="0" w:space="0" w:color="auto"/>
        <w:bottom w:val="none" w:sz="0" w:space="0" w:color="auto"/>
        <w:right w:val="none" w:sz="0" w:space="0" w:color="auto"/>
      </w:divBdr>
    </w:div>
    <w:div w:id="1853689852">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59194924">
      <w:bodyDiv w:val="1"/>
      <w:marLeft w:val="0"/>
      <w:marRight w:val="0"/>
      <w:marTop w:val="0"/>
      <w:marBottom w:val="0"/>
      <w:divBdr>
        <w:top w:val="none" w:sz="0" w:space="0" w:color="auto"/>
        <w:left w:val="none" w:sz="0" w:space="0" w:color="auto"/>
        <w:bottom w:val="none" w:sz="0" w:space="0" w:color="auto"/>
        <w:right w:val="none" w:sz="0" w:space="0" w:color="auto"/>
      </w:divBdr>
    </w:div>
    <w:div w:id="1862475173">
      <w:bodyDiv w:val="1"/>
      <w:marLeft w:val="0"/>
      <w:marRight w:val="0"/>
      <w:marTop w:val="0"/>
      <w:marBottom w:val="0"/>
      <w:divBdr>
        <w:top w:val="none" w:sz="0" w:space="0" w:color="auto"/>
        <w:left w:val="none" w:sz="0" w:space="0" w:color="auto"/>
        <w:bottom w:val="none" w:sz="0" w:space="0" w:color="auto"/>
        <w:right w:val="none" w:sz="0" w:space="0" w:color="auto"/>
      </w:divBdr>
    </w:div>
    <w:div w:id="1863516786">
      <w:bodyDiv w:val="1"/>
      <w:marLeft w:val="0"/>
      <w:marRight w:val="0"/>
      <w:marTop w:val="0"/>
      <w:marBottom w:val="0"/>
      <w:divBdr>
        <w:top w:val="none" w:sz="0" w:space="0" w:color="auto"/>
        <w:left w:val="none" w:sz="0" w:space="0" w:color="auto"/>
        <w:bottom w:val="none" w:sz="0" w:space="0" w:color="auto"/>
        <w:right w:val="none" w:sz="0" w:space="0" w:color="auto"/>
      </w:divBdr>
    </w:div>
    <w:div w:id="1869903138">
      <w:bodyDiv w:val="1"/>
      <w:marLeft w:val="0"/>
      <w:marRight w:val="0"/>
      <w:marTop w:val="0"/>
      <w:marBottom w:val="0"/>
      <w:divBdr>
        <w:top w:val="none" w:sz="0" w:space="0" w:color="auto"/>
        <w:left w:val="none" w:sz="0" w:space="0" w:color="auto"/>
        <w:bottom w:val="none" w:sz="0" w:space="0" w:color="auto"/>
        <w:right w:val="none" w:sz="0" w:space="0" w:color="auto"/>
      </w:divBdr>
    </w:div>
    <w:div w:id="1870029158">
      <w:bodyDiv w:val="1"/>
      <w:marLeft w:val="0"/>
      <w:marRight w:val="0"/>
      <w:marTop w:val="0"/>
      <w:marBottom w:val="0"/>
      <w:divBdr>
        <w:top w:val="none" w:sz="0" w:space="0" w:color="auto"/>
        <w:left w:val="none" w:sz="0" w:space="0" w:color="auto"/>
        <w:bottom w:val="none" w:sz="0" w:space="0" w:color="auto"/>
        <w:right w:val="none" w:sz="0" w:space="0" w:color="auto"/>
      </w:divBdr>
    </w:div>
    <w:div w:id="1870145656">
      <w:bodyDiv w:val="1"/>
      <w:marLeft w:val="0"/>
      <w:marRight w:val="0"/>
      <w:marTop w:val="0"/>
      <w:marBottom w:val="0"/>
      <w:divBdr>
        <w:top w:val="none" w:sz="0" w:space="0" w:color="auto"/>
        <w:left w:val="none" w:sz="0" w:space="0" w:color="auto"/>
        <w:bottom w:val="none" w:sz="0" w:space="0" w:color="auto"/>
        <w:right w:val="none" w:sz="0" w:space="0" w:color="auto"/>
      </w:divBdr>
    </w:div>
    <w:div w:id="1871524849">
      <w:bodyDiv w:val="1"/>
      <w:marLeft w:val="0"/>
      <w:marRight w:val="0"/>
      <w:marTop w:val="0"/>
      <w:marBottom w:val="0"/>
      <w:divBdr>
        <w:top w:val="none" w:sz="0" w:space="0" w:color="auto"/>
        <w:left w:val="none" w:sz="0" w:space="0" w:color="auto"/>
        <w:bottom w:val="none" w:sz="0" w:space="0" w:color="auto"/>
        <w:right w:val="none" w:sz="0" w:space="0" w:color="auto"/>
      </w:divBdr>
    </w:div>
    <w:div w:id="1875186988">
      <w:bodyDiv w:val="1"/>
      <w:marLeft w:val="0"/>
      <w:marRight w:val="0"/>
      <w:marTop w:val="0"/>
      <w:marBottom w:val="0"/>
      <w:divBdr>
        <w:top w:val="none" w:sz="0" w:space="0" w:color="auto"/>
        <w:left w:val="none" w:sz="0" w:space="0" w:color="auto"/>
        <w:bottom w:val="none" w:sz="0" w:space="0" w:color="auto"/>
        <w:right w:val="none" w:sz="0" w:space="0" w:color="auto"/>
      </w:divBdr>
    </w:div>
    <w:div w:id="1880556285">
      <w:bodyDiv w:val="1"/>
      <w:marLeft w:val="0"/>
      <w:marRight w:val="0"/>
      <w:marTop w:val="0"/>
      <w:marBottom w:val="0"/>
      <w:divBdr>
        <w:top w:val="none" w:sz="0" w:space="0" w:color="auto"/>
        <w:left w:val="none" w:sz="0" w:space="0" w:color="auto"/>
        <w:bottom w:val="none" w:sz="0" w:space="0" w:color="auto"/>
        <w:right w:val="none" w:sz="0" w:space="0" w:color="auto"/>
      </w:divBdr>
    </w:div>
    <w:div w:id="1881161666">
      <w:bodyDiv w:val="1"/>
      <w:marLeft w:val="0"/>
      <w:marRight w:val="0"/>
      <w:marTop w:val="0"/>
      <w:marBottom w:val="0"/>
      <w:divBdr>
        <w:top w:val="none" w:sz="0" w:space="0" w:color="auto"/>
        <w:left w:val="none" w:sz="0" w:space="0" w:color="auto"/>
        <w:bottom w:val="none" w:sz="0" w:space="0" w:color="auto"/>
        <w:right w:val="none" w:sz="0" w:space="0" w:color="auto"/>
      </w:divBdr>
    </w:div>
    <w:div w:id="1882397555">
      <w:bodyDiv w:val="1"/>
      <w:marLeft w:val="0"/>
      <w:marRight w:val="0"/>
      <w:marTop w:val="0"/>
      <w:marBottom w:val="0"/>
      <w:divBdr>
        <w:top w:val="none" w:sz="0" w:space="0" w:color="auto"/>
        <w:left w:val="none" w:sz="0" w:space="0" w:color="auto"/>
        <w:bottom w:val="none" w:sz="0" w:space="0" w:color="auto"/>
        <w:right w:val="none" w:sz="0" w:space="0" w:color="auto"/>
      </w:divBdr>
    </w:div>
    <w:div w:id="1883133934">
      <w:bodyDiv w:val="1"/>
      <w:marLeft w:val="0"/>
      <w:marRight w:val="0"/>
      <w:marTop w:val="0"/>
      <w:marBottom w:val="0"/>
      <w:divBdr>
        <w:top w:val="none" w:sz="0" w:space="0" w:color="auto"/>
        <w:left w:val="none" w:sz="0" w:space="0" w:color="auto"/>
        <w:bottom w:val="none" w:sz="0" w:space="0" w:color="auto"/>
        <w:right w:val="none" w:sz="0" w:space="0" w:color="auto"/>
      </w:divBdr>
    </w:div>
    <w:div w:id="1886405150">
      <w:bodyDiv w:val="1"/>
      <w:marLeft w:val="0"/>
      <w:marRight w:val="0"/>
      <w:marTop w:val="0"/>
      <w:marBottom w:val="0"/>
      <w:divBdr>
        <w:top w:val="none" w:sz="0" w:space="0" w:color="auto"/>
        <w:left w:val="none" w:sz="0" w:space="0" w:color="auto"/>
        <w:bottom w:val="none" w:sz="0" w:space="0" w:color="auto"/>
        <w:right w:val="none" w:sz="0" w:space="0" w:color="auto"/>
      </w:divBdr>
    </w:div>
    <w:div w:id="1889760819">
      <w:bodyDiv w:val="1"/>
      <w:marLeft w:val="0"/>
      <w:marRight w:val="0"/>
      <w:marTop w:val="0"/>
      <w:marBottom w:val="0"/>
      <w:divBdr>
        <w:top w:val="none" w:sz="0" w:space="0" w:color="auto"/>
        <w:left w:val="none" w:sz="0" w:space="0" w:color="auto"/>
        <w:bottom w:val="none" w:sz="0" w:space="0" w:color="auto"/>
        <w:right w:val="none" w:sz="0" w:space="0" w:color="auto"/>
      </w:divBdr>
    </w:div>
    <w:div w:id="1891959383">
      <w:bodyDiv w:val="1"/>
      <w:marLeft w:val="0"/>
      <w:marRight w:val="0"/>
      <w:marTop w:val="0"/>
      <w:marBottom w:val="0"/>
      <w:divBdr>
        <w:top w:val="none" w:sz="0" w:space="0" w:color="auto"/>
        <w:left w:val="none" w:sz="0" w:space="0" w:color="auto"/>
        <w:bottom w:val="none" w:sz="0" w:space="0" w:color="auto"/>
        <w:right w:val="none" w:sz="0" w:space="0" w:color="auto"/>
      </w:divBdr>
    </w:div>
    <w:div w:id="1892040312">
      <w:bodyDiv w:val="1"/>
      <w:marLeft w:val="0"/>
      <w:marRight w:val="0"/>
      <w:marTop w:val="0"/>
      <w:marBottom w:val="0"/>
      <w:divBdr>
        <w:top w:val="none" w:sz="0" w:space="0" w:color="auto"/>
        <w:left w:val="none" w:sz="0" w:space="0" w:color="auto"/>
        <w:bottom w:val="none" w:sz="0" w:space="0" w:color="auto"/>
        <w:right w:val="none" w:sz="0" w:space="0" w:color="auto"/>
      </w:divBdr>
    </w:div>
    <w:div w:id="1892227557">
      <w:bodyDiv w:val="1"/>
      <w:marLeft w:val="0"/>
      <w:marRight w:val="0"/>
      <w:marTop w:val="0"/>
      <w:marBottom w:val="0"/>
      <w:divBdr>
        <w:top w:val="none" w:sz="0" w:space="0" w:color="auto"/>
        <w:left w:val="none" w:sz="0" w:space="0" w:color="auto"/>
        <w:bottom w:val="none" w:sz="0" w:space="0" w:color="auto"/>
        <w:right w:val="none" w:sz="0" w:space="0" w:color="auto"/>
      </w:divBdr>
    </w:div>
    <w:div w:id="1899975984">
      <w:bodyDiv w:val="1"/>
      <w:marLeft w:val="0"/>
      <w:marRight w:val="0"/>
      <w:marTop w:val="0"/>
      <w:marBottom w:val="0"/>
      <w:divBdr>
        <w:top w:val="none" w:sz="0" w:space="0" w:color="auto"/>
        <w:left w:val="none" w:sz="0" w:space="0" w:color="auto"/>
        <w:bottom w:val="none" w:sz="0" w:space="0" w:color="auto"/>
        <w:right w:val="none" w:sz="0" w:space="0" w:color="auto"/>
      </w:divBdr>
    </w:div>
    <w:div w:id="1902010762">
      <w:bodyDiv w:val="1"/>
      <w:marLeft w:val="0"/>
      <w:marRight w:val="0"/>
      <w:marTop w:val="0"/>
      <w:marBottom w:val="0"/>
      <w:divBdr>
        <w:top w:val="none" w:sz="0" w:space="0" w:color="auto"/>
        <w:left w:val="none" w:sz="0" w:space="0" w:color="auto"/>
        <w:bottom w:val="none" w:sz="0" w:space="0" w:color="auto"/>
        <w:right w:val="none" w:sz="0" w:space="0" w:color="auto"/>
      </w:divBdr>
    </w:div>
    <w:div w:id="1910579268">
      <w:bodyDiv w:val="1"/>
      <w:marLeft w:val="0"/>
      <w:marRight w:val="0"/>
      <w:marTop w:val="0"/>
      <w:marBottom w:val="0"/>
      <w:divBdr>
        <w:top w:val="none" w:sz="0" w:space="0" w:color="auto"/>
        <w:left w:val="none" w:sz="0" w:space="0" w:color="auto"/>
        <w:bottom w:val="none" w:sz="0" w:space="0" w:color="auto"/>
        <w:right w:val="none" w:sz="0" w:space="0" w:color="auto"/>
      </w:divBdr>
    </w:div>
    <w:div w:id="1917087107">
      <w:bodyDiv w:val="1"/>
      <w:marLeft w:val="0"/>
      <w:marRight w:val="0"/>
      <w:marTop w:val="0"/>
      <w:marBottom w:val="0"/>
      <w:divBdr>
        <w:top w:val="none" w:sz="0" w:space="0" w:color="auto"/>
        <w:left w:val="none" w:sz="0" w:space="0" w:color="auto"/>
        <w:bottom w:val="none" w:sz="0" w:space="0" w:color="auto"/>
        <w:right w:val="none" w:sz="0" w:space="0" w:color="auto"/>
      </w:divBdr>
    </w:div>
    <w:div w:id="1917206739">
      <w:bodyDiv w:val="1"/>
      <w:marLeft w:val="0"/>
      <w:marRight w:val="0"/>
      <w:marTop w:val="0"/>
      <w:marBottom w:val="0"/>
      <w:divBdr>
        <w:top w:val="none" w:sz="0" w:space="0" w:color="auto"/>
        <w:left w:val="none" w:sz="0" w:space="0" w:color="auto"/>
        <w:bottom w:val="none" w:sz="0" w:space="0" w:color="auto"/>
        <w:right w:val="none" w:sz="0" w:space="0" w:color="auto"/>
      </w:divBdr>
    </w:div>
    <w:div w:id="1918435522">
      <w:bodyDiv w:val="1"/>
      <w:marLeft w:val="0"/>
      <w:marRight w:val="0"/>
      <w:marTop w:val="0"/>
      <w:marBottom w:val="0"/>
      <w:divBdr>
        <w:top w:val="none" w:sz="0" w:space="0" w:color="auto"/>
        <w:left w:val="none" w:sz="0" w:space="0" w:color="auto"/>
        <w:bottom w:val="none" w:sz="0" w:space="0" w:color="auto"/>
        <w:right w:val="none" w:sz="0" w:space="0" w:color="auto"/>
      </w:divBdr>
    </w:div>
    <w:div w:id="1923567154">
      <w:bodyDiv w:val="1"/>
      <w:marLeft w:val="0"/>
      <w:marRight w:val="0"/>
      <w:marTop w:val="0"/>
      <w:marBottom w:val="0"/>
      <w:divBdr>
        <w:top w:val="none" w:sz="0" w:space="0" w:color="auto"/>
        <w:left w:val="none" w:sz="0" w:space="0" w:color="auto"/>
        <w:bottom w:val="none" w:sz="0" w:space="0" w:color="auto"/>
        <w:right w:val="none" w:sz="0" w:space="0" w:color="auto"/>
      </w:divBdr>
    </w:div>
    <w:div w:id="1928422339">
      <w:bodyDiv w:val="1"/>
      <w:marLeft w:val="0"/>
      <w:marRight w:val="0"/>
      <w:marTop w:val="0"/>
      <w:marBottom w:val="0"/>
      <w:divBdr>
        <w:top w:val="none" w:sz="0" w:space="0" w:color="auto"/>
        <w:left w:val="none" w:sz="0" w:space="0" w:color="auto"/>
        <w:bottom w:val="none" w:sz="0" w:space="0" w:color="auto"/>
        <w:right w:val="none" w:sz="0" w:space="0" w:color="auto"/>
      </w:divBdr>
    </w:div>
    <w:div w:id="1928609759">
      <w:bodyDiv w:val="1"/>
      <w:marLeft w:val="0"/>
      <w:marRight w:val="0"/>
      <w:marTop w:val="0"/>
      <w:marBottom w:val="0"/>
      <w:divBdr>
        <w:top w:val="none" w:sz="0" w:space="0" w:color="auto"/>
        <w:left w:val="none" w:sz="0" w:space="0" w:color="auto"/>
        <w:bottom w:val="none" w:sz="0" w:space="0" w:color="auto"/>
        <w:right w:val="none" w:sz="0" w:space="0" w:color="auto"/>
      </w:divBdr>
    </w:div>
    <w:div w:id="1929339924">
      <w:bodyDiv w:val="1"/>
      <w:marLeft w:val="0"/>
      <w:marRight w:val="0"/>
      <w:marTop w:val="0"/>
      <w:marBottom w:val="0"/>
      <w:divBdr>
        <w:top w:val="none" w:sz="0" w:space="0" w:color="auto"/>
        <w:left w:val="none" w:sz="0" w:space="0" w:color="auto"/>
        <w:bottom w:val="none" w:sz="0" w:space="0" w:color="auto"/>
        <w:right w:val="none" w:sz="0" w:space="0" w:color="auto"/>
      </w:divBdr>
    </w:div>
    <w:div w:id="1930384213">
      <w:bodyDiv w:val="1"/>
      <w:marLeft w:val="0"/>
      <w:marRight w:val="0"/>
      <w:marTop w:val="0"/>
      <w:marBottom w:val="0"/>
      <w:divBdr>
        <w:top w:val="none" w:sz="0" w:space="0" w:color="auto"/>
        <w:left w:val="none" w:sz="0" w:space="0" w:color="auto"/>
        <w:bottom w:val="none" w:sz="0" w:space="0" w:color="auto"/>
        <w:right w:val="none" w:sz="0" w:space="0" w:color="auto"/>
      </w:divBdr>
    </w:div>
    <w:div w:id="1930770417">
      <w:bodyDiv w:val="1"/>
      <w:marLeft w:val="0"/>
      <w:marRight w:val="0"/>
      <w:marTop w:val="0"/>
      <w:marBottom w:val="0"/>
      <w:divBdr>
        <w:top w:val="none" w:sz="0" w:space="0" w:color="auto"/>
        <w:left w:val="none" w:sz="0" w:space="0" w:color="auto"/>
        <w:bottom w:val="none" w:sz="0" w:space="0" w:color="auto"/>
        <w:right w:val="none" w:sz="0" w:space="0" w:color="auto"/>
      </w:divBdr>
    </w:div>
    <w:div w:id="1933200758">
      <w:bodyDiv w:val="1"/>
      <w:marLeft w:val="0"/>
      <w:marRight w:val="0"/>
      <w:marTop w:val="0"/>
      <w:marBottom w:val="0"/>
      <w:divBdr>
        <w:top w:val="none" w:sz="0" w:space="0" w:color="auto"/>
        <w:left w:val="none" w:sz="0" w:space="0" w:color="auto"/>
        <w:bottom w:val="none" w:sz="0" w:space="0" w:color="auto"/>
        <w:right w:val="none" w:sz="0" w:space="0" w:color="auto"/>
      </w:divBdr>
    </w:div>
    <w:div w:id="1933969237">
      <w:bodyDiv w:val="1"/>
      <w:marLeft w:val="0"/>
      <w:marRight w:val="0"/>
      <w:marTop w:val="0"/>
      <w:marBottom w:val="0"/>
      <w:divBdr>
        <w:top w:val="none" w:sz="0" w:space="0" w:color="auto"/>
        <w:left w:val="none" w:sz="0" w:space="0" w:color="auto"/>
        <w:bottom w:val="none" w:sz="0" w:space="0" w:color="auto"/>
        <w:right w:val="none" w:sz="0" w:space="0" w:color="auto"/>
      </w:divBdr>
    </w:div>
    <w:div w:id="1935942845">
      <w:bodyDiv w:val="1"/>
      <w:marLeft w:val="0"/>
      <w:marRight w:val="0"/>
      <w:marTop w:val="0"/>
      <w:marBottom w:val="0"/>
      <w:divBdr>
        <w:top w:val="none" w:sz="0" w:space="0" w:color="auto"/>
        <w:left w:val="none" w:sz="0" w:space="0" w:color="auto"/>
        <w:bottom w:val="none" w:sz="0" w:space="0" w:color="auto"/>
        <w:right w:val="none" w:sz="0" w:space="0" w:color="auto"/>
      </w:divBdr>
    </w:div>
    <w:div w:id="1937207976">
      <w:bodyDiv w:val="1"/>
      <w:marLeft w:val="0"/>
      <w:marRight w:val="0"/>
      <w:marTop w:val="0"/>
      <w:marBottom w:val="0"/>
      <w:divBdr>
        <w:top w:val="none" w:sz="0" w:space="0" w:color="auto"/>
        <w:left w:val="none" w:sz="0" w:space="0" w:color="auto"/>
        <w:bottom w:val="none" w:sz="0" w:space="0" w:color="auto"/>
        <w:right w:val="none" w:sz="0" w:space="0" w:color="auto"/>
      </w:divBdr>
    </w:div>
    <w:div w:id="1938755616">
      <w:bodyDiv w:val="1"/>
      <w:marLeft w:val="0"/>
      <w:marRight w:val="0"/>
      <w:marTop w:val="0"/>
      <w:marBottom w:val="0"/>
      <w:divBdr>
        <w:top w:val="none" w:sz="0" w:space="0" w:color="auto"/>
        <w:left w:val="none" w:sz="0" w:space="0" w:color="auto"/>
        <w:bottom w:val="none" w:sz="0" w:space="0" w:color="auto"/>
        <w:right w:val="none" w:sz="0" w:space="0" w:color="auto"/>
      </w:divBdr>
    </w:div>
    <w:div w:id="1939631129">
      <w:bodyDiv w:val="1"/>
      <w:marLeft w:val="0"/>
      <w:marRight w:val="0"/>
      <w:marTop w:val="0"/>
      <w:marBottom w:val="0"/>
      <w:divBdr>
        <w:top w:val="none" w:sz="0" w:space="0" w:color="auto"/>
        <w:left w:val="none" w:sz="0" w:space="0" w:color="auto"/>
        <w:bottom w:val="none" w:sz="0" w:space="0" w:color="auto"/>
        <w:right w:val="none" w:sz="0" w:space="0" w:color="auto"/>
      </w:divBdr>
    </w:div>
    <w:div w:id="1943681481">
      <w:bodyDiv w:val="1"/>
      <w:marLeft w:val="0"/>
      <w:marRight w:val="0"/>
      <w:marTop w:val="0"/>
      <w:marBottom w:val="0"/>
      <w:divBdr>
        <w:top w:val="none" w:sz="0" w:space="0" w:color="auto"/>
        <w:left w:val="none" w:sz="0" w:space="0" w:color="auto"/>
        <w:bottom w:val="none" w:sz="0" w:space="0" w:color="auto"/>
        <w:right w:val="none" w:sz="0" w:space="0" w:color="auto"/>
      </w:divBdr>
    </w:div>
    <w:div w:id="1945460727">
      <w:bodyDiv w:val="1"/>
      <w:marLeft w:val="0"/>
      <w:marRight w:val="0"/>
      <w:marTop w:val="0"/>
      <w:marBottom w:val="0"/>
      <w:divBdr>
        <w:top w:val="none" w:sz="0" w:space="0" w:color="auto"/>
        <w:left w:val="none" w:sz="0" w:space="0" w:color="auto"/>
        <w:bottom w:val="none" w:sz="0" w:space="0" w:color="auto"/>
        <w:right w:val="none" w:sz="0" w:space="0" w:color="auto"/>
      </w:divBdr>
    </w:div>
    <w:div w:id="1945650375">
      <w:bodyDiv w:val="1"/>
      <w:marLeft w:val="0"/>
      <w:marRight w:val="0"/>
      <w:marTop w:val="0"/>
      <w:marBottom w:val="0"/>
      <w:divBdr>
        <w:top w:val="none" w:sz="0" w:space="0" w:color="auto"/>
        <w:left w:val="none" w:sz="0" w:space="0" w:color="auto"/>
        <w:bottom w:val="none" w:sz="0" w:space="0" w:color="auto"/>
        <w:right w:val="none" w:sz="0" w:space="0" w:color="auto"/>
      </w:divBdr>
    </w:div>
    <w:div w:id="1946498760">
      <w:bodyDiv w:val="1"/>
      <w:marLeft w:val="0"/>
      <w:marRight w:val="0"/>
      <w:marTop w:val="0"/>
      <w:marBottom w:val="0"/>
      <w:divBdr>
        <w:top w:val="none" w:sz="0" w:space="0" w:color="auto"/>
        <w:left w:val="none" w:sz="0" w:space="0" w:color="auto"/>
        <w:bottom w:val="none" w:sz="0" w:space="0" w:color="auto"/>
        <w:right w:val="none" w:sz="0" w:space="0" w:color="auto"/>
      </w:divBdr>
    </w:div>
    <w:div w:id="1947810100">
      <w:bodyDiv w:val="1"/>
      <w:marLeft w:val="0"/>
      <w:marRight w:val="0"/>
      <w:marTop w:val="0"/>
      <w:marBottom w:val="0"/>
      <w:divBdr>
        <w:top w:val="none" w:sz="0" w:space="0" w:color="auto"/>
        <w:left w:val="none" w:sz="0" w:space="0" w:color="auto"/>
        <w:bottom w:val="none" w:sz="0" w:space="0" w:color="auto"/>
        <w:right w:val="none" w:sz="0" w:space="0" w:color="auto"/>
      </w:divBdr>
    </w:div>
    <w:div w:id="1949119314">
      <w:bodyDiv w:val="1"/>
      <w:marLeft w:val="0"/>
      <w:marRight w:val="0"/>
      <w:marTop w:val="0"/>
      <w:marBottom w:val="0"/>
      <w:divBdr>
        <w:top w:val="none" w:sz="0" w:space="0" w:color="auto"/>
        <w:left w:val="none" w:sz="0" w:space="0" w:color="auto"/>
        <w:bottom w:val="none" w:sz="0" w:space="0" w:color="auto"/>
        <w:right w:val="none" w:sz="0" w:space="0" w:color="auto"/>
      </w:divBdr>
    </w:div>
    <w:div w:id="1949579212">
      <w:bodyDiv w:val="1"/>
      <w:marLeft w:val="0"/>
      <w:marRight w:val="0"/>
      <w:marTop w:val="0"/>
      <w:marBottom w:val="0"/>
      <w:divBdr>
        <w:top w:val="none" w:sz="0" w:space="0" w:color="auto"/>
        <w:left w:val="none" w:sz="0" w:space="0" w:color="auto"/>
        <w:bottom w:val="none" w:sz="0" w:space="0" w:color="auto"/>
        <w:right w:val="none" w:sz="0" w:space="0" w:color="auto"/>
      </w:divBdr>
    </w:div>
    <w:div w:id="1951890931">
      <w:bodyDiv w:val="1"/>
      <w:marLeft w:val="0"/>
      <w:marRight w:val="0"/>
      <w:marTop w:val="0"/>
      <w:marBottom w:val="0"/>
      <w:divBdr>
        <w:top w:val="none" w:sz="0" w:space="0" w:color="auto"/>
        <w:left w:val="none" w:sz="0" w:space="0" w:color="auto"/>
        <w:bottom w:val="none" w:sz="0" w:space="0" w:color="auto"/>
        <w:right w:val="none" w:sz="0" w:space="0" w:color="auto"/>
      </w:divBdr>
    </w:div>
    <w:div w:id="1959989935">
      <w:bodyDiv w:val="1"/>
      <w:marLeft w:val="0"/>
      <w:marRight w:val="0"/>
      <w:marTop w:val="0"/>
      <w:marBottom w:val="0"/>
      <w:divBdr>
        <w:top w:val="none" w:sz="0" w:space="0" w:color="auto"/>
        <w:left w:val="none" w:sz="0" w:space="0" w:color="auto"/>
        <w:bottom w:val="none" w:sz="0" w:space="0" w:color="auto"/>
        <w:right w:val="none" w:sz="0" w:space="0" w:color="auto"/>
      </w:divBdr>
    </w:div>
    <w:div w:id="1963613347">
      <w:bodyDiv w:val="1"/>
      <w:marLeft w:val="0"/>
      <w:marRight w:val="0"/>
      <w:marTop w:val="0"/>
      <w:marBottom w:val="0"/>
      <w:divBdr>
        <w:top w:val="none" w:sz="0" w:space="0" w:color="auto"/>
        <w:left w:val="none" w:sz="0" w:space="0" w:color="auto"/>
        <w:bottom w:val="none" w:sz="0" w:space="0" w:color="auto"/>
        <w:right w:val="none" w:sz="0" w:space="0" w:color="auto"/>
      </w:divBdr>
    </w:div>
    <w:div w:id="1968583236">
      <w:bodyDiv w:val="1"/>
      <w:marLeft w:val="0"/>
      <w:marRight w:val="0"/>
      <w:marTop w:val="0"/>
      <w:marBottom w:val="0"/>
      <w:divBdr>
        <w:top w:val="none" w:sz="0" w:space="0" w:color="auto"/>
        <w:left w:val="none" w:sz="0" w:space="0" w:color="auto"/>
        <w:bottom w:val="none" w:sz="0" w:space="0" w:color="auto"/>
        <w:right w:val="none" w:sz="0" w:space="0" w:color="auto"/>
      </w:divBdr>
    </w:div>
    <w:div w:id="1968969323">
      <w:bodyDiv w:val="1"/>
      <w:marLeft w:val="0"/>
      <w:marRight w:val="0"/>
      <w:marTop w:val="0"/>
      <w:marBottom w:val="0"/>
      <w:divBdr>
        <w:top w:val="none" w:sz="0" w:space="0" w:color="auto"/>
        <w:left w:val="none" w:sz="0" w:space="0" w:color="auto"/>
        <w:bottom w:val="none" w:sz="0" w:space="0" w:color="auto"/>
        <w:right w:val="none" w:sz="0" w:space="0" w:color="auto"/>
      </w:divBdr>
    </w:div>
    <w:div w:id="1973974370">
      <w:bodyDiv w:val="1"/>
      <w:marLeft w:val="0"/>
      <w:marRight w:val="0"/>
      <w:marTop w:val="0"/>
      <w:marBottom w:val="0"/>
      <w:divBdr>
        <w:top w:val="none" w:sz="0" w:space="0" w:color="auto"/>
        <w:left w:val="none" w:sz="0" w:space="0" w:color="auto"/>
        <w:bottom w:val="none" w:sz="0" w:space="0" w:color="auto"/>
        <w:right w:val="none" w:sz="0" w:space="0" w:color="auto"/>
      </w:divBdr>
    </w:div>
    <w:div w:id="1979676689">
      <w:bodyDiv w:val="1"/>
      <w:marLeft w:val="0"/>
      <w:marRight w:val="0"/>
      <w:marTop w:val="0"/>
      <w:marBottom w:val="0"/>
      <w:divBdr>
        <w:top w:val="none" w:sz="0" w:space="0" w:color="auto"/>
        <w:left w:val="none" w:sz="0" w:space="0" w:color="auto"/>
        <w:bottom w:val="none" w:sz="0" w:space="0" w:color="auto"/>
        <w:right w:val="none" w:sz="0" w:space="0" w:color="auto"/>
      </w:divBdr>
    </w:div>
    <w:div w:id="1982225783">
      <w:bodyDiv w:val="1"/>
      <w:marLeft w:val="0"/>
      <w:marRight w:val="0"/>
      <w:marTop w:val="0"/>
      <w:marBottom w:val="0"/>
      <w:divBdr>
        <w:top w:val="none" w:sz="0" w:space="0" w:color="auto"/>
        <w:left w:val="none" w:sz="0" w:space="0" w:color="auto"/>
        <w:bottom w:val="none" w:sz="0" w:space="0" w:color="auto"/>
        <w:right w:val="none" w:sz="0" w:space="0" w:color="auto"/>
      </w:divBdr>
    </w:div>
    <w:div w:id="1985504607">
      <w:bodyDiv w:val="1"/>
      <w:marLeft w:val="0"/>
      <w:marRight w:val="0"/>
      <w:marTop w:val="0"/>
      <w:marBottom w:val="0"/>
      <w:divBdr>
        <w:top w:val="none" w:sz="0" w:space="0" w:color="auto"/>
        <w:left w:val="none" w:sz="0" w:space="0" w:color="auto"/>
        <w:bottom w:val="none" w:sz="0" w:space="0" w:color="auto"/>
        <w:right w:val="none" w:sz="0" w:space="0" w:color="auto"/>
      </w:divBdr>
    </w:div>
    <w:div w:id="1985695473">
      <w:bodyDiv w:val="1"/>
      <w:marLeft w:val="0"/>
      <w:marRight w:val="0"/>
      <w:marTop w:val="0"/>
      <w:marBottom w:val="0"/>
      <w:divBdr>
        <w:top w:val="none" w:sz="0" w:space="0" w:color="auto"/>
        <w:left w:val="none" w:sz="0" w:space="0" w:color="auto"/>
        <w:bottom w:val="none" w:sz="0" w:space="0" w:color="auto"/>
        <w:right w:val="none" w:sz="0" w:space="0" w:color="auto"/>
      </w:divBdr>
    </w:div>
    <w:div w:id="1987933706">
      <w:bodyDiv w:val="1"/>
      <w:marLeft w:val="0"/>
      <w:marRight w:val="0"/>
      <w:marTop w:val="0"/>
      <w:marBottom w:val="0"/>
      <w:divBdr>
        <w:top w:val="none" w:sz="0" w:space="0" w:color="auto"/>
        <w:left w:val="none" w:sz="0" w:space="0" w:color="auto"/>
        <w:bottom w:val="none" w:sz="0" w:space="0" w:color="auto"/>
        <w:right w:val="none" w:sz="0" w:space="0" w:color="auto"/>
      </w:divBdr>
    </w:div>
    <w:div w:id="1988243621">
      <w:bodyDiv w:val="1"/>
      <w:marLeft w:val="0"/>
      <w:marRight w:val="0"/>
      <w:marTop w:val="0"/>
      <w:marBottom w:val="0"/>
      <w:divBdr>
        <w:top w:val="none" w:sz="0" w:space="0" w:color="auto"/>
        <w:left w:val="none" w:sz="0" w:space="0" w:color="auto"/>
        <w:bottom w:val="none" w:sz="0" w:space="0" w:color="auto"/>
        <w:right w:val="none" w:sz="0" w:space="0" w:color="auto"/>
      </w:divBdr>
    </w:div>
    <w:div w:id="1991716524">
      <w:bodyDiv w:val="1"/>
      <w:marLeft w:val="0"/>
      <w:marRight w:val="0"/>
      <w:marTop w:val="0"/>
      <w:marBottom w:val="0"/>
      <w:divBdr>
        <w:top w:val="none" w:sz="0" w:space="0" w:color="auto"/>
        <w:left w:val="none" w:sz="0" w:space="0" w:color="auto"/>
        <w:bottom w:val="none" w:sz="0" w:space="0" w:color="auto"/>
        <w:right w:val="none" w:sz="0" w:space="0" w:color="auto"/>
      </w:divBdr>
    </w:div>
    <w:div w:id="1996257668">
      <w:bodyDiv w:val="1"/>
      <w:marLeft w:val="0"/>
      <w:marRight w:val="0"/>
      <w:marTop w:val="0"/>
      <w:marBottom w:val="0"/>
      <w:divBdr>
        <w:top w:val="none" w:sz="0" w:space="0" w:color="auto"/>
        <w:left w:val="none" w:sz="0" w:space="0" w:color="auto"/>
        <w:bottom w:val="none" w:sz="0" w:space="0" w:color="auto"/>
        <w:right w:val="none" w:sz="0" w:space="0" w:color="auto"/>
      </w:divBdr>
    </w:div>
    <w:div w:id="2001232191">
      <w:bodyDiv w:val="1"/>
      <w:marLeft w:val="0"/>
      <w:marRight w:val="0"/>
      <w:marTop w:val="0"/>
      <w:marBottom w:val="0"/>
      <w:divBdr>
        <w:top w:val="none" w:sz="0" w:space="0" w:color="auto"/>
        <w:left w:val="none" w:sz="0" w:space="0" w:color="auto"/>
        <w:bottom w:val="none" w:sz="0" w:space="0" w:color="auto"/>
        <w:right w:val="none" w:sz="0" w:space="0" w:color="auto"/>
      </w:divBdr>
    </w:div>
    <w:div w:id="2007510656">
      <w:bodyDiv w:val="1"/>
      <w:marLeft w:val="0"/>
      <w:marRight w:val="0"/>
      <w:marTop w:val="0"/>
      <w:marBottom w:val="0"/>
      <w:divBdr>
        <w:top w:val="none" w:sz="0" w:space="0" w:color="auto"/>
        <w:left w:val="none" w:sz="0" w:space="0" w:color="auto"/>
        <w:bottom w:val="none" w:sz="0" w:space="0" w:color="auto"/>
        <w:right w:val="none" w:sz="0" w:space="0" w:color="auto"/>
      </w:divBdr>
    </w:div>
    <w:div w:id="2007858437">
      <w:bodyDiv w:val="1"/>
      <w:marLeft w:val="0"/>
      <w:marRight w:val="0"/>
      <w:marTop w:val="0"/>
      <w:marBottom w:val="0"/>
      <w:divBdr>
        <w:top w:val="none" w:sz="0" w:space="0" w:color="auto"/>
        <w:left w:val="none" w:sz="0" w:space="0" w:color="auto"/>
        <w:bottom w:val="none" w:sz="0" w:space="0" w:color="auto"/>
        <w:right w:val="none" w:sz="0" w:space="0" w:color="auto"/>
      </w:divBdr>
    </w:div>
    <w:div w:id="2009017923">
      <w:bodyDiv w:val="1"/>
      <w:marLeft w:val="0"/>
      <w:marRight w:val="0"/>
      <w:marTop w:val="0"/>
      <w:marBottom w:val="0"/>
      <w:divBdr>
        <w:top w:val="none" w:sz="0" w:space="0" w:color="auto"/>
        <w:left w:val="none" w:sz="0" w:space="0" w:color="auto"/>
        <w:bottom w:val="none" w:sz="0" w:space="0" w:color="auto"/>
        <w:right w:val="none" w:sz="0" w:space="0" w:color="auto"/>
      </w:divBdr>
    </w:div>
    <w:div w:id="2009097428">
      <w:bodyDiv w:val="1"/>
      <w:marLeft w:val="0"/>
      <w:marRight w:val="0"/>
      <w:marTop w:val="0"/>
      <w:marBottom w:val="0"/>
      <w:divBdr>
        <w:top w:val="none" w:sz="0" w:space="0" w:color="auto"/>
        <w:left w:val="none" w:sz="0" w:space="0" w:color="auto"/>
        <w:bottom w:val="none" w:sz="0" w:space="0" w:color="auto"/>
        <w:right w:val="none" w:sz="0" w:space="0" w:color="auto"/>
      </w:divBdr>
    </w:div>
    <w:div w:id="2015381408">
      <w:bodyDiv w:val="1"/>
      <w:marLeft w:val="0"/>
      <w:marRight w:val="0"/>
      <w:marTop w:val="0"/>
      <w:marBottom w:val="0"/>
      <w:divBdr>
        <w:top w:val="none" w:sz="0" w:space="0" w:color="auto"/>
        <w:left w:val="none" w:sz="0" w:space="0" w:color="auto"/>
        <w:bottom w:val="none" w:sz="0" w:space="0" w:color="auto"/>
        <w:right w:val="none" w:sz="0" w:space="0" w:color="auto"/>
      </w:divBdr>
    </w:div>
    <w:div w:id="2016498452">
      <w:bodyDiv w:val="1"/>
      <w:marLeft w:val="0"/>
      <w:marRight w:val="0"/>
      <w:marTop w:val="0"/>
      <w:marBottom w:val="0"/>
      <w:divBdr>
        <w:top w:val="none" w:sz="0" w:space="0" w:color="auto"/>
        <w:left w:val="none" w:sz="0" w:space="0" w:color="auto"/>
        <w:bottom w:val="none" w:sz="0" w:space="0" w:color="auto"/>
        <w:right w:val="none" w:sz="0" w:space="0" w:color="auto"/>
      </w:divBdr>
    </w:div>
    <w:div w:id="2020232528">
      <w:bodyDiv w:val="1"/>
      <w:marLeft w:val="0"/>
      <w:marRight w:val="0"/>
      <w:marTop w:val="0"/>
      <w:marBottom w:val="0"/>
      <w:divBdr>
        <w:top w:val="none" w:sz="0" w:space="0" w:color="auto"/>
        <w:left w:val="none" w:sz="0" w:space="0" w:color="auto"/>
        <w:bottom w:val="none" w:sz="0" w:space="0" w:color="auto"/>
        <w:right w:val="none" w:sz="0" w:space="0" w:color="auto"/>
      </w:divBdr>
    </w:div>
    <w:div w:id="2020622176">
      <w:bodyDiv w:val="1"/>
      <w:marLeft w:val="0"/>
      <w:marRight w:val="0"/>
      <w:marTop w:val="0"/>
      <w:marBottom w:val="0"/>
      <w:divBdr>
        <w:top w:val="none" w:sz="0" w:space="0" w:color="auto"/>
        <w:left w:val="none" w:sz="0" w:space="0" w:color="auto"/>
        <w:bottom w:val="none" w:sz="0" w:space="0" w:color="auto"/>
        <w:right w:val="none" w:sz="0" w:space="0" w:color="auto"/>
      </w:divBdr>
    </w:div>
    <w:div w:id="2021002879">
      <w:bodyDiv w:val="1"/>
      <w:marLeft w:val="0"/>
      <w:marRight w:val="0"/>
      <w:marTop w:val="0"/>
      <w:marBottom w:val="0"/>
      <w:divBdr>
        <w:top w:val="none" w:sz="0" w:space="0" w:color="auto"/>
        <w:left w:val="none" w:sz="0" w:space="0" w:color="auto"/>
        <w:bottom w:val="none" w:sz="0" w:space="0" w:color="auto"/>
        <w:right w:val="none" w:sz="0" w:space="0" w:color="auto"/>
      </w:divBdr>
    </w:div>
    <w:div w:id="2023893344">
      <w:bodyDiv w:val="1"/>
      <w:marLeft w:val="0"/>
      <w:marRight w:val="0"/>
      <w:marTop w:val="0"/>
      <w:marBottom w:val="0"/>
      <w:divBdr>
        <w:top w:val="none" w:sz="0" w:space="0" w:color="auto"/>
        <w:left w:val="none" w:sz="0" w:space="0" w:color="auto"/>
        <w:bottom w:val="none" w:sz="0" w:space="0" w:color="auto"/>
        <w:right w:val="none" w:sz="0" w:space="0" w:color="auto"/>
      </w:divBdr>
    </w:div>
    <w:div w:id="2025548008">
      <w:bodyDiv w:val="1"/>
      <w:marLeft w:val="0"/>
      <w:marRight w:val="0"/>
      <w:marTop w:val="0"/>
      <w:marBottom w:val="0"/>
      <w:divBdr>
        <w:top w:val="none" w:sz="0" w:space="0" w:color="auto"/>
        <w:left w:val="none" w:sz="0" w:space="0" w:color="auto"/>
        <w:bottom w:val="none" w:sz="0" w:space="0" w:color="auto"/>
        <w:right w:val="none" w:sz="0" w:space="0" w:color="auto"/>
      </w:divBdr>
    </w:div>
    <w:div w:id="2026708709">
      <w:bodyDiv w:val="1"/>
      <w:marLeft w:val="0"/>
      <w:marRight w:val="0"/>
      <w:marTop w:val="0"/>
      <w:marBottom w:val="0"/>
      <w:divBdr>
        <w:top w:val="none" w:sz="0" w:space="0" w:color="auto"/>
        <w:left w:val="none" w:sz="0" w:space="0" w:color="auto"/>
        <w:bottom w:val="none" w:sz="0" w:space="0" w:color="auto"/>
        <w:right w:val="none" w:sz="0" w:space="0" w:color="auto"/>
      </w:divBdr>
    </w:div>
    <w:div w:id="2028561655">
      <w:bodyDiv w:val="1"/>
      <w:marLeft w:val="0"/>
      <w:marRight w:val="0"/>
      <w:marTop w:val="0"/>
      <w:marBottom w:val="0"/>
      <w:divBdr>
        <w:top w:val="none" w:sz="0" w:space="0" w:color="auto"/>
        <w:left w:val="none" w:sz="0" w:space="0" w:color="auto"/>
        <w:bottom w:val="none" w:sz="0" w:space="0" w:color="auto"/>
        <w:right w:val="none" w:sz="0" w:space="0" w:color="auto"/>
      </w:divBdr>
    </w:div>
    <w:div w:id="2031367630">
      <w:bodyDiv w:val="1"/>
      <w:marLeft w:val="0"/>
      <w:marRight w:val="0"/>
      <w:marTop w:val="0"/>
      <w:marBottom w:val="0"/>
      <w:divBdr>
        <w:top w:val="none" w:sz="0" w:space="0" w:color="auto"/>
        <w:left w:val="none" w:sz="0" w:space="0" w:color="auto"/>
        <w:bottom w:val="none" w:sz="0" w:space="0" w:color="auto"/>
        <w:right w:val="none" w:sz="0" w:space="0" w:color="auto"/>
      </w:divBdr>
    </w:div>
    <w:div w:id="2034846223">
      <w:bodyDiv w:val="1"/>
      <w:marLeft w:val="0"/>
      <w:marRight w:val="0"/>
      <w:marTop w:val="0"/>
      <w:marBottom w:val="0"/>
      <w:divBdr>
        <w:top w:val="none" w:sz="0" w:space="0" w:color="auto"/>
        <w:left w:val="none" w:sz="0" w:space="0" w:color="auto"/>
        <w:bottom w:val="none" w:sz="0" w:space="0" w:color="auto"/>
        <w:right w:val="none" w:sz="0" w:space="0" w:color="auto"/>
      </w:divBdr>
    </w:div>
    <w:div w:id="2034921424">
      <w:bodyDiv w:val="1"/>
      <w:marLeft w:val="0"/>
      <w:marRight w:val="0"/>
      <w:marTop w:val="0"/>
      <w:marBottom w:val="0"/>
      <w:divBdr>
        <w:top w:val="none" w:sz="0" w:space="0" w:color="auto"/>
        <w:left w:val="none" w:sz="0" w:space="0" w:color="auto"/>
        <w:bottom w:val="none" w:sz="0" w:space="0" w:color="auto"/>
        <w:right w:val="none" w:sz="0" w:space="0" w:color="auto"/>
      </w:divBdr>
    </w:div>
    <w:div w:id="2035113369">
      <w:bodyDiv w:val="1"/>
      <w:marLeft w:val="0"/>
      <w:marRight w:val="0"/>
      <w:marTop w:val="0"/>
      <w:marBottom w:val="0"/>
      <w:divBdr>
        <w:top w:val="none" w:sz="0" w:space="0" w:color="auto"/>
        <w:left w:val="none" w:sz="0" w:space="0" w:color="auto"/>
        <w:bottom w:val="none" w:sz="0" w:space="0" w:color="auto"/>
        <w:right w:val="none" w:sz="0" w:space="0" w:color="auto"/>
      </w:divBdr>
    </w:div>
    <w:div w:id="2039354060">
      <w:bodyDiv w:val="1"/>
      <w:marLeft w:val="0"/>
      <w:marRight w:val="0"/>
      <w:marTop w:val="0"/>
      <w:marBottom w:val="0"/>
      <w:divBdr>
        <w:top w:val="none" w:sz="0" w:space="0" w:color="auto"/>
        <w:left w:val="none" w:sz="0" w:space="0" w:color="auto"/>
        <w:bottom w:val="none" w:sz="0" w:space="0" w:color="auto"/>
        <w:right w:val="none" w:sz="0" w:space="0" w:color="auto"/>
      </w:divBdr>
    </w:div>
    <w:div w:id="2040887848">
      <w:bodyDiv w:val="1"/>
      <w:marLeft w:val="0"/>
      <w:marRight w:val="0"/>
      <w:marTop w:val="0"/>
      <w:marBottom w:val="0"/>
      <w:divBdr>
        <w:top w:val="none" w:sz="0" w:space="0" w:color="auto"/>
        <w:left w:val="none" w:sz="0" w:space="0" w:color="auto"/>
        <w:bottom w:val="none" w:sz="0" w:space="0" w:color="auto"/>
        <w:right w:val="none" w:sz="0" w:space="0" w:color="auto"/>
      </w:divBdr>
    </w:div>
    <w:div w:id="2046639272">
      <w:bodyDiv w:val="1"/>
      <w:marLeft w:val="0"/>
      <w:marRight w:val="0"/>
      <w:marTop w:val="0"/>
      <w:marBottom w:val="0"/>
      <w:divBdr>
        <w:top w:val="none" w:sz="0" w:space="0" w:color="auto"/>
        <w:left w:val="none" w:sz="0" w:space="0" w:color="auto"/>
        <w:bottom w:val="none" w:sz="0" w:space="0" w:color="auto"/>
        <w:right w:val="none" w:sz="0" w:space="0" w:color="auto"/>
      </w:divBdr>
    </w:div>
    <w:div w:id="2052419217">
      <w:bodyDiv w:val="1"/>
      <w:marLeft w:val="0"/>
      <w:marRight w:val="0"/>
      <w:marTop w:val="0"/>
      <w:marBottom w:val="0"/>
      <w:divBdr>
        <w:top w:val="none" w:sz="0" w:space="0" w:color="auto"/>
        <w:left w:val="none" w:sz="0" w:space="0" w:color="auto"/>
        <w:bottom w:val="none" w:sz="0" w:space="0" w:color="auto"/>
        <w:right w:val="none" w:sz="0" w:space="0" w:color="auto"/>
      </w:divBdr>
    </w:div>
    <w:div w:id="2057658879">
      <w:bodyDiv w:val="1"/>
      <w:marLeft w:val="0"/>
      <w:marRight w:val="0"/>
      <w:marTop w:val="0"/>
      <w:marBottom w:val="0"/>
      <w:divBdr>
        <w:top w:val="none" w:sz="0" w:space="0" w:color="auto"/>
        <w:left w:val="none" w:sz="0" w:space="0" w:color="auto"/>
        <w:bottom w:val="none" w:sz="0" w:space="0" w:color="auto"/>
        <w:right w:val="none" w:sz="0" w:space="0" w:color="auto"/>
      </w:divBdr>
    </w:div>
    <w:div w:id="2065180693">
      <w:bodyDiv w:val="1"/>
      <w:marLeft w:val="0"/>
      <w:marRight w:val="0"/>
      <w:marTop w:val="0"/>
      <w:marBottom w:val="0"/>
      <w:divBdr>
        <w:top w:val="none" w:sz="0" w:space="0" w:color="auto"/>
        <w:left w:val="none" w:sz="0" w:space="0" w:color="auto"/>
        <w:bottom w:val="none" w:sz="0" w:space="0" w:color="auto"/>
        <w:right w:val="none" w:sz="0" w:space="0" w:color="auto"/>
      </w:divBdr>
    </w:div>
    <w:div w:id="2076000949">
      <w:bodyDiv w:val="1"/>
      <w:marLeft w:val="0"/>
      <w:marRight w:val="0"/>
      <w:marTop w:val="0"/>
      <w:marBottom w:val="0"/>
      <w:divBdr>
        <w:top w:val="none" w:sz="0" w:space="0" w:color="auto"/>
        <w:left w:val="none" w:sz="0" w:space="0" w:color="auto"/>
        <w:bottom w:val="none" w:sz="0" w:space="0" w:color="auto"/>
        <w:right w:val="none" w:sz="0" w:space="0" w:color="auto"/>
      </w:divBdr>
    </w:div>
    <w:div w:id="2077125927">
      <w:bodyDiv w:val="1"/>
      <w:marLeft w:val="0"/>
      <w:marRight w:val="0"/>
      <w:marTop w:val="0"/>
      <w:marBottom w:val="0"/>
      <w:divBdr>
        <w:top w:val="none" w:sz="0" w:space="0" w:color="auto"/>
        <w:left w:val="none" w:sz="0" w:space="0" w:color="auto"/>
        <w:bottom w:val="none" w:sz="0" w:space="0" w:color="auto"/>
        <w:right w:val="none" w:sz="0" w:space="0" w:color="auto"/>
      </w:divBdr>
    </w:div>
    <w:div w:id="2077582726">
      <w:bodyDiv w:val="1"/>
      <w:marLeft w:val="0"/>
      <w:marRight w:val="0"/>
      <w:marTop w:val="0"/>
      <w:marBottom w:val="0"/>
      <w:divBdr>
        <w:top w:val="none" w:sz="0" w:space="0" w:color="auto"/>
        <w:left w:val="none" w:sz="0" w:space="0" w:color="auto"/>
        <w:bottom w:val="none" w:sz="0" w:space="0" w:color="auto"/>
        <w:right w:val="none" w:sz="0" w:space="0" w:color="auto"/>
      </w:divBdr>
    </w:div>
    <w:div w:id="2078894987">
      <w:bodyDiv w:val="1"/>
      <w:marLeft w:val="0"/>
      <w:marRight w:val="0"/>
      <w:marTop w:val="0"/>
      <w:marBottom w:val="0"/>
      <w:divBdr>
        <w:top w:val="none" w:sz="0" w:space="0" w:color="auto"/>
        <w:left w:val="none" w:sz="0" w:space="0" w:color="auto"/>
        <w:bottom w:val="none" w:sz="0" w:space="0" w:color="auto"/>
        <w:right w:val="none" w:sz="0" w:space="0" w:color="auto"/>
      </w:divBdr>
    </w:div>
    <w:div w:id="2080899371">
      <w:bodyDiv w:val="1"/>
      <w:marLeft w:val="0"/>
      <w:marRight w:val="0"/>
      <w:marTop w:val="0"/>
      <w:marBottom w:val="0"/>
      <w:divBdr>
        <w:top w:val="none" w:sz="0" w:space="0" w:color="auto"/>
        <w:left w:val="none" w:sz="0" w:space="0" w:color="auto"/>
        <w:bottom w:val="none" w:sz="0" w:space="0" w:color="auto"/>
        <w:right w:val="none" w:sz="0" w:space="0" w:color="auto"/>
      </w:divBdr>
    </w:div>
    <w:div w:id="2082293365">
      <w:bodyDiv w:val="1"/>
      <w:marLeft w:val="0"/>
      <w:marRight w:val="0"/>
      <w:marTop w:val="0"/>
      <w:marBottom w:val="0"/>
      <w:divBdr>
        <w:top w:val="none" w:sz="0" w:space="0" w:color="auto"/>
        <w:left w:val="none" w:sz="0" w:space="0" w:color="auto"/>
        <w:bottom w:val="none" w:sz="0" w:space="0" w:color="auto"/>
        <w:right w:val="none" w:sz="0" w:space="0" w:color="auto"/>
      </w:divBdr>
    </w:div>
    <w:div w:id="2087803755">
      <w:bodyDiv w:val="1"/>
      <w:marLeft w:val="0"/>
      <w:marRight w:val="0"/>
      <w:marTop w:val="0"/>
      <w:marBottom w:val="0"/>
      <w:divBdr>
        <w:top w:val="none" w:sz="0" w:space="0" w:color="auto"/>
        <w:left w:val="none" w:sz="0" w:space="0" w:color="auto"/>
        <w:bottom w:val="none" w:sz="0" w:space="0" w:color="auto"/>
        <w:right w:val="none" w:sz="0" w:space="0" w:color="auto"/>
      </w:divBdr>
    </w:div>
    <w:div w:id="2090078618">
      <w:bodyDiv w:val="1"/>
      <w:marLeft w:val="0"/>
      <w:marRight w:val="0"/>
      <w:marTop w:val="0"/>
      <w:marBottom w:val="0"/>
      <w:divBdr>
        <w:top w:val="none" w:sz="0" w:space="0" w:color="auto"/>
        <w:left w:val="none" w:sz="0" w:space="0" w:color="auto"/>
        <w:bottom w:val="none" w:sz="0" w:space="0" w:color="auto"/>
        <w:right w:val="none" w:sz="0" w:space="0" w:color="auto"/>
      </w:divBdr>
    </w:div>
    <w:div w:id="2092463630">
      <w:bodyDiv w:val="1"/>
      <w:marLeft w:val="0"/>
      <w:marRight w:val="0"/>
      <w:marTop w:val="0"/>
      <w:marBottom w:val="0"/>
      <w:divBdr>
        <w:top w:val="none" w:sz="0" w:space="0" w:color="auto"/>
        <w:left w:val="none" w:sz="0" w:space="0" w:color="auto"/>
        <w:bottom w:val="none" w:sz="0" w:space="0" w:color="auto"/>
        <w:right w:val="none" w:sz="0" w:space="0" w:color="auto"/>
      </w:divBdr>
    </w:div>
    <w:div w:id="2092656764">
      <w:bodyDiv w:val="1"/>
      <w:marLeft w:val="0"/>
      <w:marRight w:val="0"/>
      <w:marTop w:val="0"/>
      <w:marBottom w:val="0"/>
      <w:divBdr>
        <w:top w:val="none" w:sz="0" w:space="0" w:color="auto"/>
        <w:left w:val="none" w:sz="0" w:space="0" w:color="auto"/>
        <w:bottom w:val="none" w:sz="0" w:space="0" w:color="auto"/>
        <w:right w:val="none" w:sz="0" w:space="0" w:color="auto"/>
      </w:divBdr>
    </w:div>
    <w:div w:id="2092660893">
      <w:bodyDiv w:val="1"/>
      <w:marLeft w:val="0"/>
      <w:marRight w:val="0"/>
      <w:marTop w:val="0"/>
      <w:marBottom w:val="0"/>
      <w:divBdr>
        <w:top w:val="none" w:sz="0" w:space="0" w:color="auto"/>
        <w:left w:val="none" w:sz="0" w:space="0" w:color="auto"/>
        <w:bottom w:val="none" w:sz="0" w:space="0" w:color="auto"/>
        <w:right w:val="none" w:sz="0" w:space="0" w:color="auto"/>
      </w:divBdr>
    </w:div>
    <w:div w:id="2096248423">
      <w:bodyDiv w:val="1"/>
      <w:marLeft w:val="0"/>
      <w:marRight w:val="0"/>
      <w:marTop w:val="0"/>
      <w:marBottom w:val="0"/>
      <w:divBdr>
        <w:top w:val="none" w:sz="0" w:space="0" w:color="auto"/>
        <w:left w:val="none" w:sz="0" w:space="0" w:color="auto"/>
        <w:bottom w:val="none" w:sz="0" w:space="0" w:color="auto"/>
        <w:right w:val="none" w:sz="0" w:space="0" w:color="auto"/>
      </w:divBdr>
    </w:div>
    <w:div w:id="2100058979">
      <w:bodyDiv w:val="1"/>
      <w:marLeft w:val="0"/>
      <w:marRight w:val="0"/>
      <w:marTop w:val="0"/>
      <w:marBottom w:val="0"/>
      <w:divBdr>
        <w:top w:val="none" w:sz="0" w:space="0" w:color="auto"/>
        <w:left w:val="none" w:sz="0" w:space="0" w:color="auto"/>
        <w:bottom w:val="none" w:sz="0" w:space="0" w:color="auto"/>
        <w:right w:val="none" w:sz="0" w:space="0" w:color="auto"/>
      </w:divBdr>
    </w:div>
    <w:div w:id="2100363734">
      <w:bodyDiv w:val="1"/>
      <w:marLeft w:val="0"/>
      <w:marRight w:val="0"/>
      <w:marTop w:val="0"/>
      <w:marBottom w:val="0"/>
      <w:divBdr>
        <w:top w:val="none" w:sz="0" w:space="0" w:color="auto"/>
        <w:left w:val="none" w:sz="0" w:space="0" w:color="auto"/>
        <w:bottom w:val="none" w:sz="0" w:space="0" w:color="auto"/>
        <w:right w:val="none" w:sz="0" w:space="0" w:color="auto"/>
      </w:divBdr>
    </w:div>
    <w:div w:id="2103601614">
      <w:bodyDiv w:val="1"/>
      <w:marLeft w:val="0"/>
      <w:marRight w:val="0"/>
      <w:marTop w:val="0"/>
      <w:marBottom w:val="0"/>
      <w:divBdr>
        <w:top w:val="none" w:sz="0" w:space="0" w:color="auto"/>
        <w:left w:val="none" w:sz="0" w:space="0" w:color="auto"/>
        <w:bottom w:val="none" w:sz="0" w:space="0" w:color="auto"/>
        <w:right w:val="none" w:sz="0" w:space="0" w:color="auto"/>
      </w:divBdr>
    </w:div>
    <w:div w:id="2106420719">
      <w:bodyDiv w:val="1"/>
      <w:marLeft w:val="0"/>
      <w:marRight w:val="0"/>
      <w:marTop w:val="0"/>
      <w:marBottom w:val="0"/>
      <w:divBdr>
        <w:top w:val="none" w:sz="0" w:space="0" w:color="auto"/>
        <w:left w:val="none" w:sz="0" w:space="0" w:color="auto"/>
        <w:bottom w:val="none" w:sz="0" w:space="0" w:color="auto"/>
        <w:right w:val="none" w:sz="0" w:space="0" w:color="auto"/>
      </w:divBdr>
    </w:div>
    <w:div w:id="2108425487">
      <w:bodyDiv w:val="1"/>
      <w:marLeft w:val="0"/>
      <w:marRight w:val="0"/>
      <w:marTop w:val="0"/>
      <w:marBottom w:val="0"/>
      <w:divBdr>
        <w:top w:val="none" w:sz="0" w:space="0" w:color="auto"/>
        <w:left w:val="none" w:sz="0" w:space="0" w:color="auto"/>
        <w:bottom w:val="none" w:sz="0" w:space="0" w:color="auto"/>
        <w:right w:val="none" w:sz="0" w:space="0" w:color="auto"/>
      </w:divBdr>
    </w:div>
    <w:div w:id="2112048596">
      <w:bodyDiv w:val="1"/>
      <w:marLeft w:val="0"/>
      <w:marRight w:val="0"/>
      <w:marTop w:val="0"/>
      <w:marBottom w:val="0"/>
      <w:divBdr>
        <w:top w:val="none" w:sz="0" w:space="0" w:color="auto"/>
        <w:left w:val="none" w:sz="0" w:space="0" w:color="auto"/>
        <w:bottom w:val="none" w:sz="0" w:space="0" w:color="auto"/>
        <w:right w:val="none" w:sz="0" w:space="0" w:color="auto"/>
      </w:divBdr>
    </w:div>
    <w:div w:id="2117481050">
      <w:bodyDiv w:val="1"/>
      <w:marLeft w:val="0"/>
      <w:marRight w:val="0"/>
      <w:marTop w:val="0"/>
      <w:marBottom w:val="0"/>
      <w:divBdr>
        <w:top w:val="none" w:sz="0" w:space="0" w:color="auto"/>
        <w:left w:val="none" w:sz="0" w:space="0" w:color="auto"/>
        <w:bottom w:val="none" w:sz="0" w:space="0" w:color="auto"/>
        <w:right w:val="none" w:sz="0" w:space="0" w:color="auto"/>
      </w:divBdr>
    </w:div>
    <w:div w:id="2118870289">
      <w:bodyDiv w:val="1"/>
      <w:marLeft w:val="0"/>
      <w:marRight w:val="0"/>
      <w:marTop w:val="0"/>
      <w:marBottom w:val="0"/>
      <w:divBdr>
        <w:top w:val="none" w:sz="0" w:space="0" w:color="auto"/>
        <w:left w:val="none" w:sz="0" w:space="0" w:color="auto"/>
        <w:bottom w:val="none" w:sz="0" w:space="0" w:color="auto"/>
        <w:right w:val="none" w:sz="0" w:space="0" w:color="auto"/>
      </w:divBdr>
    </w:div>
    <w:div w:id="2121952545">
      <w:bodyDiv w:val="1"/>
      <w:marLeft w:val="0"/>
      <w:marRight w:val="0"/>
      <w:marTop w:val="0"/>
      <w:marBottom w:val="0"/>
      <w:divBdr>
        <w:top w:val="none" w:sz="0" w:space="0" w:color="auto"/>
        <w:left w:val="none" w:sz="0" w:space="0" w:color="auto"/>
        <w:bottom w:val="none" w:sz="0" w:space="0" w:color="auto"/>
        <w:right w:val="none" w:sz="0" w:space="0" w:color="auto"/>
      </w:divBdr>
    </w:div>
    <w:div w:id="2126072897">
      <w:bodyDiv w:val="1"/>
      <w:marLeft w:val="0"/>
      <w:marRight w:val="0"/>
      <w:marTop w:val="0"/>
      <w:marBottom w:val="0"/>
      <w:divBdr>
        <w:top w:val="none" w:sz="0" w:space="0" w:color="auto"/>
        <w:left w:val="none" w:sz="0" w:space="0" w:color="auto"/>
        <w:bottom w:val="none" w:sz="0" w:space="0" w:color="auto"/>
        <w:right w:val="none" w:sz="0" w:space="0" w:color="auto"/>
      </w:divBdr>
    </w:div>
    <w:div w:id="2126188451">
      <w:bodyDiv w:val="1"/>
      <w:marLeft w:val="0"/>
      <w:marRight w:val="0"/>
      <w:marTop w:val="0"/>
      <w:marBottom w:val="0"/>
      <w:divBdr>
        <w:top w:val="none" w:sz="0" w:space="0" w:color="auto"/>
        <w:left w:val="none" w:sz="0" w:space="0" w:color="auto"/>
        <w:bottom w:val="none" w:sz="0" w:space="0" w:color="auto"/>
        <w:right w:val="none" w:sz="0" w:space="0" w:color="auto"/>
      </w:divBdr>
    </w:div>
    <w:div w:id="2127430500">
      <w:bodyDiv w:val="1"/>
      <w:marLeft w:val="0"/>
      <w:marRight w:val="0"/>
      <w:marTop w:val="0"/>
      <w:marBottom w:val="0"/>
      <w:divBdr>
        <w:top w:val="none" w:sz="0" w:space="0" w:color="auto"/>
        <w:left w:val="none" w:sz="0" w:space="0" w:color="auto"/>
        <w:bottom w:val="none" w:sz="0" w:space="0" w:color="auto"/>
        <w:right w:val="none" w:sz="0" w:space="0" w:color="auto"/>
      </w:divBdr>
    </w:div>
    <w:div w:id="2127843718">
      <w:bodyDiv w:val="1"/>
      <w:marLeft w:val="0"/>
      <w:marRight w:val="0"/>
      <w:marTop w:val="0"/>
      <w:marBottom w:val="0"/>
      <w:divBdr>
        <w:top w:val="none" w:sz="0" w:space="0" w:color="auto"/>
        <w:left w:val="none" w:sz="0" w:space="0" w:color="auto"/>
        <w:bottom w:val="none" w:sz="0" w:space="0" w:color="auto"/>
        <w:right w:val="none" w:sz="0" w:space="0" w:color="auto"/>
      </w:divBdr>
    </w:div>
    <w:div w:id="2128889280">
      <w:bodyDiv w:val="1"/>
      <w:marLeft w:val="0"/>
      <w:marRight w:val="0"/>
      <w:marTop w:val="0"/>
      <w:marBottom w:val="0"/>
      <w:divBdr>
        <w:top w:val="none" w:sz="0" w:space="0" w:color="auto"/>
        <w:left w:val="none" w:sz="0" w:space="0" w:color="auto"/>
        <w:bottom w:val="none" w:sz="0" w:space="0" w:color="auto"/>
        <w:right w:val="none" w:sz="0" w:space="0" w:color="auto"/>
      </w:divBdr>
    </w:div>
    <w:div w:id="2134135748">
      <w:bodyDiv w:val="1"/>
      <w:marLeft w:val="0"/>
      <w:marRight w:val="0"/>
      <w:marTop w:val="0"/>
      <w:marBottom w:val="0"/>
      <w:divBdr>
        <w:top w:val="none" w:sz="0" w:space="0" w:color="auto"/>
        <w:left w:val="none" w:sz="0" w:space="0" w:color="auto"/>
        <w:bottom w:val="none" w:sz="0" w:space="0" w:color="auto"/>
        <w:right w:val="none" w:sz="0" w:space="0" w:color="auto"/>
      </w:divBdr>
    </w:div>
    <w:div w:id="2134207247">
      <w:bodyDiv w:val="1"/>
      <w:marLeft w:val="0"/>
      <w:marRight w:val="0"/>
      <w:marTop w:val="0"/>
      <w:marBottom w:val="0"/>
      <w:divBdr>
        <w:top w:val="none" w:sz="0" w:space="0" w:color="auto"/>
        <w:left w:val="none" w:sz="0" w:space="0" w:color="auto"/>
        <w:bottom w:val="none" w:sz="0" w:space="0" w:color="auto"/>
        <w:right w:val="none" w:sz="0" w:space="0" w:color="auto"/>
      </w:divBdr>
    </w:div>
    <w:div w:id="2136874497">
      <w:bodyDiv w:val="1"/>
      <w:marLeft w:val="0"/>
      <w:marRight w:val="0"/>
      <w:marTop w:val="0"/>
      <w:marBottom w:val="0"/>
      <w:divBdr>
        <w:top w:val="none" w:sz="0" w:space="0" w:color="auto"/>
        <w:left w:val="none" w:sz="0" w:space="0" w:color="auto"/>
        <w:bottom w:val="none" w:sz="0" w:space="0" w:color="auto"/>
        <w:right w:val="none" w:sz="0" w:space="0" w:color="auto"/>
      </w:divBdr>
    </w:div>
    <w:div w:id="2137334478">
      <w:bodyDiv w:val="1"/>
      <w:marLeft w:val="0"/>
      <w:marRight w:val="0"/>
      <w:marTop w:val="0"/>
      <w:marBottom w:val="0"/>
      <w:divBdr>
        <w:top w:val="none" w:sz="0" w:space="0" w:color="auto"/>
        <w:left w:val="none" w:sz="0" w:space="0" w:color="auto"/>
        <w:bottom w:val="none" w:sz="0" w:space="0" w:color="auto"/>
        <w:right w:val="none" w:sz="0" w:space="0" w:color="auto"/>
      </w:divBdr>
    </w:div>
    <w:div w:id="2138330026">
      <w:bodyDiv w:val="1"/>
      <w:marLeft w:val="0"/>
      <w:marRight w:val="0"/>
      <w:marTop w:val="0"/>
      <w:marBottom w:val="0"/>
      <w:divBdr>
        <w:top w:val="none" w:sz="0" w:space="0" w:color="auto"/>
        <w:left w:val="none" w:sz="0" w:space="0" w:color="auto"/>
        <w:bottom w:val="none" w:sz="0" w:space="0" w:color="auto"/>
        <w:right w:val="none" w:sz="0" w:space="0" w:color="auto"/>
      </w:divBdr>
    </w:div>
    <w:div w:id="2138646706">
      <w:bodyDiv w:val="1"/>
      <w:marLeft w:val="0"/>
      <w:marRight w:val="0"/>
      <w:marTop w:val="0"/>
      <w:marBottom w:val="0"/>
      <w:divBdr>
        <w:top w:val="none" w:sz="0" w:space="0" w:color="auto"/>
        <w:left w:val="none" w:sz="0" w:space="0" w:color="auto"/>
        <w:bottom w:val="none" w:sz="0" w:space="0" w:color="auto"/>
        <w:right w:val="none" w:sz="0" w:space="0" w:color="auto"/>
      </w:divBdr>
    </w:div>
    <w:div w:id="2138985456">
      <w:bodyDiv w:val="1"/>
      <w:marLeft w:val="0"/>
      <w:marRight w:val="0"/>
      <w:marTop w:val="0"/>
      <w:marBottom w:val="0"/>
      <w:divBdr>
        <w:top w:val="none" w:sz="0" w:space="0" w:color="auto"/>
        <w:left w:val="none" w:sz="0" w:space="0" w:color="auto"/>
        <w:bottom w:val="none" w:sz="0" w:space="0" w:color="auto"/>
        <w:right w:val="none" w:sz="0" w:space="0" w:color="auto"/>
      </w:divBdr>
    </w:div>
    <w:div w:id="2139106920">
      <w:bodyDiv w:val="1"/>
      <w:marLeft w:val="0"/>
      <w:marRight w:val="0"/>
      <w:marTop w:val="0"/>
      <w:marBottom w:val="0"/>
      <w:divBdr>
        <w:top w:val="none" w:sz="0" w:space="0" w:color="auto"/>
        <w:left w:val="none" w:sz="0" w:space="0" w:color="auto"/>
        <w:bottom w:val="none" w:sz="0" w:space="0" w:color="auto"/>
        <w:right w:val="none" w:sz="0" w:space="0" w:color="auto"/>
      </w:divBdr>
    </w:div>
    <w:div w:id="2142728424">
      <w:bodyDiv w:val="1"/>
      <w:marLeft w:val="0"/>
      <w:marRight w:val="0"/>
      <w:marTop w:val="0"/>
      <w:marBottom w:val="0"/>
      <w:divBdr>
        <w:top w:val="none" w:sz="0" w:space="0" w:color="auto"/>
        <w:left w:val="none" w:sz="0" w:space="0" w:color="auto"/>
        <w:bottom w:val="none" w:sz="0" w:space="0" w:color="auto"/>
        <w:right w:val="none" w:sz="0" w:space="0" w:color="auto"/>
      </w:divBdr>
    </w:div>
    <w:div w:id="21455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doi.org/10.1016/j.mar.2010.02.006"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doi.org/10.4314/majohe.v10i2.9" TargetMode="External"/><Relationship Id="rId34" Type="http://schemas.openxmlformats.org/officeDocument/2006/relationships/image" Target="media/image16.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doi.org/10.1787/8e1df333-en" TargetMode="External"/><Relationship Id="rId25" Type="http://schemas.openxmlformats.org/officeDocument/2006/relationships/hyperlink" Target="https://doi.org/10.1016/j.ijhm.2010.07.011" TargetMode="External"/><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2139/ssrn.649222"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doi.org/10.7176/RJFA" TargetMode="External"/><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doi.org/10.34104/ijma.021.028042" TargetMode="External"/><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08/14013381211284227" TargetMode="External"/><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ijbssnet.com/journals/Vol_3_No_14_Special_Issue_July_2012/12.pdf" TargetMode="External"/><Relationship Id="rId27" Type="http://schemas.openxmlformats.org/officeDocument/2006/relationships/image" Target="media/image9.png"/><Relationship Id="rId30" Type="http://schemas.openxmlformats.org/officeDocument/2006/relationships/image" Target="media/image12.jpeg"/><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All01</b:Tag>
    <b:SourceType>JournalArticle</b:SourceType>
    <b:Guid>{6D44F7EC-2920-48DA-AC48-77C7F4F45422}</b:Guid>
    <b:Author>
      <b:Author>
        <b:Corporate>Allen and Tommasi</b:Corporate>
      </b:Author>
    </b:Author>
    <b:Title>.  Multi-Year Budgeting and Investment Programming Managing</b:Title>
    <b:Year>2001</b:Year>
    <b:RefOrder>1</b:RefOrder>
  </b:Source>
  <b:Source>
    <b:Tag>OEC14</b:Tag>
    <b:SourceType>JournalArticle</b:SourceType>
    <b:Guid>{4A582626-FD07-4465-95EA-12DCC5C39BC5}</b:Guid>
    <b:Author>
      <b:Author>
        <b:Corporate>OECD</b:Corporate>
      </b:Author>
    </b:Author>
    <b:Title>Draft recommendation of the OECD council on the principles of budgetary governance: </b:Title>
    <b:Year>2014</b:Year>
    <b:RefOrder>4</b:RefOrder>
  </b:Source>
  <b:Source>
    <b:Tag>Rob07</b:Tag>
    <b:SourceType>JournalArticle</b:SourceType>
    <b:Guid>{01F61C81-E632-4CC2-97CC-C792307050FA}</b:Guid>
    <b:Author>
      <b:Author>
        <b:NameList>
          <b:Person>
            <b:Last>Robinson</b:Last>
            <b:First>M.</b:First>
          </b:Person>
        </b:NameList>
      </b:Author>
    </b:Author>
    <b:Title>Performance budgeting: linking funding and results: Palgrave, Macmillan, New   </b:Title>
    <b:Year>2007</b:Year>
    <b:RefOrder>6</b:RefOrder>
  </b:Source>
  <b:Source>
    <b:Tag>Hok02</b:Tag>
    <b:SourceType>JournalArticle</b:SourceType>
    <b:Guid>{F3020400-3BB3-4570-B37F-BF6A6EC71DFF}</b:Guid>
    <b:Author>
      <b:Author>
        <b:Corporate>Hokal and  Shaw</b:Corporate>
      </b:Author>
    </b:Author>
    <b:Title>Managing progress monitoring in United Arab Emirate</b:Title>
    <b:Year>2002</b:Year>
    <b:RefOrder>2</b:RefOrder>
  </b:Source>
  <b:Source>
    <b:Tag>Sha08</b:Tag>
    <b:SourceType>JournalArticle</b:SourceType>
    <b:Guid>{2FB92EA4-61E2-41E4-9B0A-50DAA93EDBFD}</b:Guid>
    <b:Author>
      <b:Author>
        <b:NameList>
          <b:Person>
            <b:Last>Shah</b:Last>
          </b:Person>
        </b:NameList>
      </b:Author>
    </b:Author>
    <b:Title> Budgeting and Budgetary Institutions, the World Bank: Washington, D.C.</b:Title>
    <b:Year>2008</b:Year>
    <b:RefOrder>8</b:RefOrder>
  </b:Source>
  <b:Source>
    <b:Tag>Lew07</b:Tag>
    <b:SourceType>JournalArticle</b:SourceType>
    <b:Guid>{FB47ACC5-6AC4-4B91-9586-90D180EA9580}</b:Guid>
    <b:Author>
      <b:Author>
        <b:NameList>
          <b:Person>
            <b:Last>Lewis</b:Last>
          </b:Person>
        </b:NameList>
      </b:Author>
    </b:Author>
    <b:Title>How to read a Local budget and assess performance. Inni. Anwar, S. (ed.) </b:Title>
    <b:Year>2007</b:Year>
    <b:RefOrder>10</b:RefOrder>
  </b:Source>
  <b:Source>
    <b:Tag>MoF10</b:Tag>
    <b:SourceType>Book</b:SourceType>
    <b:Guid>{B42F68DE-068B-445F-B88F-8C1EDDAA4378}</b:Guid>
    <b:Author>
      <b:Author>
        <b:NameList>
          <b:Person>
            <b:Last>MoFED</b:Last>
          </b:Person>
        </b:NameList>
      </b:Author>
    </b:Author>
    <b:Title>Program Budget Training Module: Ministry of Finance and Economic Development,</b:Title>
    <b:Year>2010</b:Year>
    <b:RefOrder>11</b:RefOrder>
  </b:Source>
  <b:Source>
    <b:Tag>Uya11</b:Tag>
    <b:SourceType>Book</b:SourceType>
    <b:Guid>{0DA1D331-AFF8-4ECC-B642-58A6DA7E21B2}</b:Guid>
    <b:Author>
      <b:Author>
        <b:NameList>
          <b:Person>
            <b:Last>Uyar and Bilgin</b:Last>
          </b:Person>
        </b:NameList>
      </b:Author>
    </b:Author>
    <b:Title>Budgeting practices in the Turkish hospitality industry: An exploratory </b:Title>
    <b:Year>2011</b:Year>
    <b:RefOrder>12</b:RefOrder>
  </b:Source>
  <b:Source>
    <b:Tag>Dej16</b:Tag>
    <b:SourceType>JournalArticle</b:SourceType>
    <b:Guid>{532E5D13-B0FB-4005-9743-548921996850}</b:Guid>
    <b:Author>
      <b:Author>
        <b:Corporate>Semeneh et al.</b:Corporate>
      </b:Author>
    </b:Author>
    <b:Title>Intrinsic Factors Affecting Budget Utilization in Ethiopian</b:Title>
    <b:Year>2016</b:Year>
    <b:RefOrder>9</b:RefOrder>
  </b:Source>
  <b:Source>
    <b:Tag>Gel20</b:Tag>
    <b:SourceType>JournalArticle</b:SourceType>
    <b:Guid>{76237A64-8721-4CB8-BA11-B649C81F38CF}</b:Guid>
    <b:Title>Geleta, Demera, Gomero, Mohd Abass Bhat and Shagufta Tariq Khan (2020), factors affecting the </b:Title>
    <b:Year>2020</b:Year>
    <b:Author>
      <b:Author>
        <b:NameList>
          <b:Person>
            <b:Last>Geleta et al.</b:Last>
          </b:Person>
        </b:NameList>
      </b:Author>
    </b:Author>
    <b:RefOrder>13</b:RefOrder>
  </b:Source>
  <b:Source>
    <b:Tag>Ori19</b:Tag>
    <b:SourceType>JournalArticle</b:SourceType>
    <b:Guid>{9216142F-42BA-4944-89FE-3998C09A04D3}</b:Guid>
    <b:Author>
      <b:Author>
        <b:Corporate>Orina et al</b:Corporate>
      </b:Author>
    </b:Author>
    <b:Title>Orina, S. M., Obwogi, J., &amp; Nasieku, T. M., Factors affecting budgetary allocation in the</b:Title>
    <b:Year>2019</b:Year>
    <b:RefOrder>14</b:RefOrder>
  </b:Source>
  <b:Source>
    <b:Tag>Ame21</b:Tag>
    <b:SourceType>JournalArticle</b:SourceType>
    <b:Guid>{1B43C36C-7370-4DEF-B093-ABEAAA75AD55}</b:Guid>
    <b:Author>
      <b:Author>
        <b:NameList>
          <b:Person>
            <b:Last>Amena</b:Last>
          </b:Person>
        </b:NameList>
      </b:Author>
    </b:Author>
    <b:Title>Assessment of the Major Factors Affecting Budget Preparation and Implementation </b:Title>
    <b:Year>2021</b:Year>
    <b:RefOrder>15</b:RefOrder>
  </b:Source>
  <b:Source>
    <b:Tag>Dej161</b:Tag>
    <b:SourceType>JournalArticle</b:SourceType>
    <b:Guid>{A458D507-0FE3-42F7-BC15-D8012C7049EC}</b:Guid>
    <b:Author>
      <b:Author>
        <b:Corporate>Dejene and Semeneh</b:Corporate>
      </b:Author>
    </b:Author>
    <b:Title>Intrinsic Factors Affecting Budget Utilization in Ethiopian </b:Title>
    <b:Year>2016</b:Year>
    <b:RefOrder>17</b:RefOrder>
  </b:Source>
  <b:Source>
    <b:Tag>Ahm15</b:Tag>
    <b:SourceType>Report</b:SourceType>
    <b:Guid>{17EDFD6E-5E25-46EF-AD76-DE298C9C38D5}</b:Guid>
    <b:Author>
      <b:Author>
        <b:NameList>
          <b:Person>
            <b:Last>Ahmed</b:Last>
          </b:Person>
        </b:NameList>
      </b:Author>
    </b:Author>
    <b:Title>budgeting and budget monitoring practice in NGOs operating in Ethiopia.</b:Title>
    <b:Year>2015</b:Year>
    <b:RefOrder>7</b:RefOrder>
  </b:Source>
  <b:Source>
    <b:Tag>Mes19</b:Tag>
    <b:SourceType>Report</b:SourceType>
    <b:Guid>{C77D6556-36C3-44DB-9D47-118680203014}</b:Guid>
    <b:Author>
      <b:Author>
        <b:NameList>
          <b:Person>
            <b:Last>Mesfin et al</b:Last>
          </b:Person>
        </b:NameList>
      </b:Author>
    </b:Author>
    <b:Title>Mesfin Mahtemeselase Alula, Factors Affecting Effective Management Of Public Budget Of Ethiopia</b:Title>
    <b:Year>2019</b:Year>
    <b:RefOrder>60</b:RefOrder>
  </b:Source>
  <b:Source>
    <b:Tag>Gel201</b:Tag>
    <b:SourceType>JournalArticle</b:SourceType>
    <b:Guid>{D66CAEEC-F4D7-48E9-846A-8D4030A4F0D2}</b:Guid>
    <b:Author>
      <b:Author>
        <b:Corporate>Geleta et al</b:Corporate>
      </b:Author>
    </b:Author>
    <b:Title>Geleta, Demera, Gomero, Mohd Abass Bhat and Shagufta Tariq Khan (2020), factors affecting the </b:Title>
    <b:Year>2020</b:Year>
    <b:RefOrder>19</b:RefOrder>
  </b:Source>
  <b:Source>
    <b:Tag>Oba08</b:Tag>
    <b:SourceType>JournalArticle</b:SourceType>
    <b:Guid>{61EA9F32-7DD2-460A-AF5B-1BBFC3864BA3}</b:Guid>
    <b:Author>
      <b:Author>
        <b:NameList>
          <b:Person>
            <b:Last>Obadan</b:Last>
          </b:Person>
        </b:NameList>
      </b:Author>
    </b:Author>
    <b:Title>Obadan M.I. (2008). Federal Capital Budget Implementation. Factors affecting performance. </b:Title>
    <b:Year>2008</b:Year>
    <b:RefOrder>22</b:RefOrder>
  </b:Source>
  <b:Source>
    <b:Tag>Her10</b:Tag>
    <b:SourceType>JournalArticle</b:SourceType>
    <b:Guid>{E86F77E0-A383-42F7-B871-281AB6AF5331}</b:Guid>
    <b:Author>
      <b:Author>
        <b:NameList>
          <b:Person>
            <b:Last>Herse</b:Last>
          </b:Person>
        </b:NameList>
      </b:Author>
    </b:Author>
    <b:Title>M.  Principle of accounting. </b:Title>
    <b:Year>2010</b:Year>
    <b:RefOrder>24</b:RefOrder>
  </b:Source>
  <b:Source>
    <b:Tag>Res11</b:Tag>
    <b:SourceType>JournalArticle</b:SourceType>
    <b:Guid>{45EA4568-846F-4576-8CC6-E3FD28925988}</b:Guid>
    <b:Author>
      <b:Author>
        <b:NameList>
          <b:Person>
            <b:Last>Resis</b:Last>
          </b:Person>
        </b:NameList>
      </b:Author>
    </b:Author>
    <b:Title> D.  Introduction to management </b:Title>
    <b:Year>2011</b:Year>
    <b:RefOrder>25</b:RefOrder>
  </b:Source>
  <b:Source>
    <b:Tag>Kal21</b:Tag>
    <b:SourceType>JournalArticle</b:SourceType>
    <b:Guid>{09D32DB5-9C85-4324-84CE-21FD4DC0EF16}</b:Guid>
    <b:Author>
      <b:Author>
        <b:NameList>
          <b:Person>
            <b:Last>Kalid et al</b:Last>
          </b:Person>
        </b:NameList>
      </b:Author>
    </b:Author>
    <b:Title>Assessment of the heterogeneity </b:Title>
    <b:JournalName>an. J. Bus. Inf. Stud., 3(1), 14-21.</b:JournalName>
    <b:Year>2021</b:Year>
    <b:RefOrder>27</b:RefOrder>
  </b:Source>
  <b:Source>
    <b:Tag>Tes13</b:Tag>
    <b:SourceType>JournalArticle</b:SourceType>
    <b:Guid>{82A78F84-987C-44F7-AF80-5D67C6137473}</b:Guid>
    <b:Author>
      <b:Author>
        <b:NameList>
          <b:Person>
            <b:Last>Tesfaye</b:Last>
          </b:Person>
        </b:NameList>
      </b:Author>
    </b:Author>
    <b:Title>assessment of budget utilization at Nekemte town.</b:Title>
    <b:Year>2013</b:Year>
    <b:RefOrder>29</b:RefOrder>
  </b:Source>
  <b:Source>
    <b:Tag>Jen76</b:Tag>
    <b:SourceType>JournalArticle</b:SourceType>
    <b:Guid>{31ECDEB3-FE89-4BD8-B2A5-EF1DC11EC9C9}</b:Guid>
    <b:Author>
      <b:Author>
        <b:Corporate>Jensen and Meckling</b:Corporate>
      </b:Author>
    </b:Author>
    <b:Title>. (n.d.). theory of the firm: managerial behavior agency cost and ownership     </b:Title>
    <b:Year>1976</b:Year>
    <b:RefOrder>30</b:RefOrder>
  </b:Source>
  <b:Source>
    <b:Tag>Sil12</b:Tag>
    <b:SourceType>JournalArticle</b:SourceType>
    <b:Guid>{6DF537B0-9230-4402-AB8A-79985B1A3272}</b:Guid>
    <b:Author>
      <b:Author>
        <b:Corporate>Silva and Jayamaha</b:Corporate>
      </b:Author>
    </b:Author>
    <b:Title>, A. Budgetary process and organizational performance of apparel</b:Title>
    <b:Year>2012</b:Year>
    <b:JournalName>Journal of emerging trends in economics and management sciences, 3(4), p.354. </b:JournalName>
    <b:RefOrder>26</b:RefOrder>
  </b:Source>
  <b:Source>
    <b:Tag>Fla12</b:Tag>
    <b:SourceType>JournalArticle</b:SourceType>
    <b:Guid>{EFF20AF5-C208-4DB7-BD7F-6FA65710C50D}</b:Guid>
    <b:Author>
      <b:Author>
        <b:Corporate> Flamholtz and Randl</b:Corporate>
      </b:Author>
    </b:Author>
    <b:Title>Corporate culture, business models, competitive advantage,</b:Title>
    <b:Year>2012</b:Year>
    <b:JournalName>Journal of Human Resource Costing &amp; Accounting, 16(2),</b:JournalName>
    <b:RefOrder>32</b:RefOrder>
  </b:Source>
  <b:Source>
    <b:Tag>Tay21</b:Tag>
    <b:SourceType>JournalArticle</b:SourceType>
    <b:Guid>{A2FDA896-8F59-454C-A0AE-008DE6D0ACF9}</b:Guid>
    <b:Author>
      <b:Author>
        <b:Corporate>Taye and Tanu</b:Corporate>
      </b:Author>
    </b:Author>
    <b:Title>Assessment of budget preparation, utilization and evaluation in the case</b:Title>
    <b:Year>2021</b:Year>
    <b:JournalName>International</b:JournalName>
    <b:RefOrder>33</b:RefOrder>
  </b:Source>
  <b:Source>
    <b:Tag>Omo19</b:Tag>
    <b:SourceType>JournalArticle</b:SourceType>
    <b:Guid>{E5A8B7FD-3EBB-4F98-A612-59FD244622C5}</b:Guid>
    <b:Author>
      <b:Author>
        <b:Corporate>Omosidi et al</b:Corporate>
      </b:Author>
    </b:Author>
    <b:Title>A. S., Oguntunde, D. A., Oluwalola, F. K., &amp; Ajao, R. L. Budge Implementation</b:Title>
    <b:Year>2019</b:Year>
    <b:JournalName>Makerere         </b:JournalName>
    <b:RefOrder>34</b:RefOrder>
  </b:Source>
  <b:Source>
    <b:Tag>Kam</b:Tag>
    <b:SourceType>JournalArticle</b:SourceType>
    <b:Guid>{0D120770-AB7F-42A8-8BD3-4FA61B9DB8D4}</b:Guid>
    <b:Author>
      <b:Author>
        <b:Corporate>Kamau et al</b:Corporate>
      </b:Author>
    </b:Author>
    <b:Title>K., Rotich, G., &amp; Anyango, W. (2017). Effect of budgeting process on budget performance:A case of Kenyatta National Hospital</b:Title>
    <b:Year>2017</b:Year>
    <b:JournalName>International Academic </b:JournalName>
    <b:RefOrder>31</b:RefOrder>
  </b:Source>
  <b:Source>
    <b:Tag>Eli10</b:Tag>
    <b:SourceType>JournalArticle</b:SourceType>
    <b:Guid>{20A7884C-52FF-40B0-96F7-2315E35EB8F3}</b:Guid>
    <b:Author>
      <b:Author>
        <b:NameList>
          <b:Person>
            <b:Last>Elizabeth</b:Last>
          </b:Person>
        </b:NameList>
      </b:Author>
    </b:Author>
    <b:Title> W. (2010). The challenges of budget implementation in public institutions: a case study of </b:Title>
    <b:Year>2010</b:Year>
    <b:RefOrder>35</b:RefOrder>
  </b:Source>
  <b:Source>
    <b:Tag>Gom</b:Tag>
    <b:SourceType>JournalArticle</b:SourceType>
    <b:Guid>{306A8928-A503-48F9-BF04-87E0295CD1DD}</b:Guid>
    <b:Author>
      <b:Author>
        <b:Corporate>Gomero and Arabia</b:Corporate>
      </b:Author>
    </b:Author>
    <b:Title>Factors Affecting the Budgetary Practice Effectiveness; Evidence</b:Title>
    <b:Pages>11(10), 591–605.</b:Pages>
    <b:Year>2020</b:Year>
    <b:RefOrder>37</b:RefOrder>
  </b:Source>
  <b:Source>
    <b:Tag>Bha201</b:Tag>
    <b:SourceType>JournalArticle</b:SourceType>
    <b:Guid>{23F78320-DA02-4D55-B9D6-75A0799A1CDD}</b:Guid>
    <b:Author>
      <b:Author>
        <b:NameList>
          <b:Person>
            <b:Last>Bhat</b:Last>
          </b:Person>
        </b:NameList>
      </b:Author>
    </b:Author>
    <b:Title> factors affecting the budgetary practice effectiveness; evidence from Ethiopia </b:Title>
    <b:Year>2020</b:Year>
    <b:RefOrder>36</b:RefOrder>
  </b:Source>
  <b:Source>
    <b:Tag>Bru14</b:Tag>
    <b:SourceType>JournalArticle</b:SourceType>
    <b:Guid>{51EAF10C-686A-4D35-A594-1563FB15B03C}</b:Guid>
    <b:Author>
      <b:Author>
        <b:NameList>
          <b:Person>
            <b:Last>Bruin</b:Last>
          </b:Person>
        </b:NameList>
      </b:Author>
    </b:Author>
    <b:Title> Budget control and monitoring challenges for school governing bodies. </b:Title>
    <b:Year>2014</b:Year>
    <b:RefOrder>38</b:RefOrder>
  </b:Source>
  <b:Source>
    <b:Tag>Olu12</b:Tag>
    <b:SourceType>JournalArticle</b:SourceType>
    <b:Guid>{5389E86F-BC38-44C2-9354-D3651FD56359}</b:Guid>
    <b:Author>
      <b:Author>
        <b:NameList>
          <b:Person>
            <b:Last>Olurankinse</b:Last>
          </b:Person>
        </b:NameList>
      </b:Author>
    </b:Author>
    <b:Title>Due Process and Budget Implementation: An Evaluation of Nigerian</b:Title>
    <b:Year>2012</b:Year>
    <b:JournalName>Asian Journal of Finance &amp; Accounting, </b:JournalName>
    <b:Pages> 4(2), 144–154.</b:Pages>
    <b:RefOrder>39</b:RefOrder>
  </b:Source>
  <b:Source>
    <b:Tag>Ull19</b:Tag>
    <b:SourceType>JournalArticle</b:SourceType>
    <b:Guid>{DE76FB56-7B07-4BEF-9E41-6AC262595132}</b:Guid>
    <b:Author>
      <b:Author>
        <b:Corporate>Ullah and Bagh</b:Corporate>
      </b:Author>
    </b:Author>
    <b:Title>Finance and Management Scholar at Riphah International,Pakistan, Faculty of Management Sciences. July.  </b:Title>
    <b:Year>2019</b:Year>
    <b:RefOrder>40</b:RefOrder>
  </b:Source>
  <b:Source>
    <b:Tag>Mul17</b:Tag>
    <b:SourceType>JournalArticle</b:SourceType>
    <b:Guid>{6FED9390-F015-4C9C-80CD-9714428D5532}</b:Guid>
    <b:Author>
      <b:Author>
        <b:NameList>
          <b:Person>
            <b:Last>Mulugeta D</b:Last>
          </b:Person>
        </b:NameList>
      </b:Author>
    </b:Author>
    <b:Title>assessment of public budget allocation practice in case of BOFED of the SNNPRS. </b:Title>
    <b:Year>2017</b:Year>
    <b:RefOrder>41</b:RefOrder>
  </b:Source>
  <b:Source>
    <b:Tag>Gom20</b:Tag>
    <b:SourceType>JournalArticle</b:SourceType>
    <b:Guid>{C26A017F-0E3C-4366-8B7D-A7F218D3AD1D}</b:Guid>
    <b:Author>
      <b:Author>
        <b:Corporate>Gomero and  Arabia</b:Corporate>
      </b:Author>
    </b:Author>
    <b:Title>Factors Affecting the Budgetary Practice Effectiveness; Evidence</b:Title>
    <b:Year>2020</b:Year>
    <b:RefOrder>42</b:RefOrder>
  </b:Source>
  <b:Source>
    <b:Tag>Has14</b:Tag>
    <b:SourceType>JournalArticle</b:SourceType>
    <b:Guid>{4EFE9A8B-C707-471B-8146-85848B952297}</b:Guid>
    <b:Author>
      <b:Author>
        <b:NameList>
          <b:Person>
            <b:Last>Hashem</b:Last>
          </b:Person>
        </b:NameList>
      </b:Author>
    </b:Author>
    <b:Title>The effects of corruption on government expenditures: An Assessment of Factors Affecting Budget Utilization (Case of East Wollega Administrative), Arab countries experience,Arab countries experience.</b:Title>
    <b:Year>2014</b:Year>
    <b:JournalName>Research Journal of Finance and Accounting, Vol.10, No.19, 2019 </b:JournalName>
    <b:RefOrder>43</b:RefOrder>
  </b:Source>
  <b:Source>
    <b:Tag>Uya111</b:Tag>
    <b:SourceType>JournalArticle</b:SourceType>
    <b:Guid>{B9CD3F6E-F857-4B48-8DA1-237198B7BE09}</b:Guid>
    <b:Author>
      <b:Author>
        <b:Corporate>Uyar and  Bilgin</b:Corporate>
      </b:Author>
    </b:Author>
    <b:Title>Budgeting practices in the Turkish hospitality industry: An exploratory</b:Title>
    <b:Year>2011</b:Year>
    <b:JournalName>International Journal of Hospitality Management, 30(2), 398–408</b:JournalName>
    <b:RefOrder>44</b:RefOrder>
  </b:Source>
  <b:Source>
    <b:Tag>All04</b:Tag>
    <b:SourceType>JournalArticle</b:SourceType>
    <b:Guid>{1ECD4328-6D97-4193-9DF5-200E7B39C1D2}</b:Guid>
    <b:Author>
      <b:Author>
        <b:Corporate>Allen, Schiavo-Campo and Garrity</b:Corporate>
      </b:Author>
    </b:Author>
    <b:Title>Government Revenues and Expenditures, Causality and Cointegration, World Bank Group Africa Region Working Paper </b:Title>
    <b:Year>2004</b:Year>
    <b:RefOrder>48</b:RefOrder>
  </b:Source>
  <b:Source>
    <b:Tag>Gel</b:Tag>
    <b:SourceType>JournalArticle</b:SourceType>
    <b:Guid>{5DF3ABC9-7D7B-4492-8954-B0FDDEF292BF}</b:Guid>
    <b:Author>
      <b:Author>
        <b:NameList>
          <b:Person>
            <b:Last>Geletaw</b:Last>
          </b:Person>
        </b:NameList>
      </b:Author>
    </b:Author>
    <b:Title>Determinants of budget control in Ethiopian public,the case of Benishangul Gumuz regional State),</b:Title>
    <b:Year>2017</b:Year>
    <b:JournalName>Emperor International Journal of,  Finance and Management Research (EIJFMR)</b:JournalName>
    <b:RefOrder>49</b:RefOrder>
  </b:Source>
  <b:Source>
    <b:Tag>Ogu14</b:Tag>
    <b:SourceType>JournalArticle</b:SourceType>
    <b:Guid>{096D418A-852C-4938-8ACD-754CA44ED7C5}</b:Guid>
    <b:Author>
      <b:Author>
        <b:NameList>
          <b:Person>
            <b:Last>Ogujiuba</b:Last>
          </b:Person>
        </b:NameList>
      </b:Author>
    </b:Author>
    <b:Title>Capital Budget Implementation in Nigeria: Evidence from the 2012 Capital,Contemporary Economics, ISSN 2084-0845,Vizja Press &amp; IT, Warsaw, Vol. 8, Iss. 3, </b:Title>
    <b:Year>2014</b:Year>
    <b:RefOrder>50</b:RefOrder>
  </b:Source>
  <b:Source>
    <b:Tag>Dej162</b:Tag>
    <b:SourceType>JournalArticle</b:SourceType>
    <b:Guid>{1AD3A5AD-0B16-4C65-9D86-2E26F68DF502}</b:Guid>
    <b:Author>
      <b:Author>
        <b:NameList>
          <b:Person>
            <b:Last>Dejene</b:Last>
            <b:First>Tafa</b:First>
          </b:Person>
        </b:NameList>
      </b:Author>
    </b:Author>
    <b:Title>Intrinsic Factors Affecting Budget Utilization in Ethiopian</b:Title>
    <b:Year>2016</b:Year>
    <b:JournalName>Journal of Economics and Sustainable Development</b:JournalName>
    <b:RefOrder>51</b:RefOrder>
  </b:Source>
  <b:Source>
    <b:Tag>Des14</b:Tag>
    <b:SourceType>JournalArticle</b:SourceType>
    <b:Guid>{2C6C342A-DCA1-4CC2-A212-315664CC94A5}</b:Guid>
    <b:Author>
      <b:Author>
        <b:Corporate>Desalegn and Yismaw</b:Corporate>
      </b:Author>
    </b:Author>
    <b:Title>Internal Audit Effectiveness: An Ethiopian public sector case study;</b:Title>
    <b:Year>2014</b:Year>
    <b:JournalName>Managerial Auditing Journal, 22 (5). pp. 470-484. ISSN 0268-6902 </b:JournalName>
    <b:RefOrder>52</b:RefOrder>
  </b:Source>
  <b:Source>
    <b:Tag>Get05</b:Tag>
    <b:SourceType>JournalArticle</b:SourceType>
    <b:Guid>{D76DB912-4885-4287-A4B8-ECDC7C9154BC}</b:Guid>
    <b:Author>
      <b:Author>
        <b:NameList>
          <b:Person>
            <b:Last>Getachew</b:Last>
          </b:Person>
        </b:NameList>
      </b:Author>
    </b:Author>
    <b:Title>Analysis of medium-term expenditure planning and budget allocation in Ethiopia Addis Ababa, Ethiopia</b:Title>
    <b:Year>2005</b:Year>
    <b:RefOrder>54</b:RefOrder>
  </b:Source>
  <b:Source>
    <b:Tag>Dej163</b:Tag>
    <b:SourceType>JournalArticle</b:SourceType>
    <b:Guid>{1B21C56C-99D2-456F-8231-2FD986E074BA}</b:Guid>
    <b:Author>
      <b:Author>
        <b:NameList>
          <b:Person>
            <b:Last>Dejene</b:Last>
          </b:Person>
        </b:NameList>
      </b:Author>
    </b:Author>
    <b:Title>Intrinsic Factors Affecting Budget Utilization in Ethiopian</b:Title>
    <b:Year>2016</b:Year>
    <b:JournalName>Journal of Economics and Sustainable Development, Vol.7, No.7, 2016.</b:JournalName>
    <b:RefOrder>55</b:RefOrder>
  </b:Source>
  <b:Source>
    <b:Tag>Kum11</b:Tag>
    <b:SourceType>JournalArticle</b:SourceType>
    <b:Guid>{6BC90E45-4805-45B1-8E1D-31D2D0D9E5D4}</b:Guid>
    <b:Author>
      <b:Author>
        <b:NameList>
          <b:Person>
            <b:Last>Kumar</b:Last>
          </b:Person>
        </b:NameList>
      </b:Author>
    </b:Author>
    <b:Title>Research Methodology (11th ed). SAGE Publications Ltd. Mathenge, M. S.,Financial Factors Influencing Budget Implementation in</b:Title>
    <b:Year>2011</b:Year>
    <b:JournalName>IOSR Journal of Economics and Finance </b:JournalName>
    <b:RefOrder>58</b:RefOrder>
  </b:Source>
  <b:Source>
    <b:Tag>Cre14</b:Tag>
    <b:SourceType>JournalArticle</b:SourceType>
    <b:Guid>{6C8859CA-CBB3-441E-B71A-317C4BC77C58}</b:Guid>
    <b:Author>
      <b:Author>
        <b:NameList>
          <b:Person>
            <b:Last>Creswell</b:Last>
          </b:Person>
        </b:NameList>
      </b:Author>
    </b:Author>
    <b:Title> Research Design (4th ed.), SAGE Publications Asia-Pacific Pte, Ltd. </b:Title>
    <b:Year>2014</b:Year>
    <b:RefOrder>59</b:RefOrder>
  </b:Source>
  <b:Source>
    <b:Tag>Sam16</b:Tag>
    <b:SourceType>JournalArticle</b:SourceType>
    <b:Guid>{3E404B6C-FF85-4EF8-8AE5-E9FC8BF368D4}</b:Guid>
    <b:Author>
      <b:Author>
        <b:NameList>
          <b:Person>
            <b:Last>Samuel</b:Last>
          </b:Person>
        </b:NameList>
      </b:Author>
    </b:Author>
    <b:Title>Determinants of Subordinates’ Participation in Budget Planning: A Study from Nigeria Adeniran Samuel FAKILE,version 21, 43–59</b:Title>
    <b:Year>2016</b:Year>
    <b:RefOrder>61</b:RefOrder>
  </b:Source>
  <b:Source>
    <b:Tag>Gel19</b:Tag>
    <b:SourceType>JournalArticle</b:SourceType>
    <b:Guid>{884381D8-43AE-45CF-9AD0-3A8DB6DD7B84}</b:Guid>
    <b:Author>
      <b:Author>
        <b:Corporate>Geletaw and Mesfin</b:Corporate>
      </b:Author>
    </b:Author>
    <b:Title>Determinants of budget control case of BGRS public organization</b:Title>
    <b:JournalName>International Journal of Management (IJM),Volume 11, Issue 10, October 2020, pp. 591-605, Article ID: IJM_11_10_056</b:JournalName>
    <b:Year>2019</b:Year>
    <b:RefOrder>16</b:RefOrder>
  </b:Source>
  <b:Source>
    <b:Tag>Oke13</b:Tag>
    <b:SourceType>JournalArticle</b:SourceType>
    <b:Guid>{65E9DD53-5CE3-4D95-8EEA-F6077A313EDF}</b:Guid>
    <b:Author>
      <b:Author>
        <b:NameList>
          <b:Person>
            <b:Last>Oketa</b:Last>
          </b:Person>
        </b:NameList>
      </b:Author>
    </b:Author>
    <b:Title>The strategic Journal of business change and management</b:Title>
    <b:Year>2013</b:Year>
    <b:Pages>18</b:Pages>
    <b:RefOrder>3</b:RefOrder>
  </b:Source>
  <b:Source>
    <b:Tag>DrR21</b:Tag>
    <b:SourceType>JournalArticle</b:SourceType>
    <b:Guid>{00732A94-66A2-446F-9AF9-DD01681A5400}</b:Guid>
    <b:Author>
      <b:Author>
        <b:Corporate>Dr. Reshma.M,</b:Corporate>
      </b:Author>
    </b:Author>
    <b:Title>ACTORS AFFECTING BUDGETARY ALLOCATION PROCESS IN PUBLIC</b:Title>
    <b:JournalName>International Research Journal Publishers,</b:JournalName>
    <b:Pages>Vol 3, Issue 3, pp 215-228, October 10, 2021, © International Research Journal Publishers, Page-219</b:Pages>
    <b:Year>2021</b:Year>
    <b:RefOrder>65</b:RefOrder>
  </b:Source>
  <b:Source>
    <b:Tag>DrR211</b:Tag>
    <b:SourceType>JournalArticle</b:SourceType>
    <b:Guid>{ACA738AE-441D-4637-AD31-37D1F95DA097}</b:Guid>
    <b:Author>
      <b:Author>
        <b:Corporate>Dr. Reshma. M.</b:Corporate>
      </b:Author>
    </b:Author>
    <b:Title>ACTORS AFFECTING BUDGETARY ALLOCATION PROCESS IN PUBLIC</b:Title>
    <b:JournalName>Vol 3, Issue 3, pp 215-228, October 10, 2021, © International Research Journal Publishers,</b:JournalName>
    <b:Year>2021</b:Year>
    <b:Pages>219</b:Pages>
    <b:RefOrder>57</b:RefOrder>
  </b:Source>
  <b:Source>
    <b:Tag>oth06</b:Tag>
    <b:SourceType>JournalArticle</b:SourceType>
    <b:Guid>{03715AFA-898B-4D57-AE1E-A9493F640F03}</b:Guid>
    <b:Author>
      <b:Author>
        <b:NameList>
          <b:Person>
            <b:Last>Kothari</b:Last>
          </b:Person>
        </b:NameList>
      </b:Author>
    </b:Author>
    <b:Title>Research Methodology: Methods and techniques, (1st Ed)</b:Title>
    <b:Year>2006</b:Year>
    <b:RefOrder>56</b:RefOrder>
  </b:Source>
  <b:Source>
    <b:Tag>DrS19</b:Tag>
    <b:SourceType>JournalArticle</b:SourceType>
    <b:Guid>{1C2260B3-1061-411A-9068-C246BE60B9D0}</b:Guid>
    <b:Author>
      <b:Author>
        <b:Corporate>Saheb et al.</b:Corporate>
      </b:Author>
    </b:Author>
    <b:Title>Factors Affecting on Budget Utilization in Bahirdar City</b:Title>
    <b:JournalName>ublic Policy and Administration Research www.iiste.org</b:JournalName>
    <b:Year>2019</b:Year>
    <b:RefOrder>18</b:RefOrder>
  </b:Source>
  <b:Source xmlns:b="http://schemas.openxmlformats.org/officeDocument/2006/bibliography">
    <b:Tag>Cre09</b:Tag>
    <b:SourceType>JournalArticle</b:SourceType>
    <b:Guid>{025B4E97-FC2A-4C71-AF5B-169D7145AF8F}</b:Guid>
    <b:Author>
      <b:Author>
        <b:NameList>
          <b:Person>
            <b:Last>Creswell</b:Last>
          </b:Person>
        </b:NameList>
      </b:Author>
    </b:Author>
    <b:Title>Quantitative and Mixed methods approaches (3rd .ed) SAGE Publications inc</b:Title>
    <b:Year>2009</b:Year>
    <b:RefOrder>66</b:RefOrder>
  </b:Source>
  <b:Source>
    <b:Tag>Cre091</b:Tag>
    <b:SourceType>JournalArticle</b:SourceType>
    <b:Guid>{17755F8A-F152-4546-B86B-E72D5483E2FF}</b:Guid>
    <b:Author>
      <b:Author>
        <b:Corporate>Creswell</b:Corporate>
      </b:Author>
    </b:Author>
    <b:Title>Research Design, Quantitive approach (3rd ed..),Creswell, J. W. (2014), Research Design (4th ed.), SAGE Publications Asia-Pacific Pte, Ltd. </b:Title>
    <b:Year>2009</b:Year>
    <b:JournalName>Thousand oaks, CA, Sage publications</b:JournalName>
    <b:RefOrder>20</b:RefOrder>
  </b:Source>
  <b:Source>
    <b:Tag>Bha20</b:Tag>
    <b:SourceType>JournalArticle</b:SourceType>
    <b:Guid>{1B89D2DA-112A-46D7-AA75-6EF7E0073F21}</b:Guid>
    <b:Author>
      <b:Author>
        <b:Corporate>Bhat et al.</b:Corporate>
      </b:Author>
    </b:Author>
    <b:Title>.factors affecting the budgetary practice effectiveness; evidence from Ethiopia,Chang, T. (2009). Revisiting the Government Revenue-Expenditure Nexus: Evidence from </b:Title>
    <b:Year>2020</b:Year>
    <b:RefOrder>5</b:RefOrder>
  </b:Source>
  <b:Source>
    <b:Tag>rie</b:Tag>
    <b:SourceType>JournalArticle</b:SourceType>
    <b:Guid>{DD2DAB7E-9999-4690-905E-13B82CF6369F}</b:Guid>
    <b:Title>riedman, M. (1978). The Limitations of Tax Limitation. Policy Review, (5)78, 7-14.</b:Title>
    <b:RefOrder>67</b:RefOrder>
  </b:Source>
  <b:Source>
    <b:Tag>Hor03</b:Tag>
    <b:SourceType>JournalArticle</b:SourceType>
    <b:Guid>{45F82E14-6289-48DC-B627-FB983E0F55D0}</b:Guid>
    <b:Author>
      <b:Author>
        <b:NameList>
          <b:Person>
            <b:Last>Horngren C</b:Last>
          </b:Person>
        </b:NameList>
      </b:Author>
    </b:Author>
    <b:Title>Horngren C, D. S. (2003). .Cost Accounting;managerial emphasis 11th edition. london Prenticeetitled accounting, chapter1-14,8th edition, by chares Horngen, walter harrision, jr,and M. SUZAMEOLIVER PUBLISHED BY PEARSON EDUCATION,INC</b:Title>
    <b:Year>2003</b:Year>
    <b:JournalName>Chang, T. (2009). Revisiting the Government Revenue-Expenditure Nexus: Evidence from</b:JournalName>
    <b:RefOrder>21</b:RefOrder>
  </b:Source>
  <b:Source>
    <b:Tag>Sor09</b:Tag>
    <b:SourceType>JournalArticle</b:SourceType>
    <b:Guid>{C96A9539-851D-4831-BC54-603AA29A1BF1}</b:Guid>
    <b:Author>
      <b:Author>
        <b:NameList>
          <b:Person>
            <b:Last>Sorernsen</b:Last>
          </b:Person>
        </b:NameList>
      </b:Author>
    </b:Author>
    <b:Year>2009</b:Year>
    <b:Title>The Psychology of regional development</b:Title>
    <b:JournalName>Australsian Journal of Regional Studies, Vol.16,no.1</b:JournalName>
    <b:RefOrder>23</b:RefOrder>
  </b:Source>
  <b:Source>
    <b:Tag>Dav08</b:Tag>
    <b:SourceType>JournalArticle</b:SourceType>
    <b:Guid>{3261E088-A5E2-490D-AB11-C20FB7FA1131}</b:Guid>
    <b:Author>
      <b:Author>
        <b:NameList>
          <b:Person>
            <b:Last>Davina</b:Last>
          </b:Person>
        </b:NameList>
      </b:Author>
    </b:Author>
    <b:Title> IMF working paper, a review of capital budgeting practices</b:Title>
    <b:JournalName>a review of capital budgeting practices</b:JournalName>
    <b:Year>2008</b:Year>
    <b:RefOrder>28</b:RefOrder>
  </b:Source>
  <b:Source>
    <b:Tag>Moh15</b:Tag>
    <b:SourceType>JournalArticle</b:SourceType>
    <b:Guid>{EBC4B3D4-E1F4-40C2-A850-C54375E37951}</b:Guid>
    <b:Author>
      <b:Author>
        <b:Corporate>Mohammed et al</b:Corporate>
      </b:Author>
    </b:Author>
    <b:Title>Government Expenditure Management and Control in </b:Title>
    <b:Year>2015</b:Year>
    <b:RefOrder>46</b:RefOrder>
  </b:Source>
  <b:Source>
    <b:Tag>Kar07</b:Tag>
    <b:SourceType>JournalArticle</b:SourceType>
    <b:Guid>{35185E17-6F3D-438C-AE54-079E764D3FD2}</b:Guid>
    <b:Author>
      <b:Author>
        <b:Corporate>Karani</b:Corporate>
      </b:Author>
    </b:Author>
    <b:Title>, C.M. (2007). Factors Impacting Delivery Reliability of Kenyan Construction </b:Title>
    <b:Year>2007</b:Year>
    <b:RefOrder>45</b:RefOrder>
  </b:Source>
  <b:Source>
    <b:Tag>Til10</b:Tag>
    <b:SourceType>JournalArticle</b:SourceType>
    <b:Guid>{7ECBD9D7-6E34-4EE1-92DA-646404A2EF0E}</b:Guid>
    <b:Author>
      <b:Author>
        <b:Corporate>Tilahun Bogale</b:Corporate>
      </b:Author>
    </b:Author>
    <b:Title> management and control special emphasis on ministry of national defence. </b:Title>
    <b:Year>2010</b:Year>
    <b:RefOrder>53</b:RefOrder>
  </b:Source>
  <b:Source>
    <b:Tag>Sha07</b:Tag>
    <b:SourceType>JournalArticle</b:SourceType>
    <b:Guid>{8F11119B-436A-4C98-91FE-D5F5772F80B9}</b:Guid>
    <b:Author>
      <b:Author>
        <b:NameList>
          <b:Person>
            <b:Last>Shah</b:Last>
            <b:First>A</b:First>
          </b:Person>
        </b:NameList>
      </b:Author>
    </b:Author>
    <b:Title> Budgeting and Budgetary Institutions. World Bank Washington, D.C.</b:Title>
    <b:Year>2007</b:Year>
    <b:RefOrder>47</b:RefOrder>
  </b:Source>
  <b:Source>
    <b:Tag>McL14</b:Tag>
    <b:SourceType>JournalArticle</b:SourceType>
    <b:Guid>{B2AF0ADE-2DF0-4BBF-8D11-CC2345212A39}</b:Guid>
    <b:Author>
      <b:Author>
        <b:Corporate>Scale, McLeod S. Likert</b:Corporate>
      </b:Author>
    </b:Author>
    <b:Title>Simplypsychology.org. Retrieved:http://www.simplypsychology.org</b:Title>
    <b:Year>2014</b:Year>
    <b:RefOrder>62</b:RefOrder>
  </b:Source>
  <b:Source>
    <b:Tag>Moi09</b:Tag>
    <b:SourceType>JournalArticle</b:SourceType>
    <b:Guid>{A023640F-E96F-4333-9740-3C4088B8D36C}</b:Guid>
    <b:Author>
      <b:Author>
        <b:Corporate>Moidunny, K.</b:Corporate>
      </b:Author>
    </b:Author>
    <b:Title>The effectiveness of the national professional qualification for educational leaders(NPQEL), Score mean determination table</b:Title>
    <b:JournalName>Malaysian Journal of Learining and Instruction:vo.15(No.1)</b:JournalName>
    <b:Year>2009</b:Year>
    <b:RefOrder>63</b:RefOrder>
  </b:Source>
  <b:Source>
    <b:Tag>Coh88</b:Tag>
    <b:SourceType>JournalArticle</b:SourceType>
    <b:Guid>{DD241F07-ECE1-4978-A034-212A68791385}</b:Guid>
    <b:Author>
      <b:Author>
        <b:NameList>
          <b:Person>
            <b:Last>Cohen</b:Last>
          </b:Person>
        </b:NameList>
      </b:Author>
    </b:Author>
    <b:Title>Statistical power analysis for the behavioral sciences (2nd ed.). Baldvinsdottir, G., </b:Title>
    <b:Year>1988</b:Year>
    <b:RefOrder>64</b:RefOrder>
  </b:Source>
</b:Sources>
</file>

<file path=customXml/itemProps1.xml><?xml version="1.0" encoding="utf-8"?>
<ds:datastoreItem xmlns:ds="http://schemas.openxmlformats.org/officeDocument/2006/customXml" ds:itemID="{0A2752EA-10E7-4A6B-A8D7-5B7CA3EE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24801</Words>
  <Characters>141368</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TARIKU</dc:creator>
  <cp:lastModifiedBy>SLU</cp:lastModifiedBy>
  <cp:revision>3</cp:revision>
  <cp:lastPrinted>2023-06-25T18:39:00Z</cp:lastPrinted>
  <dcterms:created xsi:type="dcterms:W3CDTF">2023-06-24T22:55:00Z</dcterms:created>
  <dcterms:modified xsi:type="dcterms:W3CDTF">2025-03-04T03:20:00Z</dcterms:modified>
</cp:coreProperties>
</file>