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92F178F" w14:textId="7CB26F9F" w:rsidR="000E2BD0" w:rsidRPr="00DA312D" w:rsidRDefault="00C95168">
      <w:pPr>
        <w:spacing w:line="360" w:lineRule="auto"/>
        <w:jc w:val="center"/>
        <w:rPr>
          <w:rFonts w:ascii="Times New Roman" w:eastAsia="Times New Roman" w:hAnsi="Times New Roman"/>
          <w:sz w:val="28"/>
          <w:szCs w:val="28"/>
        </w:rPr>
      </w:pPr>
      <w:bookmarkStart w:id="0" w:name="_Hlk213001900"/>
      <w:bookmarkStart w:id="1" w:name="_Hlk227770098"/>
      <w:r w:rsidRPr="00DA312D">
        <w:rPr>
          <w:rFonts w:eastAsia="SimSun"/>
          <w:b/>
          <w:noProof/>
          <w:sz w:val="22"/>
        </w:rPr>
        <w:drawing>
          <wp:inline distT="0" distB="0" distL="0" distR="0" wp14:anchorId="56CB0796" wp14:editId="26FAC05D">
            <wp:extent cx="1371600" cy="1371600"/>
            <wp:effectExtent l="0" t="0" r="0" b="0"/>
            <wp:docPr id="1" name="Picture 3" descr="Description: Description: IMG_20220610_004221_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IMG_20220610_004221_5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2EA79C59" w14:textId="77777777" w:rsidR="000E2BD0" w:rsidRPr="00DA312D" w:rsidRDefault="0051760A">
      <w:pPr>
        <w:spacing w:line="276" w:lineRule="auto"/>
        <w:jc w:val="center"/>
        <w:rPr>
          <w:rFonts w:ascii="Times New Roman" w:eastAsia="Times New Roman" w:hAnsi="Times New Roman"/>
          <w:b/>
          <w:sz w:val="32"/>
          <w:szCs w:val="32"/>
        </w:rPr>
      </w:pPr>
      <w:r w:rsidRPr="00DA312D">
        <w:rPr>
          <w:rFonts w:ascii="Times New Roman" w:eastAsia="Times New Roman" w:hAnsi="Times New Roman"/>
          <w:b/>
          <w:sz w:val="32"/>
          <w:szCs w:val="32"/>
        </w:rPr>
        <w:t>W</w:t>
      </w:r>
      <w:r w:rsidR="00094EF8" w:rsidRPr="00DA312D">
        <w:rPr>
          <w:rFonts w:ascii="Times New Roman" w:eastAsia="Times New Roman" w:hAnsi="Times New Roman"/>
          <w:b/>
          <w:sz w:val="32"/>
          <w:szCs w:val="32"/>
        </w:rPr>
        <w:t>O</w:t>
      </w:r>
      <w:r w:rsidRPr="00DA312D">
        <w:rPr>
          <w:rFonts w:ascii="Times New Roman" w:eastAsia="Times New Roman" w:hAnsi="Times New Roman"/>
          <w:b/>
          <w:sz w:val="32"/>
          <w:szCs w:val="32"/>
        </w:rPr>
        <w:t>LL</w:t>
      </w:r>
      <w:r w:rsidR="00094EF8" w:rsidRPr="00DA312D">
        <w:rPr>
          <w:rFonts w:ascii="Times New Roman" w:eastAsia="Times New Roman" w:hAnsi="Times New Roman"/>
          <w:b/>
          <w:sz w:val="32"/>
          <w:szCs w:val="32"/>
        </w:rPr>
        <w:t>E</w:t>
      </w:r>
      <w:r w:rsidRPr="00DA312D">
        <w:rPr>
          <w:rFonts w:ascii="Times New Roman" w:eastAsia="Times New Roman" w:hAnsi="Times New Roman"/>
          <w:b/>
          <w:sz w:val="32"/>
          <w:szCs w:val="32"/>
        </w:rPr>
        <w:t>GA</w:t>
      </w:r>
      <w:r w:rsidR="00C524D0" w:rsidRPr="00DA312D">
        <w:rPr>
          <w:rFonts w:ascii="Times New Roman" w:eastAsia="Times New Roman" w:hAnsi="Times New Roman"/>
          <w:b/>
          <w:sz w:val="32"/>
          <w:szCs w:val="32"/>
        </w:rPr>
        <w:t xml:space="preserve"> UNIVERSITY</w:t>
      </w:r>
    </w:p>
    <w:p w14:paraId="6F25BC2D" w14:textId="77777777" w:rsidR="000E2BD0" w:rsidRPr="00DA312D" w:rsidRDefault="00C524D0">
      <w:pPr>
        <w:jc w:val="center"/>
        <w:rPr>
          <w:rFonts w:ascii="Times New Roman" w:hAnsi="Times New Roman"/>
          <w:b/>
          <w:sz w:val="32"/>
        </w:rPr>
      </w:pPr>
      <w:r w:rsidRPr="00DA312D">
        <w:rPr>
          <w:rFonts w:ascii="Times New Roman" w:hAnsi="Times New Roman"/>
          <w:b/>
          <w:sz w:val="32"/>
        </w:rPr>
        <w:t>INSTITUTE OF HEALTH SCIENCE</w:t>
      </w:r>
      <w:r w:rsidRPr="00DA312D">
        <w:rPr>
          <w:rFonts w:ascii="Times New Roman" w:hAnsi="Times New Roman"/>
          <w:b/>
          <w:sz w:val="32"/>
        </w:rPr>
        <w:softHyphen/>
      </w:r>
      <w:r w:rsidRPr="00DA312D">
        <w:rPr>
          <w:rFonts w:ascii="Times New Roman" w:hAnsi="Times New Roman"/>
          <w:b/>
          <w:sz w:val="32"/>
        </w:rPr>
        <w:softHyphen/>
        <w:t>S</w:t>
      </w:r>
    </w:p>
    <w:p w14:paraId="15B0ECE2" w14:textId="77777777" w:rsidR="000E2BD0" w:rsidRPr="00DA312D" w:rsidRDefault="00C524D0">
      <w:pPr>
        <w:jc w:val="center"/>
        <w:rPr>
          <w:rFonts w:ascii="Times New Roman" w:hAnsi="Times New Roman"/>
          <w:b/>
          <w:sz w:val="32"/>
        </w:rPr>
      </w:pPr>
      <w:r w:rsidRPr="00DA312D">
        <w:rPr>
          <w:rFonts w:ascii="Times New Roman" w:hAnsi="Times New Roman"/>
          <w:b/>
          <w:sz w:val="32"/>
        </w:rPr>
        <w:t xml:space="preserve"> SCHOOL OF MEDICINE</w:t>
      </w:r>
    </w:p>
    <w:p w14:paraId="3F7C482F" w14:textId="77777777" w:rsidR="000E2BD0" w:rsidRPr="00DA312D" w:rsidRDefault="00C524D0">
      <w:pPr>
        <w:spacing w:line="276" w:lineRule="auto"/>
        <w:jc w:val="center"/>
        <w:rPr>
          <w:rFonts w:ascii="Times New Roman" w:eastAsia="Times New Roman" w:hAnsi="Times New Roman"/>
          <w:b/>
          <w:sz w:val="32"/>
          <w:szCs w:val="32"/>
        </w:rPr>
      </w:pPr>
      <w:r w:rsidRPr="00DA312D">
        <w:rPr>
          <w:rFonts w:ascii="Times New Roman" w:eastAsia="Times New Roman" w:hAnsi="Times New Roman"/>
          <w:b/>
          <w:sz w:val="32"/>
          <w:szCs w:val="32"/>
        </w:rPr>
        <w:t>DEPARTMENT OF OBSTETRICS AND GYNECOLOGY</w:t>
      </w:r>
    </w:p>
    <w:p w14:paraId="1DEA01C0" w14:textId="77777777" w:rsidR="000E2BD0" w:rsidRPr="00DA312D" w:rsidRDefault="000E2BD0">
      <w:pPr>
        <w:autoSpaceDE w:val="0"/>
        <w:autoSpaceDN w:val="0"/>
        <w:adjustRightInd w:val="0"/>
        <w:spacing w:line="360" w:lineRule="auto"/>
        <w:rPr>
          <w:rFonts w:ascii="Times New Roman" w:hAnsi="Times New Roman"/>
          <w:b/>
          <w:sz w:val="32"/>
          <w:szCs w:val="32"/>
        </w:rPr>
      </w:pPr>
    </w:p>
    <w:p w14:paraId="3551F1F3" w14:textId="2DE994E2" w:rsidR="000E2BD0" w:rsidRPr="00DA312D" w:rsidRDefault="00C524D0" w:rsidP="0051760A">
      <w:pPr>
        <w:spacing w:line="276" w:lineRule="auto"/>
        <w:jc w:val="center"/>
        <w:rPr>
          <w:rFonts w:ascii="Times New Roman" w:eastAsia="Times New Roman" w:hAnsi="Times New Roman"/>
          <w:b/>
          <w:sz w:val="32"/>
          <w:szCs w:val="30"/>
        </w:rPr>
      </w:pPr>
      <w:r w:rsidRPr="00DA312D">
        <w:rPr>
          <w:rFonts w:ascii="Times New Roman" w:hAnsi="Times New Roman"/>
          <w:b/>
          <w:bCs/>
          <w:sz w:val="32"/>
          <w:szCs w:val="30"/>
        </w:rPr>
        <w:t xml:space="preserve">TRIAL OF LABOR AFTER </w:t>
      </w:r>
      <w:r w:rsidR="004A0C7B" w:rsidRPr="00DA312D">
        <w:rPr>
          <w:rFonts w:ascii="Times New Roman" w:hAnsi="Times New Roman"/>
          <w:b/>
          <w:bCs/>
          <w:sz w:val="32"/>
          <w:szCs w:val="30"/>
        </w:rPr>
        <w:t xml:space="preserve">ONE </w:t>
      </w:r>
      <w:r w:rsidRPr="00DA312D">
        <w:rPr>
          <w:rFonts w:ascii="Times New Roman" w:hAnsi="Times New Roman"/>
          <w:b/>
          <w:bCs/>
          <w:sz w:val="32"/>
          <w:szCs w:val="30"/>
        </w:rPr>
        <w:t xml:space="preserve">PREVIOUS </w:t>
      </w:r>
      <w:r w:rsidR="004A0C7B" w:rsidRPr="00DA312D">
        <w:rPr>
          <w:rFonts w:ascii="Times New Roman" w:hAnsi="Times New Roman"/>
          <w:b/>
          <w:bCs/>
          <w:sz w:val="32"/>
          <w:szCs w:val="30"/>
        </w:rPr>
        <w:t>LOWER UTERINE SEGMENT</w:t>
      </w:r>
      <w:r w:rsidR="001A7224" w:rsidRPr="00DA312D">
        <w:rPr>
          <w:rFonts w:ascii="Times New Roman" w:hAnsi="Times New Roman"/>
          <w:b/>
          <w:bCs/>
          <w:sz w:val="32"/>
          <w:szCs w:val="30"/>
        </w:rPr>
        <w:t xml:space="preserve"> TRANSVERSE</w:t>
      </w:r>
      <w:r w:rsidR="004A0C7B" w:rsidRPr="00DA312D">
        <w:rPr>
          <w:rFonts w:ascii="Times New Roman" w:hAnsi="Times New Roman"/>
          <w:b/>
          <w:bCs/>
          <w:sz w:val="32"/>
          <w:szCs w:val="30"/>
        </w:rPr>
        <w:t xml:space="preserve"> </w:t>
      </w:r>
      <w:r w:rsidRPr="00DA312D">
        <w:rPr>
          <w:rFonts w:ascii="Times New Roman" w:hAnsi="Times New Roman"/>
          <w:b/>
          <w:bCs/>
          <w:sz w:val="32"/>
          <w:szCs w:val="30"/>
        </w:rPr>
        <w:t xml:space="preserve">CESAREAN </w:t>
      </w:r>
      <w:r w:rsidR="001A7224" w:rsidRPr="00DA312D">
        <w:rPr>
          <w:rFonts w:ascii="Times New Roman" w:hAnsi="Times New Roman"/>
          <w:b/>
          <w:bCs/>
          <w:sz w:val="32"/>
          <w:szCs w:val="30"/>
        </w:rPr>
        <w:t>SECTION</w:t>
      </w:r>
      <w:r w:rsidR="004A0C7B" w:rsidRPr="00DA312D">
        <w:rPr>
          <w:rFonts w:ascii="Times New Roman" w:hAnsi="Times New Roman"/>
          <w:b/>
          <w:bCs/>
          <w:sz w:val="32"/>
          <w:szCs w:val="30"/>
        </w:rPr>
        <w:t>: SUCCESS RATE</w:t>
      </w:r>
      <w:r w:rsidRPr="00DA312D">
        <w:rPr>
          <w:rFonts w:ascii="Times New Roman" w:hAnsi="Times New Roman"/>
          <w:b/>
          <w:bCs/>
          <w:sz w:val="32"/>
          <w:szCs w:val="30"/>
        </w:rPr>
        <w:t xml:space="preserve"> AND ASSOCIATED FACTOR</w:t>
      </w:r>
      <w:r w:rsidRPr="00DA312D">
        <w:rPr>
          <w:rFonts w:ascii="Times New Roman" w:eastAsia="Times New Roman" w:hAnsi="Times New Roman"/>
          <w:b/>
          <w:sz w:val="32"/>
          <w:szCs w:val="30"/>
        </w:rPr>
        <w:t xml:space="preserve"> AT</w:t>
      </w:r>
      <w:r w:rsidR="008424B0" w:rsidRPr="00DA312D">
        <w:rPr>
          <w:rFonts w:ascii="Times New Roman" w:eastAsia="Times New Roman" w:hAnsi="Times New Roman"/>
          <w:b/>
          <w:sz w:val="32"/>
          <w:szCs w:val="30"/>
        </w:rPr>
        <w:t xml:space="preserve"> </w:t>
      </w:r>
      <w:r w:rsidR="0051760A" w:rsidRPr="00DA312D">
        <w:rPr>
          <w:rFonts w:ascii="Times New Roman" w:eastAsia="Times New Roman" w:hAnsi="Times New Roman"/>
          <w:b/>
          <w:sz w:val="32"/>
          <w:szCs w:val="30"/>
        </w:rPr>
        <w:t>W</w:t>
      </w:r>
      <w:r w:rsidR="00094EF8" w:rsidRPr="00DA312D">
        <w:rPr>
          <w:rFonts w:ascii="Times New Roman" w:eastAsia="Times New Roman" w:hAnsi="Times New Roman"/>
          <w:b/>
          <w:sz w:val="32"/>
          <w:szCs w:val="30"/>
        </w:rPr>
        <w:t>O</w:t>
      </w:r>
      <w:r w:rsidR="0051760A" w:rsidRPr="00DA312D">
        <w:rPr>
          <w:rFonts w:ascii="Times New Roman" w:eastAsia="Times New Roman" w:hAnsi="Times New Roman"/>
          <w:b/>
          <w:sz w:val="32"/>
          <w:szCs w:val="30"/>
        </w:rPr>
        <w:t>LL</w:t>
      </w:r>
      <w:r w:rsidR="00094EF8" w:rsidRPr="00DA312D">
        <w:rPr>
          <w:rFonts w:ascii="Times New Roman" w:eastAsia="Times New Roman" w:hAnsi="Times New Roman"/>
          <w:b/>
          <w:sz w:val="32"/>
          <w:szCs w:val="30"/>
        </w:rPr>
        <w:t>E</w:t>
      </w:r>
      <w:r w:rsidR="0051760A" w:rsidRPr="00DA312D">
        <w:rPr>
          <w:rFonts w:ascii="Times New Roman" w:eastAsia="Times New Roman" w:hAnsi="Times New Roman"/>
          <w:b/>
          <w:sz w:val="32"/>
          <w:szCs w:val="30"/>
        </w:rPr>
        <w:t>GA</w:t>
      </w:r>
      <w:r w:rsidR="00EA7CCD" w:rsidRPr="00DA312D">
        <w:rPr>
          <w:rFonts w:ascii="Times New Roman" w:eastAsia="Times New Roman" w:hAnsi="Times New Roman"/>
          <w:b/>
          <w:sz w:val="32"/>
          <w:szCs w:val="30"/>
        </w:rPr>
        <w:t xml:space="preserve"> UNIVERSITY</w:t>
      </w:r>
      <w:r w:rsidRPr="00DA312D">
        <w:rPr>
          <w:rFonts w:ascii="Times New Roman" w:eastAsia="Times New Roman" w:hAnsi="Times New Roman"/>
          <w:b/>
          <w:sz w:val="32"/>
          <w:szCs w:val="30"/>
        </w:rPr>
        <w:t xml:space="preserve"> COMPREHENSIVE SPECIALIZED HOSPITAL-</w:t>
      </w:r>
      <w:bookmarkStart w:id="2" w:name="_Hlk227673151"/>
      <w:r w:rsidR="00FE2800" w:rsidRPr="00DA312D">
        <w:rPr>
          <w:rFonts w:ascii="Times New Roman" w:eastAsia="Times New Roman" w:hAnsi="Times New Roman"/>
          <w:b/>
          <w:sz w:val="32"/>
          <w:szCs w:val="30"/>
        </w:rPr>
        <w:t xml:space="preserve"> CROSS-SECTIONAL STUDY</w:t>
      </w:r>
      <w:bookmarkEnd w:id="2"/>
    </w:p>
    <w:p w14:paraId="23BBD0E5" w14:textId="77777777" w:rsidR="000E2BD0" w:rsidRPr="00DA312D" w:rsidRDefault="000E2BD0">
      <w:pPr>
        <w:spacing w:after="200" w:line="360" w:lineRule="auto"/>
        <w:jc w:val="both"/>
        <w:rPr>
          <w:rFonts w:ascii="Times New Roman" w:eastAsia="Times New Roman" w:hAnsi="Times New Roman"/>
          <w:b/>
          <w:sz w:val="32"/>
          <w:szCs w:val="32"/>
        </w:rPr>
      </w:pPr>
    </w:p>
    <w:p w14:paraId="77499DF5" w14:textId="77777777" w:rsidR="0051760A" w:rsidRPr="00DA312D" w:rsidRDefault="0051760A" w:rsidP="008966FC">
      <w:pPr>
        <w:tabs>
          <w:tab w:val="left" w:pos="2340"/>
        </w:tabs>
        <w:spacing w:line="360" w:lineRule="auto"/>
        <w:jc w:val="right"/>
        <w:rPr>
          <w:rFonts w:ascii="Times New Roman" w:eastAsia="Times New Roman" w:hAnsi="Times New Roman"/>
          <w:b/>
        </w:rPr>
      </w:pPr>
      <w:bookmarkStart w:id="3" w:name="_Hlk192344976"/>
    </w:p>
    <w:p w14:paraId="5E3DA5C1" w14:textId="77777777" w:rsidR="0051760A" w:rsidRPr="00DA312D" w:rsidRDefault="0051760A" w:rsidP="0051760A">
      <w:pPr>
        <w:tabs>
          <w:tab w:val="left" w:pos="2340"/>
        </w:tabs>
        <w:spacing w:line="360" w:lineRule="auto"/>
        <w:jc w:val="center"/>
        <w:rPr>
          <w:rFonts w:ascii="Times New Roman" w:hAnsi="Times New Roman"/>
          <w:b/>
          <w:sz w:val="28"/>
          <w:szCs w:val="28"/>
        </w:rPr>
      </w:pPr>
      <w:r w:rsidRPr="00DA312D">
        <w:rPr>
          <w:rFonts w:ascii="Times New Roman" w:hAnsi="Times New Roman"/>
          <w:b/>
          <w:sz w:val="28"/>
          <w:szCs w:val="28"/>
        </w:rPr>
        <w:t>By:</w:t>
      </w:r>
    </w:p>
    <w:p w14:paraId="7E0CD0B9" w14:textId="77777777" w:rsidR="0051760A" w:rsidRPr="00DA312D" w:rsidRDefault="0051760A" w:rsidP="0051760A">
      <w:pPr>
        <w:tabs>
          <w:tab w:val="left" w:pos="2340"/>
        </w:tabs>
        <w:spacing w:line="360" w:lineRule="auto"/>
        <w:jc w:val="center"/>
        <w:rPr>
          <w:rFonts w:ascii="Times New Roman" w:eastAsia="Times New Roman" w:hAnsi="Times New Roman"/>
          <w:b/>
          <w:sz w:val="28"/>
          <w:szCs w:val="28"/>
        </w:rPr>
      </w:pPr>
      <w:r w:rsidRPr="00DA312D">
        <w:rPr>
          <w:rFonts w:ascii="Times New Roman" w:hAnsi="Times New Roman"/>
          <w:b/>
          <w:sz w:val="28"/>
          <w:szCs w:val="28"/>
        </w:rPr>
        <w:t xml:space="preserve">Dr. </w:t>
      </w:r>
      <w:proofErr w:type="spellStart"/>
      <w:r w:rsidRPr="00DA312D">
        <w:rPr>
          <w:rFonts w:ascii="Times New Roman" w:eastAsia="Times New Roman" w:hAnsi="Times New Roman"/>
          <w:b/>
          <w:kern w:val="2"/>
          <w:sz w:val="28"/>
          <w:szCs w:val="28"/>
        </w:rPr>
        <w:t>Jarra</w:t>
      </w:r>
      <w:proofErr w:type="spellEnd"/>
      <w:r w:rsidRPr="00DA312D">
        <w:rPr>
          <w:rFonts w:ascii="Times New Roman" w:eastAsia="Times New Roman" w:hAnsi="Times New Roman"/>
          <w:b/>
          <w:kern w:val="2"/>
          <w:sz w:val="28"/>
          <w:szCs w:val="28"/>
        </w:rPr>
        <w:t xml:space="preserve"> </w:t>
      </w:r>
      <w:proofErr w:type="spellStart"/>
      <w:r w:rsidRPr="00DA312D">
        <w:rPr>
          <w:rFonts w:ascii="Times New Roman" w:eastAsia="Times New Roman" w:hAnsi="Times New Roman"/>
          <w:b/>
          <w:kern w:val="2"/>
          <w:sz w:val="28"/>
          <w:szCs w:val="28"/>
        </w:rPr>
        <w:t>Abera</w:t>
      </w:r>
      <w:proofErr w:type="spellEnd"/>
      <w:r w:rsidRPr="00DA312D">
        <w:rPr>
          <w:rFonts w:ascii="Times New Roman" w:eastAsia="Times New Roman" w:hAnsi="Times New Roman"/>
          <w:kern w:val="2"/>
          <w:sz w:val="28"/>
          <w:szCs w:val="28"/>
        </w:rPr>
        <w:t xml:space="preserve"> </w:t>
      </w:r>
      <w:r w:rsidRPr="00DA312D">
        <w:rPr>
          <w:rFonts w:ascii="Times New Roman" w:eastAsia="Times New Roman" w:hAnsi="Times New Roman"/>
          <w:b/>
          <w:sz w:val="28"/>
          <w:szCs w:val="28"/>
        </w:rPr>
        <w:t>(MD, Obstetrics</w:t>
      </w:r>
      <w:r w:rsidRPr="00DA312D">
        <w:rPr>
          <w:rFonts w:ascii="Times New Roman" w:eastAsia="SimSun" w:hAnsi="Times New Roman"/>
          <w:b/>
          <w:sz w:val="28"/>
          <w:szCs w:val="28"/>
        </w:rPr>
        <w:t xml:space="preserve"> and Gynecology Resident</w:t>
      </w:r>
      <w:r w:rsidRPr="00DA312D">
        <w:rPr>
          <w:rFonts w:ascii="Times New Roman" w:eastAsia="Times New Roman" w:hAnsi="Times New Roman"/>
          <w:b/>
          <w:sz w:val="28"/>
          <w:szCs w:val="28"/>
        </w:rPr>
        <w:t>)</w:t>
      </w:r>
    </w:p>
    <w:p w14:paraId="4CB053D3" w14:textId="77777777" w:rsidR="0051760A" w:rsidRPr="00DA312D" w:rsidRDefault="0051760A" w:rsidP="0051760A">
      <w:pPr>
        <w:tabs>
          <w:tab w:val="left" w:pos="2340"/>
        </w:tabs>
        <w:spacing w:line="360" w:lineRule="auto"/>
        <w:jc w:val="center"/>
        <w:rPr>
          <w:rFonts w:ascii="Times New Roman" w:eastAsia="Times New Roman" w:hAnsi="Times New Roman"/>
          <w:b/>
          <w:sz w:val="28"/>
          <w:szCs w:val="28"/>
        </w:rPr>
      </w:pPr>
    </w:p>
    <w:p w14:paraId="238CA0FE" w14:textId="77777777" w:rsidR="0051760A" w:rsidRPr="00DA312D" w:rsidRDefault="0051760A" w:rsidP="008966FC">
      <w:pPr>
        <w:tabs>
          <w:tab w:val="left" w:pos="2340"/>
        </w:tabs>
        <w:spacing w:line="360" w:lineRule="auto"/>
        <w:jc w:val="right"/>
        <w:rPr>
          <w:rFonts w:ascii="Times New Roman" w:eastAsia="Times New Roman" w:hAnsi="Times New Roman"/>
          <w:b/>
        </w:rPr>
      </w:pPr>
    </w:p>
    <w:p w14:paraId="6508F3DB" w14:textId="77777777" w:rsidR="0051760A" w:rsidRPr="00DA312D" w:rsidRDefault="0051760A" w:rsidP="008966FC">
      <w:pPr>
        <w:tabs>
          <w:tab w:val="left" w:pos="2340"/>
        </w:tabs>
        <w:spacing w:line="360" w:lineRule="auto"/>
        <w:jc w:val="right"/>
        <w:rPr>
          <w:rFonts w:ascii="Times New Roman" w:eastAsia="Times New Roman" w:hAnsi="Times New Roman"/>
          <w:b/>
        </w:rPr>
      </w:pPr>
    </w:p>
    <w:p w14:paraId="2380129E" w14:textId="77777777" w:rsidR="0051760A" w:rsidRPr="00DA312D" w:rsidRDefault="0051760A" w:rsidP="008966FC">
      <w:pPr>
        <w:tabs>
          <w:tab w:val="left" w:pos="2340"/>
        </w:tabs>
        <w:spacing w:line="360" w:lineRule="auto"/>
        <w:jc w:val="right"/>
        <w:rPr>
          <w:rFonts w:ascii="Times New Roman" w:eastAsia="Times New Roman" w:hAnsi="Times New Roman"/>
          <w:b/>
        </w:rPr>
      </w:pPr>
    </w:p>
    <w:p w14:paraId="03570D1F" w14:textId="77777777" w:rsidR="0051760A" w:rsidRPr="00DA312D" w:rsidRDefault="0051760A" w:rsidP="008966FC">
      <w:pPr>
        <w:tabs>
          <w:tab w:val="left" w:pos="2340"/>
        </w:tabs>
        <w:spacing w:line="360" w:lineRule="auto"/>
        <w:jc w:val="right"/>
        <w:rPr>
          <w:rFonts w:ascii="Times New Roman" w:eastAsia="Times New Roman" w:hAnsi="Times New Roman"/>
          <w:b/>
        </w:rPr>
      </w:pPr>
    </w:p>
    <w:p w14:paraId="3D9F09F2" w14:textId="77777777" w:rsidR="0051760A" w:rsidRPr="00DA312D" w:rsidRDefault="0051760A" w:rsidP="008966FC">
      <w:pPr>
        <w:tabs>
          <w:tab w:val="left" w:pos="2340"/>
        </w:tabs>
        <w:spacing w:line="360" w:lineRule="auto"/>
        <w:jc w:val="right"/>
        <w:rPr>
          <w:rFonts w:ascii="Times New Roman" w:eastAsia="Times New Roman" w:hAnsi="Times New Roman"/>
          <w:b/>
        </w:rPr>
      </w:pPr>
    </w:p>
    <w:p w14:paraId="194D5EC9" w14:textId="77777777" w:rsidR="008966FC" w:rsidRPr="00DA312D" w:rsidRDefault="00C524D0" w:rsidP="008966FC">
      <w:pPr>
        <w:tabs>
          <w:tab w:val="left" w:pos="2340"/>
        </w:tabs>
        <w:spacing w:line="360" w:lineRule="auto"/>
        <w:jc w:val="right"/>
        <w:rPr>
          <w:rFonts w:ascii="Times New Roman" w:eastAsia="Times New Roman" w:hAnsi="Times New Roman"/>
          <w:b/>
        </w:rPr>
      </w:pPr>
      <w:r w:rsidRPr="00DA312D">
        <w:rPr>
          <w:rFonts w:ascii="Times New Roman" w:eastAsia="Times New Roman" w:hAnsi="Times New Roman"/>
          <w:b/>
        </w:rPr>
        <w:t xml:space="preserve">                                                                                 </w:t>
      </w:r>
    </w:p>
    <w:p w14:paraId="4839FEA4" w14:textId="77777777" w:rsidR="000E2BD0" w:rsidRPr="00DA312D" w:rsidRDefault="00C524D0" w:rsidP="008966FC">
      <w:pPr>
        <w:tabs>
          <w:tab w:val="left" w:pos="2340"/>
        </w:tabs>
        <w:spacing w:line="360" w:lineRule="auto"/>
        <w:jc w:val="right"/>
        <w:rPr>
          <w:rFonts w:ascii="Times New Roman" w:eastAsia="Times New Roman" w:hAnsi="Times New Roman"/>
          <w:b/>
          <w:sz w:val="32"/>
        </w:rPr>
      </w:pPr>
      <w:r w:rsidRPr="00DA312D">
        <w:rPr>
          <w:rFonts w:ascii="Times New Roman" w:eastAsia="Times New Roman" w:hAnsi="Times New Roman"/>
          <w:b/>
          <w:sz w:val="32"/>
        </w:rPr>
        <w:t xml:space="preserve"> </w:t>
      </w:r>
      <w:r w:rsidR="008966FC" w:rsidRPr="00DA312D">
        <w:rPr>
          <w:rFonts w:ascii="Times New Roman" w:eastAsia="Times New Roman" w:hAnsi="Times New Roman"/>
          <w:b/>
          <w:sz w:val="28"/>
          <w:szCs w:val="22"/>
        </w:rPr>
        <w:t>APRIL 2026</w:t>
      </w:r>
    </w:p>
    <w:bookmarkEnd w:id="3"/>
    <w:p w14:paraId="73EAA733" w14:textId="77777777" w:rsidR="000E2BD0" w:rsidRPr="00DA312D" w:rsidRDefault="00C524D0" w:rsidP="008966FC">
      <w:pPr>
        <w:spacing w:after="200" w:line="360" w:lineRule="auto"/>
        <w:jc w:val="right"/>
        <w:rPr>
          <w:rFonts w:ascii="Times New Roman" w:eastAsia="Times New Roman" w:hAnsi="Times New Roman"/>
          <w:b/>
          <w:sz w:val="28"/>
          <w:szCs w:val="22"/>
        </w:rPr>
      </w:pPr>
      <w:r w:rsidRPr="00DA312D">
        <w:rPr>
          <w:rFonts w:ascii="Times New Roman" w:eastAsia="Times New Roman" w:hAnsi="Times New Roman"/>
          <w:b/>
          <w:sz w:val="28"/>
          <w:szCs w:val="22"/>
        </w:rPr>
        <w:t xml:space="preserve">        NEKEMTE, ETHIOPIA</w:t>
      </w:r>
    </w:p>
    <w:p w14:paraId="0C1D56A0" w14:textId="34FC285E" w:rsidR="0051760A" w:rsidRPr="00DA312D" w:rsidRDefault="00C95168" w:rsidP="0051760A">
      <w:pPr>
        <w:spacing w:line="276" w:lineRule="auto"/>
        <w:jc w:val="center"/>
        <w:rPr>
          <w:rFonts w:ascii="Times New Roman" w:eastAsia="Times New Roman" w:hAnsi="Times New Roman"/>
          <w:sz w:val="28"/>
          <w:szCs w:val="28"/>
        </w:rPr>
      </w:pPr>
      <w:bookmarkStart w:id="4" w:name="_Toc92208206"/>
      <w:bookmarkStart w:id="5" w:name="_Toc91497831"/>
      <w:bookmarkStart w:id="6" w:name="_Toc153701479"/>
      <w:bookmarkStart w:id="7" w:name="_Toc121924566"/>
      <w:bookmarkStart w:id="8" w:name="_Toc198244877"/>
      <w:bookmarkStart w:id="9" w:name="_Toc153701480"/>
      <w:bookmarkEnd w:id="0"/>
      <w:r w:rsidRPr="00DA312D">
        <w:rPr>
          <w:rFonts w:eastAsia="SimSun"/>
          <w:b/>
          <w:noProof/>
          <w:sz w:val="22"/>
        </w:rPr>
        <w:lastRenderedPageBreak/>
        <w:drawing>
          <wp:inline distT="0" distB="0" distL="0" distR="0" wp14:anchorId="45EEED91" wp14:editId="5742B3E4">
            <wp:extent cx="1371600" cy="1371600"/>
            <wp:effectExtent l="0" t="0" r="0" b="0"/>
            <wp:docPr id="2" name="Picture 3" descr="Description: Description: IMG_20220610_004221_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IMG_20220610_004221_5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5C90FEC8" w14:textId="77777777" w:rsidR="0051760A" w:rsidRPr="00DA312D" w:rsidRDefault="0051760A" w:rsidP="0051760A">
      <w:pPr>
        <w:spacing w:line="276" w:lineRule="auto"/>
        <w:jc w:val="center"/>
        <w:rPr>
          <w:rFonts w:ascii="Times New Roman" w:eastAsia="Times New Roman" w:hAnsi="Times New Roman"/>
          <w:b/>
          <w:sz w:val="32"/>
          <w:szCs w:val="32"/>
        </w:rPr>
      </w:pPr>
      <w:r w:rsidRPr="00DA312D">
        <w:rPr>
          <w:rFonts w:ascii="Times New Roman" w:eastAsia="Times New Roman" w:hAnsi="Times New Roman"/>
          <w:b/>
          <w:sz w:val="32"/>
          <w:szCs w:val="32"/>
        </w:rPr>
        <w:t>W</w:t>
      </w:r>
      <w:r w:rsidR="00094EF8" w:rsidRPr="00DA312D">
        <w:rPr>
          <w:rFonts w:ascii="Times New Roman" w:eastAsia="Times New Roman" w:hAnsi="Times New Roman"/>
          <w:b/>
          <w:sz w:val="32"/>
          <w:szCs w:val="32"/>
        </w:rPr>
        <w:t>O</w:t>
      </w:r>
      <w:r w:rsidRPr="00DA312D">
        <w:rPr>
          <w:rFonts w:ascii="Times New Roman" w:eastAsia="Times New Roman" w:hAnsi="Times New Roman"/>
          <w:b/>
          <w:sz w:val="32"/>
          <w:szCs w:val="32"/>
        </w:rPr>
        <w:t>LL</w:t>
      </w:r>
      <w:r w:rsidR="00094EF8" w:rsidRPr="00DA312D">
        <w:rPr>
          <w:rFonts w:ascii="Times New Roman" w:eastAsia="Times New Roman" w:hAnsi="Times New Roman"/>
          <w:b/>
          <w:sz w:val="32"/>
          <w:szCs w:val="32"/>
        </w:rPr>
        <w:t>E</w:t>
      </w:r>
      <w:r w:rsidRPr="00DA312D">
        <w:rPr>
          <w:rFonts w:ascii="Times New Roman" w:eastAsia="Times New Roman" w:hAnsi="Times New Roman"/>
          <w:b/>
          <w:sz w:val="32"/>
          <w:szCs w:val="32"/>
        </w:rPr>
        <w:t>GA UNIVERSITY</w:t>
      </w:r>
    </w:p>
    <w:p w14:paraId="418B2383" w14:textId="77777777" w:rsidR="0051760A" w:rsidRPr="00DA312D" w:rsidRDefault="0051760A" w:rsidP="0051760A">
      <w:pPr>
        <w:spacing w:line="276" w:lineRule="auto"/>
        <w:jc w:val="center"/>
        <w:rPr>
          <w:rFonts w:ascii="Times New Roman" w:hAnsi="Times New Roman"/>
          <w:b/>
          <w:sz w:val="32"/>
        </w:rPr>
      </w:pPr>
      <w:r w:rsidRPr="00DA312D">
        <w:rPr>
          <w:rFonts w:ascii="Times New Roman" w:hAnsi="Times New Roman"/>
          <w:b/>
          <w:sz w:val="32"/>
        </w:rPr>
        <w:t>INSTITUTE OF HEALTH SCIENCE</w:t>
      </w:r>
      <w:r w:rsidRPr="00DA312D">
        <w:rPr>
          <w:rFonts w:ascii="Times New Roman" w:hAnsi="Times New Roman"/>
          <w:b/>
          <w:sz w:val="32"/>
        </w:rPr>
        <w:softHyphen/>
      </w:r>
      <w:r w:rsidRPr="00DA312D">
        <w:rPr>
          <w:rFonts w:ascii="Times New Roman" w:hAnsi="Times New Roman"/>
          <w:b/>
          <w:sz w:val="32"/>
        </w:rPr>
        <w:softHyphen/>
        <w:t>S</w:t>
      </w:r>
    </w:p>
    <w:p w14:paraId="11DE1ECD" w14:textId="77777777" w:rsidR="0051760A" w:rsidRPr="00DA312D" w:rsidRDefault="0051760A" w:rsidP="0051760A">
      <w:pPr>
        <w:spacing w:line="276" w:lineRule="auto"/>
        <w:jc w:val="center"/>
        <w:rPr>
          <w:rFonts w:ascii="Times New Roman" w:hAnsi="Times New Roman"/>
          <w:b/>
          <w:sz w:val="32"/>
        </w:rPr>
      </w:pPr>
      <w:r w:rsidRPr="00DA312D">
        <w:rPr>
          <w:rFonts w:ascii="Times New Roman" w:hAnsi="Times New Roman"/>
          <w:b/>
          <w:sz w:val="32"/>
        </w:rPr>
        <w:t xml:space="preserve"> SCHOOL OF MEDICINE</w:t>
      </w:r>
    </w:p>
    <w:p w14:paraId="11505985" w14:textId="77777777" w:rsidR="0051760A" w:rsidRPr="00DA312D" w:rsidRDefault="0051760A" w:rsidP="0051760A">
      <w:pPr>
        <w:spacing w:line="276" w:lineRule="auto"/>
        <w:jc w:val="center"/>
        <w:rPr>
          <w:rFonts w:ascii="Times New Roman" w:eastAsia="Times New Roman" w:hAnsi="Times New Roman"/>
          <w:b/>
          <w:sz w:val="32"/>
          <w:szCs w:val="32"/>
        </w:rPr>
      </w:pPr>
      <w:r w:rsidRPr="00DA312D">
        <w:rPr>
          <w:rFonts w:ascii="Times New Roman" w:eastAsia="Times New Roman" w:hAnsi="Times New Roman"/>
          <w:b/>
          <w:sz w:val="32"/>
          <w:szCs w:val="32"/>
        </w:rPr>
        <w:t>DEPARTMENT OF OBSTETRICS AND GYNECOLOGY</w:t>
      </w:r>
    </w:p>
    <w:p w14:paraId="5286FBE3" w14:textId="77777777" w:rsidR="0051760A" w:rsidRPr="00DA312D" w:rsidRDefault="0051760A" w:rsidP="0051760A">
      <w:pPr>
        <w:autoSpaceDE w:val="0"/>
        <w:autoSpaceDN w:val="0"/>
        <w:adjustRightInd w:val="0"/>
        <w:spacing w:line="360" w:lineRule="auto"/>
        <w:rPr>
          <w:rFonts w:ascii="Times New Roman" w:hAnsi="Times New Roman"/>
          <w:b/>
          <w:sz w:val="32"/>
          <w:szCs w:val="32"/>
        </w:rPr>
      </w:pPr>
    </w:p>
    <w:p w14:paraId="1F7A12A0" w14:textId="2B62B873" w:rsidR="0051760A" w:rsidRPr="00DA312D" w:rsidRDefault="0051760A" w:rsidP="0051760A">
      <w:pPr>
        <w:spacing w:line="276" w:lineRule="auto"/>
        <w:jc w:val="center"/>
        <w:rPr>
          <w:rFonts w:ascii="Times New Roman" w:eastAsia="Times New Roman" w:hAnsi="Times New Roman"/>
          <w:b/>
          <w:sz w:val="32"/>
          <w:szCs w:val="30"/>
        </w:rPr>
      </w:pPr>
      <w:r w:rsidRPr="00DA312D">
        <w:rPr>
          <w:rFonts w:ascii="Times New Roman" w:hAnsi="Times New Roman"/>
          <w:b/>
          <w:bCs/>
          <w:sz w:val="32"/>
          <w:szCs w:val="30"/>
        </w:rPr>
        <w:t>TRIAL OF LABOR AFTER ONE PREVIOUS LOWER UTERINE SEGMENT</w:t>
      </w:r>
      <w:r w:rsidR="00E06DF9" w:rsidRPr="00DA312D">
        <w:rPr>
          <w:rFonts w:ascii="Times New Roman" w:hAnsi="Times New Roman"/>
          <w:b/>
          <w:bCs/>
          <w:sz w:val="32"/>
          <w:szCs w:val="30"/>
        </w:rPr>
        <w:t xml:space="preserve"> TRANSVERSE</w:t>
      </w:r>
      <w:r w:rsidRPr="00DA312D">
        <w:rPr>
          <w:rFonts w:ascii="Times New Roman" w:hAnsi="Times New Roman"/>
          <w:b/>
          <w:bCs/>
          <w:sz w:val="32"/>
          <w:szCs w:val="30"/>
        </w:rPr>
        <w:t xml:space="preserve"> CESAREAN </w:t>
      </w:r>
      <w:r w:rsidR="00E06DF9" w:rsidRPr="00DA312D">
        <w:rPr>
          <w:rFonts w:ascii="Times New Roman" w:hAnsi="Times New Roman"/>
          <w:b/>
          <w:bCs/>
          <w:sz w:val="32"/>
          <w:szCs w:val="30"/>
        </w:rPr>
        <w:t>SECTION</w:t>
      </w:r>
      <w:r w:rsidRPr="00DA312D">
        <w:rPr>
          <w:rFonts w:ascii="Times New Roman" w:hAnsi="Times New Roman"/>
          <w:b/>
          <w:bCs/>
          <w:sz w:val="32"/>
          <w:szCs w:val="30"/>
        </w:rPr>
        <w:t>: SUCCESS RATE AND ASSOCIATED FACTOR</w:t>
      </w:r>
      <w:r w:rsidRPr="00DA312D">
        <w:rPr>
          <w:rFonts w:ascii="Times New Roman" w:eastAsia="Times New Roman" w:hAnsi="Times New Roman"/>
          <w:b/>
          <w:sz w:val="32"/>
          <w:szCs w:val="30"/>
        </w:rPr>
        <w:t xml:space="preserve"> AT W</w:t>
      </w:r>
      <w:r w:rsidR="00094EF8" w:rsidRPr="00DA312D">
        <w:rPr>
          <w:rFonts w:ascii="Times New Roman" w:eastAsia="Times New Roman" w:hAnsi="Times New Roman"/>
          <w:b/>
          <w:sz w:val="32"/>
          <w:szCs w:val="30"/>
        </w:rPr>
        <w:t>O</w:t>
      </w:r>
      <w:r w:rsidRPr="00DA312D">
        <w:rPr>
          <w:rFonts w:ascii="Times New Roman" w:eastAsia="Times New Roman" w:hAnsi="Times New Roman"/>
          <w:b/>
          <w:sz w:val="32"/>
          <w:szCs w:val="30"/>
        </w:rPr>
        <w:t>LL</w:t>
      </w:r>
      <w:r w:rsidR="00094EF8" w:rsidRPr="00DA312D">
        <w:rPr>
          <w:rFonts w:ascii="Times New Roman" w:eastAsia="Times New Roman" w:hAnsi="Times New Roman"/>
          <w:b/>
          <w:sz w:val="32"/>
          <w:szCs w:val="30"/>
        </w:rPr>
        <w:t>E</w:t>
      </w:r>
      <w:r w:rsidRPr="00DA312D">
        <w:rPr>
          <w:rFonts w:ascii="Times New Roman" w:eastAsia="Times New Roman" w:hAnsi="Times New Roman"/>
          <w:b/>
          <w:sz w:val="32"/>
          <w:szCs w:val="30"/>
        </w:rPr>
        <w:t>GA UNIVERSITY COMPREHENSIVE SPECIALIZED HOSPITAL-</w:t>
      </w:r>
      <w:r w:rsidR="006E32FF" w:rsidRPr="00DA312D">
        <w:rPr>
          <w:rFonts w:ascii="Times New Roman" w:eastAsia="Times New Roman" w:hAnsi="Times New Roman"/>
          <w:b/>
          <w:sz w:val="32"/>
          <w:szCs w:val="30"/>
        </w:rPr>
        <w:t xml:space="preserve"> CROSS-SECTIONAL STUDY</w:t>
      </w:r>
    </w:p>
    <w:p w14:paraId="292951D4" w14:textId="77777777" w:rsidR="0051760A" w:rsidRPr="00DA312D" w:rsidRDefault="0051760A" w:rsidP="0051760A">
      <w:pPr>
        <w:spacing w:after="200" w:line="360" w:lineRule="auto"/>
        <w:jc w:val="both"/>
        <w:rPr>
          <w:rFonts w:ascii="Times New Roman" w:eastAsia="Times New Roman" w:hAnsi="Times New Roman"/>
          <w:b/>
          <w:sz w:val="32"/>
          <w:szCs w:val="32"/>
        </w:rPr>
      </w:pPr>
    </w:p>
    <w:p w14:paraId="3134F35B" w14:textId="77777777" w:rsidR="0051760A" w:rsidRPr="00DA312D" w:rsidRDefault="0051760A" w:rsidP="0051760A">
      <w:pPr>
        <w:spacing w:line="276" w:lineRule="auto"/>
        <w:jc w:val="center"/>
        <w:rPr>
          <w:rFonts w:ascii="Times New Roman" w:hAnsi="Times New Roman"/>
          <w:b/>
          <w:sz w:val="28"/>
        </w:rPr>
      </w:pPr>
      <w:r w:rsidRPr="00DA312D">
        <w:rPr>
          <w:rFonts w:ascii="Times New Roman" w:hAnsi="Times New Roman"/>
          <w:b/>
          <w:sz w:val="28"/>
        </w:rPr>
        <w:t>A RESEARCH THESIS SUBMITTED TO, THE INSTITUTE OF HEALTH SCIENCES, DEPARTMENT OF OBSTETRICS AND GYNECOLOGY</w:t>
      </w:r>
      <w:r w:rsidRPr="00DA312D">
        <w:rPr>
          <w:rFonts w:ascii="Times New Roman" w:hAnsi="Times New Roman"/>
          <w:b/>
          <w:sz w:val="28"/>
          <w:shd w:val="clear" w:color="auto" w:fill="FFFFFF"/>
        </w:rPr>
        <w:t xml:space="preserve"> IN PARTIAL FULFILMENT FOR </w:t>
      </w:r>
      <w:r w:rsidRPr="00DA312D">
        <w:rPr>
          <w:rFonts w:ascii="Times New Roman" w:hAnsi="Times New Roman"/>
          <w:b/>
          <w:bCs/>
          <w:sz w:val="28"/>
        </w:rPr>
        <w:t>THE REQUIREMENT OF</w:t>
      </w:r>
      <w:r w:rsidRPr="00DA312D">
        <w:rPr>
          <w:rFonts w:ascii="Times New Roman" w:hAnsi="Times New Roman"/>
          <w:b/>
          <w:sz w:val="28"/>
        </w:rPr>
        <w:t xml:space="preserve"> OBSTETRIC AND GYNECOLOGY SPECIALITY</w:t>
      </w:r>
    </w:p>
    <w:p w14:paraId="5768AC85" w14:textId="77777777" w:rsidR="0051760A" w:rsidRPr="00DA312D" w:rsidRDefault="0051760A" w:rsidP="0051760A">
      <w:pPr>
        <w:tabs>
          <w:tab w:val="left" w:pos="2340"/>
        </w:tabs>
        <w:spacing w:line="360" w:lineRule="auto"/>
        <w:jc w:val="right"/>
        <w:rPr>
          <w:rFonts w:ascii="Times New Roman" w:eastAsia="Times New Roman" w:hAnsi="Times New Roman"/>
          <w:b/>
        </w:rPr>
      </w:pPr>
    </w:p>
    <w:p w14:paraId="65AF4893" w14:textId="77777777" w:rsidR="0051760A" w:rsidRPr="00DA312D" w:rsidRDefault="0051760A" w:rsidP="0051760A">
      <w:pPr>
        <w:tabs>
          <w:tab w:val="left" w:pos="2340"/>
        </w:tabs>
        <w:spacing w:line="360" w:lineRule="auto"/>
        <w:jc w:val="center"/>
        <w:rPr>
          <w:rFonts w:ascii="Times New Roman" w:hAnsi="Times New Roman"/>
          <w:b/>
          <w:sz w:val="28"/>
          <w:szCs w:val="28"/>
        </w:rPr>
      </w:pPr>
      <w:r w:rsidRPr="00DA312D">
        <w:rPr>
          <w:rFonts w:ascii="Times New Roman" w:hAnsi="Times New Roman"/>
          <w:b/>
          <w:sz w:val="28"/>
          <w:szCs w:val="28"/>
        </w:rPr>
        <w:t>By:</w:t>
      </w:r>
    </w:p>
    <w:p w14:paraId="10801C93" w14:textId="77777777" w:rsidR="0051760A" w:rsidRPr="00DA312D" w:rsidRDefault="0051760A" w:rsidP="00C851A2">
      <w:pPr>
        <w:tabs>
          <w:tab w:val="left" w:pos="2340"/>
        </w:tabs>
        <w:spacing w:line="360" w:lineRule="auto"/>
        <w:rPr>
          <w:rFonts w:ascii="Times New Roman" w:eastAsia="Times New Roman" w:hAnsi="Times New Roman"/>
          <w:b/>
          <w:sz w:val="28"/>
          <w:szCs w:val="28"/>
        </w:rPr>
      </w:pPr>
      <w:r w:rsidRPr="00DA312D">
        <w:rPr>
          <w:rFonts w:ascii="Times New Roman" w:hAnsi="Times New Roman"/>
          <w:b/>
          <w:sz w:val="28"/>
          <w:szCs w:val="28"/>
        </w:rPr>
        <w:t xml:space="preserve">Dr. </w:t>
      </w:r>
      <w:proofErr w:type="spellStart"/>
      <w:r w:rsidRPr="00DA312D">
        <w:rPr>
          <w:rFonts w:ascii="Times New Roman" w:eastAsia="Times New Roman" w:hAnsi="Times New Roman"/>
          <w:b/>
          <w:kern w:val="2"/>
          <w:sz w:val="28"/>
          <w:szCs w:val="28"/>
        </w:rPr>
        <w:t>Jarra</w:t>
      </w:r>
      <w:proofErr w:type="spellEnd"/>
      <w:r w:rsidRPr="00DA312D">
        <w:rPr>
          <w:rFonts w:ascii="Times New Roman" w:eastAsia="Times New Roman" w:hAnsi="Times New Roman"/>
          <w:b/>
          <w:kern w:val="2"/>
          <w:sz w:val="28"/>
          <w:szCs w:val="28"/>
        </w:rPr>
        <w:t xml:space="preserve"> </w:t>
      </w:r>
      <w:proofErr w:type="spellStart"/>
      <w:r w:rsidRPr="00DA312D">
        <w:rPr>
          <w:rFonts w:ascii="Times New Roman" w:eastAsia="Times New Roman" w:hAnsi="Times New Roman"/>
          <w:b/>
          <w:kern w:val="2"/>
          <w:sz w:val="28"/>
          <w:szCs w:val="28"/>
        </w:rPr>
        <w:t>Abera</w:t>
      </w:r>
      <w:proofErr w:type="spellEnd"/>
      <w:r w:rsidRPr="00DA312D">
        <w:rPr>
          <w:rFonts w:ascii="Times New Roman" w:eastAsia="Times New Roman" w:hAnsi="Times New Roman"/>
          <w:kern w:val="2"/>
          <w:sz w:val="28"/>
          <w:szCs w:val="28"/>
        </w:rPr>
        <w:t xml:space="preserve"> </w:t>
      </w:r>
      <w:r w:rsidRPr="00DA312D">
        <w:rPr>
          <w:rFonts w:ascii="Times New Roman" w:eastAsia="Times New Roman" w:hAnsi="Times New Roman"/>
          <w:b/>
          <w:sz w:val="28"/>
          <w:szCs w:val="28"/>
        </w:rPr>
        <w:t>(MD, Obstetrics</w:t>
      </w:r>
      <w:r w:rsidRPr="00DA312D">
        <w:rPr>
          <w:rFonts w:ascii="Times New Roman" w:eastAsia="SimSun" w:hAnsi="Times New Roman"/>
          <w:b/>
          <w:sz w:val="28"/>
          <w:szCs w:val="28"/>
        </w:rPr>
        <w:t xml:space="preserve"> and Gynecology Resident</w:t>
      </w:r>
      <w:r w:rsidRPr="00DA312D">
        <w:rPr>
          <w:rFonts w:ascii="Times New Roman" w:eastAsia="Times New Roman" w:hAnsi="Times New Roman"/>
          <w:b/>
          <w:sz w:val="28"/>
          <w:szCs w:val="28"/>
        </w:rPr>
        <w:t>)</w:t>
      </w:r>
    </w:p>
    <w:p w14:paraId="0F674C59" w14:textId="234FA380" w:rsidR="0051760A" w:rsidRPr="00DA312D" w:rsidRDefault="0051760A" w:rsidP="00DA312D">
      <w:pPr>
        <w:tabs>
          <w:tab w:val="left" w:pos="2970"/>
        </w:tabs>
        <w:spacing w:line="360" w:lineRule="auto"/>
        <w:ind w:left="1152" w:hanging="1152"/>
        <w:jc w:val="both"/>
        <w:rPr>
          <w:rFonts w:ascii="Times New Roman" w:eastAsia="Times New Roman" w:hAnsi="Times New Roman"/>
          <w:b/>
          <w:sz w:val="28"/>
          <w:szCs w:val="28"/>
        </w:rPr>
      </w:pPr>
      <w:r w:rsidRPr="00DA312D">
        <w:rPr>
          <w:rFonts w:ascii="Times New Roman" w:eastAsia="Times New Roman" w:hAnsi="Times New Roman"/>
          <w:b/>
          <w:sz w:val="28"/>
          <w:szCs w:val="28"/>
        </w:rPr>
        <w:t xml:space="preserve">Advisor: Dr. </w:t>
      </w:r>
      <w:proofErr w:type="spellStart"/>
      <w:r w:rsidRPr="00DA312D">
        <w:rPr>
          <w:rFonts w:ascii="Times New Roman" w:eastAsia="Times New Roman" w:hAnsi="Times New Roman"/>
          <w:b/>
          <w:sz w:val="28"/>
          <w:szCs w:val="28"/>
        </w:rPr>
        <w:t>Jemal</w:t>
      </w:r>
      <w:proofErr w:type="spellEnd"/>
      <w:r w:rsidRPr="00DA312D">
        <w:rPr>
          <w:rFonts w:ascii="Times New Roman" w:eastAsia="Times New Roman" w:hAnsi="Times New Roman"/>
          <w:b/>
          <w:sz w:val="28"/>
          <w:szCs w:val="28"/>
        </w:rPr>
        <w:t xml:space="preserve"> Gabi (Ass</w:t>
      </w:r>
      <w:r w:rsidR="00E06DF9" w:rsidRPr="00DA312D">
        <w:rPr>
          <w:rFonts w:ascii="Times New Roman" w:eastAsia="Times New Roman" w:hAnsi="Times New Roman"/>
          <w:b/>
          <w:sz w:val="28"/>
          <w:szCs w:val="28"/>
        </w:rPr>
        <w:t>istant</w:t>
      </w:r>
      <w:r w:rsidRPr="00DA312D">
        <w:rPr>
          <w:rFonts w:ascii="Times New Roman" w:eastAsia="Times New Roman" w:hAnsi="Times New Roman"/>
          <w:b/>
          <w:sz w:val="28"/>
          <w:szCs w:val="28"/>
        </w:rPr>
        <w:t xml:space="preserve"> Professor of Obstetrics and gynecology)</w:t>
      </w:r>
    </w:p>
    <w:p w14:paraId="08E8AE21" w14:textId="4C134BE0" w:rsidR="0051760A" w:rsidRPr="00DA312D" w:rsidRDefault="0051760A" w:rsidP="005049F4">
      <w:pPr>
        <w:tabs>
          <w:tab w:val="left" w:pos="2340"/>
        </w:tabs>
        <w:spacing w:line="360" w:lineRule="auto"/>
        <w:ind w:left="2160" w:hanging="2160"/>
        <w:rPr>
          <w:rFonts w:ascii="Times New Roman" w:eastAsia="Times New Roman" w:hAnsi="Times New Roman"/>
          <w:b/>
          <w:sz w:val="28"/>
        </w:rPr>
      </w:pPr>
      <w:r w:rsidRPr="00DA312D">
        <w:rPr>
          <w:rFonts w:ascii="Times New Roman" w:eastAsia="Times New Roman" w:hAnsi="Times New Roman"/>
          <w:b/>
          <w:sz w:val="28"/>
          <w:szCs w:val="28"/>
        </w:rPr>
        <w:t xml:space="preserve">Co-Advisor: Mr. </w:t>
      </w:r>
      <w:proofErr w:type="spellStart"/>
      <w:r w:rsidRPr="00DA312D">
        <w:rPr>
          <w:rFonts w:ascii="Times New Roman" w:eastAsia="Times New Roman" w:hAnsi="Times New Roman"/>
          <w:b/>
          <w:sz w:val="28"/>
          <w:szCs w:val="28"/>
        </w:rPr>
        <w:t>Markos</w:t>
      </w:r>
      <w:proofErr w:type="spellEnd"/>
      <w:r w:rsidRPr="00DA312D">
        <w:rPr>
          <w:rFonts w:ascii="Times New Roman" w:eastAsia="Times New Roman" w:hAnsi="Times New Roman"/>
          <w:b/>
          <w:sz w:val="28"/>
          <w:szCs w:val="28"/>
        </w:rPr>
        <w:t xml:space="preserve"> </w:t>
      </w:r>
      <w:proofErr w:type="spellStart"/>
      <w:r w:rsidRPr="00DA312D">
        <w:rPr>
          <w:rFonts w:ascii="Times New Roman" w:eastAsia="Times New Roman" w:hAnsi="Times New Roman"/>
          <w:b/>
          <w:sz w:val="28"/>
          <w:szCs w:val="28"/>
        </w:rPr>
        <w:t>Desalegn</w:t>
      </w:r>
      <w:proofErr w:type="spellEnd"/>
      <w:r w:rsidRPr="00DA312D">
        <w:rPr>
          <w:rFonts w:ascii="Times New Roman" w:eastAsia="Times New Roman" w:hAnsi="Times New Roman"/>
          <w:b/>
          <w:sz w:val="28"/>
          <w:szCs w:val="28"/>
        </w:rPr>
        <w:t xml:space="preserve"> (MPH, Ass</w:t>
      </w:r>
      <w:r w:rsidR="00E06DF9" w:rsidRPr="00DA312D">
        <w:rPr>
          <w:rFonts w:ascii="Times New Roman" w:eastAsia="Times New Roman" w:hAnsi="Times New Roman"/>
          <w:b/>
          <w:sz w:val="28"/>
          <w:szCs w:val="28"/>
        </w:rPr>
        <w:t>istant</w:t>
      </w:r>
      <w:r w:rsidRPr="00DA312D">
        <w:rPr>
          <w:rFonts w:ascii="Times New Roman" w:eastAsia="Times New Roman" w:hAnsi="Times New Roman"/>
          <w:b/>
          <w:sz w:val="28"/>
          <w:szCs w:val="28"/>
        </w:rPr>
        <w:t xml:space="preserve"> Prof of Reproductive and Family Health)</w:t>
      </w:r>
    </w:p>
    <w:p w14:paraId="616CD984" w14:textId="77777777" w:rsidR="0051760A" w:rsidRPr="00DA312D" w:rsidRDefault="0051760A" w:rsidP="0051760A">
      <w:pPr>
        <w:tabs>
          <w:tab w:val="left" w:pos="2340"/>
        </w:tabs>
        <w:spacing w:line="360" w:lineRule="auto"/>
        <w:jc w:val="right"/>
        <w:rPr>
          <w:rFonts w:ascii="Times New Roman" w:eastAsia="Times New Roman" w:hAnsi="Times New Roman"/>
          <w:b/>
          <w:szCs w:val="20"/>
        </w:rPr>
      </w:pPr>
      <w:r w:rsidRPr="00DA312D">
        <w:rPr>
          <w:rFonts w:ascii="Times New Roman" w:eastAsia="Times New Roman" w:hAnsi="Times New Roman"/>
          <w:b/>
          <w:sz w:val="22"/>
          <w:szCs w:val="18"/>
        </w:rPr>
        <w:t>APRIL 2026</w:t>
      </w:r>
    </w:p>
    <w:p w14:paraId="27E17944" w14:textId="71E6570A" w:rsidR="0051760A" w:rsidRPr="00DA312D" w:rsidRDefault="0051760A" w:rsidP="0051760A">
      <w:pPr>
        <w:spacing w:after="200" w:line="360" w:lineRule="auto"/>
        <w:jc w:val="right"/>
        <w:rPr>
          <w:rFonts w:ascii="Times New Roman" w:eastAsia="Times New Roman" w:hAnsi="Times New Roman"/>
          <w:b/>
          <w:sz w:val="22"/>
          <w:szCs w:val="18"/>
        </w:rPr>
      </w:pPr>
      <w:r w:rsidRPr="00DA312D">
        <w:rPr>
          <w:rFonts w:ascii="Times New Roman" w:eastAsia="Times New Roman" w:hAnsi="Times New Roman"/>
          <w:b/>
          <w:sz w:val="22"/>
          <w:szCs w:val="18"/>
        </w:rPr>
        <w:t xml:space="preserve">      </w:t>
      </w:r>
      <w:r w:rsidR="00EA748A" w:rsidRPr="00DA312D">
        <w:rPr>
          <w:rFonts w:ascii="Times New Roman" w:eastAsia="Times New Roman" w:hAnsi="Times New Roman"/>
          <w:b/>
          <w:sz w:val="22"/>
          <w:szCs w:val="18"/>
        </w:rPr>
        <w:t xml:space="preserve">   </w:t>
      </w:r>
      <w:r w:rsidRPr="00DA312D">
        <w:rPr>
          <w:rFonts w:ascii="Times New Roman" w:eastAsia="Times New Roman" w:hAnsi="Times New Roman"/>
          <w:b/>
          <w:sz w:val="22"/>
          <w:szCs w:val="18"/>
        </w:rPr>
        <w:t xml:space="preserve">  NEKEMTE, ETHIOPIA</w:t>
      </w:r>
    </w:p>
    <w:p w14:paraId="0FF5F727" w14:textId="339C13C2" w:rsidR="000E2BD0" w:rsidRPr="00DA312D" w:rsidRDefault="0051760A">
      <w:pPr>
        <w:spacing w:after="200" w:line="276" w:lineRule="auto"/>
        <w:jc w:val="center"/>
        <w:rPr>
          <w:rFonts w:ascii="Times New Roman" w:hAnsi="Times New Roman"/>
          <w:b/>
          <w:bCs/>
          <w:sz w:val="28"/>
          <w:szCs w:val="28"/>
          <w:u w:val="single"/>
        </w:rPr>
      </w:pPr>
      <w:r w:rsidRPr="00DA312D">
        <w:rPr>
          <w:rFonts w:ascii="Times New Roman" w:eastAsia="SimSun" w:hAnsi="Times New Roman"/>
          <w:b/>
          <w:bCs/>
          <w:sz w:val="28"/>
          <w:szCs w:val="32"/>
        </w:rPr>
        <w:lastRenderedPageBreak/>
        <w:t>W</w:t>
      </w:r>
      <w:r w:rsidR="00094EF8" w:rsidRPr="00DA312D">
        <w:rPr>
          <w:rFonts w:ascii="Times New Roman" w:eastAsia="SimSun" w:hAnsi="Times New Roman"/>
          <w:b/>
          <w:bCs/>
          <w:sz w:val="28"/>
          <w:szCs w:val="32"/>
        </w:rPr>
        <w:t>O</w:t>
      </w:r>
      <w:r w:rsidRPr="00DA312D">
        <w:rPr>
          <w:rFonts w:ascii="Times New Roman" w:eastAsia="SimSun" w:hAnsi="Times New Roman"/>
          <w:b/>
          <w:bCs/>
          <w:sz w:val="28"/>
          <w:szCs w:val="32"/>
        </w:rPr>
        <w:t>LL</w:t>
      </w:r>
      <w:r w:rsidR="00094EF8" w:rsidRPr="00DA312D">
        <w:rPr>
          <w:rFonts w:ascii="Times New Roman" w:eastAsia="SimSun" w:hAnsi="Times New Roman"/>
          <w:b/>
          <w:bCs/>
          <w:sz w:val="28"/>
          <w:szCs w:val="32"/>
        </w:rPr>
        <w:t>E</w:t>
      </w:r>
      <w:r w:rsidRPr="00DA312D">
        <w:rPr>
          <w:rFonts w:ascii="Times New Roman" w:eastAsia="SimSun" w:hAnsi="Times New Roman"/>
          <w:b/>
          <w:bCs/>
          <w:sz w:val="28"/>
          <w:szCs w:val="32"/>
        </w:rPr>
        <w:t>GA</w:t>
      </w:r>
      <w:r w:rsidR="00C524D0" w:rsidRPr="00DA312D">
        <w:rPr>
          <w:rFonts w:ascii="Times New Roman" w:eastAsia="SimSun" w:hAnsi="Times New Roman"/>
          <w:b/>
          <w:bCs/>
          <w:sz w:val="28"/>
          <w:szCs w:val="32"/>
        </w:rPr>
        <w:t xml:space="preserve"> UNIVERSITY</w:t>
      </w:r>
    </w:p>
    <w:p w14:paraId="6A1757A6" w14:textId="77777777" w:rsidR="000E2BD0" w:rsidRPr="00DA312D" w:rsidRDefault="00C524D0">
      <w:pPr>
        <w:autoSpaceDE w:val="0"/>
        <w:autoSpaceDN w:val="0"/>
        <w:adjustRightInd w:val="0"/>
        <w:spacing w:line="360" w:lineRule="auto"/>
        <w:jc w:val="center"/>
        <w:rPr>
          <w:rFonts w:ascii="Times New Roman" w:eastAsia="SimSun" w:hAnsi="Times New Roman"/>
          <w:b/>
          <w:bCs/>
          <w:sz w:val="28"/>
          <w:szCs w:val="32"/>
        </w:rPr>
      </w:pPr>
      <w:r w:rsidRPr="00DA312D">
        <w:rPr>
          <w:rFonts w:ascii="Times New Roman" w:eastAsia="SimSun" w:hAnsi="Times New Roman"/>
          <w:b/>
          <w:bCs/>
          <w:sz w:val="28"/>
          <w:szCs w:val="32"/>
        </w:rPr>
        <w:t>SCHOOL OF GRADUATE STUDIES</w:t>
      </w:r>
    </w:p>
    <w:p w14:paraId="1C8A7C42" w14:textId="77777777" w:rsidR="000E2BD0" w:rsidRPr="00DA312D" w:rsidRDefault="00C524D0">
      <w:pPr>
        <w:autoSpaceDE w:val="0"/>
        <w:autoSpaceDN w:val="0"/>
        <w:adjustRightInd w:val="0"/>
        <w:spacing w:line="360" w:lineRule="auto"/>
        <w:jc w:val="center"/>
        <w:rPr>
          <w:rFonts w:ascii="Times New Roman" w:eastAsia="SimSun" w:hAnsi="Times New Roman"/>
          <w:b/>
          <w:bCs/>
          <w:sz w:val="28"/>
          <w:szCs w:val="32"/>
        </w:rPr>
      </w:pPr>
      <w:r w:rsidRPr="00DA312D">
        <w:rPr>
          <w:rFonts w:ascii="Times New Roman" w:eastAsia="SimSun" w:hAnsi="Times New Roman"/>
          <w:b/>
          <w:bCs/>
          <w:sz w:val="28"/>
          <w:szCs w:val="32"/>
        </w:rPr>
        <w:t xml:space="preserve">P. O. Box: 395, </w:t>
      </w:r>
      <w:proofErr w:type="spellStart"/>
      <w:r w:rsidRPr="00DA312D">
        <w:rPr>
          <w:rFonts w:ascii="Times New Roman" w:eastAsia="SimSun" w:hAnsi="Times New Roman"/>
          <w:b/>
          <w:bCs/>
          <w:sz w:val="28"/>
          <w:szCs w:val="32"/>
        </w:rPr>
        <w:t>Nekemte</w:t>
      </w:r>
      <w:proofErr w:type="spellEnd"/>
      <w:r w:rsidRPr="00DA312D">
        <w:rPr>
          <w:rFonts w:ascii="Times New Roman" w:eastAsia="SimSun" w:hAnsi="Times New Roman"/>
          <w:b/>
          <w:bCs/>
          <w:sz w:val="28"/>
          <w:szCs w:val="32"/>
        </w:rPr>
        <w:t>, Ethiopia</w:t>
      </w:r>
    </w:p>
    <w:p w14:paraId="07CDBA9C" w14:textId="77777777" w:rsidR="000E2BD0" w:rsidRPr="00DA312D" w:rsidRDefault="00C524D0">
      <w:pPr>
        <w:spacing w:after="200" w:line="276" w:lineRule="auto"/>
        <w:jc w:val="center"/>
        <w:rPr>
          <w:rFonts w:ascii="Times New Roman" w:eastAsia="SimSun" w:hAnsi="Times New Roman"/>
          <w:b/>
          <w:bCs/>
          <w:sz w:val="28"/>
          <w:szCs w:val="22"/>
          <w:u w:val="single"/>
        </w:rPr>
      </w:pPr>
      <w:r w:rsidRPr="00DA312D">
        <w:rPr>
          <w:rFonts w:ascii="Times New Roman" w:eastAsia="SimSun" w:hAnsi="Times New Roman"/>
          <w:b/>
          <w:sz w:val="28"/>
          <w:szCs w:val="22"/>
          <w:u w:val="single"/>
        </w:rPr>
        <w:t xml:space="preserve">APPROVAL SHEET FOR SUBMITTING </w:t>
      </w:r>
      <w:r w:rsidR="008966FC" w:rsidRPr="00DA312D">
        <w:rPr>
          <w:rFonts w:ascii="Times New Roman" w:eastAsia="SimSun" w:hAnsi="Times New Roman"/>
          <w:b/>
          <w:sz w:val="28"/>
          <w:szCs w:val="22"/>
          <w:u w:val="single"/>
        </w:rPr>
        <w:t xml:space="preserve">RESEARCH </w:t>
      </w:r>
      <w:r w:rsidRPr="00DA312D">
        <w:rPr>
          <w:rFonts w:ascii="Times New Roman" w:eastAsia="SimSun" w:hAnsi="Times New Roman"/>
          <w:b/>
          <w:sz w:val="28"/>
          <w:szCs w:val="22"/>
          <w:u w:val="single"/>
        </w:rPr>
        <w:t xml:space="preserve">THESIS </w:t>
      </w:r>
    </w:p>
    <w:p w14:paraId="7A7CA2D9" w14:textId="0F37F4A9" w:rsidR="000E2BD0" w:rsidRPr="00DA312D" w:rsidRDefault="00C524D0">
      <w:pPr>
        <w:spacing w:line="360" w:lineRule="auto"/>
        <w:jc w:val="both"/>
        <w:rPr>
          <w:rFonts w:ascii="Times New Roman" w:eastAsia="Times New Roman" w:hAnsi="Times New Roman"/>
          <w:b/>
        </w:rPr>
      </w:pPr>
      <w:r w:rsidRPr="00DA312D">
        <w:rPr>
          <w:rFonts w:ascii="Times New Roman" w:hAnsi="Times New Roman"/>
          <w:szCs w:val="22"/>
        </w:rPr>
        <w:t xml:space="preserve">As members of the examiners of the Thesis defense, we certify that we have read and evaluated the </w:t>
      </w:r>
      <w:r w:rsidR="007B635D" w:rsidRPr="00DA312D">
        <w:rPr>
          <w:rFonts w:ascii="Times New Roman" w:hAnsi="Times New Roman"/>
          <w:szCs w:val="22"/>
        </w:rPr>
        <w:t>research thesis</w:t>
      </w:r>
      <w:r w:rsidRPr="00DA312D">
        <w:rPr>
          <w:rFonts w:ascii="Times New Roman" w:hAnsi="Times New Roman"/>
          <w:szCs w:val="22"/>
        </w:rPr>
        <w:t xml:space="preserve"> prepared by:</w:t>
      </w:r>
      <w:r w:rsidRPr="00DA312D">
        <w:rPr>
          <w:rFonts w:ascii="Times New Roman" w:hAnsi="Times New Roman"/>
          <w:b/>
          <w:szCs w:val="22"/>
        </w:rPr>
        <w:t xml:space="preserve"> </w:t>
      </w:r>
      <w:r w:rsidRPr="00DA312D">
        <w:rPr>
          <w:rFonts w:ascii="Times New Roman" w:hAnsi="Times New Roman"/>
          <w:b/>
        </w:rPr>
        <w:t xml:space="preserve">Dr. </w:t>
      </w:r>
      <w:proofErr w:type="spellStart"/>
      <w:r w:rsidRPr="00DA312D">
        <w:rPr>
          <w:rFonts w:ascii="Times New Roman" w:eastAsia="Times New Roman" w:hAnsi="Times New Roman"/>
          <w:b/>
          <w:kern w:val="2"/>
        </w:rPr>
        <w:t>Jarra</w:t>
      </w:r>
      <w:proofErr w:type="spellEnd"/>
      <w:r w:rsidRPr="00DA312D">
        <w:rPr>
          <w:rFonts w:ascii="Times New Roman" w:eastAsia="Times New Roman" w:hAnsi="Times New Roman"/>
          <w:b/>
          <w:kern w:val="2"/>
        </w:rPr>
        <w:t xml:space="preserve"> </w:t>
      </w:r>
      <w:proofErr w:type="spellStart"/>
      <w:r w:rsidRPr="00DA312D">
        <w:rPr>
          <w:rFonts w:ascii="Times New Roman" w:eastAsia="Times New Roman" w:hAnsi="Times New Roman"/>
          <w:b/>
          <w:kern w:val="2"/>
        </w:rPr>
        <w:t>Abera</w:t>
      </w:r>
      <w:proofErr w:type="spellEnd"/>
      <w:r w:rsidRPr="00DA312D">
        <w:rPr>
          <w:rFonts w:ascii="Times New Roman" w:eastAsia="Times New Roman" w:hAnsi="Times New Roman"/>
          <w:kern w:val="2"/>
        </w:rPr>
        <w:t xml:space="preserve"> </w:t>
      </w:r>
      <w:r w:rsidRPr="00DA312D">
        <w:rPr>
          <w:rFonts w:ascii="Times New Roman" w:eastAsia="Times New Roman" w:hAnsi="Times New Roman"/>
          <w:b/>
        </w:rPr>
        <w:t>(MD, Obstetrics</w:t>
      </w:r>
      <w:r w:rsidRPr="00DA312D">
        <w:rPr>
          <w:rFonts w:ascii="Times New Roman" w:eastAsia="SimSun" w:hAnsi="Times New Roman"/>
          <w:b/>
          <w:sz w:val="28"/>
          <w:szCs w:val="32"/>
        </w:rPr>
        <w:t xml:space="preserve"> and Gynecology Resident</w:t>
      </w:r>
      <w:r w:rsidRPr="00DA312D">
        <w:rPr>
          <w:rFonts w:ascii="Times New Roman" w:eastAsia="Times New Roman" w:hAnsi="Times New Roman"/>
          <w:b/>
        </w:rPr>
        <w:t>)</w:t>
      </w:r>
      <w:r w:rsidRPr="00DA312D">
        <w:rPr>
          <w:rFonts w:ascii="Times New Roman" w:hAnsi="Times New Roman"/>
          <w:b/>
          <w:sz w:val="22"/>
          <w:szCs w:val="22"/>
        </w:rPr>
        <w:t xml:space="preserve"> </w:t>
      </w:r>
      <w:r w:rsidRPr="00DA312D">
        <w:rPr>
          <w:rFonts w:ascii="Times New Roman" w:hAnsi="Times New Roman"/>
          <w:b/>
          <w:szCs w:val="22"/>
        </w:rPr>
        <w:t>under the title “</w:t>
      </w:r>
      <w:r w:rsidRPr="00DA312D">
        <w:rPr>
          <w:rFonts w:ascii="Times New Roman" w:hAnsi="Times New Roman"/>
          <w:b/>
          <w:bCs/>
          <w:szCs w:val="32"/>
        </w:rPr>
        <w:t xml:space="preserve">Trial of Labor after </w:t>
      </w:r>
      <w:r w:rsidR="004A0C7B" w:rsidRPr="00DA312D">
        <w:rPr>
          <w:rFonts w:ascii="Times New Roman" w:hAnsi="Times New Roman"/>
          <w:b/>
          <w:bCs/>
          <w:szCs w:val="32"/>
        </w:rPr>
        <w:t xml:space="preserve">one </w:t>
      </w:r>
      <w:r w:rsidRPr="00DA312D">
        <w:rPr>
          <w:rFonts w:ascii="Times New Roman" w:hAnsi="Times New Roman"/>
          <w:b/>
          <w:bCs/>
          <w:szCs w:val="32"/>
        </w:rPr>
        <w:t xml:space="preserve">Previous </w:t>
      </w:r>
      <w:r w:rsidR="004A0C7B" w:rsidRPr="00DA312D">
        <w:rPr>
          <w:rFonts w:ascii="Times New Roman" w:hAnsi="Times New Roman"/>
          <w:b/>
          <w:bCs/>
          <w:szCs w:val="32"/>
        </w:rPr>
        <w:t xml:space="preserve">Lower Uterine Segment </w:t>
      </w:r>
      <w:r w:rsidRPr="00DA312D">
        <w:rPr>
          <w:rFonts w:ascii="Times New Roman" w:hAnsi="Times New Roman"/>
          <w:b/>
          <w:bCs/>
          <w:szCs w:val="32"/>
        </w:rPr>
        <w:t xml:space="preserve">Cesarean </w:t>
      </w:r>
      <w:r w:rsidR="0096081D" w:rsidRPr="00DA312D">
        <w:rPr>
          <w:rFonts w:ascii="Times New Roman" w:hAnsi="Times New Roman"/>
          <w:b/>
          <w:bCs/>
          <w:szCs w:val="32"/>
        </w:rPr>
        <w:t>Section</w:t>
      </w:r>
      <w:r w:rsidR="004A0C7B" w:rsidRPr="00DA312D">
        <w:rPr>
          <w:rFonts w:ascii="Times New Roman" w:hAnsi="Times New Roman"/>
          <w:b/>
          <w:bCs/>
          <w:szCs w:val="32"/>
        </w:rPr>
        <w:t>: Success Rate</w:t>
      </w:r>
      <w:r w:rsidRPr="00DA312D">
        <w:rPr>
          <w:rFonts w:ascii="Times New Roman" w:hAnsi="Times New Roman"/>
          <w:b/>
          <w:bCs/>
          <w:szCs w:val="32"/>
        </w:rPr>
        <w:t xml:space="preserve"> and Associated Factor</w:t>
      </w:r>
      <w:r w:rsidR="00D04340" w:rsidRPr="00DA312D">
        <w:rPr>
          <w:rFonts w:ascii="Times New Roman" w:eastAsia="Times New Roman" w:hAnsi="Times New Roman"/>
          <w:b/>
          <w:szCs w:val="32"/>
        </w:rPr>
        <w:t xml:space="preserve"> at </w:t>
      </w:r>
      <w:proofErr w:type="spellStart"/>
      <w:r w:rsidR="0051760A" w:rsidRPr="00DA312D">
        <w:rPr>
          <w:rFonts w:ascii="Times New Roman" w:eastAsia="Times New Roman" w:hAnsi="Times New Roman"/>
          <w:b/>
          <w:szCs w:val="32"/>
        </w:rPr>
        <w:t>W</w:t>
      </w:r>
      <w:r w:rsidR="00094EF8" w:rsidRPr="00DA312D">
        <w:rPr>
          <w:rFonts w:ascii="Times New Roman" w:eastAsia="Times New Roman" w:hAnsi="Times New Roman"/>
          <w:b/>
          <w:szCs w:val="32"/>
        </w:rPr>
        <w:t>o</w:t>
      </w:r>
      <w:r w:rsidR="0051760A" w:rsidRPr="00DA312D">
        <w:rPr>
          <w:rFonts w:ascii="Times New Roman" w:eastAsia="Times New Roman" w:hAnsi="Times New Roman"/>
          <w:b/>
          <w:szCs w:val="32"/>
        </w:rPr>
        <w:t>ll</w:t>
      </w:r>
      <w:r w:rsidR="00094EF8" w:rsidRPr="00DA312D">
        <w:rPr>
          <w:rFonts w:ascii="Times New Roman" w:eastAsia="Times New Roman" w:hAnsi="Times New Roman"/>
          <w:b/>
          <w:szCs w:val="32"/>
        </w:rPr>
        <w:t>e</w:t>
      </w:r>
      <w:r w:rsidR="0051760A" w:rsidRPr="00DA312D">
        <w:rPr>
          <w:rFonts w:ascii="Times New Roman" w:eastAsia="Times New Roman" w:hAnsi="Times New Roman"/>
          <w:b/>
          <w:szCs w:val="32"/>
        </w:rPr>
        <w:t>ga</w:t>
      </w:r>
      <w:proofErr w:type="spellEnd"/>
      <w:r w:rsidR="00D04340" w:rsidRPr="00DA312D">
        <w:rPr>
          <w:rFonts w:ascii="Times New Roman" w:eastAsia="Times New Roman" w:hAnsi="Times New Roman"/>
          <w:b/>
          <w:szCs w:val="32"/>
        </w:rPr>
        <w:t xml:space="preserve"> </w:t>
      </w:r>
      <w:r w:rsidRPr="00DA312D">
        <w:rPr>
          <w:rFonts w:ascii="Times New Roman" w:eastAsia="Times New Roman" w:hAnsi="Times New Roman"/>
          <w:b/>
          <w:szCs w:val="32"/>
        </w:rPr>
        <w:t>University Comprehensive Specialized Hospital-</w:t>
      </w:r>
      <w:r w:rsidR="006E32FF" w:rsidRPr="00DA312D">
        <w:rPr>
          <w:rFonts w:ascii="Times New Roman" w:eastAsia="Times New Roman" w:hAnsi="Times New Roman"/>
          <w:b/>
          <w:sz w:val="32"/>
          <w:szCs w:val="30"/>
        </w:rPr>
        <w:t xml:space="preserve"> </w:t>
      </w:r>
      <w:bookmarkStart w:id="10" w:name="_Hlk227673467"/>
      <w:r w:rsidR="006E32FF" w:rsidRPr="00DA312D">
        <w:rPr>
          <w:rFonts w:ascii="Times New Roman" w:eastAsia="Times New Roman" w:hAnsi="Times New Roman"/>
          <w:b/>
        </w:rPr>
        <w:t>prospective cross-sectional study</w:t>
      </w:r>
      <w:bookmarkEnd w:id="10"/>
      <w:r w:rsidR="006E32FF" w:rsidRPr="00DA312D">
        <w:rPr>
          <w:rFonts w:ascii="Times New Roman" w:eastAsia="SimSun" w:hAnsi="Times New Roman"/>
          <w:b/>
          <w:kern w:val="36"/>
        </w:rPr>
        <w:t>”</w:t>
      </w:r>
    </w:p>
    <w:p w14:paraId="1A80572B" w14:textId="77777777" w:rsidR="000E2BD0" w:rsidRPr="00DA312D" w:rsidRDefault="00C524D0">
      <w:pPr>
        <w:spacing w:after="160" w:line="360" w:lineRule="auto"/>
        <w:rPr>
          <w:rFonts w:ascii="Times New Roman" w:eastAsia="Times New Roman" w:hAnsi="Times New Roman"/>
          <w:b/>
          <w:sz w:val="28"/>
          <w:szCs w:val="28"/>
        </w:rPr>
      </w:pPr>
      <w:r w:rsidRPr="00DA312D">
        <w:rPr>
          <w:rFonts w:ascii="Times New Roman" w:hAnsi="Times New Roman"/>
          <w:b/>
          <w:sz w:val="22"/>
          <w:szCs w:val="22"/>
          <w:u w:val="single"/>
        </w:rPr>
        <w:br/>
      </w:r>
      <w:r w:rsidRPr="00DA312D">
        <w:rPr>
          <w:rFonts w:ascii="Times New Roman" w:hAnsi="Times New Roman"/>
          <w:bCs/>
          <w:sz w:val="22"/>
          <w:szCs w:val="22"/>
        </w:rPr>
        <w:t xml:space="preserve">Name of Student </w:t>
      </w:r>
      <w:r w:rsidRPr="00DA312D">
        <w:rPr>
          <w:rFonts w:ascii="Times New Roman" w:hAnsi="Times New Roman"/>
          <w:bCs/>
          <w:sz w:val="22"/>
          <w:szCs w:val="22"/>
        </w:rPr>
        <w:tab/>
        <w:t>______________      Signature ______________    Date________________</w:t>
      </w:r>
    </w:p>
    <w:p w14:paraId="489CDBAC" w14:textId="545137F6" w:rsidR="000E2BD0" w:rsidRPr="00DA312D" w:rsidRDefault="00C524D0">
      <w:pPr>
        <w:spacing w:line="360" w:lineRule="auto"/>
        <w:rPr>
          <w:rFonts w:ascii="Times New Roman" w:hAnsi="Times New Roman"/>
          <w:b/>
          <w:bCs/>
          <w:szCs w:val="22"/>
        </w:rPr>
      </w:pPr>
      <w:r w:rsidRPr="00DA312D">
        <w:rPr>
          <w:rFonts w:ascii="Times New Roman" w:hAnsi="Times New Roman"/>
          <w:b/>
          <w:bCs/>
          <w:sz w:val="22"/>
          <w:szCs w:val="22"/>
        </w:rPr>
        <w:t>Approved by: -</w:t>
      </w:r>
      <w:r w:rsidRPr="00DA312D">
        <w:rPr>
          <w:rFonts w:ascii="Times New Roman" w:hAnsi="Times New Roman"/>
          <w:b/>
          <w:bCs/>
          <w:sz w:val="22"/>
          <w:szCs w:val="22"/>
        </w:rPr>
        <w:br/>
      </w:r>
      <w:r w:rsidR="006D7236" w:rsidRPr="00DA312D">
        <w:rPr>
          <w:rFonts w:ascii="Times New Roman" w:hAnsi="Times New Roman"/>
          <w:b/>
          <w:szCs w:val="22"/>
        </w:rPr>
        <w:t>1) _</w:t>
      </w:r>
      <w:r w:rsidR="00DA312D" w:rsidRPr="00DA312D">
        <w:rPr>
          <w:rFonts w:ascii="Times New Roman" w:hAnsi="Times New Roman"/>
          <w:b/>
          <w:szCs w:val="22"/>
        </w:rPr>
        <w:t>____________________________</w:t>
      </w:r>
      <w:r w:rsidRPr="00DA312D">
        <w:rPr>
          <w:rFonts w:ascii="Times New Roman" w:hAnsi="Times New Roman"/>
          <w:b/>
          <w:szCs w:val="22"/>
        </w:rPr>
        <w:t xml:space="preserve">____          ______________         ________________                                                                                            </w:t>
      </w:r>
      <w:r w:rsidRPr="00DA312D">
        <w:rPr>
          <w:rFonts w:ascii="Times New Roman" w:hAnsi="Times New Roman"/>
          <w:b/>
          <w:szCs w:val="22"/>
        </w:rPr>
        <w:br/>
      </w:r>
      <w:r w:rsidRPr="00DA312D">
        <w:rPr>
          <w:rFonts w:ascii="Times New Roman" w:hAnsi="Times New Roman"/>
          <w:bCs/>
          <w:szCs w:val="22"/>
        </w:rPr>
        <w:t>Name of major advisor                                                    Signature                         Date</w:t>
      </w:r>
    </w:p>
    <w:p w14:paraId="44A42129" w14:textId="3595F127" w:rsidR="000E2BD0" w:rsidRPr="00DA312D" w:rsidRDefault="00C524D0">
      <w:pPr>
        <w:spacing w:line="360" w:lineRule="auto"/>
        <w:rPr>
          <w:rFonts w:ascii="Times New Roman" w:hAnsi="Times New Roman"/>
          <w:b/>
          <w:bCs/>
          <w:szCs w:val="22"/>
        </w:rPr>
      </w:pPr>
      <w:r w:rsidRPr="00DA312D">
        <w:rPr>
          <w:rFonts w:ascii="Times New Roman" w:hAnsi="Times New Roman"/>
          <w:b/>
          <w:szCs w:val="22"/>
        </w:rPr>
        <w:t xml:space="preserve">2. </w:t>
      </w:r>
      <w:r w:rsidR="00DA312D" w:rsidRPr="00DA312D">
        <w:rPr>
          <w:rFonts w:ascii="Times New Roman" w:hAnsi="Times New Roman"/>
          <w:b/>
          <w:szCs w:val="22"/>
        </w:rPr>
        <w:t>_______________________________</w:t>
      </w:r>
      <w:r w:rsidRPr="00DA312D">
        <w:rPr>
          <w:rFonts w:ascii="Times New Roman" w:hAnsi="Times New Roman"/>
          <w:b/>
          <w:szCs w:val="22"/>
        </w:rPr>
        <w:t>___    ____________________    _______________</w:t>
      </w:r>
      <w:r w:rsidRPr="00DA312D">
        <w:rPr>
          <w:rFonts w:ascii="Times New Roman" w:hAnsi="Times New Roman"/>
          <w:b/>
          <w:szCs w:val="22"/>
        </w:rPr>
        <w:br/>
      </w:r>
      <w:r w:rsidRPr="00DA312D">
        <w:rPr>
          <w:rFonts w:ascii="Times New Roman" w:hAnsi="Times New Roman"/>
          <w:bCs/>
          <w:szCs w:val="22"/>
        </w:rPr>
        <w:t xml:space="preserve">Name of co-advisor                                 </w:t>
      </w:r>
      <w:r w:rsidRPr="00DA312D">
        <w:rPr>
          <w:rFonts w:ascii="Times New Roman" w:hAnsi="Times New Roman"/>
          <w:bCs/>
          <w:szCs w:val="22"/>
        </w:rPr>
        <w:tab/>
        <w:t xml:space="preserve">                  Signature                         Date</w:t>
      </w:r>
    </w:p>
    <w:p w14:paraId="67990D44" w14:textId="493378A5" w:rsidR="000E2BD0" w:rsidRPr="00DA312D" w:rsidRDefault="00C524D0">
      <w:pPr>
        <w:spacing w:line="360" w:lineRule="auto"/>
        <w:rPr>
          <w:rFonts w:ascii="Times New Roman" w:hAnsi="Times New Roman"/>
          <w:b/>
          <w:bCs/>
          <w:szCs w:val="22"/>
        </w:rPr>
      </w:pPr>
      <w:r w:rsidRPr="00DA312D">
        <w:rPr>
          <w:rFonts w:ascii="Times New Roman" w:hAnsi="Times New Roman"/>
          <w:b/>
          <w:bCs/>
          <w:szCs w:val="22"/>
        </w:rPr>
        <w:t xml:space="preserve">3. </w:t>
      </w:r>
      <w:r w:rsidR="00DA312D" w:rsidRPr="00DA312D">
        <w:rPr>
          <w:rFonts w:ascii="Times New Roman" w:hAnsi="Times New Roman"/>
          <w:b/>
          <w:bCs/>
          <w:szCs w:val="22"/>
        </w:rPr>
        <w:t xml:space="preserve"> ___________________________</w:t>
      </w:r>
      <w:r w:rsidRPr="00DA312D">
        <w:rPr>
          <w:rFonts w:ascii="Times New Roman" w:hAnsi="Times New Roman"/>
          <w:b/>
          <w:bCs/>
          <w:szCs w:val="22"/>
        </w:rPr>
        <w:t>______     ___________________   ________________</w:t>
      </w:r>
    </w:p>
    <w:p w14:paraId="759ECEB4" w14:textId="56A830A6" w:rsidR="000E2BD0" w:rsidRPr="00DA312D" w:rsidRDefault="00C524D0">
      <w:pPr>
        <w:spacing w:line="360" w:lineRule="auto"/>
        <w:rPr>
          <w:rFonts w:ascii="Times New Roman" w:hAnsi="Times New Roman"/>
          <w:bCs/>
          <w:szCs w:val="22"/>
        </w:rPr>
      </w:pPr>
      <w:r w:rsidRPr="00DA312D">
        <w:rPr>
          <w:rFonts w:ascii="Times New Roman" w:hAnsi="Times New Roman"/>
          <w:bCs/>
          <w:szCs w:val="22"/>
        </w:rPr>
        <w:t>Name of External Evaluator</w:t>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r>
      <w:r w:rsidR="00DA312D" w:rsidRPr="00DA312D">
        <w:rPr>
          <w:rFonts w:ascii="Times New Roman" w:hAnsi="Times New Roman"/>
          <w:bCs/>
          <w:szCs w:val="22"/>
        </w:rPr>
        <w:t xml:space="preserve">     </w:t>
      </w:r>
      <w:r w:rsidRPr="00DA312D">
        <w:rPr>
          <w:rFonts w:ascii="Times New Roman" w:hAnsi="Times New Roman"/>
          <w:bCs/>
          <w:szCs w:val="22"/>
        </w:rPr>
        <w:t xml:space="preserve">Signature    </w:t>
      </w:r>
      <w:r w:rsidRPr="00DA312D">
        <w:rPr>
          <w:rFonts w:ascii="Times New Roman" w:hAnsi="Times New Roman"/>
          <w:bCs/>
          <w:szCs w:val="22"/>
        </w:rPr>
        <w:tab/>
      </w:r>
      <w:r w:rsidRPr="00DA312D">
        <w:rPr>
          <w:rFonts w:ascii="Times New Roman" w:hAnsi="Times New Roman"/>
          <w:bCs/>
          <w:szCs w:val="22"/>
        </w:rPr>
        <w:tab/>
        <w:t>Date</w:t>
      </w:r>
    </w:p>
    <w:p w14:paraId="686CC9E5" w14:textId="551433F6" w:rsidR="000E2BD0" w:rsidRPr="00DA312D" w:rsidRDefault="00C524D0">
      <w:pPr>
        <w:spacing w:line="360" w:lineRule="auto"/>
        <w:rPr>
          <w:rFonts w:ascii="Times New Roman" w:hAnsi="Times New Roman"/>
          <w:b/>
          <w:bCs/>
          <w:szCs w:val="22"/>
        </w:rPr>
      </w:pPr>
      <w:r w:rsidRPr="00DA312D">
        <w:rPr>
          <w:rFonts w:ascii="Times New Roman" w:hAnsi="Times New Roman"/>
          <w:b/>
          <w:bCs/>
          <w:szCs w:val="22"/>
        </w:rPr>
        <w:t xml:space="preserve">4. </w:t>
      </w:r>
      <w:r w:rsidR="00DA312D" w:rsidRPr="00DA312D">
        <w:rPr>
          <w:rFonts w:ascii="Times New Roman" w:hAnsi="Times New Roman"/>
          <w:b/>
          <w:bCs/>
          <w:szCs w:val="22"/>
        </w:rPr>
        <w:t>______________________________</w:t>
      </w:r>
      <w:r w:rsidRPr="00DA312D">
        <w:rPr>
          <w:rFonts w:ascii="Times New Roman" w:hAnsi="Times New Roman"/>
          <w:b/>
          <w:bCs/>
          <w:szCs w:val="22"/>
        </w:rPr>
        <w:t>___     ___________________    ________________</w:t>
      </w:r>
    </w:p>
    <w:p w14:paraId="308A55CC" w14:textId="031A5A15" w:rsidR="000E2BD0" w:rsidRPr="00DA312D" w:rsidRDefault="00C524D0">
      <w:pPr>
        <w:spacing w:line="360" w:lineRule="auto"/>
        <w:rPr>
          <w:rFonts w:ascii="Times New Roman" w:hAnsi="Times New Roman"/>
          <w:b/>
          <w:bCs/>
          <w:szCs w:val="22"/>
        </w:rPr>
      </w:pPr>
      <w:r w:rsidRPr="00DA312D">
        <w:rPr>
          <w:rFonts w:ascii="Times New Roman" w:hAnsi="Times New Roman"/>
          <w:bCs/>
          <w:szCs w:val="22"/>
        </w:rPr>
        <w:t>Name of Internal Evaluator</w:t>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r>
      <w:r w:rsidR="00DA312D" w:rsidRPr="00DA312D">
        <w:rPr>
          <w:rFonts w:ascii="Times New Roman" w:hAnsi="Times New Roman"/>
          <w:bCs/>
          <w:szCs w:val="22"/>
        </w:rPr>
        <w:t xml:space="preserve">     </w:t>
      </w:r>
      <w:r w:rsidRPr="00DA312D">
        <w:rPr>
          <w:rFonts w:ascii="Times New Roman" w:hAnsi="Times New Roman"/>
          <w:bCs/>
          <w:szCs w:val="22"/>
        </w:rPr>
        <w:t xml:space="preserve">Signature    </w:t>
      </w:r>
      <w:r w:rsidRPr="00DA312D">
        <w:rPr>
          <w:rFonts w:ascii="Times New Roman" w:hAnsi="Times New Roman"/>
          <w:bCs/>
          <w:szCs w:val="22"/>
        </w:rPr>
        <w:tab/>
      </w:r>
      <w:r w:rsidRPr="00DA312D">
        <w:rPr>
          <w:rFonts w:ascii="Times New Roman" w:hAnsi="Times New Roman"/>
          <w:bCs/>
          <w:szCs w:val="22"/>
        </w:rPr>
        <w:tab/>
        <w:t>Date</w:t>
      </w:r>
    </w:p>
    <w:p w14:paraId="460A3366" w14:textId="3266ADDA" w:rsidR="000E2BD0" w:rsidRPr="00DA312D" w:rsidRDefault="00C524D0">
      <w:pPr>
        <w:spacing w:line="360" w:lineRule="auto"/>
        <w:rPr>
          <w:rFonts w:ascii="Times New Roman" w:hAnsi="Times New Roman"/>
          <w:bCs/>
          <w:szCs w:val="22"/>
        </w:rPr>
      </w:pPr>
      <w:r w:rsidRPr="00DA312D">
        <w:rPr>
          <w:rFonts w:ascii="Times New Roman" w:hAnsi="Times New Roman"/>
          <w:b/>
          <w:bCs/>
          <w:szCs w:val="22"/>
        </w:rPr>
        <w:t>5.</w:t>
      </w:r>
      <w:r w:rsidR="00DA312D" w:rsidRPr="00DA312D">
        <w:rPr>
          <w:rFonts w:ascii="Times New Roman" w:hAnsi="Times New Roman"/>
          <w:b/>
          <w:bCs/>
          <w:szCs w:val="22"/>
        </w:rPr>
        <w:t>______________________________</w:t>
      </w:r>
      <w:r w:rsidRPr="00DA312D">
        <w:rPr>
          <w:rFonts w:ascii="Times New Roman" w:hAnsi="Times New Roman"/>
          <w:b/>
          <w:bCs/>
          <w:szCs w:val="22"/>
        </w:rPr>
        <w:t>___          _________________     _______________</w:t>
      </w:r>
      <w:r w:rsidRPr="00DA312D">
        <w:rPr>
          <w:rFonts w:ascii="Times New Roman" w:hAnsi="Times New Roman"/>
          <w:b/>
          <w:bCs/>
          <w:szCs w:val="22"/>
        </w:rPr>
        <w:br/>
      </w:r>
      <w:r w:rsidRPr="00DA312D">
        <w:rPr>
          <w:rFonts w:ascii="Times New Roman" w:hAnsi="Times New Roman"/>
          <w:bCs/>
          <w:szCs w:val="22"/>
        </w:rPr>
        <w:t xml:space="preserve"> Name of Chairperson                  </w:t>
      </w:r>
      <w:r w:rsidRPr="00DA312D">
        <w:rPr>
          <w:rFonts w:ascii="Times New Roman" w:hAnsi="Times New Roman"/>
          <w:bCs/>
          <w:szCs w:val="22"/>
        </w:rPr>
        <w:tab/>
        <w:t xml:space="preserve">                         </w:t>
      </w:r>
      <w:r w:rsidR="00DA312D" w:rsidRPr="00DA312D">
        <w:rPr>
          <w:rFonts w:ascii="Times New Roman" w:hAnsi="Times New Roman"/>
          <w:bCs/>
          <w:szCs w:val="22"/>
        </w:rPr>
        <w:t xml:space="preserve"> </w:t>
      </w:r>
      <w:r w:rsidRPr="00DA312D">
        <w:rPr>
          <w:rFonts w:ascii="Times New Roman" w:hAnsi="Times New Roman"/>
          <w:bCs/>
          <w:szCs w:val="22"/>
        </w:rPr>
        <w:t xml:space="preserve">  Signature                      </w:t>
      </w:r>
      <w:r w:rsidRPr="00DA312D">
        <w:rPr>
          <w:rFonts w:ascii="Times New Roman" w:hAnsi="Times New Roman"/>
          <w:bCs/>
          <w:szCs w:val="22"/>
        </w:rPr>
        <w:tab/>
        <w:t>Date</w:t>
      </w:r>
    </w:p>
    <w:p w14:paraId="1062A40D" w14:textId="47C4B01C" w:rsidR="000E2BD0" w:rsidRPr="00DA312D" w:rsidRDefault="00DA312D">
      <w:pPr>
        <w:spacing w:line="360" w:lineRule="auto"/>
        <w:rPr>
          <w:rFonts w:ascii="Times New Roman" w:hAnsi="Times New Roman"/>
          <w:b/>
          <w:bCs/>
          <w:szCs w:val="22"/>
        </w:rPr>
      </w:pPr>
      <w:r w:rsidRPr="00DA312D">
        <w:rPr>
          <w:rFonts w:ascii="Times New Roman" w:hAnsi="Times New Roman"/>
          <w:b/>
          <w:bCs/>
          <w:szCs w:val="22"/>
        </w:rPr>
        <w:t>6. __________________________</w:t>
      </w:r>
      <w:r w:rsidR="00C524D0" w:rsidRPr="00DA312D">
        <w:rPr>
          <w:rFonts w:ascii="Times New Roman" w:hAnsi="Times New Roman"/>
          <w:b/>
          <w:bCs/>
          <w:szCs w:val="22"/>
        </w:rPr>
        <w:t xml:space="preserve">_____      </w:t>
      </w:r>
      <w:r w:rsidRPr="00DA312D">
        <w:rPr>
          <w:rFonts w:ascii="Times New Roman" w:hAnsi="Times New Roman"/>
          <w:b/>
          <w:bCs/>
          <w:szCs w:val="22"/>
        </w:rPr>
        <w:t xml:space="preserve"> </w:t>
      </w:r>
      <w:r w:rsidR="00C524D0" w:rsidRPr="00DA312D">
        <w:rPr>
          <w:rFonts w:ascii="Times New Roman" w:hAnsi="Times New Roman"/>
          <w:b/>
          <w:bCs/>
          <w:szCs w:val="22"/>
        </w:rPr>
        <w:t xml:space="preserve"> ___________________    _________________</w:t>
      </w:r>
    </w:p>
    <w:p w14:paraId="333C51F4" w14:textId="1C2BB123" w:rsidR="000E2BD0" w:rsidRPr="00DA312D" w:rsidRDefault="00C524D0">
      <w:pPr>
        <w:spacing w:line="360" w:lineRule="auto"/>
        <w:rPr>
          <w:rFonts w:ascii="Times New Roman" w:hAnsi="Times New Roman"/>
          <w:bCs/>
          <w:szCs w:val="22"/>
        </w:rPr>
      </w:pPr>
      <w:proofErr w:type="gramStart"/>
      <w:r w:rsidRPr="00DA312D">
        <w:rPr>
          <w:rFonts w:ascii="Times New Roman" w:hAnsi="Times New Roman"/>
          <w:bCs/>
          <w:szCs w:val="22"/>
        </w:rPr>
        <w:t>Name of Department of PGC</w:t>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t xml:space="preserve">  </w:t>
      </w:r>
      <w:r w:rsidRPr="00DA312D">
        <w:rPr>
          <w:rFonts w:ascii="Times New Roman" w:hAnsi="Times New Roman"/>
          <w:bCs/>
          <w:szCs w:val="22"/>
        </w:rPr>
        <w:tab/>
      </w:r>
      <w:r w:rsidR="00DA312D" w:rsidRPr="00DA312D">
        <w:rPr>
          <w:rFonts w:ascii="Times New Roman" w:hAnsi="Times New Roman"/>
          <w:bCs/>
          <w:szCs w:val="22"/>
        </w:rPr>
        <w:t xml:space="preserve">    </w:t>
      </w:r>
      <w:r w:rsidRPr="00DA312D">
        <w:rPr>
          <w:rFonts w:ascii="Times New Roman" w:hAnsi="Times New Roman"/>
          <w:bCs/>
          <w:szCs w:val="22"/>
        </w:rPr>
        <w:t xml:space="preserve">Signature    </w:t>
      </w:r>
      <w:r w:rsidRPr="00DA312D">
        <w:rPr>
          <w:rFonts w:ascii="Times New Roman" w:hAnsi="Times New Roman"/>
          <w:bCs/>
          <w:szCs w:val="22"/>
        </w:rPr>
        <w:tab/>
      </w:r>
      <w:r w:rsidRPr="00DA312D">
        <w:rPr>
          <w:rFonts w:ascii="Times New Roman" w:hAnsi="Times New Roman"/>
          <w:bCs/>
          <w:szCs w:val="22"/>
        </w:rPr>
        <w:tab/>
      </w:r>
      <w:r w:rsidR="00DA312D" w:rsidRPr="00DA312D">
        <w:rPr>
          <w:rFonts w:ascii="Times New Roman" w:hAnsi="Times New Roman"/>
          <w:bCs/>
          <w:szCs w:val="22"/>
        </w:rPr>
        <w:t xml:space="preserve">          </w:t>
      </w:r>
      <w:r w:rsidRPr="00DA312D">
        <w:rPr>
          <w:rFonts w:ascii="Times New Roman" w:hAnsi="Times New Roman"/>
          <w:bCs/>
          <w:szCs w:val="22"/>
        </w:rPr>
        <w:t>Date</w:t>
      </w:r>
      <w:r w:rsidRPr="00DA312D">
        <w:rPr>
          <w:rFonts w:ascii="Times New Roman" w:hAnsi="Times New Roman"/>
          <w:b/>
          <w:bCs/>
          <w:szCs w:val="22"/>
        </w:rPr>
        <w:br/>
        <w:t>7.</w:t>
      </w:r>
      <w:proofErr w:type="gramEnd"/>
      <w:r w:rsidR="00DA312D" w:rsidRPr="00DA312D">
        <w:rPr>
          <w:rFonts w:ascii="Times New Roman" w:hAnsi="Times New Roman"/>
          <w:b/>
          <w:bCs/>
          <w:szCs w:val="22"/>
        </w:rPr>
        <w:t xml:space="preserve"> _____________________________</w:t>
      </w:r>
      <w:r w:rsidRPr="00DA312D">
        <w:rPr>
          <w:rFonts w:ascii="Times New Roman" w:hAnsi="Times New Roman"/>
          <w:b/>
          <w:bCs/>
          <w:szCs w:val="22"/>
        </w:rPr>
        <w:t>____      ___________________      _______________</w:t>
      </w:r>
      <w:r w:rsidRPr="00DA312D">
        <w:rPr>
          <w:rFonts w:ascii="Times New Roman" w:hAnsi="Times New Roman"/>
          <w:b/>
          <w:bCs/>
          <w:szCs w:val="22"/>
        </w:rPr>
        <w:br/>
      </w:r>
      <w:r w:rsidRPr="00DA312D">
        <w:rPr>
          <w:rFonts w:ascii="Times New Roman" w:hAnsi="Times New Roman"/>
          <w:bCs/>
          <w:szCs w:val="22"/>
        </w:rPr>
        <w:t xml:space="preserve">Name of Dean of Institute       </w:t>
      </w:r>
      <w:r w:rsidR="00DA312D" w:rsidRPr="00DA312D">
        <w:rPr>
          <w:rFonts w:ascii="Times New Roman" w:hAnsi="Times New Roman"/>
          <w:bCs/>
          <w:szCs w:val="22"/>
        </w:rPr>
        <w:t xml:space="preserve">                </w:t>
      </w:r>
      <w:r w:rsidR="00DA312D" w:rsidRPr="00DA312D">
        <w:rPr>
          <w:rFonts w:ascii="Times New Roman" w:hAnsi="Times New Roman"/>
          <w:bCs/>
          <w:szCs w:val="22"/>
        </w:rPr>
        <w:tab/>
        <w:t xml:space="preserve">              </w:t>
      </w:r>
      <w:r w:rsidRPr="00DA312D">
        <w:rPr>
          <w:rFonts w:ascii="Times New Roman" w:hAnsi="Times New Roman"/>
          <w:bCs/>
          <w:szCs w:val="22"/>
        </w:rPr>
        <w:t xml:space="preserve">  Signature                     </w:t>
      </w:r>
      <w:r w:rsidR="00DA312D" w:rsidRPr="00DA312D">
        <w:rPr>
          <w:rFonts w:ascii="Times New Roman" w:hAnsi="Times New Roman"/>
          <w:bCs/>
          <w:szCs w:val="22"/>
        </w:rPr>
        <w:t xml:space="preserve"> </w:t>
      </w:r>
      <w:r w:rsidRPr="00DA312D">
        <w:rPr>
          <w:rFonts w:ascii="Times New Roman" w:hAnsi="Times New Roman"/>
          <w:bCs/>
          <w:szCs w:val="22"/>
        </w:rPr>
        <w:t xml:space="preserve">  Date </w:t>
      </w:r>
    </w:p>
    <w:p w14:paraId="2C20BF34" w14:textId="77777777" w:rsidR="000E2BD0" w:rsidRPr="00DA312D" w:rsidRDefault="00C524D0">
      <w:pPr>
        <w:spacing w:line="360" w:lineRule="auto"/>
        <w:rPr>
          <w:rFonts w:ascii="Times New Roman" w:hAnsi="Times New Roman"/>
          <w:b/>
          <w:bCs/>
          <w:szCs w:val="22"/>
        </w:rPr>
      </w:pPr>
      <w:r w:rsidRPr="00DA312D">
        <w:rPr>
          <w:rFonts w:ascii="Times New Roman" w:hAnsi="Times New Roman"/>
          <w:b/>
          <w:bCs/>
          <w:szCs w:val="22"/>
        </w:rPr>
        <w:t>8. __________________________________     ___________________     _______________</w:t>
      </w:r>
    </w:p>
    <w:p w14:paraId="7F540541" w14:textId="12FA0202" w:rsidR="000E2BD0" w:rsidRPr="00DA312D" w:rsidRDefault="00C524D0">
      <w:pPr>
        <w:spacing w:line="360" w:lineRule="auto"/>
        <w:rPr>
          <w:rFonts w:ascii="Times New Roman" w:hAnsi="Times New Roman"/>
          <w:bCs/>
          <w:szCs w:val="22"/>
        </w:rPr>
      </w:pPr>
      <w:r w:rsidRPr="00DA312D">
        <w:rPr>
          <w:rFonts w:ascii="Times New Roman" w:hAnsi="Times New Roman"/>
          <w:bCs/>
          <w:szCs w:val="22"/>
        </w:rPr>
        <w:t>Name of Dean, SGS</w:t>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r>
      <w:r w:rsidRPr="00DA312D">
        <w:rPr>
          <w:rFonts w:ascii="Times New Roman" w:hAnsi="Times New Roman"/>
          <w:bCs/>
          <w:szCs w:val="22"/>
        </w:rPr>
        <w:tab/>
        <w:t xml:space="preserve">              Signature    </w:t>
      </w:r>
      <w:r w:rsidRPr="00DA312D">
        <w:rPr>
          <w:rFonts w:ascii="Times New Roman" w:hAnsi="Times New Roman"/>
          <w:bCs/>
          <w:szCs w:val="22"/>
        </w:rPr>
        <w:tab/>
      </w:r>
      <w:r w:rsidRPr="00DA312D">
        <w:rPr>
          <w:rFonts w:ascii="Times New Roman" w:hAnsi="Times New Roman"/>
          <w:bCs/>
          <w:szCs w:val="22"/>
        </w:rPr>
        <w:tab/>
      </w:r>
      <w:r w:rsidR="00DA312D" w:rsidRPr="00DA312D">
        <w:rPr>
          <w:rFonts w:ascii="Times New Roman" w:hAnsi="Times New Roman"/>
          <w:bCs/>
          <w:szCs w:val="22"/>
        </w:rPr>
        <w:t xml:space="preserve">     </w:t>
      </w:r>
      <w:r w:rsidRPr="00DA312D">
        <w:rPr>
          <w:rFonts w:ascii="Times New Roman" w:hAnsi="Times New Roman"/>
          <w:bCs/>
          <w:szCs w:val="22"/>
        </w:rPr>
        <w:t xml:space="preserve"> Date</w:t>
      </w:r>
    </w:p>
    <w:p w14:paraId="555A86DF" w14:textId="77777777" w:rsidR="000E2BD0" w:rsidRPr="00DA312D" w:rsidRDefault="000E2BD0">
      <w:pPr>
        <w:rPr>
          <w:rFonts w:ascii="Times New Roman" w:eastAsia="SimSun" w:hAnsi="Times New Roman"/>
          <w:b/>
          <w:sz w:val="28"/>
          <w:lang w:eastAsia="zh-CN"/>
        </w:rPr>
        <w:sectPr w:rsidR="000E2BD0" w:rsidRPr="00DA312D" w:rsidSect="0051760A">
          <w:pgSz w:w="12240" w:h="15840"/>
          <w:pgMar w:top="1440" w:right="1440" w:bottom="1440" w:left="1800" w:header="720" w:footer="720" w:gutter="0"/>
          <w:pgNumType w:fmt="lowerRoman" w:start="1"/>
          <w:cols w:space="720"/>
          <w:titlePg/>
          <w:docGrid w:linePitch="299"/>
        </w:sectPr>
      </w:pPr>
    </w:p>
    <w:p w14:paraId="0CF50762" w14:textId="77777777" w:rsidR="000E2BD0" w:rsidRPr="00DA312D" w:rsidRDefault="00C524D0" w:rsidP="000768F5">
      <w:pPr>
        <w:pStyle w:val="Heading1"/>
        <w:spacing w:after="240"/>
        <w:rPr>
          <w:rFonts w:ascii="Times New Roman" w:hAnsi="Times New Roman" w:cs="Times New Roman"/>
          <w:b/>
          <w:bCs/>
          <w:color w:val="auto"/>
          <w:sz w:val="28"/>
        </w:rPr>
      </w:pPr>
      <w:bookmarkStart w:id="11" w:name="_Toc207119501"/>
      <w:bookmarkStart w:id="12" w:name="_Toc426233653"/>
      <w:bookmarkStart w:id="13" w:name="_Toc189638573"/>
      <w:bookmarkStart w:id="14" w:name="_Toc213830670"/>
      <w:bookmarkStart w:id="15" w:name="_Toc201700668"/>
      <w:bookmarkStart w:id="16" w:name="_Toc198244891"/>
      <w:bookmarkStart w:id="17" w:name="_Toc230166466"/>
      <w:bookmarkEnd w:id="4"/>
      <w:bookmarkEnd w:id="5"/>
      <w:bookmarkEnd w:id="6"/>
      <w:bookmarkEnd w:id="7"/>
      <w:bookmarkEnd w:id="8"/>
      <w:bookmarkEnd w:id="9"/>
      <w:r w:rsidRPr="00DA312D">
        <w:rPr>
          <w:rFonts w:ascii="Times New Roman" w:hAnsi="Times New Roman" w:cs="Times New Roman"/>
          <w:b/>
          <w:color w:val="auto"/>
          <w:sz w:val="28"/>
        </w:rPr>
        <w:lastRenderedPageBreak/>
        <w:t xml:space="preserve">RESEARCH </w:t>
      </w:r>
      <w:r w:rsidR="008966FC" w:rsidRPr="00DA312D">
        <w:rPr>
          <w:rFonts w:ascii="Times New Roman" w:hAnsi="Times New Roman" w:cs="Times New Roman"/>
          <w:b/>
          <w:color w:val="auto"/>
          <w:sz w:val="28"/>
        </w:rPr>
        <w:t>THESIS</w:t>
      </w:r>
      <w:r w:rsidRPr="00DA312D">
        <w:rPr>
          <w:rFonts w:ascii="Times New Roman" w:hAnsi="Times New Roman" w:cs="Times New Roman"/>
          <w:b/>
          <w:color w:val="auto"/>
          <w:sz w:val="28"/>
        </w:rPr>
        <w:t xml:space="preserve"> SUBMISSION FORM</w:t>
      </w:r>
      <w:bookmarkEnd w:id="11"/>
      <w:bookmarkEnd w:id="12"/>
      <w:bookmarkEnd w:id="13"/>
      <w:bookmarkEnd w:id="14"/>
      <w:bookmarkEnd w:id="15"/>
      <w:bookmarkEnd w:id="17"/>
    </w:p>
    <w:tbl>
      <w:tblPr>
        <w:tblW w:w="104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DA312D" w:rsidRPr="00DA312D" w14:paraId="5E0C216A" w14:textId="77777777">
        <w:tc>
          <w:tcPr>
            <w:tcW w:w="3510" w:type="dxa"/>
          </w:tcPr>
          <w:p w14:paraId="2F29036F"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lang w:val="zh-CN"/>
              </w:rPr>
              <w:t xml:space="preserve">Name of the </w:t>
            </w:r>
            <w:r w:rsidRPr="00DA312D">
              <w:rPr>
                <w:rFonts w:ascii="Times New Roman" w:hAnsi="Times New Roman"/>
              </w:rPr>
              <w:t>P</w:t>
            </w:r>
            <w:r w:rsidRPr="00DA312D">
              <w:rPr>
                <w:rFonts w:ascii="Times New Roman" w:hAnsi="Times New Roman"/>
                <w:lang w:val="zh-CN"/>
              </w:rPr>
              <w:t xml:space="preserve">rincipal </w:t>
            </w:r>
            <w:r w:rsidRPr="00DA312D">
              <w:rPr>
                <w:rFonts w:ascii="Times New Roman" w:hAnsi="Times New Roman"/>
              </w:rPr>
              <w:t>I</w:t>
            </w:r>
            <w:r w:rsidRPr="00DA312D">
              <w:rPr>
                <w:rFonts w:ascii="Times New Roman" w:hAnsi="Times New Roman"/>
                <w:lang w:val="zh-CN"/>
              </w:rPr>
              <w:t>nvestigator</w:t>
            </w:r>
          </w:p>
        </w:tc>
        <w:tc>
          <w:tcPr>
            <w:tcW w:w="6930" w:type="dxa"/>
          </w:tcPr>
          <w:p w14:paraId="53758214" w14:textId="77777777" w:rsidR="000E2BD0" w:rsidRPr="00DA312D" w:rsidRDefault="00C524D0">
            <w:pPr>
              <w:spacing w:line="360" w:lineRule="auto"/>
              <w:jc w:val="both"/>
              <w:rPr>
                <w:rFonts w:ascii="Times New Roman" w:hAnsi="Times New Roman"/>
                <w:lang w:val="en-GB"/>
              </w:rPr>
            </w:pPr>
            <w:r w:rsidRPr="00DA312D">
              <w:rPr>
                <w:rFonts w:ascii="Times New Roman" w:hAnsi="Times New Roman"/>
                <w:bCs/>
              </w:rPr>
              <w:t>Dr</w:t>
            </w:r>
            <w:r w:rsidRPr="00DA312D">
              <w:rPr>
                <w:rFonts w:ascii="Times New Roman" w:hAnsi="Times New Roman"/>
                <w:b/>
                <w:bCs/>
              </w:rPr>
              <w:t xml:space="preserve">. </w:t>
            </w:r>
            <w:proofErr w:type="spellStart"/>
            <w:r w:rsidRPr="00DA312D">
              <w:rPr>
                <w:rFonts w:ascii="Times New Roman" w:eastAsia="Times New Roman" w:hAnsi="Times New Roman"/>
                <w:b/>
                <w:kern w:val="2"/>
              </w:rPr>
              <w:t>Jarra</w:t>
            </w:r>
            <w:proofErr w:type="spellEnd"/>
            <w:r w:rsidRPr="00DA312D">
              <w:rPr>
                <w:rFonts w:ascii="Times New Roman" w:eastAsia="Times New Roman" w:hAnsi="Times New Roman"/>
                <w:b/>
                <w:kern w:val="2"/>
              </w:rPr>
              <w:t xml:space="preserve"> </w:t>
            </w:r>
            <w:proofErr w:type="spellStart"/>
            <w:r w:rsidRPr="00DA312D">
              <w:rPr>
                <w:rFonts w:ascii="Times New Roman" w:eastAsia="Times New Roman" w:hAnsi="Times New Roman"/>
                <w:b/>
                <w:kern w:val="2"/>
              </w:rPr>
              <w:t>Abera</w:t>
            </w:r>
            <w:proofErr w:type="spellEnd"/>
            <w:r w:rsidRPr="00DA312D">
              <w:rPr>
                <w:rFonts w:ascii="Times New Roman" w:eastAsia="Times New Roman" w:hAnsi="Times New Roman"/>
                <w:kern w:val="2"/>
              </w:rPr>
              <w:t xml:space="preserve"> </w:t>
            </w:r>
            <w:r w:rsidRPr="00DA312D">
              <w:rPr>
                <w:rFonts w:ascii="Times New Roman" w:hAnsi="Times New Roman"/>
                <w:bCs/>
              </w:rPr>
              <w:t>(MD, Obstetrics and Gynecology Resident)</w:t>
            </w:r>
          </w:p>
        </w:tc>
      </w:tr>
      <w:tr w:rsidR="00DA312D" w:rsidRPr="00DA312D" w14:paraId="2EC07438" w14:textId="77777777">
        <w:tc>
          <w:tcPr>
            <w:tcW w:w="3510" w:type="dxa"/>
          </w:tcPr>
          <w:p w14:paraId="126ACBC8" w14:textId="77777777" w:rsidR="000E2BD0" w:rsidRPr="00DA312D" w:rsidRDefault="00C524D0">
            <w:pPr>
              <w:spacing w:line="360" w:lineRule="auto"/>
              <w:jc w:val="both"/>
              <w:rPr>
                <w:rFonts w:ascii="Times New Roman" w:hAnsi="Times New Roman"/>
              </w:rPr>
            </w:pPr>
            <w:r w:rsidRPr="00DA312D">
              <w:rPr>
                <w:rFonts w:ascii="Times New Roman" w:hAnsi="Times New Roman"/>
                <w:lang w:val="zh-CN"/>
              </w:rPr>
              <w:t xml:space="preserve">Name of </w:t>
            </w:r>
            <w:r w:rsidRPr="00DA312D">
              <w:rPr>
                <w:rFonts w:ascii="Times New Roman" w:hAnsi="Times New Roman"/>
              </w:rPr>
              <w:t>Advisors</w:t>
            </w:r>
          </w:p>
        </w:tc>
        <w:tc>
          <w:tcPr>
            <w:tcW w:w="6930" w:type="dxa"/>
          </w:tcPr>
          <w:p w14:paraId="26187D31" w14:textId="1629201E" w:rsidR="000E2BD0" w:rsidRPr="00DA312D" w:rsidRDefault="00C524D0">
            <w:pPr>
              <w:tabs>
                <w:tab w:val="left" w:pos="2970"/>
              </w:tabs>
              <w:spacing w:line="360" w:lineRule="auto"/>
              <w:jc w:val="both"/>
              <w:rPr>
                <w:rFonts w:ascii="Times New Roman" w:eastAsia="Times New Roman" w:hAnsi="Times New Roman"/>
                <w:szCs w:val="28"/>
              </w:rPr>
            </w:pPr>
            <w:r w:rsidRPr="00DA312D">
              <w:rPr>
                <w:rFonts w:ascii="Times New Roman" w:hAnsi="Times New Roman"/>
                <w:lang w:val="en-GB"/>
              </w:rPr>
              <w:t xml:space="preserve"> </w:t>
            </w:r>
            <w:r w:rsidRPr="00DA312D">
              <w:rPr>
                <w:rFonts w:ascii="Times New Roman" w:eastAsia="Times New Roman" w:hAnsi="Times New Roman"/>
                <w:szCs w:val="28"/>
              </w:rPr>
              <w:t>ADVISORS: Dr. JEMAL GABI (Ass</w:t>
            </w:r>
            <w:r w:rsidR="0096081D" w:rsidRPr="00DA312D">
              <w:rPr>
                <w:rFonts w:ascii="Times New Roman" w:eastAsia="Times New Roman" w:hAnsi="Times New Roman"/>
                <w:szCs w:val="28"/>
              </w:rPr>
              <w:t>istant</w:t>
            </w:r>
            <w:r w:rsidRPr="00DA312D">
              <w:rPr>
                <w:rFonts w:ascii="Times New Roman" w:eastAsia="Times New Roman" w:hAnsi="Times New Roman"/>
                <w:szCs w:val="28"/>
              </w:rPr>
              <w:t xml:space="preserve"> Professor of Obstetrics and gynecology)</w:t>
            </w:r>
          </w:p>
          <w:p w14:paraId="148789DC" w14:textId="60778C9D" w:rsidR="000E2BD0" w:rsidRPr="00DA312D" w:rsidRDefault="00C524D0">
            <w:pPr>
              <w:tabs>
                <w:tab w:val="left" w:pos="2970"/>
              </w:tabs>
              <w:spacing w:line="360" w:lineRule="auto"/>
              <w:jc w:val="both"/>
              <w:rPr>
                <w:rFonts w:ascii="Times New Roman" w:eastAsia="Times New Roman" w:hAnsi="Times New Roman"/>
                <w:b/>
                <w:sz w:val="28"/>
                <w:szCs w:val="28"/>
              </w:rPr>
            </w:pPr>
            <w:r w:rsidRPr="00DA312D">
              <w:rPr>
                <w:rFonts w:ascii="Times New Roman" w:eastAsia="Times New Roman" w:hAnsi="Times New Roman"/>
                <w:szCs w:val="28"/>
              </w:rPr>
              <w:t xml:space="preserve">Mr. MARKOS DESALEGN (MPH, </w:t>
            </w:r>
            <w:proofErr w:type="spellStart"/>
            <w:r w:rsidRPr="00DA312D">
              <w:rPr>
                <w:rFonts w:ascii="Times New Roman" w:eastAsia="Times New Roman" w:hAnsi="Times New Roman"/>
                <w:szCs w:val="28"/>
              </w:rPr>
              <w:t>Asst</w:t>
            </w:r>
            <w:r w:rsidR="0096081D" w:rsidRPr="00DA312D">
              <w:rPr>
                <w:rFonts w:ascii="Times New Roman" w:eastAsia="Times New Roman" w:hAnsi="Times New Roman"/>
                <w:szCs w:val="28"/>
              </w:rPr>
              <w:t>istant</w:t>
            </w:r>
            <w:proofErr w:type="spellEnd"/>
            <w:r w:rsidRPr="00DA312D">
              <w:rPr>
                <w:rFonts w:ascii="Times New Roman" w:eastAsia="Times New Roman" w:hAnsi="Times New Roman"/>
                <w:szCs w:val="28"/>
              </w:rPr>
              <w:t xml:space="preserve"> Prof of Reproductive and Family Health)</w:t>
            </w:r>
          </w:p>
        </w:tc>
      </w:tr>
      <w:tr w:rsidR="00DA312D" w:rsidRPr="00DA312D" w14:paraId="2C0517EF" w14:textId="77777777">
        <w:trPr>
          <w:trHeight w:val="773"/>
        </w:trPr>
        <w:tc>
          <w:tcPr>
            <w:tcW w:w="3510" w:type="dxa"/>
          </w:tcPr>
          <w:p w14:paraId="28376422"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lang w:val="zh-CN"/>
              </w:rPr>
              <w:t>Full title of</w:t>
            </w:r>
            <w:r w:rsidRPr="00DA312D">
              <w:rPr>
                <w:rFonts w:ascii="Times New Roman" w:hAnsi="Times New Roman"/>
              </w:rPr>
              <w:t xml:space="preserve"> </w:t>
            </w:r>
            <w:r w:rsidRPr="00DA312D">
              <w:rPr>
                <w:rFonts w:ascii="Times New Roman" w:hAnsi="Times New Roman"/>
                <w:lang w:val="zh-CN"/>
              </w:rPr>
              <w:t>resear</w:t>
            </w:r>
            <w:r w:rsidRPr="00DA312D">
              <w:rPr>
                <w:rFonts w:ascii="Times New Roman" w:hAnsi="Times New Roman"/>
              </w:rPr>
              <w:t>c</w:t>
            </w:r>
            <w:r w:rsidRPr="00DA312D">
              <w:rPr>
                <w:rFonts w:ascii="Times New Roman" w:hAnsi="Times New Roman"/>
                <w:lang w:val="zh-CN"/>
              </w:rPr>
              <w:t>h proposal</w:t>
            </w:r>
          </w:p>
        </w:tc>
        <w:tc>
          <w:tcPr>
            <w:tcW w:w="6930" w:type="dxa"/>
          </w:tcPr>
          <w:p w14:paraId="70093362" w14:textId="77777777" w:rsidR="000E2BD0" w:rsidRPr="00DA312D" w:rsidRDefault="00C524D0">
            <w:pPr>
              <w:spacing w:line="360" w:lineRule="auto"/>
              <w:jc w:val="both"/>
              <w:rPr>
                <w:rFonts w:ascii="Times New Roman" w:eastAsia="Times New Roman" w:hAnsi="Times New Roman"/>
                <w:b/>
                <w:szCs w:val="32"/>
              </w:rPr>
            </w:pPr>
            <w:r w:rsidRPr="00DA312D">
              <w:rPr>
                <w:rFonts w:ascii="Times New Roman" w:hAnsi="Times New Roman"/>
                <w:b/>
                <w:szCs w:val="22"/>
              </w:rPr>
              <w:t>“</w:t>
            </w:r>
            <w:r w:rsidRPr="00DA312D">
              <w:rPr>
                <w:rFonts w:ascii="Times New Roman" w:hAnsi="Times New Roman"/>
                <w:bCs/>
                <w:szCs w:val="32"/>
              </w:rPr>
              <w:t xml:space="preserve">Trial of Labor after </w:t>
            </w:r>
            <w:r w:rsidR="004A0C7B" w:rsidRPr="00DA312D">
              <w:rPr>
                <w:rFonts w:ascii="Times New Roman" w:hAnsi="Times New Roman"/>
                <w:bCs/>
                <w:szCs w:val="32"/>
              </w:rPr>
              <w:t xml:space="preserve">One </w:t>
            </w:r>
            <w:r w:rsidRPr="00DA312D">
              <w:rPr>
                <w:rFonts w:ascii="Times New Roman" w:hAnsi="Times New Roman"/>
                <w:bCs/>
                <w:szCs w:val="32"/>
              </w:rPr>
              <w:t xml:space="preserve">Previous </w:t>
            </w:r>
            <w:r w:rsidR="004A0C7B" w:rsidRPr="00DA312D">
              <w:rPr>
                <w:rFonts w:ascii="Times New Roman" w:hAnsi="Times New Roman"/>
                <w:bCs/>
                <w:szCs w:val="32"/>
              </w:rPr>
              <w:t xml:space="preserve">Lower Uterine Segment </w:t>
            </w:r>
            <w:r w:rsidRPr="00DA312D">
              <w:rPr>
                <w:rFonts w:ascii="Times New Roman" w:hAnsi="Times New Roman"/>
                <w:bCs/>
                <w:szCs w:val="32"/>
              </w:rPr>
              <w:t>Cesarean Delivery</w:t>
            </w:r>
            <w:r w:rsidR="004A0C7B" w:rsidRPr="00DA312D">
              <w:rPr>
                <w:rFonts w:ascii="Times New Roman" w:hAnsi="Times New Roman"/>
                <w:bCs/>
                <w:szCs w:val="32"/>
              </w:rPr>
              <w:t>: Success Rate</w:t>
            </w:r>
            <w:r w:rsidRPr="00DA312D">
              <w:rPr>
                <w:rFonts w:ascii="Times New Roman" w:hAnsi="Times New Roman"/>
                <w:bCs/>
                <w:szCs w:val="32"/>
              </w:rPr>
              <w:t xml:space="preserve"> and Associated Factor</w:t>
            </w:r>
            <w:r w:rsidRPr="00DA312D">
              <w:rPr>
                <w:rFonts w:ascii="Times New Roman" w:eastAsia="Times New Roman" w:hAnsi="Times New Roman"/>
                <w:szCs w:val="32"/>
              </w:rPr>
              <w:t xml:space="preserve"> at </w:t>
            </w:r>
            <w:proofErr w:type="spellStart"/>
            <w:r w:rsidR="0051760A" w:rsidRPr="00DA312D">
              <w:rPr>
                <w:rFonts w:ascii="Times New Roman" w:eastAsia="Times New Roman" w:hAnsi="Times New Roman"/>
                <w:szCs w:val="32"/>
              </w:rPr>
              <w:t>W</w:t>
            </w:r>
            <w:r w:rsidR="00403468" w:rsidRPr="00DA312D">
              <w:rPr>
                <w:rFonts w:ascii="Times New Roman" w:eastAsia="Times New Roman" w:hAnsi="Times New Roman"/>
                <w:szCs w:val="32"/>
              </w:rPr>
              <w:t>o</w:t>
            </w:r>
            <w:r w:rsidR="0051760A" w:rsidRPr="00DA312D">
              <w:rPr>
                <w:rFonts w:ascii="Times New Roman" w:eastAsia="Times New Roman" w:hAnsi="Times New Roman"/>
                <w:szCs w:val="32"/>
              </w:rPr>
              <w:t>ll</w:t>
            </w:r>
            <w:r w:rsidR="00403468" w:rsidRPr="00DA312D">
              <w:rPr>
                <w:rFonts w:ascii="Times New Roman" w:eastAsia="Times New Roman" w:hAnsi="Times New Roman"/>
                <w:szCs w:val="32"/>
              </w:rPr>
              <w:t>e</w:t>
            </w:r>
            <w:r w:rsidR="0051760A" w:rsidRPr="00DA312D">
              <w:rPr>
                <w:rFonts w:ascii="Times New Roman" w:eastAsia="Times New Roman" w:hAnsi="Times New Roman"/>
                <w:szCs w:val="32"/>
              </w:rPr>
              <w:t>ga</w:t>
            </w:r>
            <w:proofErr w:type="spellEnd"/>
            <w:r w:rsidRPr="00DA312D">
              <w:rPr>
                <w:rFonts w:ascii="Times New Roman" w:eastAsia="Times New Roman" w:hAnsi="Times New Roman"/>
                <w:szCs w:val="32"/>
              </w:rPr>
              <w:t xml:space="preserve"> University Comprehensive Specialized Hospital-</w:t>
            </w:r>
            <w:r w:rsidR="006E32FF" w:rsidRPr="00DA312D">
              <w:t xml:space="preserve"> </w:t>
            </w:r>
            <w:r w:rsidR="006E32FF" w:rsidRPr="00DA312D">
              <w:rPr>
                <w:rFonts w:ascii="Times New Roman" w:eastAsia="Times New Roman" w:hAnsi="Times New Roman"/>
                <w:szCs w:val="32"/>
              </w:rPr>
              <w:t>prospective cross-sectional study</w:t>
            </w:r>
            <w:r w:rsidRPr="00DA312D">
              <w:rPr>
                <w:rFonts w:ascii="Times New Roman" w:eastAsia="SimSun" w:hAnsi="Times New Roman"/>
                <w:b/>
                <w:kern w:val="36"/>
                <w:szCs w:val="36"/>
              </w:rPr>
              <w:t>”</w:t>
            </w:r>
          </w:p>
        </w:tc>
      </w:tr>
      <w:tr w:rsidR="00DA312D" w:rsidRPr="00DA312D" w14:paraId="385793FA" w14:textId="77777777">
        <w:trPr>
          <w:trHeight w:val="467"/>
        </w:trPr>
        <w:tc>
          <w:tcPr>
            <w:tcW w:w="3510" w:type="dxa"/>
          </w:tcPr>
          <w:p w14:paraId="5A7403DD"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lang w:val="zh-CN"/>
              </w:rPr>
              <w:t>Duration of the Project</w:t>
            </w:r>
          </w:p>
        </w:tc>
        <w:tc>
          <w:tcPr>
            <w:tcW w:w="6930" w:type="dxa"/>
          </w:tcPr>
          <w:p w14:paraId="2FC51F89" w14:textId="77777777" w:rsidR="000E2BD0" w:rsidRPr="00DA312D" w:rsidRDefault="00D04340">
            <w:pPr>
              <w:spacing w:line="360" w:lineRule="auto"/>
              <w:jc w:val="both"/>
              <w:rPr>
                <w:rFonts w:ascii="Times New Roman" w:hAnsi="Times New Roman"/>
                <w:lang w:val="en-GB"/>
              </w:rPr>
            </w:pPr>
            <w:r w:rsidRPr="00DA312D">
              <w:rPr>
                <w:rFonts w:ascii="Times New Roman" w:hAnsi="Times New Roman"/>
                <w:lang w:val="en-GB"/>
              </w:rPr>
              <w:t>7</w:t>
            </w:r>
            <w:r w:rsidR="00C524D0" w:rsidRPr="00DA312D">
              <w:rPr>
                <w:rFonts w:ascii="Times New Roman" w:hAnsi="Times New Roman"/>
                <w:lang w:val="en-GB"/>
              </w:rPr>
              <w:t xml:space="preserve"> months</w:t>
            </w:r>
          </w:p>
        </w:tc>
      </w:tr>
      <w:tr w:rsidR="00DA312D" w:rsidRPr="00DA312D" w14:paraId="08E3C5A3" w14:textId="77777777">
        <w:trPr>
          <w:trHeight w:val="440"/>
        </w:trPr>
        <w:tc>
          <w:tcPr>
            <w:tcW w:w="3510" w:type="dxa"/>
          </w:tcPr>
          <w:p w14:paraId="12D4A30F"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lang w:val="zh-CN"/>
              </w:rPr>
              <w:t>Study area</w:t>
            </w:r>
          </w:p>
        </w:tc>
        <w:tc>
          <w:tcPr>
            <w:tcW w:w="6930" w:type="dxa"/>
          </w:tcPr>
          <w:p w14:paraId="028023A3" w14:textId="77777777" w:rsidR="000E2BD0" w:rsidRPr="00DA312D" w:rsidRDefault="0051760A">
            <w:pPr>
              <w:spacing w:line="360" w:lineRule="auto"/>
              <w:jc w:val="both"/>
              <w:rPr>
                <w:rFonts w:ascii="Times New Roman" w:hAnsi="Times New Roman"/>
                <w:lang w:val="zh-CN"/>
              </w:rPr>
            </w:pPr>
            <w:proofErr w:type="spellStart"/>
            <w:r w:rsidRPr="00DA312D">
              <w:rPr>
                <w:rFonts w:ascii="Times New Roman" w:hAnsi="Times New Roman"/>
                <w:kern w:val="36"/>
                <w:szCs w:val="36"/>
              </w:rPr>
              <w:t>W</w:t>
            </w:r>
            <w:r w:rsidR="00403468" w:rsidRPr="00DA312D">
              <w:rPr>
                <w:rFonts w:ascii="Times New Roman" w:hAnsi="Times New Roman"/>
                <w:kern w:val="36"/>
                <w:szCs w:val="36"/>
              </w:rPr>
              <w:t>o</w:t>
            </w:r>
            <w:r w:rsidRPr="00DA312D">
              <w:rPr>
                <w:rFonts w:ascii="Times New Roman" w:hAnsi="Times New Roman"/>
                <w:kern w:val="36"/>
                <w:szCs w:val="36"/>
              </w:rPr>
              <w:t>ll</w:t>
            </w:r>
            <w:r w:rsidR="00403468" w:rsidRPr="00DA312D">
              <w:rPr>
                <w:rFonts w:ascii="Times New Roman" w:hAnsi="Times New Roman"/>
                <w:kern w:val="36"/>
                <w:szCs w:val="36"/>
              </w:rPr>
              <w:t>e</w:t>
            </w:r>
            <w:r w:rsidRPr="00DA312D">
              <w:rPr>
                <w:rFonts w:ascii="Times New Roman" w:hAnsi="Times New Roman"/>
                <w:kern w:val="36"/>
                <w:szCs w:val="36"/>
              </w:rPr>
              <w:t>ga</w:t>
            </w:r>
            <w:proofErr w:type="spellEnd"/>
            <w:r w:rsidR="007D438B" w:rsidRPr="00DA312D">
              <w:rPr>
                <w:rFonts w:ascii="Times New Roman" w:hAnsi="Times New Roman"/>
                <w:kern w:val="36"/>
                <w:szCs w:val="36"/>
              </w:rPr>
              <w:t xml:space="preserve"> University</w:t>
            </w:r>
            <w:r w:rsidR="00C524D0" w:rsidRPr="00DA312D">
              <w:rPr>
                <w:rFonts w:ascii="Times New Roman" w:hAnsi="Times New Roman"/>
                <w:kern w:val="36"/>
                <w:szCs w:val="36"/>
              </w:rPr>
              <w:t xml:space="preserve"> Comprehensive Specialized Hospital</w:t>
            </w:r>
          </w:p>
        </w:tc>
      </w:tr>
      <w:tr w:rsidR="00DA312D" w:rsidRPr="00DA312D" w14:paraId="7EA05582" w14:textId="77777777">
        <w:trPr>
          <w:trHeight w:val="431"/>
        </w:trPr>
        <w:tc>
          <w:tcPr>
            <w:tcW w:w="3510" w:type="dxa"/>
          </w:tcPr>
          <w:p w14:paraId="2521B225"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lang w:val="zh-CN"/>
              </w:rPr>
              <w:t>Total cost of the project</w:t>
            </w:r>
          </w:p>
        </w:tc>
        <w:tc>
          <w:tcPr>
            <w:tcW w:w="6930" w:type="dxa"/>
          </w:tcPr>
          <w:p w14:paraId="18BBFB31" w14:textId="77777777" w:rsidR="000E2BD0" w:rsidRPr="00DA312D" w:rsidRDefault="00D04340">
            <w:pPr>
              <w:spacing w:line="360" w:lineRule="auto"/>
              <w:jc w:val="both"/>
              <w:rPr>
                <w:rFonts w:ascii="Times New Roman" w:hAnsi="Times New Roman"/>
              </w:rPr>
            </w:pPr>
            <w:r w:rsidRPr="00DA312D">
              <w:rPr>
                <w:rFonts w:ascii="Times New Roman" w:eastAsia="Times New Roman" w:hAnsi="Times New Roman"/>
                <w:bCs/>
                <w:kern w:val="2"/>
                <w:u w:val="single"/>
              </w:rPr>
              <w:t>31,900.00ETB</w:t>
            </w:r>
          </w:p>
        </w:tc>
      </w:tr>
      <w:tr w:rsidR="00DA312D" w:rsidRPr="00DA312D" w14:paraId="2D7B773D" w14:textId="77777777">
        <w:trPr>
          <w:trHeight w:val="845"/>
        </w:trPr>
        <w:tc>
          <w:tcPr>
            <w:tcW w:w="3510" w:type="dxa"/>
          </w:tcPr>
          <w:p w14:paraId="67FD6874"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lang w:val="zh-CN"/>
              </w:rPr>
              <w:t>Ad</w:t>
            </w:r>
            <w:r w:rsidRPr="00DA312D">
              <w:rPr>
                <w:rFonts w:ascii="Times New Roman" w:hAnsi="Times New Roman"/>
              </w:rPr>
              <w:t>r</w:t>
            </w:r>
            <w:r w:rsidRPr="00DA312D">
              <w:rPr>
                <w:rFonts w:ascii="Times New Roman" w:hAnsi="Times New Roman"/>
                <w:lang w:val="zh-CN"/>
              </w:rPr>
              <w:t>ess of investigator</w:t>
            </w:r>
          </w:p>
        </w:tc>
        <w:tc>
          <w:tcPr>
            <w:tcW w:w="6930" w:type="dxa"/>
          </w:tcPr>
          <w:p w14:paraId="7F9D14E9" w14:textId="77777777" w:rsidR="000E2BD0" w:rsidRPr="00DA312D" w:rsidRDefault="00C524D0">
            <w:pPr>
              <w:spacing w:line="360" w:lineRule="auto"/>
              <w:jc w:val="both"/>
              <w:rPr>
                <w:rFonts w:ascii="Times New Roman" w:hAnsi="Times New Roman"/>
              </w:rPr>
            </w:pPr>
            <w:r w:rsidRPr="00DA312D">
              <w:rPr>
                <w:rFonts w:ascii="Times New Roman" w:hAnsi="Times New Roman"/>
                <w:lang w:val="zh-CN"/>
              </w:rPr>
              <w:t xml:space="preserve">Cell Phone: </w:t>
            </w:r>
            <w:r w:rsidRPr="00DA312D">
              <w:rPr>
                <w:rFonts w:ascii="Times New Roman" w:hAnsi="Times New Roman"/>
              </w:rPr>
              <w:t>+251921174574</w:t>
            </w:r>
          </w:p>
          <w:p w14:paraId="483828A1" w14:textId="77777777" w:rsidR="000E2BD0" w:rsidRPr="00DA312D" w:rsidRDefault="00C524D0">
            <w:pPr>
              <w:spacing w:line="360" w:lineRule="auto"/>
              <w:jc w:val="both"/>
              <w:rPr>
                <w:rFonts w:ascii="Times New Roman" w:hAnsi="Times New Roman"/>
                <w:lang w:val="zh-CN"/>
              </w:rPr>
            </w:pPr>
            <w:r w:rsidRPr="00DA312D">
              <w:rPr>
                <w:rFonts w:ascii="Times New Roman" w:hAnsi="Times New Roman"/>
              </w:rPr>
              <w:t>E</w:t>
            </w:r>
            <w:r w:rsidR="00686324" w:rsidRPr="00DA312D">
              <w:rPr>
                <w:rFonts w:ascii="Times New Roman" w:hAnsi="Times New Roman"/>
                <w:lang w:val="zh-CN"/>
              </w:rPr>
              <w:t>-mail:</w:t>
            </w:r>
            <w:r w:rsidR="00686324" w:rsidRPr="00DA312D">
              <w:rPr>
                <w:rFonts w:ascii="Times New Roman" w:hAnsi="Times New Roman"/>
              </w:rPr>
              <w:t>jarraabera</w:t>
            </w:r>
            <w:r w:rsidRPr="00DA312D">
              <w:rPr>
                <w:rFonts w:ascii="Times New Roman" w:hAnsi="Times New Roman"/>
                <w:b/>
                <w:bCs/>
              </w:rPr>
              <w:t>@gmail.com</w:t>
            </w:r>
          </w:p>
        </w:tc>
      </w:tr>
    </w:tbl>
    <w:p w14:paraId="749A3553" w14:textId="77777777" w:rsidR="000E2BD0" w:rsidRPr="00DA312D" w:rsidRDefault="000E2BD0"/>
    <w:p w14:paraId="5AFCAD02" w14:textId="77777777" w:rsidR="000E2BD0" w:rsidRPr="00DA312D" w:rsidRDefault="000E2BD0"/>
    <w:p w14:paraId="2A86094F" w14:textId="77777777" w:rsidR="000E2BD0" w:rsidRPr="00DA312D" w:rsidRDefault="000E2BD0"/>
    <w:p w14:paraId="731FDE88" w14:textId="77777777" w:rsidR="000E2BD0" w:rsidRPr="00DA312D" w:rsidRDefault="000E2BD0"/>
    <w:p w14:paraId="28A90882" w14:textId="77777777" w:rsidR="000E2BD0" w:rsidRPr="00DA312D" w:rsidRDefault="000E2BD0"/>
    <w:p w14:paraId="77B83BDD" w14:textId="77777777" w:rsidR="000E2BD0" w:rsidRPr="00DA312D" w:rsidRDefault="000E2BD0"/>
    <w:p w14:paraId="71DD88EA" w14:textId="77777777" w:rsidR="000E2BD0" w:rsidRPr="00DA312D" w:rsidRDefault="000E2BD0">
      <w:pPr>
        <w:keepNext/>
        <w:keepLines/>
        <w:spacing w:before="240" w:after="240" w:line="360" w:lineRule="auto"/>
        <w:outlineLvl w:val="0"/>
        <w:rPr>
          <w:rFonts w:ascii="Times New Roman" w:eastAsia="DengXian Light" w:hAnsi="Times New Roman"/>
          <w:b/>
          <w:bCs/>
          <w:sz w:val="28"/>
          <w:szCs w:val="28"/>
        </w:rPr>
      </w:pPr>
    </w:p>
    <w:p w14:paraId="5ADA6E1F" w14:textId="77777777" w:rsidR="000E2BD0" w:rsidRPr="00DA312D" w:rsidRDefault="000E2BD0">
      <w:pPr>
        <w:keepNext/>
        <w:keepLines/>
        <w:spacing w:before="240" w:after="240" w:line="360" w:lineRule="auto"/>
        <w:outlineLvl w:val="0"/>
        <w:rPr>
          <w:rFonts w:ascii="Times New Roman" w:eastAsia="DengXian Light" w:hAnsi="Times New Roman"/>
          <w:b/>
          <w:bCs/>
          <w:sz w:val="28"/>
          <w:szCs w:val="28"/>
        </w:rPr>
      </w:pPr>
    </w:p>
    <w:p w14:paraId="08BF7182" w14:textId="77777777" w:rsidR="00BD5290" w:rsidRPr="00DA312D" w:rsidRDefault="00BD5290">
      <w:pPr>
        <w:keepNext/>
        <w:keepLines/>
        <w:spacing w:before="240" w:after="240" w:line="360" w:lineRule="auto"/>
        <w:outlineLvl w:val="0"/>
        <w:rPr>
          <w:rFonts w:ascii="Times New Roman" w:eastAsia="DengXian Light" w:hAnsi="Times New Roman"/>
          <w:b/>
          <w:bCs/>
          <w:sz w:val="28"/>
          <w:szCs w:val="28"/>
        </w:rPr>
      </w:pPr>
    </w:p>
    <w:p w14:paraId="33723E53" w14:textId="77777777" w:rsidR="000E2BD0" w:rsidRPr="00DA312D" w:rsidRDefault="000E2BD0"/>
    <w:p w14:paraId="40CDD589" w14:textId="77777777" w:rsidR="000E2BD0" w:rsidRPr="00DA312D" w:rsidRDefault="000E2BD0"/>
    <w:p w14:paraId="3385CB60" w14:textId="77777777" w:rsidR="000E2BD0" w:rsidRPr="00DA312D" w:rsidRDefault="000E2BD0"/>
    <w:p w14:paraId="2ED7FD37" w14:textId="77777777" w:rsidR="000E2BD0" w:rsidRPr="00DA312D" w:rsidRDefault="00C524D0" w:rsidP="0051760A">
      <w:pPr>
        <w:keepNext/>
        <w:keepLines/>
        <w:spacing w:before="240" w:after="240" w:line="360" w:lineRule="auto"/>
        <w:outlineLvl w:val="0"/>
        <w:rPr>
          <w:rFonts w:ascii="Times New Roman" w:eastAsia="DengXian Light" w:hAnsi="Times New Roman"/>
          <w:b/>
          <w:bCs/>
          <w:sz w:val="28"/>
          <w:szCs w:val="28"/>
        </w:rPr>
      </w:pPr>
      <w:bookmarkStart w:id="18" w:name="_Toc230166467"/>
      <w:r w:rsidRPr="00DA312D">
        <w:rPr>
          <w:rFonts w:ascii="Times New Roman" w:eastAsia="DengXian Light" w:hAnsi="Times New Roman"/>
          <w:b/>
          <w:bCs/>
          <w:sz w:val="28"/>
          <w:szCs w:val="28"/>
        </w:rPr>
        <w:lastRenderedPageBreak/>
        <w:t>ACKNOWLEDGEMENT</w:t>
      </w:r>
      <w:bookmarkEnd w:id="16"/>
      <w:bookmarkEnd w:id="18"/>
    </w:p>
    <w:p w14:paraId="2F19EA91" w14:textId="77777777" w:rsidR="000E2BD0" w:rsidRPr="00DA312D" w:rsidRDefault="00C524D0">
      <w:pPr>
        <w:spacing w:before="240" w:after="240" w:line="360" w:lineRule="auto"/>
        <w:jc w:val="both"/>
        <w:rPr>
          <w:rFonts w:ascii="Times New Roman" w:eastAsia="Times New Roman" w:hAnsi="Times New Roman"/>
        </w:rPr>
      </w:pPr>
      <w:r w:rsidRPr="00DA312D">
        <w:rPr>
          <w:rFonts w:ascii="Times New Roman" w:eastAsia="Times New Roman" w:hAnsi="Times New Roman"/>
        </w:rPr>
        <w:t xml:space="preserve">First and foremost, I thank God for giving me health, strength and courage to undertake this study. I would like to express my deepest gratitude to my advisor, Dr. </w:t>
      </w:r>
      <w:proofErr w:type="spellStart"/>
      <w:r w:rsidRPr="00DA312D">
        <w:rPr>
          <w:rFonts w:ascii="Times New Roman" w:eastAsia="Times New Roman" w:hAnsi="Times New Roman"/>
        </w:rPr>
        <w:t>Jemal</w:t>
      </w:r>
      <w:proofErr w:type="spellEnd"/>
      <w:r w:rsidRPr="00DA312D">
        <w:rPr>
          <w:rFonts w:ascii="Times New Roman" w:eastAsia="Times New Roman" w:hAnsi="Times New Roman"/>
        </w:rPr>
        <w:t xml:space="preserve"> Gabi (MD, </w:t>
      </w:r>
      <w:proofErr w:type="spellStart"/>
      <w:r w:rsidRPr="00DA312D">
        <w:rPr>
          <w:rFonts w:ascii="Times New Roman" w:eastAsia="Times New Roman" w:hAnsi="Times New Roman"/>
        </w:rPr>
        <w:t>Asst</w:t>
      </w:r>
      <w:proofErr w:type="spellEnd"/>
      <w:r w:rsidRPr="00DA312D">
        <w:rPr>
          <w:rFonts w:ascii="Times New Roman" w:eastAsia="Times New Roman" w:hAnsi="Times New Roman"/>
        </w:rPr>
        <w:t xml:space="preserve"> professor of Obstetrics and Gynecology and co-advisor Mr. </w:t>
      </w:r>
      <w:proofErr w:type="spellStart"/>
      <w:r w:rsidRPr="00DA312D">
        <w:rPr>
          <w:rFonts w:ascii="Times New Roman" w:eastAsia="Times New Roman" w:hAnsi="Times New Roman"/>
        </w:rPr>
        <w:t>Markos</w:t>
      </w:r>
      <w:proofErr w:type="spellEnd"/>
      <w:r w:rsidRPr="00DA312D">
        <w:rPr>
          <w:rFonts w:ascii="Times New Roman" w:eastAsia="Times New Roman" w:hAnsi="Times New Roman"/>
        </w:rPr>
        <w:t xml:space="preserve"> </w:t>
      </w:r>
      <w:proofErr w:type="spellStart"/>
      <w:r w:rsidRPr="00DA312D">
        <w:rPr>
          <w:rFonts w:ascii="Times New Roman" w:eastAsia="Times New Roman" w:hAnsi="Times New Roman"/>
        </w:rPr>
        <w:t>Desalegn</w:t>
      </w:r>
      <w:proofErr w:type="spellEnd"/>
      <w:r w:rsidRPr="00DA312D">
        <w:rPr>
          <w:rFonts w:ascii="Times New Roman" w:eastAsia="Times New Roman" w:hAnsi="Times New Roman"/>
        </w:rPr>
        <w:t xml:space="preserve"> (MPH, Asst. Prof of Reproductive and Family Health)), for their invaluable guidance, continuous support, and encouragement throughout the course of this work. Their expertise and insightful feedback have been instrumental in shaping this </w:t>
      </w:r>
      <w:r w:rsidR="008966FC" w:rsidRPr="00DA312D">
        <w:rPr>
          <w:rFonts w:ascii="Times New Roman" w:eastAsia="Times New Roman" w:hAnsi="Times New Roman"/>
        </w:rPr>
        <w:t>study</w:t>
      </w:r>
      <w:r w:rsidRPr="00DA312D">
        <w:rPr>
          <w:rFonts w:ascii="Times New Roman" w:eastAsia="Times New Roman" w:hAnsi="Times New Roman"/>
        </w:rPr>
        <w:t xml:space="preserve"> and enhancing its quality. Finally, my sincere gratitude goes to my family for their continuous support during study period.</w:t>
      </w:r>
    </w:p>
    <w:p w14:paraId="10489060" w14:textId="77777777" w:rsidR="000E2BD0" w:rsidRPr="00DA312D" w:rsidRDefault="000E2BD0">
      <w:pPr>
        <w:keepNext/>
        <w:keepLines/>
        <w:spacing w:before="480" w:line="360" w:lineRule="auto"/>
        <w:jc w:val="center"/>
        <w:outlineLvl w:val="0"/>
        <w:rPr>
          <w:rFonts w:ascii="Times New Roman" w:eastAsia="DengXian Light" w:hAnsi="Times New Roman"/>
          <w:b/>
          <w:bCs/>
          <w:sz w:val="28"/>
          <w:szCs w:val="28"/>
        </w:rPr>
      </w:pPr>
      <w:bookmarkStart w:id="19" w:name="_Hlk213002259"/>
    </w:p>
    <w:p w14:paraId="4AD7623B" w14:textId="77777777" w:rsidR="000E2BD0" w:rsidRPr="00DA312D" w:rsidRDefault="000E2BD0">
      <w:pPr>
        <w:keepNext/>
        <w:keepLines/>
        <w:spacing w:before="480" w:line="360" w:lineRule="auto"/>
        <w:jc w:val="center"/>
        <w:outlineLvl w:val="0"/>
        <w:rPr>
          <w:rFonts w:ascii="Times New Roman" w:eastAsia="DengXian Light" w:hAnsi="Times New Roman"/>
          <w:b/>
          <w:bCs/>
          <w:sz w:val="28"/>
          <w:szCs w:val="28"/>
        </w:rPr>
      </w:pPr>
    </w:p>
    <w:p w14:paraId="43E0437B" w14:textId="77777777" w:rsidR="000E2BD0" w:rsidRPr="00DA312D" w:rsidRDefault="000E2BD0">
      <w:pPr>
        <w:keepNext/>
        <w:keepLines/>
        <w:spacing w:before="480" w:line="360" w:lineRule="auto"/>
        <w:jc w:val="center"/>
        <w:outlineLvl w:val="0"/>
        <w:rPr>
          <w:rFonts w:ascii="Times New Roman" w:eastAsia="DengXian Light" w:hAnsi="Times New Roman"/>
          <w:b/>
          <w:bCs/>
          <w:sz w:val="28"/>
          <w:szCs w:val="28"/>
        </w:rPr>
      </w:pPr>
    </w:p>
    <w:p w14:paraId="0D899B8E" w14:textId="77777777" w:rsidR="000E2BD0" w:rsidRPr="00DA312D" w:rsidRDefault="000E2BD0">
      <w:pPr>
        <w:keepNext/>
        <w:keepLines/>
        <w:spacing w:before="480" w:line="360" w:lineRule="auto"/>
        <w:jc w:val="center"/>
        <w:outlineLvl w:val="0"/>
        <w:rPr>
          <w:rFonts w:ascii="Times New Roman" w:eastAsia="DengXian Light" w:hAnsi="Times New Roman"/>
          <w:b/>
          <w:bCs/>
          <w:sz w:val="28"/>
          <w:szCs w:val="28"/>
        </w:rPr>
      </w:pPr>
    </w:p>
    <w:p w14:paraId="73215034" w14:textId="77777777" w:rsidR="000E2BD0" w:rsidRPr="00DA312D" w:rsidRDefault="000E2BD0">
      <w:pPr>
        <w:keepNext/>
        <w:keepLines/>
        <w:spacing w:before="480" w:line="360" w:lineRule="auto"/>
        <w:jc w:val="center"/>
        <w:outlineLvl w:val="0"/>
        <w:rPr>
          <w:rFonts w:ascii="Times New Roman" w:eastAsia="DengXian Light" w:hAnsi="Times New Roman"/>
          <w:b/>
          <w:bCs/>
          <w:sz w:val="28"/>
          <w:szCs w:val="28"/>
        </w:rPr>
      </w:pPr>
    </w:p>
    <w:p w14:paraId="600ECEE1" w14:textId="77777777" w:rsidR="000E2BD0" w:rsidRPr="00DA312D" w:rsidRDefault="000E2BD0">
      <w:pPr>
        <w:keepNext/>
        <w:keepLines/>
        <w:spacing w:before="480" w:line="360" w:lineRule="auto"/>
        <w:jc w:val="center"/>
        <w:outlineLvl w:val="0"/>
        <w:rPr>
          <w:rFonts w:ascii="Times New Roman" w:eastAsia="DengXian Light" w:hAnsi="Times New Roman"/>
          <w:b/>
          <w:bCs/>
          <w:sz w:val="28"/>
          <w:szCs w:val="28"/>
        </w:rPr>
      </w:pPr>
    </w:p>
    <w:p w14:paraId="33236E79" w14:textId="77777777" w:rsidR="000E2BD0" w:rsidRPr="00DA312D" w:rsidRDefault="000E2BD0">
      <w:pPr>
        <w:jc w:val="both"/>
        <w:rPr>
          <w:rFonts w:eastAsia="SimSun"/>
          <w:kern w:val="2"/>
          <w:sz w:val="21"/>
          <w:szCs w:val="20"/>
        </w:rPr>
      </w:pPr>
    </w:p>
    <w:p w14:paraId="7151DE89" w14:textId="77777777" w:rsidR="000E2BD0" w:rsidRPr="00DA312D" w:rsidRDefault="000E2BD0">
      <w:pPr>
        <w:jc w:val="both"/>
        <w:rPr>
          <w:rFonts w:eastAsia="SimSun"/>
          <w:kern w:val="2"/>
          <w:sz w:val="21"/>
          <w:szCs w:val="20"/>
        </w:rPr>
      </w:pPr>
    </w:p>
    <w:p w14:paraId="6CD33204" w14:textId="77777777" w:rsidR="000E2BD0" w:rsidRPr="00DA312D" w:rsidRDefault="000E2BD0">
      <w:pPr>
        <w:jc w:val="both"/>
        <w:rPr>
          <w:rFonts w:eastAsia="SimSun"/>
          <w:kern w:val="2"/>
          <w:sz w:val="21"/>
          <w:szCs w:val="20"/>
        </w:rPr>
      </w:pPr>
    </w:p>
    <w:p w14:paraId="7D32B438" w14:textId="77777777" w:rsidR="000E2BD0" w:rsidRPr="00DA312D" w:rsidRDefault="000E2BD0">
      <w:pPr>
        <w:jc w:val="both"/>
        <w:rPr>
          <w:rFonts w:eastAsia="SimSun"/>
          <w:kern w:val="2"/>
          <w:sz w:val="21"/>
          <w:szCs w:val="20"/>
        </w:rPr>
      </w:pPr>
    </w:p>
    <w:p w14:paraId="1D38B06C" w14:textId="77777777" w:rsidR="000E2BD0" w:rsidRPr="00DA312D" w:rsidRDefault="000E2BD0">
      <w:pPr>
        <w:jc w:val="both"/>
        <w:rPr>
          <w:rFonts w:eastAsia="SimSun"/>
          <w:kern w:val="2"/>
          <w:sz w:val="21"/>
          <w:szCs w:val="20"/>
        </w:rPr>
      </w:pPr>
    </w:p>
    <w:p w14:paraId="22D4DE40" w14:textId="77777777" w:rsidR="000E2BD0" w:rsidRPr="00DA312D" w:rsidRDefault="000E2BD0">
      <w:pPr>
        <w:jc w:val="both"/>
        <w:rPr>
          <w:rFonts w:eastAsia="SimSun"/>
          <w:kern w:val="2"/>
          <w:sz w:val="21"/>
          <w:szCs w:val="20"/>
        </w:rPr>
      </w:pPr>
    </w:p>
    <w:p w14:paraId="5B5F0DDF" w14:textId="77777777" w:rsidR="000E2BD0" w:rsidRPr="00DA312D" w:rsidRDefault="000E2BD0">
      <w:pPr>
        <w:jc w:val="both"/>
        <w:rPr>
          <w:rFonts w:eastAsia="SimSun"/>
          <w:kern w:val="2"/>
          <w:sz w:val="21"/>
          <w:szCs w:val="20"/>
        </w:rPr>
      </w:pPr>
    </w:p>
    <w:p w14:paraId="68A40EEF" w14:textId="77777777" w:rsidR="000E2BD0" w:rsidRPr="00DA312D" w:rsidRDefault="000E2BD0">
      <w:pPr>
        <w:jc w:val="both"/>
        <w:rPr>
          <w:rFonts w:eastAsia="SimSun"/>
          <w:kern w:val="2"/>
          <w:sz w:val="21"/>
          <w:szCs w:val="20"/>
        </w:rPr>
      </w:pPr>
    </w:p>
    <w:p w14:paraId="78DDC861" w14:textId="77777777" w:rsidR="000E2BD0" w:rsidRPr="00DA312D" w:rsidRDefault="000E2BD0">
      <w:pPr>
        <w:jc w:val="both"/>
        <w:rPr>
          <w:rFonts w:eastAsia="SimSun"/>
          <w:kern w:val="2"/>
          <w:sz w:val="21"/>
          <w:szCs w:val="20"/>
        </w:rPr>
      </w:pPr>
    </w:p>
    <w:p w14:paraId="6F5D1E1B" w14:textId="77777777" w:rsidR="000E2BD0" w:rsidRPr="00DA312D" w:rsidRDefault="00C524D0" w:rsidP="0051760A">
      <w:pPr>
        <w:keepNext/>
        <w:keepLines/>
        <w:spacing w:before="240" w:after="240" w:line="360" w:lineRule="auto"/>
        <w:outlineLvl w:val="0"/>
        <w:rPr>
          <w:rFonts w:ascii="Times New Roman" w:eastAsia="DengXian Light" w:hAnsi="Times New Roman"/>
          <w:b/>
          <w:bCs/>
          <w:sz w:val="28"/>
          <w:szCs w:val="28"/>
        </w:rPr>
      </w:pPr>
      <w:bookmarkStart w:id="20" w:name="_Toc230166468"/>
      <w:r w:rsidRPr="00DA312D">
        <w:rPr>
          <w:rFonts w:ascii="Times New Roman" w:eastAsia="DengXian Light" w:hAnsi="Times New Roman"/>
          <w:b/>
          <w:bCs/>
          <w:sz w:val="28"/>
          <w:szCs w:val="28"/>
        </w:rPr>
        <w:lastRenderedPageBreak/>
        <w:t>ABBREVIATIONS</w:t>
      </w:r>
      <w:r w:rsidR="00653079" w:rsidRPr="00DA312D">
        <w:rPr>
          <w:rFonts w:ascii="Times New Roman" w:eastAsia="DengXian Light" w:hAnsi="Times New Roman"/>
          <w:b/>
          <w:bCs/>
          <w:sz w:val="28"/>
          <w:szCs w:val="28"/>
        </w:rPr>
        <w:t>/ACRONMYS</w:t>
      </w:r>
      <w:bookmarkEnd w:id="20"/>
    </w:p>
    <w:tbl>
      <w:tblPr>
        <w:tblW w:w="0" w:type="auto"/>
        <w:tblLook w:val="04A0" w:firstRow="1" w:lastRow="0" w:firstColumn="1" w:lastColumn="0" w:noHBand="0" w:noVBand="1"/>
      </w:tblPr>
      <w:tblGrid>
        <w:gridCol w:w="1188"/>
        <w:gridCol w:w="270"/>
        <w:gridCol w:w="7758"/>
      </w:tblGrid>
      <w:tr w:rsidR="00DA312D" w:rsidRPr="00DA312D" w14:paraId="2A28CFB7" w14:textId="77777777" w:rsidTr="00A50A0C">
        <w:tc>
          <w:tcPr>
            <w:tcW w:w="1188" w:type="dxa"/>
            <w:shd w:val="clear" w:color="auto" w:fill="auto"/>
          </w:tcPr>
          <w:p w14:paraId="533A8DF7" w14:textId="77777777" w:rsidR="000F57F6" w:rsidRPr="00DA312D" w:rsidRDefault="000F57F6" w:rsidP="00A50A0C">
            <w:pPr>
              <w:spacing w:line="360" w:lineRule="auto"/>
              <w:rPr>
                <w:rFonts w:ascii="Times New Roman" w:hAnsi="Times New Roman"/>
              </w:rPr>
            </w:pPr>
            <w:r w:rsidRPr="00DA312D">
              <w:rPr>
                <w:rFonts w:ascii="Times New Roman" w:hAnsi="Times New Roman"/>
              </w:rPr>
              <w:t>ACOG</w:t>
            </w:r>
          </w:p>
          <w:p w14:paraId="08651E71" w14:textId="77777777" w:rsidR="000F57F6" w:rsidRPr="00DA312D" w:rsidRDefault="000F57F6" w:rsidP="00A50A0C">
            <w:pPr>
              <w:spacing w:line="360" w:lineRule="auto"/>
              <w:rPr>
                <w:rFonts w:ascii="Times New Roman" w:eastAsia="DengXian Light" w:hAnsi="Times New Roman"/>
              </w:rPr>
            </w:pPr>
            <w:r w:rsidRPr="00DA312D">
              <w:rPr>
                <w:rFonts w:ascii="Times New Roman" w:eastAsia="DengXian Light" w:hAnsi="Times New Roman"/>
              </w:rPr>
              <w:t xml:space="preserve">ANC            </w:t>
            </w:r>
          </w:p>
        </w:tc>
        <w:tc>
          <w:tcPr>
            <w:tcW w:w="270" w:type="dxa"/>
            <w:shd w:val="clear" w:color="auto" w:fill="auto"/>
          </w:tcPr>
          <w:p w14:paraId="2A4D8322"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7AAC7E06" w14:textId="77777777" w:rsidR="000F57F6" w:rsidRPr="00DA312D" w:rsidRDefault="000F57F6" w:rsidP="00A50A0C">
            <w:pPr>
              <w:spacing w:line="360" w:lineRule="auto"/>
              <w:rPr>
                <w:rFonts w:ascii="Times New Roman" w:hAnsi="Times New Roman"/>
              </w:rPr>
            </w:pPr>
            <w:r w:rsidRPr="00DA312D">
              <w:rPr>
                <w:rFonts w:ascii="Times New Roman" w:hAnsi="Times New Roman"/>
              </w:rPr>
              <w:t>American College of Obstetrics and Gynecology</w:t>
            </w:r>
          </w:p>
          <w:p w14:paraId="466BA1BE" w14:textId="77777777" w:rsidR="000F57F6" w:rsidRPr="00DA312D" w:rsidRDefault="000F57F6" w:rsidP="00A50A0C">
            <w:pPr>
              <w:spacing w:line="360" w:lineRule="auto"/>
              <w:rPr>
                <w:rFonts w:ascii="Times New Roman" w:eastAsia="DengXian Light" w:hAnsi="Times New Roman"/>
              </w:rPr>
            </w:pPr>
            <w:r w:rsidRPr="00DA312D">
              <w:rPr>
                <w:rFonts w:ascii="Times New Roman" w:eastAsia="DengXian Light" w:hAnsi="Times New Roman"/>
              </w:rPr>
              <w:t>Antenatal Care</w:t>
            </w:r>
          </w:p>
        </w:tc>
      </w:tr>
      <w:tr w:rsidR="00DA312D" w:rsidRPr="00DA312D" w14:paraId="0C291E43" w14:textId="77777777" w:rsidTr="00A50A0C">
        <w:tc>
          <w:tcPr>
            <w:tcW w:w="1188" w:type="dxa"/>
            <w:shd w:val="clear" w:color="auto" w:fill="auto"/>
          </w:tcPr>
          <w:p w14:paraId="7AB56336" w14:textId="54D37EF9" w:rsidR="000F57F6" w:rsidRPr="00DA312D" w:rsidRDefault="00E6542F" w:rsidP="00A50A0C">
            <w:pPr>
              <w:spacing w:line="360" w:lineRule="auto"/>
              <w:rPr>
                <w:rFonts w:ascii="Times New Roman" w:hAnsi="Times New Roman"/>
              </w:rPr>
            </w:pPr>
            <w:r w:rsidRPr="00DA312D">
              <w:rPr>
                <w:rFonts w:ascii="Times New Roman" w:hAnsi="Times New Roman"/>
              </w:rPr>
              <w:t>A</w:t>
            </w:r>
            <w:r w:rsidR="000F57F6" w:rsidRPr="00DA312D">
              <w:rPr>
                <w:rFonts w:ascii="Times New Roman" w:hAnsi="Times New Roman"/>
              </w:rPr>
              <w:t>OR</w:t>
            </w:r>
          </w:p>
        </w:tc>
        <w:tc>
          <w:tcPr>
            <w:tcW w:w="270" w:type="dxa"/>
            <w:shd w:val="clear" w:color="auto" w:fill="auto"/>
          </w:tcPr>
          <w:p w14:paraId="1BAC169D"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33EC5296" w14:textId="0872B0E9" w:rsidR="000F57F6" w:rsidRPr="00DA312D" w:rsidRDefault="00286BA9" w:rsidP="00A50A0C">
            <w:pPr>
              <w:spacing w:line="360" w:lineRule="auto"/>
              <w:rPr>
                <w:rFonts w:ascii="Times New Roman" w:hAnsi="Times New Roman"/>
              </w:rPr>
            </w:pPr>
            <w:r w:rsidRPr="00DA312D">
              <w:rPr>
                <w:rFonts w:ascii="Times New Roman" w:hAnsi="Times New Roman"/>
              </w:rPr>
              <w:t>a</w:t>
            </w:r>
            <w:r w:rsidR="000F57F6" w:rsidRPr="00DA312D">
              <w:rPr>
                <w:rFonts w:ascii="Times New Roman" w:hAnsi="Times New Roman"/>
              </w:rPr>
              <w:t>djusted odd ratio</w:t>
            </w:r>
          </w:p>
        </w:tc>
      </w:tr>
      <w:tr w:rsidR="00DA312D" w:rsidRPr="00DA312D" w14:paraId="7F996DB8" w14:textId="77777777" w:rsidTr="00A50A0C">
        <w:tc>
          <w:tcPr>
            <w:tcW w:w="1188" w:type="dxa"/>
            <w:shd w:val="clear" w:color="auto" w:fill="auto"/>
          </w:tcPr>
          <w:p w14:paraId="207A94AF" w14:textId="77777777" w:rsidR="000F57F6" w:rsidRPr="00DA312D" w:rsidRDefault="000F57F6" w:rsidP="00A50A0C">
            <w:pPr>
              <w:spacing w:line="360" w:lineRule="auto"/>
              <w:rPr>
                <w:rFonts w:ascii="Times New Roman" w:hAnsi="Times New Roman"/>
              </w:rPr>
            </w:pPr>
            <w:r w:rsidRPr="00DA312D">
              <w:rPr>
                <w:rFonts w:ascii="Times New Roman" w:hAnsi="Times New Roman"/>
              </w:rPr>
              <w:t>COR</w:t>
            </w:r>
          </w:p>
        </w:tc>
        <w:tc>
          <w:tcPr>
            <w:tcW w:w="270" w:type="dxa"/>
            <w:shd w:val="clear" w:color="auto" w:fill="auto"/>
          </w:tcPr>
          <w:p w14:paraId="19A6B4B9"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2B6FEB0F" w14:textId="77777777" w:rsidR="000F57F6" w:rsidRPr="00DA312D" w:rsidRDefault="000F57F6" w:rsidP="00A50A0C">
            <w:pPr>
              <w:spacing w:line="360" w:lineRule="auto"/>
              <w:rPr>
                <w:rFonts w:ascii="Times New Roman" w:hAnsi="Times New Roman"/>
              </w:rPr>
            </w:pPr>
            <w:r w:rsidRPr="00DA312D">
              <w:rPr>
                <w:rFonts w:ascii="Times New Roman" w:hAnsi="Times New Roman"/>
              </w:rPr>
              <w:t>Crude odd ratio</w:t>
            </w:r>
          </w:p>
        </w:tc>
      </w:tr>
      <w:tr w:rsidR="00DA312D" w:rsidRPr="00DA312D" w14:paraId="71F513F9" w14:textId="77777777" w:rsidTr="00A50A0C">
        <w:tc>
          <w:tcPr>
            <w:tcW w:w="1188" w:type="dxa"/>
            <w:shd w:val="clear" w:color="auto" w:fill="auto"/>
          </w:tcPr>
          <w:p w14:paraId="3C1332CA" w14:textId="77777777" w:rsidR="000F57F6" w:rsidRPr="00DA312D" w:rsidRDefault="000F57F6" w:rsidP="00A50A0C">
            <w:pPr>
              <w:spacing w:line="360" w:lineRule="auto"/>
              <w:rPr>
                <w:rFonts w:ascii="Times New Roman" w:hAnsi="Times New Roman"/>
              </w:rPr>
            </w:pPr>
            <w:r w:rsidRPr="00DA312D">
              <w:rPr>
                <w:rFonts w:ascii="Times New Roman" w:hAnsi="Times New Roman"/>
              </w:rPr>
              <w:t>CPD</w:t>
            </w:r>
          </w:p>
        </w:tc>
        <w:tc>
          <w:tcPr>
            <w:tcW w:w="270" w:type="dxa"/>
            <w:shd w:val="clear" w:color="auto" w:fill="auto"/>
          </w:tcPr>
          <w:p w14:paraId="47904E77"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061F1854" w14:textId="77777777" w:rsidR="000F57F6" w:rsidRPr="00DA312D" w:rsidRDefault="000F57F6" w:rsidP="00A50A0C">
            <w:pPr>
              <w:spacing w:line="360" w:lineRule="auto"/>
              <w:rPr>
                <w:rFonts w:ascii="Times New Roman" w:hAnsi="Times New Roman"/>
              </w:rPr>
            </w:pPr>
            <w:proofErr w:type="spellStart"/>
            <w:r w:rsidRPr="00DA312D">
              <w:rPr>
                <w:rFonts w:ascii="Times New Roman" w:hAnsi="Times New Roman"/>
              </w:rPr>
              <w:t>Cephalopelvic</w:t>
            </w:r>
            <w:proofErr w:type="spellEnd"/>
            <w:r w:rsidRPr="00DA312D">
              <w:rPr>
                <w:rFonts w:ascii="Times New Roman" w:hAnsi="Times New Roman"/>
              </w:rPr>
              <w:t xml:space="preserve"> disproportion</w:t>
            </w:r>
          </w:p>
        </w:tc>
      </w:tr>
      <w:tr w:rsidR="00DA312D" w:rsidRPr="00DA312D" w14:paraId="5F3EDD67" w14:textId="77777777" w:rsidTr="00A50A0C">
        <w:trPr>
          <w:trHeight w:val="233"/>
        </w:trPr>
        <w:tc>
          <w:tcPr>
            <w:tcW w:w="1188" w:type="dxa"/>
            <w:shd w:val="clear" w:color="auto" w:fill="auto"/>
          </w:tcPr>
          <w:p w14:paraId="620C1FE8" w14:textId="77777777" w:rsidR="000F57F6" w:rsidRPr="00DA312D" w:rsidRDefault="000F57F6" w:rsidP="00A50A0C">
            <w:pPr>
              <w:spacing w:line="360" w:lineRule="auto"/>
              <w:rPr>
                <w:rFonts w:ascii="Times New Roman" w:hAnsi="Times New Roman"/>
              </w:rPr>
            </w:pPr>
            <w:r w:rsidRPr="00DA312D">
              <w:rPr>
                <w:rFonts w:ascii="Times New Roman" w:hAnsi="Times New Roman"/>
              </w:rPr>
              <w:t>CS</w:t>
            </w:r>
          </w:p>
        </w:tc>
        <w:tc>
          <w:tcPr>
            <w:tcW w:w="270" w:type="dxa"/>
            <w:shd w:val="clear" w:color="auto" w:fill="auto"/>
          </w:tcPr>
          <w:p w14:paraId="0630E937"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1D6FA5F8" w14:textId="77777777" w:rsidR="000F57F6" w:rsidRPr="00DA312D" w:rsidRDefault="000F57F6" w:rsidP="00A50A0C">
            <w:pPr>
              <w:spacing w:line="360" w:lineRule="auto"/>
              <w:rPr>
                <w:rFonts w:ascii="Times New Roman" w:hAnsi="Times New Roman"/>
              </w:rPr>
            </w:pPr>
            <w:r w:rsidRPr="00DA312D">
              <w:rPr>
                <w:rFonts w:ascii="Times New Roman" w:hAnsi="Times New Roman"/>
              </w:rPr>
              <w:t>Cesarean section</w:t>
            </w:r>
          </w:p>
        </w:tc>
      </w:tr>
      <w:tr w:rsidR="00DA312D" w:rsidRPr="00DA312D" w14:paraId="135E44F5" w14:textId="77777777" w:rsidTr="00A50A0C">
        <w:tc>
          <w:tcPr>
            <w:tcW w:w="1188" w:type="dxa"/>
            <w:shd w:val="clear" w:color="auto" w:fill="auto"/>
          </w:tcPr>
          <w:p w14:paraId="09C0AF1C" w14:textId="77777777" w:rsidR="000F57F6" w:rsidRPr="00DA312D" w:rsidRDefault="000F57F6" w:rsidP="00A50A0C">
            <w:pPr>
              <w:spacing w:line="360" w:lineRule="auto"/>
              <w:rPr>
                <w:rFonts w:ascii="Times New Roman" w:hAnsi="Times New Roman"/>
              </w:rPr>
            </w:pPr>
            <w:r w:rsidRPr="00DA312D">
              <w:rPr>
                <w:rFonts w:ascii="Times New Roman" w:hAnsi="Times New Roman"/>
              </w:rPr>
              <w:t>FHB</w:t>
            </w:r>
          </w:p>
        </w:tc>
        <w:tc>
          <w:tcPr>
            <w:tcW w:w="270" w:type="dxa"/>
            <w:shd w:val="clear" w:color="auto" w:fill="auto"/>
          </w:tcPr>
          <w:p w14:paraId="400A6DDC"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6B255C99" w14:textId="77777777" w:rsidR="000F57F6" w:rsidRPr="00DA312D" w:rsidRDefault="000F57F6" w:rsidP="00A50A0C">
            <w:pPr>
              <w:spacing w:line="360" w:lineRule="auto"/>
              <w:rPr>
                <w:rFonts w:ascii="Times New Roman" w:hAnsi="Times New Roman"/>
              </w:rPr>
            </w:pPr>
            <w:r w:rsidRPr="00DA312D">
              <w:rPr>
                <w:rFonts w:ascii="Times New Roman" w:hAnsi="Times New Roman"/>
              </w:rPr>
              <w:t>Fetal heart beat</w:t>
            </w:r>
          </w:p>
        </w:tc>
      </w:tr>
      <w:tr w:rsidR="00DA312D" w:rsidRPr="00DA312D" w14:paraId="2CBDEA6B" w14:textId="77777777" w:rsidTr="00A50A0C">
        <w:tc>
          <w:tcPr>
            <w:tcW w:w="1188" w:type="dxa"/>
            <w:shd w:val="clear" w:color="auto" w:fill="auto"/>
          </w:tcPr>
          <w:p w14:paraId="228829B9" w14:textId="77777777" w:rsidR="000F57F6" w:rsidRPr="00DA312D" w:rsidRDefault="000F57F6" w:rsidP="00A50A0C">
            <w:pPr>
              <w:spacing w:line="360" w:lineRule="auto"/>
              <w:rPr>
                <w:rFonts w:ascii="Times New Roman" w:hAnsi="Times New Roman"/>
              </w:rPr>
            </w:pPr>
            <w:r w:rsidRPr="00DA312D">
              <w:rPr>
                <w:rFonts w:ascii="Times New Roman" w:hAnsi="Times New Roman"/>
              </w:rPr>
              <w:t>GA</w:t>
            </w:r>
          </w:p>
        </w:tc>
        <w:tc>
          <w:tcPr>
            <w:tcW w:w="270" w:type="dxa"/>
            <w:shd w:val="clear" w:color="auto" w:fill="auto"/>
          </w:tcPr>
          <w:p w14:paraId="5CB552F5"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333C560C" w14:textId="77777777" w:rsidR="000F57F6" w:rsidRPr="00DA312D" w:rsidRDefault="000F57F6" w:rsidP="00A50A0C">
            <w:pPr>
              <w:spacing w:line="360" w:lineRule="auto"/>
              <w:rPr>
                <w:rFonts w:ascii="Times New Roman" w:hAnsi="Times New Roman"/>
              </w:rPr>
            </w:pPr>
            <w:r w:rsidRPr="00DA312D">
              <w:rPr>
                <w:rFonts w:ascii="Times New Roman" w:hAnsi="Times New Roman"/>
              </w:rPr>
              <w:t>Gestational age</w:t>
            </w:r>
          </w:p>
        </w:tc>
      </w:tr>
      <w:tr w:rsidR="00DA312D" w:rsidRPr="00DA312D" w14:paraId="1C31F4F7" w14:textId="77777777" w:rsidTr="00A50A0C">
        <w:tc>
          <w:tcPr>
            <w:tcW w:w="1188" w:type="dxa"/>
            <w:shd w:val="clear" w:color="auto" w:fill="auto"/>
          </w:tcPr>
          <w:p w14:paraId="0CD6DF78" w14:textId="77777777" w:rsidR="000F57F6" w:rsidRPr="00DA312D" w:rsidRDefault="000F57F6" w:rsidP="00A50A0C">
            <w:pPr>
              <w:spacing w:line="360" w:lineRule="auto"/>
              <w:rPr>
                <w:rFonts w:ascii="Times New Roman" w:hAnsi="Times New Roman"/>
              </w:rPr>
            </w:pPr>
            <w:r w:rsidRPr="00DA312D">
              <w:rPr>
                <w:rFonts w:ascii="Times New Roman" w:hAnsi="Times New Roman"/>
              </w:rPr>
              <w:t>LNMP</w:t>
            </w:r>
          </w:p>
        </w:tc>
        <w:tc>
          <w:tcPr>
            <w:tcW w:w="270" w:type="dxa"/>
            <w:shd w:val="clear" w:color="auto" w:fill="auto"/>
          </w:tcPr>
          <w:p w14:paraId="2A47B4D8"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1BF1896E" w14:textId="77777777" w:rsidR="000F57F6" w:rsidRPr="00DA312D" w:rsidRDefault="000F57F6" w:rsidP="00A50A0C">
            <w:pPr>
              <w:spacing w:line="360" w:lineRule="auto"/>
              <w:rPr>
                <w:rFonts w:ascii="Times New Roman" w:hAnsi="Times New Roman"/>
              </w:rPr>
            </w:pPr>
            <w:r w:rsidRPr="00DA312D">
              <w:rPr>
                <w:rFonts w:ascii="Times New Roman" w:hAnsi="Times New Roman"/>
              </w:rPr>
              <w:t>Last normal menstrual period</w:t>
            </w:r>
          </w:p>
        </w:tc>
      </w:tr>
      <w:tr w:rsidR="00DA312D" w:rsidRPr="00DA312D" w14:paraId="32DBD1CB" w14:textId="77777777" w:rsidTr="00A50A0C">
        <w:tc>
          <w:tcPr>
            <w:tcW w:w="1188" w:type="dxa"/>
            <w:shd w:val="clear" w:color="auto" w:fill="auto"/>
          </w:tcPr>
          <w:p w14:paraId="165B5728" w14:textId="77777777" w:rsidR="000F57F6" w:rsidRPr="00DA312D" w:rsidRDefault="000F57F6" w:rsidP="00A50A0C">
            <w:pPr>
              <w:spacing w:line="360" w:lineRule="auto"/>
              <w:rPr>
                <w:rFonts w:ascii="Times New Roman" w:hAnsi="Times New Roman"/>
              </w:rPr>
            </w:pPr>
            <w:r w:rsidRPr="00DA312D">
              <w:rPr>
                <w:rFonts w:ascii="Times New Roman" w:hAnsi="Times New Roman"/>
              </w:rPr>
              <w:t>LUSTC/S</w:t>
            </w:r>
          </w:p>
          <w:p w14:paraId="438F5D74" w14:textId="125F5321" w:rsidR="000F57F6" w:rsidRPr="00DA312D" w:rsidRDefault="000F57F6" w:rsidP="00A50A0C">
            <w:pPr>
              <w:spacing w:line="360" w:lineRule="auto"/>
              <w:rPr>
                <w:rFonts w:ascii="Times New Roman" w:eastAsia="Times New Roman" w:hAnsi="Times New Roman"/>
              </w:rPr>
            </w:pPr>
            <w:r w:rsidRPr="00DA312D">
              <w:rPr>
                <w:rFonts w:ascii="Times New Roman" w:eastAsia="Times New Roman" w:hAnsi="Times New Roman"/>
              </w:rPr>
              <w:t>MFMU</w:t>
            </w:r>
          </w:p>
        </w:tc>
        <w:tc>
          <w:tcPr>
            <w:tcW w:w="270" w:type="dxa"/>
            <w:shd w:val="clear" w:color="auto" w:fill="auto"/>
          </w:tcPr>
          <w:p w14:paraId="6E010E0B"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7C413288" w14:textId="77777777" w:rsidR="000F57F6" w:rsidRPr="00DA312D" w:rsidRDefault="000F57F6" w:rsidP="00A50A0C">
            <w:pPr>
              <w:spacing w:line="360" w:lineRule="auto"/>
              <w:rPr>
                <w:rFonts w:ascii="Times New Roman" w:hAnsi="Times New Roman"/>
              </w:rPr>
            </w:pPr>
            <w:r w:rsidRPr="00DA312D">
              <w:rPr>
                <w:rFonts w:ascii="Times New Roman" w:hAnsi="Times New Roman"/>
              </w:rPr>
              <w:t>Lower uterine segment transverse cesarean section</w:t>
            </w:r>
          </w:p>
          <w:p w14:paraId="3984B335" w14:textId="70EB493E" w:rsidR="000F57F6" w:rsidRPr="00DA312D" w:rsidRDefault="000F57F6" w:rsidP="00A50A0C">
            <w:pPr>
              <w:spacing w:line="360" w:lineRule="auto"/>
              <w:rPr>
                <w:rFonts w:ascii="Times New Roman" w:eastAsia="Times New Roman" w:hAnsi="Times New Roman"/>
              </w:rPr>
            </w:pPr>
            <w:r w:rsidRPr="00DA312D">
              <w:rPr>
                <w:rFonts w:ascii="Times New Roman" w:eastAsia="Times New Roman" w:hAnsi="Times New Roman"/>
              </w:rPr>
              <w:t>Maternal and Fetal Medicine Unit</w:t>
            </w:r>
          </w:p>
        </w:tc>
      </w:tr>
      <w:tr w:rsidR="00DA312D" w:rsidRPr="00DA312D" w14:paraId="18230BF9" w14:textId="77777777" w:rsidTr="00A50A0C">
        <w:tc>
          <w:tcPr>
            <w:tcW w:w="1188" w:type="dxa"/>
            <w:shd w:val="clear" w:color="auto" w:fill="auto"/>
          </w:tcPr>
          <w:p w14:paraId="360C34E9" w14:textId="77777777" w:rsidR="000F57F6" w:rsidRPr="00DA312D" w:rsidRDefault="000F57F6" w:rsidP="00A50A0C">
            <w:pPr>
              <w:spacing w:line="360" w:lineRule="auto"/>
              <w:rPr>
                <w:rFonts w:ascii="Times New Roman" w:hAnsi="Times New Roman"/>
              </w:rPr>
            </w:pPr>
            <w:r w:rsidRPr="00DA312D">
              <w:rPr>
                <w:rFonts w:ascii="Times New Roman" w:hAnsi="Times New Roman"/>
              </w:rPr>
              <w:t>NICU</w:t>
            </w:r>
          </w:p>
          <w:p w14:paraId="634FDB88" w14:textId="77777777" w:rsidR="000F57F6" w:rsidRPr="00DA312D" w:rsidRDefault="000F57F6" w:rsidP="00A50A0C">
            <w:pPr>
              <w:spacing w:line="360" w:lineRule="auto"/>
              <w:rPr>
                <w:rFonts w:ascii="Times New Roman" w:hAnsi="Times New Roman"/>
              </w:rPr>
            </w:pPr>
            <w:r w:rsidRPr="00DA312D">
              <w:rPr>
                <w:rFonts w:ascii="Times New Roman" w:hAnsi="Times New Roman"/>
              </w:rPr>
              <w:t>NICE</w:t>
            </w:r>
          </w:p>
          <w:p w14:paraId="0D569229" w14:textId="60A561F2" w:rsidR="000F57F6" w:rsidRPr="00DA312D" w:rsidRDefault="000F57F6" w:rsidP="00A50A0C">
            <w:pPr>
              <w:spacing w:line="360" w:lineRule="auto"/>
              <w:rPr>
                <w:rFonts w:ascii="Times New Roman" w:hAnsi="Times New Roman"/>
              </w:rPr>
            </w:pPr>
            <w:r w:rsidRPr="00DA312D">
              <w:rPr>
                <w:rFonts w:ascii="Times New Roman" w:hAnsi="Times New Roman"/>
              </w:rPr>
              <w:t>NIH</w:t>
            </w:r>
          </w:p>
        </w:tc>
        <w:tc>
          <w:tcPr>
            <w:tcW w:w="270" w:type="dxa"/>
            <w:shd w:val="clear" w:color="auto" w:fill="auto"/>
          </w:tcPr>
          <w:p w14:paraId="4D31D542"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0BCF1ED2" w14:textId="77777777" w:rsidR="000F57F6" w:rsidRPr="00DA312D" w:rsidRDefault="000F57F6" w:rsidP="00A50A0C">
            <w:pPr>
              <w:spacing w:line="360" w:lineRule="auto"/>
              <w:rPr>
                <w:rFonts w:ascii="Times New Roman" w:hAnsi="Times New Roman"/>
              </w:rPr>
            </w:pPr>
            <w:r w:rsidRPr="00DA312D">
              <w:rPr>
                <w:rFonts w:ascii="Times New Roman" w:hAnsi="Times New Roman"/>
              </w:rPr>
              <w:t xml:space="preserve">Neonatal intensive care unit </w:t>
            </w:r>
          </w:p>
          <w:p w14:paraId="33A05AC9" w14:textId="77777777" w:rsidR="000F57F6" w:rsidRPr="00DA312D" w:rsidRDefault="000F57F6" w:rsidP="00A50A0C">
            <w:pPr>
              <w:spacing w:line="360" w:lineRule="auto"/>
              <w:rPr>
                <w:rFonts w:ascii="Times New Roman" w:hAnsi="Times New Roman"/>
              </w:rPr>
            </w:pPr>
            <w:r w:rsidRPr="00DA312D">
              <w:rPr>
                <w:rFonts w:ascii="Times New Roman" w:hAnsi="Times New Roman"/>
              </w:rPr>
              <w:t>National Institute of Child Health</w:t>
            </w:r>
          </w:p>
          <w:p w14:paraId="23DE099A" w14:textId="06663817" w:rsidR="000F57F6" w:rsidRPr="00DA312D" w:rsidRDefault="000F57F6" w:rsidP="00A50A0C">
            <w:pPr>
              <w:spacing w:line="360" w:lineRule="auto"/>
              <w:rPr>
                <w:rFonts w:ascii="Times New Roman" w:hAnsi="Times New Roman"/>
              </w:rPr>
            </w:pPr>
            <w:r w:rsidRPr="00DA312D">
              <w:rPr>
                <w:rFonts w:ascii="Times New Roman" w:hAnsi="Times New Roman"/>
              </w:rPr>
              <w:t>National Institute of Health</w:t>
            </w:r>
          </w:p>
        </w:tc>
      </w:tr>
      <w:tr w:rsidR="00DA312D" w:rsidRPr="00DA312D" w14:paraId="2AABDACF" w14:textId="77777777" w:rsidTr="00A50A0C">
        <w:tc>
          <w:tcPr>
            <w:tcW w:w="1188" w:type="dxa"/>
            <w:shd w:val="clear" w:color="auto" w:fill="auto"/>
          </w:tcPr>
          <w:p w14:paraId="138F1DAF" w14:textId="77777777" w:rsidR="000F57F6" w:rsidRPr="00DA312D" w:rsidRDefault="000F57F6" w:rsidP="00A50A0C">
            <w:pPr>
              <w:spacing w:line="360" w:lineRule="auto"/>
              <w:rPr>
                <w:rFonts w:ascii="Times New Roman" w:hAnsi="Times New Roman"/>
              </w:rPr>
            </w:pPr>
            <w:r w:rsidRPr="00DA312D">
              <w:rPr>
                <w:rFonts w:ascii="Times New Roman" w:hAnsi="Times New Roman"/>
              </w:rPr>
              <w:t>PMR</w:t>
            </w:r>
          </w:p>
        </w:tc>
        <w:tc>
          <w:tcPr>
            <w:tcW w:w="270" w:type="dxa"/>
            <w:shd w:val="clear" w:color="auto" w:fill="auto"/>
          </w:tcPr>
          <w:p w14:paraId="74728E53"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69CAF87E" w14:textId="77777777" w:rsidR="000F57F6" w:rsidRPr="00DA312D" w:rsidRDefault="000F57F6" w:rsidP="00A50A0C">
            <w:pPr>
              <w:spacing w:line="360" w:lineRule="auto"/>
              <w:rPr>
                <w:rFonts w:ascii="Times New Roman" w:hAnsi="Times New Roman"/>
              </w:rPr>
            </w:pPr>
            <w:r w:rsidRPr="00DA312D">
              <w:rPr>
                <w:rFonts w:ascii="Times New Roman" w:hAnsi="Times New Roman"/>
              </w:rPr>
              <w:t>Perinatal mortality rate</w:t>
            </w:r>
          </w:p>
        </w:tc>
      </w:tr>
      <w:tr w:rsidR="00DA312D" w:rsidRPr="00DA312D" w14:paraId="0F31004D" w14:textId="77777777" w:rsidTr="00A50A0C">
        <w:tc>
          <w:tcPr>
            <w:tcW w:w="1188" w:type="dxa"/>
            <w:shd w:val="clear" w:color="auto" w:fill="auto"/>
          </w:tcPr>
          <w:p w14:paraId="1DF5F34B" w14:textId="77777777" w:rsidR="000F57F6" w:rsidRPr="00DA312D" w:rsidRDefault="000F57F6" w:rsidP="00A50A0C">
            <w:pPr>
              <w:spacing w:line="360" w:lineRule="auto"/>
              <w:rPr>
                <w:rFonts w:ascii="Times New Roman" w:hAnsi="Times New Roman"/>
              </w:rPr>
            </w:pPr>
            <w:r w:rsidRPr="00DA312D">
              <w:rPr>
                <w:rFonts w:ascii="Times New Roman" w:hAnsi="Times New Roman"/>
              </w:rPr>
              <w:t>RCD</w:t>
            </w:r>
          </w:p>
        </w:tc>
        <w:tc>
          <w:tcPr>
            <w:tcW w:w="270" w:type="dxa"/>
            <w:shd w:val="clear" w:color="auto" w:fill="auto"/>
          </w:tcPr>
          <w:p w14:paraId="7F8351A5"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6BE01921" w14:textId="77777777" w:rsidR="000F57F6" w:rsidRPr="00DA312D" w:rsidRDefault="000F57F6" w:rsidP="00A50A0C">
            <w:pPr>
              <w:spacing w:line="360" w:lineRule="auto"/>
              <w:rPr>
                <w:rFonts w:ascii="Times New Roman" w:hAnsi="Times New Roman"/>
              </w:rPr>
            </w:pPr>
            <w:r w:rsidRPr="00DA312D">
              <w:rPr>
                <w:rFonts w:ascii="Times New Roman" w:hAnsi="Times New Roman"/>
              </w:rPr>
              <w:t>Repeat cesarean delivery</w:t>
            </w:r>
          </w:p>
        </w:tc>
      </w:tr>
      <w:tr w:rsidR="00DA312D" w:rsidRPr="00DA312D" w14:paraId="795ECEF4" w14:textId="77777777" w:rsidTr="00A50A0C">
        <w:tc>
          <w:tcPr>
            <w:tcW w:w="1188" w:type="dxa"/>
            <w:shd w:val="clear" w:color="auto" w:fill="auto"/>
          </w:tcPr>
          <w:p w14:paraId="65E54072" w14:textId="77777777" w:rsidR="000F57F6" w:rsidRPr="00DA312D" w:rsidRDefault="000F57F6" w:rsidP="00A50A0C">
            <w:pPr>
              <w:spacing w:line="360" w:lineRule="auto"/>
              <w:rPr>
                <w:rFonts w:ascii="Times New Roman" w:eastAsia="DengXian Light" w:hAnsi="Times New Roman"/>
                <w:b/>
                <w:bCs/>
              </w:rPr>
            </w:pPr>
            <w:r w:rsidRPr="00DA312D">
              <w:rPr>
                <w:rFonts w:ascii="Times New Roman" w:hAnsi="Times New Roman"/>
              </w:rPr>
              <w:t>RCOG</w:t>
            </w:r>
          </w:p>
        </w:tc>
        <w:tc>
          <w:tcPr>
            <w:tcW w:w="270" w:type="dxa"/>
            <w:shd w:val="clear" w:color="auto" w:fill="auto"/>
          </w:tcPr>
          <w:p w14:paraId="26E63147" w14:textId="77777777" w:rsidR="000F57F6" w:rsidRPr="00DA312D" w:rsidRDefault="000F57F6" w:rsidP="00A50A0C">
            <w:pPr>
              <w:spacing w:line="360" w:lineRule="auto"/>
              <w:rPr>
                <w:rFonts w:ascii="Times New Roman" w:eastAsia="DengXian Light" w:hAnsi="Times New Roman"/>
                <w:b/>
                <w:bCs/>
              </w:rPr>
            </w:pPr>
          </w:p>
        </w:tc>
        <w:tc>
          <w:tcPr>
            <w:tcW w:w="7758" w:type="dxa"/>
            <w:shd w:val="clear" w:color="auto" w:fill="auto"/>
          </w:tcPr>
          <w:p w14:paraId="67FD3ECB" w14:textId="77777777" w:rsidR="000F57F6" w:rsidRPr="00DA312D" w:rsidRDefault="000F57F6" w:rsidP="00A50A0C">
            <w:pPr>
              <w:spacing w:line="360" w:lineRule="auto"/>
              <w:rPr>
                <w:rFonts w:ascii="Times New Roman" w:hAnsi="Times New Roman"/>
              </w:rPr>
            </w:pPr>
            <w:r w:rsidRPr="00DA312D">
              <w:rPr>
                <w:rFonts w:ascii="Times New Roman" w:hAnsi="Times New Roman"/>
              </w:rPr>
              <w:t xml:space="preserve">Royal College of Obstetrics </w:t>
            </w:r>
            <w:proofErr w:type="spellStart"/>
            <w:r w:rsidRPr="00DA312D">
              <w:rPr>
                <w:rFonts w:ascii="Times New Roman" w:hAnsi="Times New Roman"/>
              </w:rPr>
              <w:t>ang</w:t>
            </w:r>
            <w:proofErr w:type="spellEnd"/>
            <w:r w:rsidRPr="00DA312D">
              <w:rPr>
                <w:rFonts w:ascii="Times New Roman" w:hAnsi="Times New Roman"/>
              </w:rPr>
              <w:t xml:space="preserve"> Gynecology</w:t>
            </w:r>
          </w:p>
        </w:tc>
      </w:tr>
      <w:tr w:rsidR="00DA312D" w:rsidRPr="00DA312D" w14:paraId="40EE23A8" w14:textId="77777777" w:rsidTr="00A50A0C">
        <w:tc>
          <w:tcPr>
            <w:tcW w:w="1188" w:type="dxa"/>
            <w:shd w:val="clear" w:color="auto" w:fill="auto"/>
          </w:tcPr>
          <w:p w14:paraId="45366558" w14:textId="77777777" w:rsidR="000F57F6" w:rsidRPr="00DA312D" w:rsidRDefault="000F57F6" w:rsidP="00D50D22">
            <w:pPr>
              <w:spacing w:line="360" w:lineRule="auto"/>
              <w:rPr>
                <w:rFonts w:ascii="Times New Roman" w:hAnsi="Times New Roman"/>
              </w:rPr>
            </w:pPr>
            <w:r w:rsidRPr="00DA312D">
              <w:rPr>
                <w:rFonts w:ascii="Times New Roman" w:hAnsi="Times New Roman"/>
              </w:rPr>
              <w:t>SPSS</w:t>
            </w:r>
          </w:p>
        </w:tc>
        <w:tc>
          <w:tcPr>
            <w:tcW w:w="270" w:type="dxa"/>
            <w:shd w:val="clear" w:color="auto" w:fill="auto"/>
          </w:tcPr>
          <w:p w14:paraId="52DAC0CD" w14:textId="77777777" w:rsidR="000F57F6" w:rsidRPr="00DA312D" w:rsidRDefault="000F57F6" w:rsidP="00D50D22">
            <w:pPr>
              <w:spacing w:line="360" w:lineRule="auto"/>
              <w:rPr>
                <w:rFonts w:ascii="Times New Roman" w:eastAsia="DengXian Light" w:hAnsi="Times New Roman"/>
                <w:b/>
                <w:bCs/>
              </w:rPr>
            </w:pPr>
          </w:p>
        </w:tc>
        <w:tc>
          <w:tcPr>
            <w:tcW w:w="7758" w:type="dxa"/>
            <w:shd w:val="clear" w:color="auto" w:fill="auto"/>
          </w:tcPr>
          <w:p w14:paraId="2D235E87" w14:textId="77777777" w:rsidR="000F57F6" w:rsidRPr="00DA312D" w:rsidRDefault="000F57F6" w:rsidP="00D50D22">
            <w:pPr>
              <w:spacing w:line="360" w:lineRule="auto"/>
              <w:rPr>
                <w:rFonts w:ascii="Times New Roman" w:hAnsi="Times New Roman"/>
              </w:rPr>
            </w:pPr>
            <w:r w:rsidRPr="00DA312D">
              <w:rPr>
                <w:rFonts w:ascii="Times New Roman" w:hAnsi="Times New Roman"/>
              </w:rPr>
              <w:t>Statistical Package for Social Science</w:t>
            </w:r>
          </w:p>
        </w:tc>
      </w:tr>
      <w:tr w:rsidR="00DA312D" w:rsidRPr="00DA312D" w14:paraId="72FE82D1" w14:textId="77777777" w:rsidTr="00A50A0C">
        <w:tc>
          <w:tcPr>
            <w:tcW w:w="1188" w:type="dxa"/>
            <w:shd w:val="clear" w:color="auto" w:fill="auto"/>
          </w:tcPr>
          <w:p w14:paraId="0ADAA9DE" w14:textId="77777777" w:rsidR="000F57F6" w:rsidRPr="00DA312D" w:rsidRDefault="000F57F6" w:rsidP="00D50D22">
            <w:pPr>
              <w:spacing w:line="360" w:lineRule="auto"/>
              <w:rPr>
                <w:rFonts w:ascii="Times New Roman" w:hAnsi="Times New Roman"/>
              </w:rPr>
            </w:pPr>
            <w:r w:rsidRPr="00DA312D">
              <w:rPr>
                <w:rFonts w:ascii="Times New Roman" w:hAnsi="Times New Roman"/>
              </w:rPr>
              <w:t>TOLAC</w:t>
            </w:r>
          </w:p>
        </w:tc>
        <w:tc>
          <w:tcPr>
            <w:tcW w:w="270" w:type="dxa"/>
            <w:shd w:val="clear" w:color="auto" w:fill="auto"/>
          </w:tcPr>
          <w:p w14:paraId="01B36838" w14:textId="77777777" w:rsidR="000F57F6" w:rsidRPr="00DA312D" w:rsidRDefault="000F57F6" w:rsidP="00D50D22">
            <w:pPr>
              <w:spacing w:line="360" w:lineRule="auto"/>
              <w:rPr>
                <w:rFonts w:ascii="Times New Roman" w:eastAsia="DengXian Light" w:hAnsi="Times New Roman"/>
                <w:b/>
                <w:bCs/>
              </w:rPr>
            </w:pPr>
          </w:p>
        </w:tc>
        <w:tc>
          <w:tcPr>
            <w:tcW w:w="7758" w:type="dxa"/>
            <w:shd w:val="clear" w:color="auto" w:fill="auto"/>
          </w:tcPr>
          <w:p w14:paraId="5AB1D328" w14:textId="77777777" w:rsidR="000F57F6" w:rsidRPr="00DA312D" w:rsidRDefault="000F57F6" w:rsidP="00D50D22">
            <w:pPr>
              <w:spacing w:line="360" w:lineRule="auto"/>
              <w:rPr>
                <w:rFonts w:ascii="Times New Roman" w:hAnsi="Times New Roman"/>
              </w:rPr>
            </w:pPr>
            <w:r w:rsidRPr="00DA312D">
              <w:rPr>
                <w:rFonts w:ascii="Times New Roman" w:hAnsi="Times New Roman"/>
              </w:rPr>
              <w:t>Trial of labor after cesarean</w:t>
            </w:r>
          </w:p>
        </w:tc>
      </w:tr>
      <w:tr w:rsidR="00DA312D" w:rsidRPr="00DA312D" w14:paraId="7E6ACF5E" w14:textId="77777777" w:rsidTr="00A50A0C">
        <w:tc>
          <w:tcPr>
            <w:tcW w:w="1188" w:type="dxa"/>
            <w:shd w:val="clear" w:color="auto" w:fill="auto"/>
          </w:tcPr>
          <w:p w14:paraId="28ED823D" w14:textId="77777777" w:rsidR="000F57F6" w:rsidRPr="00DA312D" w:rsidRDefault="000F57F6" w:rsidP="00D50D22">
            <w:pPr>
              <w:spacing w:line="360" w:lineRule="auto"/>
              <w:rPr>
                <w:rFonts w:ascii="Times New Roman" w:hAnsi="Times New Roman"/>
              </w:rPr>
            </w:pPr>
            <w:r w:rsidRPr="00DA312D">
              <w:rPr>
                <w:rFonts w:ascii="Times New Roman" w:hAnsi="Times New Roman"/>
              </w:rPr>
              <w:t>VBAC</w:t>
            </w:r>
          </w:p>
        </w:tc>
        <w:tc>
          <w:tcPr>
            <w:tcW w:w="270" w:type="dxa"/>
            <w:shd w:val="clear" w:color="auto" w:fill="auto"/>
          </w:tcPr>
          <w:p w14:paraId="3AAA30CF" w14:textId="77777777" w:rsidR="000F57F6" w:rsidRPr="00DA312D" w:rsidRDefault="000F57F6" w:rsidP="00D50D22">
            <w:pPr>
              <w:spacing w:line="360" w:lineRule="auto"/>
              <w:rPr>
                <w:rFonts w:ascii="Times New Roman" w:eastAsia="DengXian Light" w:hAnsi="Times New Roman"/>
                <w:b/>
                <w:bCs/>
              </w:rPr>
            </w:pPr>
          </w:p>
        </w:tc>
        <w:tc>
          <w:tcPr>
            <w:tcW w:w="7758" w:type="dxa"/>
            <w:shd w:val="clear" w:color="auto" w:fill="auto"/>
          </w:tcPr>
          <w:p w14:paraId="2E1F3617" w14:textId="77777777" w:rsidR="000F57F6" w:rsidRPr="00DA312D" w:rsidRDefault="000F57F6" w:rsidP="00D50D22">
            <w:pPr>
              <w:spacing w:line="360" w:lineRule="auto"/>
              <w:rPr>
                <w:rFonts w:ascii="Times New Roman" w:hAnsi="Times New Roman"/>
              </w:rPr>
            </w:pPr>
            <w:r w:rsidRPr="00DA312D">
              <w:rPr>
                <w:rFonts w:ascii="Times New Roman" w:hAnsi="Times New Roman"/>
              </w:rPr>
              <w:t>Vaginal delivery after cesarean</w:t>
            </w:r>
          </w:p>
        </w:tc>
      </w:tr>
      <w:tr w:rsidR="00DA312D" w:rsidRPr="00DA312D" w14:paraId="242A716B" w14:textId="77777777" w:rsidTr="00A50A0C">
        <w:tc>
          <w:tcPr>
            <w:tcW w:w="1188" w:type="dxa"/>
            <w:shd w:val="clear" w:color="auto" w:fill="auto"/>
          </w:tcPr>
          <w:p w14:paraId="62A24022" w14:textId="77777777" w:rsidR="000F57F6" w:rsidRPr="00DA312D" w:rsidRDefault="000F57F6" w:rsidP="00D50D22">
            <w:pPr>
              <w:spacing w:line="360" w:lineRule="auto"/>
              <w:rPr>
                <w:rFonts w:ascii="Times New Roman" w:hAnsi="Times New Roman"/>
              </w:rPr>
            </w:pPr>
            <w:r w:rsidRPr="00DA312D">
              <w:rPr>
                <w:rFonts w:ascii="Times New Roman" w:eastAsia="Times New Roman" w:hAnsi="Times New Roman"/>
              </w:rPr>
              <w:t>WHO</w:t>
            </w:r>
          </w:p>
        </w:tc>
        <w:tc>
          <w:tcPr>
            <w:tcW w:w="270" w:type="dxa"/>
            <w:shd w:val="clear" w:color="auto" w:fill="auto"/>
          </w:tcPr>
          <w:p w14:paraId="05834347" w14:textId="77777777" w:rsidR="000F57F6" w:rsidRPr="00DA312D" w:rsidRDefault="000F57F6" w:rsidP="00D50D22">
            <w:pPr>
              <w:spacing w:line="360" w:lineRule="auto"/>
              <w:rPr>
                <w:rFonts w:ascii="Times New Roman" w:eastAsia="DengXian Light" w:hAnsi="Times New Roman"/>
                <w:b/>
                <w:bCs/>
              </w:rPr>
            </w:pPr>
          </w:p>
        </w:tc>
        <w:tc>
          <w:tcPr>
            <w:tcW w:w="7758" w:type="dxa"/>
            <w:shd w:val="clear" w:color="auto" w:fill="auto"/>
          </w:tcPr>
          <w:p w14:paraId="17B8B5FD" w14:textId="77777777" w:rsidR="000F57F6" w:rsidRPr="00DA312D" w:rsidRDefault="000F57F6" w:rsidP="00D50D22">
            <w:pPr>
              <w:spacing w:line="360" w:lineRule="auto"/>
              <w:rPr>
                <w:rFonts w:ascii="Times New Roman" w:hAnsi="Times New Roman"/>
              </w:rPr>
            </w:pPr>
            <w:r w:rsidRPr="00DA312D">
              <w:rPr>
                <w:rFonts w:ascii="Times New Roman" w:eastAsia="Times New Roman" w:hAnsi="Times New Roman"/>
              </w:rPr>
              <w:t>World Health Organization</w:t>
            </w:r>
          </w:p>
        </w:tc>
      </w:tr>
      <w:tr w:rsidR="00DA312D" w:rsidRPr="00DA312D" w14:paraId="65EAA955" w14:textId="77777777" w:rsidTr="00A50A0C">
        <w:tc>
          <w:tcPr>
            <w:tcW w:w="1188" w:type="dxa"/>
            <w:shd w:val="clear" w:color="auto" w:fill="auto"/>
          </w:tcPr>
          <w:p w14:paraId="0B4DECCB" w14:textId="77777777" w:rsidR="000F57F6" w:rsidRPr="00DA312D" w:rsidRDefault="000F57F6" w:rsidP="00D50D22">
            <w:pPr>
              <w:spacing w:line="360" w:lineRule="auto"/>
              <w:rPr>
                <w:rFonts w:ascii="Times New Roman" w:eastAsia="Times New Roman" w:hAnsi="Times New Roman"/>
              </w:rPr>
            </w:pPr>
            <w:r w:rsidRPr="00DA312D">
              <w:rPr>
                <w:rFonts w:ascii="Times New Roman" w:eastAsia="Times New Roman" w:hAnsi="Times New Roman"/>
              </w:rPr>
              <w:t>WUCSH</w:t>
            </w:r>
          </w:p>
          <w:p w14:paraId="5A0EFF09" w14:textId="11D9D29E" w:rsidR="000F57F6" w:rsidRPr="00DA312D" w:rsidRDefault="000F57F6" w:rsidP="00D50D22">
            <w:pPr>
              <w:spacing w:line="360" w:lineRule="auto"/>
              <w:rPr>
                <w:rFonts w:ascii="Times New Roman" w:hAnsi="Times New Roman"/>
              </w:rPr>
            </w:pPr>
          </w:p>
        </w:tc>
        <w:tc>
          <w:tcPr>
            <w:tcW w:w="270" w:type="dxa"/>
            <w:shd w:val="clear" w:color="auto" w:fill="auto"/>
          </w:tcPr>
          <w:p w14:paraId="0C5AE240" w14:textId="77777777" w:rsidR="000F57F6" w:rsidRPr="00DA312D" w:rsidRDefault="000F57F6" w:rsidP="00D50D22">
            <w:pPr>
              <w:spacing w:line="360" w:lineRule="auto"/>
              <w:rPr>
                <w:rFonts w:ascii="Times New Roman" w:eastAsia="DengXian Light" w:hAnsi="Times New Roman"/>
                <w:b/>
                <w:bCs/>
              </w:rPr>
            </w:pPr>
          </w:p>
        </w:tc>
        <w:tc>
          <w:tcPr>
            <w:tcW w:w="7758" w:type="dxa"/>
            <w:shd w:val="clear" w:color="auto" w:fill="auto"/>
          </w:tcPr>
          <w:p w14:paraId="15A66CE5" w14:textId="77777777" w:rsidR="000F57F6" w:rsidRPr="00DA312D" w:rsidRDefault="000F57F6" w:rsidP="00D50D22">
            <w:pPr>
              <w:spacing w:line="360" w:lineRule="auto"/>
              <w:rPr>
                <w:rFonts w:ascii="Times New Roman" w:eastAsia="Times New Roman" w:hAnsi="Times New Roman"/>
              </w:rPr>
            </w:pPr>
            <w:proofErr w:type="spellStart"/>
            <w:r w:rsidRPr="00DA312D">
              <w:rPr>
                <w:rFonts w:ascii="Times New Roman" w:eastAsia="Times New Roman" w:hAnsi="Times New Roman"/>
              </w:rPr>
              <w:t>Wollega</w:t>
            </w:r>
            <w:proofErr w:type="spellEnd"/>
            <w:r w:rsidRPr="00DA312D">
              <w:rPr>
                <w:rFonts w:ascii="Times New Roman" w:eastAsia="Times New Roman" w:hAnsi="Times New Roman"/>
              </w:rPr>
              <w:t xml:space="preserve"> University Comprehensive Specialized Hospital</w:t>
            </w:r>
          </w:p>
          <w:p w14:paraId="6A980AFE" w14:textId="6A5F62A9" w:rsidR="000F57F6" w:rsidRPr="00DA312D" w:rsidRDefault="000F57F6" w:rsidP="00D50D22">
            <w:pPr>
              <w:spacing w:line="360" w:lineRule="auto"/>
              <w:rPr>
                <w:rFonts w:ascii="Times New Roman" w:hAnsi="Times New Roman"/>
              </w:rPr>
            </w:pPr>
          </w:p>
        </w:tc>
      </w:tr>
    </w:tbl>
    <w:p w14:paraId="37127E73" w14:textId="77777777" w:rsidR="000E2BD0" w:rsidRPr="00DA312D" w:rsidRDefault="000E2BD0">
      <w:pPr>
        <w:spacing w:line="360" w:lineRule="auto"/>
        <w:rPr>
          <w:rFonts w:ascii="Times New Roman" w:eastAsia="SimSun" w:hAnsi="Times New Roman"/>
          <w:b/>
        </w:rPr>
      </w:pPr>
    </w:p>
    <w:bookmarkEnd w:id="19"/>
    <w:p w14:paraId="5B89C091" w14:textId="77777777" w:rsidR="000E2BD0" w:rsidRPr="00DA312D" w:rsidRDefault="000E2BD0">
      <w:pPr>
        <w:keepNext/>
        <w:keepLines/>
        <w:tabs>
          <w:tab w:val="left" w:pos="2075"/>
        </w:tabs>
        <w:spacing w:before="240" w:line="360" w:lineRule="auto"/>
        <w:jc w:val="center"/>
        <w:rPr>
          <w:rFonts w:ascii="Times New Roman" w:eastAsia="SimSun" w:hAnsi="Times New Roman"/>
          <w:b/>
          <w:kern w:val="2"/>
          <w:sz w:val="28"/>
          <w:szCs w:val="28"/>
        </w:rPr>
      </w:pPr>
    </w:p>
    <w:p w14:paraId="4EAD5CC2" w14:textId="77777777" w:rsidR="000E2BD0" w:rsidRPr="00DA312D" w:rsidRDefault="000E2BD0">
      <w:pPr>
        <w:keepNext/>
        <w:keepLines/>
        <w:tabs>
          <w:tab w:val="left" w:pos="2075"/>
        </w:tabs>
        <w:spacing w:before="240" w:line="360" w:lineRule="auto"/>
        <w:jc w:val="center"/>
        <w:rPr>
          <w:rFonts w:ascii="Times New Roman" w:eastAsia="SimSun" w:hAnsi="Times New Roman"/>
          <w:b/>
          <w:kern w:val="2"/>
          <w:sz w:val="28"/>
          <w:szCs w:val="28"/>
        </w:rPr>
      </w:pPr>
    </w:p>
    <w:p w14:paraId="6BCC4F66" w14:textId="77777777" w:rsidR="000E2BD0" w:rsidRPr="00DA312D" w:rsidRDefault="000E2BD0">
      <w:pPr>
        <w:spacing w:line="360" w:lineRule="auto"/>
        <w:jc w:val="both"/>
        <w:rPr>
          <w:rFonts w:ascii="Times New Roman" w:eastAsia="SimSun" w:hAnsi="Times New Roman"/>
          <w:b/>
          <w:kern w:val="2"/>
          <w:sz w:val="28"/>
          <w:szCs w:val="28"/>
        </w:rPr>
      </w:pPr>
    </w:p>
    <w:p w14:paraId="180EDC7D" w14:textId="77777777" w:rsidR="000E2BD0" w:rsidRPr="00DA312D" w:rsidRDefault="000E2BD0"/>
    <w:p w14:paraId="2E366A55" w14:textId="77777777" w:rsidR="000E2BD0" w:rsidRPr="00DA312D" w:rsidRDefault="00C524D0" w:rsidP="005049F4">
      <w:pPr>
        <w:pStyle w:val="Heading1"/>
        <w:jc w:val="center"/>
        <w:rPr>
          <w:rFonts w:ascii="Times New Roman" w:eastAsia="SimSun" w:hAnsi="Times New Roman" w:cs="Times New Roman"/>
          <w:b/>
          <w:color w:val="auto"/>
          <w:kern w:val="2"/>
          <w:sz w:val="28"/>
          <w:szCs w:val="28"/>
        </w:rPr>
      </w:pPr>
      <w:bookmarkStart w:id="21" w:name="_Toc230166469"/>
      <w:r w:rsidRPr="00DA312D">
        <w:rPr>
          <w:rFonts w:ascii="Times New Roman" w:eastAsia="SimSun" w:hAnsi="Times New Roman" w:cs="Times New Roman"/>
          <w:b/>
          <w:color w:val="auto"/>
          <w:kern w:val="2"/>
          <w:sz w:val="28"/>
          <w:szCs w:val="28"/>
        </w:rPr>
        <w:lastRenderedPageBreak/>
        <w:t>TABLE OF CONTENTS</w:t>
      </w:r>
      <w:bookmarkEnd w:id="21"/>
    </w:p>
    <w:p w14:paraId="7899FD24" w14:textId="77777777" w:rsidR="000E2BD0" w:rsidRPr="00DA312D" w:rsidRDefault="00C524D0" w:rsidP="00F81CD3">
      <w:pPr>
        <w:pStyle w:val="TOCHeading1"/>
        <w:spacing w:before="0" w:line="360" w:lineRule="auto"/>
        <w:rPr>
          <w:rFonts w:ascii="Times New Roman" w:hAnsi="Times New Roman"/>
          <w:color w:val="auto"/>
          <w:sz w:val="24"/>
          <w:szCs w:val="24"/>
        </w:rPr>
      </w:pPr>
      <w:r w:rsidRPr="00DA312D">
        <w:rPr>
          <w:rFonts w:ascii="Times New Roman" w:hAnsi="Times New Roman"/>
          <w:color w:val="auto"/>
          <w:sz w:val="24"/>
          <w:szCs w:val="24"/>
        </w:rPr>
        <w:t xml:space="preserve">Contents                                                                                                                            Pages </w:t>
      </w:r>
    </w:p>
    <w:p w14:paraId="2A41D1B0" w14:textId="77777777" w:rsidR="00DA312D" w:rsidRPr="00DA312D" w:rsidRDefault="00C524D0" w:rsidP="00DA312D">
      <w:pPr>
        <w:pStyle w:val="TOC1"/>
        <w:tabs>
          <w:tab w:val="right" w:leader="dot" w:pos="8990"/>
        </w:tabs>
        <w:spacing w:before="0" w:line="360" w:lineRule="auto"/>
        <w:rPr>
          <w:rFonts w:ascii="Times New Roman" w:eastAsiaTheme="minorEastAsia" w:hAnsi="Times New Roman"/>
          <w:bCs w:val="0"/>
          <w:i w:val="0"/>
          <w:iCs w:val="0"/>
          <w:noProof/>
        </w:rPr>
      </w:pPr>
      <w:r w:rsidRPr="00DA312D">
        <w:rPr>
          <w:rFonts w:ascii="Times New Roman" w:hAnsi="Times New Roman"/>
          <w:b w:val="0"/>
          <w:bCs w:val="0"/>
          <w:i w:val="0"/>
          <w:iCs w:val="0"/>
        </w:rPr>
        <w:fldChar w:fldCharType="begin"/>
      </w:r>
      <w:r w:rsidRPr="00DA312D">
        <w:rPr>
          <w:rFonts w:ascii="Times New Roman" w:hAnsi="Times New Roman"/>
          <w:b w:val="0"/>
          <w:bCs w:val="0"/>
          <w:i w:val="0"/>
          <w:iCs w:val="0"/>
        </w:rPr>
        <w:instrText xml:space="preserve"> TOC \o "1-4" \h \z \u </w:instrText>
      </w:r>
      <w:r w:rsidRPr="00DA312D">
        <w:rPr>
          <w:rFonts w:ascii="Times New Roman" w:hAnsi="Times New Roman"/>
          <w:b w:val="0"/>
          <w:bCs w:val="0"/>
          <w:i w:val="0"/>
          <w:iCs w:val="0"/>
        </w:rPr>
        <w:fldChar w:fldCharType="separate"/>
      </w:r>
      <w:hyperlink w:anchor="_Toc230166466" w:history="1">
        <w:r w:rsidR="00DA312D" w:rsidRPr="00DA312D">
          <w:rPr>
            <w:rStyle w:val="Hyperlink"/>
            <w:rFonts w:ascii="Times New Roman" w:hAnsi="Times New Roman"/>
            <w:i w:val="0"/>
            <w:noProof/>
            <w:color w:val="auto"/>
          </w:rPr>
          <w:t>RESEARCH THESIS SUBMISSION FORM</w:t>
        </w:r>
        <w:r w:rsidR="00DA312D" w:rsidRPr="00DA312D">
          <w:rPr>
            <w:rFonts w:ascii="Times New Roman" w:hAnsi="Times New Roman"/>
            <w:i w:val="0"/>
            <w:noProof/>
            <w:webHidden/>
          </w:rPr>
          <w:tab/>
        </w:r>
        <w:r w:rsidR="00DA312D" w:rsidRPr="00DA312D">
          <w:rPr>
            <w:rFonts w:ascii="Times New Roman" w:hAnsi="Times New Roman"/>
            <w:i w:val="0"/>
            <w:noProof/>
            <w:webHidden/>
          </w:rPr>
          <w:fldChar w:fldCharType="begin"/>
        </w:r>
        <w:r w:rsidR="00DA312D" w:rsidRPr="00DA312D">
          <w:rPr>
            <w:rFonts w:ascii="Times New Roman" w:hAnsi="Times New Roman"/>
            <w:i w:val="0"/>
            <w:noProof/>
            <w:webHidden/>
          </w:rPr>
          <w:instrText xml:space="preserve"> PAGEREF _Toc230166466 \h </w:instrText>
        </w:r>
        <w:r w:rsidR="00DA312D" w:rsidRPr="00DA312D">
          <w:rPr>
            <w:rFonts w:ascii="Times New Roman" w:hAnsi="Times New Roman"/>
            <w:i w:val="0"/>
            <w:noProof/>
            <w:webHidden/>
          </w:rPr>
        </w:r>
        <w:r w:rsidR="00DA312D" w:rsidRPr="00DA312D">
          <w:rPr>
            <w:rFonts w:ascii="Times New Roman" w:hAnsi="Times New Roman"/>
            <w:i w:val="0"/>
            <w:noProof/>
            <w:webHidden/>
          </w:rPr>
          <w:fldChar w:fldCharType="separate"/>
        </w:r>
        <w:r w:rsidR="00DA312D" w:rsidRPr="00DA312D">
          <w:rPr>
            <w:rFonts w:ascii="Times New Roman" w:hAnsi="Times New Roman"/>
            <w:i w:val="0"/>
            <w:noProof/>
            <w:webHidden/>
          </w:rPr>
          <w:t>i</w:t>
        </w:r>
        <w:r w:rsidR="00DA312D" w:rsidRPr="00DA312D">
          <w:rPr>
            <w:rFonts w:ascii="Times New Roman" w:hAnsi="Times New Roman"/>
            <w:i w:val="0"/>
            <w:noProof/>
            <w:webHidden/>
          </w:rPr>
          <w:fldChar w:fldCharType="end"/>
        </w:r>
      </w:hyperlink>
    </w:p>
    <w:p w14:paraId="3A162102"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67" w:history="1">
        <w:r w:rsidRPr="00DA312D">
          <w:rPr>
            <w:rStyle w:val="Hyperlink"/>
            <w:rFonts w:ascii="Times New Roman" w:eastAsia="DengXian Light" w:hAnsi="Times New Roman"/>
            <w:i w:val="0"/>
            <w:noProof/>
            <w:color w:val="auto"/>
          </w:rPr>
          <w:t>ACKNOWLEDGEMENT</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_Toc230166467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ii</w:t>
        </w:r>
        <w:r w:rsidRPr="00DA312D">
          <w:rPr>
            <w:rFonts w:ascii="Times New Roman" w:hAnsi="Times New Roman"/>
            <w:i w:val="0"/>
            <w:noProof/>
            <w:webHidden/>
          </w:rPr>
          <w:fldChar w:fldCharType="end"/>
        </w:r>
      </w:hyperlink>
    </w:p>
    <w:p w14:paraId="7DFD1BEB"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68" w:history="1">
        <w:r w:rsidRPr="00DA312D">
          <w:rPr>
            <w:rStyle w:val="Hyperlink"/>
            <w:rFonts w:ascii="Times New Roman" w:eastAsia="DengXian Light" w:hAnsi="Times New Roman"/>
            <w:i w:val="0"/>
            <w:noProof/>
            <w:color w:val="auto"/>
          </w:rPr>
          <w:t>ABBREVIATIONS/ACRONMYS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_Toc230166468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iii</w:t>
        </w:r>
        <w:r w:rsidRPr="00DA312D">
          <w:rPr>
            <w:rFonts w:ascii="Times New Roman" w:hAnsi="Times New Roman"/>
            <w:i w:val="0"/>
            <w:noProof/>
            <w:webHidden/>
          </w:rPr>
          <w:fldChar w:fldCharType="end"/>
        </w:r>
      </w:hyperlink>
    </w:p>
    <w:p w14:paraId="72251089"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69" w:history="1">
        <w:r w:rsidRPr="00DA312D">
          <w:rPr>
            <w:rStyle w:val="Hyperlink"/>
            <w:rFonts w:ascii="Times New Roman" w:eastAsia="SimSun" w:hAnsi="Times New Roman"/>
            <w:i w:val="0"/>
            <w:noProof/>
            <w:color w:val="auto"/>
            <w:kern w:val="2"/>
          </w:rPr>
          <w:t>TABLE OF CONTENTS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_Toc230166469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iv</w:t>
        </w:r>
        <w:r w:rsidRPr="00DA312D">
          <w:rPr>
            <w:rFonts w:ascii="Times New Roman" w:hAnsi="Times New Roman"/>
            <w:i w:val="0"/>
            <w:noProof/>
            <w:webHidden/>
          </w:rPr>
          <w:fldChar w:fldCharType="end"/>
        </w:r>
      </w:hyperlink>
    </w:p>
    <w:p w14:paraId="12F855E0"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70" w:history="1">
        <w:r w:rsidRPr="00DA312D">
          <w:rPr>
            <w:rStyle w:val="Hyperlink"/>
            <w:rFonts w:ascii="Times New Roman" w:eastAsia="Times New Roman" w:hAnsi="Times New Roman"/>
            <w:i w:val="0"/>
            <w:noProof/>
            <w:color w:val="auto"/>
            <w:kern w:val="2"/>
          </w:rPr>
          <w:t>LISTS OF TABLES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_Toc230166470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v</w:t>
        </w:r>
        <w:r w:rsidRPr="00DA312D">
          <w:rPr>
            <w:rFonts w:ascii="Times New Roman" w:hAnsi="Times New Roman"/>
            <w:i w:val="0"/>
            <w:noProof/>
            <w:webHidden/>
          </w:rPr>
          <w:fldChar w:fldCharType="end"/>
        </w:r>
      </w:hyperlink>
    </w:p>
    <w:p w14:paraId="5C0340D3"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71" w:history="1">
        <w:r w:rsidRPr="00DA312D">
          <w:rPr>
            <w:rStyle w:val="Hyperlink"/>
            <w:rFonts w:ascii="Times New Roman" w:eastAsia="Times New Roman" w:hAnsi="Times New Roman"/>
            <w:i w:val="0"/>
            <w:noProof/>
            <w:color w:val="auto"/>
            <w:kern w:val="2"/>
          </w:rPr>
          <w:t>LISTS OF FIGURES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_Toc230166471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vi</w:t>
        </w:r>
        <w:r w:rsidRPr="00DA312D">
          <w:rPr>
            <w:rFonts w:ascii="Times New Roman" w:hAnsi="Times New Roman"/>
            <w:i w:val="0"/>
            <w:noProof/>
            <w:webHidden/>
          </w:rPr>
          <w:fldChar w:fldCharType="end"/>
        </w:r>
      </w:hyperlink>
    </w:p>
    <w:p w14:paraId="03DABF50"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72" w:history="1">
        <w:r w:rsidRPr="00DA312D">
          <w:rPr>
            <w:rStyle w:val="Hyperlink"/>
            <w:rFonts w:ascii="Times New Roman" w:eastAsia="JgyrclAdvTT86d47313" w:hAnsi="Times New Roman"/>
            <w:i w:val="0"/>
            <w:noProof/>
            <w:color w:val="auto"/>
            <w:kern w:val="2"/>
          </w:rPr>
          <w:t>ABSTRACT</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_Toc230166472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vii</w:t>
        </w:r>
        <w:r w:rsidRPr="00DA312D">
          <w:rPr>
            <w:rFonts w:ascii="Times New Roman" w:hAnsi="Times New Roman"/>
            <w:i w:val="0"/>
            <w:noProof/>
            <w:webHidden/>
          </w:rPr>
          <w:fldChar w:fldCharType="end"/>
        </w:r>
      </w:hyperlink>
    </w:p>
    <w:p w14:paraId="79EA1FAC"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73" w:history="1">
        <w:r w:rsidRPr="00DA312D">
          <w:rPr>
            <w:rStyle w:val="Hyperlink"/>
            <w:rFonts w:ascii="Times New Roman" w:eastAsia="JgyrclAdvTT86d47313" w:hAnsi="Times New Roman"/>
            <w:i w:val="0"/>
            <w:noProof/>
            <w:color w:val="auto"/>
            <w:kern w:val="2"/>
          </w:rPr>
          <w:t>INTRODUCTION</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_Toc230166473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1</w:t>
        </w:r>
        <w:r w:rsidRPr="00DA312D">
          <w:rPr>
            <w:rFonts w:ascii="Times New Roman" w:hAnsi="Times New Roman"/>
            <w:i w:val="0"/>
            <w:noProof/>
            <w:webHidden/>
          </w:rPr>
          <w:fldChar w:fldCharType="end"/>
        </w:r>
      </w:hyperlink>
    </w:p>
    <w:p w14:paraId="25CE11DB"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74" w:history="1">
        <w:r w:rsidRPr="00DA312D">
          <w:rPr>
            <w:rStyle w:val="Hyperlink"/>
            <w:rFonts w:ascii="Times New Roman" w:eastAsia="JgyrclAdvTT86d47313" w:hAnsi="Times New Roman"/>
            <w:b w:val="0"/>
            <w:noProof/>
            <w:color w:val="auto"/>
            <w:kern w:val="2"/>
            <w:sz w:val="24"/>
            <w:szCs w:val="24"/>
          </w:rPr>
          <w:t>1.1. Background</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_Toc230166474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w:t>
        </w:r>
        <w:r w:rsidRPr="00DA312D">
          <w:rPr>
            <w:rFonts w:ascii="Times New Roman" w:hAnsi="Times New Roman"/>
            <w:b w:val="0"/>
            <w:noProof/>
            <w:webHidden/>
            <w:sz w:val="24"/>
            <w:szCs w:val="24"/>
          </w:rPr>
          <w:fldChar w:fldCharType="end"/>
        </w:r>
      </w:hyperlink>
    </w:p>
    <w:p w14:paraId="6D8FC883"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75" w:history="1">
        <w:r w:rsidRPr="00DA312D">
          <w:rPr>
            <w:rStyle w:val="Hyperlink"/>
            <w:rFonts w:ascii="Times New Roman" w:eastAsia="JgyrclAdvTT86d47313" w:hAnsi="Times New Roman"/>
            <w:b w:val="0"/>
            <w:noProof/>
            <w:color w:val="auto"/>
            <w:kern w:val="2"/>
            <w:sz w:val="24"/>
            <w:szCs w:val="24"/>
          </w:rPr>
          <w:t>1.2. Statement of the problem</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_Toc230166475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2</w:t>
        </w:r>
        <w:r w:rsidRPr="00DA312D">
          <w:rPr>
            <w:rFonts w:ascii="Times New Roman" w:hAnsi="Times New Roman"/>
            <w:b w:val="0"/>
            <w:noProof/>
            <w:webHidden/>
            <w:sz w:val="24"/>
            <w:szCs w:val="24"/>
          </w:rPr>
          <w:fldChar w:fldCharType="end"/>
        </w:r>
      </w:hyperlink>
    </w:p>
    <w:p w14:paraId="400C2E25"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76" w:history="1">
        <w:r w:rsidRPr="00DA312D">
          <w:rPr>
            <w:rStyle w:val="Hyperlink"/>
            <w:rFonts w:ascii="Times New Roman" w:eastAsia="JgyrclAdvTT86d47313" w:hAnsi="Times New Roman"/>
            <w:b w:val="0"/>
            <w:noProof/>
            <w:color w:val="auto"/>
            <w:kern w:val="2"/>
            <w:sz w:val="24"/>
            <w:szCs w:val="24"/>
          </w:rPr>
          <w:t>1.3. Significance of the Study</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_Toc230166476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4</w:t>
        </w:r>
        <w:r w:rsidRPr="00DA312D">
          <w:rPr>
            <w:rFonts w:ascii="Times New Roman" w:hAnsi="Times New Roman"/>
            <w:b w:val="0"/>
            <w:noProof/>
            <w:webHidden/>
            <w:sz w:val="24"/>
            <w:szCs w:val="24"/>
          </w:rPr>
          <w:fldChar w:fldCharType="end"/>
        </w:r>
      </w:hyperlink>
    </w:p>
    <w:p w14:paraId="2E53124A" w14:textId="4B854851" w:rsidR="00DA312D" w:rsidRPr="00DA312D" w:rsidRDefault="00DA312D" w:rsidP="00DA312D">
      <w:pPr>
        <w:pStyle w:val="TOC1"/>
        <w:tabs>
          <w:tab w:val="left" w:pos="480"/>
          <w:tab w:val="right" w:leader="dot" w:pos="8990"/>
        </w:tabs>
        <w:spacing w:before="0" w:line="360" w:lineRule="auto"/>
        <w:rPr>
          <w:rFonts w:ascii="Times New Roman" w:eastAsiaTheme="minorEastAsia" w:hAnsi="Times New Roman"/>
          <w:bCs w:val="0"/>
          <w:i w:val="0"/>
          <w:iCs w:val="0"/>
          <w:noProof/>
        </w:rPr>
      </w:pPr>
      <w:hyperlink w:anchor="_Toc230166477" w:history="1">
        <w:r w:rsidRPr="00DA312D">
          <w:rPr>
            <w:rStyle w:val="Hyperlink"/>
            <w:rFonts w:ascii="Times New Roman" w:eastAsia="JgyrclAdvTT86d47313" w:hAnsi="Times New Roman"/>
            <w:i w:val="0"/>
            <w:noProof/>
            <w:color w:val="auto"/>
            <w:kern w:val="2"/>
          </w:rPr>
          <w:t>2.</w:t>
        </w:r>
        <w:r w:rsidRPr="00DA312D">
          <w:rPr>
            <w:rFonts w:ascii="Times New Roman" w:eastAsiaTheme="minorEastAsia" w:hAnsi="Times New Roman"/>
            <w:bCs w:val="0"/>
            <w:i w:val="0"/>
            <w:iCs w:val="0"/>
            <w:noProof/>
          </w:rPr>
          <w:t xml:space="preserve"> </w:t>
        </w:r>
        <w:r w:rsidRPr="00DA312D">
          <w:rPr>
            <w:rStyle w:val="Hyperlink"/>
            <w:rFonts w:ascii="Times New Roman" w:eastAsia="JgyrclAdvTT86d47313" w:hAnsi="Times New Roman"/>
            <w:i w:val="0"/>
            <w:noProof/>
            <w:color w:val="auto"/>
            <w:kern w:val="2"/>
          </w:rPr>
          <w:t>LITERATURE REVIEW</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_Toc230166477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5</w:t>
        </w:r>
        <w:r w:rsidRPr="00DA312D">
          <w:rPr>
            <w:rFonts w:ascii="Times New Roman" w:hAnsi="Times New Roman"/>
            <w:i w:val="0"/>
            <w:noProof/>
            <w:webHidden/>
          </w:rPr>
          <w:fldChar w:fldCharType="end"/>
        </w:r>
      </w:hyperlink>
    </w:p>
    <w:p w14:paraId="43F17A59"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78" w:history="1">
        <w:r w:rsidRPr="00DA312D">
          <w:rPr>
            <w:rStyle w:val="Hyperlink"/>
            <w:rFonts w:ascii="Times New Roman" w:eastAsia="JgyrclAdvTT86d47313" w:hAnsi="Times New Roman"/>
            <w:b w:val="0"/>
            <w:noProof/>
            <w:color w:val="auto"/>
            <w:kern w:val="2"/>
            <w:sz w:val="24"/>
            <w:szCs w:val="24"/>
          </w:rPr>
          <w:t>2.1. Success Rate of Vaginal Birth after Caesarean Delivery</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_Toc230166478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5</w:t>
        </w:r>
        <w:r w:rsidRPr="00DA312D">
          <w:rPr>
            <w:rFonts w:ascii="Times New Roman" w:hAnsi="Times New Roman"/>
            <w:b w:val="0"/>
            <w:noProof/>
            <w:webHidden/>
            <w:sz w:val="24"/>
            <w:szCs w:val="24"/>
          </w:rPr>
          <w:fldChar w:fldCharType="end"/>
        </w:r>
      </w:hyperlink>
    </w:p>
    <w:p w14:paraId="21EF7D87"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79" w:history="1">
        <w:r w:rsidRPr="00DA312D">
          <w:rPr>
            <w:rStyle w:val="Hyperlink"/>
            <w:rFonts w:ascii="Times New Roman" w:eastAsia="JgyrclAdvTT86d47313" w:hAnsi="Times New Roman"/>
            <w:b w:val="0"/>
            <w:noProof/>
            <w:color w:val="auto"/>
            <w:kern w:val="2"/>
            <w:sz w:val="24"/>
            <w:szCs w:val="24"/>
          </w:rPr>
          <w:t>2.2. Factors That Influence Success Rate of VBAC</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_Toc230166479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6</w:t>
        </w:r>
        <w:r w:rsidRPr="00DA312D">
          <w:rPr>
            <w:rFonts w:ascii="Times New Roman" w:hAnsi="Times New Roman"/>
            <w:b w:val="0"/>
            <w:noProof/>
            <w:webHidden/>
            <w:sz w:val="24"/>
            <w:szCs w:val="24"/>
          </w:rPr>
          <w:fldChar w:fldCharType="end"/>
        </w:r>
      </w:hyperlink>
    </w:p>
    <w:p w14:paraId="7BAF6BAC"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80" w:history="1">
        <w:r w:rsidRPr="00DA312D">
          <w:rPr>
            <w:rStyle w:val="Hyperlink"/>
            <w:rFonts w:ascii="Times New Roman" w:eastAsia="Times New Roman" w:hAnsi="Times New Roman"/>
            <w:b w:val="0"/>
            <w:noProof/>
            <w:color w:val="auto"/>
            <w:kern w:val="2"/>
            <w:sz w:val="24"/>
            <w:szCs w:val="24"/>
          </w:rPr>
          <w:t>2.3. Conceptual Frame Work</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_Toc230166480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8</w:t>
        </w:r>
        <w:r w:rsidRPr="00DA312D">
          <w:rPr>
            <w:rFonts w:ascii="Times New Roman" w:hAnsi="Times New Roman"/>
            <w:b w:val="0"/>
            <w:noProof/>
            <w:webHidden/>
            <w:sz w:val="24"/>
            <w:szCs w:val="24"/>
          </w:rPr>
          <w:fldChar w:fldCharType="end"/>
        </w:r>
      </w:hyperlink>
    </w:p>
    <w:p w14:paraId="13C29834"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81" w:history="1">
        <w:r w:rsidRPr="00DA312D">
          <w:rPr>
            <w:rStyle w:val="Hyperlink"/>
            <w:rFonts w:ascii="Times New Roman" w:eastAsia="DengXian Light" w:hAnsi="Times New Roman"/>
            <w:i w:val="0"/>
            <w:noProof/>
            <w:color w:val="auto"/>
          </w:rPr>
          <w:t>3.  OBJECTIVES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_Toc230166481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9</w:t>
        </w:r>
        <w:r w:rsidRPr="00DA312D">
          <w:rPr>
            <w:rFonts w:ascii="Times New Roman" w:hAnsi="Times New Roman"/>
            <w:i w:val="0"/>
            <w:noProof/>
            <w:webHidden/>
          </w:rPr>
          <w:fldChar w:fldCharType="end"/>
        </w:r>
      </w:hyperlink>
    </w:p>
    <w:p w14:paraId="2B55B9F7"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82" w:history="1">
        <w:r w:rsidRPr="00DA312D">
          <w:rPr>
            <w:rStyle w:val="Hyperlink"/>
            <w:rFonts w:ascii="Times New Roman" w:eastAsia="Times New Roman" w:hAnsi="Times New Roman"/>
            <w:b w:val="0"/>
            <w:iCs/>
            <w:noProof/>
            <w:color w:val="auto"/>
            <w:kern w:val="2"/>
            <w:sz w:val="24"/>
            <w:szCs w:val="24"/>
          </w:rPr>
          <w:t>3.1. General Objective</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_Toc230166482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9</w:t>
        </w:r>
        <w:r w:rsidRPr="00DA312D">
          <w:rPr>
            <w:rFonts w:ascii="Times New Roman" w:hAnsi="Times New Roman"/>
            <w:b w:val="0"/>
            <w:noProof/>
            <w:webHidden/>
            <w:sz w:val="24"/>
            <w:szCs w:val="24"/>
          </w:rPr>
          <w:fldChar w:fldCharType="end"/>
        </w:r>
      </w:hyperlink>
    </w:p>
    <w:p w14:paraId="12CBFF9E"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83" w:history="1">
        <w:r w:rsidRPr="00DA312D">
          <w:rPr>
            <w:rStyle w:val="Hyperlink"/>
            <w:rFonts w:ascii="Times New Roman" w:eastAsia="Times New Roman" w:hAnsi="Times New Roman"/>
            <w:b w:val="0"/>
            <w:iCs/>
            <w:noProof/>
            <w:color w:val="auto"/>
            <w:kern w:val="2"/>
            <w:sz w:val="24"/>
            <w:szCs w:val="24"/>
          </w:rPr>
          <w:t>3.2. Specific Objectives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_Toc230166483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9</w:t>
        </w:r>
        <w:r w:rsidRPr="00DA312D">
          <w:rPr>
            <w:rFonts w:ascii="Times New Roman" w:hAnsi="Times New Roman"/>
            <w:b w:val="0"/>
            <w:noProof/>
            <w:webHidden/>
            <w:sz w:val="24"/>
            <w:szCs w:val="24"/>
          </w:rPr>
          <w:fldChar w:fldCharType="end"/>
        </w:r>
      </w:hyperlink>
    </w:p>
    <w:p w14:paraId="3719FD6E"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484" w:history="1">
        <w:r w:rsidRPr="00DA312D">
          <w:rPr>
            <w:rStyle w:val="Hyperlink"/>
            <w:rFonts w:ascii="Times New Roman" w:eastAsia="DengXian Light" w:hAnsi="Times New Roman"/>
            <w:i w:val="0"/>
            <w:noProof/>
            <w:color w:val="auto"/>
          </w:rPr>
          <w:t>4. METHODS AND MATERIALS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_Toc230166484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10</w:t>
        </w:r>
        <w:r w:rsidRPr="00DA312D">
          <w:rPr>
            <w:rFonts w:ascii="Times New Roman" w:hAnsi="Times New Roman"/>
            <w:i w:val="0"/>
            <w:noProof/>
            <w:webHidden/>
          </w:rPr>
          <w:fldChar w:fldCharType="end"/>
        </w:r>
      </w:hyperlink>
    </w:p>
    <w:p w14:paraId="7B1C452A"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85" w:history="1">
        <w:r w:rsidRPr="00DA312D">
          <w:rPr>
            <w:rStyle w:val="Hyperlink"/>
            <w:rFonts w:ascii="Times New Roman" w:eastAsia="AdvTimes" w:hAnsi="Times New Roman"/>
            <w:b w:val="0"/>
            <w:iCs/>
            <w:noProof/>
            <w:color w:val="auto"/>
            <w:kern w:val="2"/>
            <w:sz w:val="24"/>
            <w:szCs w:val="24"/>
          </w:rPr>
          <w:t xml:space="preserve">4.1. Study </w:t>
        </w:r>
        <w:r w:rsidRPr="00DA312D">
          <w:rPr>
            <w:rStyle w:val="Hyperlink"/>
            <w:rFonts w:ascii="Times New Roman" w:hAnsi="Times New Roman"/>
            <w:b w:val="0"/>
            <w:iCs/>
            <w:noProof/>
            <w:color w:val="auto"/>
            <w:kern w:val="2"/>
            <w:sz w:val="24"/>
            <w:szCs w:val="24"/>
          </w:rPr>
          <w:t>Area and Period</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_Toc230166485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10</w:t>
        </w:r>
        <w:r w:rsidRPr="00DA312D">
          <w:rPr>
            <w:rFonts w:ascii="Times New Roman" w:hAnsi="Times New Roman"/>
            <w:b w:val="0"/>
            <w:noProof/>
            <w:webHidden/>
            <w:sz w:val="24"/>
            <w:szCs w:val="24"/>
          </w:rPr>
          <w:fldChar w:fldCharType="end"/>
        </w:r>
      </w:hyperlink>
    </w:p>
    <w:p w14:paraId="52B35D9D"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87" w:history="1">
        <w:r w:rsidRPr="00DA312D">
          <w:rPr>
            <w:rStyle w:val="Hyperlink"/>
            <w:rFonts w:ascii="Times New Roman" w:eastAsia="Times New Roman" w:hAnsi="Times New Roman"/>
            <w:b w:val="0"/>
            <w:iCs/>
            <w:noProof/>
            <w:color w:val="auto"/>
            <w:kern w:val="2"/>
            <w:sz w:val="24"/>
            <w:szCs w:val="24"/>
          </w:rPr>
          <w:t>4.2. Study Design</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_Toc230166487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10</w:t>
        </w:r>
        <w:r w:rsidRPr="00DA312D">
          <w:rPr>
            <w:rFonts w:ascii="Times New Roman" w:hAnsi="Times New Roman"/>
            <w:b w:val="0"/>
            <w:noProof/>
            <w:webHidden/>
            <w:sz w:val="24"/>
            <w:szCs w:val="24"/>
          </w:rPr>
          <w:fldChar w:fldCharType="end"/>
        </w:r>
      </w:hyperlink>
    </w:p>
    <w:p w14:paraId="461B1EB6"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88" w:history="1">
        <w:r w:rsidRPr="00DA312D">
          <w:rPr>
            <w:rStyle w:val="Hyperlink"/>
            <w:rFonts w:ascii="Times New Roman" w:eastAsia="Times New Roman" w:hAnsi="Times New Roman"/>
            <w:b w:val="0"/>
            <w:iCs/>
            <w:noProof/>
            <w:color w:val="auto"/>
            <w:kern w:val="2"/>
            <w:sz w:val="24"/>
            <w:szCs w:val="24"/>
          </w:rPr>
          <w:t>4.3. Population</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_Toc230166488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10</w:t>
        </w:r>
        <w:r w:rsidRPr="00DA312D">
          <w:rPr>
            <w:rFonts w:ascii="Times New Roman" w:hAnsi="Times New Roman"/>
            <w:b w:val="0"/>
            <w:noProof/>
            <w:webHidden/>
            <w:sz w:val="24"/>
            <w:szCs w:val="24"/>
          </w:rPr>
          <w:fldChar w:fldCharType="end"/>
        </w:r>
      </w:hyperlink>
    </w:p>
    <w:p w14:paraId="1975FB52"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89" w:history="1">
        <w:r w:rsidRPr="00DA312D">
          <w:rPr>
            <w:rStyle w:val="Hyperlink"/>
            <w:rFonts w:ascii="Times New Roman" w:hAnsi="Times New Roman"/>
            <w:iCs/>
            <w:noProof/>
            <w:color w:val="auto"/>
            <w:sz w:val="24"/>
            <w:szCs w:val="24"/>
          </w:rPr>
          <w:t>4.3.1. Source Population</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_Toc230166489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10</w:t>
        </w:r>
        <w:r w:rsidRPr="00DA312D">
          <w:rPr>
            <w:rFonts w:ascii="Times New Roman" w:hAnsi="Times New Roman"/>
            <w:noProof/>
            <w:webHidden/>
            <w:sz w:val="24"/>
            <w:szCs w:val="24"/>
          </w:rPr>
          <w:fldChar w:fldCharType="end"/>
        </w:r>
      </w:hyperlink>
    </w:p>
    <w:p w14:paraId="5E372C0A"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90" w:history="1">
        <w:r w:rsidRPr="00DA312D">
          <w:rPr>
            <w:rStyle w:val="Hyperlink"/>
            <w:rFonts w:ascii="Times New Roman" w:hAnsi="Times New Roman"/>
            <w:noProof/>
            <w:color w:val="auto"/>
            <w:sz w:val="24"/>
            <w:szCs w:val="24"/>
          </w:rPr>
          <w:t>4.3.2. Study Population</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_Toc230166490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11</w:t>
        </w:r>
        <w:r w:rsidRPr="00DA312D">
          <w:rPr>
            <w:rFonts w:ascii="Times New Roman" w:hAnsi="Times New Roman"/>
            <w:noProof/>
            <w:webHidden/>
            <w:sz w:val="24"/>
            <w:szCs w:val="24"/>
          </w:rPr>
          <w:fldChar w:fldCharType="end"/>
        </w:r>
      </w:hyperlink>
    </w:p>
    <w:p w14:paraId="05A15EC4"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91" w:history="1">
        <w:r w:rsidRPr="00DA312D">
          <w:rPr>
            <w:rStyle w:val="Hyperlink"/>
            <w:rFonts w:ascii="Times New Roman" w:hAnsi="Times New Roman"/>
            <w:noProof/>
            <w:color w:val="auto"/>
            <w:sz w:val="24"/>
            <w:szCs w:val="24"/>
          </w:rPr>
          <w:t>4.3.3. Study Unit</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_Toc230166491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11</w:t>
        </w:r>
        <w:r w:rsidRPr="00DA312D">
          <w:rPr>
            <w:rFonts w:ascii="Times New Roman" w:hAnsi="Times New Roman"/>
            <w:noProof/>
            <w:webHidden/>
            <w:sz w:val="24"/>
            <w:szCs w:val="24"/>
          </w:rPr>
          <w:fldChar w:fldCharType="end"/>
        </w:r>
      </w:hyperlink>
    </w:p>
    <w:p w14:paraId="1ABD4498"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92" w:history="1">
        <w:r w:rsidRPr="00DA312D">
          <w:rPr>
            <w:rStyle w:val="Hyperlink"/>
            <w:rFonts w:ascii="Times New Roman" w:eastAsia="Times New Roman" w:hAnsi="Times New Roman"/>
            <w:b w:val="0"/>
            <w:noProof/>
            <w:color w:val="auto"/>
            <w:kern w:val="2"/>
            <w:sz w:val="24"/>
            <w:szCs w:val="24"/>
          </w:rPr>
          <w:t>4.4. Eligibility Criteria</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_Toc230166492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11</w:t>
        </w:r>
        <w:r w:rsidRPr="00DA312D">
          <w:rPr>
            <w:rFonts w:ascii="Times New Roman" w:hAnsi="Times New Roman"/>
            <w:b w:val="0"/>
            <w:noProof/>
            <w:webHidden/>
            <w:sz w:val="24"/>
            <w:szCs w:val="24"/>
          </w:rPr>
          <w:fldChar w:fldCharType="end"/>
        </w:r>
      </w:hyperlink>
    </w:p>
    <w:p w14:paraId="69FD4851"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93" w:history="1">
        <w:r w:rsidRPr="00DA312D">
          <w:rPr>
            <w:rStyle w:val="Hyperlink"/>
            <w:rFonts w:ascii="Times New Roman" w:eastAsia="Times New Roman" w:hAnsi="Times New Roman"/>
            <w:bCs/>
            <w:noProof/>
            <w:color w:val="auto"/>
            <w:kern w:val="2"/>
            <w:sz w:val="24"/>
            <w:szCs w:val="24"/>
          </w:rPr>
          <w:t>4.4.1. Inclusion criteria</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_Toc230166493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11</w:t>
        </w:r>
        <w:r w:rsidRPr="00DA312D">
          <w:rPr>
            <w:rFonts w:ascii="Times New Roman" w:hAnsi="Times New Roman"/>
            <w:noProof/>
            <w:webHidden/>
            <w:sz w:val="24"/>
            <w:szCs w:val="24"/>
          </w:rPr>
          <w:fldChar w:fldCharType="end"/>
        </w:r>
      </w:hyperlink>
    </w:p>
    <w:p w14:paraId="34CC481C"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94" w:history="1">
        <w:r w:rsidRPr="00DA312D">
          <w:rPr>
            <w:rStyle w:val="Hyperlink"/>
            <w:rFonts w:ascii="Times New Roman" w:hAnsi="Times New Roman"/>
            <w:noProof/>
            <w:color w:val="auto"/>
            <w:sz w:val="24"/>
            <w:szCs w:val="24"/>
          </w:rPr>
          <w:t>4.4.2. Exclusion criteria</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_Toc230166494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11</w:t>
        </w:r>
        <w:r w:rsidRPr="00DA312D">
          <w:rPr>
            <w:rFonts w:ascii="Times New Roman" w:hAnsi="Times New Roman"/>
            <w:noProof/>
            <w:webHidden/>
            <w:sz w:val="24"/>
            <w:szCs w:val="24"/>
          </w:rPr>
          <w:fldChar w:fldCharType="end"/>
        </w:r>
      </w:hyperlink>
    </w:p>
    <w:p w14:paraId="1BF7173E"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95" w:history="1">
        <w:r w:rsidRPr="00DA312D">
          <w:rPr>
            <w:rStyle w:val="Hyperlink"/>
            <w:rFonts w:ascii="Times New Roman" w:eastAsia="Times New Roman" w:hAnsi="Times New Roman"/>
            <w:b w:val="0"/>
            <w:iCs/>
            <w:noProof/>
            <w:color w:val="auto"/>
            <w:kern w:val="2"/>
            <w:sz w:val="24"/>
            <w:szCs w:val="24"/>
          </w:rPr>
          <w:t>4.5. Sample Size Determination and Sampling Technique</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_Toc230166495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12</w:t>
        </w:r>
        <w:r w:rsidRPr="00DA312D">
          <w:rPr>
            <w:rFonts w:ascii="Times New Roman" w:hAnsi="Times New Roman"/>
            <w:b w:val="0"/>
            <w:noProof/>
            <w:webHidden/>
            <w:sz w:val="24"/>
            <w:szCs w:val="24"/>
          </w:rPr>
          <w:fldChar w:fldCharType="end"/>
        </w:r>
      </w:hyperlink>
    </w:p>
    <w:p w14:paraId="71435A6C"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96" w:history="1">
        <w:r w:rsidRPr="00DA312D">
          <w:rPr>
            <w:rStyle w:val="Hyperlink"/>
            <w:rFonts w:ascii="Times New Roman" w:hAnsi="Times New Roman"/>
            <w:iCs/>
            <w:noProof/>
            <w:color w:val="auto"/>
            <w:sz w:val="24"/>
            <w:szCs w:val="24"/>
          </w:rPr>
          <w:t>4.5.1. Sample Size Determination</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_Toc230166496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12</w:t>
        </w:r>
        <w:r w:rsidRPr="00DA312D">
          <w:rPr>
            <w:rFonts w:ascii="Times New Roman" w:hAnsi="Times New Roman"/>
            <w:noProof/>
            <w:webHidden/>
            <w:sz w:val="24"/>
            <w:szCs w:val="24"/>
          </w:rPr>
          <w:fldChar w:fldCharType="end"/>
        </w:r>
      </w:hyperlink>
    </w:p>
    <w:p w14:paraId="3FF0C437"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497" w:history="1">
        <w:r w:rsidRPr="00DA312D">
          <w:rPr>
            <w:rStyle w:val="Hyperlink"/>
            <w:rFonts w:ascii="Times New Roman" w:eastAsia="Times New Roman" w:hAnsi="Times New Roman"/>
            <w:bCs/>
            <w:noProof/>
            <w:color w:val="auto"/>
            <w:kern w:val="2"/>
            <w:sz w:val="24"/>
            <w:szCs w:val="24"/>
          </w:rPr>
          <w:t>4.5.2. Sampling Technique</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_Toc230166497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13</w:t>
        </w:r>
        <w:r w:rsidRPr="00DA312D">
          <w:rPr>
            <w:rFonts w:ascii="Times New Roman" w:hAnsi="Times New Roman"/>
            <w:noProof/>
            <w:webHidden/>
            <w:sz w:val="24"/>
            <w:szCs w:val="24"/>
          </w:rPr>
          <w:fldChar w:fldCharType="end"/>
        </w:r>
      </w:hyperlink>
    </w:p>
    <w:p w14:paraId="12A449E0"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98" w:history="1">
        <w:r w:rsidRPr="00DA312D">
          <w:rPr>
            <w:rStyle w:val="Hyperlink"/>
            <w:rFonts w:ascii="Times New Roman" w:eastAsia="Times New Roman" w:hAnsi="Times New Roman"/>
            <w:b w:val="0"/>
            <w:iCs/>
            <w:noProof/>
            <w:color w:val="auto"/>
            <w:kern w:val="2"/>
            <w:sz w:val="24"/>
            <w:szCs w:val="24"/>
          </w:rPr>
          <w:t>4.6. Data Collection Methods and Instruments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_Toc230166498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14</w:t>
        </w:r>
        <w:r w:rsidRPr="00DA312D">
          <w:rPr>
            <w:rFonts w:ascii="Times New Roman" w:hAnsi="Times New Roman"/>
            <w:b w:val="0"/>
            <w:noProof/>
            <w:webHidden/>
            <w:sz w:val="24"/>
            <w:szCs w:val="24"/>
          </w:rPr>
          <w:fldChar w:fldCharType="end"/>
        </w:r>
      </w:hyperlink>
    </w:p>
    <w:p w14:paraId="43B2CC53"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499" w:history="1">
        <w:r w:rsidRPr="00DA312D">
          <w:rPr>
            <w:rStyle w:val="Hyperlink"/>
            <w:rFonts w:ascii="Times New Roman" w:eastAsia="Times New Roman" w:hAnsi="Times New Roman"/>
            <w:b w:val="0"/>
            <w:iCs/>
            <w:noProof/>
            <w:color w:val="auto"/>
            <w:kern w:val="2"/>
            <w:sz w:val="24"/>
            <w:szCs w:val="24"/>
          </w:rPr>
          <w:t>4.7. Study Variables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_Toc230166499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14</w:t>
        </w:r>
        <w:r w:rsidRPr="00DA312D">
          <w:rPr>
            <w:rFonts w:ascii="Times New Roman" w:hAnsi="Times New Roman"/>
            <w:b w:val="0"/>
            <w:noProof/>
            <w:webHidden/>
            <w:sz w:val="24"/>
            <w:szCs w:val="24"/>
          </w:rPr>
          <w:fldChar w:fldCharType="end"/>
        </w:r>
      </w:hyperlink>
    </w:p>
    <w:p w14:paraId="3D555D9A"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500" w:history="1">
        <w:r w:rsidRPr="00DA312D">
          <w:rPr>
            <w:rStyle w:val="Hyperlink"/>
            <w:rFonts w:ascii="Times New Roman" w:eastAsia="SimSun" w:hAnsi="Times New Roman"/>
            <w:noProof/>
            <w:color w:val="auto"/>
            <w:sz w:val="24"/>
            <w:szCs w:val="24"/>
          </w:rPr>
          <w:t>4.7.1. Dependent Variable</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_Toc230166500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14</w:t>
        </w:r>
        <w:r w:rsidRPr="00DA312D">
          <w:rPr>
            <w:rFonts w:ascii="Times New Roman" w:hAnsi="Times New Roman"/>
            <w:noProof/>
            <w:webHidden/>
            <w:sz w:val="24"/>
            <w:szCs w:val="24"/>
          </w:rPr>
          <w:fldChar w:fldCharType="end"/>
        </w:r>
      </w:hyperlink>
    </w:p>
    <w:p w14:paraId="0EF4A16F" w14:textId="77777777" w:rsidR="00DA312D" w:rsidRPr="00DA312D" w:rsidRDefault="00DA312D" w:rsidP="00DA312D">
      <w:pPr>
        <w:pStyle w:val="TOC3"/>
        <w:tabs>
          <w:tab w:val="right" w:leader="dot" w:pos="8990"/>
        </w:tabs>
        <w:spacing w:line="360" w:lineRule="auto"/>
        <w:rPr>
          <w:rFonts w:ascii="Times New Roman" w:eastAsiaTheme="minorEastAsia" w:hAnsi="Times New Roman"/>
          <w:noProof/>
          <w:sz w:val="24"/>
          <w:szCs w:val="24"/>
        </w:rPr>
      </w:pPr>
      <w:hyperlink w:anchor="_Toc230166501" w:history="1">
        <w:r w:rsidRPr="00DA312D">
          <w:rPr>
            <w:rStyle w:val="Hyperlink"/>
            <w:rFonts w:ascii="Times New Roman" w:eastAsia="Times New Roman" w:hAnsi="Times New Roman"/>
            <w:bCs/>
            <w:noProof/>
            <w:color w:val="auto"/>
            <w:kern w:val="2"/>
            <w:sz w:val="24"/>
            <w:szCs w:val="24"/>
          </w:rPr>
          <w:t>4.7.2. Independent Variables</w:t>
        </w:r>
        <w:r w:rsidRPr="00DA312D">
          <w:rPr>
            <w:rFonts w:ascii="Times New Roman" w:hAnsi="Times New Roman"/>
            <w:noProof/>
            <w:webHidden/>
            <w:sz w:val="24"/>
            <w:szCs w:val="24"/>
          </w:rPr>
          <w:tab/>
        </w:r>
        <w:r w:rsidRPr="00DA312D">
          <w:rPr>
            <w:rFonts w:ascii="Times New Roman" w:hAnsi="Times New Roman"/>
            <w:noProof/>
            <w:webHidden/>
            <w:sz w:val="24"/>
            <w:szCs w:val="24"/>
          </w:rPr>
          <w:fldChar w:fldCharType="begin"/>
        </w:r>
        <w:r w:rsidRPr="00DA312D">
          <w:rPr>
            <w:rFonts w:ascii="Times New Roman" w:hAnsi="Times New Roman"/>
            <w:noProof/>
            <w:webHidden/>
            <w:sz w:val="24"/>
            <w:szCs w:val="24"/>
          </w:rPr>
          <w:instrText xml:space="preserve"> PAGEREF _Toc230166501 \h </w:instrText>
        </w:r>
        <w:r w:rsidRPr="00DA312D">
          <w:rPr>
            <w:rFonts w:ascii="Times New Roman" w:hAnsi="Times New Roman"/>
            <w:noProof/>
            <w:webHidden/>
            <w:sz w:val="24"/>
            <w:szCs w:val="24"/>
          </w:rPr>
        </w:r>
        <w:r w:rsidRPr="00DA312D">
          <w:rPr>
            <w:rFonts w:ascii="Times New Roman" w:hAnsi="Times New Roman"/>
            <w:noProof/>
            <w:webHidden/>
            <w:sz w:val="24"/>
            <w:szCs w:val="24"/>
          </w:rPr>
          <w:fldChar w:fldCharType="separate"/>
        </w:r>
        <w:r w:rsidRPr="00DA312D">
          <w:rPr>
            <w:rFonts w:ascii="Times New Roman" w:hAnsi="Times New Roman"/>
            <w:noProof/>
            <w:webHidden/>
            <w:sz w:val="24"/>
            <w:szCs w:val="24"/>
          </w:rPr>
          <w:t>14</w:t>
        </w:r>
        <w:r w:rsidRPr="00DA312D">
          <w:rPr>
            <w:rFonts w:ascii="Times New Roman" w:hAnsi="Times New Roman"/>
            <w:noProof/>
            <w:webHidden/>
            <w:sz w:val="24"/>
            <w:szCs w:val="24"/>
          </w:rPr>
          <w:fldChar w:fldCharType="end"/>
        </w:r>
      </w:hyperlink>
    </w:p>
    <w:p w14:paraId="59E1D38C"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2" w:history="1">
        <w:r w:rsidRPr="00DA312D">
          <w:rPr>
            <w:rStyle w:val="Hyperlink"/>
            <w:rFonts w:ascii="Times New Roman" w:eastAsia="Times New Roman" w:hAnsi="Times New Roman"/>
            <w:b w:val="0"/>
            <w:iCs/>
            <w:noProof/>
            <w:color w:val="auto"/>
            <w:kern w:val="2"/>
            <w:sz w:val="24"/>
            <w:szCs w:val="24"/>
          </w:rPr>
          <w:t>4.8. Operational Definition</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_Toc230166502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15</w:t>
        </w:r>
        <w:r w:rsidRPr="00DA312D">
          <w:rPr>
            <w:rFonts w:ascii="Times New Roman" w:hAnsi="Times New Roman"/>
            <w:b w:val="0"/>
            <w:noProof/>
            <w:webHidden/>
            <w:sz w:val="24"/>
            <w:szCs w:val="24"/>
          </w:rPr>
          <w:fldChar w:fldCharType="end"/>
        </w:r>
      </w:hyperlink>
    </w:p>
    <w:p w14:paraId="477D92DA"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3" w:history="1">
        <w:r w:rsidRPr="00DA312D">
          <w:rPr>
            <w:rStyle w:val="Hyperlink"/>
            <w:rFonts w:ascii="Times New Roman" w:eastAsia="Times New Roman" w:hAnsi="Times New Roman"/>
            <w:b w:val="0"/>
            <w:iCs/>
            <w:noProof/>
            <w:color w:val="auto"/>
            <w:kern w:val="2"/>
            <w:sz w:val="24"/>
            <w:szCs w:val="24"/>
          </w:rPr>
          <w:t>4.9. Data Quality Assurances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_Toc230166503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15</w:t>
        </w:r>
        <w:r w:rsidRPr="00DA312D">
          <w:rPr>
            <w:rFonts w:ascii="Times New Roman" w:hAnsi="Times New Roman"/>
            <w:b w:val="0"/>
            <w:noProof/>
            <w:webHidden/>
            <w:sz w:val="24"/>
            <w:szCs w:val="24"/>
          </w:rPr>
          <w:fldChar w:fldCharType="end"/>
        </w:r>
      </w:hyperlink>
    </w:p>
    <w:p w14:paraId="37778BBD"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4" w:history="1">
        <w:r w:rsidRPr="00DA312D">
          <w:rPr>
            <w:rStyle w:val="Hyperlink"/>
            <w:rFonts w:ascii="Times New Roman" w:eastAsia="Times New Roman" w:hAnsi="Times New Roman"/>
            <w:b w:val="0"/>
            <w:iCs/>
            <w:noProof/>
            <w:color w:val="auto"/>
            <w:kern w:val="2"/>
            <w:sz w:val="24"/>
            <w:szCs w:val="24"/>
          </w:rPr>
          <w:t>4.11. Ethical Consideration</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_Toc230166504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16</w:t>
        </w:r>
        <w:r w:rsidRPr="00DA312D">
          <w:rPr>
            <w:rFonts w:ascii="Times New Roman" w:hAnsi="Times New Roman"/>
            <w:b w:val="0"/>
            <w:noProof/>
            <w:webHidden/>
            <w:sz w:val="24"/>
            <w:szCs w:val="24"/>
          </w:rPr>
          <w:fldChar w:fldCharType="end"/>
        </w:r>
      </w:hyperlink>
    </w:p>
    <w:p w14:paraId="0038A3A3"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5" w:history="1">
        <w:r w:rsidRPr="00DA312D">
          <w:rPr>
            <w:rStyle w:val="Hyperlink"/>
            <w:rFonts w:ascii="Times New Roman" w:hAnsi="Times New Roman"/>
            <w:b w:val="0"/>
            <w:iCs/>
            <w:noProof/>
            <w:color w:val="auto"/>
            <w:kern w:val="2"/>
            <w:sz w:val="24"/>
            <w:szCs w:val="24"/>
          </w:rPr>
          <w:t>4.12. Data Processing and Analysis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_Toc230166505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16</w:t>
        </w:r>
        <w:r w:rsidRPr="00DA312D">
          <w:rPr>
            <w:rFonts w:ascii="Times New Roman" w:hAnsi="Times New Roman"/>
            <w:b w:val="0"/>
            <w:noProof/>
            <w:webHidden/>
            <w:sz w:val="24"/>
            <w:szCs w:val="24"/>
          </w:rPr>
          <w:fldChar w:fldCharType="end"/>
        </w:r>
      </w:hyperlink>
    </w:p>
    <w:p w14:paraId="17EA4CC1"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6" w:history="1">
        <w:r w:rsidRPr="00DA312D">
          <w:rPr>
            <w:rStyle w:val="Hyperlink"/>
            <w:rFonts w:ascii="Times New Roman" w:eastAsia="Times New Roman" w:hAnsi="Times New Roman"/>
            <w:b w:val="0"/>
            <w:iCs/>
            <w:noProof/>
            <w:color w:val="auto"/>
            <w:kern w:val="2"/>
            <w:sz w:val="24"/>
            <w:szCs w:val="24"/>
          </w:rPr>
          <w:t>4.13. Dissemination of Results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_Toc230166506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16</w:t>
        </w:r>
        <w:r w:rsidRPr="00DA312D">
          <w:rPr>
            <w:rFonts w:ascii="Times New Roman" w:hAnsi="Times New Roman"/>
            <w:b w:val="0"/>
            <w:noProof/>
            <w:webHidden/>
            <w:sz w:val="24"/>
            <w:szCs w:val="24"/>
          </w:rPr>
          <w:fldChar w:fldCharType="end"/>
        </w:r>
      </w:hyperlink>
    </w:p>
    <w:p w14:paraId="128F45DC"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507" w:history="1">
        <w:r w:rsidRPr="00DA312D">
          <w:rPr>
            <w:rStyle w:val="Hyperlink"/>
            <w:rFonts w:ascii="Times New Roman" w:hAnsi="Times New Roman"/>
            <w:i w:val="0"/>
            <w:noProof/>
            <w:color w:val="auto"/>
            <w:kern w:val="2"/>
          </w:rPr>
          <w:t xml:space="preserve">5. </w:t>
        </w:r>
        <w:r w:rsidRPr="00DA312D">
          <w:rPr>
            <w:rStyle w:val="Hyperlink"/>
            <w:rFonts w:ascii="Times New Roman" w:eastAsia="DengXian Light" w:hAnsi="Times New Roman"/>
            <w:i w:val="0"/>
            <w:noProof/>
            <w:color w:val="auto"/>
          </w:rPr>
          <w:t>RESULT</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_Toc230166507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17</w:t>
        </w:r>
        <w:r w:rsidRPr="00DA312D">
          <w:rPr>
            <w:rFonts w:ascii="Times New Roman" w:hAnsi="Times New Roman"/>
            <w:i w:val="0"/>
            <w:noProof/>
            <w:webHidden/>
          </w:rPr>
          <w:fldChar w:fldCharType="end"/>
        </w:r>
      </w:hyperlink>
    </w:p>
    <w:p w14:paraId="1D77BE2E"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8" w:history="1">
        <w:r w:rsidRPr="00DA312D">
          <w:rPr>
            <w:rStyle w:val="Hyperlink"/>
            <w:rFonts w:ascii="Times New Roman" w:hAnsi="Times New Roman"/>
            <w:b w:val="0"/>
            <w:noProof/>
            <w:color w:val="auto"/>
            <w:sz w:val="24"/>
            <w:szCs w:val="24"/>
          </w:rPr>
          <w:t>5.1. Socio-Demographic Characteristics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_Toc230166508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17</w:t>
        </w:r>
        <w:r w:rsidRPr="00DA312D">
          <w:rPr>
            <w:rFonts w:ascii="Times New Roman" w:hAnsi="Times New Roman"/>
            <w:b w:val="0"/>
            <w:noProof/>
            <w:webHidden/>
            <w:sz w:val="24"/>
            <w:szCs w:val="24"/>
          </w:rPr>
          <w:fldChar w:fldCharType="end"/>
        </w:r>
      </w:hyperlink>
    </w:p>
    <w:p w14:paraId="15C7ABA8"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09" w:history="1">
        <w:r w:rsidRPr="00DA312D">
          <w:rPr>
            <w:rStyle w:val="Hyperlink"/>
            <w:rFonts w:ascii="Times New Roman" w:hAnsi="Times New Roman"/>
            <w:b w:val="0"/>
            <w:noProof/>
            <w:color w:val="auto"/>
            <w:sz w:val="24"/>
            <w:szCs w:val="24"/>
          </w:rPr>
          <w:t>5.2.</w:t>
        </w:r>
        <w:r w:rsidRPr="00DA312D">
          <w:rPr>
            <w:rStyle w:val="Hyperlink"/>
            <w:rFonts w:ascii="Times New Roman" w:eastAsia="DengXian Light" w:hAnsi="Times New Roman"/>
            <w:b w:val="0"/>
            <w:noProof/>
            <w:color w:val="auto"/>
            <w:sz w:val="24"/>
            <w:szCs w:val="24"/>
          </w:rPr>
          <w:t xml:space="preserve"> Maternal Obstetric Characteristics</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_Toc230166509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18</w:t>
        </w:r>
        <w:r w:rsidRPr="00DA312D">
          <w:rPr>
            <w:rFonts w:ascii="Times New Roman" w:hAnsi="Times New Roman"/>
            <w:b w:val="0"/>
            <w:noProof/>
            <w:webHidden/>
            <w:sz w:val="24"/>
            <w:szCs w:val="24"/>
          </w:rPr>
          <w:fldChar w:fldCharType="end"/>
        </w:r>
      </w:hyperlink>
    </w:p>
    <w:p w14:paraId="281119E2" w14:textId="77777777" w:rsidR="00DA312D" w:rsidRPr="00DA312D" w:rsidRDefault="00DA312D" w:rsidP="00DA312D">
      <w:pPr>
        <w:pStyle w:val="TOC2"/>
        <w:tabs>
          <w:tab w:val="right" w:leader="dot" w:pos="8990"/>
        </w:tabs>
        <w:spacing w:before="0" w:line="360" w:lineRule="auto"/>
        <w:rPr>
          <w:rFonts w:ascii="Times New Roman" w:eastAsiaTheme="minorEastAsia" w:hAnsi="Times New Roman"/>
          <w:b w:val="0"/>
          <w:bCs w:val="0"/>
          <w:noProof/>
          <w:sz w:val="24"/>
          <w:szCs w:val="24"/>
        </w:rPr>
      </w:pPr>
      <w:hyperlink w:anchor="_Toc230166510" w:history="1">
        <w:r w:rsidRPr="00DA312D">
          <w:rPr>
            <w:rStyle w:val="Hyperlink"/>
            <w:rFonts w:ascii="Times New Roman" w:hAnsi="Times New Roman"/>
            <w:b w:val="0"/>
            <w:noProof/>
            <w:color w:val="auto"/>
            <w:sz w:val="24"/>
            <w:szCs w:val="24"/>
          </w:rPr>
          <w:t>5.3. Success Rate of TOLAC</w:t>
        </w:r>
        <w:r w:rsidRPr="00DA312D">
          <w:rPr>
            <w:rFonts w:ascii="Times New Roman" w:hAnsi="Times New Roman"/>
            <w:b w:val="0"/>
            <w:noProof/>
            <w:webHidden/>
            <w:sz w:val="24"/>
            <w:szCs w:val="24"/>
          </w:rPr>
          <w:tab/>
        </w:r>
        <w:r w:rsidRPr="00DA312D">
          <w:rPr>
            <w:rFonts w:ascii="Times New Roman" w:hAnsi="Times New Roman"/>
            <w:b w:val="0"/>
            <w:noProof/>
            <w:webHidden/>
            <w:sz w:val="24"/>
            <w:szCs w:val="24"/>
          </w:rPr>
          <w:fldChar w:fldCharType="begin"/>
        </w:r>
        <w:r w:rsidRPr="00DA312D">
          <w:rPr>
            <w:rFonts w:ascii="Times New Roman" w:hAnsi="Times New Roman"/>
            <w:b w:val="0"/>
            <w:noProof/>
            <w:webHidden/>
            <w:sz w:val="24"/>
            <w:szCs w:val="24"/>
          </w:rPr>
          <w:instrText xml:space="preserve"> PAGEREF _Toc230166510 \h </w:instrText>
        </w:r>
        <w:r w:rsidRPr="00DA312D">
          <w:rPr>
            <w:rFonts w:ascii="Times New Roman" w:hAnsi="Times New Roman"/>
            <w:b w:val="0"/>
            <w:noProof/>
            <w:webHidden/>
            <w:sz w:val="24"/>
            <w:szCs w:val="24"/>
          </w:rPr>
        </w:r>
        <w:r w:rsidRPr="00DA312D">
          <w:rPr>
            <w:rFonts w:ascii="Times New Roman" w:hAnsi="Times New Roman"/>
            <w:b w:val="0"/>
            <w:noProof/>
            <w:webHidden/>
            <w:sz w:val="24"/>
            <w:szCs w:val="24"/>
          </w:rPr>
          <w:fldChar w:fldCharType="separate"/>
        </w:r>
        <w:r w:rsidRPr="00DA312D">
          <w:rPr>
            <w:rFonts w:ascii="Times New Roman" w:hAnsi="Times New Roman"/>
            <w:b w:val="0"/>
            <w:noProof/>
            <w:webHidden/>
            <w:sz w:val="24"/>
            <w:szCs w:val="24"/>
          </w:rPr>
          <w:t>19</w:t>
        </w:r>
        <w:r w:rsidRPr="00DA312D">
          <w:rPr>
            <w:rFonts w:ascii="Times New Roman" w:hAnsi="Times New Roman"/>
            <w:b w:val="0"/>
            <w:noProof/>
            <w:webHidden/>
            <w:sz w:val="24"/>
            <w:szCs w:val="24"/>
          </w:rPr>
          <w:fldChar w:fldCharType="end"/>
        </w:r>
      </w:hyperlink>
    </w:p>
    <w:p w14:paraId="331AC260"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511" w:history="1">
        <w:r w:rsidRPr="00DA312D">
          <w:rPr>
            <w:rStyle w:val="Hyperlink"/>
            <w:rFonts w:ascii="Times New Roman" w:hAnsi="Times New Roman"/>
            <w:i w:val="0"/>
            <w:noProof/>
            <w:color w:val="auto"/>
            <w:shd w:val="clear" w:color="auto" w:fill="FFFFFF"/>
          </w:rPr>
          <w:t>6. DISCUSSION</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_Toc230166511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23</w:t>
        </w:r>
        <w:r w:rsidRPr="00DA312D">
          <w:rPr>
            <w:rFonts w:ascii="Times New Roman" w:hAnsi="Times New Roman"/>
            <w:i w:val="0"/>
            <w:noProof/>
            <w:webHidden/>
          </w:rPr>
          <w:fldChar w:fldCharType="end"/>
        </w:r>
      </w:hyperlink>
    </w:p>
    <w:p w14:paraId="249FBD76" w14:textId="7CC639FA" w:rsidR="00DA312D" w:rsidRPr="00DA312D" w:rsidRDefault="00DA312D" w:rsidP="00DA312D">
      <w:pPr>
        <w:pStyle w:val="TOC1"/>
        <w:tabs>
          <w:tab w:val="left" w:pos="480"/>
          <w:tab w:val="right" w:leader="dot" w:pos="8990"/>
        </w:tabs>
        <w:spacing w:before="0" w:line="360" w:lineRule="auto"/>
        <w:rPr>
          <w:rFonts w:ascii="Times New Roman" w:eastAsiaTheme="minorEastAsia" w:hAnsi="Times New Roman"/>
          <w:bCs w:val="0"/>
          <w:i w:val="0"/>
          <w:iCs w:val="0"/>
          <w:noProof/>
        </w:rPr>
      </w:pPr>
      <w:hyperlink w:anchor="_Toc230166512" w:history="1">
        <w:r w:rsidRPr="00DA312D">
          <w:rPr>
            <w:rStyle w:val="Hyperlink"/>
            <w:rFonts w:ascii="Times New Roman" w:hAnsi="Times New Roman"/>
            <w:i w:val="0"/>
            <w:noProof/>
            <w:color w:val="auto"/>
          </w:rPr>
          <w:t>7.</w:t>
        </w:r>
        <w:r w:rsidRPr="00DA312D">
          <w:rPr>
            <w:rFonts w:ascii="Times New Roman" w:eastAsiaTheme="minorEastAsia" w:hAnsi="Times New Roman"/>
            <w:bCs w:val="0"/>
            <w:i w:val="0"/>
            <w:iCs w:val="0"/>
            <w:noProof/>
          </w:rPr>
          <w:t xml:space="preserve"> </w:t>
        </w:r>
        <w:r w:rsidRPr="00DA312D">
          <w:rPr>
            <w:rStyle w:val="Hyperlink"/>
            <w:rFonts w:ascii="Times New Roman" w:hAnsi="Times New Roman"/>
            <w:i w:val="0"/>
            <w:noProof/>
            <w:color w:val="auto"/>
            <w:shd w:val="clear" w:color="auto" w:fill="FFFFFF"/>
          </w:rPr>
          <w:t>STRENGTH AND LIMITATIONS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_Toc230166512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25</w:t>
        </w:r>
        <w:r w:rsidRPr="00DA312D">
          <w:rPr>
            <w:rFonts w:ascii="Times New Roman" w:hAnsi="Times New Roman"/>
            <w:i w:val="0"/>
            <w:noProof/>
            <w:webHidden/>
          </w:rPr>
          <w:fldChar w:fldCharType="end"/>
        </w:r>
      </w:hyperlink>
    </w:p>
    <w:p w14:paraId="1F341084" w14:textId="5206A571" w:rsidR="00DA312D" w:rsidRPr="00DA312D" w:rsidRDefault="00DA312D" w:rsidP="00DA312D">
      <w:pPr>
        <w:pStyle w:val="TOC1"/>
        <w:tabs>
          <w:tab w:val="left" w:pos="480"/>
          <w:tab w:val="right" w:leader="dot" w:pos="8990"/>
        </w:tabs>
        <w:spacing w:before="0" w:line="360" w:lineRule="auto"/>
        <w:rPr>
          <w:rFonts w:ascii="Times New Roman" w:eastAsiaTheme="minorEastAsia" w:hAnsi="Times New Roman"/>
          <w:bCs w:val="0"/>
          <w:i w:val="0"/>
          <w:iCs w:val="0"/>
          <w:noProof/>
        </w:rPr>
      </w:pPr>
      <w:hyperlink w:anchor="_Toc230166513" w:history="1">
        <w:r w:rsidRPr="00DA312D">
          <w:rPr>
            <w:rStyle w:val="Hyperlink"/>
            <w:rFonts w:ascii="Times New Roman" w:hAnsi="Times New Roman"/>
            <w:i w:val="0"/>
            <w:noProof/>
            <w:color w:val="auto"/>
          </w:rPr>
          <w:t>8.</w:t>
        </w:r>
        <w:r w:rsidRPr="00DA312D">
          <w:rPr>
            <w:rFonts w:ascii="Times New Roman" w:eastAsiaTheme="minorEastAsia" w:hAnsi="Times New Roman"/>
            <w:bCs w:val="0"/>
            <w:i w:val="0"/>
            <w:iCs w:val="0"/>
            <w:noProof/>
          </w:rPr>
          <w:t xml:space="preserve"> </w:t>
        </w:r>
        <w:r w:rsidRPr="00DA312D">
          <w:rPr>
            <w:rStyle w:val="Hyperlink"/>
            <w:rFonts w:ascii="Times New Roman" w:hAnsi="Times New Roman"/>
            <w:i w:val="0"/>
            <w:noProof/>
            <w:color w:val="auto"/>
            <w:shd w:val="clear" w:color="auto" w:fill="FFFFFF"/>
          </w:rPr>
          <w:t>RECOMMENDATION</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_Toc230166513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26</w:t>
        </w:r>
        <w:r w:rsidRPr="00DA312D">
          <w:rPr>
            <w:rFonts w:ascii="Times New Roman" w:hAnsi="Times New Roman"/>
            <w:i w:val="0"/>
            <w:noProof/>
            <w:webHidden/>
          </w:rPr>
          <w:fldChar w:fldCharType="end"/>
        </w:r>
      </w:hyperlink>
    </w:p>
    <w:p w14:paraId="2B6A57B8"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514" w:history="1">
        <w:r w:rsidRPr="00DA312D">
          <w:rPr>
            <w:rStyle w:val="Hyperlink"/>
            <w:rFonts w:ascii="Times New Roman" w:eastAsia="DengXian Light" w:hAnsi="Times New Roman"/>
            <w:i w:val="0"/>
            <w:noProof/>
            <w:color w:val="auto"/>
          </w:rPr>
          <w:t>9. REFERENCE</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_Toc230166514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27</w:t>
        </w:r>
        <w:r w:rsidRPr="00DA312D">
          <w:rPr>
            <w:rFonts w:ascii="Times New Roman" w:hAnsi="Times New Roman"/>
            <w:i w:val="0"/>
            <w:noProof/>
            <w:webHidden/>
          </w:rPr>
          <w:fldChar w:fldCharType="end"/>
        </w:r>
      </w:hyperlink>
    </w:p>
    <w:p w14:paraId="29B3F76D" w14:textId="77777777" w:rsidR="00DA312D" w:rsidRPr="00DA312D" w:rsidRDefault="00DA312D" w:rsidP="00DA312D">
      <w:pPr>
        <w:pStyle w:val="TOC1"/>
        <w:tabs>
          <w:tab w:val="right" w:leader="dot" w:pos="8990"/>
        </w:tabs>
        <w:spacing w:before="0" w:line="360" w:lineRule="auto"/>
        <w:rPr>
          <w:rFonts w:ascii="Times New Roman" w:eastAsiaTheme="minorEastAsia" w:hAnsi="Times New Roman"/>
          <w:bCs w:val="0"/>
          <w:i w:val="0"/>
          <w:iCs w:val="0"/>
          <w:noProof/>
        </w:rPr>
      </w:pPr>
      <w:hyperlink w:anchor="_Toc230166515" w:history="1">
        <w:r w:rsidRPr="00DA312D">
          <w:rPr>
            <w:rStyle w:val="Hyperlink"/>
            <w:rFonts w:ascii="Times New Roman" w:hAnsi="Times New Roman"/>
            <w:i w:val="0"/>
            <w:noProof/>
            <w:color w:val="auto"/>
          </w:rPr>
          <w:t xml:space="preserve">10. </w:t>
        </w:r>
        <w:r w:rsidRPr="00DA312D">
          <w:rPr>
            <w:rStyle w:val="Hyperlink"/>
            <w:rFonts w:ascii="Times New Roman" w:eastAsia="DengXian Light" w:hAnsi="Times New Roman"/>
            <w:i w:val="0"/>
            <w:noProof/>
            <w:color w:val="auto"/>
          </w:rPr>
          <w:t>ANNEXES</w:t>
        </w:r>
        <w:r w:rsidRPr="00DA312D">
          <w:rPr>
            <w:rFonts w:ascii="Times New Roman" w:hAnsi="Times New Roman"/>
            <w:i w:val="0"/>
            <w:noProof/>
            <w:webHidden/>
          </w:rPr>
          <w:tab/>
        </w:r>
        <w:r w:rsidRPr="00DA312D">
          <w:rPr>
            <w:rFonts w:ascii="Times New Roman" w:hAnsi="Times New Roman"/>
            <w:i w:val="0"/>
            <w:noProof/>
            <w:webHidden/>
          </w:rPr>
          <w:fldChar w:fldCharType="begin"/>
        </w:r>
        <w:r w:rsidRPr="00DA312D">
          <w:rPr>
            <w:rFonts w:ascii="Times New Roman" w:hAnsi="Times New Roman"/>
            <w:i w:val="0"/>
            <w:noProof/>
            <w:webHidden/>
          </w:rPr>
          <w:instrText xml:space="preserve"> PAGEREF _Toc230166515 \h </w:instrText>
        </w:r>
        <w:r w:rsidRPr="00DA312D">
          <w:rPr>
            <w:rFonts w:ascii="Times New Roman" w:hAnsi="Times New Roman"/>
            <w:i w:val="0"/>
            <w:noProof/>
            <w:webHidden/>
          </w:rPr>
        </w:r>
        <w:r w:rsidRPr="00DA312D">
          <w:rPr>
            <w:rFonts w:ascii="Times New Roman" w:hAnsi="Times New Roman"/>
            <w:i w:val="0"/>
            <w:noProof/>
            <w:webHidden/>
          </w:rPr>
          <w:fldChar w:fldCharType="separate"/>
        </w:r>
        <w:r w:rsidRPr="00DA312D">
          <w:rPr>
            <w:rFonts w:ascii="Times New Roman" w:hAnsi="Times New Roman"/>
            <w:i w:val="0"/>
            <w:noProof/>
            <w:webHidden/>
          </w:rPr>
          <w:t>30</w:t>
        </w:r>
        <w:r w:rsidRPr="00DA312D">
          <w:rPr>
            <w:rFonts w:ascii="Times New Roman" w:hAnsi="Times New Roman"/>
            <w:i w:val="0"/>
            <w:noProof/>
            <w:webHidden/>
          </w:rPr>
          <w:fldChar w:fldCharType="end"/>
        </w:r>
      </w:hyperlink>
    </w:p>
    <w:p w14:paraId="0152C0CA" w14:textId="77777777" w:rsidR="000E2BD0" w:rsidRPr="00DA312D" w:rsidRDefault="00C524D0" w:rsidP="00DA312D">
      <w:pPr>
        <w:spacing w:line="360" w:lineRule="auto"/>
        <w:rPr>
          <w:rFonts w:ascii="Times New Roman" w:hAnsi="Times New Roman"/>
        </w:rPr>
      </w:pPr>
      <w:r w:rsidRPr="00DA312D">
        <w:rPr>
          <w:rFonts w:ascii="Times New Roman" w:hAnsi="Times New Roman"/>
          <w:bCs/>
          <w:iCs/>
        </w:rPr>
        <w:fldChar w:fldCharType="end"/>
      </w:r>
    </w:p>
    <w:p w14:paraId="5EBABACE" w14:textId="77777777" w:rsidR="000E2BD0" w:rsidRPr="00DA312D" w:rsidRDefault="000E2BD0" w:rsidP="00DA312D">
      <w:pPr>
        <w:spacing w:line="360" w:lineRule="auto"/>
        <w:rPr>
          <w:rFonts w:ascii="Times New Roman" w:hAnsi="Times New Roman"/>
        </w:rPr>
      </w:pPr>
    </w:p>
    <w:p w14:paraId="3C9D5E3C" w14:textId="77777777" w:rsidR="000E2BD0" w:rsidRPr="00DA312D" w:rsidRDefault="000E2BD0" w:rsidP="00DA312D">
      <w:pPr>
        <w:tabs>
          <w:tab w:val="right" w:leader="dot" w:pos="9016"/>
        </w:tabs>
        <w:spacing w:line="360" w:lineRule="auto"/>
        <w:rPr>
          <w:rFonts w:ascii="Times New Roman" w:eastAsia="SimSun" w:hAnsi="Times New Roman"/>
          <w:caps/>
          <w:u w:val="single"/>
        </w:rPr>
      </w:pPr>
    </w:p>
    <w:p w14:paraId="7C34EA3A" w14:textId="77777777" w:rsidR="000E2BD0" w:rsidRPr="00DA312D" w:rsidRDefault="000E2BD0">
      <w:pPr>
        <w:tabs>
          <w:tab w:val="right" w:leader="dot" w:pos="9016"/>
        </w:tabs>
        <w:spacing w:after="120" w:line="360" w:lineRule="auto"/>
        <w:rPr>
          <w:rFonts w:ascii="Times New Roman" w:eastAsia="SimSun" w:hAnsi="Times New Roman"/>
          <w:caps/>
          <w:u w:val="single"/>
        </w:rPr>
      </w:pPr>
    </w:p>
    <w:p w14:paraId="150AA963" w14:textId="77777777" w:rsidR="000E2BD0" w:rsidRPr="00DA312D" w:rsidRDefault="000E2BD0">
      <w:pPr>
        <w:tabs>
          <w:tab w:val="right" w:leader="dot" w:pos="9016"/>
        </w:tabs>
        <w:spacing w:after="120" w:line="360" w:lineRule="auto"/>
        <w:rPr>
          <w:rFonts w:ascii="Times New Roman" w:eastAsia="SimSun" w:hAnsi="Times New Roman"/>
          <w:caps/>
          <w:u w:val="single"/>
        </w:rPr>
      </w:pPr>
    </w:p>
    <w:p w14:paraId="5510E73F" w14:textId="77777777" w:rsidR="000E2BD0" w:rsidRPr="00DA312D" w:rsidRDefault="000E2BD0">
      <w:pPr>
        <w:tabs>
          <w:tab w:val="right" w:leader="dot" w:pos="9016"/>
        </w:tabs>
        <w:spacing w:before="120" w:after="120" w:line="276" w:lineRule="auto"/>
        <w:rPr>
          <w:rFonts w:ascii="Times New Roman" w:eastAsia="SimSun" w:hAnsi="Times New Roman"/>
          <w:caps/>
          <w:u w:val="single"/>
        </w:rPr>
      </w:pPr>
    </w:p>
    <w:p w14:paraId="53343320" w14:textId="77777777" w:rsidR="00DA312D" w:rsidRPr="00DA312D" w:rsidRDefault="00DA312D">
      <w:pPr>
        <w:tabs>
          <w:tab w:val="right" w:leader="dot" w:pos="9016"/>
        </w:tabs>
        <w:spacing w:before="120" w:after="120" w:line="276" w:lineRule="auto"/>
        <w:rPr>
          <w:rFonts w:ascii="Times New Roman" w:eastAsia="SimSun" w:hAnsi="Times New Roman"/>
          <w:caps/>
          <w:u w:val="single"/>
        </w:rPr>
      </w:pPr>
    </w:p>
    <w:p w14:paraId="149A3B74" w14:textId="77777777" w:rsidR="00DA312D" w:rsidRPr="00DA312D" w:rsidRDefault="00DA312D">
      <w:pPr>
        <w:tabs>
          <w:tab w:val="right" w:leader="dot" w:pos="9016"/>
        </w:tabs>
        <w:spacing w:before="120" w:after="120" w:line="276" w:lineRule="auto"/>
        <w:rPr>
          <w:rFonts w:ascii="Times New Roman" w:eastAsia="SimSun" w:hAnsi="Times New Roman"/>
          <w:caps/>
          <w:u w:val="single"/>
        </w:rPr>
      </w:pPr>
    </w:p>
    <w:p w14:paraId="7BE78909" w14:textId="77777777" w:rsidR="00DA312D" w:rsidRPr="00DA312D" w:rsidRDefault="00DA312D">
      <w:pPr>
        <w:tabs>
          <w:tab w:val="right" w:leader="dot" w:pos="9016"/>
        </w:tabs>
        <w:spacing w:before="120" w:after="120" w:line="276" w:lineRule="auto"/>
        <w:rPr>
          <w:rFonts w:ascii="Times New Roman" w:eastAsia="SimSun" w:hAnsi="Times New Roman"/>
          <w:caps/>
          <w:u w:val="single"/>
        </w:rPr>
      </w:pPr>
    </w:p>
    <w:p w14:paraId="04844324" w14:textId="77777777" w:rsidR="000E2BD0" w:rsidRPr="00DA312D" w:rsidRDefault="000E2BD0">
      <w:pPr>
        <w:tabs>
          <w:tab w:val="right" w:leader="dot" w:pos="9016"/>
        </w:tabs>
        <w:spacing w:before="120" w:after="120" w:line="276" w:lineRule="auto"/>
        <w:rPr>
          <w:rFonts w:ascii="Times New Roman" w:eastAsia="SimSun" w:hAnsi="Times New Roman"/>
          <w:caps/>
          <w:u w:val="single"/>
        </w:rPr>
      </w:pPr>
    </w:p>
    <w:p w14:paraId="504F1857" w14:textId="77777777" w:rsidR="000E2BD0" w:rsidRPr="00DA312D" w:rsidRDefault="00C524D0">
      <w:pPr>
        <w:pStyle w:val="Heading1"/>
        <w:spacing w:before="240" w:after="240"/>
        <w:rPr>
          <w:rFonts w:ascii="Times New Roman" w:eastAsia="Times New Roman" w:hAnsi="Times New Roman" w:cs="Times New Roman"/>
          <w:b/>
          <w:color w:val="auto"/>
          <w:kern w:val="2"/>
          <w:sz w:val="28"/>
          <w:szCs w:val="28"/>
        </w:rPr>
      </w:pPr>
      <w:bookmarkStart w:id="22" w:name="_Toc230166470"/>
      <w:r w:rsidRPr="00DA312D">
        <w:rPr>
          <w:rFonts w:ascii="Times New Roman" w:eastAsia="Times New Roman" w:hAnsi="Times New Roman" w:cs="Times New Roman"/>
          <w:b/>
          <w:color w:val="auto"/>
          <w:kern w:val="2"/>
          <w:sz w:val="28"/>
          <w:szCs w:val="28"/>
        </w:rPr>
        <w:lastRenderedPageBreak/>
        <w:t>LISTS OF TABLES</w:t>
      </w:r>
      <w:bookmarkEnd w:id="22"/>
    </w:p>
    <w:p w14:paraId="0565AC88" w14:textId="44C2E77E" w:rsidR="00AB0B4D" w:rsidRPr="00DA312D" w:rsidRDefault="00596198" w:rsidP="00AB0B4D">
      <w:pPr>
        <w:pStyle w:val="TableofFigures"/>
        <w:tabs>
          <w:tab w:val="right" w:leader="dot" w:pos="8990"/>
        </w:tabs>
        <w:spacing w:line="360" w:lineRule="auto"/>
        <w:ind w:left="720" w:hanging="720"/>
        <w:rPr>
          <w:rFonts w:eastAsia="Times New Roman"/>
          <w:noProof/>
          <w:sz w:val="24"/>
        </w:rPr>
      </w:pPr>
      <w:r w:rsidRPr="00DA312D">
        <w:rPr>
          <w:rFonts w:ascii="Times New Roman" w:hAnsi="Times New Roman"/>
          <w:sz w:val="24"/>
        </w:rPr>
        <w:fldChar w:fldCharType="begin"/>
      </w:r>
      <w:r w:rsidRPr="00DA312D">
        <w:rPr>
          <w:rFonts w:ascii="Times New Roman" w:hAnsi="Times New Roman"/>
          <w:sz w:val="24"/>
        </w:rPr>
        <w:instrText xml:space="preserve"> TOC \h \z \c "Table" </w:instrText>
      </w:r>
      <w:r w:rsidRPr="00DA312D">
        <w:rPr>
          <w:rFonts w:ascii="Times New Roman" w:hAnsi="Times New Roman"/>
          <w:sz w:val="24"/>
        </w:rPr>
        <w:fldChar w:fldCharType="separate"/>
      </w:r>
      <w:hyperlink w:anchor="_Toc228205771" w:history="1">
        <w:r w:rsidR="00AB0B4D" w:rsidRPr="00DA312D">
          <w:rPr>
            <w:rStyle w:val="Hyperlink"/>
            <w:rFonts w:ascii="Times New Roman" w:hAnsi="Times New Roman"/>
            <w:b/>
            <w:noProof/>
            <w:color w:val="auto"/>
            <w:sz w:val="24"/>
          </w:rPr>
          <w:t>Table 1:</w:t>
        </w:r>
        <w:r w:rsidR="00AB0B4D" w:rsidRPr="00DA312D">
          <w:rPr>
            <w:rStyle w:val="Hyperlink"/>
            <w:rFonts w:ascii="Times New Roman" w:hAnsi="Times New Roman"/>
            <w:noProof/>
            <w:color w:val="auto"/>
            <w:sz w:val="24"/>
          </w:rPr>
          <w:t xml:space="preserve"> Socio-demographic characteristics of pregnant women who undergo TOLAC at WUCSH from September</w:t>
        </w:r>
        <w:r w:rsidR="006D2E45" w:rsidRPr="00DA312D">
          <w:rPr>
            <w:rStyle w:val="Hyperlink"/>
            <w:rFonts w:ascii="Times New Roman" w:hAnsi="Times New Roman"/>
            <w:noProof/>
            <w:color w:val="auto"/>
            <w:sz w:val="24"/>
          </w:rPr>
          <w:t>2025</w:t>
        </w:r>
        <w:r w:rsidR="00AB0B4D" w:rsidRPr="00DA312D">
          <w:rPr>
            <w:rStyle w:val="Hyperlink"/>
            <w:rFonts w:ascii="Times New Roman" w:hAnsi="Times New Roman"/>
            <w:noProof/>
            <w:color w:val="auto"/>
            <w:sz w:val="24"/>
          </w:rPr>
          <w:t xml:space="preserve"> – March 2026</w:t>
        </w:r>
        <w:r w:rsidR="00AB0B4D" w:rsidRPr="00DA312D">
          <w:rPr>
            <w:noProof/>
            <w:webHidden/>
            <w:sz w:val="24"/>
          </w:rPr>
          <w:tab/>
        </w:r>
        <w:r w:rsidR="00AB0B4D" w:rsidRPr="00DA312D">
          <w:rPr>
            <w:noProof/>
            <w:webHidden/>
            <w:sz w:val="24"/>
          </w:rPr>
          <w:fldChar w:fldCharType="begin"/>
        </w:r>
        <w:r w:rsidR="00AB0B4D" w:rsidRPr="00DA312D">
          <w:rPr>
            <w:noProof/>
            <w:webHidden/>
            <w:sz w:val="24"/>
          </w:rPr>
          <w:instrText xml:space="preserve"> PAGEREF _Toc228205771 \h </w:instrText>
        </w:r>
        <w:r w:rsidR="00AB0B4D" w:rsidRPr="00DA312D">
          <w:rPr>
            <w:noProof/>
            <w:webHidden/>
            <w:sz w:val="24"/>
          </w:rPr>
        </w:r>
        <w:r w:rsidR="00AB0B4D" w:rsidRPr="00DA312D">
          <w:rPr>
            <w:noProof/>
            <w:webHidden/>
            <w:sz w:val="24"/>
          </w:rPr>
          <w:fldChar w:fldCharType="separate"/>
        </w:r>
        <w:r w:rsidR="00DA312D" w:rsidRPr="00DA312D">
          <w:rPr>
            <w:noProof/>
            <w:webHidden/>
            <w:sz w:val="24"/>
          </w:rPr>
          <w:t>17</w:t>
        </w:r>
        <w:r w:rsidR="00AB0B4D" w:rsidRPr="00DA312D">
          <w:rPr>
            <w:noProof/>
            <w:webHidden/>
            <w:sz w:val="24"/>
          </w:rPr>
          <w:fldChar w:fldCharType="end"/>
        </w:r>
      </w:hyperlink>
    </w:p>
    <w:p w14:paraId="01231275" w14:textId="5170050C" w:rsidR="00AB0B4D" w:rsidRPr="00DA312D" w:rsidRDefault="00DC4F0C" w:rsidP="00492736">
      <w:pPr>
        <w:pStyle w:val="TableofFigures"/>
        <w:tabs>
          <w:tab w:val="right" w:leader="dot" w:pos="8990"/>
        </w:tabs>
        <w:spacing w:line="360" w:lineRule="auto"/>
        <w:ind w:left="720" w:hanging="720"/>
        <w:rPr>
          <w:rFonts w:eastAsia="Times New Roman"/>
          <w:noProof/>
          <w:sz w:val="24"/>
        </w:rPr>
      </w:pPr>
      <w:hyperlink w:anchor="_Toc228205772" w:history="1">
        <w:r w:rsidR="00AB0B4D" w:rsidRPr="00DA312D">
          <w:rPr>
            <w:rStyle w:val="Hyperlink"/>
            <w:rFonts w:ascii="Times New Roman" w:hAnsi="Times New Roman"/>
            <w:b/>
            <w:noProof/>
            <w:color w:val="auto"/>
            <w:sz w:val="24"/>
          </w:rPr>
          <w:t>Table 2</w:t>
        </w:r>
        <w:r w:rsidR="00AB0B4D" w:rsidRPr="00DA312D">
          <w:rPr>
            <w:rStyle w:val="Hyperlink"/>
            <w:rFonts w:ascii="Times New Roman" w:eastAsia="DengXian Light" w:hAnsi="Times New Roman"/>
            <w:b/>
            <w:noProof/>
            <w:color w:val="auto"/>
            <w:sz w:val="24"/>
          </w:rPr>
          <w:t>:</w:t>
        </w:r>
        <w:r w:rsidR="00AB0B4D" w:rsidRPr="00DA312D">
          <w:rPr>
            <w:rStyle w:val="Hyperlink"/>
            <w:rFonts w:ascii="Times New Roman" w:eastAsia="DengXian Light" w:hAnsi="Times New Roman"/>
            <w:noProof/>
            <w:color w:val="auto"/>
            <w:sz w:val="24"/>
          </w:rPr>
          <w:t xml:space="preserve"> Obstetric characteristics of pregnant women who undergo TOLAC at WUCSH from September</w:t>
        </w:r>
        <w:r w:rsidR="006D2E45" w:rsidRPr="00DA312D">
          <w:rPr>
            <w:rStyle w:val="Hyperlink"/>
            <w:rFonts w:ascii="Times New Roman" w:eastAsia="DengXian Light" w:hAnsi="Times New Roman"/>
            <w:noProof/>
            <w:color w:val="auto"/>
            <w:sz w:val="24"/>
          </w:rPr>
          <w:t xml:space="preserve"> 2025</w:t>
        </w:r>
        <w:r w:rsidR="00AB0B4D" w:rsidRPr="00DA312D">
          <w:rPr>
            <w:rStyle w:val="Hyperlink"/>
            <w:rFonts w:ascii="Times New Roman" w:eastAsia="DengXian Light" w:hAnsi="Times New Roman"/>
            <w:noProof/>
            <w:color w:val="auto"/>
            <w:sz w:val="24"/>
          </w:rPr>
          <w:t xml:space="preserve"> – March 2026</w:t>
        </w:r>
        <w:r w:rsidR="00AB0B4D" w:rsidRPr="00DA312D">
          <w:rPr>
            <w:noProof/>
            <w:webHidden/>
            <w:sz w:val="24"/>
          </w:rPr>
          <w:tab/>
        </w:r>
        <w:r w:rsidR="00AB0B4D" w:rsidRPr="00DA312D">
          <w:rPr>
            <w:noProof/>
            <w:webHidden/>
            <w:sz w:val="24"/>
          </w:rPr>
          <w:fldChar w:fldCharType="begin"/>
        </w:r>
        <w:r w:rsidR="00AB0B4D" w:rsidRPr="00DA312D">
          <w:rPr>
            <w:noProof/>
            <w:webHidden/>
            <w:sz w:val="24"/>
          </w:rPr>
          <w:instrText xml:space="preserve"> PAGEREF _Toc228205772 \h </w:instrText>
        </w:r>
        <w:r w:rsidR="00AB0B4D" w:rsidRPr="00DA312D">
          <w:rPr>
            <w:noProof/>
            <w:webHidden/>
            <w:sz w:val="24"/>
          </w:rPr>
        </w:r>
        <w:r w:rsidR="00AB0B4D" w:rsidRPr="00DA312D">
          <w:rPr>
            <w:noProof/>
            <w:webHidden/>
            <w:sz w:val="24"/>
          </w:rPr>
          <w:fldChar w:fldCharType="separate"/>
        </w:r>
        <w:r w:rsidR="00DA312D" w:rsidRPr="00DA312D">
          <w:rPr>
            <w:noProof/>
            <w:webHidden/>
            <w:sz w:val="24"/>
          </w:rPr>
          <w:t>18</w:t>
        </w:r>
        <w:r w:rsidR="00AB0B4D" w:rsidRPr="00DA312D">
          <w:rPr>
            <w:noProof/>
            <w:webHidden/>
            <w:sz w:val="24"/>
          </w:rPr>
          <w:fldChar w:fldCharType="end"/>
        </w:r>
      </w:hyperlink>
    </w:p>
    <w:p w14:paraId="3987C30F" w14:textId="692DBF21" w:rsidR="00AB0B4D" w:rsidRPr="00DA312D" w:rsidRDefault="00DC4F0C" w:rsidP="00AB0B4D">
      <w:pPr>
        <w:pStyle w:val="TableofFigures"/>
        <w:tabs>
          <w:tab w:val="right" w:leader="dot" w:pos="8990"/>
        </w:tabs>
        <w:spacing w:line="360" w:lineRule="auto"/>
        <w:ind w:left="720" w:hanging="720"/>
        <w:rPr>
          <w:rFonts w:eastAsia="Times New Roman"/>
          <w:noProof/>
          <w:sz w:val="24"/>
        </w:rPr>
      </w:pPr>
      <w:hyperlink w:anchor="_Toc228205774" w:history="1">
        <w:r w:rsidR="00AB0B4D" w:rsidRPr="00DA312D">
          <w:rPr>
            <w:rStyle w:val="Hyperlink"/>
            <w:rFonts w:ascii="Times New Roman" w:hAnsi="Times New Roman"/>
            <w:b/>
            <w:noProof/>
            <w:color w:val="auto"/>
            <w:sz w:val="24"/>
          </w:rPr>
          <w:t xml:space="preserve">Table </w:t>
        </w:r>
        <w:r w:rsidR="00492736" w:rsidRPr="00DA312D">
          <w:rPr>
            <w:rStyle w:val="Hyperlink"/>
            <w:rFonts w:ascii="Times New Roman" w:hAnsi="Times New Roman"/>
            <w:b/>
            <w:noProof/>
            <w:color w:val="auto"/>
            <w:sz w:val="24"/>
          </w:rPr>
          <w:t>3</w:t>
        </w:r>
        <w:r w:rsidR="00AB0B4D" w:rsidRPr="00DA312D">
          <w:rPr>
            <w:rStyle w:val="Hyperlink"/>
            <w:rFonts w:ascii="Times New Roman" w:hAnsi="Times New Roman"/>
            <w:b/>
            <w:noProof/>
            <w:color w:val="auto"/>
            <w:sz w:val="24"/>
          </w:rPr>
          <w:t xml:space="preserve">: </w:t>
        </w:r>
        <w:r w:rsidR="00AB0B4D" w:rsidRPr="00DA312D">
          <w:rPr>
            <w:rStyle w:val="Hyperlink"/>
            <w:rFonts w:ascii="Times New Roman" w:hAnsi="Times New Roman"/>
            <w:noProof/>
            <w:color w:val="auto"/>
            <w:sz w:val="24"/>
          </w:rPr>
          <w:t>Bivariate logistic regression of characteristics of mothers who tried labor after previous CS at WUCSH from September 2025 to March 2026 G.C</w:t>
        </w:r>
        <w:r w:rsidR="00AB0B4D" w:rsidRPr="00DA312D">
          <w:rPr>
            <w:noProof/>
            <w:webHidden/>
            <w:sz w:val="24"/>
          </w:rPr>
          <w:tab/>
        </w:r>
        <w:r w:rsidR="00AB0B4D" w:rsidRPr="00DA312D">
          <w:rPr>
            <w:noProof/>
            <w:webHidden/>
            <w:sz w:val="24"/>
          </w:rPr>
          <w:fldChar w:fldCharType="begin"/>
        </w:r>
        <w:r w:rsidR="00AB0B4D" w:rsidRPr="00DA312D">
          <w:rPr>
            <w:noProof/>
            <w:webHidden/>
            <w:sz w:val="24"/>
          </w:rPr>
          <w:instrText xml:space="preserve"> PAGEREF _Toc228205774 \h </w:instrText>
        </w:r>
        <w:r w:rsidR="00AB0B4D" w:rsidRPr="00DA312D">
          <w:rPr>
            <w:noProof/>
            <w:webHidden/>
            <w:sz w:val="24"/>
          </w:rPr>
        </w:r>
        <w:r w:rsidR="00AB0B4D" w:rsidRPr="00DA312D">
          <w:rPr>
            <w:noProof/>
            <w:webHidden/>
            <w:sz w:val="24"/>
          </w:rPr>
          <w:fldChar w:fldCharType="separate"/>
        </w:r>
        <w:r w:rsidR="00DA312D" w:rsidRPr="00DA312D">
          <w:rPr>
            <w:noProof/>
            <w:webHidden/>
            <w:sz w:val="24"/>
          </w:rPr>
          <w:t>21</w:t>
        </w:r>
        <w:r w:rsidR="00AB0B4D" w:rsidRPr="00DA312D">
          <w:rPr>
            <w:noProof/>
            <w:webHidden/>
            <w:sz w:val="24"/>
          </w:rPr>
          <w:fldChar w:fldCharType="end"/>
        </w:r>
      </w:hyperlink>
    </w:p>
    <w:p w14:paraId="2852E4E7" w14:textId="7325F07E" w:rsidR="00AB0B4D" w:rsidRPr="00DA312D" w:rsidRDefault="00DC4F0C" w:rsidP="00AB0B4D">
      <w:pPr>
        <w:pStyle w:val="TableofFigures"/>
        <w:tabs>
          <w:tab w:val="right" w:leader="dot" w:pos="8990"/>
        </w:tabs>
        <w:spacing w:line="360" w:lineRule="auto"/>
        <w:ind w:left="720" w:hanging="720"/>
        <w:rPr>
          <w:rFonts w:eastAsia="Times New Roman"/>
          <w:noProof/>
          <w:sz w:val="24"/>
        </w:rPr>
      </w:pPr>
      <w:hyperlink w:anchor="_Toc228205775" w:history="1">
        <w:r w:rsidR="00AB0B4D" w:rsidRPr="00DA312D">
          <w:rPr>
            <w:rStyle w:val="Hyperlink"/>
            <w:rFonts w:ascii="Times New Roman" w:hAnsi="Times New Roman"/>
            <w:b/>
            <w:noProof/>
            <w:color w:val="auto"/>
            <w:sz w:val="24"/>
          </w:rPr>
          <w:t xml:space="preserve">Table </w:t>
        </w:r>
        <w:r w:rsidR="00492736" w:rsidRPr="00DA312D">
          <w:rPr>
            <w:rStyle w:val="Hyperlink"/>
            <w:rFonts w:ascii="Times New Roman" w:hAnsi="Times New Roman"/>
            <w:b/>
            <w:noProof/>
            <w:color w:val="auto"/>
            <w:sz w:val="24"/>
          </w:rPr>
          <w:t>4</w:t>
        </w:r>
        <w:r w:rsidR="00AB0B4D" w:rsidRPr="00DA312D">
          <w:rPr>
            <w:rStyle w:val="Hyperlink"/>
            <w:rFonts w:ascii="Times New Roman" w:hAnsi="Times New Roman"/>
            <w:b/>
            <w:noProof/>
            <w:color w:val="auto"/>
            <w:sz w:val="24"/>
            <w:shd w:val="clear" w:color="auto" w:fill="FFFFFF"/>
          </w:rPr>
          <w:t>:</w:t>
        </w:r>
        <w:r w:rsidR="00AB0B4D" w:rsidRPr="00DA312D">
          <w:rPr>
            <w:rStyle w:val="Hyperlink"/>
            <w:rFonts w:ascii="Times New Roman" w:hAnsi="Times New Roman"/>
            <w:noProof/>
            <w:color w:val="auto"/>
            <w:sz w:val="24"/>
          </w:rPr>
          <w:t xml:space="preserve"> </w:t>
        </w:r>
        <w:r w:rsidR="00AB0B4D" w:rsidRPr="00DA312D">
          <w:rPr>
            <w:rStyle w:val="Hyperlink"/>
            <w:rFonts w:ascii="Times New Roman" w:hAnsi="Times New Roman"/>
            <w:noProof/>
            <w:color w:val="auto"/>
            <w:sz w:val="24"/>
            <w:shd w:val="clear" w:color="auto" w:fill="FFFFFF"/>
          </w:rPr>
          <w:t>Multivariable logistic regression analysis of independent predictors of VBAC success among women undergoing trial of labor after cesarean section at WUCSH from September</w:t>
        </w:r>
        <w:r w:rsidR="006D2E45" w:rsidRPr="00DA312D">
          <w:rPr>
            <w:rStyle w:val="Hyperlink"/>
            <w:rFonts w:ascii="Times New Roman" w:hAnsi="Times New Roman"/>
            <w:noProof/>
            <w:color w:val="auto"/>
            <w:sz w:val="24"/>
            <w:shd w:val="clear" w:color="auto" w:fill="FFFFFF"/>
          </w:rPr>
          <w:t>2025</w:t>
        </w:r>
        <w:r w:rsidR="00AB0B4D" w:rsidRPr="00DA312D">
          <w:rPr>
            <w:rStyle w:val="Hyperlink"/>
            <w:rFonts w:ascii="Times New Roman" w:hAnsi="Times New Roman"/>
            <w:noProof/>
            <w:color w:val="auto"/>
            <w:sz w:val="24"/>
            <w:shd w:val="clear" w:color="auto" w:fill="FFFFFF"/>
          </w:rPr>
          <w:t>- March 2026</w:t>
        </w:r>
        <w:r w:rsidR="00AB0B4D" w:rsidRPr="00DA312D">
          <w:rPr>
            <w:noProof/>
            <w:webHidden/>
            <w:sz w:val="24"/>
          </w:rPr>
          <w:tab/>
        </w:r>
        <w:r w:rsidR="00AB0B4D" w:rsidRPr="00DA312D">
          <w:rPr>
            <w:noProof/>
            <w:webHidden/>
            <w:sz w:val="24"/>
          </w:rPr>
          <w:fldChar w:fldCharType="begin"/>
        </w:r>
        <w:r w:rsidR="00AB0B4D" w:rsidRPr="00DA312D">
          <w:rPr>
            <w:noProof/>
            <w:webHidden/>
            <w:sz w:val="24"/>
          </w:rPr>
          <w:instrText xml:space="preserve"> PAGEREF _Toc228205775 \h </w:instrText>
        </w:r>
        <w:r w:rsidR="00AB0B4D" w:rsidRPr="00DA312D">
          <w:rPr>
            <w:noProof/>
            <w:webHidden/>
            <w:sz w:val="24"/>
          </w:rPr>
        </w:r>
        <w:r w:rsidR="00AB0B4D" w:rsidRPr="00DA312D">
          <w:rPr>
            <w:noProof/>
            <w:webHidden/>
            <w:sz w:val="24"/>
          </w:rPr>
          <w:fldChar w:fldCharType="separate"/>
        </w:r>
        <w:r w:rsidR="00DA312D" w:rsidRPr="00DA312D">
          <w:rPr>
            <w:noProof/>
            <w:webHidden/>
            <w:sz w:val="24"/>
          </w:rPr>
          <w:t>22</w:t>
        </w:r>
        <w:r w:rsidR="00AB0B4D" w:rsidRPr="00DA312D">
          <w:rPr>
            <w:noProof/>
            <w:webHidden/>
            <w:sz w:val="24"/>
          </w:rPr>
          <w:fldChar w:fldCharType="end"/>
        </w:r>
      </w:hyperlink>
    </w:p>
    <w:p w14:paraId="0F2437AE" w14:textId="77777777" w:rsidR="00596198" w:rsidRPr="00DA312D" w:rsidRDefault="00596198" w:rsidP="00AB0B4D">
      <w:pPr>
        <w:spacing w:line="360" w:lineRule="auto"/>
        <w:ind w:left="720" w:hanging="720"/>
        <w:jc w:val="both"/>
        <w:rPr>
          <w:rFonts w:ascii="Times New Roman" w:hAnsi="Times New Roman"/>
          <w:szCs w:val="22"/>
        </w:rPr>
      </w:pPr>
      <w:r w:rsidRPr="00DA312D">
        <w:rPr>
          <w:rFonts w:ascii="Times New Roman" w:hAnsi="Times New Roman"/>
          <w:szCs w:val="22"/>
        </w:rPr>
        <w:fldChar w:fldCharType="end"/>
      </w:r>
    </w:p>
    <w:p w14:paraId="7B78C5CE" w14:textId="77777777" w:rsidR="000E2BD0" w:rsidRPr="00DA312D" w:rsidRDefault="000E2BD0" w:rsidP="00AB0B4D">
      <w:pPr>
        <w:tabs>
          <w:tab w:val="left" w:pos="2329"/>
        </w:tabs>
        <w:spacing w:line="360" w:lineRule="auto"/>
        <w:ind w:left="720" w:hanging="720"/>
        <w:jc w:val="center"/>
        <w:rPr>
          <w:rFonts w:ascii="Times New Roman" w:eastAsia="Times New Roman" w:hAnsi="Times New Roman"/>
          <w:b/>
          <w:kern w:val="2"/>
          <w:sz w:val="32"/>
          <w:szCs w:val="28"/>
        </w:rPr>
      </w:pPr>
    </w:p>
    <w:p w14:paraId="6349677F" w14:textId="77777777" w:rsidR="000E2BD0" w:rsidRPr="00DA312D" w:rsidRDefault="000E2BD0" w:rsidP="00AB0B4D">
      <w:pPr>
        <w:tabs>
          <w:tab w:val="left" w:pos="2329"/>
        </w:tabs>
        <w:spacing w:line="360" w:lineRule="auto"/>
        <w:ind w:left="720" w:hanging="720"/>
        <w:jc w:val="center"/>
        <w:rPr>
          <w:rFonts w:ascii="Times New Roman" w:eastAsia="Times New Roman" w:hAnsi="Times New Roman"/>
          <w:b/>
          <w:kern w:val="2"/>
          <w:sz w:val="32"/>
          <w:szCs w:val="28"/>
        </w:rPr>
      </w:pPr>
    </w:p>
    <w:p w14:paraId="12145020" w14:textId="77777777" w:rsidR="000E2BD0" w:rsidRPr="00DA312D" w:rsidRDefault="000E2BD0" w:rsidP="00AB0B4D">
      <w:pPr>
        <w:tabs>
          <w:tab w:val="left" w:pos="2329"/>
        </w:tabs>
        <w:spacing w:line="360" w:lineRule="auto"/>
        <w:ind w:left="720" w:hanging="720"/>
        <w:jc w:val="center"/>
        <w:rPr>
          <w:rFonts w:ascii="Times New Roman" w:eastAsia="Times New Roman" w:hAnsi="Times New Roman"/>
          <w:b/>
          <w:kern w:val="2"/>
          <w:sz w:val="32"/>
          <w:szCs w:val="28"/>
        </w:rPr>
      </w:pPr>
    </w:p>
    <w:p w14:paraId="30529F10" w14:textId="77777777" w:rsidR="000E2BD0" w:rsidRPr="00DA312D" w:rsidRDefault="000E2BD0" w:rsidP="00AB0B4D">
      <w:pPr>
        <w:tabs>
          <w:tab w:val="left" w:pos="2329"/>
        </w:tabs>
        <w:spacing w:line="360" w:lineRule="auto"/>
        <w:ind w:left="720" w:hanging="720"/>
        <w:jc w:val="center"/>
        <w:rPr>
          <w:rFonts w:ascii="Times New Roman" w:eastAsia="Times New Roman" w:hAnsi="Times New Roman"/>
          <w:b/>
          <w:kern w:val="2"/>
          <w:sz w:val="32"/>
          <w:szCs w:val="28"/>
        </w:rPr>
      </w:pPr>
    </w:p>
    <w:p w14:paraId="6CACEE91"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41493500"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30831273"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2F678A43"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323006EE"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7786A316"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032B7FE7" w14:textId="77777777" w:rsidR="000E2BD0" w:rsidRPr="00DA312D" w:rsidRDefault="000E2BD0">
      <w:pPr>
        <w:tabs>
          <w:tab w:val="left" w:pos="2329"/>
        </w:tabs>
        <w:spacing w:line="360" w:lineRule="auto"/>
        <w:jc w:val="center"/>
        <w:rPr>
          <w:rFonts w:ascii="Times New Roman" w:eastAsia="Times New Roman" w:hAnsi="Times New Roman"/>
          <w:b/>
          <w:kern w:val="2"/>
          <w:sz w:val="28"/>
          <w:szCs w:val="28"/>
        </w:rPr>
      </w:pPr>
    </w:p>
    <w:p w14:paraId="1A231AC6" w14:textId="77777777" w:rsidR="00532541" w:rsidRPr="00DA312D" w:rsidRDefault="00532541">
      <w:pPr>
        <w:tabs>
          <w:tab w:val="left" w:pos="2329"/>
        </w:tabs>
        <w:spacing w:line="360" w:lineRule="auto"/>
        <w:jc w:val="center"/>
        <w:rPr>
          <w:rFonts w:ascii="Times New Roman" w:eastAsia="Times New Roman" w:hAnsi="Times New Roman"/>
          <w:b/>
          <w:kern w:val="2"/>
          <w:sz w:val="28"/>
          <w:szCs w:val="28"/>
        </w:rPr>
      </w:pPr>
    </w:p>
    <w:p w14:paraId="4FC6E509" w14:textId="77777777" w:rsidR="00532541" w:rsidRPr="00DA312D" w:rsidRDefault="00532541">
      <w:pPr>
        <w:tabs>
          <w:tab w:val="left" w:pos="2329"/>
        </w:tabs>
        <w:spacing w:line="360" w:lineRule="auto"/>
        <w:jc w:val="center"/>
        <w:rPr>
          <w:rFonts w:ascii="Times New Roman" w:eastAsia="Times New Roman" w:hAnsi="Times New Roman"/>
          <w:b/>
          <w:kern w:val="2"/>
          <w:sz w:val="28"/>
          <w:szCs w:val="28"/>
        </w:rPr>
      </w:pPr>
    </w:p>
    <w:p w14:paraId="36D66C9A" w14:textId="77777777" w:rsidR="00AB0B4D" w:rsidRPr="00DA312D" w:rsidRDefault="00AB0B4D">
      <w:pPr>
        <w:tabs>
          <w:tab w:val="left" w:pos="2329"/>
        </w:tabs>
        <w:spacing w:line="360" w:lineRule="auto"/>
        <w:jc w:val="center"/>
        <w:rPr>
          <w:rFonts w:ascii="Times New Roman" w:eastAsia="Times New Roman" w:hAnsi="Times New Roman"/>
          <w:b/>
          <w:kern w:val="2"/>
          <w:sz w:val="28"/>
          <w:szCs w:val="28"/>
        </w:rPr>
      </w:pPr>
    </w:p>
    <w:p w14:paraId="5B1125D0" w14:textId="77777777" w:rsidR="00AB0B4D" w:rsidRPr="00DA312D" w:rsidRDefault="00AB0B4D">
      <w:pPr>
        <w:tabs>
          <w:tab w:val="left" w:pos="2329"/>
        </w:tabs>
        <w:spacing w:line="360" w:lineRule="auto"/>
        <w:jc w:val="center"/>
        <w:rPr>
          <w:rFonts w:ascii="Times New Roman" w:eastAsia="Times New Roman" w:hAnsi="Times New Roman"/>
          <w:b/>
          <w:kern w:val="2"/>
          <w:sz w:val="28"/>
          <w:szCs w:val="28"/>
        </w:rPr>
      </w:pPr>
    </w:p>
    <w:p w14:paraId="3BE4938D" w14:textId="77777777" w:rsidR="00AB0B4D" w:rsidRPr="00DA312D" w:rsidRDefault="00AB0B4D">
      <w:pPr>
        <w:tabs>
          <w:tab w:val="left" w:pos="2329"/>
        </w:tabs>
        <w:spacing w:line="360" w:lineRule="auto"/>
        <w:jc w:val="center"/>
        <w:rPr>
          <w:rFonts w:ascii="Times New Roman" w:eastAsia="Times New Roman" w:hAnsi="Times New Roman"/>
          <w:b/>
          <w:kern w:val="2"/>
          <w:sz w:val="28"/>
          <w:szCs w:val="28"/>
        </w:rPr>
      </w:pPr>
    </w:p>
    <w:p w14:paraId="4AFD4CC8" w14:textId="77777777" w:rsidR="000E2BD0" w:rsidRPr="00DA312D" w:rsidRDefault="00C524D0" w:rsidP="0051760A">
      <w:pPr>
        <w:pStyle w:val="Heading1"/>
        <w:spacing w:before="240" w:after="240"/>
        <w:rPr>
          <w:rFonts w:ascii="Times New Roman" w:eastAsia="Times New Roman" w:hAnsi="Times New Roman" w:cs="Times New Roman"/>
          <w:b/>
          <w:color w:val="auto"/>
          <w:kern w:val="2"/>
          <w:sz w:val="28"/>
          <w:szCs w:val="28"/>
        </w:rPr>
      </w:pPr>
      <w:bookmarkStart w:id="23" w:name="_Toc230166471"/>
      <w:r w:rsidRPr="00DA312D">
        <w:rPr>
          <w:rFonts w:ascii="Times New Roman" w:eastAsia="Times New Roman" w:hAnsi="Times New Roman" w:cs="Times New Roman"/>
          <w:b/>
          <w:color w:val="auto"/>
          <w:kern w:val="2"/>
          <w:sz w:val="28"/>
          <w:szCs w:val="28"/>
        </w:rPr>
        <w:lastRenderedPageBreak/>
        <w:t>LISTS OF FIGURES</w:t>
      </w:r>
      <w:bookmarkEnd w:id="23"/>
    </w:p>
    <w:p w14:paraId="72777636" w14:textId="37A821E3" w:rsidR="00AB0B4D" w:rsidRPr="00DA312D" w:rsidRDefault="00C524D0" w:rsidP="00AB0B4D">
      <w:pPr>
        <w:pStyle w:val="TableofFigures"/>
        <w:tabs>
          <w:tab w:val="right" w:leader="dot" w:pos="8990"/>
        </w:tabs>
        <w:spacing w:line="360" w:lineRule="auto"/>
        <w:ind w:left="720" w:hangingChars="300" w:hanging="720"/>
        <w:rPr>
          <w:rFonts w:ascii="Times New Roman" w:eastAsia="Times New Roman" w:hAnsi="Times New Roman"/>
          <w:noProof/>
          <w:sz w:val="24"/>
          <w:szCs w:val="24"/>
        </w:rPr>
      </w:pPr>
      <w:r w:rsidRPr="00DA312D">
        <w:rPr>
          <w:rFonts w:ascii="Times New Roman" w:hAnsi="Times New Roman"/>
          <w:sz w:val="24"/>
          <w:szCs w:val="24"/>
        </w:rPr>
        <w:fldChar w:fldCharType="begin"/>
      </w:r>
      <w:r w:rsidRPr="00DA312D">
        <w:rPr>
          <w:rFonts w:ascii="Times New Roman" w:hAnsi="Times New Roman"/>
          <w:sz w:val="24"/>
          <w:szCs w:val="24"/>
        </w:rPr>
        <w:instrText xml:space="preserve"> TOC \h \z \c "Figure" </w:instrText>
      </w:r>
      <w:r w:rsidRPr="00DA312D">
        <w:rPr>
          <w:rFonts w:ascii="Times New Roman" w:hAnsi="Times New Roman"/>
          <w:sz w:val="24"/>
          <w:szCs w:val="24"/>
        </w:rPr>
        <w:fldChar w:fldCharType="separate"/>
      </w:r>
      <w:hyperlink w:anchor="_Toc228206101" w:history="1">
        <w:r w:rsidR="00AB0B4D" w:rsidRPr="00DA312D">
          <w:rPr>
            <w:rStyle w:val="Hyperlink"/>
            <w:rFonts w:ascii="Times New Roman" w:hAnsi="Times New Roman"/>
            <w:b/>
            <w:bCs/>
            <w:iCs/>
            <w:noProof/>
            <w:color w:val="auto"/>
            <w:sz w:val="24"/>
            <w:szCs w:val="24"/>
          </w:rPr>
          <w:t>Figure 1</w:t>
        </w:r>
        <w:r w:rsidR="00AB0B4D" w:rsidRPr="00DA312D">
          <w:rPr>
            <w:rStyle w:val="Hyperlink"/>
            <w:rFonts w:ascii="Times New Roman" w:hAnsi="Times New Roman"/>
            <w:iCs/>
            <w:noProof/>
            <w:color w:val="auto"/>
            <w:sz w:val="24"/>
            <w:szCs w:val="24"/>
          </w:rPr>
          <w:t xml:space="preserve">: </w:t>
        </w:r>
        <w:r w:rsidR="00AB0B4D" w:rsidRPr="00DA312D">
          <w:rPr>
            <w:rStyle w:val="Hyperlink"/>
            <w:rFonts w:ascii="Times New Roman" w:hAnsi="Times New Roman"/>
            <w:bCs/>
            <w:noProof/>
            <w:color w:val="auto"/>
            <w:sz w:val="24"/>
            <w:szCs w:val="24"/>
          </w:rPr>
          <w:t xml:space="preserve">Conceptual framework on trial of labor after one previous </w:t>
        </w:r>
        <w:r w:rsidR="00B63FE0" w:rsidRPr="00DA312D">
          <w:rPr>
            <w:rStyle w:val="Hyperlink"/>
            <w:rFonts w:ascii="Times New Roman" w:hAnsi="Times New Roman"/>
            <w:bCs/>
            <w:noProof/>
            <w:color w:val="auto"/>
            <w:sz w:val="24"/>
            <w:szCs w:val="24"/>
          </w:rPr>
          <w:t>LUSTC/S</w:t>
        </w:r>
        <w:r w:rsidR="00AB0B4D" w:rsidRPr="00DA312D">
          <w:rPr>
            <w:rStyle w:val="Hyperlink"/>
            <w:rFonts w:ascii="Times New Roman" w:hAnsi="Times New Roman"/>
            <w:bCs/>
            <w:noProof/>
            <w:color w:val="auto"/>
            <w:sz w:val="24"/>
            <w:szCs w:val="24"/>
          </w:rPr>
          <w:t xml:space="preserve">: success rate and associated factors </w:t>
        </w:r>
        <w:r w:rsidR="00AB0B4D" w:rsidRPr="00DA312D">
          <w:rPr>
            <w:rStyle w:val="Hyperlink"/>
            <w:rFonts w:ascii="Times New Roman" w:eastAsia="Times New Roman" w:hAnsi="Times New Roman"/>
            <w:noProof/>
            <w:color w:val="auto"/>
            <w:sz w:val="24"/>
            <w:szCs w:val="24"/>
          </w:rPr>
          <w:t xml:space="preserve"> at WUCSH</w:t>
        </w:r>
        <w:r w:rsidR="00AB0B4D" w:rsidRPr="00DA312D">
          <w:rPr>
            <w:rStyle w:val="Hyperlink"/>
            <w:rFonts w:ascii="Times New Roman" w:hAnsi="Times New Roman"/>
            <w:bCs/>
            <w:noProof/>
            <w:color w:val="auto"/>
            <w:sz w:val="24"/>
            <w:szCs w:val="24"/>
          </w:rPr>
          <w:t xml:space="preserve"> from September 2025 to March 30,2026 G.C</w:t>
        </w:r>
        <w:r w:rsidR="00AB0B4D" w:rsidRPr="00DA312D">
          <w:rPr>
            <w:rFonts w:ascii="Times New Roman" w:hAnsi="Times New Roman"/>
            <w:noProof/>
            <w:webHidden/>
            <w:sz w:val="24"/>
            <w:szCs w:val="24"/>
          </w:rPr>
          <w:tab/>
        </w:r>
        <w:r w:rsidR="00B63FE0" w:rsidRPr="00DA312D">
          <w:rPr>
            <w:rFonts w:ascii="Times New Roman" w:hAnsi="Times New Roman"/>
            <w:noProof/>
            <w:webHidden/>
            <w:sz w:val="24"/>
            <w:szCs w:val="24"/>
          </w:rPr>
          <w:t>……</w:t>
        </w:r>
        <w:r w:rsidR="00AB0B4D" w:rsidRPr="00DA312D">
          <w:rPr>
            <w:rFonts w:ascii="Times New Roman" w:hAnsi="Times New Roman"/>
            <w:noProof/>
            <w:webHidden/>
            <w:sz w:val="24"/>
            <w:szCs w:val="24"/>
          </w:rPr>
          <w:fldChar w:fldCharType="begin"/>
        </w:r>
        <w:r w:rsidR="00AB0B4D" w:rsidRPr="00DA312D">
          <w:rPr>
            <w:rFonts w:ascii="Times New Roman" w:hAnsi="Times New Roman"/>
            <w:noProof/>
            <w:webHidden/>
            <w:sz w:val="24"/>
            <w:szCs w:val="24"/>
          </w:rPr>
          <w:instrText xml:space="preserve"> PAGEREF _Toc228206101 \h </w:instrText>
        </w:r>
        <w:r w:rsidR="00AB0B4D" w:rsidRPr="00DA312D">
          <w:rPr>
            <w:rFonts w:ascii="Times New Roman" w:hAnsi="Times New Roman"/>
            <w:noProof/>
            <w:webHidden/>
            <w:sz w:val="24"/>
            <w:szCs w:val="24"/>
          </w:rPr>
        </w:r>
        <w:r w:rsidR="00AB0B4D" w:rsidRPr="00DA312D">
          <w:rPr>
            <w:rFonts w:ascii="Times New Roman" w:hAnsi="Times New Roman"/>
            <w:noProof/>
            <w:webHidden/>
            <w:sz w:val="24"/>
            <w:szCs w:val="24"/>
          </w:rPr>
          <w:fldChar w:fldCharType="separate"/>
        </w:r>
        <w:r w:rsidR="00AB0B4D" w:rsidRPr="00DA312D">
          <w:rPr>
            <w:rFonts w:ascii="Times New Roman" w:hAnsi="Times New Roman"/>
            <w:noProof/>
            <w:webHidden/>
            <w:sz w:val="24"/>
            <w:szCs w:val="24"/>
          </w:rPr>
          <w:t>8</w:t>
        </w:r>
        <w:r w:rsidR="00AB0B4D" w:rsidRPr="00DA312D">
          <w:rPr>
            <w:rFonts w:ascii="Times New Roman" w:hAnsi="Times New Roman"/>
            <w:noProof/>
            <w:webHidden/>
            <w:sz w:val="24"/>
            <w:szCs w:val="24"/>
          </w:rPr>
          <w:fldChar w:fldCharType="end"/>
        </w:r>
      </w:hyperlink>
    </w:p>
    <w:p w14:paraId="6BFEE27C" w14:textId="3C1FDC97" w:rsidR="00AB0B4D" w:rsidRPr="00DA312D" w:rsidRDefault="00DC4F0C" w:rsidP="000D1AA8">
      <w:pPr>
        <w:pStyle w:val="TableofFigures"/>
        <w:tabs>
          <w:tab w:val="right" w:leader="dot" w:pos="8990"/>
        </w:tabs>
        <w:spacing w:line="360" w:lineRule="auto"/>
        <w:ind w:left="660" w:hangingChars="300" w:hanging="660"/>
        <w:rPr>
          <w:rFonts w:ascii="Times New Roman" w:eastAsia="Times New Roman" w:hAnsi="Times New Roman"/>
          <w:noProof/>
          <w:sz w:val="24"/>
          <w:szCs w:val="24"/>
        </w:rPr>
      </w:pPr>
      <w:hyperlink w:anchor="_Toc228206102" w:history="1">
        <w:r w:rsidR="00AB0B4D" w:rsidRPr="00DA312D">
          <w:rPr>
            <w:rStyle w:val="Hyperlink"/>
            <w:rFonts w:ascii="Times New Roman" w:hAnsi="Times New Roman"/>
            <w:b/>
            <w:noProof/>
            <w:color w:val="auto"/>
            <w:sz w:val="24"/>
            <w:szCs w:val="24"/>
          </w:rPr>
          <w:t>Figure 2</w:t>
        </w:r>
        <w:r w:rsidR="00AB0B4D" w:rsidRPr="00DA312D">
          <w:rPr>
            <w:rStyle w:val="Hyperlink"/>
            <w:rFonts w:ascii="Times New Roman" w:eastAsia="Times New Roman" w:hAnsi="Times New Roman"/>
            <w:b/>
            <w:noProof/>
            <w:color w:val="auto"/>
            <w:kern w:val="2"/>
            <w:sz w:val="24"/>
            <w:szCs w:val="24"/>
          </w:rPr>
          <w:t xml:space="preserve">:  </w:t>
        </w:r>
        <w:r w:rsidR="00AB0B4D" w:rsidRPr="00DA312D">
          <w:rPr>
            <w:rStyle w:val="Hyperlink"/>
            <w:rFonts w:ascii="Times New Roman" w:eastAsia="Times New Roman" w:hAnsi="Times New Roman"/>
            <w:bCs/>
            <w:noProof/>
            <w:color w:val="auto"/>
            <w:kern w:val="2"/>
            <w:sz w:val="24"/>
            <w:szCs w:val="24"/>
          </w:rPr>
          <w:t xml:space="preserve">Schematic representation of sampling procedure of women with one previous </w:t>
        </w:r>
        <w:r w:rsidR="00B63FE0" w:rsidRPr="00DA312D">
          <w:rPr>
            <w:rStyle w:val="Hyperlink"/>
            <w:rFonts w:ascii="Times New Roman" w:eastAsia="Times New Roman" w:hAnsi="Times New Roman"/>
            <w:bCs/>
            <w:noProof/>
            <w:color w:val="auto"/>
            <w:kern w:val="2"/>
            <w:sz w:val="24"/>
            <w:szCs w:val="24"/>
          </w:rPr>
          <w:t xml:space="preserve">LUSTC/S </w:t>
        </w:r>
        <w:r w:rsidR="00AB0B4D" w:rsidRPr="00DA312D">
          <w:rPr>
            <w:rStyle w:val="Hyperlink"/>
            <w:rFonts w:ascii="Times New Roman" w:eastAsia="Times New Roman" w:hAnsi="Times New Roman"/>
            <w:bCs/>
            <w:noProof/>
            <w:color w:val="auto"/>
            <w:kern w:val="2"/>
            <w:sz w:val="24"/>
            <w:szCs w:val="24"/>
          </w:rPr>
          <w:t>attempting TOLAC at WUCSH from September 2025 to March 2026</w:t>
        </w:r>
        <w:r w:rsidR="00B63FE0" w:rsidRPr="00DA312D">
          <w:rPr>
            <w:rStyle w:val="Hyperlink"/>
            <w:rFonts w:ascii="Times New Roman" w:eastAsia="Times New Roman" w:hAnsi="Times New Roman"/>
            <w:bCs/>
            <w:noProof/>
            <w:color w:val="auto"/>
            <w:kern w:val="2"/>
            <w:sz w:val="24"/>
            <w:szCs w:val="24"/>
          </w:rPr>
          <w:t>…….</w:t>
        </w:r>
        <w:r w:rsidR="00AB0B4D" w:rsidRPr="00DA312D">
          <w:rPr>
            <w:rFonts w:ascii="Times New Roman" w:hAnsi="Times New Roman"/>
            <w:noProof/>
            <w:webHidden/>
            <w:sz w:val="24"/>
            <w:szCs w:val="24"/>
          </w:rPr>
          <w:tab/>
        </w:r>
        <w:r w:rsidR="00AB0B4D" w:rsidRPr="00DA312D">
          <w:rPr>
            <w:rFonts w:ascii="Times New Roman" w:hAnsi="Times New Roman"/>
            <w:noProof/>
            <w:webHidden/>
            <w:sz w:val="24"/>
            <w:szCs w:val="24"/>
          </w:rPr>
          <w:fldChar w:fldCharType="begin"/>
        </w:r>
        <w:r w:rsidR="00AB0B4D" w:rsidRPr="00DA312D">
          <w:rPr>
            <w:rFonts w:ascii="Times New Roman" w:hAnsi="Times New Roman"/>
            <w:noProof/>
            <w:webHidden/>
            <w:sz w:val="24"/>
            <w:szCs w:val="24"/>
          </w:rPr>
          <w:instrText xml:space="preserve"> PAGEREF _Toc228206102 \h </w:instrText>
        </w:r>
        <w:r w:rsidR="00AB0B4D" w:rsidRPr="00DA312D">
          <w:rPr>
            <w:rFonts w:ascii="Times New Roman" w:hAnsi="Times New Roman"/>
            <w:noProof/>
            <w:webHidden/>
            <w:sz w:val="24"/>
            <w:szCs w:val="24"/>
          </w:rPr>
        </w:r>
        <w:r w:rsidR="00AB0B4D" w:rsidRPr="00DA312D">
          <w:rPr>
            <w:rFonts w:ascii="Times New Roman" w:hAnsi="Times New Roman"/>
            <w:noProof/>
            <w:webHidden/>
            <w:sz w:val="24"/>
            <w:szCs w:val="24"/>
          </w:rPr>
          <w:fldChar w:fldCharType="separate"/>
        </w:r>
        <w:r w:rsidR="00AB0B4D" w:rsidRPr="00DA312D">
          <w:rPr>
            <w:rFonts w:ascii="Times New Roman" w:hAnsi="Times New Roman"/>
            <w:noProof/>
            <w:webHidden/>
            <w:sz w:val="24"/>
            <w:szCs w:val="24"/>
          </w:rPr>
          <w:t>13</w:t>
        </w:r>
        <w:r w:rsidR="00AB0B4D" w:rsidRPr="00DA312D">
          <w:rPr>
            <w:rFonts w:ascii="Times New Roman" w:hAnsi="Times New Roman"/>
            <w:noProof/>
            <w:webHidden/>
            <w:sz w:val="24"/>
            <w:szCs w:val="24"/>
          </w:rPr>
          <w:fldChar w:fldCharType="end"/>
        </w:r>
      </w:hyperlink>
    </w:p>
    <w:p w14:paraId="2C43AC67" w14:textId="2D5E6220" w:rsidR="00AB0B4D" w:rsidRPr="00DA312D" w:rsidRDefault="00DC4F0C" w:rsidP="000D1AA8">
      <w:pPr>
        <w:pStyle w:val="TableofFigures"/>
        <w:tabs>
          <w:tab w:val="right" w:leader="dot" w:pos="8990"/>
        </w:tabs>
        <w:spacing w:line="360" w:lineRule="auto"/>
        <w:ind w:left="660" w:hangingChars="300" w:hanging="660"/>
        <w:rPr>
          <w:rFonts w:ascii="Times New Roman" w:eastAsia="Times New Roman" w:hAnsi="Times New Roman"/>
          <w:noProof/>
          <w:sz w:val="24"/>
          <w:szCs w:val="24"/>
        </w:rPr>
      </w:pPr>
      <w:hyperlink w:anchor="_Toc228206103" w:history="1">
        <w:r w:rsidR="00AB0B4D" w:rsidRPr="00DA312D">
          <w:rPr>
            <w:rStyle w:val="Hyperlink"/>
            <w:rFonts w:ascii="Times New Roman" w:hAnsi="Times New Roman"/>
            <w:b/>
            <w:noProof/>
            <w:color w:val="auto"/>
            <w:sz w:val="24"/>
            <w:szCs w:val="24"/>
          </w:rPr>
          <w:t>Figure 3:</w:t>
        </w:r>
        <w:r w:rsidR="00AB0B4D" w:rsidRPr="00DA312D">
          <w:rPr>
            <w:rStyle w:val="Hyperlink"/>
            <w:rFonts w:ascii="Times New Roman" w:hAnsi="Times New Roman"/>
            <w:noProof/>
            <w:color w:val="auto"/>
            <w:sz w:val="24"/>
            <w:szCs w:val="24"/>
          </w:rPr>
          <w:t xml:space="preserve"> Outcome of women with one previous LUSTC</w:t>
        </w:r>
        <w:r w:rsidR="00B63FE0" w:rsidRPr="00DA312D">
          <w:rPr>
            <w:rStyle w:val="Hyperlink"/>
            <w:rFonts w:ascii="Times New Roman" w:hAnsi="Times New Roman"/>
            <w:noProof/>
            <w:color w:val="auto"/>
            <w:sz w:val="24"/>
            <w:szCs w:val="24"/>
          </w:rPr>
          <w:t>/</w:t>
        </w:r>
        <w:r w:rsidR="00AB0B4D" w:rsidRPr="00DA312D">
          <w:rPr>
            <w:rStyle w:val="Hyperlink"/>
            <w:rFonts w:ascii="Times New Roman" w:hAnsi="Times New Roman"/>
            <w:noProof/>
            <w:color w:val="auto"/>
            <w:sz w:val="24"/>
            <w:szCs w:val="24"/>
          </w:rPr>
          <w:t xml:space="preserve">S enrolled for TOLAC at WUCSH from September </w:t>
        </w:r>
        <w:r w:rsidR="00A648DB" w:rsidRPr="00DA312D">
          <w:rPr>
            <w:rStyle w:val="Hyperlink"/>
            <w:rFonts w:ascii="Times New Roman" w:hAnsi="Times New Roman"/>
            <w:noProof/>
            <w:color w:val="auto"/>
            <w:sz w:val="24"/>
            <w:szCs w:val="24"/>
          </w:rPr>
          <w:t>2025</w:t>
        </w:r>
        <w:r w:rsidR="00AB0B4D" w:rsidRPr="00DA312D">
          <w:rPr>
            <w:rStyle w:val="Hyperlink"/>
            <w:rFonts w:ascii="Times New Roman" w:hAnsi="Times New Roman"/>
            <w:noProof/>
            <w:color w:val="auto"/>
            <w:sz w:val="24"/>
            <w:szCs w:val="24"/>
          </w:rPr>
          <w:t>– March 2026(n=141)</w:t>
        </w:r>
        <w:r w:rsidR="00AB0B4D" w:rsidRPr="00DA312D">
          <w:rPr>
            <w:rFonts w:ascii="Times New Roman" w:hAnsi="Times New Roman"/>
            <w:noProof/>
            <w:webHidden/>
            <w:sz w:val="24"/>
            <w:szCs w:val="24"/>
          </w:rPr>
          <w:tab/>
        </w:r>
        <w:r w:rsidR="00AB0B4D" w:rsidRPr="00DA312D">
          <w:rPr>
            <w:rFonts w:ascii="Times New Roman" w:hAnsi="Times New Roman"/>
            <w:noProof/>
            <w:webHidden/>
            <w:sz w:val="24"/>
            <w:szCs w:val="24"/>
          </w:rPr>
          <w:fldChar w:fldCharType="begin"/>
        </w:r>
        <w:r w:rsidR="00AB0B4D" w:rsidRPr="00DA312D">
          <w:rPr>
            <w:rFonts w:ascii="Times New Roman" w:hAnsi="Times New Roman"/>
            <w:noProof/>
            <w:webHidden/>
            <w:sz w:val="24"/>
            <w:szCs w:val="24"/>
          </w:rPr>
          <w:instrText xml:space="preserve"> PAGEREF _Toc228206103 \h </w:instrText>
        </w:r>
        <w:r w:rsidR="00AB0B4D" w:rsidRPr="00DA312D">
          <w:rPr>
            <w:rFonts w:ascii="Times New Roman" w:hAnsi="Times New Roman"/>
            <w:noProof/>
            <w:webHidden/>
            <w:sz w:val="24"/>
            <w:szCs w:val="24"/>
          </w:rPr>
        </w:r>
        <w:r w:rsidR="00AB0B4D" w:rsidRPr="00DA312D">
          <w:rPr>
            <w:rFonts w:ascii="Times New Roman" w:hAnsi="Times New Roman"/>
            <w:noProof/>
            <w:webHidden/>
            <w:sz w:val="24"/>
            <w:szCs w:val="24"/>
          </w:rPr>
          <w:fldChar w:fldCharType="separate"/>
        </w:r>
        <w:r w:rsidR="00AB0B4D" w:rsidRPr="00DA312D">
          <w:rPr>
            <w:rFonts w:ascii="Times New Roman" w:hAnsi="Times New Roman"/>
            <w:noProof/>
            <w:webHidden/>
            <w:sz w:val="24"/>
            <w:szCs w:val="24"/>
          </w:rPr>
          <w:t>19</w:t>
        </w:r>
        <w:r w:rsidR="00AB0B4D" w:rsidRPr="00DA312D">
          <w:rPr>
            <w:rFonts w:ascii="Times New Roman" w:hAnsi="Times New Roman"/>
            <w:noProof/>
            <w:webHidden/>
            <w:sz w:val="24"/>
            <w:szCs w:val="24"/>
          </w:rPr>
          <w:fldChar w:fldCharType="end"/>
        </w:r>
      </w:hyperlink>
    </w:p>
    <w:p w14:paraId="3B39C0E9" w14:textId="09B8AC7F" w:rsidR="00AB0B4D" w:rsidRPr="00DA312D" w:rsidRDefault="00DC4F0C" w:rsidP="000D1AA8">
      <w:pPr>
        <w:pStyle w:val="TableofFigures"/>
        <w:tabs>
          <w:tab w:val="right" w:leader="dot" w:pos="8990"/>
        </w:tabs>
        <w:spacing w:line="360" w:lineRule="auto"/>
        <w:ind w:left="660" w:hangingChars="300" w:hanging="660"/>
        <w:rPr>
          <w:rFonts w:ascii="Times New Roman" w:eastAsia="Times New Roman" w:hAnsi="Times New Roman"/>
          <w:noProof/>
          <w:sz w:val="24"/>
          <w:szCs w:val="24"/>
        </w:rPr>
      </w:pPr>
      <w:hyperlink w:anchor="_Toc228206104" w:history="1">
        <w:r w:rsidR="00AB0B4D" w:rsidRPr="00DA312D">
          <w:rPr>
            <w:rStyle w:val="Hyperlink"/>
            <w:rFonts w:ascii="Times New Roman" w:hAnsi="Times New Roman"/>
            <w:b/>
            <w:noProof/>
            <w:color w:val="auto"/>
            <w:sz w:val="24"/>
            <w:szCs w:val="24"/>
          </w:rPr>
          <w:t>Figure 4:</w:t>
        </w:r>
        <w:r w:rsidR="00AB0B4D" w:rsidRPr="00DA312D">
          <w:rPr>
            <w:rStyle w:val="Hyperlink"/>
            <w:rFonts w:ascii="Times New Roman" w:hAnsi="Times New Roman"/>
            <w:noProof/>
            <w:color w:val="auto"/>
            <w:sz w:val="24"/>
            <w:szCs w:val="24"/>
          </w:rPr>
          <w:t xml:space="preserve"> Indications for Emergency CS among women with failed TOLAC at WUCSH from September</w:t>
        </w:r>
        <w:r w:rsidR="00A648DB" w:rsidRPr="00DA312D">
          <w:rPr>
            <w:rStyle w:val="Hyperlink"/>
            <w:rFonts w:ascii="Times New Roman" w:hAnsi="Times New Roman"/>
            <w:noProof/>
            <w:color w:val="auto"/>
            <w:sz w:val="24"/>
            <w:szCs w:val="24"/>
          </w:rPr>
          <w:t xml:space="preserve"> 2025</w:t>
        </w:r>
        <w:r w:rsidR="00AB0B4D" w:rsidRPr="00DA312D">
          <w:rPr>
            <w:rStyle w:val="Hyperlink"/>
            <w:rFonts w:ascii="Times New Roman" w:hAnsi="Times New Roman"/>
            <w:noProof/>
            <w:color w:val="auto"/>
            <w:sz w:val="24"/>
            <w:szCs w:val="24"/>
          </w:rPr>
          <w:t xml:space="preserve"> – March 2026 (n=85)</w:t>
        </w:r>
        <w:r w:rsidR="00AB0B4D" w:rsidRPr="00DA312D">
          <w:rPr>
            <w:rFonts w:ascii="Times New Roman" w:hAnsi="Times New Roman"/>
            <w:noProof/>
            <w:webHidden/>
            <w:sz w:val="24"/>
            <w:szCs w:val="24"/>
          </w:rPr>
          <w:tab/>
        </w:r>
        <w:r w:rsidR="00AB0B4D" w:rsidRPr="00DA312D">
          <w:rPr>
            <w:rFonts w:ascii="Times New Roman" w:hAnsi="Times New Roman"/>
            <w:noProof/>
            <w:webHidden/>
            <w:sz w:val="24"/>
            <w:szCs w:val="24"/>
          </w:rPr>
          <w:fldChar w:fldCharType="begin"/>
        </w:r>
        <w:r w:rsidR="00AB0B4D" w:rsidRPr="00DA312D">
          <w:rPr>
            <w:rFonts w:ascii="Times New Roman" w:hAnsi="Times New Roman"/>
            <w:noProof/>
            <w:webHidden/>
            <w:sz w:val="24"/>
            <w:szCs w:val="24"/>
          </w:rPr>
          <w:instrText xml:space="preserve"> PAGEREF _Toc228206104 \h </w:instrText>
        </w:r>
        <w:r w:rsidR="00AB0B4D" w:rsidRPr="00DA312D">
          <w:rPr>
            <w:rFonts w:ascii="Times New Roman" w:hAnsi="Times New Roman"/>
            <w:noProof/>
            <w:webHidden/>
            <w:sz w:val="24"/>
            <w:szCs w:val="24"/>
          </w:rPr>
        </w:r>
        <w:r w:rsidR="00AB0B4D" w:rsidRPr="00DA312D">
          <w:rPr>
            <w:rFonts w:ascii="Times New Roman" w:hAnsi="Times New Roman"/>
            <w:noProof/>
            <w:webHidden/>
            <w:sz w:val="24"/>
            <w:szCs w:val="24"/>
          </w:rPr>
          <w:fldChar w:fldCharType="separate"/>
        </w:r>
        <w:r w:rsidR="00AB0B4D" w:rsidRPr="00DA312D">
          <w:rPr>
            <w:rFonts w:ascii="Times New Roman" w:hAnsi="Times New Roman"/>
            <w:noProof/>
            <w:webHidden/>
            <w:sz w:val="24"/>
            <w:szCs w:val="24"/>
          </w:rPr>
          <w:t>20</w:t>
        </w:r>
        <w:r w:rsidR="00AB0B4D" w:rsidRPr="00DA312D">
          <w:rPr>
            <w:rFonts w:ascii="Times New Roman" w:hAnsi="Times New Roman"/>
            <w:noProof/>
            <w:webHidden/>
            <w:sz w:val="24"/>
            <w:szCs w:val="24"/>
          </w:rPr>
          <w:fldChar w:fldCharType="end"/>
        </w:r>
      </w:hyperlink>
    </w:p>
    <w:p w14:paraId="31AA8E27" w14:textId="77777777" w:rsidR="000E2BD0" w:rsidRPr="00DA312D" w:rsidRDefault="00C524D0" w:rsidP="00AB0B4D">
      <w:pPr>
        <w:spacing w:line="360" w:lineRule="auto"/>
        <w:ind w:left="720" w:hangingChars="300" w:hanging="720"/>
        <w:rPr>
          <w:rFonts w:ascii="Times New Roman" w:hAnsi="Times New Roman"/>
        </w:rPr>
      </w:pPr>
      <w:r w:rsidRPr="00DA312D">
        <w:rPr>
          <w:rFonts w:ascii="Times New Roman" w:hAnsi="Times New Roman"/>
        </w:rPr>
        <w:fldChar w:fldCharType="end"/>
      </w:r>
    </w:p>
    <w:p w14:paraId="771C2A08" w14:textId="77777777" w:rsidR="000E2BD0" w:rsidRPr="00DA312D" w:rsidRDefault="000E2BD0" w:rsidP="00AB0B4D">
      <w:pPr>
        <w:spacing w:line="360" w:lineRule="auto"/>
        <w:ind w:left="720" w:hangingChars="300" w:hanging="720"/>
        <w:jc w:val="both"/>
        <w:rPr>
          <w:rFonts w:ascii="Times New Roman" w:eastAsia="JgyrclAdvTT86d47313" w:hAnsi="Times New Roman"/>
          <w:kern w:val="2"/>
        </w:rPr>
      </w:pPr>
    </w:p>
    <w:p w14:paraId="0E857A22" w14:textId="77777777" w:rsidR="000E2BD0" w:rsidRPr="00DA312D" w:rsidRDefault="000E2BD0" w:rsidP="00AB0B4D">
      <w:pPr>
        <w:spacing w:line="360" w:lineRule="auto"/>
        <w:ind w:left="720" w:hangingChars="300" w:hanging="720"/>
        <w:jc w:val="center"/>
        <w:rPr>
          <w:rFonts w:ascii="Times New Roman" w:eastAsia="JgyrclAdvTT86d47313" w:hAnsi="Times New Roman"/>
          <w:kern w:val="2"/>
        </w:rPr>
      </w:pPr>
    </w:p>
    <w:p w14:paraId="31AB1C54" w14:textId="77777777" w:rsidR="000E2BD0" w:rsidRPr="00DA312D" w:rsidRDefault="000E2BD0" w:rsidP="00AB0B4D">
      <w:pPr>
        <w:spacing w:line="360" w:lineRule="auto"/>
        <w:ind w:left="720" w:hangingChars="300" w:hanging="720"/>
        <w:jc w:val="center"/>
        <w:rPr>
          <w:rFonts w:ascii="Times New Roman" w:eastAsia="JgyrclAdvTT86d47313" w:hAnsi="Times New Roman"/>
          <w:kern w:val="2"/>
        </w:rPr>
      </w:pPr>
    </w:p>
    <w:p w14:paraId="0C6AA247" w14:textId="77777777" w:rsidR="000E2BD0" w:rsidRPr="00DA312D" w:rsidRDefault="000E2BD0" w:rsidP="00AB0B4D">
      <w:pPr>
        <w:spacing w:line="360" w:lineRule="auto"/>
        <w:ind w:left="720" w:hangingChars="300" w:hanging="720"/>
        <w:jc w:val="center"/>
        <w:rPr>
          <w:rFonts w:ascii="Times New Roman" w:eastAsia="JgyrclAdvTT86d47313" w:hAnsi="Times New Roman"/>
          <w:kern w:val="2"/>
        </w:rPr>
      </w:pPr>
    </w:p>
    <w:p w14:paraId="71E03683" w14:textId="77777777" w:rsidR="000E2BD0" w:rsidRPr="00DA312D" w:rsidRDefault="000E2BD0" w:rsidP="00AB0B4D">
      <w:pPr>
        <w:spacing w:line="360" w:lineRule="auto"/>
        <w:ind w:left="720" w:hangingChars="300" w:hanging="720"/>
        <w:jc w:val="center"/>
        <w:rPr>
          <w:rFonts w:ascii="Times New Roman" w:eastAsia="JgyrclAdvTT86d47313" w:hAnsi="Times New Roman"/>
          <w:kern w:val="2"/>
        </w:rPr>
      </w:pPr>
    </w:p>
    <w:p w14:paraId="41982CB0" w14:textId="77777777" w:rsidR="000E2BD0" w:rsidRPr="00DA312D" w:rsidRDefault="000E2BD0" w:rsidP="00AB0B4D">
      <w:pPr>
        <w:spacing w:line="360" w:lineRule="auto"/>
        <w:ind w:left="720" w:hangingChars="300" w:hanging="720"/>
        <w:jc w:val="center"/>
        <w:rPr>
          <w:rFonts w:ascii="Times New Roman" w:eastAsia="JgyrclAdvTT86d47313" w:hAnsi="Times New Roman"/>
          <w:kern w:val="2"/>
        </w:rPr>
      </w:pPr>
    </w:p>
    <w:p w14:paraId="05F72166" w14:textId="77777777" w:rsidR="000E2BD0" w:rsidRPr="00DA312D" w:rsidRDefault="000E2BD0">
      <w:pPr>
        <w:spacing w:line="360" w:lineRule="auto"/>
        <w:jc w:val="center"/>
        <w:rPr>
          <w:rFonts w:ascii="Times New Roman" w:eastAsia="JgyrclAdvTT86d47313" w:hAnsi="Times New Roman"/>
          <w:kern w:val="2"/>
          <w:sz w:val="28"/>
          <w:szCs w:val="28"/>
        </w:rPr>
      </w:pPr>
    </w:p>
    <w:p w14:paraId="74C90823" w14:textId="77777777" w:rsidR="000E2BD0" w:rsidRPr="00DA312D" w:rsidRDefault="000E2BD0">
      <w:pPr>
        <w:spacing w:line="360" w:lineRule="auto"/>
        <w:jc w:val="center"/>
        <w:rPr>
          <w:rFonts w:ascii="Times New Roman" w:eastAsia="JgyrclAdvTT86d47313" w:hAnsi="Times New Roman"/>
          <w:kern w:val="2"/>
          <w:sz w:val="28"/>
          <w:szCs w:val="28"/>
        </w:rPr>
      </w:pPr>
    </w:p>
    <w:p w14:paraId="5F4A2EDC" w14:textId="77777777" w:rsidR="000E2BD0" w:rsidRPr="00DA312D" w:rsidRDefault="000E2BD0">
      <w:pPr>
        <w:spacing w:line="360" w:lineRule="auto"/>
        <w:jc w:val="center"/>
        <w:rPr>
          <w:rFonts w:ascii="Times New Roman" w:eastAsia="JgyrclAdvTT86d47313" w:hAnsi="Times New Roman"/>
          <w:kern w:val="2"/>
          <w:sz w:val="28"/>
          <w:szCs w:val="28"/>
        </w:rPr>
      </w:pPr>
    </w:p>
    <w:p w14:paraId="3BF48969" w14:textId="77777777" w:rsidR="000E2BD0" w:rsidRPr="00DA312D" w:rsidRDefault="000E2BD0">
      <w:pPr>
        <w:spacing w:line="360" w:lineRule="auto"/>
        <w:jc w:val="center"/>
        <w:rPr>
          <w:rFonts w:ascii="Times New Roman" w:eastAsia="JgyrclAdvTT86d47313" w:hAnsi="Times New Roman"/>
          <w:kern w:val="2"/>
          <w:sz w:val="28"/>
          <w:szCs w:val="28"/>
        </w:rPr>
      </w:pPr>
    </w:p>
    <w:p w14:paraId="2F4852AB" w14:textId="77777777" w:rsidR="000E2BD0" w:rsidRPr="00DA312D" w:rsidRDefault="000E2BD0">
      <w:pPr>
        <w:spacing w:line="360" w:lineRule="auto"/>
        <w:jc w:val="center"/>
        <w:rPr>
          <w:rFonts w:ascii="Times New Roman" w:eastAsia="JgyrclAdvTT86d47313" w:hAnsi="Times New Roman"/>
          <w:kern w:val="2"/>
          <w:sz w:val="28"/>
          <w:szCs w:val="28"/>
        </w:rPr>
      </w:pPr>
    </w:p>
    <w:p w14:paraId="04983594" w14:textId="77777777" w:rsidR="000E2BD0" w:rsidRPr="00DA312D" w:rsidRDefault="000E2BD0">
      <w:pPr>
        <w:spacing w:line="360" w:lineRule="auto"/>
        <w:jc w:val="center"/>
        <w:rPr>
          <w:rFonts w:ascii="Times New Roman" w:eastAsia="JgyrclAdvTT86d47313" w:hAnsi="Times New Roman"/>
          <w:kern w:val="2"/>
          <w:sz w:val="28"/>
          <w:szCs w:val="28"/>
        </w:rPr>
      </w:pPr>
    </w:p>
    <w:p w14:paraId="5E4C1EDE" w14:textId="77777777" w:rsidR="000E2BD0" w:rsidRPr="00DA312D" w:rsidRDefault="000E2BD0">
      <w:pPr>
        <w:spacing w:line="360" w:lineRule="auto"/>
        <w:jc w:val="center"/>
        <w:rPr>
          <w:rFonts w:ascii="Times New Roman" w:eastAsia="JgyrclAdvTT86d47313" w:hAnsi="Times New Roman"/>
          <w:kern w:val="2"/>
          <w:sz w:val="28"/>
          <w:szCs w:val="28"/>
        </w:rPr>
      </w:pPr>
    </w:p>
    <w:p w14:paraId="29491C04" w14:textId="77777777" w:rsidR="000E2BD0" w:rsidRPr="00DA312D" w:rsidRDefault="000E2BD0">
      <w:pPr>
        <w:spacing w:line="360" w:lineRule="auto"/>
        <w:jc w:val="center"/>
        <w:rPr>
          <w:rFonts w:ascii="Times New Roman" w:eastAsia="JgyrclAdvTT86d47313" w:hAnsi="Times New Roman"/>
          <w:kern w:val="2"/>
          <w:sz w:val="28"/>
          <w:szCs w:val="28"/>
        </w:rPr>
      </w:pPr>
    </w:p>
    <w:p w14:paraId="74C49879" w14:textId="77777777" w:rsidR="000E2BD0" w:rsidRPr="00DA312D" w:rsidRDefault="000E2BD0">
      <w:pPr>
        <w:spacing w:line="360" w:lineRule="auto"/>
        <w:jc w:val="center"/>
        <w:rPr>
          <w:rFonts w:ascii="Times New Roman" w:eastAsia="JgyrclAdvTT86d47313" w:hAnsi="Times New Roman"/>
          <w:kern w:val="2"/>
          <w:sz w:val="28"/>
          <w:szCs w:val="28"/>
        </w:rPr>
      </w:pPr>
    </w:p>
    <w:p w14:paraId="351A3DB0" w14:textId="6CAEE7C1" w:rsidR="000E2BD0" w:rsidRPr="00DA312D" w:rsidRDefault="000E2BD0">
      <w:pPr>
        <w:spacing w:line="360" w:lineRule="auto"/>
        <w:jc w:val="center"/>
        <w:rPr>
          <w:rFonts w:ascii="Times New Roman" w:eastAsia="JgyrclAdvTT86d47313" w:hAnsi="Times New Roman"/>
          <w:kern w:val="2"/>
          <w:sz w:val="28"/>
          <w:szCs w:val="28"/>
        </w:rPr>
      </w:pPr>
    </w:p>
    <w:p w14:paraId="0CFDD213" w14:textId="77777777" w:rsidR="00FF4E09" w:rsidRPr="00DA312D" w:rsidRDefault="00FF4E09">
      <w:pPr>
        <w:spacing w:line="360" w:lineRule="auto"/>
        <w:jc w:val="center"/>
        <w:rPr>
          <w:rFonts w:ascii="Times New Roman" w:eastAsia="JgyrclAdvTT86d47313" w:hAnsi="Times New Roman"/>
          <w:kern w:val="2"/>
          <w:sz w:val="28"/>
          <w:szCs w:val="28"/>
        </w:rPr>
      </w:pPr>
    </w:p>
    <w:p w14:paraId="4ABD59C9" w14:textId="77777777" w:rsidR="000E2BD0" w:rsidRPr="00DA312D" w:rsidRDefault="00A72927" w:rsidP="005049F4">
      <w:pPr>
        <w:pStyle w:val="Heading1"/>
        <w:rPr>
          <w:rFonts w:ascii="Times New Roman" w:eastAsia="JgyrclAdvTT86d47313" w:hAnsi="Times New Roman" w:cs="Times New Roman"/>
          <w:b/>
          <w:bCs/>
          <w:color w:val="auto"/>
          <w:kern w:val="2"/>
          <w:sz w:val="28"/>
          <w:szCs w:val="28"/>
        </w:rPr>
      </w:pPr>
      <w:bookmarkStart w:id="24" w:name="_Toc230166472"/>
      <w:r w:rsidRPr="00DA312D">
        <w:rPr>
          <w:rFonts w:ascii="Times New Roman" w:eastAsia="JgyrclAdvTT86d47313" w:hAnsi="Times New Roman" w:cs="Times New Roman"/>
          <w:b/>
          <w:bCs/>
          <w:color w:val="auto"/>
          <w:kern w:val="2"/>
          <w:sz w:val="28"/>
          <w:szCs w:val="28"/>
        </w:rPr>
        <w:lastRenderedPageBreak/>
        <w:t>ABSTRACT</w:t>
      </w:r>
      <w:bookmarkEnd w:id="24"/>
    </w:p>
    <w:p w14:paraId="5D2A4D7C" w14:textId="77777777" w:rsidR="00C93563" w:rsidRPr="00DA312D" w:rsidRDefault="00C524D0" w:rsidP="005049F4">
      <w:pPr>
        <w:spacing w:line="360" w:lineRule="auto"/>
        <w:jc w:val="both"/>
        <w:rPr>
          <w:rFonts w:ascii="Times New Roman" w:eastAsia="JgyrclAdvTT86d47313" w:hAnsi="Times New Roman"/>
          <w:b/>
          <w:bCs/>
          <w:kern w:val="2"/>
          <w:szCs w:val="22"/>
        </w:rPr>
      </w:pPr>
      <w:r w:rsidRPr="00DA312D">
        <w:rPr>
          <w:rFonts w:ascii="Times New Roman" w:eastAsia="JgyrclAdvTT86d47313" w:hAnsi="Times New Roman"/>
          <w:b/>
          <w:bCs/>
          <w:kern w:val="2"/>
          <w:szCs w:val="22"/>
        </w:rPr>
        <w:t>Background:</w:t>
      </w:r>
      <w:r w:rsidR="0051760A" w:rsidRPr="00DA312D">
        <w:rPr>
          <w:rFonts w:ascii="Times New Roman" w:eastAsia="JgyrclAdvTT86d47313" w:hAnsi="Times New Roman"/>
          <w:b/>
          <w:bCs/>
          <w:kern w:val="2"/>
          <w:szCs w:val="22"/>
        </w:rPr>
        <w:t xml:space="preserve"> </w:t>
      </w:r>
      <w:r w:rsidRPr="00DA312D">
        <w:rPr>
          <w:rFonts w:ascii="Times New Roman" w:eastAsia="JgyrclAdvTT86d47313" w:hAnsi="Times New Roman"/>
          <w:kern w:val="2"/>
          <w:szCs w:val="22"/>
        </w:rPr>
        <w:t xml:space="preserve">Trial of labor after cesarean offers an opportunity for vaginal birth after cesarean, reducing the risks associated with multiple repeat cesareans. Although </w:t>
      </w:r>
      <w:r w:rsidR="00F44EC0" w:rsidRPr="00DA312D">
        <w:rPr>
          <w:rFonts w:ascii="Times New Roman" w:eastAsia="JgyrclAdvTT86d47313" w:hAnsi="Times New Roman"/>
          <w:kern w:val="2"/>
          <w:szCs w:val="22"/>
        </w:rPr>
        <w:t>trial of labor after cesarean section</w:t>
      </w:r>
      <w:r w:rsidRPr="00DA312D">
        <w:rPr>
          <w:rFonts w:ascii="Times New Roman" w:eastAsia="JgyrclAdvTT86d47313" w:hAnsi="Times New Roman"/>
          <w:kern w:val="2"/>
          <w:szCs w:val="22"/>
        </w:rPr>
        <w:t xml:space="preserve"> is endorsed by international guidelines, its utilization and success rates vary widely across settings, particularly in low-resource regions like Ethiopia. Limited prospective data exist in western Ethiopia regarding the success rate of </w:t>
      </w:r>
      <w:r w:rsidR="00F44EC0" w:rsidRPr="00DA312D">
        <w:rPr>
          <w:rFonts w:ascii="Times New Roman" w:eastAsia="JgyrclAdvTT86d47313" w:hAnsi="Times New Roman"/>
          <w:kern w:val="2"/>
          <w:szCs w:val="22"/>
        </w:rPr>
        <w:t>trial of labor after cesarean section</w:t>
      </w:r>
      <w:r w:rsidRPr="00DA312D">
        <w:rPr>
          <w:rFonts w:ascii="Times New Roman" w:eastAsia="JgyrclAdvTT86d47313" w:hAnsi="Times New Roman"/>
          <w:kern w:val="2"/>
          <w:szCs w:val="22"/>
        </w:rPr>
        <w:t xml:space="preserve"> and its associated factors.</w:t>
      </w:r>
    </w:p>
    <w:p w14:paraId="3AEB633E" w14:textId="77777777" w:rsidR="00C93563" w:rsidRPr="00DA312D" w:rsidRDefault="00C524D0" w:rsidP="005049F4">
      <w:pPr>
        <w:spacing w:line="360" w:lineRule="auto"/>
        <w:jc w:val="both"/>
        <w:rPr>
          <w:rFonts w:ascii="Times New Roman" w:eastAsia="JgyrclAdvTT86d47313" w:hAnsi="Times New Roman"/>
          <w:kern w:val="2"/>
          <w:szCs w:val="22"/>
        </w:rPr>
      </w:pPr>
      <w:r w:rsidRPr="00DA312D">
        <w:rPr>
          <w:rFonts w:ascii="Times New Roman" w:eastAsia="JgyrclAdvTT86d47313" w:hAnsi="Times New Roman"/>
          <w:b/>
          <w:bCs/>
          <w:kern w:val="2"/>
          <w:szCs w:val="22"/>
        </w:rPr>
        <w:t>Objectives:</w:t>
      </w:r>
      <w:r w:rsidRPr="00DA312D">
        <w:rPr>
          <w:rFonts w:ascii="Times New Roman" w:eastAsia="JgyrclAdvTT86d47313" w:hAnsi="Times New Roman"/>
          <w:kern w:val="2"/>
          <w:szCs w:val="22"/>
        </w:rPr>
        <w:t xml:space="preserve"> This study aim</w:t>
      </w:r>
      <w:r w:rsidR="00193F49" w:rsidRPr="00DA312D">
        <w:rPr>
          <w:rFonts w:ascii="Times New Roman" w:eastAsia="JgyrclAdvTT86d47313" w:hAnsi="Times New Roman"/>
          <w:kern w:val="2"/>
          <w:szCs w:val="22"/>
        </w:rPr>
        <w:t>ed</w:t>
      </w:r>
      <w:r w:rsidRPr="00DA312D">
        <w:rPr>
          <w:rFonts w:ascii="Times New Roman" w:eastAsia="JgyrclAdvTT86d47313" w:hAnsi="Times New Roman"/>
          <w:kern w:val="2"/>
          <w:szCs w:val="22"/>
        </w:rPr>
        <w:t xml:space="preserve"> to assess success rate of trial of labor and associated factors among women with one pre</w:t>
      </w:r>
      <w:r w:rsidR="003E0282" w:rsidRPr="00DA312D">
        <w:rPr>
          <w:rFonts w:ascii="Times New Roman" w:eastAsia="JgyrclAdvTT86d47313" w:hAnsi="Times New Roman"/>
          <w:kern w:val="2"/>
          <w:szCs w:val="22"/>
        </w:rPr>
        <w:t>v</w:t>
      </w:r>
      <w:r w:rsidRPr="00DA312D">
        <w:rPr>
          <w:rFonts w:ascii="Times New Roman" w:eastAsia="JgyrclAdvTT86d47313" w:hAnsi="Times New Roman"/>
          <w:kern w:val="2"/>
          <w:szCs w:val="22"/>
        </w:rPr>
        <w:t xml:space="preserve">ious lower uterine segment </w:t>
      </w:r>
      <w:r w:rsidR="00C9740C" w:rsidRPr="00DA312D">
        <w:rPr>
          <w:rFonts w:ascii="Times New Roman" w:eastAsia="JgyrclAdvTT86d47313" w:hAnsi="Times New Roman"/>
          <w:kern w:val="2"/>
          <w:szCs w:val="22"/>
        </w:rPr>
        <w:t xml:space="preserve">transverse </w:t>
      </w:r>
      <w:r w:rsidRPr="00DA312D">
        <w:rPr>
          <w:rFonts w:ascii="Times New Roman" w:eastAsia="JgyrclAdvTT86d47313" w:hAnsi="Times New Roman"/>
          <w:kern w:val="2"/>
          <w:szCs w:val="22"/>
        </w:rPr>
        <w:t xml:space="preserve">cesarean section at </w:t>
      </w:r>
      <w:proofErr w:type="spellStart"/>
      <w:r w:rsidR="0051760A" w:rsidRPr="00DA312D">
        <w:rPr>
          <w:rFonts w:ascii="Times New Roman" w:eastAsia="JgyrclAdvTT86d47313" w:hAnsi="Times New Roman"/>
          <w:kern w:val="2"/>
          <w:szCs w:val="22"/>
        </w:rPr>
        <w:t>W</w:t>
      </w:r>
      <w:r w:rsidR="00FF39B3" w:rsidRPr="00DA312D">
        <w:rPr>
          <w:rFonts w:ascii="Times New Roman" w:eastAsia="JgyrclAdvTT86d47313" w:hAnsi="Times New Roman"/>
          <w:kern w:val="2"/>
          <w:szCs w:val="22"/>
        </w:rPr>
        <w:t>o</w:t>
      </w:r>
      <w:r w:rsidR="0051760A" w:rsidRPr="00DA312D">
        <w:rPr>
          <w:rFonts w:ascii="Times New Roman" w:eastAsia="JgyrclAdvTT86d47313" w:hAnsi="Times New Roman"/>
          <w:kern w:val="2"/>
          <w:szCs w:val="22"/>
        </w:rPr>
        <w:t>ll</w:t>
      </w:r>
      <w:r w:rsidR="00FF39B3" w:rsidRPr="00DA312D">
        <w:rPr>
          <w:rFonts w:ascii="Times New Roman" w:eastAsia="JgyrclAdvTT86d47313" w:hAnsi="Times New Roman"/>
          <w:kern w:val="2"/>
          <w:szCs w:val="22"/>
        </w:rPr>
        <w:t>e</w:t>
      </w:r>
      <w:r w:rsidR="0051760A" w:rsidRPr="00DA312D">
        <w:rPr>
          <w:rFonts w:ascii="Times New Roman" w:eastAsia="JgyrclAdvTT86d47313" w:hAnsi="Times New Roman"/>
          <w:kern w:val="2"/>
          <w:szCs w:val="22"/>
        </w:rPr>
        <w:t>ga</w:t>
      </w:r>
      <w:proofErr w:type="spellEnd"/>
      <w:r w:rsidRPr="00DA312D">
        <w:rPr>
          <w:rFonts w:ascii="Times New Roman" w:eastAsia="JgyrclAdvTT86d47313" w:hAnsi="Times New Roman"/>
          <w:kern w:val="2"/>
          <w:szCs w:val="22"/>
        </w:rPr>
        <w:t xml:space="preserve"> University comprehensive specialized hospital</w:t>
      </w:r>
      <w:r w:rsidR="00C9740C" w:rsidRPr="00DA312D">
        <w:rPr>
          <w:rFonts w:ascii="Times New Roman" w:eastAsia="JgyrclAdvTT86d47313" w:hAnsi="Times New Roman"/>
          <w:kern w:val="2"/>
          <w:szCs w:val="22"/>
        </w:rPr>
        <w:t>.</w:t>
      </w:r>
      <w:r w:rsidR="00C93563" w:rsidRPr="00DA312D">
        <w:rPr>
          <w:rFonts w:ascii="Times New Roman" w:eastAsia="JgyrclAdvTT86d47313" w:hAnsi="Times New Roman"/>
          <w:kern w:val="2"/>
          <w:szCs w:val="22"/>
        </w:rPr>
        <w:t xml:space="preserve"> </w:t>
      </w:r>
    </w:p>
    <w:p w14:paraId="734B0927" w14:textId="5D449755" w:rsidR="000E2BD0" w:rsidRPr="00DA312D" w:rsidRDefault="00C524D0" w:rsidP="005049F4">
      <w:pPr>
        <w:spacing w:line="360" w:lineRule="auto"/>
        <w:jc w:val="both"/>
        <w:rPr>
          <w:rFonts w:ascii="Times New Roman" w:eastAsia="JgyrclAdvTT86d47313" w:hAnsi="Times New Roman"/>
          <w:kern w:val="2"/>
          <w:szCs w:val="22"/>
        </w:rPr>
      </w:pPr>
      <w:r w:rsidRPr="00DA312D">
        <w:rPr>
          <w:rFonts w:ascii="Times New Roman" w:eastAsia="JgyrclAdvTT86d47313" w:hAnsi="Times New Roman"/>
          <w:b/>
          <w:bCs/>
          <w:kern w:val="2"/>
          <w:szCs w:val="22"/>
        </w:rPr>
        <w:t>Method:</w:t>
      </w:r>
      <w:r w:rsidRPr="00DA312D">
        <w:rPr>
          <w:rFonts w:ascii="Times New Roman" w:eastAsia="JgyrclAdvTT86d47313" w:hAnsi="Times New Roman"/>
          <w:kern w:val="2"/>
          <w:szCs w:val="22"/>
        </w:rPr>
        <w:t xml:space="preserve"> Hospital-based</w:t>
      </w:r>
      <w:r w:rsidR="00C81A73" w:rsidRPr="00DA312D">
        <w:rPr>
          <w:rFonts w:ascii="Times New Roman" w:eastAsia="JgyrclAdvTT86d47313" w:hAnsi="Times New Roman"/>
          <w:kern w:val="2"/>
          <w:szCs w:val="22"/>
        </w:rPr>
        <w:t xml:space="preserve"> </w:t>
      </w:r>
      <w:r w:rsidR="006E32FF" w:rsidRPr="00DA312D">
        <w:rPr>
          <w:rFonts w:ascii="Times New Roman" w:eastAsia="JgyrclAdvTT86d47313" w:hAnsi="Times New Roman"/>
          <w:kern w:val="2"/>
          <w:szCs w:val="22"/>
        </w:rPr>
        <w:t>cross-sectional</w:t>
      </w:r>
      <w:r w:rsidRPr="00DA312D">
        <w:rPr>
          <w:rFonts w:ascii="Times New Roman" w:eastAsia="JgyrclAdvTT86d47313" w:hAnsi="Times New Roman"/>
          <w:kern w:val="2"/>
          <w:szCs w:val="22"/>
        </w:rPr>
        <w:t xml:space="preserve"> study w</w:t>
      </w:r>
      <w:r w:rsidR="00002C28" w:rsidRPr="00DA312D">
        <w:rPr>
          <w:rFonts w:ascii="Times New Roman" w:eastAsia="JgyrclAdvTT86d47313" w:hAnsi="Times New Roman"/>
          <w:kern w:val="2"/>
          <w:szCs w:val="22"/>
        </w:rPr>
        <w:t>as</w:t>
      </w:r>
      <w:r w:rsidRPr="00DA312D">
        <w:rPr>
          <w:rFonts w:ascii="Times New Roman" w:eastAsia="JgyrclAdvTT86d47313" w:hAnsi="Times New Roman"/>
          <w:kern w:val="2"/>
          <w:szCs w:val="22"/>
        </w:rPr>
        <w:t xml:space="preserve"> conducted at </w:t>
      </w:r>
      <w:proofErr w:type="spellStart"/>
      <w:r w:rsidR="0051760A" w:rsidRPr="00DA312D">
        <w:rPr>
          <w:rFonts w:ascii="Times New Roman" w:eastAsia="JgyrclAdvTT86d47313" w:hAnsi="Times New Roman"/>
          <w:kern w:val="2"/>
          <w:szCs w:val="22"/>
        </w:rPr>
        <w:t>W</w:t>
      </w:r>
      <w:r w:rsidR="002261DB" w:rsidRPr="00DA312D">
        <w:rPr>
          <w:rFonts w:ascii="Times New Roman" w:eastAsia="JgyrclAdvTT86d47313" w:hAnsi="Times New Roman"/>
          <w:kern w:val="2"/>
          <w:szCs w:val="22"/>
        </w:rPr>
        <w:t>o</w:t>
      </w:r>
      <w:r w:rsidR="0051760A" w:rsidRPr="00DA312D">
        <w:rPr>
          <w:rFonts w:ascii="Times New Roman" w:eastAsia="JgyrclAdvTT86d47313" w:hAnsi="Times New Roman"/>
          <w:kern w:val="2"/>
          <w:szCs w:val="22"/>
        </w:rPr>
        <w:t>ll</w:t>
      </w:r>
      <w:r w:rsidR="002261DB" w:rsidRPr="00DA312D">
        <w:rPr>
          <w:rFonts w:ascii="Times New Roman" w:eastAsia="JgyrclAdvTT86d47313" w:hAnsi="Times New Roman"/>
          <w:kern w:val="2"/>
          <w:szCs w:val="22"/>
        </w:rPr>
        <w:t>e</w:t>
      </w:r>
      <w:r w:rsidR="0051760A" w:rsidRPr="00DA312D">
        <w:rPr>
          <w:rFonts w:ascii="Times New Roman" w:eastAsia="JgyrclAdvTT86d47313" w:hAnsi="Times New Roman"/>
          <w:kern w:val="2"/>
          <w:szCs w:val="22"/>
        </w:rPr>
        <w:t>ga</w:t>
      </w:r>
      <w:proofErr w:type="spellEnd"/>
      <w:r w:rsidRPr="00DA312D">
        <w:rPr>
          <w:rFonts w:ascii="Times New Roman" w:eastAsia="JgyrclAdvTT86d47313" w:hAnsi="Times New Roman"/>
          <w:kern w:val="2"/>
          <w:szCs w:val="22"/>
        </w:rPr>
        <w:t xml:space="preserve"> </w:t>
      </w:r>
      <w:r w:rsidR="00C81A73" w:rsidRPr="00DA312D">
        <w:rPr>
          <w:rFonts w:ascii="Times New Roman" w:eastAsia="JgyrclAdvTT86d47313" w:hAnsi="Times New Roman"/>
          <w:kern w:val="2"/>
          <w:szCs w:val="22"/>
        </w:rPr>
        <w:t>University</w:t>
      </w:r>
      <w:r w:rsidRPr="00DA312D">
        <w:rPr>
          <w:rFonts w:ascii="Times New Roman" w:eastAsia="JgyrclAdvTT86d47313" w:hAnsi="Times New Roman"/>
          <w:kern w:val="2"/>
          <w:szCs w:val="22"/>
        </w:rPr>
        <w:t xml:space="preserve"> comprehensive specialized hospital from </w:t>
      </w:r>
      <w:r w:rsidR="00C93563" w:rsidRPr="00DA312D">
        <w:rPr>
          <w:rFonts w:ascii="Times New Roman" w:eastAsia="JgyrclAdvTT86d47313" w:hAnsi="Times New Roman"/>
          <w:kern w:val="2"/>
          <w:szCs w:val="22"/>
        </w:rPr>
        <w:t>September 1, 2025 to March 2026 G.C</w:t>
      </w:r>
      <w:r w:rsidRPr="00DA312D">
        <w:rPr>
          <w:rFonts w:ascii="Times New Roman" w:eastAsia="JgyrclAdvTT86d47313" w:hAnsi="Times New Roman"/>
          <w:kern w:val="2"/>
          <w:szCs w:val="22"/>
        </w:rPr>
        <w:t>.</w:t>
      </w:r>
      <w:r w:rsidR="002261DB" w:rsidRPr="00DA312D">
        <w:rPr>
          <w:rFonts w:ascii="Times New Roman" w:eastAsia="JgyrclAdvTT86d47313" w:hAnsi="Times New Roman"/>
          <w:kern w:val="2"/>
          <w:szCs w:val="22"/>
        </w:rPr>
        <w:t xml:space="preserve"> 141</w:t>
      </w:r>
      <w:r w:rsidRPr="00DA312D">
        <w:rPr>
          <w:rFonts w:ascii="Times New Roman" w:eastAsia="JgyrclAdvTT86d47313" w:hAnsi="Times New Roman"/>
          <w:kern w:val="2"/>
          <w:szCs w:val="22"/>
        </w:rPr>
        <w:t xml:space="preserve"> </w:t>
      </w:r>
      <w:r w:rsidR="00294093" w:rsidRPr="00DA312D">
        <w:rPr>
          <w:rFonts w:ascii="Times New Roman" w:eastAsia="JgyrclAdvTT86d47313" w:hAnsi="Times New Roman"/>
          <w:kern w:val="2"/>
          <w:szCs w:val="22"/>
        </w:rPr>
        <w:t xml:space="preserve">eligible </w:t>
      </w:r>
      <w:r w:rsidR="002261DB" w:rsidRPr="00DA312D">
        <w:rPr>
          <w:rFonts w:ascii="Times New Roman" w:eastAsia="JgyrclAdvTT86d47313" w:hAnsi="Times New Roman"/>
          <w:kern w:val="2"/>
          <w:szCs w:val="22"/>
        </w:rPr>
        <w:t>w</w:t>
      </w:r>
      <w:r w:rsidRPr="00DA312D">
        <w:rPr>
          <w:rFonts w:ascii="Times New Roman" w:eastAsia="JgyrclAdvTT86d47313" w:hAnsi="Times New Roman"/>
          <w:kern w:val="2"/>
          <w:szCs w:val="22"/>
        </w:rPr>
        <w:t>omen for trial of labor w</w:t>
      </w:r>
      <w:r w:rsidR="00002C28" w:rsidRPr="00DA312D">
        <w:rPr>
          <w:rFonts w:ascii="Times New Roman" w:eastAsia="JgyrclAdvTT86d47313" w:hAnsi="Times New Roman"/>
          <w:kern w:val="2"/>
          <w:szCs w:val="22"/>
        </w:rPr>
        <w:t>ere</w:t>
      </w:r>
      <w:r w:rsidRPr="00DA312D">
        <w:rPr>
          <w:rFonts w:ascii="Times New Roman" w:eastAsia="JgyrclAdvTT86d47313" w:hAnsi="Times New Roman"/>
          <w:kern w:val="2"/>
          <w:szCs w:val="22"/>
        </w:rPr>
        <w:t xml:space="preserve"> recruited using consecutive sampling</w:t>
      </w:r>
      <w:r w:rsidR="002261DB" w:rsidRPr="00DA312D">
        <w:rPr>
          <w:rFonts w:ascii="Times New Roman" w:eastAsia="JgyrclAdvTT86d47313" w:hAnsi="Times New Roman"/>
          <w:kern w:val="2"/>
          <w:szCs w:val="22"/>
        </w:rPr>
        <w:t xml:space="preserve"> </w:t>
      </w:r>
      <w:r w:rsidR="00FF39B3" w:rsidRPr="00DA312D">
        <w:rPr>
          <w:rFonts w:ascii="Times New Roman" w:eastAsia="JgyrclAdvTT86d47313" w:hAnsi="Times New Roman"/>
          <w:kern w:val="2"/>
          <w:szCs w:val="22"/>
        </w:rPr>
        <w:t>(</w:t>
      </w:r>
      <w:r w:rsidR="002261DB" w:rsidRPr="00DA312D">
        <w:rPr>
          <w:rFonts w:ascii="Times New Roman" w:eastAsia="JgyrclAdvTT86d47313" w:hAnsi="Times New Roman"/>
          <w:kern w:val="2"/>
          <w:szCs w:val="22"/>
        </w:rPr>
        <w:t>non-probability</w:t>
      </w:r>
      <w:r w:rsidR="00FF39B3" w:rsidRPr="00DA312D">
        <w:rPr>
          <w:rFonts w:ascii="Times New Roman" w:eastAsia="JgyrclAdvTT86d47313" w:hAnsi="Times New Roman"/>
          <w:kern w:val="2"/>
          <w:szCs w:val="22"/>
        </w:rPr>
        <w:t>) at admissio</w:t>
      </w:r>
      <w:r w:rsidR="00A32B90" w:rsidRPr="00DA312D">
        <w:rPr>
          <w:rFonts w:ascii="Times New Roman" w:eastAsia="JgyrclAdvTT86d47313" w:hAnsi="Times New Roman"/>
          <w:kern w:val="2"/>
          <w:szCs w:val="22"/>
        </w:rPr>
        <w:t>n</w:t>
      </w:r>
      <w:r w:rsidRPr="00DA312D">
        <w:rPr>
          <w:rFonts w:ascii="Times New Roman" w:eastAsia="JgyrclAdvTT86d47313" w:hAnsi="Times New Roman"/>
          <w:kern w:val="2"/>
          <w:szCs w:val="22"/>
        </w:rPr>
        <w:t>. Data w</w:t>
      </w:r>
      <w:r w:rsidR="00002C28" w:rsidRPr="00DA312D">
        <w:rPr>
          <w:rFonts w:ascii="Times New Roman" w:eastAsia="JgyrclAdvTT86d47313" w:hAnsi="Times New Roman"/>
          <w:kern w:val="2"/>
          <w:szCs w:val="22"/>
        </w:rPr>
        <w:t>as</w:t>
      </w:r>
      <w:r w:rsidRPr="00DA312D">
        <w:rPr>
          <w:rFonts w:ascii="Times New Roman" w:eastAsia="JgyrclAdvTT86d47313" w:hAnsi="Times New Roman"/>
          <w:kern w:val="2"/>
          <w:szCs w:val="22"/>
        </w:rPr>
        <w:t xml:space="preserve"> collected prospectively through structured questionnaire.</w:t>
      </w:r>
      <w:r w:rsidR="00C81A73" w:rsidRPr="00DA312D">
        <w:rPr>
          <w:rFonts w:ascii="Times New Roman" w:eastAsia="JgyrclAdvTT86d47313" w:hAnsi="Times New Roman"/>
          <w:kern w:val="2"/>
          <w:szCs w:val="22"/>
        </w:rPr>
        <w:t xml:space="preserve"> </w:t>
      </w:r>
      <w:proofErr w:type="spellStart"/>
      <w:r w:rsidRPr="00DA312D">
        <w:rPr>
          <w:rFonts w:ascii="Times New Roman" w:eastAsia="JgyrclAdvTT86d47313" w:hAnsi="Times New Roman"/>
          <w:kern w:val="2"/>
          <w:szCs w:val="22"/>
        </w:rPr>
        <w:t>Epidata</w:t>
      </w:r>
      <w:proofErr w:type="spellEnd"/>
      <w:r w:rsidRPr="00DA312D">
        <w:rPr>
          <w:rFonts w:ascii="Times New Roman" w:eastAsia="JgyrclAdvTT86d47313" w:hAnsi="Times New Roman"/>
          <w:kern w:val="2"/>
          <w:szCs w:val="22"/>
        </w:rPr>
        <w:t xml:space="preserve"> Version 4.6 w</w:t>
      </w:r>
      <w:r w:rsidR="00002C28" w:rsidRPr="00DA312D">
        <w:rPr>
          <w:rFonts w:ascii="Times New Roman" w:eastAsia="JgyrclAdvTT86d47313" w:hAnsi="Times New Roman"/>
          <w:kern w:val="2"/>
          <w:szCs w:val="22"/>
        </w:rPr>
        <w:t>as</w:t>
      </w:r>
      <w:r w:rsidRPr="00DA312D">
        <w:rPr>
          <w:rFonts w:ascii="Times New Roman" w:eastAsia="JgyrclAdvTT86d47313" w:hAnsi="Times New Roman"/>
          <w:kern w:val="2"/>
          <w:szCs w:val="22"/>
        </w:rPr>
        <w:t xml:space="preserve"> used to enter data and SPSS version 2</w:t>
      </w:r>
      <w:r w:rsidR="00002C28" w:rsidRPr="00DA312D">
        <w:rPr>
          <w:rFonts w:ascii="Times New Roman" w:eastAsia="JgyrclAdvTT86d47313" w:hAnsi="Times New Roman"/>
          <w:kern w:val="2"/>
          <w:szCs w:val="22"/>
        </w:rPr>
        <w:t>7</w:t>
      </w:r>
      <w:r w:rsidRPr="00DA312D">
        <w:rPr>
          <w:rFonts w:ascii="Times New Roman" w:eastAsia="JgyrclAdvTT86d47313" w:hAnsi="Times New Roman"/>
          <w:kern w:val="2"/>
          <w:szCs w:val="22"/>
        </w:rPr>
        <w:t>.0</w:t>
      </w:r>
      <w:r w:rsidR="00002C28" w:rsidRPr="00DA312D">
        <w:rPr>
          <w:rFonts w:ascii="Times New Roman" w:eastAsia="JgyrclAdvTT86d47313" w:hAnsi="Times New Roman"/>
          <w:kern w:val="2"/>
          <w:szCs w:val="22"/>
        </w:rPr>
        <w:t>.1</w:t>
      </w:r>
      <w:r w:rsidRPr="00DA312D">
        <w:rPr>
          <w:rFonts w:ascii="Times New Roman" w:eastAsia="JgyrclAdvTT86d47313" w:hAnsi="Times New Roman"/>
          <w:kern w:val="2"/>
          <w:szCs w:val="22"/>
        </w:rPr>
        <w:t xml:space="preserve"> for analysis. </w:t>
      </w:r>
      <w:r w:rsidR="00294093" w:rsidRPr="00DA312D">
        <w:rPr>
          <w:rFonts w:ascii="Times New Roman" w:eastAsia="JgyrclAdvTT86d47313" w:hAnsi="Times New Roman"/>
          <w:kern w:val="2"/>
          <w:szCs w:val="22"/>
        </w:rPr>
        <w:t>Bivariate and multivariable logistic regression analysis was carried out. Statistical significance was determined based on the odds ratio with its 95% confidence interval and a p-value of &lt;0.05.</w:t>
      </w:r>
    </w:p>
    <w:p w14:paraId="20AB0FE3" w14:textId="0C8E4BD1" w:rsidR="00CB22B7" w:rsidRPr="00DA312D" w:rsidRDefault="00D7281C" w:rsidP="005049F4">
      <w:pPr>
        <w:spacing w:line="360" w:lineRule="auto"/>
        <w:jc w:val="both"/>
        <w:rPr>
          <w:rFonts w:ascii="Times New Roman" w:eastAsia="JgyrclAdvTT86d47313" w:hAnsi="Times New Roman"/>
          <w:kern w:val="2"/>
          <w:szCs w:val="22"/>
        </w:rPr>
      </w:pPr>
      <w:r w:rsidRPr="00DA312D">
        <w:rPr>
          <w:rFonts w:ascii="Times New Roman" w:eastAsia="JgyrclAdvTT86d47313" w:hAnsi="Times New Roman"/>
          <w:b/>
          <w:bCs/>
          <w:kern w:val="2"/>
          <w:szCs w:val="22"/>
        </w:rPr>
        <w:t>Results:</w:t>
      </w:r>
      <w:r w:rsidR="000F6044" w:rsidRPr="00DA312D">
        <w:rPr>
          <w:rFonts w:ascii="Times New Roman" w:eastAsia="JgyrclAdvTT86d47313" w:hAnsi="Times New Roman"/>
          <w:kern w:val="2"/>
          <w:szCs w:val="22"/>
        </w:rPr>
        <w:t xml:space="preserve"> </w:t>
      </w:r>
      <w:r w:rsidR="006C17DB" w:rsidRPr="00DA312D">
        <w:rPr>
          <w:rFonts w:ascii="Times New Roman" w:eastAsia="JgyrclAdvTT86d47313" w:hAnsi="Times New Roman"/>
          <w:kern w:val="2"/>
          <w:szCs w:val="22"/>
        </w:rPr>
        <w:t>During the 7-month study period,</w:t>
      </w:r>
      <w:r w:rsidR="00521C15" w:rsidRPr="00DA312D">
        <w:rPr>
          <w:sz w:val="28"/>
        </w:rPr>
        <w:t xml:space="preserve"> </w:t>
      </w:r>
      <w:r w:rsidR="00521C15" w:rsidRPr="00DA312D">
        <w:rPr>
          <w:rFonts w:ascii="Times New Roman" w:eastAsia="JgyrclAdvTT86d47313" w:hAnsi="Times New Roman"/>
          <w:kern w:val="2"/>
          <w:szCs w:val="22"/>
        </w:rPr>
        <w:t xml:space="preserve">of the 141 women who underwent TOLAC, </w:t>
      </w:r>
      <w:bookmarkStart w:id="25" w:name="_Hlk227886086"/>
      <w:r w:rsidR="00521C15" w:rsidRPr="00DA312D">
        <w:rPr>
          <w:rFonts w:ascii="Times New Roman" w:eastAsia="JgyrclAdvTT86d47313" w:hAnsi="Times New Roman"/>
          <w:kern w:val="2"/>
          <w:szCs w:val="22"/>
        </w:rPr>
        <w:t xml:space="preserve">56 (39.7%; 95% CI: 31.7–47.7%) </w:t>
      </w:r>
      <w:bookmarkEnd w:id="25"/>
      <w:r w:rsidR="00521C15" w:rsidRPr="00DA312D">
        <w:rPr>
          <w:rFonts w:ascii="Times New Roman" w:eastAsia="JgyrclAdvTT86d47313" w:hAnsi="Times New Roman"/>
          <w:kern w:val="2"/>
          <w:szCs w:val="22"/>
        </w:rPr>
        <w:t xml:space="preserve">achieved successful VBAC. </w:t>
      </w:r>
      <w:r w:rsidR="006C17DB" w:rsidRPr="00DA312D">
        <w:rPr>
          <w:rFonts w:ascii="Times New Roman" w:eastAsia="JgyrclAdvTT86d47313" w:hAnsi="Times New Roman"/>
          <w:kern w:val="2"/>
          <w:szCs w:val="22"/>
        </w:rPr>
        <w:t>Of the 85 women (60.3%) who required emergency cesarean delivery, the most common indication was abnormal labor progress, accounting for 53.5% (46 out of 85</w:t>
      </w:r>
      <w:r w:rsidR="000E0C1D" w:rsidRPr="00DA312D">
        <w:rPr>
          <w:rFonts w:ascii="Times New Roman" w:eastAsia="JgyrclAdvTT86d47313" w:hAnsi="Times New Roman"/>
          <w:kern w:val="2"/>
          <w:szCs w:val="22"/>
        </w:rPr>
        <w:t>)</w:t>
      </w:r>
      <w:r w:rsidR="006C17DB" w:rsidRPr="00DA312D">
        <w:rPr>
          <w:rFonts w:ascii="Times New Roman" w:eastAsia="JgyrclAdvTT86d47313" w:hAnsi="Times New Roman"/>
          <w:kern w:val="2"/>
          <w:szCs w:val="22"/>
        </w:rPr>
        <w:t>.</w:t>
      </w:r>
      <w:r w:rsidR="009A6476" w:rsidRPr="00DA312D">
        <w:rPr>
          <w:rFonts w:ascii="Times New Roman" w:eastAsia="JgyrclAdvTT86d47313" w:hAnsi="Times New Roman"/>
          <w:kern w:val="2"/>
          <w:szCs w:val="22"/>
        </w:rPr>
        <w:t>C</w:t>
      </w:r>
      <w:r w:rsidR="006C17DB" w:rsidRPr="00DA312D">
        <w:rPr>
          <w:rFonts w:ascii="Times New Roman" w:eastAsia="JgyrclAdvTT86d47313" w:hAnsi="Times New Roman"/>
          <w:kern w:val="2"/>
          <w:szCs w:val="22"/>
        </w:rPr>
        <w:t xml:space="preserve">ervical dilatation </w:t>
      </w:r>
      <w:r w:rsidR="004C40DC" w:rsidRPr="00DA312D">
        <w:rPr>
          <w:rFonts w:ascii="Times New Roman" w:eastAsia="JgyrclAdvTT86d47313" w:hAnsi="Times New Roman"/>
          <w:kern w:val="2"/>
          <w:szCs w:val="22"/>
        </w:rPr>
        <w:t xml:space="preserve">≥4cm </w:t>
      </w:r>
      <w:r w:rsidR="006C17DB" w:rsidRPr="00DA312D">
        <w:rPr>
          <w:rFonts w:ascii="Times New Roman" w:eastAsia="JgyrclAdvTT86d47313" w:hAnsi="Times New Roman"/>
          <w:kern w:val="2"/>
          <w:szCs w:val="22"/>
        </w:rPr>
        <w:t xml:space="preserve">at admission was found to be </w:t>
      </w:r>
      <w:r w:rsidR="00C81A73" w:rsidRPr="00DA312D">
        <w:rPr>
          <w:rFonts w:ascii="Times New Roman" w:eastAsia="JgyrclAdvTT86d47313" w:hAnsi="Times New Roman"/>
          <w:kern w:val="2"/>
          <w:szCs w:val="22"/>
        </w:rPr>
        <w:t>associated with</w:t>
      </w:r>
      <w:r w:rsidR="006C17DB" w:rsidRPr="00DA312D">
        <w:rPr>
          <w:rFonts w:ascii="Times New Roman" w:eastAsia="JgyrclAdvTT86d47313" w:hAnsi="Times New Roman"/>
          <w:kern w:val="2"/>
          <w:szCs w:val="22"/>
        </w:rPr>
        <w:t xml:space="preserve"> successful TOLAC</w:t>
      </w:r>
      <w:r w:rsidR="004C40DC" w:rsidRPr="00DA312D">
        <w:rPr>
          <w:rFonts w:ascii="Times New Roman" w:eastAsia="JgyrclAdvTT86d47313" w:hAnsi="Times New Roman"/>
          <w:kern w:val="2"/>
          <w:szCs w:val="22"/>
        </w:rPr>
        <w:t xml:space="preserve"> </w:t>
      </w:r>
      <w:r w:rsidR="000A67BA" w:rsidRPr="00DA312D">
        <w:rPr>
          <w:rFonts w:ascii="Times New Roman" w:eastAsia="JgyrclAdvTT86d47313" w:hAnsi="Times New Roman"/>
          <w:kern w:val="2"/>
          <w:szCs w:val="22"/>
        </w:rPr>
        <w:t>(</w:t>
      </w:r>
      <w:r w:rsidR="00FC6B06" w:rsidRPr="00DA312D">
        <w:rPr>
          <w:rFonts w:ascii="Times New Roman" w:eastAsia="JgyrclAdvTT86d47313" w:hAnsi="Times New Roman"/>
          <w:kern w:val="2"/>
          <w:szCs w:val="22"/>
        </w:rPr>
        <w:t>A</w:t>
      </w:r>
      <w:r w:rsidR="000A67BA" w:rsidRPr="00DA312D">
        <w:rPr>
          <w:rFonts w:ascii="Times New Roman" w:eastAsia="JgyrclAdvTT86d47313" w:hAnsi="Times New Roman"/>
          <w:kern w:val="2"/>
          <w:szCs w:val="22"/>
        </w:rPr>
        <w:t>OR = 7.15, 95% CI: 1.95–26.20, p &lt; 0.001)</w:t>
      </w:r>
      <w:r w:rsidR="00307041" w:rsidRPr="00DA312D">
        <w:rPr>
          <w:sz w:val="28"/>
        </w:rPr>
        <w:t xml:space="preserve"> </w:t>
      </w:r>
      <w:r w:rsidR="00307041" w:rsidRPr="00DA312D">
        <w:rPr>
          <w:rFonts w:ascii="Times New Roman" w:eastAsia="JgyrclAdvTT86d47313" w:hAnsi="Times New Roman"/>
          <w:kern w:val="2"/>
          <w:szCs w:val="22"/>
        </w:rPr>
        <w:t>increasing success rate by 7-fold</w:t>
      </w:r>
      <w:r w:rsidR="00CB22B7" w:rsidRPr="00DA312D">
        <w:rPr>
          <w:rFonts w:ascii="Times New Roman" w:eastAsia="JgyrclAdvTT86d47313" w:hAnsi="Times New Roman"/>
          <w:kern w:val="2"/>
          <w:szCs w:val="22"/>
        </w:rPr>
        <w:t>,</w:t>
      </w:r>
      <w:r w:rsidR="00294093" w:rsidRPr="00DA312D">
        <w:rPr>
          <w:rFonts w:ascii="Times New Roman" w:eastAsia="JgyrclAdvTT86d47313" w:hAnsi="Times New Roman"/>
          <w:kern w:val="2"/>
          <w:szCs w:val="22"/>
        </w:rPr>
        <w:t>h</w:t>
      </w:r>
      <w:r w:rsidR="004C40DC" w:rsidRPr="00DA312D">
        <w:rPr>
          <w:rFonts w:ascii="Times New Roman" w:eastAsia="JgyrclAdvTT86d47313" w:hAnsi="Times New Roman"/>
          <w:kern w:val="2"/>
          <w:szCs w:val="22"/>
        </w:rPr>
        <w:t>aving</w:t>
      </w:r>
      <w:r w:rsidR="006C17DB" w:rsidRPr="00DA312D">
        <w:rPr>
          <w:rFonts w:ascii="Times New Roman" w:eastAsia="JgyrclAdvTT86d47313" w:hAnsi="Times New Roman"/>
          <w:kern w:val="2"/>
          <w:szCs w:val="22"/>
        </w:rPr>
        <w:t xml:space="preserve"> vaginal delivery before the previous cesarean section </w:t>
      </w:r>
      <w:r w:rsidR="004C40DC" w:rsidRPr="00DA312D">
        <w:rPr>
          <w:rFonts w:ascii="Times New Roman" w:eastAsia="JgyrclAdvTT86d47313" w:hAnsi="Times New Roman"/>
          <w:kern w:val="2"/>
          <w:szCs w:val="22"/>
        </w:rPr>
        <w:t xml:space="preserve">increases the chance of </w:t>
      </w:r>
      <w:r w:rsidR="006C17DB" w:rsidRPr="00DA312D">
        <w:rPr>
          <w:rFonts w:ascii="Times New Roman" w:eastAsia="JgyrclAdvTT86d47313" w:hAnsi="Times New Roman"/>
          <w:kern w:val="2"/>
          <w:szCs w:val="22"/>
        </w:rPr>
        <w:t xml:space="preserve"> successful TOLAC</w:t>
      </w:r>
      <w:r w:rsidR="004C40DC" w:rsidRPr="00DA312D">
        <w:rPr>
          <w:rFonts w:ascii="Times New Roman" w:eastAsia="JgyrclAdvTT86d47313" w:hAnsi="Times New Roman"/>
          <w:kern w:val="2"/>
          <w:szCs w:val="22"/>
        </w:rPr>
        <w:t xml:space="preserve"> by</w:t>
      </w:r>
      <w:r w:rsidR="006C17DB" w:rsidRPr="00DA312D">
        <w:rPr>
          <w:rFonts w:ascii="Times New Roman" w:eastAsia="JgyrclAdvTT86d47313" w:hAnsi="Times New Roman"/>
          <w:kern w:val="2"/>
          <w:szCs w:val="22"/>
        </w:rPr>
        <w:t xml:space="preserve"> </w:t>
      </w:r>
      <w:r w:rsidR="004C40DC" w:rsidRPr="00DA312D">
        <w:rPr>
          <w:rFonts w:ascii="Times New Roman" w:eastAsia="JgyrclAdvTT86d47313" w:hAnsi="Times New Roman"/>
          <w:kern w:val="2"/>
          <w:szCs w:val="22"/>
        </w:rPr>
        <w:t>5.4 fold (</w:t>
      </w:r>
      <w:r w:rsidR="00FC6B06" w:rsidRPr="00DA312D">
        <w:rPr>
          <w:rFonts w:ascii="Times New Roman" w:eastAsia="JgyrclAdvTT86d47313" w:hAnsi="Times New Roman"/>
          <w:kern w:val="2"/>
          <w:szCs w:val="22"/>
        </w:rPr>
        <w:t>A</w:t>
      </w:r>
      <w:r w:rsidR="004C40DC" w:rsidRPr="00DA312D">
        <w:rPr>
          <w:rFonts w:ascii="Times New Roman" w:eastAsia="JgyrclAdvTT86d47313" w:hAnsi="Times New Roman"/>
          <w:kern w:val="2"/>
          <w:szCs w:val="22"/>
        </w:rPr>
        <w:t>OR = 5.40, 95% CI: 1.39–21.02, p = 0.015) compared to those who has no prior vaginal delivery.</w:t>
      </w:r>
    </w:p>
    <w:p w14:paraId="63906957" w14:textId="77777777" w:rsidR="00C81A73" w:rsidRPr="00DA312D" w:rsidRDefault="00D7281C" w:rsidP="00C81A73">
      <w:pPr>
        <w:spacing w:line="360" w:lineRule="auto"/>
        <w:jc w:val="both"/>
        <w:rPr>
          <w:rFonts w:ascii="Times New Roman" w:eastAsia="JgyrclAdvTT86d47313" w:hAnsi="Times New Roman"/>
          <w:kern w:val="2"/>
          <w:szCs w:val="22"/>
        </w:rPr>
      </w:pPr>
      <w:r w:rsidRPr="00DA312D">
        <w:rPr>
          <w:rFonts w:ascii="Times New Roman" w:eastAsia="JgyrclAdvTT86d47313" w:hAnsi="Times New Roman"/>
          <w:b/>
          <w:bCs/>
          <w:kern w:val="2"/>
          <w:szCs w:val="22"/>
        </w:rPr>
        <w:t>Conclusion</w:t>
      </w:r>
      <w:r w:rsidR="002149AA" w:rsidRPr="00DA312D">
        <w:rPr>
          <w:szCs w:val="22"/>
        </w:rPr>
        <w:t xml:space="preserve"> </w:t>
      </w:r>
      <w:r w:rsidR="002149AA" w:rsidRPr="00DA312D">
        <w:rPr>
          <w:rFonts w:ascii="Times New Roman" w:eastAsia="JgyrclAdvTT86d47313" w:hAnsi="Times New Roman"/>
          <w:kern w:val="2"/>
          <w:szCs w:val="22"/>
        </w:rPr>
        <w:t>VBAC success rate was</w:t>
      </w:r>
      <w:r w:rsidR="00905CCA" w:rsidRPr="00DA312D">
        <w:rPr>
          <w:rFonts w:ascii="Times New Roman" w:eastAsia="JgyrclAdvTT86d47313" w:hAnsi="Times New Roman"/>
          <w:kern w:val="2"/>
          <w:szCs w:val="22"/>
        </w:rPr>
        <w:t xml:space="preserve"> </w:t>
      </w:r>
      <w:r w:rsidR="002149AA" w:rsidRPr="00DA312D">
        <w:rPr>
          <w:rFonts w:ascii="Times New Roman" w:eastAsia="JgyrclAdvTT86d47313" w:hAnsi="Times New Roman"/>
          <w:kern w:val="2"/>
          <w:szCs w:val="22"/>
        </w:rPr>
        <w:t xml:space="preserve">lower than international </w:t>
      </w:r>
      <w:r w:rsidR="001C62F6" w:rsidRPr="00DA312D">
        <w:rPr>
          <w:rFonts w:ascii="Times New Roman" w:eastAsia="JgyrclAdvTT86d47313" w:hAnsi="Times New Roman"/>
          <w:kern w:val="2"/>
          <w:szCs w:val="22"/>
        </w:rPr>
        <w:t xml:space="preserve">and national </w:t>
      </w:r>
      <w:r w:rsidR="002149AA" w:rsidRPr="00DA312D">
        <w:rPr>
          <w:rFonts w:ascii="Times New Roman" w:eastAsia="JgyrclAdvTT86d47313" w:hAnsi="Times New Roman"/>
          <w:kern w:val="2"/>
          <w:szCs w:val="22"/>
        </w:rPr>
        <w:t>benchmarks</w:t>
      </w:r>
      <w:r w:rsidR="001C62F6" w:rsidRPr="00DA312D">
        <w:rPr>
          <w:rFonts w:ascii="Times New Roman" w:eastAsia="JgyrclAdvTT86d47313" w:hAnsi="Times New Roman"/>
          <w:kern w:val="2"/>
          <w:szCs w:val="22"/>
        </w:rPr>
        <w:t xml:space="preserve">. </w:t>
      </w:r>
      <w:r w:rsidR="002149AA" w:rsidRPr="00DA312D">
        <w:rPr>
          <w:rFonts w:ascii="Times New Roman" w:eastAsia="JgyrclAdvTT86d47313" w:hAnsi="Times New Roman"/>
          <w:kern w:val="2"/>
          <w:szCs w:val="22"/>
        </w:rPr>
        <w:t>Cervical dilatation at admission and h</w:t>
      </w:r>
      <w:r w:rsidR="00543D43" w:rsidRPr="00DA312D">
        <w:rPr>
          <w:rFonts w:ascii="Times New Roman" w:eastAsia="JgyrclAdvTT86d47313" w:hAnsi="Times New Roman"/>
          <w:kern w:val="2"/>
          <w:szCs w:val="22"/>
        </w:rPr>
        <w:t xml:space="preserve">aving </w:t>
      </w:r>
      <w:r w:rsidR="002149AA" w:rsidRPr="00DA312D">
        <w:rPr>
          <w:rFonts w:ascii="Times New Roman" w:eastAsia="JgyrclAdvTT86d47313" w:hAnsi="Times New Roman"/>
          <w:kern w:val="2"/>
          <w:szCs w:val="22"/>
        </w:rPr>
        <w:t xml:space="preserve">prior vaginal delivery before </w:t>
      </w:r>
      <w:proofErr w:type="spellStart"/>
      <w:r w:rsidR="002149AA" w:rsidRPr="00DA312D">
        <w:rPr>
          <w:rFonts w:ascii="Times New Roman" w:eastAsia="JgyrclAdvTT86d47313" w:hAnsi="Times New Roman"/>
          <w:kern w:val="2"/>
          <w:szCs w:val="22"/>
        </w:rPr>
        <w:t>cs</w:t>
      </w:r>
      <w:proofErr w:type="spellEnd"/>
      <w:r w:rsidR="002149AA" w:rsidRPr="00DA312D">
        <w:rPr>
          <w:rFonts w:ascii="Times New Roman" w:eastAsia="JgyrclAdvTT86d47313" w:hAnsi="Times New Roman"/>
          <w:kern w:val="2"/>
          <w:szCs w:val="22"/>
        </w:rPr>
        <w:t xml:space="preserve"> were strong independent predictors. These predictors should guide TOLAC counseling and candidate selection in similar low-resource setting</w:t>
      </w:r>
      <w:r w:rsidR="002149AA" w:rsidRPr="00DA312D">
        <w:rPr>
          <w:rFonts w:ascii="Times New Roman" w:eastAsia="JgyrclAdvTT86d47313" w:hAnsi="Times New Roman"/>
          <w:b/>
          <w:bCs/>
          <w:kern w:val="2"/>
          <w:szCs w:val="22"/>
        </w:rPr>
        <w:t>s.</w:t>
      </w:r>
    </w:p>
    <w:p w14:paraId="0C3F2B05" w14:textId="3AFEFF2E" w:rsidR="000E2BD0" w:rsidRPr="00DA312D" w:rsidRDefault="00C524D0" w:rsidP="00C81A73">
      <w:pPr>
        <w:spacing w:line="360" w:lineRule="auto"/>
        <w:jc w:val="both"/>
        <w:rPr>
          <w:rFonts w:ascii="Times New Roman" w:eastAsia="JgyrclAdvTT86d47313" w:hAnsi="Times New Roman"/>
          <w:kern w:val="2"/>
          <w:szCs w:val="22"/>
        </w:rPr>
      </w:pPr>
      <w:r w:rsidRPr="00DA312D">
        <w:rPr>
          <w:rFonts w:ascii="Times New Roman" w:eastAsia="JgyrclAdvTT86d47313" w:hAnsi="Times New Roman"/>
          <w:b/>
          <w:bCs/>
          <w:kern w:val="2"/>
          <w:sz w:val="22"/>
          <w:szCs w:val="22"/>
        </w:rPr>
        <w:t xml:space="preserve">Key words: </w:t>
      </w:r>
      <w:r w:rsidRPr="00DA312D">
        <w:rPr>
          <w:rFonts w:ascii="Times New Roman" w:eastAsia="JgyrclAdvTT86d47313" w:hAnsi="Times New Roman"/>
          <w:kern w:val="2"/>
          <w:sz w:val="22"/>
          <w:szCs w:val="22"/>
        </w:rPr>
        <w:t xml:space="preserve">Trial of labor after cesarean, VBAC, Success rate, associated factors, </w:t>
      </w:r>
      <w:proofErr w:type="spellStart"/>
      <w:r w:rsidR="0051760A" w:rsidRPr="00DA312D">
        <w:rPr>
          <w:rFonts w:ascii="Times New Roman" w:eastAsia="JgyrclAdvTT86d47313" w:hAnsi="Times New Roman"/>
          <w:kern w:val="2"/>
          <w:sz w:val="22"/>
          <w:szCs w:val="22"/>
        </w:rPr>
        <w:t>W</w:t>
      </w:r>
      <w:r w:rsidR="00F83975" w:rsidRPr="00DA312D">
        <w:rPr>
          <w:rFonts w:ascii="Times New Roman" w:eastAsia="JgyrclAdvTT86d47313" w:hAnsi="Times New Roman"/>
          <w:kern w:val="2"/>
          <w:sz w:val="22"/>
          <w:szCs w:val="22"/>
        </w:rPr>
        <w:t>o</w:t>
      </w:r>
      <w:r w:rsidR="0051760A" w:rsidRPr="00DA312D">
        <w:rPr>
          <w:rFonts w:ascii="Times New Roman" w:eastAsia="JgyrclAdvTT86d47313" w:hAnsi="Times New Roman"/>
          <w:kern w:val="2"/>
          <w:sz w:val="22"/>
          <w:szCs w:val="22"/>
        </w:rPr>
        <w:t>ll</w:t>
      </w:r>
      <w:r w:rsidR="00F83975" w:rsidRPr="00DA312D">
        <w:rPr>
          <w:rFonts w:ascii="Times New Roman" w:eastAsia="JgyrclAdvTT86d47313" w:hAnsi="Times New Roman"/>
          <w:kern w:val="2"/>
          <w:sz w:val="22"/>
          <w:szCs w:val="22"/>
        </w:rPr>
        <w:t>e</w:t>
      </w:r>
      <w:r w:rsidR="0051760A" w:rsidRPr="00DA312D">
        <w:rPr>
          <w:rFonts w:ascii="Times New Roman" w:eastAsia="JgyrclAdvTT86d47313" w:hAnsi="Times New Roman"/>
          <w:kern w:val="2"/>
          <w:sz w:val="22"/>
          <w:szCs w:val="22"/>
        </w:rPr>
        <w:t>ga</w:t>
      </w:r>
      <w:proofErr w:type="spellEnd"/>
      <w:r w:rsidRPr="00DA312D">
        <w:rPr>
          <w:rFonts w:ascii="Times New Roman" w:eastAsia="JgyrclAdvTT86d47313" w:hAnsi="Times New Roman"/>
          <w:kern w:val="2"/>
          <w:sz w:val="22"/>
          <w:szCs w:val="22"/>
        </w:rPr>
        <w:t xml:space="preserve"> University, Prospective c</w:t>
      </w:r>
      <w:r w:rsidR="003E0282" w:rsidRPr="00DA312D">
        <w:rPr>
          <w:rFonts w:ascii="Times New Roman" w:eastAsia="JgyrclAdvTT86d47313" w:hAnsi="Times New Roman"/>
          <w:kern w:val="2"/>
          <w:sz w:val="22"/>
          <w:szCs w:val="22"/>
        </w:rPr>
        <w:t>ross- sectional</w:t>
      </w:r>
      <w:r w:rsidRPr="00DA312D">
        <w:rPr>
          <w:rFonts w:ascii="Times New Roman" w:eastAsia="JgyrclAdvTT86d47313" w:hAnsi="Times New Roman"/>
          <w:kern w:val="2"/>
          <w:sz w:val="22"/>
          <w:szCs w:val="22"/>
        </w:rPr>
        <w:t xml:space="preserve"> study, Ethiopia</w:t>
      </w:r>
    </w:p>
    <w:p w14:paraId="6E620BD9" w14:textId="77777777" w:rsidR="0051760A" w:rsidRPr="00DA312D" w:rsidRDefault="0051760A" w:rsidP="005049F4">
      <w:pPr>
        <w:spacing w:line="360" w:lineRule="auto"/>
        <w:jc w:val="both"/>
        <w:rPr>
          <w:rFonts w:ascii="Times New Roman" w:eastAsia="JgyrclAdvTT86d47313" w:hAnsi="Times New Roman"/>
          <w:kern w:val="2"/>
        </w:rPr>
        <w:sectPr w:rsidR="0051760A" w:rsidRPr="00DA312D" w:rsidSect="0051760A">
          <w:footerReference w:type="default" r:id="rId14"/>
          <w:headerReference w:type="first" r:id="rId15"/>
          <w:footerReference w:type="first" r:id="rId16"/>
          <w:pgSz w:w="12240" w:h="15840"/>
          <w:pgMar w:top="1440" w:right="1440" w:bottom="1440" w:left="1800" w:header="720" w:footer="720" w:gutter="0"/>
          <w:pgNumType w:fmt="lowerRoman" w:start="1"/>
          <w:cols w:space="720"/>
          <w:docGrid w:linePitch="360"/>
        </w:sectPr>
      </w:pPr>
    </w:p>
    <w:p w14:paraId="426D640A" w14:textId="77777777" w:rsidR="000E2BD0" w:rsidRPr="00DA312D" w:rsidRDefault="00C524D0" w:rsidP="00532541">
      <w:pPr>
        <w:pStyle w:val="Heading1"/>
        <w:spacing w:line="276" w:lineRule="auto"/>
        <w:jc w:val="center"/>
        <w:rPr>
          <w:rFonts w:ascii="Times New Roman" w:eastAsia="JgyrclAdvTT86d47313" w:hAnsi="Times New Roman" w:cs="Times New Roman"/>
          <w:b/>
          <w:bCs/>
          <w:color w:val="auto"/>
          <w:kern w:val="2"/>
          <w:sz w:val="28"/>
          <w:szCs w:val="24"/>
        </w:rPr>
      </w:pPr>
      <w:bookmarkStart w:id="26" w:name="_Toc230166473"/>
      <w:r w:rsidRPr="00DA312D">
        <w:rPr>
          <w:rFonts w:ascii="Times New Roman" w:eastAsia="JgyrclAdvTT86d47313" w:hAnsi="Times New Roman" w:cs="Times New Roman"/>
          <w:b/>
          <w:bCs/>
          <w:color w:val="auto"/>
          <w:kern w:val="2"/>
          <w:sz w:val="28"/>
          <w:szCs w:val="24"/>
        </w:rPr>
        <w:lastRenderedPageBreak/>
        <w:t>INTRODUCTION</w:t>
      </w:r>
      <w:bookmarkEnd w:id="26"/>
    </w:p>
    <w:p w14:paraId="79A3B629" w14:textId="77777777" w:rsidR="000E2BD0" w:rsidRPr="00DA312D" w:rsidRDefault="00C524D0" w:rsidP="00532541">
      <w:pPr>
        <w:pStyle w:val="Heading2"/>
        <w:spacing w:before="120" w:after="120" w:line="276" w:lineRule="auto"/>
        <w:rPr>
          <w:rFonts w:ascii="Times New Roman" w:eastAsia="JgyrclAdvTT86d47313" w:hAnsi="Times New Roman" w:cs="Times New Roman"/>
          <w:b/>
          <w:bCs/>
          <w:color w:val="auto"/>
          <w:kern w:val="2"/>
          <w:sz w:val="28"/>
          <w:szCs w:val="24"/>
        </w:rPr>
      </w:pPr>
      <w:bookmarkStart w:id="27" w:name="_Toc230166474"/>
      <w:r w:rsidRPr="00DA312D">
        <w:rPr>
          <w:rFonts w:ascii="Times New Roman" w:eastAsia="JgyrclAdvTT86d47313" w:hAnsi="Times New Roman" w:cs="Times New Roman"/>
          <w:b/>
          <w:bCs/>
          <w:color w:val="auto"/>
          <w:kern w:val="2"/>
          <w:sz w:val="28"/>
          <w:szCs w:val="24"/>
        </w:rPr>
        <w:t>1.1. Background</w:t>
      </w:r>
      <w:bookmarkEnd w:id="27"/>
      <w:r w:rsidRPr="00DA312D">
        <w:rPr>
          <w:rFonts w:ascii="Times New Roman" w:eastAsia="JgyrclAdvTT86d47313" w:hAnsi="Times New Roman" w:cs="Times New Roman"/>
          <w:b/>
          <w:bCs/>
          <w:color w:val="auto"/>
          <w:kern w:val="2"/>
          <w:sz w:val="28"/>
          <w:szCs w:val="24"/>
        </w:rPr>
        <w:t xml:space="preserve"> </w:t>
      </w:r>
    </w:p>
    <w:p w14:paraId="18903DA1" w14:textId="77777777" w:rsidR="000E2BD0" w:rsidRPr="00DA312D" w:rsidRDefault="00C524D0" w:rsidP="005049F4">
      <w:pPr>
        <w:autoSpaceDE w:val="0"/>
        <w:autoSpaceDN w:val="0"/>
        <w:adjustRightInd w:val="0"/>
        <w:spacing w:before="240" w:after="240" w:line="360" w:lineRule="auto"/>
        <w:jc w:val="both"/>
        <w:rPr>
          <w:rFonts w:ascii="Times New Roman" w:eastAsia="DengXian" w:hAnsi="Times New Roman"/>
        </w:rPr>
      </w:pPr>
      <w:r w:rsidRPr="00DA312D">
        <w:rPr>
          <w:rFonts w:ascii="Times New Roman" w:eastAsia="DengXian" w:hAnsi="Times New Roman"/>
        </w:rPr>
        <w:t>Trial of labor after cesarean (TOLAC) is a planned attempt to allow labor in women who have had one previous cesarean birth, regardless of the outcome of the previous cesarean. If successful it results in vaginal birth after cesarean delivery (VBAC</w:t>
      </w:r>
      <w:r w:rsidR="00F61937" w:rsidRPr="00DA312D">
        <w:rPr>
          <w:rFonts w:ascii="Times New Roman" w:eastAsia="DengXian" w:hAnsi="Times New Roman"/>
        </w:rPr>
        <w:t>)</w:t>
      </w:r>
      <w:r w:rsidR="00F61937" w:rsidRPr="00DA312D">
        <w:rPr>
          <w:rFonts w:ascii="Times New Roman" w:eastAsia="Times New Roman" w:hAnsi="Times New Roman"/>
        </w:rPr>
        <w:t xml:space="preserve"> (</w:t>
      </w:r>
      <w:r w:rsidR="00E557EC" w:rsidRPr="00DA312D">
        <w:rPr>
          <w:rFonts w:ascii="Times New Roman" w:eastAsia="Times New Roman" w:hAnsi="Times New Roman"/>
        </w:rPr>
        <w:t>2</w:t>
      </w:r>
      <w:r w:rsidR="00F61937" w:rsidRPr="00DA312D">
        <w:rPr>
          <w:rFonts w:ascii="Times New Roman" w:eastAsia="Times New Roman" w:hAnsi="Times New Roman"/>
        </w:rPr>
        <w:t>)</w:t>
      </w:r>
      <w:r w:rsidR="00F61937" w:rsidRPr="00DA312D">
        <w:rPr>
          <w:rFonts w:ascii="Times New Roman" w:eastAsia="DengXian" w:hAnsi="Times New Roman"/>
        </w:rPr>
        <w:t>.</w:t>
      </w:r>
      <w:r w:rsidRPr="00DA312D">
        <w:rPr>
          <w:rFonts w:ascii="Times New Roman" w:eastAsia="DengXian" w:hAnsi="Times New Roman"/>
        </w:rPr>
        <w:t xml:space="preserve"> D</w:t>
      </w:r>
      <w:r w:rsidRPr="00DA312D">
        <w:rPr>
          <w:rFonts w:ascii="Times New Roman" w:eastAsia="JgyrclAdvTT86d47313" w:hAnsi="Times New Roman"/>
          <w:kern w:val="2"/>
        </w:rPr>
        <w:t xml:space="preserve">uring the 1980s, a National Institutes of Health (NIH) Consensus Development Conference on Vaginal Birth after Cesarean (1981) was convened, and the participants questioned the necessity of routine repeat cesarean delivery </w:t>
      </w:r>
      <w:r w:rsidRPr="00DA312D">
        <w:rPr>
          <w:rFonts w:ascii="Times New Roman" w:eastAsia="Times New Roman" w:hAnsi="Times New Roman"/>
        </w:rPr>
        <w:t>(</w:t>
      </w:r>
      <w:r w:rsidR="00E557EC" w:rsidRPr="00DA312D">
        <w:rPr>
          <w:rFonts w:ascii="Times New Roman" w:eastAsia="Times New Roman" w:hAnsi="Times New Roman"/>
        </w:rPr>
        <w:t>1)</w:t>
      </w:r>
      <w:r w:rsidRPr="00DA312D">
        <w:rPr>
          <w:rFonts w:ascii="Times New Roman" w:eastAsia="JgyrclAdvTT86d47313" w:hAnsi="Times New Roman"/>
          <w:kern w:val="2"/>
        </w:rPr>
        <w:t>. With support and encouragement from the American College of Obstetricians and Gynecologists, enthusiastic attempts were begun to increase the practice rate of vaginal birth after cesarean VBAC. These attempts were highly successful, and VBAC rates rose from 3.4 percent in 1980 to a peak of 28.3 percent in 1996 (</w:t>
      </w:r>
      <w:r w:rsidR="00E557EC" w:rsidRPr="00DA312D">
        <w:rPr>
          <w:rFonts w:ascii="Times New Roman" w:eastAsia="JgyrclAdvTT86d47313" w:hAnsi="Times New Roman"/>
          <w:kern w:val="2"/>
        </w:rPr>
        <w:t>2)</w:t>
      </w:r>
    </w:p>
    <w:p w14:paraId="70991158" w14:textId="77777777" w:rsidR="000E2BD0" w:rsidRPr="00DA312D" w:rsidRDefault="00C524D0" w:rsidP="005049F4">
      <w:pPr>
        <w:autoSpaceDE w:val="0"/>
        <w:autoSpaceDN w:val="0"/>
        <w:adjustRightInd w:val="0"/>
        <w:spacing w:before="240" w:after="240" w:line="360" w:lineRule="auto"/>
        <w:jc w:val="both"/>
        <w:rPr>
          <w:rFonts w:ascii="Times New Roman" w:eastAsia="DengXian" w:hAnsi="Times New Roman"/>
        </w:rPr>
      </w:pPr>
      <w:r w:rsidRPr="00DA312D">
        <w:rPr>
          <w:rFonts w:ascii="Times New Roman" w:eastAsia="DengXian" w:hAnsi="Times New Roman"/>
        </w:rPr>
        <w:t>Globally, the trial of labor after cesarean delivery is considered a reasonable, safe option that is highly effective at reducing the overall CS rate and obstetric complications. The overall success rate of TOLAC among ACOG’s members was 60-80%, resulting when the first cesareans were performed for non-repeating indications (</w:t>
      </w:r>
      <w:r w:rsidR="00E557EC" w:rsidRPr="00DA312D">
        <w:rPr>
          <w:rFonts w:ascii="Times New Roman" w:eastAsia="Times New Roman" w:hAnsi="Times New Roman"/>
        </w:rPr>
        <w:t>3)</w:t>
      </w:r>
      <w:r w:rsidRPr="00DA312D">
        <w:rPr>
          <w:rFonts w:ascii="Times New Roman" w:eastAsia="DengXian" w:hAnsi="Times New Roman"/>
        </w:rPr>
        <w:t xml:space="preserve">. The successful rate of TOLAC was reported 76.6% in Canada </w:t>
      </w:r>
      <w:r w:rsidRPr="00DA312D">
        <w:rPr>
          <w:rFonts w:ascii="Times New Roman" w:eastAsia="Times New Roman" w:hAnsi="Times New Roman"/>
        </w:rPr>
        <w:t>(</w:t>
      </w:r>
      <w:r w:rsidR="00E557EC" w:rsidRPr="00DA312D">
        <w:rPr>
          <w:rFonts w:ascii="Times New Roman" w:eastAsia="Times New Roman" w:hAnsi="Times New Roman"/>
        </w:rPr>
        <w:t>4)</w:t>
      </w:r>
      <w:r w:rsidRPr="00DA312D">
        <w:rPr>
          <w:rFonts w:ascii="Times New Roman" w:eastAsia="DengXian" w:hAnsi="Times New Roman"/>
        </w:rPr>
        <w:t>, 61.8% in Nigeria (</w:t>
      </w:r>
      <w:r w:rsidR="00E557EC" w:rsidRPr="00DA312D">
        <w:rPr>
          <w:rFonts w:ascii="Times New Roman" w:eastAsia="DengXian" w:hAnsi="Times New Roman"/>
        </w:rPr>
        <w:t>6</w:t>
      </w:r>
      <w:r w:rsidRPr="00DA312D">
        <w:rPr>
          <w:rFonts w:ascii="Times New Roman" w:eastAsia="DengXian" w:hAnsi="Times New Roman"/>
        </w:rPr>
        <w:t>), and 69.4% in Addis Ababa, Ethiopia (</w:t>
      </w:r>
      <w:r w:rsidR="00E557EC" w:rsidRPr="00DA312D">
        <w:rPr>
          <w:rFonts w:ascii="Times New Roman" w:eastAsia="DengXian" w:hAnsi="Times New Roman"/>
        </w:rPr>
        <w:t>5)</w:t>
      </w:r>
      <w:r w:rsidRPr="00DA312D">
        <w:rPr>
          <w:rFonts w:ascii="Times New Roman" w:eastAsia="DengXian" w:hAnsi="Times New Roman"/>
        </w:rPr>
        <w:t xml:space="preserve">. In Sub-Saharan Africa, a meta-analysis and systematic review revealed a 75% success rate for TOLAC </w:t>
      </w:r>
      <w:r w:rsidRPr="00DA312D">
        <w:rPr>
          <w:rFonts w:ascii="Times New Roman" w:eastAsia="Times New Roman" w:hAnsi="Times New Roman"/>
        </w:rPr>
        <w:t>(</w:t>
      </w:r>
      <w:r w:rsidR="00E557EC" w:rsidRPr="00DA312D">
        <w:rPr>
          <w:rFonts w:ascii="Times New Roman" w:eastAsia="Times New Roman" w:hAnsi="Times New Roman"/>
        </w:rPr>
        <w:t>7</w:t>
      </w:r>
      <w:r w:rsidRPr="00DA312D">
        <w:rPr>
          <w:rFonts w:ascii="Times New Roman" w:eastAsia="Times New Roman" w:hAnsi="Times New Roman"/>
        </w:rPr>
        <w:t>)</w:t>
      </w:r>
      <w:r w:rsidRPr="00DA312D">
        <w:rPr>
          <w:rFonts w:ascii="Times New Roman" w:eastAsia="DengXian" w:hAnsi="Times New Roman"/>
        </w:rPr>
        <w:t xml:space="preserve">. </w:t>
      </w:r>
    </w:p>
    <w:p w14:paraId="3B3B3E3A" w14:textId="77777777" w:rsidR="000E2BD0" w:rsidRPr="00DA312D" w:rsidRDefault="00C524D0" w:rsidP="005049F4">
      <w:pPr>
        <w:autoSpaceDE w:val="0"/>
        <w:autoSpaceDN w:val="0"/>
        <w:adjustRightInd w:val="0"/>
        <w:spacing w:before="240" w:after="240" w:line="360" w:lineRule="auto"/>
        <w:jc w:val="both"/>
        <w:rPr>
          <w:rFonts w:ascii="Times New Roman" w:eastAsia="DengXian" w:hAnsi="Times New Roman"/>
        </w:rPr>
      </w:pPr>
      <w:r w:rsidRPr="00DA312D">
        <w:rPr>
          <w:rFonts w:ascii="Times New Roman" w:eastAsia="DengXian" w:hAnsi="Times New Roman"/>
        </w:rPr>
        <w:t xml:space="preserve">The probability of successful vaginal birth is one of the most crucial factors in the decision-making process during the prenatal counseling of women. Evidence suggests that women with at least a 60–70% likelihood of achieving a VBAC who attempt TOLAC experience the same or less maternal morbidity than women who have an elective repeat cesarean delivery </w:t>
      </w:r>
      <w:r w:rsidRPr="00DA312D">
        <w:rPr>
          <w:rFonts w:ascii="Times New Roman" w:eastAsia="Times New Roman" w:hAnsi="Times New Roman"/>
        </w:rPr>
        <w:t>(</w:t>
      </w:r>
      <w:r w:rsidR="00E557EC" w:rsidRPr="00DA312D">
        <w:rPr>
          <w:rFonts w:ascii="Times New Roman" w:eastAsia="Times New Roman" w:hAnsi="Times New Roman"/>
        </w:rPr>
        <w:t>1</w:t>
      </w:r>
      <w:r w:rsidRPr="00DA312D">
        <w:rPr>
          <w:rFonts w:ascii="Times New Roman" w:eastAsia="Times New Roman" w:hAnsi="Times New Roman"/>
        </w:rPr>
        <w:t>)</w:t>
      </w:r>
      <w:r w:rsidRPr="00DA312D">
        <w:rPr>
          <w:rFonts w:ascii="Times New Roman" w:eastAsia="DengXian" w:hAnsi="Times New Roman"/>
        </w:rPr>
        <w:t xml:space="preserve">. Conversely, women who have a lower than 60% probability of achieving a VBAC who attempt TOLAC are more likely to experience morbidity than women who have an elective repeat cesarean </w:t>
      </w:r>
      <w:r w:rsidR="00193F49" w:rsidRPr="00DA312D">
        <w:rPr>
          <w:rFonts w:ascii="Times New Roman" w:eastAsia="DengXian" w:hAnsi="Times New Roman"/>
        </w:rPr>
        <w:t>delivery (</w:t>
      </w:r>
      <w:r w:rsidR="00E557EC" w:rsidRPr="00DA312D">
        <w:rPr>
          <w:rFonts w:ascii="Times New Roman" w:eastAsia="Times New Roman" w:hAnsi="Times New Roman"/>
        </w:rPr>
        <w:t>3</w:t>
      </w:r>
      <w:r w:rsidRPr="00DA312D">
        <w:rPr>
          <w:rFonts w:ascii="Times New Roman" w:eastAsia="DengXian" w:hAnsi="Times New Roman"/>
        </w:rPr>
        <w:t>). Similarly, because neonatal morbidity is higher in the setting of a failed TOLAC than in VBAC, women with higher chances of achieving VBAC have lower risks of neonatal morbidity. A potential solution to the concerns related to VBAC would be a more accurate selection of patients opting for TOLAC</w:t>
      </w:r>
      <w:r w:rsidR="006C7BC4" w:rsidRPr="00DA312D">
        <w:rPr>
          <w:rFonts w:ascii="Times New Roman" w:eastAsia="DengXian" w:hAnsi="Times New Roman"/>
        </w:rPr>
        <w:t xml:space="preserve"> </w:t>
      </w:r>
      <w:r w:rsidR="00E557EC" w:rsidRPr="00DA312D">
        <w:rPr>
          <w:rFonts w:ascii="Times New Roman" w:eastAsia="DengXian" w:hAnsi="Times New Roman"/>
        </w:rPr>
        <w:t>(8)</w:t>
      </w:r>
      <w:r w:rsidRPr="00DA312D">
        <w:rPr>
          <w:rFonts w:ascii="Times New Roman" w:eastAsia="DengXian" w:hAnsi="Times New Roman"/>
        </w:rPr>
        <w:t xml:space="preserve">. </w:t>
      </w:r>
    </w:p>
    <w:p w14:paraId="6ACF0837" w14:textId="77777777" w:rsidR="000E2BD0" w:rsidRPr="00DA312D" w:rsidRDefault="00C524D0" w:rsidP="005049F4">
      <w:pPr>
        <w:autoSpaceDE w:val="0"/>
        <w:autoSpaceDN w:val="0"/>
        <w:adjustRightInd w:val="0"/>
        <w:spacing w:before="240" w:after="240" w:line="360" w:lineRule="auto"/>
        <w:jc w:val="both"/>
        <w:rPr>
          <w:rFonts w:ascii="Times New Roman" w:eastAsia="DengXian" w:hAnsi="Times New Roman"/>
        </w:rPr>
      </w:pPr>
      <w:r w:rsidRPr="00DA312D">
        <w:rPr>
          <w:rFonts w:ascii="Times New Roman" w:eastAsia="DengXian" w:hAnsi="Times New Roman"/>
        </w:rPr>
        <w:lastRenderedPageBreak/>
        <w:t>The optimal candidates for planned TOLAC are those in whom the balance of risk (i.e., as low as possible) and chance of success (as high as possible) is acceptable to the patient and health care provider</w:t>
      </w:r>
      <w:r w:rsidR="00D47CB3" w:rsidRPr="00DA312D">
        <w:rPr>
          <w:rFonts w:ascii="Times New Roman" w:eastAsia="DengXian" w:hAnsi="Times New Roman"/>
        </w:rPr>
        <w:t xml:space="preserve"> </w:t>
      </w:r>
      <w:r w:rsidR="00E557EC" w:rsidRPr="00DA312D">
        <w:rPr>
          <w:rFonts w:ascii="Times New Roman" w:eastAsia="DengXian" w:hAnsi="Times New Roman"/>
        </w:rPr>
        <w:t>(9)</w:t>
      </w:r>
      <w:r w:rsidRPr="00DA312D">
        <w:rPr>
          <w:rFonts w:ascii="Times New Roman" w:eastAsia="DengXian" w:hAnsi="Times New Roman"/>
        </w:rPr>
        <w:t xml:space="preserve">. The selection criteria suggested by ACOG for identifying candidates for TOLAC includes women with one previous low transverse cesarean deliveries, adequate pelvis, no previous uterine rupture, access to a labor and delivery unit with the resources to monitor labor and perform an emergency cesarean delivery in the event of maternal or fetal life-threatening indications </w:t>
      </w:r>
      <w:r w:rsidR="00E557EC" w:rsidRPr="00DA312D">
        <w:rPr>
          <w:rFonts w:ascii="Times New Roman" w:eastAsia="DengXian" w:hAnsi="Times New Roman"/>
        </w:rPr>
        <w:t>(2)</w:t>
      </w:r>
      <w:r w:rsidRPr="00DA312D">
        <w:rPr>
          <w:rFonts w:ascii="Times New Roman" w:eastAsia="DengXian" w:hAnsi="Times New Roman"/>
        </w:rPr>
        <w:t xml:space="preserve">. A TOLAC should not be attempted with previous classical or T-shaped incision or extensive </w:t>
      </w:r>
      <w:proofErr w:type="gramStart"/>
      <w:r w:rsidRPr="00DA312D">
        <w:rPr>
          <w:rFonts w:ascii="Times New Roman" w:eastAsia="DengXian" w:hAnsi="Times New Roman"/>
        </w:rPr>
        <w:t>trans</w:t>
      </w:r>
      <w:proofErr w:type="gramEnd"/>
      <w:r w:rsidRPr="00DA312D">
        <w:rPr>
          <w:rFonts w:ascii="Times New Roman" w:eastAsia="DengXian" w:hAnsi="Times New Roman"/>
        </w:rPr>
        <w:t xml:space="preserve"> fundal uterine surgery, previous uterine rupture and medical or obstetric complications that preclude vaginal delivery</w:t>
      </w:r>
      <w:r w:rsidR="00D47CB3" w:rsidRPr="00DA312D">
        <w:rPr>
          <w:rFonts w:ascii="Times New Roman" w:eastAsia="DengXian" w:hAnsi="Times New Roman"/>
        </w:rPr>
        <w:t xml:space="preserve"> </w:t>
      </w:r>
      <w:r w:rsidR="00E557EC" w:rsidRPr="00DA312D">
        <w:rPr>
          <w:rFonts w:ascii="Times New Roman" w:eastAsia="Times New Roman" w:hAnsi="Times New Roman"/>
        </w:rPr>
        <w:t>(1)</w:t>
      </w:r>
      <w:r w:rsidRPr="00DA312D">
        <w:rPr>
          <w:rFonts w:ascii="Times New Roman" w:eastAsia="DengXian" w:hAnsi="Times New Roman"/>
        </w:rPr>
        <w:t>.</w:t>
      </w:r>
    </w:p>
    <w:p w14:paraId="237B1B52" w14:textId="77777777"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The chance of vaginal birth after a previous cesarean section is determined by predictors such</w:t>
      </w:r>
      <w:r w:rsidR="004C19EC" w:rsidRPr="00DA312D">
        <w:rPr>
          <w:rFonts w:ascii="Times New Roman" w:eastAsia="JgyrclAdvTT86d47313" w:hAnsi="Times New Roman"/>
          <w:kern w:val="2"/>
        </w:rPr>
        <w:t xml:space="preserve"> as</w:t>
      </w:r>
      <w:r w:rsidRPr="00DA312D">
        <w:rPr>
          <w:rFonts w:ascii="Times New Roman" w:eastAsia="JgyrclAdvTT86d47313" w:hAnsi="Times New Roman"/>
          <w:kern w:val="2"/>
        </w:rPr>
        <w:t xml:space="preserve"> previous successful VBAC, history of previous vaginal delivery, cervical dilatation at admission, rupture of membrane at admission, maternal age, BMI and ethnicity</w:t>
      </w:r>
      <w:r w:rsidR="00DA34A9"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(10)</w:t>
      </w:r>
      <w:r w:rsidRPr="00DA312D">
        <w:rPr>
          <w:rFonts w:ascii="Times New Roman" w:eastAsia="JgyrclAdvTT86d47313" w:hAnsi="Times New Roman"/>
          <w:kern w:val="2"/>
        </w:rPr>
        <w:t>. Despite a few individual studies reporting different predictors of successful VBAC, there is a lack of nationwide data to show the determinants of successful VBAC.</w:t>
      </w:r>
    </w:p>
    <w:p w14:paraId="44D3DDA6" w14:textId="77777777" w:rsidR="000E2BD0" w:rsidRPr="00DA312D" w:rsidRDefault="00C524D0" w:rsidP="005049F4">
      <w:pPr>
        <w:pStyle w:val="Heading2"/>
        <w:spacing w:before="240" w:after="240" w:line="360" w:lineRule="auto"/>
        <w:rPr>
          <w:rFonts w:ascii="Times New Roman" w:eastAsia="JgyrclAdvTT86d47313" w:hAnsi="Times New Roman" w:cs="Times New Roman"/>
          <w:b/>
          <w:bCs/>
          <w:color w:val="auto"/>
          <w:kern w:val="2"/>
          <w:sz w:val="28"/>
          <w:szCs w:val="24"/>
        </w:rPr>
      </w:pPr>
      <w:bookmarkStart w:id="28" w:name="_Toc230166475"/>
      <w:r w:rsidRPr="00DA312D">
        <w:rPr>
          <w:rFonts w:ascii="Times New Roman" w:eastAsia="JgyrclAdvTT86d47313" w:hAnsi="Times New Roman" w:cs="Times New Roman"/>
          <w:b/>
          <w:bCs/>
          <w:color w:val="auto"/>
          <w:kern w:val="2"/>
          <w:sz w:val="28"/>
          <w:szCs w:val="24"/>
        </w:rPr>
        <w:t>1.2. Statement of the problem</w:t>
      </w:r>
      <w:bookmarkEnd w:id="28"/>
    </w:p>
    <w:p w14:paraId="2F1A07F9" w14:textId="5EE48DF4"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Previous caesarean section has been found to be the commonest cause of increased caesarean section rate in many parts of the world</w:t>
      </w:r>
      <w:r w:rsidR="00C14CF1"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(10)</w:t>
      </w:r>
      <w:r w:rsidRPr="00DA312D">
        <w:rPr>
          <w:rFonts w:ascii="Times New Roman" w:eastAsia="JgyrclAdvTT86d47313" w:hAnsi="Times New Roman"/>
          <w:kern w:val="2"/>
        </w:rPr>
        <w:t>. This trend has made decisions regarding mode of delivery in subsequent pregnancies increasingly important. Because of increased risk of maternal complications with repeat caesarean section and safety of VBAC, trial of labor for selected group of patients with previous scar has become a preferred strategy</w:t>
      </w:r>
      <w:r w:rsidR="00CE609A"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(3)</w:t>
      </w:r>
      <w:r w:rsidRPr="00DA312D">
        <w:rPr>
          <w:rFonts w:ascii="Times New Roman" w:eastAsia="JgyrclAdvTT86d47313" w:hAnsi="Times New Roman"/>
          <w:kern w:val="2"/>
        </w:rPr>
        <w:t>. Trial of labor after cesarean (TOLAC) remains underutilized despite its proven benefits in reducing maternal morbidity and long-term surgical risks</w:t>
      </w:r>
      <w:r w:rsidR="00CE609A"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(7)</w:t>
      </w:r>
      <w:r w:rsidRPr="00DA312D">
        <w:rPr>
          <w:rFonts w:ascii="Times New Roman" w:eastAsia="JgyrclAdvTT86d47313" w:hAnsi="Times New Roman"/>
          <w:kern w:val="2"/>
        </w:rPr>
        <w:t xml:space="preserve">. Vaginal birth after cesarean section (VBAC) is associated with shorter maternal hospitalizations, less blood loss and fewer transfusions, fewer infections, and fewer thromboembolic events than cesarean delivery </w:t>
      </w:r>
      <w:r w:rsidR="00E557EC" w:rsidRPr="00DA312D">
        <w:rPr>
          <w:rFonts w:ascii="Times New Roman" w:eastAsia="Times New Roman" w:hAnsi="Times New Roman"/>
        </w:rPr>
        <w:t>(1)</w:t>
      </w:r>
      <w:r w:rsidRPr="00DA312D">
        <w:rPr>
          <w:rFonts w:ascii="Times New Roman" w:eastAsia="JgyrclAdvTT86d47313" w:hAnsi="Times New Roman"/>
          <w:kern w:val="2"/>
        </w:rPr>
        <w:t xml:space="preserve">. The major challenge in promoting TOLAC lies in balancing its benefits with its risks. Successful vaginal birth after cesarean (VBAC) improves maternal outcomes, but failed TOLAC carries greater complications than a planned cesarean </w:t>
      </w:r>
      <w:r w:rsidR="00E557EC" w:rsidRPr="00DA312D">
        <w:rPr>
          <w:rFonts w:ascii="Times New Roman" w:eastAsia="JgyrclAdvTT86d47313" w:hAnsi="Times New Roman"/>
          <w:kern w:val="2"/>
        </w:rPr>
        <w:t>(2)</w:t>
      </w:r>
      <w:r w:rsidRPr="00DA312D">
        <w:rPr>
          <w:rFonts w:ascii="Times New Roman" w:eastAsia="JgyrclAdvTT86d47313" w:hAnsi="Times New Roman"/>
          <w:kern w:val="2"/>
        </w:rPr>
        <w:t xml:space="preserve">. This uncertainty often leads to provider hesitancy and patient anxiety, resulting in preference for ERCD even when TOLAC could be safely attempted </w:t>
      </w:r>
      <w:r w:rsidR="00E557EC" w:rsidRPr="00DA312D">
        <w:rPr>
          <w:rFonts w:ascii="Times New Roman" w:eastAsia="JgyrclAdvTT86d47313" w:hAnsi="Times New Roman"/>
          <w:kern w:val="2"/>
        </w:rPr>
        <w:t>(11)</w:t>
      </w:r>
      <w:r w:rsidRPr="00DA312D">
        <w:rPr>
          <w:rFonts w:ascii="Times New Roman" w:eastAsia="JgyrclAdvTT86d47313" w:hAnsi="Times New Roman"/>
          <w:kern w:val="2"/>
        </w:rPr>
        <w:t>.</w:t>
      </w:r>
    </w:p>
    <w:p w14:paraId="14B09BD3" w14:textId="77777777"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lastRenderedPageBreak/>
        <w:t xml:space="preserve">In many African countries, the adoption of TOLAC is further constrained by limited emergency surgical capacity, weak referral systems, and inconsistent use of </w:t>
      </w:r>
      <w:proofErr w:type="spellStart"/>
      <w:r w:rsidRPr="00DA312D">
        <w:rPr>
          <w:rFonts w:ascii="Times New Roman" w:eastAsia="JgyrclAdvTT86d47313" w:hAnsi="Times New Roman"/>
          <w:kern w:val="2"/>
        </w:rPr>
        <w:t>intrapartum</w:t>
      </w:r>
      <w:proofErr w:type="spellEnd"/>
      <w:r w:rsidRPr="00DA312D">
        <w:rPr>
          <w:rFonts w:ascii="Times New Roman" w:eastAsia="JgyrclAdvTT86d47313" w:hAnsi="Times New Roman"/>
          <w:kern w:val="2"/>
        </w:rPr>
        <w:t xml:space="preserve"> monitoring tools. These systemic challenges reduce confidence in safely managing TOLAC, leading to a bias toward repeat cesarean deliveries. Consequently, VBAC success rates in Africa remain variable and often lower than those reported in high-resource settings </w:t>
      </w:r>
      <w:r w:rsidR="00E557EC" w:rsidRPr="00DA312D">
        <w:rPr>
          <w:rFonts w:ascii="Times New Roman" w:eastAsia="Times New Roman" w:hAnsi="Times New Roman"/>
        </w:rPr>
        <w:t>(12)</w:t>
      </w:r>
      <w:r w:rsidRPr="00DA312D">
        <w:rPr>
          <w:rFonts w:ascii="Times New Roman" w:eastAsia="JgyrclAdvTT86d47313" w:hAnsi="Times New Roman"/>
          <w:kern w:val="2"/>
        </w:rPr>
        <w:t>.</w:t>
      </w:r>
    </w:p>
    <w:p w14:paraId="5656A240" w14:textId="77777777"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Several maternal, fetal, and </w:t>
      </w:r>
      <w:proofErr w:type="spellStart"/>
      <w:r w:rsidRPr="00DA312D">
        <w:rPr>
          <w:rFonts w:ascii="Times New Roman" w:eastAsia="JgyrclAdvTT86d47313" w:hAnsi="Times New Roman"/>
          <w:kern w:val="2"/>
        </w:rPr>
        <w:t>intrapartum</w:t>
      </w:r>
      <w:proofErr w:type="spellEnd"/>
      <w:r w:rsidRPr="00DA312D">
        <w:rPr>
          <w:rFonts w:ascii="Times New Roman" w:eastAsia="JgyrclAdvTT86d47313" w:hAnsi="Times New Roman"/>
          <w:kern w:val="2"/>
        </w:rPr>
        <w:t xml:space="preserve"> factors including history of previous vaginal delivery or successful VBAC, indication for the previous CS, </w:t>
      </w:r>
      <w:proofErr w:type="spellStart"/>
      <w:r w:rsidRPr="00DA312D">
        <w:rPr>
          <w:rFonts w:ascii="Times New Roman" w:eastAsia="JgyrclAdvTT86d47313" w:hAnsi="Times New Roman"/>
          <w:kern w:val="2"/>
        </w:rPr>
        <w:t>interpregnancy</w:t>
      </w:r>
      <w:proofErr w:type="spellEnd"/>
      <w:r w:rsidRPr="00DA312D">
        <w:rPr>
          <w:rFonts w:ascii="Times New Roman" w:eastAsia="JgyrclAdvTT86d47313" w:hAnsi="Times New Roman"/>
          <w:kern w:val="2"/>
        </w:rPr>
        <w:t xml:space="preserve"> interval, labor characteristics, and fetal birth weight have been shown in global studies to influence the success of TOLAC</w:t>
      </w:r>
      <w:r w:rsidR="002C4BC8"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(10)</w:t>
      </w:r>
      <w:r w:rsidRPr="00DA312D">
        <w:rPr>
          <w:rFonts w:ascii="Times New Roman" w:eastAsia="JgyrclAdvTT86d47313" w:hAnsi="Times New Roman"/>
          <w:kern w:val="2"/>
        </w:rPr>
        <w:t>. Yet, there is limited and inconsistent data in Ethiopia especially in western part of the country with fewer prospective studies that systematically assess these predictors.</w:t>
      </w:r>
      <w:r w:rsidRPr="00DA312D">
        <w:rPr>
          <w:rFonts w:ascii="Times New Roman" w:eastAsia="SimSun" w:hAnsi="Times New Roman"/>
          <w:kern w:val="2"/>
        </w:rPr>
        <w:t xml:space="preserve"> </w:t>
      </w:r>
      <w:r w:rsidRPr="00DA312D">
        <w:rPr>
          <w:rFonts w:ascii="Times New Roman" w:eastAsia="JgyrclAdvTT86d47313" w:hAnsi="Times New Roman"/>
          <w:kern w:val="2"/>
        </w:rPr>
        <w:t xml:space="preserve">Facility based retrospective case control study done at primary hospital in East </w:t>
      </w:r>
      <w:proofErr w:type="spellStart"/>
      <w:r w:rsidR="00272296" w:rsidRPr="00DA312D">
        <w:rPr>
          <w:rFonts w:ascii="Times New Roman" w:eastAsia="JgyrclAdvTT86d47313" w:hAnsi="Times New Roman"/>
          <w:kern w:val="2"/>
        </w:rPr>
        <w:t>W</w:t>
      </w:r>
      <w:r w:rsidR="004C19EC" w:rsidRPr="00DA312D">
        <w:rPr>
          <w:rFonts w:ascii="Times New Roman" w:eastAsia="JgyrclAdvTT86d47313" w:hAnsi="Times New Roman"/>
          <w:kern w:val="2"/>
        </w:rPr>
        <w:t>o</w:t>
      </w:r>
      <w:r w:rsidR="00272296" w:rsidRPr="00DA312D">
        <w:rPr>
          <w:rFonts w:ascii="Times New Roman" w:eastAsia="JgyrclAdvTT86d47313" w:hAnsi="Times New Roman"/>
          <w:kern w:val="2"/>
        </w:rPr>
        <w:t>ll</w:t>
      </w:r>
      <w:r w:rsidR="004C19EC" w:rsidRPr="00DA312D">
        <w:rPr>
          <w:rFonts w:ascii="Times New Roman" w:eastAsia="JgyrclAdvTT86d47313" w:hAnsi="Times New Roman"/>
          <w:kern w:val="2"/>
        </w:rPr>
        <w:t>e</w:t>
      </w:r>
      <w:r w:rsidR="00272296" w:rsidRPr="00DA312D">
        <w:rPr>
          <w:rFonts w:ascii="Times New Roman" w:eastAsia="JgyrclAdvTT86d47313" w:hAnsi="Times New Roman"/>
          <w:kern w:val="2"/>
        </w:rPr>
        <w:t>ga</w:t>
      </w:r>
      <w:proofErr w:type="spellEnd"/>
      <w:r w:rsidR="00272296" w:rsidRPr="00DA312D">
        <w:rPr>
          <w:rFonts w:ascii="Times New Roman" w:eastAsia="JgyrclAdvTT86d47313" w:hAnsi="Times New Roman"/>
          <w:kern w:val="2"/>
        </w:rPr>
        <w:t xml:space="preserve"> shows</w:t>
      </w:r>
      <w:r w:rsidRPr="00DA312D">
        <w:rPr>
          <w:rFonts w:ascii="Times New Roman" w:eastAsia="JgyrclAdvTT86d47313" w:hAnsi="Times New Roman"/>
          <w:kern w:val="2"/>
        </w:rPr>
        <w:t xml:space="preserve"> place of residence, history of stillbirth, history of vaginal birth after cesarean, counseling about mode of delivery during antenatal care, and birth interval were determinants of successful trial of labor after cesarean </w:t>
      </w:r>
      <w:r w:rsidR="00E557EC" w:rsidRPr="00DA312D">
        <w:rPr>
          <w:rFonts w:ascii="Times New Roman" w:eastAsia="JgyrclAdvTT86d47313" w:hAnsi="Times New Roman"/>
          <w:kern w:val="2"/>
        </w:rPr>
        <w:t>(4)</w:t>
      </w:r>
      <w:r w:rsidRPr="00DA312D">
        <w:rPr>
          <w:rFonts w:ascii="Times New Roman" w:eastAsia="JgyrclAdvTT86d47313" w:hAnsi="Times New Roman"/>
          <w:kern w:val="2"/>
        </w:rPr>
        <w:t>.</w:t>
      </w:r>
    </w:p>
    <w:p w14:paraId="6D332A24" w14:textId="77777777" w:rsidR="00C4791E"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The variability in reported success rates and lack of comprehensive analysis of associated factors leave clinicians without strong evidence to guide patient counseling and management </w:t>
      </w:r>
      <w:r w:rsidR="00E557EC" w:rsidRPr="00DA312D">
        <w:rPr>
          <w:rFonts w:ascii="Times New Roman" w:eastAsia="JgyrclAdvTT86d47313" w:hAnsi="Times New Roman"/>
          <w:kern w:val="2"/>
        </w:rPr>
        <w:t>(8)</w:t>
      </w:r>
      <w:r w:rsidRPr="00DA312D">
        <w:rPr>
          <w:rFonts w:ascii="Times New Roman" w:eastAsia="JgyrclAdvTT86d47313" w:hAnsi="Times New Roman"/>
          <w:kern w:val="2"/>
        </w:rPr>
        <w:t xml:space="preserve">. The absence of robust, context-specific evidence on TOLAC success and predictors in Ethiopia especially western part of the country represents a critical gap in maternal health care. Without this knowledge, women may be subjected to unnecessary repeat cesareans, exposing them to avoidable risks and straining the healthcare system. Addressing this evidence gap is essential to inform clinical guidelines, support safe decision-making, and optimize maternal and neonatal outcomes </w:t>
      </w:r>
      <w:r w:rsidR="00E557EC" w:rsidRPr="00DA312D">
        <w:rPr>
          <w:rFonts w:ascii="Times New Roman" w:eastAsia="JgyrclAdvTT86d47313" w:hAnsi="Times New Roman"/>
          <w:kern w:val="2"/>
        </w:rPr>
        <w:t>(5)</w:t>
      </w:r>
      <w:r w:rsidRPr="00DA312D">
        <w:rPr>
          <w:rFonts w:ascii="Times New Roman" w:eastAsia="JgyrclAdvTT86d47313" w:hAnsi="Times New Roman"/>
          <w:kern w:val="2"/>
        </w:rPr>
        <w:t xml:space="preserve">. </w:t>
      </w:r>
    </w:p>
    <w:p w14:paraId="678DA124" w14:textId="78DDB9F0" w:rsidR="000E2BD0" w:rsidRPr="00DA312D" w:rsidRDefault="003247C4"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Despite the known benefits of TOLAC, several gaps persist in western Ethiopia. First, most existing local studies are retrospective in design, relying on chart reviews with incomplete documentation and recall bias, which limits their internal validity. Second, no prospective study has been conducted in this region to capture real-time </w:t>
      </w:r>
      <w:proofErr w:type="spellStart"/>
      <w:r w:rsidRPr="00DA312D">
        <w:rPr>
          <w:rFonts w:ascii="Times New Roman" w:eastAsia="JgyrclAdvTT86d47313" w:hAnsi="Times New Roman"/>
          <w:kern w:val="2"/>
        </w:rPr>
        <w:t>intrapartum</w:t>
      </w:r>
      <w:proofErr w:type="spellEnd"/>
      <w:r w:rsidRPr="00DA312D">
        <w:rPr>
          <w:rFonts w:ascii="Times New Roman" w:eastAsia="JgyrclAdvTT86d47313" w:hAnsi="Times New Roman"/>
          <w:kern w:val="2"/>
        </w:rPr>
        <w:t xml:space="preserve"> </w:t>
      </w:r>
      <w:r w:rsidR="00812512" w:rsidRPr="00DA312D">
        <w:rPr>
          <w:rFonts w:ascii="Times New Roman" w:eastAsia="JgyrclAdvTT86d47313" w:hAnsi="Times New Roman"/>
          <w:kern w:val="2"/>
        </w:rPr>
        <w:t>factors</w:t>
      </w:r>
      <w:r w:rsidRPr="00DA312D">
        <w:rPr>
          <w:rFonts w:ascii="Times New Roman" w:eastAsia="JgyrclAdvTT86d47313" w:hAnsi="Times New Roman"/>
          <w:kern w:val="2"/>
        </w:rPr>
        <w:t>—such as cervical dilatation at admission, membrane status, and labor progress—that are critical for</w:t>
      </w:r>
      <w:r w:rsidR="00812512" w:rsidRPr="00DA312D">
        <w:rPr>
          <w:rFonts w:ascii="Times New Roman" w:eastAsia="JgyrclAdvTT86d47313" w:hAnsi="Times New Roman"/>
          <w:kern w:val="2"/>
        </w:rPr>
        <w:t xml:space="preserve"> TOLAC success</w:t>
      </w:r>
      <w:r w:rsidRPr="00DA312D">
        <w:rPr>
          <w:rFonts w:ascii="Times New Roman" w:eastAsia="JgyrclAdvTT86d47313" w:hAnsi="Times New Roman"/>
          <w:kern w:val="2"/>
        </w:rPr>
        <w:t xml:space="preserve">. Third, facility-specific success rates at </w:t>
      </w:r>
      <w:proofErr w:type="spellStart"/>
      <w:r w:rsidRPr="00DA312D">
        <w:rPr>
          <w:rFonts w:ascii="Times New Roman" w:eastAsia="JgyrclAdvTT86d47313" w:hAnsi="Times New Roman"/>
          <w:kern w:val="2"/>
        </w:rPr>
        <w:t>Wollega</w:t>
      </w:r>
      <w:proofErr w:type="spellEnd"/>
      <w:r w:rsidRPr="00DA312D">
        <w:rPr>
          <w:rFonts w:ascii="Times New Roman" w:eastAsia="JgyrclAdvTT86d47313" w:hAnsi="Times New Roman"/>
          <w:kern w:val="2"/>
        </w:rPr>
        <w:t xml:space="preserve"> University Comprehensive Specialized Hospital remain unknown, hindering evidence-based counseling and clinical </w:t>
      </w:r>
      <w:r w:rsidRPr="00DA312D">
        <w:rPr>
          <w:rFonts w:ascii="Times New Roman" w:eastAsia="JgyrclAdvTT86d47313" w:hAnsi="Times New Roman"/>
          <w:kern w:val="2"/>
        </w:rPr>
        <w:lastRenderedPageBreak/>
        <w:t xml:space="preserve">decision-making. This study fills these gaps by employing prospective data collection that follows women from admission through delivery, capturing clinical variables in real time using structured data collection tools </w:t>
      </w:r>
      <w:r w:rsidR="0016159C" w:rsidRPr="00DA312D">
        <w:rPr>
          <w:rFonts w:ascii="Times New Roman" w:eastAsia="JgyrclAdvTT86d47313" w:hAnsi="Times New Roman"/>
          <w:kern w:val="2"/>
        </w:rPr>
        <w:t xml:space="preserve">to </w:t>
      </w:r>
      <w:r w:rsidRPr="00DA312D">
        <w:rPr>
          <w:rFonts w:ascii="Times New Roman" w:eastAsia="JgyrclAdvTT86d47313" w:hAnsi="Times New Roman"/>
          <w:kern w:val="2"/>
        </w:rPr>
        <w:t>generat</w:t>
      </w:r>
      <w:r w:rsidR="0016159C" w:rsidRPr="00DA312D">
        <w:rPr>
          <w:rFonts w:ascii="Times New Roman" w:eastAsia="JgyrclAdvTT86d47313" w:hAnsi="Times New Roman"/>
          <w:kern w:val="2"/>
        </w:rPr>
        <w:t>e</w:t>
      </w:r>
      <w:r w:rsidRPr="00DA312D">
        <w:rPr>
          <w:rFonts w:ascii="Times New Roman" w:eastAsia="JgyrclAdvTT86d47313" w:hAnsi="Times New Roman"/>
          <w:kern w:val="2"/>
        </w:rPr>
        <w:t xml:space="preserve"> context-specific, prospective evidence on TOLAC success rates and factors strongly associated with TOLAC success. This study provides clinicians to improve candidate selection, enhance patient counseling, and guide labor management in a low-resource tertiary setting </w:t>
      </w:r>
    </w:p>
    <w:p w14:paraId="3F6BDC49" w14:textId="77777777" w:rsidR="000E2BD0" w:rsidRPr="00DA312D" w:rsidRDefault="00C524D0" w:rsidP="005049F4">
      <w:pPr>
        <w:pStyle w:val="Heading2"/>
        <w:spacing w:before="240" w:after="240" w:line="360" w:lineRule="auto"/>
        <w:rPr>
          <w:rFonts w:ascii="Times New Roman" w:eastAsia="JgyrclAdvTT86d47313" w:hAnsi="Times New Roman" w:cs="Times New Roman"/>
          <w:b/>
          <w:bCs/>
          <w:color w:val="auto"/>
          <w:kern w:val="2"/>
          <w:sz w:val="28"/>
          <w:szCs w:val="24"/>
        </w:rPr>
      </w:pPr>
      <w:bookmarkStart w:id="29" w:name="_Toc230166476"/>
      <w:r w:rsidRPr="00DA312D">
        <w:rPr>
          <w:rFonts w:ascii="Times New Roman" w:eastAsia="JgyrclAdvTT86d47313" w:hAnsi="Times New Roman" w:cs="Times New Roman"/>
          <w:b/>
          <w:bCs/>
          <w:color w:val="auto"/>
          <w:kern w:val="2"/>
          <w:sz w:val="28"/>
          <w:szCs w:val="24"/>
        </w:rPr>
        <w:t>1.3. Significance of the Study</w:t>
      </w:r>
      <w:bookmarkEnd w:id="29"/>
    </w:p>
    <w:p w14:paraId="781E7A76" w14:textId="449F1D3B" w:rsidR="0016159C"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Understanding the success rate and determinants of trial of labor after cesarean (TOLAC) is essential for promoting safe vaginal birth after cesarean (VBAC) and reducing unnecessary repeat cesarean deliveries that contribute to higher maternal morbidity and increased health-care costs </w:t>
      </w:r>
      <w:r w:rsidR="00E557EC" w:rsidRPr="00DA312D">
        <w:rPr>
          <w:rFonts w:ascii="Times New Roman" w:eastAsia="JgyrclAdvTT86d47313" w:hAnsi="Times New Roman"/>
          <w:kern w:val="2"/>
        </w:rPr>
        <w:t>(18)</w:t>
      </w:r>
      <w:r w:rsidRPr="00DA312D">
        <w:rPr>
          <w:rFonts w:ascii="Times New Roman" w:eastAsia="JgyrclAdvTT86d47313" w:hAnsi="Times New Roman"/>
          <w:kern w:val="2"/>
        </w:rPr>
        <w:t>.</w:t>
      </w:r>
      <w:r w:rsidR="00EA3F11" w:rsidRPr="00DA312D">
        <w:rPr>
          <w:rFonts w:ascii="Times New Roman" w:eastAsia="JgyrclAdvTT86d47313" w:hAnsi="Times New Roman"/>
          <w:kern w:val="2"/>
        </w:rPr>
        <w:t xml:space="preserve"> </w:t>
      </w:r>
      <w:r w:rsidR="0016159C" w:rsidRPr="00DA312D">
        <w:rPr>
          <w:rFonts w:ascii="Times New Roman" w:eastAsia="JgyrclAdvTT86d47313" w:hAnsi="Times New Roman"/>
          <w:kern w:val="2"/>
        </w:rPr>
        <w:t>The results of this study will directly benefit multiple stakeholders.</w:t>
      </w:r>
      <w:r w:rsidR="00840F9A" w:rsidRPr="00DA312D">
        <w:rPr>
          <w:rFonts w:ascii="Times New Roman" w:eastAsia="JgyrclAdvTT86d47313" w:hAnsi="Times New Roman"/>
          <w:kern w:val="2"/>
        </w:rPr>
        <w:t xml:space="preserve"> </w:t>
      </w:r>
      <w:proofErr w:type="spellStart"/>
      <w:r w:rsidR="0016159C" w:rsidRPr="00DA312D">
        <w:rPr>
          <w:rFonts w:ascii="Times New Roman" w:eastAsia="JgyrclAdvTT86d47313" w:hAnsi="Times New Roman"/>
          <w:kern w:val="2"/>
        </w:rPr>
        <w:t>Wollega</w:t>
      </w:r>
      <w:proofErr w:type="spellEnd"/>
      <w:r w:rsidR="0016159C" w:rsidRPr="00DA312D">
        <w:rPr>
          <w:rFonts w:ascii="Times New Roman" w:eastAsia="JgyrclAdvTT86d47313" w:hAnsi="Times New Roman"/>
          <w:kern w:val="2"/>
        </w:rPr>
        <w:t xml:space="preserve"> University Comprehensive Specialized Hospital (WUCSH) will gain evidence-based, facility-specific data that can be used to develop institutional TOLAC protocols, admission criteria, and quality improvement audits, ultimately reducing unnecessary repeat cesarean sections and associated surgical complications. Obstetric care providers (residents, specialists, and midwives) at WUCSH and surrounding referral centers will receive clear, context-specific</w:t>
      </w:r>
      <w:r w:rsidR="00840F9A" w:rsidRPr="00DA312D">
        <w:rPr>
          <w:rFonts w:ascii="Times New Roman" w:eastAsia="JgyrclAdvTT86d47313" w:hAnsi="Times New Roman"/>
          <w:kern w:val="2"/>
        </w:rPr>
        <w:t xml:space="preserve"> </w:t>
      </w:r>
      <w:r w:rsidR="0016159C" w:rsidRPr="00DA312D">
        <w:rPr>
          <w:rFonts w:ascii="Times New Roman" w:eastAsia="JgyrclAdvTT86d47313" w:hAnsi="Times New Roman"/>
          <w:kern w:val="2"/>
        </w:rPr>
        <w:t xml:space="preserve">real-time </w:t>
      </w:r>
      <w:r w:rsidR="00840F9A" w:rsidRPr="00DA312D">
        <w:rPr>
          <w:rFonts w:ascii="Times New Roman" w:eastAsia="JgyrclAdvTT86d47313" w:hAnsi="Times New Roman"/>
          <w:kern w:val="2"/>
        </w:rPr>
        <w:t xml:space="preserve">evidence in </w:t>
      </w:r>
      <w:r w:rsidR="0016159C" w:rsidRPr="00DA312D">
        <w:rPr>
          <w:rFonts w:ascii="Times New Roman" w:eastAsia="JgyrclAdvTT86d47313" w:hAnsi="Times New Roman"/>
          <w:kern w:val="2"/>
        </w:rPr>
        <w:t xml:space="preserve">decision-making, risk counseling, and </w:t>
      </w:r>
      <w:proofErr w:type="spellStart"/>
      <w:r w:rsidR="0016159C" w:rsidRPr="00DA312D">
        <w:rPr>
          <w:rFonts w:ascii="Times New Roman" w:eastAsia="JgyrclAdvTT86d47313" w:hAnsi="Times New Roman"/>
          <w:kern w:val="2"/>
        </w:rPr>
        <w:t>intrapartum</w:t>
      </w:r>
      <w:proofErr w:type="spellEnd"/>
      <w:r w:rsidR="0016159C" w:rsidRPr="00DA312D">
        <w:rPr>
          <w:rFonts w:ascii="Times New Roman" w:eastAsia="JgyrclAdvTT86d47313" w:hAnsi="Times New Roman"/>
          <w:kern w:val="2"/>
        </w:rPr>
        <w:t xml:space="preserve"> monitoring, thereby increasing their confidence in offering TOLAC. </w:t>
      </w:r>
    </w:p>
    <w:p w14:paraId="6A2FB5F5" w14:textId="48879742" w:rsidR="000E2BD0" w:rsidRPr="00DA312D" w:rsidRDefault="0016159C"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Pregnant women with a previous cesarean section will benefit from improved, individualized counseling based on local success rates, enabling shared decision-making and potentially reducing maternal morbidity associated with repeat cesarean deliveries. </w:t>
      </w:r>
      <w:r w:rsidR="005049F4" w:rsidRPr="00DA312D">
        <w:rPr>
          <w:rFonts w:ascii="Times New Roman" w:eastAsia="JgyrclAdvTT86d47313" w:hAnsi="Times New Roman"/>
          <w:kern w:val="2"/>
        </w:rPr>
        <w:t>Ultimately, the study will</w:t>
      </w:r>
      <w:r w:rsidR="00C524D0" w:rsidRPr="00DA312D">
        <w:rPr>
          <w:rFonts w:ascii="Times New Roman" w:eastAsia="JgyrclAdvTT86d47313" w:hAnsi="Times New Roman"/>
          <w:kern w:val="2"/>
        </w:rPr>
        <w:t xml:space="preserve"> improve maternal and neonatal outcomes by supporting safe vaginal delivery options for women with previous cesarean sections. It will also strengthen the evidence base for teaching, training, and research in obstetrics and gynecology. By promoting rational, evidence-driven delivery practices, this study has the potential to benefit individual women, the health system, and the broader goal of reducing maternal morbidity and mortality in Ethiopia.</w:t>
      </w:r>
    </w:p>
    <w:p w14:paraId="43646925" w14:textId="77777777" w:rsidR="000E2BD0" w:rsidRPr="00DA312D" w:rsidRDefault="000E2BD0" w:rsidP="005049F4">
      <w:pPr>
        <w:spacing w:before="240" w:after="240" w:line="360" w:lineRule="auto"/>
        <w:jc w:val="both"/>
        <w:rPr>
          <w:rFonts w:ascii="Times New Roman" w:eastAsia="JgyrclAdvTT86d47313" w:hAnsi="Times New Roman"/>
          <w:kern w:val="2"/>
        </w:rPr>
      </w:pPr>
    </w:p>
    <w:p w14:paraId="1DD103E2" w14:textId="77777777" w:rsidR="000E2BD0" w:rsidRPr="00DA312D" w:rsidRDefault="00C524D0" w:rsidP="005049F4">
      <w:pPr>
        <w:pStyle w:val="ListParagraph"/>
        <w:numPr>
          <w:ilvl w:val="0"/>
          <w:numId w:val="1"/>
        </w:numPr>
        <w:spacing w:before="240" w:after="240" w:line="360" w:lineRule="auto"/>
        <w:ind w:left="0"/>
        <w:jc w:val="center"/>
        <w:outlineLvl w:val="0"/>
        <w:rPr>
          <w:rFonts w:ascii="Times New Roman" w:eastAsia="JgyrclAdvTT86d47313" w:hAnsi="Times New Roman"/>
          <w:b/>
          <w:bCs/>
          <w:kern w:val="2"/>
          <w:sz w:val="28"/>
        </w:rPr>
      </w:pPr>
      <w:bookmarkStart w:id="30" w:name="_Toc230166477"/>
      <w:r w:rsidRPr="00DA312D">
        <w:rPr>
          <w:rFonts w:ascii="Times New Roman" w:eastAsia="JgyrclAdvTT86d47313" w:hAnsi="Times New Roman"/>
          <w:b/>
          <w:bCs/>
          <w:kern w:val="2"/>
          <w:sz w:val="28"/>
        </w:rPr>
        <w:lastRenderedPageBreak/>
        <w:t>LITERATURE REVIEW</w:t>
      </w:r>
      <w:bookmarkEnd w:id="30"/>
    </w:p>
    <w:p w14:paraId="768EABCC" w14:textId="77777777" w:rsidR="000E2BD0" w:rsidRPr="00DA312D" w:rsidRDefault="00C524D0" w:rsidP="005049F4">
      <w:pPr>
        <w:pStyle w:val="Heading2"/>
        <w:spacing w:before="240" w:after="240" w:line="360" w:lineRule="auto"/>
        <w:rPr>
          <w:rFonts w:ascii="Times New Roman" w:eastAsia="JgyrclAdvTT86d47313" w:hAnsi="Times New Roman" w:cs="Times New Roman"/>
          <w:b/>
          <w:bCs/>
          <w:color w:val="auto"/>
          <w:kern w:val="2"/>
          <w:sz w:val="28"/>
          <w:szCs w:val="24"/>
        </w:rPr>
      </w:pPr>
      <w:bookmarkStart w:id="31" w:name="_Toc230166478"/>
      <w:r w:rsidRPr="00DA312D">
        <w:rPr>
          <w:rFonts w:ascii="Times New Roman" w:eastAsia="JgyrclAdvTT86d47313" w:hAnsi="Times New Roman" w:cs="Times New Roman"/>
          <w:b/>
          <w:bCs/>
          <w:color w:val="auto"/>
          <w:kern w:val="2"/>
          <w:sz w:val="28"/>
          <w:szCs w:val="24"/>
        </w:rPr>
        <w:t>2.1. Success Rate of Vaginal Birth after Caesarean Delivery</w:t>
      </w:r>
      <w:bookmarkEnd w:id="31"/>
    </w:p>
    <w:p w14:paraId="5A61A1E0" w14:textId="77777777" w:rsidR="000E2BD0" w:rsidRPr="00DA312D" w:rsidRDefault="00C524D0" w:rsidP="005049F4">
      <w:pPr>
        <w:spacing w:before="240" w:after="240" w:line="360" w:lineRule="auto"/>
        <w:jc w:val="both"/>
        <w:rPr>
          <w:rFonts w:ascii="Times New Roman" w:eastAsia="SimSun" w:hAnsi="Times New Roman"/>
          <w:kern w:val="2"/>
        </w:rPr>
      </w:pPr>
      <w:r w:rsidRPr="00DA312D">
        <w:rPr>
          <w:rFonts w:ascii="Times New Roman" w:eastAsia="SimSun" w:hAnsi="Times New Roman"/>
          <w:kern w:val="2"/>
        </w:rPr>
        <w:t xml:space="preserve">Trial of labor after cesarean (TOLAC) refers to an attempt at vaginal delivery in a woman with a previous cesarean delivery; a successful TOLAC results in vaginal birth after cesarean (VBAC). Major professional bodies recommend offering TOLAC to appropriately selected women because, when successful, it reduces maternal morbidity related to repeat abdominal surgery and adverse outcomes in future pregnancies </w:t>
      </w:r>
      <w:r w:rsidR="00E557EC" w:rsidRPr="00DA312D">
        <w:rPr>
          <w:rFonts w:ascii="Times New Roman" w:eastAsia="SimSun" w:hAnsi="Times New Roman"/>
          <w:kern w:val="2"/>
        </w:rPr>
        <w:t>(2)</w:t>
      </w:r>
      <w:r w:rsidRPr="00DA312D">
        <w:rPr>
          <w:rFonts w:ascii="Times New Roman" w:eastAsia="SimSun" w:hAnsi="Times New Roman"/>
          <w:kern w:val="2"/>
        </w:rPr>
        <w:t xml:space="preserve">. </w:t>
      </w:r>
    </w:p>
    <w:p w14:paraId="6E8BF673" w14:textId="77777777"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Vaginal birth after cesarean (VBAC) remains a valuable option for patients and has the potential to substantially reduce the overall cesarean delivery rate </w:t>
      </w:r>
      <w:r w:rsidR="00E557EC" w:rsidRPr="00DA312D">
        <w:rPr>
          <w:rFonts w:ascii="Times New Roman" w:eastAsia="JgyrclAdvTT86d47313" w:hAnsi="Times New Roman"/>
          <w:kern w:val="2"/>
        </w:rPr>
        <w:t>(16)</w:t>
      </w:r>
      <w:r w:rsidRPr="00DA312D">
        <w:rPr>
          <w:rFonts w:ascii="Times New Roman" w:eastAsia="JgyrclAdvTT86d47313" w:hAnsi="Times New Roman"/>
          <w:kern w:val="2"/>
        </w:rPr>
        <w:t xml:space="preserve">. Historically, the concept of VBAC gained momentum in the 1970s, replacing the long-standing dictum, "once a cesarean, </w:t>
      </w:r>
      <w:proofErr w:type="gramStart"/>
      <w:r w:rsidRPr="00DA312D">
        <w:rPr>
          <w:rFonts w:ascii="Times New Roman" w:eastAsia="JgyrclAdvTT86d47313" w:hAnsi="Times New Roman"/>
          <w:kern w:val="2"/>
        </w:rPr>
        <w:t xml:space="preserve">always </w:t>
      </w:r>
      <w:proofErr w:type="spellStart"/>
      <w:r w:rsidRPr="00DA312D">
        <w:rPr>
          <w:rFonts w:ascii="Times New Roman" w:eastAsia="JgyrclAdvTT86d47313" w:hAnsi="Times New Roman"/>
          <w:kern w:val="2"/>
        </w:rPr>
        <w:t>acesarean</w:t>
      </w:r>
      <w:proofErr w:type="spellEnd"/>
      <w:proofErr w:type="gramEnd"/>
      <w:r w:rsidRPr="00DA312D">
        <w:rPr>
          <w:rFonts w:ascii="Times New Roman" w:eastAsia="JgyrclAdvTT86d47313" w:hAnsi="Times New Roman"/>
          <w:kern w:val="2"/>
        </w:rPr>
        <w:t xml:space="preserve">." The VBAC rate increased from 5% in 1985 to 28.3% in 1996, contributing to a reduction in overall cesarean delivery rates </w:t>
      </w:r>
      <w:r w:rsidR="00E557EC" w:rsidRPr="00DA312D">
        <w:rPr>
          <w:rFonts w:ascii="Times New Roman" w:eastAsia="Times New Roman" w:hAnsi="Times New Roman"/>
        </w:rPr>
        <w:t>(1)</w:t>
      </w:r>
      <w:r w:rsidRPr="00DA312D">
        <w:rPr>
          <w:rFonts w:ascii="Times New Roman" w:eastAsia="JgyrclAdvTT86d47313" w:hAnsi="Times New Roman"/>
          <w:kern w:val="2"/>
        </w:rPr>
        <w:t xml:space="preserve">. However, due to the lack of consistent data on predictors and candidate selection, concerns over complications such as uterine rupture led to a decline in VBAC rates to 8.6% by the year 2016 </w:t>
      </w:r>
      <w:r w:rsidR="00E557EC" w:rsidRPr="00DA312D">
        <w:rPr>
          <w:rFonts w:ascii="Times New Roman" w:eastAsia="JgyrclAdvTT86d47313" w:hAnsi="Times New Roman"/>
          <w:kern w:val="2"/>
        </w:rPr>
        <w:t>(14)</w:t>
      </w:r>
      <w:r w:rsidRPr="00DA312D">
        <w:rPr>
          <w:rFonts w:ascii="Times New Roman" w:eastAsia="JgyrclAdvTT86d47313" w:hAnsi="Times New Roman"/>
          <w:kern w:val="2"/>
        </w:rPr>
        <w:t>.</w:t>
      </w:r>
    </w:p>
    <w:p w14:paraId="186A1249" w14:textId="3284CDC4"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In recent years, the practice of TOLAC has seen resurgence. For example, a recent report indicated that the proportion of women attempting TOLAC increased from 15.3% in 2010 to 21.7% in 2020. Correspondingly, the success rate of VBAC among those who attempted TOLAC rose from 69.8% to 74.7%. This aligns with success rates reported by leading organizations such as ACOG and the NIH (60–80%), MFMU (74%), NICE (72–76%), and an Australian study (73%) </w:t>
      </w:r>
      <w:r w:rsidR="00E557EC" w:rsidRPr="00DA312D">
        <w:rPr>
          <w:rFonts w:ascii="Times New Roman" w:eastAsia="JgyrclAdvTT86d47313" w:hAnsi="Times New Roman"/>
          <w:kern w:val="2"/>
        </w:rPr>
        <w:t>(10)</w:t>
      </w:r>
      <w:r w:rsidRPr="00DA312D">
        <w:rPr>
          <w:rFonts w:ascii="Times New Roman" w:eastAsia="JgyrclAdvTT86d47313" w:hAnsi="Times New Roman"/>
          <w:kern w:val="2"/>
        </w:rPr>
        <w:t xml:space="preserve">In Sub-Saharan Africa, VBAC success rates show notable variation. A study in Nigeria found that among 190 women deemed eligible for VBAC, only 50% succeeded, while the other half required emergency cesarean section </w:t>
      </w:r>
      <w:r w:rsidR="00E557EC" w:rsidRPr="00DA312D">
        <w:rPr>
          <w:rFonts w:ascii="Times New Roman" w:eastAsia="JgyrclAdvTT86d47313" w:hAnsi="Times New Roman"/>
          <w:kern w:val="2"/>
        </w:rPr>
        <w:t>(12)</w:t>
      </w:r>
      <w:r w:rsidRPr="00DA312D">
        <w:rPr>
          <w:rFonts w:ascii="Times New Roman" w:eastAsia="JgyrclAdvTT86d47313" w:hAnsi="Times New Roman"/>
          <w:kern w:val="2"/>
        </w:rPr>
        <w:t xml:space="preserve">. Similarly, a Tanzanian study reported a 65% success rate among 80 women with one prior cesarean </w:t>
      </w:r>
      <w:r w:rsidR="00E557EC" w:rsidRPr="00DA312D">
        <w:rPr>
          <w:rFonts w:ascii="Times New Roman" w:eastAsia="Times New Roman" w:hAnsi="Times New Roman"/>
        </w:rPr>
        <w:t>(17)</w:t>
      </w:r>
    </w:p>
    <w:p w14:paraId="384C4333" w14:textId="1A1F6834"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Evidence from Ethiopia also reflects this variability. A systematic review and meta-analysis conducted on trend, prevalence and predictors of successful vaginal birth after caesarean section in Ethiopia in which a total of 12 studies with a sample size of 2080 included reported overall success rate of VBAC was 52</w:t>
      </w:r>
      <w:r w:rsidR="00687CEC" w:rsidRPr="00DA312D">
        <w:rPr>
          <w:rFonts w:ascii="Times New Roman" w:eastAsia="JgyrclAdvTT86d47313" w:hAnsi="Times New Roman"/>
          <w:kern w:val="2"/>
        </w:rPr>
        <w:t>%</w:t>
      </w:r>
      <w:r w:rsidR="00E557EC" w:rsidRPr="00DA312D">
        <w:rPr>
          <w:rFonts w:ascii="Times New Roman" w:eastAsia="JgyrclAdvTT86d47313" w:hAnsi="Times New Roman"/>
          <w:kern w:val="2"/>
        </w:rPr>
        <w:t>(13)</w:t>
      </w:r>
      <w:r w:rsidR="00687CEC" w:rsidRPr="00DA312D">
        <w:rPr>
          <w:rFonts w:ascii="Times New Roman" w:eastAsia="JgyrclAdvTT86d47313" w:hAnsi="Times New Roman"/>
          <w:kern w:val="2"/>
        </w:rPr>
        <w:t>.</w:t>
      </w:r>
      <w:r w:rsidRPr="00DA312D">
        <w:rPr>
          <w:rFonts w:ascii="Times New Roman" w:eastAsia="JgyrclAdvTT86d47313" w:hAnsi="Times New Roman"/>
          <w:kern w:val="2"/>
        </w:rPr>
        <w:t xml:space="preserve"> Similarly, a case control study conducted in one year period to compare the factors associated with successful VBAC in </w:t>
      </w:r>
      <w:r w:rsidRPr="00DA312D">
        <w:rPr>
          <w:rFonts w:ascii="Times New Roman" w:eastAsia="JgyrclAdvTT86d47313" w:hAnsi="Times New Roman"/>
          <w:kern w:val="2"/>
        </w:rPr>
        <w:lastRenderedPageBreak/>
        <w:t xml:space="preserve">teaching hospitals in Addis Ababa namely, </w:t>
      </w:r>
      <w:proofErr w:type="spellStart"/>
      <w:r w:rsidRPr="00DA312D">
        <w:rPr>
          <w:rFonts w:ascii="Times New Roman" w:eastAsia="JgyrclAdvTT86d47313" w:hAnsi="Times New Roman"/>
          <w:kern w:val="2"/>
        </w:rPr>
        <w:t>Tikur</w:t>
      </w:r>
      <w:proofErr w:type="spellEnd"/>
      <w:r w:rsidRPr="00DA312D">
        <w:rPr>
          <w:rFonts w:ascii="Times New Roman" w:eastAsia="JgyrclAdvTT86d47313" w:hAnsi="Times New Roman"/>
          <w:kern w:val="2"/>
        </w:rPr>
        <w:t xml:space="preserve"> </w:t>
      </w:r>
      <w:proofErr w:type="spellStart"/>
      <w:r w:rsidRPr="00DA312D">
        <w:rPr>
          <w:rFonts w:ascii="Times New Roman" w:eastAsia="JgyrclAdvTT86d47313" w:hAnsi="Times New Roman"/>
          <w:kern w:val="2"/>
        </w:rPr>
        <w:t>Anbesa</w:t>
      </w:r>
      <w:proofErr w:type="spellEnd"/>
      <w:r w:rsidRPr="00DA312D">
        <w:rPr>
          <w:rFonts w:ascii="Times New Roman" w:eastAsia="JgyrclAdvTT86d47313" w:hAnsi="Times New Roman"/>
          <w:kern w:val="2"/>
        </w:rPr>
        <w:t xml:space="preserve"> (TAH) Hospital, St. </w:t>
      </w:r>
      <w:proofErr w:type="spellStart"/>
      <w:r w:rsidRPr="00DA312D">
        <w:rPr>
          <w:rFonts w:ascii="Times New Roman" w:eastAsia="JgyrclAdvTT86d47313" w:hAnsi="Times New Roman"/>
          <w:kern w:val="2"/>
        </w:rPr>
        <w:t>Pauls</w:t>
      </w:r>
      <w:proofErr w:type="spellEnd"/>
      <w:r w:rsidRPr="00DA312D">
        <w:rPr>
          <w:rFonts w:ascii="Times New Roman" w:eastAsia="JgyrclAdvTT86d47313" w:hAnsi="Times New Roman"/>
          <w:kern w:val="2"/>
        </w:rPr>
        <w:t xml:space="preserve"> (SPH) Hospital and </w:t>
      </w:r>
      <w:proofErr w:type="spellStart"/>
      <w:r w:rsidRPr="00DA312D">
        <w:rPr>
          <w:rFonts w:ascii="Times New Roman" w:eastAsia="JgyrclAdvTT86d47313" w:hAnsi="Times New Roman"/>
          <w:kern w:val="2"/>
        </w:rPr>
        <w:t>Ghandi</w:t>
      </w:r>
      <w:proofErr w:type="spellEnd"/>
      <w:r w:rsidRPr="00DA312D">
        <w:rPr>
          <w:rFonts w:ascii="Times New Roman" w:eastAsia="JgyrclAdvTT86d47313" w:hAnsi="Times New Roman"/>
          <w:kern w:val="2"/>
        </w:rPr>
        <w:t xml:space="preserve"> Memorial Hospital (GMH). </w:t>
      </w:r>
      <w:proofErr w:type="gramStart"/>
      <w:r w:rsidRPr="00DA312D">
        <w:rPr>
          <w:rFonts w:ascii="Times New Roman" w:eastAsia="JgyrclAdvTT86d47313" w:hAnsi="Times New Roman"/>
          <w:kern w:val="2"/>
        </w:rPr>
        <w:t>Shows 64.5% VBAC success rate</w:t>
      </w:r>
      <w:r w:rsidR="00E23CD9" w:rsidRPr="00DA312D">
        <w:rPr>
          <w:rFonts w:ascii="Times New Roman" w:eastAsia="JgyrclAdvTT86d47313" w:hAnsi="Times New Roman"/>
          <w:kern w:val="2"/>
        </w:rPr>
        <w:t xml:space="preserve"> </w:t>
      </w:r>
      <w:r w:rsidR="00E557EC" w:rsidRPr="00DA312D">
        <w:rPr>
          <w:rFonts w:ascii="Times New Roman" w:eastAsia="Times New Roman" w:hAnsi="Times New Roman"/>
        </w:rPr>
        <w:t>(21)</w:t>
      </w:r>
      <w:r w:rsidRPr="00DA312D">
        <w:rPr>
          <w:rFonts w:ascii="Times New Roman" w:eastAsia="JgyrclAdvTT86d47313" w:hAnsi="Times New Roman"/>
          <w:kern w:val="2"/>
        </w:rPr>
        <w:t>.</w:t>
      </w:r>
      <w:proofErr w:type="gramEnd"/>
      <w:r w:rsidRPr="00DA312D">
        <w:rPr>
          <w:rFonts w:ascii="Times New Roman" w:eastAsia="JgyrclAdvTT86d47313" w:hAnsi="Times New Roman"/>
          <w:kern w:val="2"/>
        </w:rPr>
        <w:t xml:space="preserve"> In addition, an institutional-based prospective longitudinal study at Jima University Medical Center reported a VBAC success rate of 63.6</w:t>
      </w:r>
      <w:r w:rsidR="00620351" w:rsidRPr="00DA312D">
        <w:rPr>
          <w:rFonts w:ascii="Times New Roman" w:eastAsia="JgyrclAdvTT86d47313" w:hAnsi="Times New Roman"/>
          <w:kern w:val="2"/>
        </w:rPr>
        <w:t>%</w:t>
      </w:r>
      <w:r w:rsidR="002E05D4"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(13)</w:t>
      </w:r>
      <w:r w:rsidR="00620351" w:rsidRPr="00DA312D">
        <w:rPr>
          <w:rFonts w:ascii="Times New Roman" w:eastAsia="JgyrclAdvTT86d47313" w:hAnsi="Times New Roman"/>
          <w:kern w:val="2"/>
        </w:rPr>
        <w:t xml:space="preserve">. </w:t>
      </w:r>
      <w:r w:rsidRPr="00DA312D">
        <w:rPr>
          <w:rFonts w:ascii="Times New Roman" w:eastAsia="JgyrclAdvTT86d47313" w:hAnsi="Times New Roman"/>
          <w:kern w:val="2"/>
        </w:rPr>
        <w:t xml:space="preserve"> These findings reinforce the idea that TOLAC success is influenced by multiple dynamic factors</w:t>
      </w:r>
      <w:r w:rsidR="002E05D4" w:rsidRPr="00DA312D">
        <w:rPr>
          <w:rFonts w:ascii="Times New Roman" w:eastAsia="JgyrclAdvTT86d47313" w:hAnsi="Times New Roman"/>
          <w:kern w:val="2"/>
        </w:rPr>
        <w:t xml:space="preserve"> </w:t>
      </w:r>
      <w:r w:rsidR="00E557EC" w:rsidRPr="00DA312D">
        <w:rPr>
          <w:rFonts w:ascii="Times New Roman" w:eastAsia="JgyrclAdvTT86d47313" w:hAnsi="Times New Roman"/>
          <w:kern w:val="2"/>
        </w:rPr>
        <w:t>(16)</w:t>
      </w:r>
    </w:p>
    <w:p w14:paraId="60BADCB5" w14:textId="77777777" w:rsidR="000E2BD0" w:rsidRPr="00DA312D" w:rsidRDefault="00C524D0" w:rsidP="005049F4">
      <w:pPr>
        <w:pStyle w:val="Heading2"/>
        <w:spacing w:before="240" w:after="240" w:line="360" w:lineRule="auto"/>
        <w:rPr>
          <w:rFonts w:ascii="Times New Roman" w:eastAsia="JgyrclAdvTT86d47313" w:hAnsi="Times New Roman" w:cs="Times New Roman"/>
          <w:b/>
          <w:bCs/>
          <w:color w:val="auto"/>
          <w:kern w:val="2"/>
          <w:sz w:val="28"/>
          <w:szCs w:val="24"/>
        </w:rPr>
      </w:pPr>
      <w:bookmarkStart w:id="32" w:name="_Toc230166479"/>
      <w:r w:rsidRPr="00DA312D">
        <w:rPr>
          <w:rFonts w:ascii="Times New Roman" w:eastAsia="JgyrclAdvTT86d47313" w:hAnsi="Times New Roman" w:cs="Times New Roman"/>
          <w:b/>
          <w:bCs/>
          <w:color w:val="auto"/>
          <w:kern w:val="2"/>
          <w:sz w:val="28"/>
          <w:szCs w:val="24"/>
        </w:rPr>
        <w:t>2.2. Factors That Influence Success Rate of VBAC</w:t>
      </w:r>
      <w:bookmarkEnd w:id="32"/>
    </w:p>
    <w:p w14:paraId="7BB1FC25" w14:textId="0EECDBC0" w:rsidR="00062409"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A key concern with TOLAC is the risk of failed labor, which carries higher maternal morbidity compared to both successful VBAC and elective repeat </w:t>
      </w:r>
      <w:r w:rsidR="001F1B56" w:rsidRPr="00DA312D">
        <w:rPr>
          <w:rFonts w:ascii="Times New Roman" w:eastAsia="JgyrclAdvTT86d47313" w:hAnsi="Times New Roman"/>
          <w:kern w:val="2"/>
        </w:rPr>
        <w:t xml:space="preserve">cesarean. </w:t>
      </w:r>
      <w:r w:rsidRPr="00DA312D">
        <w:rPr>
          <w:rFonts w:ascii="Times New Roman" w:eastAsia="JgyrclAdvTT86d47313" w:hAnsi="Times New Roman"/>
          <w:kern w:val="2"/>
        </w:rPr>
        <w:t>Thus, identifying predictors of successful VBAC is essential for safe candidate selection. Evidence suggests that individuals with at least a 60% to 70% likelihood of achieving VBAC experience the same or less maternal morbidity as those who have an elective repeat cesarean</w:t>
      </w:r>
      <w:r w:rsidR="008F2E5E" w:rsidRPr="00DA312D">
        <w:rPr>
          <w:rFonts w:ascii="Times New Roman" w:eastAsia="JgyrclAdvTT86d47313" w:hAnsi="Times New Roman"/>
          <w:kern w:val="2"/>
        </w:rPr>
        <w:t xml:space="preserve"> </w:t>
      </w:r>
      <w:r w:rsidR="00E557EC" w:rsidRPr="00DA312D">
        <w:rPr>
          <w:rFonts w:ascii="Times New Roman" w:eastAsia="Times New Roman" w:hAnsi="Times New Roman"/>
        </w:rPr>
        <w:t>(5)</w:t>
      </w:r>
      <w:r w:rsidRPr="00DA312D">
        <w:rPr>
          <w:rFonts w:ascii="Times New Roman" w:eastAsia="JgyrclAdvTT86d47313" w:hAnsi="Times New Roman"/>
          <w:kern w:val="2"/>
        </w:rPr>
        <w:t>. The likelihood of achieving VBAC for an individual varies based on her demographic and obstetric characteristic</w:t>
      </w:r>
    </w:p>
    <w:p w14:paraId="762302F6" w14:textId="77777777"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A prior successful vaginal birth after cesarean (VBAC) is one of the strongest predictors for subsequent VBAC success. The American College of Obstetricians and Gynecologists (ACOG) reports a success rate of approximately 93% among women with a previous successful VBAC </w:t>
      </w:r>
      <w:r w:rsidR="00E557EC" w:rsidRPr="00DA312D">
        <w:rPr>
          <w:rFonts w:ascii="Times New Roman" w:eastAsia="JgyrclAdvTT86d47313" w:hAnsi="Times New Roman"/>
          <w:kern w:val="2"/>
        </w:rPr>
        <w:t>(2)</w:t>
      </w:r>
      <w:r w:rsidRPr="00DA312D">
        <w:rPr>
          <w:rFonts w:ascii="Times New Roman" w:eastAsia="JgyrclAdvTT86d47313" w:hAnsi="Times New Roman"/>
          <w:kern w:val="2"/>
        </w:rPr>
        <w:t xml:space="preserve">. The reason for the initial cesarean section plays a role in VBAC outcomes. Non-recurrent indications, such as fetal distress, are associated with higher VBAC success rates compared to recurrent indications like </w:t>
      </w:r>
      <w:proofErr w:type="spellStart"/>
      <w:r w:rsidRPr="00DA312D">
        <w:rPr>
          <w:rFonts w:ascii="Times New Roman" w:eastAsia="JgyrclAdvTT86d47313" w:hAnsi="Times New Roman"/>
          <w:kern w:val="2"/>
        </w:rPr>
        <w:t>cephalopelvic</w:t>
      </w:r>
      <w:proofErr w:type="spellEnd"/>
      <w:r w:rsidRPr="00DA312D">
        <w:rPr>
          <w:rFonts w:ascii="Times New Roman" w:eastAsia="JgyrclAdvTT86d47313" w:hAnsi="Times New Roman"/>
          <w:kern w:val="2"/>
        </w:rPr>
        <w:t xml:space="preserve"> disproportion </w:t>
      </w:r>
      <w:r w:rsidR="00E557EC" w:rsidRPr="00DA312D">
        <w:rPr>
          <w:rFonts w:ascii="Times New Roman" w:eastAsia="JgyrclAdvTT86d47313" w:hAnsi="Times New Roman"/>
          <w:kern w:val="2"/>
        </w:rPr>
        <w:t>(18)</w:t>
      </w:r>
      <w:r w:rsidRPr="00DA312D">
        <w:rPr>
          <w:rFonts w:ascii="Times New Roman" w:eastAsia="JgyrclAdvTT86d47313" w:hAnsi="Times New Roman"/>
          <w:kern w:val="2"/>
        </w:rPr>
        <w:t xml:space="preserve">. Prospective data from Jima Medical Center revealed that labor phase at </w:t>
      </w:r>
      <w:proofErr w:type="gramStart"/>
      <w:r w:rsidRPr="00DA312D">
        <w:rPr>
          <w:rFonts w:ascii="Times New Roman" w:eastAsia="JgyrclAdvTT86d47313" w:hAnsi="Times New Roman"/>
          <w:kern w:val="2"/>
        </w:rPr>
        <w:t>admission</w:t>
      </w:r>
      <w:r w:rsidR="00E557EC" w:rsidRPr="00DA312D">
        <w:rPr>
          <w:rFonts w:ascii="Times New Roman" w:eastAsia="JgyrclAdvTT86d47313" w:hAnsi="Times New Roman"/>
          <w:kern w:val="2"/>
        </w:rPr>
        <w:t>(</w:t>
      </w:r>
      <w:proofErr w:type="gramEnd"/>
      <w:r w:rsidR="00E557EC" w:rsidRPr="00DA312D">
        <w:rPr>
          <w:rFonts w:ascii="Times New Roman" w:eastAsia="JgyrclAdvTT86d47313" w:hAnsi="Times New Roman"/>
          <w:kern w:val="2"/>
        </w:rPr>
        <w:t>13)</w:t>
      </w:r>
      <w:r w:rsidRPr="00DA312D">
        <w:rPr>
          <w:rFonts w:ascii="Times New Roman" w:eastAsia="JgyrclAdvTT86d47313" w:hAnsi="Times New Roman"/>
          <w:kern w:val="2"/>
        </w:rPr>
        <w:t xml:space="preserve">, history of previous vaginal delivery, and inter-pregnancy interval significantly influenced VBAC outcomes. For instance, active or second-stage labor at admission had higher odds of success, as did intervals longer than two years </w:t>
      </w:r>
      <w:r w:rsidR="00E557EC" w:rsidRPr="00DA312D">
        <w:rPr>
          <w:rFonts w:ascii="Times New Roman" w:eastAsia="JgyrclAdvTT86d47313" w:hAnsi="Times New Roman"/>
          <w:kern w:val="2"/>
        </w:rPr>
        <w:t>(14)</w:t>
      </w:r>
      <w:r w:rsidRPr="00DA312D">
        <w:rPr>
          <w:rFonts w:ascii="Times New Roman" w:eastAsia="JgyrclAdvTT86d47313" w:hAnsi="Times New Roman"/>
          <w:kern w:val="2"/>
        </w:rPr>
        <w:t>.</w:t>
      </w:r>
    </w:p>
    <w:p w14:paraId="38358A62" w14:textId="77777777"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Meta-analysis from Ethiopia further identified multiple independent predictors: maternal age under 30, cervical dilatation ≥4 cm, ruptured membranes at admission, fetal station, and no history of stillbirth were all significantly associated with successful VBAC </w:t>
      </w:r>
      <w:r w:rsidR="00E557EC" w:rsidRPr="00DA312D">
        <w:rPr>
          <w:rFonts w:ascii="Times New Roman" w:eastAsia="JgyrclAdvTT86d47313" w:hAnsi="Times New Roman"/>
          <w:kern w:val="2"/>
        </w:rPr>
        <w:t>(16)</w:t>
      </w:r>
      <w:r w:rsidRPr="00DA312D">
        <w:rPr>
          <w:rFonts w:ascii="Times New Roman" w:eastAsia="JgyrclAdvTT86d47313" w:hAnsi="Times New Roman"/>
          <w:kern w:val="2"/>
        </w:rPr>
        <w:t xml:space="preserve">. These results are echoed by case-control study in northern Ethiopia, which found that rural residence, antenatal counseling on delivery mode, and </w:t>
      </w:r>
      <w:proofErr w:type="spellStart"/>
      <w:r w:rsidRPr="00DA312D">
        <w:rPr>
          <w:rFonts w:ascii="Times New Roman" w:eastAsia="JgyrclAdvTT86d47313" w:hAnsi="Times New Roman"/>
          <w:kern w:val="2"/>
        </w:rPr>
        <w:t>partograph</w:t>
      </w:r>
      <w:proofErr w:type="spellEnd"/>
      <w:r w:rsidRPr="00DA312D">
        <w:rPr>
          <w:rFonts w:ascii="Times New Roman" w:eastAsia="JgyrclAdvTT86d47313" w:hAnsi="Times New Roman"/>
          <w:kern w:val="2"/>
        </w:rPr>
        <w:t xml:space="preserve"> monitoring were positively associated with VBAC success </w:t>
      </w:r>
      <w:r w:rsidR="00E557EC" w:rsidRPr="00DA312D">
        <w:rPr>
          <w:rFonts w:ascii="Times New Roman" w:eastAsia="JgyrclAdvTT86d47313" w:hAnsi="Times New Roman"/>
          <w:kern w:val="2"/>
        </w:rPr>
        <w:t>(15)</w:t>
      </w:r>
      <w:r w:rsidRPr="00DA312D">
        <w:rPr>
          <w:rFonts w:ascii="Times New Roman" w:eastAsia="JgyrclAdvTT86d47313" w:hAnsi="Times New Roman"/>
          <w:kern w:val="2"/>
        </w:rPr>
        <w:t xml:space="preserve">. Additionally, case control study from public hospitals in </w:t>
      </w:r>
      <w:r w:rsidRPr="00DA312D">
        <w:rPr>
          <w:rFonts w:ascii="Times New Roman" w:eastAsia="JgyrclAdvTT86d47313" w:hAnsi="Times New Roman"/>
          <w:kern w:val="2"/>
        </w:rPr>
        <w:lastRenderedPageBreak/>
        <w:t>East Wallaga concluded, rural residence, having no history of stillbirth, prior vaginal birth after cesarean, counseling about a trial of labor after cesarean during antenatal follow-up were found to be determinants of successful vaginal birth after cesarean</w:t>
      </w:r>
      <w:r w:rsidR="00E23CD9" w:rsidRPr="00DA312D">
        <w:rPr>
          <w:rFonts w:ascii="Times New Roman" w:eastAsia="JgyrclAdvTT86d47313" w:hAnsi="Times New Roman"/>
          <w:kern w:val="2"/>
        </w:rPr>
        <w:t xml:space="preserve"> </w:t>
      </w:r>
      <w:r w:rsidR="00E557EC" w:rsidRPr="00DA312D">
        <w:rPr>
          <w:rFonts w:ascii="Times New Roman" w:eastAsia="Times New Roman" w:hAnsi="Times New Roman"/>
        </w:rPr>
        <w:t>(4)</w:t>
      </w:r>
      <w:r w:rsidRPr="00DA312D">
        <w:rPr>
          <w:rFonts w:ascii="Times New Roman" w:eastAsia="JgyrclAdvTT86d47313" w:hAnsi="Times New Roman"/>
          <w:kern w:val="2"/>
        </w:rPr>
        <w:t>.</w:t>
      </w:r>
    </w:p>
    <w:p w14:paraId="790AA48B" w14:textId="175A4061" w:rsidR="000E2BD0" w:rsidRPr="00DA312D" w:rsidRDefault="00C524D0" w:rsidP="005049F4">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Past and present obstetric conditions play a significant role in the success of VBAC which is supported by a facility-based retrospective unmatched case-control study conducted  at public hospitals in Ambo town, Ethiopia, from June 1 to July 1, 2020 which shows mothers whose age was less than 25 years and 25–29 years, mothers who had a history of previous successful, had a history of previous spontaneous vaginal delivery and cervical dilation ≥4cm at admission were independent determinants of successful VBAC </w:t>
      </w:r>
      <w:r w:rsidR="00E557EC" w:rsidRPr="00DA312D">
        <w:rPr>
          <w:rFonts w:ascii="Times New Roman" w:eastAsia="JgyrclAdvTT86d47313" w:hAnsi="Times New Roman"/>
          <w:kern w:val="2"/>
        </w:rPr>
        <w:t>(17)</w:t>
      </w:r>
      <w:r w:rsidRPr="00DA312D">
        <w:rPr>
          <w:rFonts w:ascii="Times New Roman" w:eastAsia="JgyrclAdvTT86d47313" w:hAnsi="Times New Roman"/>
          <w:kern w:val="2"/>
        </w:rPr>
        <w:t xml:space="preserve">.Moreover, inter-pregnancy interval has been emphasized in multiple studies. A spacing of at least 18–24 months is recommended to reduce complications such as uterine rupture </w:t>
      </w:r>
      <w:r w:rsidR="00E557EC" w:rsidRPr="00DA312D">
        <w:rPr>
          <w:rFonts w:ascii="Times New Roman" w:eastAsia="JgyrclAdvTT86d47313" w:hAnsi="Times New Roman"/>
          <w:kern w:val="2"/>
        </w:rPr>
        <w:t>(3)</w:t>
      </w:r>
      <w:r w:rsidRPr="00DA312D">
        <w:rPr>
          <w:rFonts w:ascii="Times New Roman" w:eastAsia="JgyrclAdvTT86d47313" w:hAnsi="Times New Roman"/>
          <w:kern w:val="2"/>
        </w:rPr>
        <w:t xml:space="preserve">. Case control study from East </w:t>
      </w:r>
      <w:proofErr w:type="spellStart"/>
      <w:r w:rsidR="0051760A" w:rsidRPr="00DA312D">
        <w:rPr>
          <w:rFonts w:ascii="Times New Roman" w:eastAsia="JgyrclAdvTT86d47313" w:hAnsi="Times New Roman"/>
          <w:kern w:val="2"/>
        </w:rPr>
        <w:t>W</w:t>
      </w:r>
      <w:r w:rsidR="00DD5287" w:rsidRPr="00DA312D">
        <w:rPr>
          <w:rFonts w:ascii="Times New Roman" w:eastAsia="JgyrclAdvTT86d47313" w:hAnsi="Times New Roman"/>
          <w:kern w:val="2"/>
        </w:rPr>
        <w:t>o</w:t>
      </w:r>
      <w:r w:rsidR="0051760A" w:rsidRPr="00DA312D">
        <w:rPr>
          <w:rFonts w:ascii="Times New Roman" w:eastAsia="JgyrclAdvTT86d47313" w:hAnsi="Times New Roman"/>
          <w:kern w:val="2"/>
        </w:rPr>
        <w:t>ll</w:t>
      </w:r>
      <w:r w:rsidR="00DD5287" w:rsidRPr="00DA312D">
        <w:rPr>
          <w:rFonts w:ascii="Times New Roman" w:eastAsia="JgyrclAdvTT86d47313" w:hAnsi="Times New Roman"/>
          <w:kern w:val="2"/>
        </w:rPr>
        <w:t>e</w:t>
      </w:r>
      <w:r w:rsidR="0051760A" w:rsidRPr="00DA312D">
        <w:rPr>
          <w:rFonts w:ascii="Times New Roman" w:eastAsia="JgyrclAdvTT86d47313" w:hAnsi="Times New Roman"/>
          <w:kern w:val="2"/>
        </w:rPr>
        <w:t>ga</w:t>
      </w:r>
      <w:proofErr w:type="spellEnd"/>
      <w:r w:rsidRPr="00DA312D">
        <w:rPr>
          <w:rFonts w:ascii="Times New Roman" w:eastAsia="JgyrclAdvTT86d47313" w:hAnsi="Times New Roman"/>
          <w:kern w:val="2"/>
        </w:rPr>
        <w:t xml:space="preserve">, shows birth interval greater than two years was associated with an eightfold increase in the likelihood of </w:t>
      </w:r>
      <w:r w:rsidR="00804E40" w:rsidRPr="00DA312D">
        <w:rPr>
          <w:rFonts w:ascii="Times New Roman" w:eastAsia="JgyrclAdvTT86d47313" w:hAnsi="Times New Roman"/>
          <w:kern w:val="2"/>
        </w:rPr>
        <w:t>TOLAC</w:t>
      </w:r>
      <w:r w:rsidRPr="00DA312D">
        <w:rPr>
          <w:rFonts w:ascii="Times New Roman" w:eastAsia="JgyrclAdvTT86d47313" w:hAnsi="Times New Roman"/>
          <w:kern w:val="2"/>
        </w:rPr>
        <w:t xml:space="preserve"> success </w:t>
      </w:r>
      <w:r w:rsidR="00E557EC" w:rsidRPr="00DA312D">
        <w:rPr>
          <w:rFonts w:ascii="Times New Roman" w:eastAsia="JgyrclAdvTT86d47313" w:hAnsi="Times New Roman"/>
          <w:kern w:val="2"/>
        </w:rPr>
        <w:t>(4)</w:t>
      </w:r>
      <w:r w:rsidRPr="00DA312D">
        <w:rPr>
          <w:rFonts w:ascii="Times New Roman" w:eastAsia="JgyrclAdvTT86d47313" w:hAnsi="Times New Roman"/>
          <w:kern w:val="2"/>
        </w:rPr>
        <w:t>.</w:t>
      </w:r>
    </w:p>
    <w:p w14:paraId="18AE16C2" w14:textId="722EC201" w:rsidR="000E2BD0" w:rsidRPr="00DA312D" w:rsidRDefault="00804E40" w:rsidP="00804E40">
      <w:pPr>
        <w:spacing w:before="240" w:after="240" w:line="360" w:lineRule="auto"/>
        <w:jc w:val="both"/>
        <w:rPr>
          <w:rFonts w:ascii="Times New Roman" w:eastAsia="JgyrclAdvTT86d47313" w:hAnsi="Times New Roman"/>
          <w:kern w:val="2"/>
        </w:rPr>
      </w:pPr>
      <w:r w:rsidRPr="00DA312D">
        <w:rPr>
          <w:rFonts w:ascii="Times New Roman" w:eastAsia="JgyrclAdvTT86d47313" w:hAnsi="Times New Roman"/>
          <w:kern w:val="2"/>
        </w:rPr>
        <w:t xml:space="preserve">Multiple studies have demonstrated that higher estimated fetal weight, particularly </w:t>
      </w:r>
      <w:proofErr w:type="spellStart"/>
      <w:r w:rsidRPr="00DA312D">
        <w:rPr>
          <w:rFonts w:ascii="Times New Roman" w:eastAsia="JgyrclAdvTT86d47313" w:hAnsi="Times New Roman"/>
          <w:kern w:val="2"/>
        </w:rPr>
        <w:t>macrosomia</w:t>
      </w:r>
      <w:proofErr w:type="spellEnd"/>
      <w:r w:rsidRPr="00DA312D">
        <w:rPr>
          <w:rFonts w:ascii="Times New Roman" w:eastAsia="JgyrclAdvTT86d47313" w:hAnsi="Times New Roman"/>
          <w:kern w:val="2"/>
        </w:rPr>
        <w:t xml:space="preserve"> is associated with lower TOLAC success rates and increased risk of failed trial of labor. A large multicenter prospective study by MFMU found that TOLAC success decreased progressively as birth weight increased, with success rates of approximately 73% for infants weighing &lt;4000 grams compared to 55% for those weighing ≥4000 grams (2). In the Ethiopian context, a study at </w:t>
      </w:r>
      <w:proofErr w:type="spellStart"/>
      <w:r w:rsidRPr="00DA312D">
        <w:rPr>
          <w:rFonts w:ascii="Times New Roman" w:eastAsia="JgyrclAdvTT86d47313" w:hAnsi="Times New Roman"/>
          <w:kern w:val="2"/>
        </w:rPr>
        <w:t>Tikur</w:t>
      </w:r>
      <w:proofErr w:type="spellEnd"/>
      <w:r w:rsidRPr="00DA312D">
        <w:rPr>
          <w:rFonts w:ascii="Times New Roman" w:eastAsia="JgyrclAdvTT86d47313" w:hAnsi="Times New Roman"/>
          <w:kern w:val="2"/>
        </w:rPr>
        <w:t xml:space="preserve"> </w:t>
      </w:r>
      <w:proofErr w:type="spellStart"/>
      <w:r w:rsidRPr="00DA312D">
        <w:rPr>
          <w:rFonts w:ascii="Times New Roman" w:eastAsia="JgyrclAdvTT86d47313" w:hAnsi="Times New Roman"/>
          <w:kern w:val="2"/>
        </w:rPr>
        <w:t>Anbessa</w:t>
      </w:r>
      <w:proofErr w:type="spellEnd"/>
      <w:r w:rsidRPr="00DA312D">
        <w:rPr>
          <w:rFonts w:ascii="Times New Roman" w:eastAsia="JgyrclAdvTT86d47313" w:hAnsi="Times New Roman"/>
          <w:kern w:val="2"/>
        </w:rPr>
        <w:t xml:space="preserve"> Specialized Hospital found that fetal weight ≥3500 grams was associated with lower VBAC success, though this did not remain statistically significant after adjusting for other factors (6).  </w:t>
      </w:r>
      <w:r w:rsidR="00C524D0" w:rsidRPr="00DA312D">
        <w:rPr>
          <w:rFonts w:ascii="Times New Roman" w:eastAsia="JgyrclAdvTT86d47313" w:hAnsi="Times New Roman"/>
          <w:kern w:val="2"/>
        </w:rPr>
        <w:t xml:space="preserve">While global and national studies consistently report VBAC success rates between 60% and 80%, wide variability exists due to differing maternal, fetal, and institutional factors. Predictors such as cervical dilation ≥4cm, history of prior vaginal birth, and ANC counseling have been recurrently from northern Ethiopia </w:t>
      </w:r>
      <w:r w:rsidR="00E557EC" w:rsidRPr="00DA312D">
        <w:rPr>
          <w:rFonts w:ascii="Times New Roman" w:eastAsia="JgyrclAdvTT86d47313" w:hAnsi="Times New Roman"/>
          <w:kern w:val="2"/>
        </w:rPr>
        <w:t>(18)</w:t>
      </w:r>
      <w:r w:rsidR="00C524D0" w:rsidRPr="00DA312D">
        <w:rPr>
          <w:rFonts w:ascii="Times New Roman" w:eastAsia="JgyrclAdvTT86d47313" w:hAnsi="Times New Roman"/>
          <w:kern w:val="2"/>
        </w:rPr>
        <w:t xml:space="preserve">. However, there is a notable lack of prospective data from Western Ethiopia. This study seeks to address that gap by systematically examining TOLAC outcomes and associated factors at </w:t>
      </w:r>
      <w:proofErr w:type="spellStart"/>
      <w:r w:rsidR="0051760A" w:rsidRPr="00DA312D">
        <w:rPr>
          <w:rFonts w:ascii="Times New Roman" w:eastAsia="JgyrclAdvTT86d47313" w:hAnsi="Times New Roman"/>
          <w:kern w:val="2"/>
        </w:rPr>
        <w:t>W</w:t>
      </w:r>
      <w:r w:rsidR="00DD5287" w:rsidRPr="00DA312D">
        <w:rPr>
          <w:rFonts w:ascii="Times New Roman" w:eastAsia="JgyrclAdvTT86d47313" w:hAnsi="Times New Roman"/>
          <w:kern w:val="2"/>
        </w:rPr>
        <w:t>o</w:t>
      </w:r>
      <w:r w:rsidR="0051760A" w:rsidRPr="00DA312D">
        <w:rPr>
          <w:rFonts w:ascii="Times New Roman" w:eastAsia="JgyrclAdvTT86d47313" w:hAnsi="Times New Roman"/>
          <w:kern w:val="2"/>
        </w:rPr>
        <w:t>ll</w:t>
      </w:r>
      <w:r w:rsidR="00DD5287" w:rsidRPr="00DA312D">
        <w:rPr>
          <w:rFonts w:ascii="Times New Roman" w:eastAsia="JgyrclAdvTT86d47313" w:hAnsi="Times New Roman"/>
          <w:kern w:val="2"/>
        </w:rPr>
        <w:t>e</w:t>
      </w:r>
      <w:r w:rsidR="0051760A" w:rsidRPr="00DA312D">
        <w:rPr>
          <w:rFonts w:ascii="Times New Roman" w:eastAsia="JgyrclAdvTT86d47313" w:hAnsi="Times New Roman"/>
          <w:kern w:val="2"/>
        </w:rPr>
        <w:t>ga</w:t>
      </w:r>
      <w:proofErr w:type="spellEnd"/>
      <w:r w:rsidR="00C524D0" w:rsidRPr="00DA312D">
        <w:rPr>
          <w:rFonts w:ascii="Times New Roman" w:eastAsia="JgyrclAdvTT86d47313" w:hAnsi="Times New Roman"/>
          <w:kern w:val="2"/>
        </w:rPr>
        <w:t xml:space="preserve"> University Comprehensive Specialized Hospital</w:t>
      </w:r>
      <w:r w:rsidRPr="00DA312D">
        <w:rPr>
          <w:rFonts w:ascii="Times New Roman" w:eastAsia="JgyrclAdvTT86d47313" w:hAnsi="Times New Roman"/>
          <w:kern w:val="2"/>
        </w:rPr>
        <w:t>.</w:t>
      </w:r>
    </w:p>
    <w:p w14:paraId="06D58645" w14:textId="77777777" w:rsidR="00F77BB3" w:rsidRPr="00DA312D" w:rsidRDefault="00F77BB3" w:rsidP="00804E40">
      <w:pPr>
        <w:spacing w:before="240" w:after="240" w:line="360" w:lineRule="auto"/>
        <w:jc w:val="both"/>
        <w:rPr>
          <w:rFonts w:ascii="Times New Roman" w:eastAsia="JgyrclAdvTT86d47313" w:hAnsi="Times New Roman"/>
          <w:kern w:val="2"/>
        </w:rPr>
      </w:pPr>
    </w:p>
    <w:p w14:paraId="5F047265" w14:textId="77777777" w:rsidR="00532541" w:rsidRPr="00DA312D" w:rsidRDefault="00532541" w:rsidP="00804E40">
      <w:pPr>
        <w:spacing w:before="240" w:after="240" w:line="360" w:lineRule="auto"/>
        <w:jc w:val="both"/>
        <w:rPr>
          <w:rFonts w:ascii="Times New Roman" w:eastAsia="JgyrclAdvTT86d47313" w:hAnsi="Times New Roman"/>
          <w:kern w:val="2"/>
        </w:rPr>
      </w:pPr>
    </w:p>
    <w:p w14:paraId="69ABC766" w14:textId="77777777" w:rsidR="000E2BD0" w:rsidRPr="00DA312D" w:rsidRDefault="00C524D0" w:rsidP="005049F4">
      <w:pPr>
        <w:autoSpaceDE w:val="0"/>
        <w:autoSpaceDN w:val="0"/>
        <w:adjustRightInd w:val="0"/>
        <w:spacing w:line="360" w:lineRule="auto"/>
        <w:ind w:left="360"/>
        <w:outlineLvl w:val="1"/>
        <w:rPr>
          <w:rFonts w:ascii="Times New Roman" w:eastAsia="Times New Roman" w:hAnsi="Times New Roman"/>
          <w:b/>
          <w:kern w:val="2"/>
          <w:sz w:val="28"/>
          <w:szCs w:val="28"/>
        </w:rPr>
      </w:pPr>
      <w:bookmarkStart w:id="33" w:name="_Toc230166480"/>
      <w:r w:rsidRPr="00DA312D">
        <w:rPr>
          <w:rFonts w:ascii="Times New Roman" w:eastAsia="Times New Roman" w:hAnsi="Times New Roman"/>
          <w:b/>
          <w:kern w:val="2"/>
          <w:sz w:val="28"/>
          <w:szCs w:val="28"/>
        </w:rPr>
        <w:lastRenderedPageBreak/>
        <w:t>2.</w:t>
      </w:r>
      <w:r w:rsidR="006B3FCD" w:rsidRPr="00DA312D">
        <w:rPr>
          <w:rFonts w:ascii="Times New Roman" w:eastAsia="Times New Roman" w:hAnsi="Times New Roman"/>
          <w:b/>
          <w:kern w:val="2"/>
          <w:sz w:val="28"/>
          <w:szCs w:val="28"/>
        </w:rPr>
        <w:t>3. Conceptual</w:t>
      </w:r>
      <w:r w:rsidRPr="00DA312D">
        <w:rPr>
          <w:rFonts w:ascii="Times New Roman" w:eastAsia="Times New Roman" w:hAnsi="Times New Roman"/>
          <w:b/>
          <w:kern w:val="2"/>
          <w:sz w:val="28"/>
          <w:szCs w:val="28"/>
        </w:rPr>
        <w:t xml:space="preserve"> Frame Work</w:t>
      </w:r>
      <w:bookmarkEnd w:id="33"/>
    </w:p>
    <w:p w14:paraId="7E0D735C" w14:textId="4C293142" w:rsidR="000E2BD0" w:rsidRPr="00DA312D" w:rsidRDefault="00C95168">
      <w:pPr>
        <w:autoSpaceDE w:val="0"/>
        <w:autoSpaceDN w:val="0"/>
        <w:adjustRightInd w:val="0"/>
        <w:spacing w:line="360" w:lineRule="auto"/>
        <w:jc w:val="both"/>
        <w:rPr>
          <w:rFonts w:ascii="Times New Roman" w:eastAsia="Times New Roman" w:hAnsi="Times New Roman"/>
          <w:kern w:val="2"/>
          <w:sz w:val="28"/>
          <w:szCs w:val="28"/>
        </w:rPr>
      </w:pPr>
      <w:r w:rsidRPr="00DA312D">
        <w:rPr>
          <w:noProof/>
        </w:rPr>
        <mc:AlternateContent>
          <mc:Choice Requires="wpg">
            <w:drawing>
              <wp:anchor distT="0" distB="0" distL="114300" distR="114300" simplePos="0" relativeHeight="251656704" behindDoc="0" locked="0" layoutInCell="1" allowOverlap="1" wp14:anchorId="06C8B811" wp14:editId="49909ECE">
                <wp:simplePos x="0" y="0"/>
                <wp:positionH relativeFrom="column">
                  <wp:posOffset>-276225</wp:posOffset>
                </wp:positionH>
                <wp:positionV relativeFrom="paragraph">
                  <wp:posOffset>207645</wp:posOffset>
                </wp:positionV>
                <wp:extent cx="6343650" cy="5534025"/>
                <wp:effectExtent l="0" t="0" r="0" b="9525"/>
                <wp:wrapNone/>
                <wp:docPr id="1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5534025"/>
                          <a:chOff x="0" y="0"/>
                          <a:chExt cx="6876818" cy="5666286"/>
                        </a:xfrm>
                      </wpg:grpSpPr>
                      <wps:wsp>
                        <wps:cNvPr id="19" name="Oval 23"/>
                        <wps:cNvSpPr>
                          <a:spLocks noChangeAspect="1" noChangeArrowheads="1"/>
                        </wps:cNvSpPr>
                        <wps:spPr bwMode="auto">
                          <a:xfrm flipV="1">
                            <a:off x="2085975" y="1628775"/>
                            <a:ext cx="2714625" cy="1933575"/>
                          </a:xfrm>
                          <a:prstGeom prst="ellipse">
                            <a:avLst/>
                          </a:prstGeom>
                          <a:solidFill>
                            <a:srgbClr val="FFFFFF"/>
                          </a:solidFill>
                          <a:ln w="12700" algn="ctr">
                            <a:solidFill>
                              <a:srgbClr val="000000"/>
                            </a:solidFill>
                            <a:miter lim="800000"/>
                            <a:headEnd/>
                            <a:tailEnd/>
                          </a:ln>
                        </wps:spPr>
                        <wps:txbx>
                          <w:txbxContent>
                            <w:p w14:paraId="54A9EED7" w14:textId="77777777" w:rsidR="00F81CD3" w:rsidRDefault="00F81CD3">
                              <w:pPr>
                                <w:rPr>
                                  <w:rFonts w:ascii="Times New Roman" w:hAnsi="Times New Roman"/>
                                  <w:b/>
                                  <w:i/>
                                  <w:iCs/>
                                  <w:color w:val="44546A"/>
                                  <w:sz w:val="28"/>
                                  <w:szCs w:val="28"/>
                                </w:rPr>
                              </w:pPr>
                            </w:p>
                            <w:p w14:paraId="163C8360" w14:textId="77777777" w:rsidR="00F81CD3" w:rsidRDefault="00F81CD3">
                              <w:pPr>
                                <w:rPr>
                                  <w:rFonts w:ascii="Times New Roman" w:hAnsi="Times New Roman"/>
                                  <w:bCs/>
                                  <w:i/>
                                  <w:iCs/>
                                  <w:color w:val="44546A"/>
                                  <w:sz w:val="28"/>
                                  <w:szCs w:val="28"/>
                                </w:rPr>
                              </w:pPr>
                            </w:p>
                            <w:p w14:paraId="2A88C87A" w14:textId="49440EB6" w:rsidR="00F81CD3" w:rsidRPr="00F233BB" w:rsidRDefault="00B70677">
                              <w:pPr>
                                <w:rPr>
                                  <w:rFonts w:ascii="Times New Roman" w:hAnsi="Times New Roman"/>
                                  <w:b/>
                                  <w:bCs/>
                                  <w:iCs/>
                                  <w:sz w:val="28"/>
                                  <w:szCs w:val="32"/>
                                </w:rPr>
                              </w:pPr>
                              <w:r>
                                <w:rPr>
                                  <w:rFonts w:ascii="Times New Roman" w:hAnsi="Times New Roman"/>
                                  <w:b/>
                                  <w:bCs/>
                                  <w:iCs/>
                                  <w:sz w:val="28"/>
                                  <w:szCs w:val="32"/>
                                </w:rPr>
                                <w:t xml:space="preserve">Successful </w:t>
                              </w:r>
                              <w:r w:rsidR="00F81CD3" w:rsidRPr="00F233BB">
                                <w:rPr>
                                  <w:rFonts w:ascii="Times New Roman" w:hAnsi="Times New Roman"/>
                                  <w:b/>
                                  <w:bCs/>
                                  <w:iCs/>
                                  <w:sz w:val="28"/>
                                  <w:szCs w:val="32"/>
                                </w:rPr>
                                <w:t xml:space="preserve">TOLAC </w:t>
                              </w:r>
                            </w:p>
                          </w:txbxContent>
                        </wps:txbx>
                        <wps:bodyPr rot="0" vert="horz" wrap="square" lIns="365760" tIns="182880" rIns="182880" bIns="182880" anchor="ctr" anchorCtr="0" upright="1">
                          <a:noAutofit/>
                        </wps:bodyPr>
                      </wps:wsp>
                      <wps:wsp>
                        <wps:cNvPr id="20" name="Text Box 26"/>
                        <wps:cNvSpPr txBox="1">
                          <a:spLocks noChangeArrowheads="1"/>
                        </wps:cNvSpPr>
                        <wps:spPr bwMode="auto">
                          <a:xfrm>
                            <a:off x="133350" y="76200"/>
                            <a:ext cx="2009775" cy="1959162"/>
                          </a:xfrm>
                          <a:prstGeom prst="rect">
                            <a:avLst/>
                          </a:prstGeom>
                          <a:solidFill>
                            <a:srgbClr val="FFFFFF"/>
                          </a:solidFill>
                          <a:ln w="9525">
                            <a:solidFill>
                              <a:srgbClr val="000000"/>
                            </a:solidFill>
                            <a:miter lim="800000"/>
                            <a:headEnd/>
                            <a:tailEnd/>
                          </a:ln>
                        </wps:spPr>
                        <wps:txbx>
                          <w:txbxContent>
                            <w:p w14:paraId="2AD7D6F6" w14:textId="77777777" w:rsidR="00F81CD3" w:rsidRDefault="00F81CD3">
                              <w:pPr>
                                <w:rPr>
                                  <w:rFonts w:ascii="Times New Roman" w:hAnsi="Times New Roman"/>
                                </w:rPr>
                              </w:pPr>
                              <w:r>
                                <w:rPr>
                                  <w:rFonts w:ascii="Times New Roman" w:hAnsi="Times New Roman"/>
                                </w:rPr>
                                <w:t>Socio demographic factors</w:t>
                              </w:r>
                            </w:p>
                            <w:p w14:paraId="355E57C3" w14:textId="77777777" w:rsidR="00F81CD3" w:rsidRPr="0083447D" w:rsidRDefault="00F81CD3" w:rsidP="0083447D">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 xml:space="preserve">age </w:t>
                              </w:r>
                              <w:r w:rsidRPr="0083447D">
                                <w:rPr>
                                  <w:rFonts w:ascii="Times New Roman" w:hAnsi="Times New Roman"/>
                                  <w:color w:val="000000"/>
                                </w:rPr>
                                <w:t xml:space="preserve"> </w:t>
                              </w:r>
                            </w:p>
                            <w:p w14:paraId="7F5996BF"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Educational status</w:t>
                              </w:r>
                            </w:p>
                            <w:p w14:paraId="2AF92575"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 xml:space="preserve">Marital status </w:t>
                              </w:r>
                            </w:p>
                            <w:p w14:paraId="331ECDF3"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Residency area</w:t>
                              </w:r>
                            </w:p>
                            <w:p w14:paraId="3FCFB1F4"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Occupation</w:t>
                              </w:r>
                            </w:p>
                            <w:p w14:paraId="1DEAACD8"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Income</w:t>
                              </w:r>
                            </w:p>
                            <w:p w14:paraId="4EF58DB8" w14:textId="77777777" w:rsidR="00F81CD3" w:rsidRDefault="00F81CD3">
                              <w:pPr>
                                <w:rPr>
                                  <w:rFonts w:ascii="Times New Roman" w:hAnsi="Times New Roman"/>
                                  <w:sz w:val="28"/>
                                  <w:szCs w:val="28"/>
                                </w:rPr>
                              </w:pPr>
                            </w:p>
                            <w:p w14:paraId="3D4AAEF9" w14:textId="77777777" w:rsidR="00F81CD3" w:rsidRDefault="00F81CD3"/>
                          </w:txbxContent>
                        </wps:txbx>
                        <wps:bodyPr rot="0" vert="horz" wrap="square" lIns="91440" tIns="45720" rIns="91440" bIns="45720" anchor="t" anchorCtr="0" upright="1">
                          <a:noAutofit/>
                        </wps:bodyPr>
                      </wps:wsp>
                      <wps:wsp>
                        <wps:cNvPr id="21" name="Text Box 27"/>
                        <wps:cNvSpPr txBox="1">
                          <a:spLocks noChangeArrowheads="1"/>
                        </wps:cNvSpPr>
                        <wps:spPr bwMode="auto">
                          <a:xfrm>
                            <a:off x="4848224" y="0"/>
                            <a:ext cx="2028594" cy="1876425"/>
                          </a:xfrm>
                          <a:prstGeom prst="rect">
                            <a:avLst/>
                          </a:prstGeom>
                          <a:solidFill>
                            <a:srgbClr val="FFFFFF"/>
                          </a:solidFill>
                          <a:ln w="9525">
                            <a:solidFill>
                              <a:srgbClr val="000000"/>
                            </a:solidFill>
                            <a:miter lim="800000"/>
                            <a:headEnd/>
                            <a:tailEnd/>
                          </a:ln>
                        </wps:spPr>
                        <wps:txbx>
                          <w:txbxContent>
                            <w:p w14:paraId="046F20B9" w14:textId="77777777" w:rsidR="00F81CD3" w:rsidRDefault="00F81CD3">
                              <w:r>
                                <w:t>Current Obstetric factors</w:t>
                              </w:r>
                            </w:p>
                            <w:p w14:paraId="3647093D"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 xml:space="preserve">Parity </w:t>
                              </w:r>
                            </w:p>
                            <w:p w14:paraId="5E3A2D32"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BMI</w:t>
                              </w:r>
                            </w:p>
                            <w:p w14:paraId="78E4AE4D"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 xml:space="preserve">ANC follow up </w:t>
                              </w:r>
                            </w:p>
                            <w:p w14:paraId="77FFC9B0"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 xml:space="preserve">Duration of pregnancy </w:t>
                              </w:r>
                            </w:p>
                            <w:p w14:paraId="2AE95FBF"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Cervical dilatation</w:t>
                              </w:r>
                            </w:p>
                            <w:p w14:paraId="560AF123" w14:textId="77777777" w:rsidR="00F81CD3" w:rsidRDefault="00F81CD3" w:rsidP="0083447D">
                              <w:pPr>
                                <w:pStyle w:val="ListParagraph"/>
                                <w:spacing w:line="360" w:lineRule="auto"/>
                                <w:rPr>
                                  <w:rFonts w:ascii="Times New Roman" w:hAnsi="Times New Roman"/>
                                  <w:color w:val="000000"/>
                                </w:rPr>
                              </w:pPr>
                              <w:r>
                                <w:rPr>
                                  <w:rFonts w:ascii="Times New Roman" w:hAnsi="Times New Roman"/>
                                </w:rPr>
                                <w:t xml:space="preserve">at admission </w:t>
                              </w:r>
                            </w:p>
                            <w:p w14:paraId="7CD1A1E1" w14:textId="77777777" w:rsidR="00F81CD3" w:rsidRDefault="00F81CD3"/>
                          </w:txbxContent>
                        </wps:txbx>
                        <wps:bodyPr rot="0" vert="horz" wrap="square" lIns="91440" tIns="45720" rIns="91440" bIns="45720" anchor="t" anchorCtr="0" upright="1">
                          <a:noAutofit/>
                        </wps:bodyPr>
                      </wps:wsp>
                      <wps:wsp>
                        <wps:cNvPr id="22" name="Text Box 20"/>
                        <wps:cNvSpPr txBox="1">
                          <a:spLocks noChangeArrowheads="1"/>
                        </wps:cNvSpPr>
                        <wps:spPr bwMode="auto">
                          <a:xfrm>
                            <a:off x="4762500" y="3543300"/>
                            <a:ext cx="1935480" cy="2082074"/>
                          </a:xfrm>
                          <a:prstGeom prst="rect">
                            <a:avLst/>
                          </a:prstGeom>
                          <a:solidFill>
                            <a:srgbClr val="FFFFFF"/>
                          </a:solidFill>
                          <a:ln w="9525">
                            <a:solidFill>
                              <a:srgbClr val="000000"/>
                            </a:solidFill>
                            <a:miter lim="800000"/>
                            <a:headEnd/>
                            <a:tailEnd/>
                          </a:ln>
                        </wps:spPr>
                        <wps:txbx>
                          <w:txbxContent>
                            <w:p w14:paraId="4D211ACC" w14:textId="77777777" w:rsidR="00F81CD3" w:rsidRDefault="00F81CD3">
                              <w:pPr>
                                <w:rPr>
                                  <w:rFonts w:ascii="Times New Roman" w:hAnsi="Times New Roman"/>
                                </w:rPr>
                              </w:pPr>
                              <w:r>
                                <w:rPr>
                                  <w:rFonts w:ascii="Times New Roman" w:hAnsi="Times New Roman"/>
                                </w:rPr>
                                <w:t>Fetal factors</w:t>
                              </w:r>
                            </w:p>
                            <w:p w14:paraId="0A0DED50" w14:textId="77777777" w:rsidR="00F81CD3" w:rsidRDefault="00F81CD3">
                              <w:pPr>
                                <w:pStyle w:val="ListParagraph"/>
                                <w:numPr>
                                  <w:ilvl w:val="0"/>
                                  <w:numId w:val="4"/>
                                </w:numPr>
                                <w:spacing w:line="360" w:lineRule="auto"/>
                                <w:rPr>
                                  <w:rFonts w:ascii="Times New Roman" w:hAnsi="Times New Roman"/>
                                </w:rPr>
                              </w:pPr>
                              <w:r>
                                <w:rPr>
                                  <w:rFonts w:ascii="Times New Roman" w:hAnsi="Times New Roman"/>
                                </w:rPr>
                                <w:t>Estimated fetal weight</w:t>
                              </w:r>
                            </w:p>
                            <w:p w14:paraId="5355CA70" w14:textId="77777777" w:rsidR="00F81CD3" w:rsidRDefault="00F81CD3">
                              <w:pPr>
                                <w:pStyle w:val="ListParagraph"/>
                                <w:numPr>
                                  <w:ilvl w:val="0"/>
                                  <w:numId w:val="4"/>
                                </w:numPr>
                                <w:spacing w:line="360" w:lineRule="auto"/>
                                <w:rPr>
                                  <w:rFonts w:ascii="Times New Roman" w:hAnsi="Times New Roman"/>
                                </w:rPr>
                              </w:pPr>
                              <w:r>
                                <w:rPr>
                                  <w:rFonts w:ascii="Times New Roman" w:hAnsi="Times New Roman"/>
                                </w:rPr>
                                <w:t>Fetal station/ position at admission</w:t>
                              </w:r>
                            </w:p>
                          </w:txbxContent>
                        </wps:txbx>
                        <wps:bodyPr rot="0" vert="horz" wrap="square" lIns="91440" tIns="45720" rIns="91440" bIns="45720" anchor="t" anchorCtr="0" upright="1">
                          <a:noAutofit/>
                        </wps:bodyPr>
                      </wps:wsp>
                      <wps:wsp>
                        <wps:cNvPr id="23" name="Text Box 19"/>
                        <wps:cNvSpPr txBox="1">
                          <a:spLocks noChangeArrowheads="1"/>
                        </wps:cNvSpPr>
                        <wps:spPr bwMode="auto">
                          <a:xfrm>
                            <a:off x="0" y="3886200"/>
                            <a:ext cx="2533650" cy="1780086"/>
                          </a:xfrm>
                          <a:prstGeom prst="rect">
                            <a:avLst/>
                          </a:prstGeom>
                          <a:solidFill>
                            <a:srgbClr val="FFFFFF"/>
                          </a:solidFill>
                          <a:ln w="9525">
                            <a:solidFill>
                              <a:srgbClr val="000000"/>
                            </a:solidFill>
                            <a:miter lim="800000"/>
                            <a:headEnd/>
                            <a:tailEnd/>
                          </a:ln>
                        </wps:spPr>
                        <wps:txbx>
                          <w:txbxContent>
                            <w:p w14:paraId="553DA2EA" w14:textId="77777777" w:rsidR="00F81CD3" w:rsidRDefault="00F81CD3">
                              <w:pPr>
                                <w:rPr>
                                  <w:rFonts w:ascii="Times New Roman" w:hAnsi="Times New Roman"/>
                                </w:rPr>
                              </w:pPr>
                              <w:bookmarkStart w:id="34" w:name="_Hlk197269915"/>
                              <w:bookmarkStart w:id="35" w:name="_Hlk197269916"/>
                              <w:r>
                                <w:rPr>
                                  <w:rFonts w:ascii="Times New Roman" w:hAnsi="Times New Roman"/>
                                </w:rPr>
                                <w:t>Past obstetric variables</w:t>
                              </w:r>
                            </w:p>
                            <w:p w14:paraId="389FBDBB"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 xml:space="preserve">Indication for previous CS </w:t>
                              </w:r>
                            </w:p>
                            <w:p w14:paraId="633E76CA"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Previous successful VBAC</w:t>
                              </w:r>
                            </w:p>
                            <w:p w14:paraId="6E6004A3"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 xml:space="preserve">Previous vaginal delivery </w:t>
                              </w:r>
                            </w:p>
                            <w:p w14:paraId="749ED893"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History of stillbirth</w:t>
                              </w:r>
                              <w:bookmarkEnd w:id="34"/>
                              <w:bookmarkEnd w:id="35"/>
                            </w:p>
                          </w:txbxContent>
                        </wps:txbx>
                        <wps:bodyPr rot="0" vert="horz" wrap="square" lIns="91440" tIns="45720" rIns="91440" bIns="45720" anchor="t" anchorCtr="0" upright="1">
                          <a:noAutofit/>
                        </wps:bodyPr>
                      </wps:wsp>
                      <wps:wsp>
                        <wps:cNvPr id="25" name="Connector: Elbow 25"/>
                        <wps:cNvCnPr>
                          <a:cxnSpLocks noChangeShapeType="1"/>
                        </wps:cNvCnPr>
                        <wps:spPr bwMode="auto">
                          <a:xfrm rot="16200000" flipH="1">
                            <a:off x="2007535" y="858339"/>
                            <a:ext cx="988060" cy="759460"/>
                          </a:xfrm>
                          <a:prstGeom prst="bentConnector3">
                            <a:avLst>
                              <a:gd name="adj1" fmla="val 716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Connector: Elbow 21"/>
                        <wps:cNvCnPr>
                          <a:cxnSpLocks noChangeShapeType="1"/>
                        </wps:cNvCnPr>
                        <wps:spPr bwMode="auto">
                          <a:xfrm rot="5400000" flipH="1" flipV="1">
                            <a:off x="1993428" y="4092094"/>
                            <a:ext cx="1704659" cy="607072"/>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Connector: Elbow 24"/>
                        <wps:cNvCnPr>
                          <a:cxnSpLocks noChangeShapeType="1"/>
                        </wps:cNvCnPr>
                        <wps:spPr bwMode="auto">
                          <a:xfrm rot="5400000">
                            <a:off x="3789045" y="771526"/>
                            <a:ext cx="1579880" cy="538480"/>
                          </a:xfrm>
                          <a:prstGeom prst="bentConnector3">
                            <a:avLst>
                              <a:gd name="adj1" fmla="val 2204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Connector: Elbow 22"/>
                        <wps:cNvCnPr>
                          <a:cxnSpLocks noChangeShapeType="1"/>
                        </wps:cNvCnPr>
                        <wps:spPr bwMode="auto">
                          <a:xfrm rot="16200000" flipV="1">
                            <a:off x="3531550" y="4007800"/>
                            <a:ext cx="1744987" cy="704851"/>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4" o:spid="_x0000_s1026" style="position:absolute;left:0;text-align:left;margin-left:-21.75pt;margin-top:16.35pt;width:499.5pt;height:435.75pt;z-index:251656704;mso-width-relative:margin;mso-height-relative:margin" coordsize="68768,56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">
                <v:oval id="Oval 23" o:spid="_x0000_s1027" style="position:absolute;left:20859;top:16287;width:27147;height:19336;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azcEA&#10;AADbAAAADwAAAGRycy9kb3ducmV2LnhtbERPS4vCMBC+C/sfwizsTdP1IFqNpQiC7CLi4+BxaKYP&#10;tpmUJmtbf70RBG/z8T1nlfSmFjdqXWVZwfckAkGcWV1xoeBy3o7nIJxH1lhbJgUDOUjWH6MVxtp2&#10;fKTbyRcihLCLUUHpfRNL6bKSDLqJbYgDl9vWoA+wLaRusQvhppbTKJpJgxWHhhIb2pSU/Z3+jYL8&#10;l+z+MPzk+9l5uKbdYaPv00Gpr88+XYLw1Pu3+OXe6TB/Ac9fw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2s3BAAAA2wAAAA8AAAAAAAAAAAAAAAAAmAIAAGRycy9kb3du&#10;cmV2LnhtbFBLBQYAAAAABAAEAPUAAACGAwAAAAA=&#10;" strokeweight="1pt">
                  <v:stroke joinstyle="miter"/>
                  <o:lock v:ext="edit" aspectratio="t"/>
                  <v:textbox inset="28.8pt,14.4pt,14.4pt,14.4pt">
                    <w:txbxContent>
                      <w:p w14:paraId="54A9EED7" w14:textId="77777777" w:rsidR="00F81CD3" w:rsidRDefault="00F81CD3">
                        <w:pPr>
                          <w:rPr>
                            <w:rFonts w:ascii="Times New Roman" w:hAnsi="Times New Roman"/>
                            <w:b/>
                            <w:i/>
                            <w:iCs/>
                            <w:color w:val="44546A"/>
                            <w:sz w:val="28"/>
                            <w:szCs w:val="28"/>
                          </w:rPr>
                        </w:pPr>
                      </w:p>
                      <w:p w14:paraId="163C8360" w14:textId="77777777" w:rsidR="00F81CD3" w:rsidRDefault="00F81CD3">
                        <w:pPr>
                          <w:rPr>
                            <w:rFonts w:ascii="Times New Roman" w:hAnsi="Times New Roman"/>
                            <w:bCs/>
                            <w:i/>
                            <w:iCs/>
                            <w:color w:val="44546A"/>
                            <w:sz w:val="28"/>
                            <w:szCs w:val="28"/>
                          </w:rPr>
                        </w:pPr>
                      </w:p>
                      <w:p w14:paraId="2A88C87A" w14:textId="49440EB6" w:rsidR="00F81CD3" w:rsidRPr="00F233BB" w:rsidRDefault="00B70677">
                        <w:pPr>
                          <w:rPr>
                            <w:rFonts w:ascii="Times New Roman" w:hAnsi="Times New Roman"/>
                            <w:b/>
                            <w:bCs/>
                            <w:iCs/>
                            <w:sz w:val="28"/>
                            <w:szCs w:val="32"/>
                          </w:rPr>
                        </w:pPr>
                        <w:r>
                          <w:rPr>
                            <w:rFonts w:ascii="Times New Roman" w:hAnsi="Times New Roman"/>
                            <w:b/>
                            <w:bCs/>
                            <w:iCs/>
                            <w:sz w:val="28"/>
                            <w:szCs w:val="32"/>
                          </w:rPr>
                          <w:t xml:space="preserve">Successful </w:t>
                        </w:r>
                        <w:r w:rsidR="00F81CD3" w:rsidRPr="00F233BB">
                          <w:rPr>
                            <w:rFonts w:ascii="Times New Roman" w:hAnsi="Times New Roman"/>
                            <w:b/>
                            <w:bCs/>
                            <w:iCs/>
                            <w:sz w:val="28"/>
                            <w:szCs w:val="32"/>
                          </w:rPr>
                          <w:t xml:space="preserve">TOLAC </w:t>
                        </w:r>
                      </w:p>
                    </w:txbxContent>
                  </v:textbox>
                </v:oval>
                <v:shapetype id="_x0000_t202" coordsize="21600,21600" o:spt="202" path="m,l,21600r21600,l21600,xe">
                  <v:stroke joinstyle="miter"/>
                  <v:path gradientshapeok="t" o:connecttype="rect"/>
                </v:shapetype>
                <v:shape id="Text Box 26" o:spid="_x0000_s1028" type="#_x0000_t202" style="position:absolute;left:1333;top:762;width:20098;height:19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14:paraId="2AD7D6F6" w14:textId="77777777" w:rsidR="00F81CD3" w:rsidRDefault="00F81CD3">
                        <w:pPr>
                          <w:rPr>
                            <w:rFonts w:ascii="Times New Roman" w:hAnsi="Times New Roman"/>
                          </w:rPr>
                        </w:pPr>
                        <w:r>
                          <w:rPr>
                            <w:rFonts w:ascii="Times New Roman" w:hAnsi="Times New Roman"/>
                          </w:rPr>
                          <w:t>Socio demographic factors</w:t>
                        </w:r>
                      </w:p>
                      <w:p w14:paraId="355E57C3" w14:textId="77777777" w:rsidR="00F81CD3" w:rsidRPr="0083447D" w:rsidRDefault="00F81CD3" w:rsidP="0083447D">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 xml:space="preserve">age </w:t>
                        </w:r>
                        <w:r w:rsidRPr="0083447D">
                          <w:rPr>
                            <w:rFonts w:ascii="Times New Roman" w:hAnsi="Times New Roman"/>
                            <w:color w:val="000000"/>
                          </w:rPr>
                          <w:t xml:space="preserve"> </w:t>
                        </w:r>
                      </w:p>
                      <w:p w14:paraId="7F5996BF"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Educational status</w:t>
                        </w:r>
                      </w:p>
                      <w:p w14:paraId="2AF92575"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 xml:space="preserve">Marital status </w:t>
                        </w:r>
                      </w:p>
                      <w:p w14:paraId="331ECDF3"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Residency area</w:t>
                        </w:r>
                      </w:p>
                      <w:p w14:paraId="3FCFB1F4"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Occupation</w:t>
                        </w:r>
                      </w:p>
                      <w:p w14:paraId="1DEAACD8" w14:textId="77777777" w:rsidR="00F81CD3" w:rsidRDefault="00F81CD3">
                        <w:pPr>
                          <w:pStyle w:val="ListParagraph"/>
                          <w:numPr>
                            <w:ilvl w:val="0"/>
                            <w:numId w:val="2"/>
                          </w:numPr>
                          <w:tabs>
                            <w:tab w:val="left" w:pos="720"/>
                          </w:tabs>
                          <w:autoSpaceDE w:val="0"/>
                          <w:autoSpaceDN w:val="0"/>
                          <w:adjustRightInd w:val="0"/>
                          <w:rPr>
                            <w:rFonts w:ascii="Times New Roman" w:hAnsi="Times New Roman"/>
                            <w:color w:val="000000"/>
                          </w:rPr>
                        </w:pPr>
                        <w:r>
                          <w:rPr>
                            <w:rFonts w:ascii="Times New Roman" w:hAnsi="Times New Roman"/>
                            <w:color w:val="000000"/>
                          </w:rPr>
                          <w:t>Income</w:t>
                        </w:r>
                      </w:p>
                      <w:p w14:paraId="4EF58DB8" w14:textId="77777777" w:rsidR="00F81CD3" w:rsidRDefault="00F81CD3">
                        <w:pPr>
                          <w:rPr>
                            <w:rFonts w:ascii="Times New Roman" w:hAnsi="Times New Roman"/>
                            <w:sz w:val="28"/>
                            <w:szCs w:val="28"/>
                          </w:rPr>
                        </w:pPr>
                      </w:p>
                      <w:p w14:paraId="3D4AAEF9" w14:textId="77777777" w:rsidR="00F81CD3" w:rsidRDefault="00F81CD3"/>
                    </w:txbxContent>
                  </v:textbox>
                </v:shape>
                <v:shape id="Text Box 27" o:spid="_x0000_s1029" type="#_x0000_t202" style="position:absolute;left:48482;width:20286;height:18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14:paraId="046F20B9" w14:textId="77777777" w:rsidR="00F81CD3" w:rsidRDefault="00F81CD3">
                        <w:r>
                          <w:t>Current Obstetric factors</w:t>
                        </w:r>
                      </w:p>
                      <w:p w14:paraId="3647093D"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 xml:space="preserve">Parity </w:t>
                        </w:r>
                      </w:p>
                      <w:p w14:paraId="5E3A2D32"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BMI</w:t>
                        </w:r>
                      </w:p>
                      <w:p w14:paraId="78E4AE4D"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 xml:space="preserve">ANC follow up </w:t>
                        </w:r>
                      </w:p>
                      <w:p w14:paraId="77FFC9B0"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 xml:space="preserve">Duration of pregnancy </w:t>
                        </w:r>
                      </w:p>
                      <w:p w14:paraId="2AE95FBF" w14:textId="77777777" w:rsidR="00F81CD3" w:rsidRDefault="00F81CD3">
                        <w:pPr>
                          <w:pStyle w:val="ListParagraph"/>
                          <w:numPr>
                            <w:ilvl w:val="0"/>
                            <w:numId w:val="3"/>
                          </w:numPr>
                          <w:autoSpaceDE w:val="0"/>
                          <w:autoSpaceDN w:val="0"/>
                          <w:adjustRightInd w:val="0"/>
                          <w:rPr>
                            <w:rFonts w:ascii="Times New Roman" w:hAnsi="Times New Roman"/>
                            <w:color w:val="000000"/>
                          </w:rPr>
                        </w:pPr>
                        <w:r>
                          <w:rPr>
                            <w:rFonts w:ascii="Times New Roman" w:hAnsi="Times New Roman"/>
                            <w:color w:val="000000"/>
                          </w:rPr>
                          <w:t>Cervical dilatation</w:t>
                        </w:r>
                      </w:p>
                      <w:p w14:paraId="560AF123" w14:textId="77777777" w:rsidR="00F81CD3" w:rsidRDefault="00F81CD3" w:rsidP="0083447D">
                        <w:pPr>
                          <w:pStyle w:val="ListParagraph"/>
                          <w:spacing w:line="360" w:lineRule="auto"/>
                          <w:rPr>
                            <w:rFonts w:ascii="Times New Roman" w:hAnsi="Times New Roman"/>
                            <w:color w:val="000000"/>
                          </w:rPr>
                        </w:pPr>
                        <w:r>
                          <w:rPr>
                            <w:rFonts w:ascii="Times New Roman" w:hAnsi="Times New Roman"/>
                          </w:rPr>
                          <w:t xml:space="preserve">at admission </w:t>
                        </w:r>
                      </w:p>
                      <w:p w14:paraId="7CD1A1E1" w14:textId="77777777" w:rsidR="00F81CD3" w:rsidRDefault="00F81CD3"/>
                    </w:txbxContent>
                  </v:textbox>
                </v:shape>
                <v:shape id="Text Box 20" o:spid="_x0000_s1030" type="#_x0000_t202" style="position:absolute;left:47625;top:35433;width:19354;height:20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14:paraId="4D211ACC" w14:textId="77777777" w:rsidR="00F81CD3" w:rsidRDefault="00F81CD3">
                        <w:pPr>
                          <w:rPr>
                            <w:rFonts w:ascii="Times New Roman" w:hAnsi="Times New Roman"/>
                          </w:rPr>
                        </w:pPr>
                        <w:r>
                          <w:rPr>
                            <w:rFonts w:ascii="Times New Roman" w:hAnsi="Times New Roman"/>
                          </w:rPr>
                          <w:t>Fetal factors</w:t>
                        </w:r>
                      </w:p>
                      <w:p w14:paraId="0A0DED50" w14:textId="77777777" w:rsidR="00F81CD3" w:rsidRDefault="00F81CD3">
                        <w:pPr>
                          <w:pStyle w:val="ListParagraph"/>
                          <w:numPr>
                            <w:ilvl w:val="0"/>
                            <w:numId w:val="4"/>
                          </w:numPr>
                          <w:spacing w:line="360" w:lineRule="auto"/>
                          <w:rPr>
                            <w:rFonts w:ascii="Times New Roman" w:hAnsi="Times New Roman"/>
                          </w:rPr>
                        </w:pPr>
                        <w:r>
                          <w:rPr>
                            <w:rFonts w:ascii="Times New Roman" w:hAnsi="Times New Roman"/>
                          </w:rPr>
                          <w:t>Estimated fetal weight</w:t>
                        </w:r>
                      </w:p>
                      <w:p w14:paraId="5355CA70" w14:textId="77777777" w:rsidR="00F81CD3" w:rsidRDefault="00F81CD3">
                        <w:pPr>
                          <w:pStyle w:val="ListParagraph"/>
                          <w:numPr>
                            <w:ilvl w:val="0"/>
                            <w:numId w:val="4"/>
                          </w:numPr>
                          <w:spacing w:line="360" w:lineRule="auto"/>
                          <w:rPr>
                            <w:rFonts w:ascii="Times New Roman" w:hAnsi="Times New Roman"/>
                          </w:rPr>
                        </w:pPr>
                        <w:r>
                          <w:rPr>
                            <w:rFonts w:ascii="Times New Roman" w:hAnsi="Times New Roman"/>
                          </w:rPr>
                          <w:t>Fetal station/ position at admission</w:t>
                        </w:r>
                      </w:p>
                    </w:txbxContent>
                  </v:textbox>
                </v:shape>
                <v:shape id="Text Box 19" o:spid="_x0000_s1031" type="#_x0000_t202" style="position:absolute;top:38862;width:25336;height:17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14:paraId="553DA2EA" w14:textId="77777777" w:rsidR="00F81CD3" w:rsidRDefault="00F81CD3">
                        <w:pPr>
                          <w:rPr>
                            <w:rFonts w:ascii="Times New Roman" w:hAnsi="Times New Roman"/>
                          </w:rPr>
                        </w:pPr>
                        <w:bookmarkStart w:id="36" w:name="_Hlk197269915"/>
                        <w:bookmarkStart w:id="37" w:name="_Hlk197269916"/>
                        <w:r>
                          <w:rPr>
                            <w:rFonts w:ascii="Times New Roman" w:hAnsi="Times New Roman"/>
                          </w:rPr>
                          <w:t>Past obstetric variables</w:t>
                        </w:r>
                      </w:p>
                      <w:p w14:paraId="389FBDBB"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 xml:space="preserve">Indication for previous CS </w:t>
                        </w:r>
                      </w:p>
                      <w:p w14:paraId="633E76CA"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Previous successful VBAC</w:t>
                        </w:r>
                      </w:p>
                      <w:p w14:paraId="6E6004A3"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 xml:space="preserve">Previous vaginal delivery </w:t>
                        </w:r>
                      </w:p>
                      <w:p w14:paraId="749ED893" w14:textId="77777777" w:rsidR="00F81CD3" w:rsidRDefault="00F81CD3">
                        <w:pPr>
                          <w:pStyle w:val="ListParagraph"/>
                          <w:numPr>
                            <w:ilvl w:val="0"/>
                            <w:numId w:val="5"/>
                          </w:numPr>
                          <w:spacing w:line="360" w:lineRule="auto"/>
                          <w:rPr>
                            <w:rFonts w:ascii="Times New Roman" w:hAnsi="Times New Roman"/>
                          </w:rPr>
                        </w:pPr>
                        <w:r>
                          <w:rPr>
                            <w:rFonts w:ascii="Times New Roman" w:hAnsi="Times New Roman"/>
                          </w:rPr>
                          <w:t>History of stillbirth</w:t>
                        </w:r>
                        <w:bookmarkEnd w:id="36"/>
                        <w:bookmarkEnd w:id="37"/>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5" o:spid="_x0000_s1032" type="#_x0000_t34" style="position:absolute;left:20075;top:8583;width:9880;height:759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4QSMMAAADbAAAADwAAAGRycy9kb3ducmV2LnhtbESPT2vCQBTE7wW/w/IEL1JfFFokuooK&#10;QuvNP5feHtlnNm32bchuk/jtu4VCj8PM/IZZbwdXq47bUHnRMJ9loFgKbyopNdyux+clqBBJDNVe&#10;WMODA2w3o6c15cb3cubuEkuVIBJy0mBjbHLEUFh2FGa+YUne3beOYpJtiaalPsFdjYsse0VHlaQF&#10;Sw0fLBdfl2+nYY/zDyT+PHXvfT/104M9nvCs9WQ87FagIg/xP/zXfjMaFi/w+yX9A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EEjDAAAA2wAAAA8AAAAAAAAAAAAA&#10;AAAAoQIAAGRycy9kb3ducmV2LnhtbFBLBQYAAAAABAAEAPkAAACRAwAAAAA=&#10;" adj="1547">
                  <v:stroke endarrow="block"/>
                </v:shape>
                <v:shape id="Connector: Elbow 21" o:spid="_x0000_s1033" type="#_x0000_t34" style="position:absolute;left:19934;top:40921;width:17046;height:607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BvrL8AAADbAAAADwAAAGRycy9kb3ducmV2LnhtbESPSwvCMBCE74L/IazgRTTVg0g1iq+C&#10;Vx+X3pZmbYvNpjZR6783guBxmJlvmMWqNZV4UuNKywrGowgEcWZ1ybmCyzkZzkA4j6yxskwK3uRg&#10;tex2Fhhr++IjPU8+FwHCLkYFhfd1LKXLCjLoRrYmDt7VNgZ9kE0udYOvADeVnETRVBosOSwUWNO2&#10;oOx2ehgFer271zZNOE02bjbYp5Guxjel+r12PQfhqfX/8K990AomU/h+CT9ALj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RBvrL8AAADbAAAADwAAAAAAAAAAAAAAAACh&#10;AgAAZHJzL2Rvd25yZXYueG1sUEsFBgAAAAAEAAQA+QAAAI0DAAAAAA==&#10;">
                  <v:stroke endarrow="block"/>
                </v:shape>
                <v:shape id="Connector: Elbow 24" o:spid="_x0000_s1034" type="#_x0000_t34" style="position:absolute;left:37890;top:7715;width:15799;height:538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U78MAAADbAAAADwAAAGRycy9kb3ducmV2LnhtbESPQYvCMBSE74L/ITzBm6YWUekaZXUR&#10;xItaxfOjeduWbV66TdT6740geBxm5htmvmxNJW7UuNKygtEwAkGcWV1yruB82gxmIJxH1lhZJgUP&#10;crBcdDtzTLS985Fuqc9FgLBLUEHhfZ1I6bKCDLqhrYmD92sbgz7IJpe6wXuAm0rGUTSRBksOCwXW&#10;tC4o+0uvRsHO/FwO62gTb4//18N4NZuc9ulOqX6v/f4C4an1n/C7vdUK4im8voQf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vlO/DAAAA2wAAAA8AAAAAAAAAAAAA&#10;AAAAoQIAAGRycy9kb3ducmV2LnhtbFBLBQYAAAAABAAEAPkAAACRAwAAAAA=&#10;" adj="4762">
                  <v:stroke endarrow="block"/>
                </v:shape>
                <v:shape id="Connector: Elbow 22" o:spid="_x0000_s1035" type="#_x0000_t34" style="position:absolute;left:35315;top:40078;width:17450;height:7048;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cV7wAAADbAAAADwAAAGRycy9kb3ducmV2LnhtbERPSwrCMBDdC94hjOBOU4v4qUYRQXQj&#10;+DvA2IxtsZmUJmr19GYhuHy8/3zZmFI8qXaFZQWDfgSCOLW64EzB5bzpTUA4j6yxtEwK3uRguWi3&#10;5pho++IjPU8+EyGEXYIKcu+rREqX5mTQ9W1FHLibrQ36AOtM6hpfIdyUMo6ikTRYcGjIsaJ1Tun9&#10;9DAKhm93/NB+IuNDNp2mLhpvb3xVqttpVjMQnhr/F//cO60gDmPDl/AD5OIL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DNqcV7wAAADbAAAADwAAAAAAAAAAAAAAAAChAgAA&#10;ZHJzL2Rvd25yZXYueG1sUEsFBgAAAAAEAAQA+QAAAIoDAAAAAA==&#10;">
                  <v:stroke endarrow="block"/>
                </v:shape>
              </v:group>
            </w:pict>
          </mc:Fallback>
        </mc:AlternateContent>
      </w:r>
    </w:p>
    <w:p w14:paraId="650F926C"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217118C5"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0AD007C0"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69C5FD7B"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6B9A4261"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17F17642"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25526E90"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666840B5"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48875B03"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0BBB5437"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2C9A7874"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3D0BD601" w14:textId="77777777" w:rsidR="000E2BD0" w:rsidRPr="00DA312D" w:rsidRDefault="000E2BD0">
      <w:pPr>
        <w:autoSpaceDE w:val="0"/>
        <w:autoSpaceDN w:val="0"/>
        <w:adjustRightInd w:val="0"/>
        <w:spacing w:line="360" w:lineRule="auto"/>
        <w:jc w:val="both"/>
        <w:rPr>
          <w:rFonts w:ascii="Times New Roman" w:eastAsia="Times New Roman" w:hAnsi="Times New Roman"/>
          <w:kern w:val="2"/>
          <w:sz w:val="28"/>
          <w:szCs w:val="28"/>
        </w:rPr>
      </w:pPr>
    </w:p>
    <w:p w14:paraId="0A1DB25E" w14:textId="77777777" w:rsidR="000E2BD0" w:rsidRPr="00DA312D" w:rsidRDefault="00C524D0">
      <w:pPr>
        <w:spacing w:line="360" w:lineRule="auto"/>
        <w:jc w:val="both"/>
        <w:rPr>
          <w:rFonts w:ascii="Times New Roman" w:eastAsia="Times New Roman" w:hAnsi="Times New Roman"/>
          <w:kern w:val="2"/>
          <w:sz w:val="28"/>
          <w:szCs w:val="28"/>
        </w:rPr>
      </w:pPr>
      <w:r w:rsidRPr="00DA312D">
        <w:rPr>
          <w:rFonts w:ascii="Times New Roman" w:eastAsia="Times New Roman" w:hAnsi="Times New Roman"/>
          <w:kern w:val="2"/>
          <w:sz w:val="28"/>
          <w:szCs w:val="28"/>
        </w:rPr>
        <w:t xml:space="preserve"> </w:t>
      </w:r>
    </w:p>
    <w:p w14:paraId="305076FF" w14:textId="77777777" w:rsidR="000E2BD0" w:rsidRPr="00DA312D" w:rsidRDefault="000E2BD0">
      <w:pPr>
        <w:spacing w:line="360" w:lineRule="auto"/>
        <w:jc w:val="both"/>
        <w:rPr>
          <w:rFonts w:ascii="Times New Roman" w:eastAsia="Times New Roman" w:hAnsi="Times New Roman"/>
          <w:kern w:val="2"/>
          <w:sz w:val="28"/>
          <w:szCs w:val="28"/>
        </w:rPr>
      </w:pPr>
    </w:p>
    <w:p w14:paraId="19F1ECFB" w14:textId="77777777" w:rsidR="000E2BD0" w:rsidRPr="00DA312D" w:rsidRDefault="000E2BD0">
      <w:pPr>
        <w:spacing w:line="360" w:lineRule="auto"/>
        <w:jc w:val="both"/>
        <w:rPr>
          <w:rFonts w:ascii="Times New Roman" w:eastAsia="Times New Roman" w:hAnsi="Times New Roman"/>
          <w:kern w:val="2"/>
          <w:sz w:val="28"/>
          <w:szCs w:val="28"/>
        </w:rPr>
      </w:pPr>
    </w:p>
    <w:p w14:paraId="711D1293" w14:textId="77777777" w:rsidR="000E2BD0" w:rsidRPr="00DA312D" w:rsidRDefault="000E2BD0">
      <w:pPr>
        <w:spacing w:line="360" w:lineRule="auto"/>
        <w:jc w:val="both"/>
        <w:rPr>
          <w:rFonts w:ascii="Times New Roman" w:eastAsia="Times New Roman" w:hAnsi="Times New Roman"/>
          <w:kern w:val="2"/>
          <w:sz w:val="28"/>
          <w:szCs w:val="28"/>
        </w:rPr>
      </w:pPr>
    </w:p>
    <w:p w14:paraId="035E96DB" w14:textId="77777777" w:rsidR="000E2BD0" w:rsidRPr="00DA312D" w:rsidRDefault="000E2BD0">
      <w:pPr>
        <w:spacing w:line="360" w:lineRule="auto"/>
        <w:jc w:val="both"/>
        <w:rPr>
          <w:rFonts w:ascii="Times New Roman" w:eastAsia="Times New Roman" w:hAnsi="Times New Roman"/>
          <w:kern w:val="2"/>
          <w:sz w:val="28"/>
          <w:szCs w:val="28"/>
        </w:rPr>
      </w:pPr>
    </w:p>
    <w:p w14:paraId="5ECDF000" w14:textId="77777777" w:rsidR="000E2BD0" w:rsidRPr="00DA312D" w:rsidRDefault="000E2BD0">
      <w:pPr>
        <w:spacing w:line="360" w:lineRule="auto"/>
        <w:jc w:val="both"/>
        <w:rPr>
          <w:rFonts w:ascii="Times New Roman" w:eastAsia="Times New Roman" w:hAnsi="Times New Roman"/>
          <w:kern w:val="2"/>
          <w:sz w:val="28"/>
          <w:szCs w:val="28"/>
        </w:rPr>
      </w:pPr>
    </w:p>
    <w:p w14:paraId="1D7D22CB" w14:textId="77777777" w:rsidR="000E2BD0" w:rsidRPr="00DA312D" w:rsidRDefault="00C524D0" w:rsidP="005049F4">
      <w:pPr>
        <w:spacing w:before="240" w:after="120" w:line="360" w:lineRule="auto"/>
        <w:jc w:val="both"/>
        <w:rPr>
          <w:rFonts w:ascii="Times New Roman" w:hAnsi="Times New Roman"/>
          <w:bCs/>
        </w:rPr>
      </w:pPr>
      <w:bookmarkStart w:id="38" w:name="_Toc198213771"/>
      <w:bookmarkStart w:id="39" w:name="_Toc228206101"/>
      <w:r w:rsidRPr="00DA312D">
        <w:rPr>
          <w:rFonts w:ascii="Times New Roman" w:hAnsi="Times New Roman"/>
          <w:b/>
          <w:bCs/>
          <w:iCs/>
        </w:rPr>
        <w:t xml:space="preserve">Figure </w:t>
      </w:r>
      <w:r w:rsidRPr="00DA312D">
        <w:rPr>
          <w:rFonts w:ascii="Times New Roman" w:hAnsi="Times New Roman"/>
          <w:b/>
          <w:bCs/>
          <w:iCs/>
        </w:rPr>
        <w:fldChar w:fldCharType="begin"/>
      </w:r>
      <w:r w:rsidRPr="00DA312D">
        <w:rPr>
          <w:rFonts w:ascii="Times New Roman" w:hAnsi="Times New Roman"/>
          <w:b/>
          <w:bCs/>
          <w:iCs/>
        </w:rPr>
        <w:instrText xml:space="preserve"> SEQ Figure \* ARABIC </w:instrText>
      </w:r>
      <w:r w:rsidRPr="00DA312D">
        <w:rPr>
          <w:rFonts w:ascii="Times New Roman" w:hAnsi="Times New Roman"/>
          <w:b/>
          <w:bCs/>
          <w:iCs/>
        </w:rPr>
        <w:fldChar w:fldCharType="separate"/>
      </w:r>
      <w:r w:rsidR="00584237" w:rsidRPr="00DA312D">
        <w:rPr>
          <w:rFonts w:ascii="Times New Roman" w:hAnsi="Times New Roman"/>
          <w:b/>
          <w:bCs/>
          <w:iCs/>
          <w:noProof/>
        </w:rPr>
        <w:t>1</w:t>
      </w:r>
      <w:r w:rsidRPr="00DA312D">
        <w:rPr>
          <w:rFonts w:ascii="Times New Roman" w:hAnsi="Times New Roman"/>
          <w:b/>
          <w:bCs/>
          <w:iCs/>
        </w:rPr>
        <w:fldChar w:fldCharType="end"/>
      </w:r>
      <w:r w:rsidRPr="00DA312D">
        <w:rPr>
          <w:rFonts w:ascii="Times New Roman" w:hAnsi="Times New Roman"/>
          <w:i/>
          <w:iCs/>
          <w:sz w:val="28"/>
          <w:szCs w:val="28"/>
        </w:rPr>
        <w:t xml:space="preserve">: </w:t>
      </w:r>
      <w:r w:rsidRPr="00DA312D">
        <w:rPr>
          <w:rFonts w:ascii="Times New Roman" w:hAnsi="Times New Roman"/>
          <w:bCs/>
        </w:rPr>
        <w:t>Conceptual framework</w:t>
      </w:r>
      <w:r w:rsidR="00D22611" w:rsidRPr="00DA312D">
        <w:rPr>
          <w:rFonts w:ascii="Times New Roman" w:hAnsi="Times New Roman"/>
          <w:bCs/>
        </w:rPr>
        <w:t xml:space="preserve"> on</w:t>
      </w:r>
      <w:r w:rsidRPr="00DA312D">
        <w:rPr>
          <w:rFonts w:ascii="Times New Roman" w:hAnsi="Times New Roman"/>
          <w:bCs/>
        </w:rPr>
        <w:t xml:space="preserve"> trial of labor</w:t>
      </w:r>
      <w:r w:rsidR="00D22611" w:rsidRPr="00DA312D">
        <w:rPr>
          <w:rFonts w:ascii="Times New Roman" w:hAnsi="Times New Roman"/>
          <w:bCs/>
        </w:rPr>
        <w:t xml:space="preserve"> after one previous lower uterine segment cesarean delivery: success rate</w:t>
      </w:r>
      <w:r w:rsidRPr="00DA312D">
        <w:rPr>
          <w:rFonts w:ascii="Times New Roman" w:hAnsi="Times New Roman"/>
          <w:bCs/>
        </w:rPr>
        <w:t xml:space="preserve"> and associated factors </w:t>
      </w:r>
      <w:r w:rsidRPr="00DA312D">
        <w:rPr>
          <w:rFonts w:ascii="Times New Roman" w:eastAsia="Times New Roman" w:hAnsi="Times New Roman"/>
        </w:rPr>
        <w:t>among pregnant women with one previous lower uterine segment transverse cesarean section at</w:t>
      </w:r>
      <w:r w:rsidR="00DD5287" w:rsidRPr="00DA312D">
        <w:rPr>
          <w:rFonts w:ascii="Times New Roman" w:eastAsia="Times New Roman" w:hAnsi="Times New Roman"/>
        </w:rPr>
        <w:t xml:space="preserve"> WUCSH</w:t>
      </w:r>
      <w:r w:rsidRPr="00DA312D">
        <w:rPr>
          <w:rFonts w:ascii="Times New Roman" w:hAnsi="Times New Roman"/>
          <w:bCs/>
        </w:rPr>
        <w:t xml:space="preserve"> from </w:t>
      </w:r>
      <w:bookmarkEnd w:id="38"/>
      <w:r w:rsidR="00272296" w:rsidRPr="00DA312D">
        <w:rPr>
          <w:rFonts w:ascii="Times New Roman" w:hAnsi="Times New Roman"/>
          <w:bCs/>
        </w:rPr>
        <w:t>September 1, 2025 to March 30</w:t>
      </w:r>
      <w:proofErr w:type="gramStart"/>
      <w:r w:rsidR="00272296" w:rsidRPr="00DA312D">
        <w:rPr>
          <w:rFonts w:ascii="Times New Roman" w:hAnsi="Times New Roman"/>
          <w:bCs/>
        </w:rPr>
        <w:t>,2026</w:t>
      </w:r>
      <w:proofErr w:type="gramEnd"/>
      <w:r w:rsidR="00272296" w:rsidRPr="00DA312D">
        <w:rPr>
          <w:rFonts w:ascii="Times New Roman" w:hAnsi="Times New Roman"/>
          <w:bCs/>
        </w:rPr>
        <w:t xml:space="preserve"> G.C</w:t>
      </w:r>
      <w:bookmarkEnd w:id="39"/>
    </w:p>
    <w:p w14:paraId="64AC83B6" w14:textId="77777777" w:rsidR="000E2BD0" w:rsidRPr="00DA312D" w:rsidRDefault="00C524D0">
      <w:pPr>
        <w:keepNext/>
        <w:keepLines/>
        <w:spacing w:before="480" w:line="360" w:lineRule="auto"/>
        <w:jc w:val="center"/>
        <w:outlineLvl w:val="0"/>
        <w:rPr>
          <w:rFonts w:ascii="Times New Roman" w:hAnsi="Times New Roman"/>
          <w:b/>
          <w:bCs/>
          <w:iCs/>
          <w:sz w:val="28"/>
          <w:szCs w:val="28"/>
        </w:rPr>
      </w:pPr>
      <w:bookmarkStart w:id="40" w:name="_Toc198244900"/>
      <w:bookmarkStart w:id="41" w:name="_Toc230166481"/>
      <w:r w:rsidRPr="00DA312D">
        <w:rPr>
          <w:rFonts w:ascii="Times New Roman" w:eastAsia="DengXian Light" w:hAnsi="Times New Roman"/>
          <w:b/>
          <w:bCs/>
          <w:sz w:val="28"/>
          <w:szCs w:val="28"/>
        </w:rPr>
        <w:lastRenderedPageBreak/>
        <w:t>3.  OBJECTIVES</w:t>
      </w:r>
      <w:bookmarkEnd w:id="40"/>
      <w:bookmarkEnd w:id="41"/>
    </w:p>
    <w:p w14:paraId="4945BF46" w14:textId="77777777" w:rsidR="000E2BD0" w:rsidRPr="00DA312D" w:rsidRDefault="00C524D0">
      <w:pPr>
        <w:keepNext/>
        <w:spacing w:line="360" w:lineRule="auto"/>
        <w:jc w:val="both"/>
        <w:outlineLvl w:val="1"/>
        <w:rPr>
          <w:rFonts w:ascii="Times New Roman" w:eastAsia="Times New Roman" w:hAnsi="Times New Roman"/>
          <w:b/>
          <w:bCs/>
          <w:iCs/>
          <w:kern w:val="2"/>
          <w:sz w:val="28"/>
          <w:szCs w:val="28"/>
        </w:rPr>
      </w:pPr>
      <w:bookmarkStart w:id="42" w:name="_Toc198244901"/>
      <w:bookmarkStart w:id="43" w:name="_Toc230166482"/>
      <w:r w:rsidRPr="00DA312D">
        <w:rPr>
          <w:rFonts w:ascii="Times New Roman" w:eastAsia="Times New Roman" w:hAnsi="Times New Roman"/>
          <w:b/>
          <w:bCs/>
          <w:iCs/>
          <w:kern w:val="2"/>
          <w:sz w:val="28"/>
          <w:szCs w:val="28"/>
        </w:rPr>
        <w:t>3.1. General Objective</w:t>
      </w:r>
      <w:bookmarkEnd w:id="42"/>
      <w:bookmarkEnd w:id="43"/>
    </w:p>
    <w:p w14:paraId="13C7B853" w14:textId="48FC823E" w:rsidR="006E2F05" w:rsidRPr="00DA312D" w:rsidRDefault="00C524D0" w:rsidP="00596198">
      <w:pPr>
        <w:pStyle w:val="ListParagraph"/>
        <w:keepNext/>
        <w:numPr>
          <w:ilvl w:val="0"/>
          <w:numId w:val="6"/>
        </w:numPr>
        <w:spacing w:before="240" w:after="60" w:line="360" w:lineRule="auto"/>
        <w:jc w:val="both"/>
        <w:rPr>
          <w:rFonts w:ascii="Times New Roman" w:eastAsia="Times New Roman" w:hAnsi="Times New Roman"/>
          <w:iCs/>
          <w:kern w:val="2"/>
          <w:sz w:val="28"/>
        </w:rPr>
      </w:pPr>
      <w:r w:rsidRPr="00DA312D">
        <w:rPr>
          <w:rFonts w:ascii="Times New Roman" w:eastAsia="SimSun" w:hAnsi="Times New Roman"/>
          <w:kern w:val="2"/>
        </w:rPr>
        <w:t xml:space="preserve">To assess success rate and factors associated with successful trial of labor after </w:t>
      </w:r>
      <w:r w:rsidR="00D22611" w:rsidRPr="00DA312D">
        <w:rPr>
          <w:rFonts w:ascii="Times New Roman" w:eastAsia="SimSun" w:hAnsi="Times New Roman"/>
          <w:kern w:val="2"/>
        </w:rPr>
        <w:t xml:space="preserve">one </w:t>
      </w:r>
      <w:r w:rsidRPr="00DA312D">
        <w:rPr>
          <w:rFonts w:ascii="Times New Roman" w:eastAsia="SimSun" w:hAnsi="Times New Roman"/>
          <w:kern w:val="2"/>
        </w:rPr>
        <w:t>previous lower uterine segmen</w:t>
      </w:r>
      <w:r w:rsidR="00D22611" w:rsidRPr="00DA312D">
        <w:rPr>
          <w:rFonts w:ascii="Times New Roman" w:eastAsia="SimSun" w:hAnsi="Times New Roman"/>
          <w:kern w:val="2"/>
        </w:rPr>
        <w:t>t</w:t>
      </w:r>
      <w:r w:rsidR="00B212B0" w:rsidRPr="00DA312D">
        <w:rPr>
          <w:rFonts w:ascii="Times New Roman" w:eastAsia="SimSun" w:hAnsi="Times New Roman"/>
          <w:kern w:val="2"/>
        </w:rPr>
        <w:t xml:space="preserve"> transverse</w:t>
      </w:r>
      <w:r w:rsidR="00D22611" w:rsidRPr="00DA312D">
        <w:rPr>
          <w:rFonts w:ascii="Times New Roman" w:eastAsia="SimSun" w:hAnsi="Times New Roman"/>
          <w:kern w:val="2"/>
        </w:rPr>
        <w:t xml:space="preserve"> </w:t>
      </w:r>
      <w:r w:rsidRPr="00DA312D">
        <w:rPr>
          <w:rFonts w:ascii="Times New Roman" w:eastAsia="SimSun" w:hAnsi="Times New Roman"/>
          <w:kern w:val="2"/>
        </w:rPr>
        <w:t xml:space="preserve">cesarean </w:t>
      </w:r>
      <w:r w:rsidR="00B212B0" w:rsidRPr="00DA312D">
        <w:rPr>
          <w:rFonts w:ascii="Times New Roman" w:eastAsia="SimSun" w:hAnsi="Times New Roman"/>
          <w:kern w:val="2"/>
        </w:rPr>
        <w:t>section</w:t>
      </w:r>
      <w:r w:rsidRPr="00DA312D">
        <w:rPr>
          <w:rFonts w:ascii="Times New Roman" w:eastAsia="SimSun" w:hAnsi="Times New Roman"/>
          <w:kern w:val="2"/>
        </w:rPr>
        <w:t xml:space="preserve"> </w:t>
      </w:r>
      <w:r w:rsidRPr="00DA312D">
        <w:rPr>
          <w:rFonts w:ascii="Times New Roman" w:eastAsia="Times New Roman" w:hAnsi="Times New Roman"/>
          <w:kern w:val="2"/>
        </w:rPr>
        <w:t xml:space="preserve">at </w:t>
      </w:r>
      <w:proofErr w:type="spellStart"/>
      <w:r w:rsidR="0051760A" w:rsidRPr="00DA312D">
        <w:rPr>
          <w:rFonts w:ascii="Times New Roman" w:eastAsia="Times New Roman" w:hAnsi="Times New Roman"/>
          <w:kern w:val="2"/>
        </w:rPr>
        <w:t>W</w:t>
      </w:r>
      <w:r w:rsidR="00D17E49" w:rsidRPr="00DA312D">
        <w:rPr>
          <w:rFonts w:ascii="Times New Roman" w:eastAsia="Times New Roman" w:hAnsi="Times New Roman"/>
          <w:kern w:val="2"/>
        </w:rPr>
        <w:t>o</w:t>
      </w:r>
      <w:r w:rsidR="0051760A" w:rsidRPr="00DA312D">
        <w:rPr>
          <w:rFonts w:ascii="Times New Roman" w:eastAsia="Times New Roman" w:hAnsi="Times New Roman"/>
          <w:kern w:val="2"/>
        </w:rPr>
        <w:t>ll</w:t>
      </w:r>
      <w:r w:rsidR="00D17E49" w:rsidRPr="00DA312D">
        <w:rPr>
          <w:rFonts w:ascii="Times New Roman" w:eastAsia="Times New Roman" w:hAnsi="Times New Roman"/>
          <w:kern w:val="2"/>
        </w:rPr>
        <w:t>e</w:t>
      </w:r>
      <w:r w:rsidR="0051760A" w:rsidRPr="00DA312D">
        <w:rPr>
          <w:rFonts w:ascii="Times New Roman" w:eastAsia="Times New Roman" w:hAnsi="Times New Roman"/>
          <w:kern w:val="2"/>
        </w:rPr>
        <w:t>ga</w:t>
      </w:r>
      <w:proofErr w:type="spellEnd"/>
      <w:r w:rsidRPr="00DA312D">
        <w:rPr>
          <w:rFonts w:ascii="Times New Roman" w:eastAsia="Times New Roman" w:hAnsi="Times New Roman"/>
          <w:kern w:val="2"/>
        </w:rPr>
        <w:t xml:space="preserve"> University comprehensive specialized hospital, </w:t>
      </w:r>
      <w:bookmarkStart w:id="44" w:name="_Toc198244902"/>
      <w:r w:rsidR="006E2F05" w:rsidRPr="00DA312D">
        <w:rPr>
          <w:rFonts w:ascii="Times New Roman" w:eastAsia="Times New Roman" w:hAnsi="Times New Roman"/>
          <w:kern w:val="2"/>
        </w:rPr>
        <w:t xml:space="preserve">September 2025 to March 30,2026 G.C </w:t>
      </w:r>
    </w:p>
    <w:p w14:paraId="6FF6FE19" w14:textId="77777777" w:rsidR="000E2BD0" w:rsidRPr="00DA312D" w:rsidRDefault="00C524D0" w:rsidP="006E2F05">
      <w:pPr>
        <w:keepNext/>
        <w:spacing w:before="240" w:after="60" w:line="360" w:lineRule="auto"/>
        <w:jc w:val="both"/>
        <w:outlineLvl w:val="1"/>
        <w:rPr>
          <w:rFonts w:ascii="Times New Roman" w:eastAsia="Times New Roman" w:hAnsi="Times New Roman"/>
          <w:b/>
          <w:bCs/>
          <w:iCs/>
          <w:kern w:val="2"/>
          <w:sz w:val="28"/>
        </w:rPr>
      </w:pPr>
      <w:bookmarkStart w:id="45" w:name="_Toc230166483"/>
      <w:r w:rsidRPr="00DA312D">
        <w:rPr>
          <w:rFonts w:ascii="Times New Roman" w:eastAsia="Times New Roman" w:hAnsi="Times New Roman"/>
          <w:b/>
          <w:bCs/>
          <w:iCs/>
          <w:kern w:val="2"/>
          <w:sz w:val="28"/>
        </w:rPr>
        <w:t>3.2. Specific Objectives</w:t>
      </w:r>
      <w:bookmarkEnd w:id="44"/>
      <w:bookmarkEnd w:id="45"/>
    </w:p>
    <w:p w14:paraId="717EFCE4" w14:textId="366CFC0C" w:rsidR="000E2BD0" w:rsidRPr="00DA312D" w:rsidRDefault="00C524D0">
      <w:pPr>
        <w:numPr>
          <w:ilvl w:val="0"/>
          <w:numId w:val="7"/>
        </w:numPr>
        <w:spacing w:after="100" w:afterAutospacing="1"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To determine success rate of trial of labor after </w:t>
      </w:r>
      <w:r w:rsidR="00D22611" w:rsidRPr="00DA312D">
        <w:rPr>
          <w:rFonts w:ascii="Times New Roman" w:eastAsia="Times New Roman" w:hAnsi="Times New Roman"/>
          <w:bCs/>
          <w:kern w:val="2"/>
        </w:rPr>
        <w:t xml:space="preserve">one </w:t>
      </w:r>
      <w:r w:rsidRPr="00DA312D">
        <w:rPr>
          <w:rFonts w:ascii="Times New Roman" w:eastAsia="Times New Roman" w:hAnsi="Times New Roman"/>
          <w:bCs/>
          <w:kern w:val="2"/>
        </w:rPr>
        <w:t xml:space="preserve">previous lower uterine segment transverse cesarean </w:t>
      </w:r>
      <w:r w:rsidR="00B212B0" w:rsidRPr="00DA312D">
        <w:rPr>
          <w:rFonts w:ascii="Times New Roman" w:eastAsia="Times New Roman" w:hAnsi="Times New Roman"/>
          <w:bCs/>
          <w:kern w:val="2"/>
        </w:rPr>
        <w:t>section</w:t>
      </w:r>
      <w:r w:rsidRPr="00DA312D">
        <w:rPr>
          <w:rFonts w:ascii="Times New Roman" w:eastAsia="Times New Roman" w:hAnsi="Times New Roman"/>
          <w:bCs/>
          <w:kern w:val="2"/>
        </w:rPr>
        <w:t xml:space="preserve"> at </w:t>
      </w:r>
      <w:proofErr w:type="spellStart"/>
      <w:r w:rsidR="0051760A" w:rsidRPr="00DA312D">
        <w:rPr>
          <w:rFonts w:ascii="Times New Roman" w:eastAsia="Times New Roman" w:hAnsi="Times New Roman"/>
          <w:bCs/>
          <w:kern w:val="2"/>
        </w:rPr>
        <w:t>W</w:t>
      </w:r>
      <w:r w:rsidR="00D17E49" w:rsidRPr="00DA312D">
        <w:rPr>
          <w:rFonts w:ascii="Times New Roman" w:eastAsia="Times New Roman" w:hAnsi="Times New Roman"/>
          <w:bCs/>
          <w:kern w:val="2"/>
        </w:rPr>
        <w:t>o</w:t>
      </w:r>
      <w:r w:rsidR="0051760A" w:rsidRPr="00DA312D">
        <w:rPr>
          <w:rFonts w:ascii="Times New Roman" w:eastAsia="Times New Roman" w:hAnsi="Times New Roman"/>
          <w:bCs/>
          <w:kern w:val="2"/>
        </w:rPr>
        <w:t>ll</w:t>
      </w:r>
      <w:r w:rsidR="00D17E49" w:rsidRPr="00DA312D">
        <w:rPr>
          <w:rFonts w:ascii="Times New Roman" w:eastAsia="Times New Roman" w:hAnsi="Times New Roman"/>
          <w:bCs/>
          <w:kern w:val="2"/>
        </w:rPr>
        <w:t>e</w:t>
      </w:r>
      <w:r w:rsidR="0051760A" w:rsidRPr="00DA312D">
        <w:rPr>
          <w:rFonts w:ascii="Times New Roman" w:eastAsia="Times New Roman" w:hAnsi="Times New Roman"/>
          <w:bCs/>
          <w:kern w:val="2"/>
        </w:rPr>
        <w:t>ga</w:t>
      </w:r>
      <w:proofErr w:type="spellEnd"/>
      <w:r w:rsidRPr="00DA312D">
        <w:rPr>
          <w:rFonts w:ascii="Times New Roman" w:eastAsia="Times New Roman" w:hAnsi="Times New Roman"/>
          <w:bCs/>
          <w:kern w:val="2"/>
        </w:rPr>
        <w:t xml:space="preserve"> University comprehensive specialized hospital from </w:t>
      </w:r>
      <w:r w:rsidR="006E2F05" w:rsidRPr="00DA312D">
        <w:rPr>
          <w:rFonts w:ascii="Times New Roman" w:eastAsia="Times New Roman" w:hAnsi="Times New Roman"/>
          <w:bCs/>
          <w:kern w:val="2"/>
        </w:rPr>
        <w:t>September 2025 to March 30,2026 G.C</w:t>
      </w:r>
    </w:p>
    <w:p w14:paraId="2FB8A1C1" w14:textId="342A5FE1" w:rsidR="000E2BD0" w:rsidRPr="00DA312D" w:rsidRDefault="00C524D0" w:rsidP="0051760A">
      <w:pPr>
        <w:numPr>
          <w:ilvl w:val="0"/>
          <w:numId w:val="7"/>
        </w:numPr>
        <w:spacing w:after="100" w:afterAutospacing="1" w:line="360" w:lineRule="auto"/>
        <w:jc w:val="both"/>
        <w:rPr>
          <w:rFonts w:ascii="Times New Roman" w:eastAsia="Times New Roman" w:hAnsi="Times New Roman"/>
          <w:bCs/>
          <w:kern w:val="2"/>
          <w:sz w:val="28"/>
          <w:szCs w:val="28"/>
        </w:rPr>
      </w:pPr>
      <w:r w:rsidRPr="00DA312D">
        <w:rPr>
          <w:rFonts w:ascii="Times New Roman" w:eastAsia="Times New Roman" w:hAnsi="Times New Roman"/>
          <w:bCs/>
          <w:kern w:val="2"/>
        </w:rPr>
        <w:t xml:space="preserve">To identify </w:t>
      </w:r>
      <w:r w:rsidR="00382237" w:rsidRPr="00DA312D">
        <w:rPr>
          <w:rFonts w:ascii="Times New Roman" w:eastAsia="Times New Roman" w:hAnsi="Times New Roman"/>
          <w:bCs/>
          <w:kern w:val="2"/>
        </w:rPr>
        <w:t>factors associated with</w:t>
      </w:r>
      <w:r w:rsidRPr="00DA312D">
        <w:rPr>
          <w:rFonts w:ascii="Times New Roman" w:eastAsia="Times New Roman" w:hAnsi="Times New Roman"/>
          <w:bCs/>
          <w:kern w:val="2"/>
        </w:rPr>
        <w:t xml:space="preserve"> successful TOLAC among women with </w:t>
      </w:r>
      <w:r w:rsidR="00D22611" w:rsidRPr="00DA312D">
        <w:rPr>
          <w:rFonts w:ascii="Times New Roman" w:eastAsia="Times New Roman" w:hAnsi="Times New Roman"/>
          <w:bCs/>
          <w:kern w:val="2"/>
        </w:rPr>
        <w:t>one</w:t>
      </w:r>
      <w:r w:rsidRPr="00DA312D">
        <w:rPr>
          <w:rFonts w:ascii="Times New Roman" w:eastAsia="Times New Roman" w:hAnsi="Times New Roman"/>
          <w:bCs/>
          <w:kern w:val="2"/>
        </w:rPr>
        <w:t xml:space="preserve"> previous </w:t>
      </w:r>
      <w:r w:rsidR="00D22611" w:rsidRPr="00DA312D">
        <w:rPr>
          <w:rFonts w:ascii="Times New Roman" w:eastAsia="Times New Roman" w:hAnsi="Times New Roman"/>
          <w:bCs/>
          <w:kern w:val="2"/>
        </w:rPr>
        <w:t>lower uterine segment</w:t>
      </w:r>
      <w:r w:rsidR="00B212B0" w:rsidRPr="00DA312D">
        <w:rPr>
          <w:rFonts w:ascii="Times New Roman" w:eastAsia="Times New Roman" w:hAnsi="Times New Roman"/>
          <w:bCs/>
          <w:kern w:val="2"/>
        </w:rPr>
        <w:t xml:space="preserve"> transverse</w:t>
      </w:r>
      <w:r w:rsidR="00D22611" w:rsidRPr="00DA312D">
        <w:rPr>
          <w:rFonts w:ascii="Times New Roman" w:eastAsia="Times New Roman" w:hAnsi="Times New Roman"/>
          <w:bCs/>
          <w:kern w:val="2"/>
        </w:rPr>
        <w:t xml:space="preserve"> </w:t>
      </w:r>
      <w:r w:rsidRPr="00DA312D">
        <w:rPr>
          <w:rFonts w:ascii="Times New Roman" w:eastAsia="Times New Roman" w:hAnsi="Times New Roman"/>
          <w:bCs/>
          <w:kern w:val="2"/>
        </w:rPr>
        <w:t>cesarean</w:t>
      </w:r>
      <w:r w:rsidR="00382237" w:rsidRPr="00DA312D">
        <w:rPr>
          <w:rFonts w:ascii="Times New Roman" w:eastAsia="Times New Roman" w:hAnsi="Times New Roman"/>
          <w:bCs/>
          <w:kern w:val="2"/>
        </w:rPr>
        <w:t xml:space="preserve"> section</w:t>
      </w:r>
      <w:r w:rsidRPr="00DA312D">
        <w:rPr>
          <w:rFonts w:ascii="Times New Roman" w:eastAsia="Times New Roman" w:hAnsi="Times New Roman"/>
          <w:bCs/>
          <w:kern w:val="2"/>
        </w:rPr>
        <w:t xml:space="preserve"> at </w:t>
      </w:r>
      <w:proofErr w:type="spellStart"/>
      <w:r w:rsidR="0051760A" w:rsidRPr="00DA312D">
        <w:rPr>
          <w:rFonts w:ascii="Times New Roman" w:eastAsia="Times New Roman" w:hAnsi="Times New Roman"/>
          <w:bCs/>
          <w:kern w:val="2"/>
        </w:rPr>
        <w:t>W</w:t>
      </w:r>
      <w:r w:rsidR="00D17E49" w:rsidRPr="00DA312D">
        <w:rPr>
          <w:rFonts w:ascii="Times New Roman" w:eastAsia="Times New Roman" w:hAnsi="Times New Roman"/>
          <w:bCs/>
          <w:kern w:val="2"/>
        </w:rPr>
        <w:t>o</w:t>
      </w:r>
      <w:r w:rsidR="0051760A" w:rsidRPr="00DA312D">
        <w:rPr>
          <w:rFonts w:ascii="Times New Roman" w:eastAsia="Times New Roman" w:hAnsi="Times New Roman"/>
          <w:bCs/>
          <w:kern w:val="2"/>
        </w:rPr>
        <w:t>ll</w:t>
      </w:r>
      <w:r w:rsidR="00D17E49" w:rsidRPr="00DA312D">
        <w:rPr>
          <w:rFonts w:ascii="Times New Roman" w:eastAsia="Times New Roman" w:hAnsi="Times New Roman"/>
          <w:bCs/>
          <w:kern w:val="2"/>
        </w:rPr>
        <w:t>e</w:t>
      </w:r>
      <w:r w:rsidR="0051760A" w:rsidRPr="00DA312D">
        <w:rPr>
          <w:rFonts w:ascii="Times New Roman" w:eastAsia="Times New Roman" w:hAnsi="Times New Roman"/>
          <w:bCs/>
          <w:kern w:val="2"/>
        </w:rPr>
        <w:t>ga</w:t>
      </w:r>
      <w:proofErr w:type="spellEnd"/>
      <w:r w:rsidRPr="00DA312D">
        <w:rPr>
          <w:rFonts w:ascii="Times New Roman" w:eastAsia="Times New Roman" w:hAnsi="Times New Roman"/>
          <w:bCs/>
          <w:kern w:val="2"/>
        </w:rPr>
        <w:t xml:space="preserve"> University comprehensive specialized hospital </w:t>
      </w:r>
      <w:r w:rsidR="006E2F05" w:rsidRPr="00DA312D">
        <w:rPr>
          <w:rFonts w:ascii="Times New Roman" w:eastAsia="Times New Roman" w:hAnsi="Times New Roman"/>
          <w:bCs/>
          <w:kern w:val="2"/>
        </w:rPr>
        <w:t>Septembe</w:t>
      </w:r>
      <w:r w:rsidR="00382237" w:rsidRPr="00DA312D">
        <w:rPr>
          <w:rFonts w:ascii="Times New Roman" w:eastAsia="Times New Roman" w:hAnsi="Times New Roman"/>
          <w:bCs/>
          <w:kern w:val="2"/>
        </w:rPr>
        <w:t>r</w:t>
      </w:r>
      <w:r w:rsidR="006E2F05" w:rsidRPr="00DA312D">
        <w:rPr>
          <w:rFonts w:ascii="Times New Roman" w:eastAsia="Times New Roman" w:hAnsi="Times New Roman"/>
          <w:bCs/>
          <w:kern w:val="2"/>
        </w:rPr>
        <w:t xml:space="preserve"> 2025 to March 30,2026 G.C</w:t>
      </w:r>
    </w:p>
    <w:p w14:paraId="59222461" w14:textId="77777777" w:rsidR="000E2BD0" w:rsidRPr="00DA312D" w:rsidRDefault="000E2BD0">
      <w:pPr>
        <w:spacing w:line="360" w:lineRule="auto"/>
        <w:jc w:val="both"/>
        <w:rPr>
          <w:rFonts w:ascii="Times New Roman" w:eastAsia="Times New Roman" w:hAnsi="Times New Roman"/>
          <w:kern w:val="2"/>
          <w:sz w:val="28"/>
          <w:szCs w:val="28"/>
        </w:rPr>
      </w:pPr>
    </w:p>
    <w:p w14:paraId="0DDA9115" w14:textId="77777777" w:rsidR="000E2BD0" w:rsidRPr="00DA312D" w:rsidRDefault="000E2BD0">
      <w:pPr>
        <w:spacing w:line="360" w:lineRule="auto"/>
        <w:jc w:val="both"/>
        <w:rPr>
          <w:rFonts w:ascii="Times New Roman" w:eastAsia="Times New Roman" w:hAnsi="Times New Roman"/>
          <w:kern w:val="2"/>
          <w:sz w:val="28"/>
          <w:szCs w:val="28"/>
        </w:rPr>
      </w:pPr>
    </w:p>
    <w:p w14:paraId="14FC7F10" w14:textId="77777777" w:rsidR="000E2BD0" w:rsidRPr="00DA312D" w:rsidRDefault="000E2BD0">
      <w:pPr>
        <w:spacing w:line="360" w:lineRule="auto"/>
        <w:jc w:val="both"/>
        <w:rPr>
          <w:rFonts w:ascii="Times New Roman" w:eastAsia="Times New Roman" w:hAnsi="Times New Roman"/>
          <w:kern w:val="2"/>
          <w:sz w:val="28"/>
          <w:szCs w:val="28"/>
        </w:rPr>
      </w:pPr>
    </w:p>
    <w:p w14:paraId="35A357A3" w14:textId="77777777" w:rsidR="000E2BD0" w:rsidRPr="00DA312D" w:rsidRDefault="000E2BD0">
      <w:pPr>
        <w:spacing w:line="360" w:lineRule="auto"/>
        <w:jc w:val="both"/>
        <w:rPr>
          <w:rFonts w:ascii="Times New Roman" w:eastAsia="Times New Roman" w:hAnsi="Times New Roman"/>
          <w:kern w:val="2"/>
          <w:sz w:val="28"/>
          <w:szCs w:val="28"/>
        </w:rPr>
      </w:pPr>
    </w:p>
    <w:p w14:paraId="5665E55A" w14:textId="77777777" w:rsidR="000E2BD0" w:rsidRPr="00DA312D" w:rsidRDefault="00C524D0">
      <w:pPr>
        <w:spacing w:line="360" w:lineRule="auto"/>
        <w:jc w:val="both"/>
        <w:rPr>
          <w:rFonts w:ascii="Times New Roman" w:eastAsia="Times New Roman" w:hAnsi="Times New Roman"/>
          <w:kern w:val="2"/>
          <w:sz w:val="28"/>
          <w:szCs w:val="28"/>
        </w:rPr>
      </w:pPr>
      <w:r w:rsidRPr="00DA312D">
        <w:rPr>
          <w:rFonts w:ascii="Times New Roman" w:eastAsia="Times New Roman" w:hAnsi="Times New Roman"/>
          <w:kern w:val="2"/>
          <w:sz w:val="28"/>
          <w:szCs w:val="28"/>
        </w:rPr>
        <w:t xml:space="preserve">   </w:t>
      </w:r>
    </w:p>
    <w:p w14:paraId="1E1C7F12" w14:textId="77777777" w:rsidR="000E2BD0" w:rsidRPr="00DA312D" w:rsidRDefault="000E2BD0">
      <w:pPr>
        <w:spacing w:line="360" w:lineRule="auto"/>
        <w:jc w:val="both"/>
        <w:rPr>
          <w:rFonts w:ascii="Times New Roman" w:eastAsia="Times New Roman" w:hAnsi="Times New Roman"/>
          <w:kern w:val="2"/>
          <w:sz w:val="28"/>
          <w:szCs w:val="28"/>
        </w:rPr>
      </w:pPr>
    </w:p>
    <w:p w14:paraId="4643930E" w14:textId="77777777" w:rsidR="000E2BD0" w:rsidRPr="00DA312D" w:rsidRDefault="000E2BD0">
      <w:pPr>
        <w:spacing w:line="360" w:lineRule="auto"/>
        <w:jc w:val="both"/>
        <w:rPr>
          <w:rFonts w:ascii="Times New Roman" w:eastAsia="Times New Roman" w:hAnsi="Times New Roman"/>
          <w:kern w:val="2"/>
          <w:sz w:val="28"/>
          <w:szCs w:val="28"/>
        </w:rPr>
      </w:pPr>
    </w:p>
    <w:p w14:paraId="296D5ECC" w14:textId="77777777" w:rsidR="0051760A" w:rsidRPr="00DA312D" w:rsidRDefault="0051760A">
      <w:pPr>
        <w:spacing w:line="360" w:lineRule="auto"/>
        <w:jc w:val="both"/>
        <w:rPr>
          <w:rFonts w:ascii="Times New Roman" w:eastAsia="Times New Roman" w:hAnsi="Times New Roman"/>
          <w:kern w:val="2"/>
          <w:sz w:val="28"/>
          <w:szCs w:val="28"/>
        </w:rPr>
      </w:pPr>
    </w:p>
    <w:p w14:paraId="63DA825D" w14:textId="77777777" w:rsidR="000E2BD0" w:rsidRPr="00DA312D" w:rsidRDefault="000E2BD0">
      <w:pPr>
        <w:spacing w:line="360" w:lineRule="auto"/>
        <w:jc w:val="both"/>
        <w:rPr>
          <w:rFonts w:ascii="Times New Roman" w:eastAsia="Times New Roman" w:hAnsi="Times New Roman"/>
          <w:kern w:val="2"/>
          <w:sz w:val="28"/>
          <w:szCs w:val="28"/>
        </w:rPr>
      </w:pPr>
    </w:p>
    <w:p w14:paraId="50C803D9" w14:textId="77777777" w:rsidR="000E2BD0" w:rsidRPr="00DA312D" w:rsidRDefault="000E2BD0">
      <w:pPr>
        <w:spacing w:line="360" w:lineRule="auto"/>
        <w:jc w:val="both"/>
        <w:rPr>
          <w:rFonts w:ascii="Times New Roman" w:eastAsia="Times New Roman" w:hAnsi="Times New Roman"/>
          <w:kern w:val="2"/>
          <w:sz w:val="28"/>
          <w:szCs w:val="28"/>
        </w:rPr>
      </w:pPr>
    </w:p>
    <w:p w14:paraId="24488269" w14:textId="77777777" w:rsidR="000E2BD0" w:rsidRPr="00DA312D" w:rsidRDefault="00C524D0" w:rsidP="005049F4">
      <w:pPr>
        <w:keepNext/>
        <w:keepLines/>
        <w:spacing w:before="240" w:after="240" w:line="360" w:lineRule="auto"/>
        <w:jc w:val="center"/>
        <w:outlineLvl w:val="0"/>
        <w:rPr>
          <w:rFonts w:ascii="Times New Roman" w:eastAsia="DengXian Light" w:hAnsi="Times New Roman"/>
          <w:b/>
          <w:bCs/>
          <w:sz w:val="28"/>
          <w:szCs w:val="28"/>
        </w:rPr>
      </w:pPr>
      <w:bookmarkStart w:id="46" w:name="_Toc198244903"/>
      <w:bookmarkStart w:id="47" w:name="_Toc230166484"/>
      <w:r w:rsidRPr="00DA312D">
        <w:rPr>
          <w:rFonts w:ascii="Times New Roman" w:eastAsia="DengXian Light" w:hAnsi="Times New Roman"/>
          <w:b/>
          <w:bCs/>
          <w:sz w:val="28"/>
          <w:szCs w:val="28"/>
        </w:rPr>
        <w:lastRenderedPageBreak/>
        <w:t>4. METHOD</w:t>
      </w:r>
      <w:bookmarkEnd w:id="46"/>
      <w:r w:rsidRPr="00DA312D">
        <w:rPr>
          <w:rFonts w:ascii="Times New Roman" w:eastAsia="DengXian Light" w:hAnsi="Times New Roman"/>
          <w:b/>
          <w:bCs/>
          <w:sz w:val="28"/>
          <w:szCs w:val="28"/>
        </w:rPr>
        <w:t>S AND MATERIALS</w:t>
      </w:r>
      <w:bookmarkEnd w:id="47"/>
    </w:p>
    <w:p w14:paraId="0CBFC32D" w14:textId="77777777" w:rsidR="000E2BD0" w:rsidRPr="00DA312D" w:rsidRDefault="00C524D0" w:rsidP="005049F4">
      <w:pPr>
        <w:keepNext/>
        <w:spacing w:before="240" w:after="240" w:line="360" w:lineRule="auto"/>
        <w:jc w:val="both"/>
        <w:outlineLvl w:val="1"/>
        <w:rPr>
          <w:rFonts w:ascii="Times New Roman" w:hAnsi="Times New Roman"/>
          <w:b/>
          <w:bCs/>
          <w:iCs/>
          <w:kern w:val="2"/>
          <w:sz w:val="28"/>
          <w:szCs w:val="28"/>
        </w:rPr>
      </w:pPr>
      <w:bookmarkStart w:id="48" w:name="_Toc198244904"/>
      <w:bookmarkStart w:id="49" w:name="_Toc230166485"/>
      <w:r w:rsidRPr="00DA312D">
        <w:rPr>
          <w:rFonts w:ascii="Times New Roman" w:eastAsia="AdvTimes" w:hAnsi="Times New Roman"/>
          <w:b/>
          <w:bCs/>
          <w:iCs/>
          <w:kern w:val="2"/>
          <w:sz w:val="28"/>
          <w:szCs w:val="28"/>
        </w:rPr>
        <w:t xml:space="preserve">4.1. Study </w:t>
      </w:r>
      <w:r w:rsidRPr="00DA312D">
        <w:rPr>
          <w:rFonts w:ascii="Times New Roman" w:hAnsi="Times New Roman"/>
          <w:b/>
          <w:bCs/>
          <w:iCs/>
          <w:kern w:val="2"/>
          <w:sz w:val="28"/>
          <w:szCs w:val="28"/>
        </w:rPr>
        <w:t xml:space="preserve">Area and </w:t>
      </w:r>
      <w:bookmarkEnd w:id="48"/>
      <w:r w:rsidRPr="00DA312D">
        <w:rPr>
          <w:rFonts w:ascii="Times New Roman" w:hAnsi="Times New Roman"/>
          <w:b/>
          <w:bCs/>
          <w:iCs/>
          <w:kern w:val="2"/>
          <w:sz w:val="28"/>
          <w:szCs w:val="28"/>
        </w:rPr>
        <w:t>Period</w:t>
      </w:r>
      <w:bookmarkEnd w:id="49"/>
    </w:p>
    <w:p w14:paraId="33AF3E56" w14:textId="77777777" w:rsidR="00BC3558" w:rsidRPr="00DA312D" w:rsidRDefault="00BC3558" w:rsidP="00F81CD3">
      <w:pPr>
        <w:spacing w:before="240" w:after="240" w:line="360" w:lineRule="auto"/>
        <w:jc w:val="both"/>
        <w:rPr>
          <w:rFonts w:ascii="Times New Roman" w:eastAsia="Times New Roman" w:hAnsi="Times New Roman"/>
          <w:kern w:val="2"/>
        </w:rPr>
      </w:pPr>
      <w:bookmarkStart w:id="50" w:name="_Toc198244905"/>
      <w:r w:rsidRPr="00DA312D">
        <w:rPr>
          <w:rFonts w:ascii="Times New Roman" w:eastAsia="Times New Roman" w:hAnsi="Times New Roman"/>
          <w:kern w:val="2"/>
        </w:rPr>
        <w:t xml:space="preserve">The study was conducted at </w:t>
      </w:r>
      <w:proofErr w:type="spellStart"/>
      <w:r w:rsidRPr="00DA312D">
        <w:rPr>
          <w:rFonts w:ascii="Times New Roman" w:eastAsia="Times New Roman" w:hAnsi="Times New Roman"/>
          <w:kern w:val="2"/>
        </w:rPr>
        <w:t>Wollega</w:t>
      </w:r>
      <w:proofErr w:type="spellEnd"/>
      <w:r w:rsidRPr="00DA312D">
        <w:rPr>
          <w:rFonts w:ascii="Times New Roman" w:eastAsia="Times New Roman" w:hAnsi="Times New Roman"/>
          <w:kern w:val="2"/>
        </w:rPr>
        <w:t xml:space="preserve"> University Comprehensive Specialized Hospital, located in </w:t>
      </w:r>
      <w:proofErr w:type="spellStart"/>
      <w:r w:rsidRPr="00DA312D">
        <w:rPr>
          <w:rFonts w:ascii="Times New Roman" w:eastAsia="Times New Roman" w:hAnsi="Times New Roman"/>
          <w:kern w:val="2"/>
        </w:rPr>
        <w:t>Nekemte</w:t>
      </w:r>
      <w:proofErr w:type="spellEnd"/>
      <w:r w:rsidRPr="00DA312D">
        <w:rPr>
          <w:rFonts w:ascii="Times New Roman" w:eastAsia="Times New Roman" w:hAnsi="Times New Roman"/>
          <w:kern w:val="2"/>
        </w:rPr>
        <w:t xml:space="preserve"> town, western Ethiopia, approximately 328 kilometers west of Addis Ababa. </w:t>
      </w:r>
      <w:proofErr w:type="spellStart"/>
      <w:r w:rsidRPr="00DA312D">
        <w:rPr>
          <w:rFonts w:ascii="Times New Roman" w:eastAsia="Times New Roman" w:hAnsi="Times New Roman"/>
          <w:kern w:val="2"/>
        </w:rPr>
        <w:t>Nekemte</w:t>
      </w:r>
      <w:proofErr w:type="spellEnd"/>
      <w:r w:rsidRPr="00DA312D">
        <w:rPr>
          <w:rFonts w:ascii="Times New Roman" w:eastAsia="Times New Roman" w:hAnsi="Times New Roman"/>
          <w:kern w:val="2"/>
        </w:rPr>
        <w:t xml:space="preserve"> is situated at an elevation of about 2,088 meters above sea level. According to national population estimates, the town has a population of more than 150,000 residents.</w:t>
      </w:r>
    </w:p>
    <w:p w14:paraId="64F72A6E" w14:textId="77777777" w:rsidR="00BC3558" w:rsidRPr="00DA312D" w:rsidRDefault="00BC3558" w:rsidP="00F81CD3">
      <w:pPr>
        <w:spacing w:before="240" w:after="240" w:line="360" w:lineRule="auto"/>
        <w:jc w:val="both"/>
        <w:rPr>
          <w:rFonts w:ascii="Times New Roman" w:eastAsia="Times New Roman" w:hAnsi="Times New Roman"/>
          <w:kern w:val="2"/>
        </w:rPr>
      </w:pPr>
      <w:proofErr w:type="spellStart"/>
      <w:r w:rsidRPr="00DA312D">
        <w:rPr>
          <w:rFonts w:ascii="Times New Roman" w:eastAsia="Times New Roman" w:hAnsi="Times New Roman"/>
          <w:kern w:val="2"/>
        </w:rPr>
        <w:t>Nekemte</w:t>
      </w:r>
      <w:proofErr w:type="spellEnd"/>
      <w:r w:rsidRPr="00DA312D">
        <w:rPr>
          <w:rFonts w:ascii="Times New Roman" w:eastAsia="Times New Roman" w:hAnsi="Times New Roman"/>
          <w:kern w:val="2"/>
        </w:rPr>
        <w:t xml:space="preserve"> is served by two governmental hospitals and two private primary </w:t>
      </w:r>
      <w:r w:rsidR="00F81CD3" w:rsidRPr="00DA312D">
        <w:rPr>
          <w:rFonts w:ascii="Times New Roman" w:eastAsia="Times New Roman" w:hAnsi="Times New Roman"/>
          <w:kern w:val="2"/>
        </w:rPr>
        <w:t>hospitals</w:t>
      </w:r>
      <w:r w:rsidRPr="00DA312D">
        <w:rPr>
          <w:rFonts w:ascii="Times New Roman" w:eastAsia="Times New Roman" w:hAnsi="Times New Roman"/>
          <w:kern w:val="2"/>
        </w:rPr>
        <w:t xml:space="preserve">. </w:t>
      </w:r>
      <w:proofErr w:type="spellStart"/>
      <w:r w:rsidRPr="00DA312D">
        <w:rPr>
          <w:rFonts w:ascii="Times New Roman" w:eastAsia="Times New Roman" w:hAnsi="Times New Roman"/>
          <w:kern w:val="2"/>
        </w:rPr>
        <w:t>Wollega</w:t>
      </w:r>
      <w:proofErr w:type="spellEnd"/>
      <w:r w:rsidRPr="00DA312D">
        <w:rPr>
          <w:rFonts w:ascii="Times New Roman" w:eastAsia="Times New Roman" w:hAnsi="Times New Roman"/>
          <w:kern w:val="2"/>
        </w:rPr>
        <w:t xml:space="preserve"> University Comprehensive Specialized Hospital is a tertiary referral center providing comprehensive specialty and subspecialty services, including obstetrics and gynecology care. The hospital serves a large catchment population and manages more than 30,000 deliveries annually according to hospital records.</w:t>
      </w:r>
    </w:p>
    <w:p w14:paraId="792398D9" w14:textId="77777777" w:rsidR="00BC3558" w:rsidRPr="00DA312D" w:rsidRDefault="00BC3558" w:rsidP="005049F4">
      <w:pPr>
        <w:keepNext/>
        <w:spacing w:before="240" w:after="240" w:line="360" w:lineRule="auto"/>
        <w:jc w:val="both"/>
        <w:outlineLvl w:val="1"/>
        <w:rPr>
          <w:rFonts w:ascii="Times New Roman" w:eastAsia="Times New Roman" w:hAnsi="Times New Roman"/>
          <w:kern w:val="2"/>
        </w:rPr>
      </w:pPr>
      <w:bookmarkStart w:id="51" w:name="_Toc230166486"/>
      <w:r w:rsidRPr="00DA312D">
        <w:rPr>
          <w:rFonts w:ascii="Times New Roman" w:eastAsia="Times New Roman" w:hAnsi="Times New Roman"/>
          <w:kern w:val="2"/>
        </w:rPr>
        <w:t>The study was conducted from September 1, 2025 to March 30, 2026.</w:t>
      </w:r>
      <w:bookmarkEnd w:id="51"/>
    </w:p>
    <w:p w14:paraId="65ABA355" w14:textId="77777777" w:rsidR="000E2BD0" w:rsidRPr="00DA312D" w:rsidRDefault="00C524D0" w:rsidP="005049F4">
      <w:pPr>
        <w:keepNext/>
        <w:spacing w:before="240" w:after="240" w:line="360" w:lineRule="auto"/>
        <w:jc w:val="both"/>
        <w:outlineLvl w:val="1"/>
        <w:rPr>
          <w:rFonts w:ascii="Times New Roman" w:eastAsia="Times New Roman" w:hAnsi="Times New Roman"/>
          <w:b/>
          <w:bCs/>
          <w:iCs/>
          <w:kern w:val="2"/>
          <w:sz w:val="28"/>
          <w:szCs w:val="28"/>
        </w:rPr>
      </w:pPr>
      <w:r w:rsidRPr="00DA312D">
        <w:rPr>
          <w:rFonts w:ascii="Times New Roman" w:eastAsia="Times New Roman" w:hAnsi="Times New Roman"/>
          <w:b/>
          <w:bCs/>
          <w:iCs/>
          <w:kern w:val="2"/>
          <w:sz w:val="28"/>
          <w:szCs w:val="28"/>
        </w:rPr>
        <w:t xml:space="preserve"> </w:t>
      </w:r>
      <w:bookmarkStart w:id="52" w:name="_Toc230166487"/>
      <w:r w:rsidRPr="00DA312D">
        <w:rPr>
          <w:rFonts w:ascii="Times New Roman" w:eastAsia="Times New Roman" w:hAnsi="Times New Roman"/>
          <w:b/>
          <w:bCs/>
          <w:iCs/>
          <w:kern w:val="2"/>
          <w:sz w:val="28"/>
          <w:szCs w:val="28"/>
        </w:rPr>
        <w:t>4.2. Study Design</w:t>
      </w:r>
      <w:bookmarkEnd w:id="50"/>
      <w:bookmarkEnd w:id="52"/>
    </w:p>
    <w:p w14:paraId="04A5E04E" w14:textId="043FC0F5" w:rsidR="000E2BD0" w:rsidRPr="00DA312D" w:rsidRDefault="00610E06" w:rsidP="005049F4">
      <w:pPr>
        <w:autoSpaceDE w:val="0"/>
        <w:autoSpaceDN w:val="0"/>
        <w:adjustRightInd w:val="0"/>
        <w:spacing w:before="240" w:after="240" w:line="360" w:lineRule="auto"/>
        <w:jc w:val="both"/>
        <w:rPr>
          <w:rFonts w:ascii="Times New Roman" w:eastAsia="Times New Roman" w:hAnsi="Times New Roman"/>
          <w:kern w:val="2"/>
        </w:rPr>
      </w:pPr>
      <w:r w:rsidRPr="00DA312D">
        <w:rPr>
          <w:rFonts w:ascii="Times New Roman" w:eastAsia="Times New Roman" w:hAnsi="Times New Roman"/>
          <w:kern w:val="2"/>
        </w:rPr>
        <w:t xml:space="preserve">Hospital </w:t>
      </w:r>
      <w:r w:rsidR="00C524D0" w:rsidRPr="00DA312D">
        <w:rPr>
          <w:rFonts w:ascii="Times New Roman" w:eastAsia="Times New Roman" w:hAnsi="Times New Roman"/>
          <w:kern w:val="2"/>
        </w:rPr>
        <w:t>based</w:t>
      </w:r>
      <w:r w:rsidR="001F5124" w:rsidRPr="00DA312D">
        <w:rPr>
          <w:rFonts w:ascii="Times New Roman" w:eastAsia="Times New Roman" w:hAnsi="Times New Roman"/>
          <w:kern w:val="2"/>
        </w:rPr>
        <w:t xml:space="preserve"> </w:t>
      </w:r>
      <w:r w:rsidR="006B17ED" w:rsidRPr="00DA312D">
        <w:rPr>
          <w:rFonts w:ascii="Times New Roman" w:eastAsia="Times New Roman" w:hAnsi="Times New Roman"/>
          <w:kern w:val="2"/>
        </w:rPr>
        <w:t>cross-sectional study</w:t>
      </w:r>
      <w:r w:rsidRPr="00DA312D">
        <w:rPr>
          <w:rFonts w:ascii="Times New Roman" w:eastAsia="Times New Roman" w:hAnsi="Times New Roman"/>
          <w:kern w:val="2"/>
        </w:rPr>
        <w:t xml:space="preserve"> of women</w:t>
      </w:r>
      <w:r w:rsidR="00C524D0" w:rsidRPr="00DA312D">
        <w:rPr>
          <w:rFonts w:ascii="Times New Roman" w:eastAsia="Times New Roman" w:hAnsi="Times New Roman"/>
          <w:kern w:val="2"/>
        </w:rPr>
        <w:t xml:space="preserve"> </w:t>
      </w:r>
      <w:r w:rsidRPr="00DA312D">
        <w:rPr>
          <w:rFonts w:ascii="Times New Roman" w:eastAsia="Times New Roman" w:hAnsi="Times New Roman"/>
          <w:kern w:val="2"/>
        </w:rPr>
        <w:t xml:space="preserve">undergoing TOLAC </w:t>
      </w:r>
      <w:r w:rsidR="00C524D0" w:rsidRPr="00DA312D">
        <w:rPr>
          <w:rFonts w:ascii="Times New Roman" w:eastAsia="Times New Roman" w:hAnsi="Times New Roman"/>
          <w:kern w:val="2"/>
        </w:rPr>
        <w:t>w</w:t>
      </w:r>
      <w:r w:rsidR="00EC02D6" w:rsidRPr="00DA312D">
        <w:rPr>
          <w:rFonts w:ascii="Times New Roman" w:eastAsia="Times New Roman" w:hAnsi="Times New Roman"/>
          <w:kern w:val="2"/>
        </w:rPr>
        <w:t>as</w:t>
      </w:r>
      <w:r w:rsidR="00C524D0" w:rsidRPr="00DA312D">
        <w:rPr>
          <w:rFonts w:ascii="Times New Roman" w:eastAsia="Times New Roman" w:hAnsi="Times New Roman"/>
          <w:kern w:val="2"/>
        </w:rPr>
        <w:t xml:space="preserve"> conducted at </w:t>
      </w:r>
      <w:r w:rsidR="0051760A" w:rsidRPr="00DA312D">
        <w:rPr>
          <w:rFonts w:ascii="Times New Roman" w:eastAsia="Times New Roman" w:hAnsi="Times New Roman"/>
          <w:kern w:val="2"/>
        </w:rPr>
        <w:t>W</w:t>
      </w:r>
      <w:r w:rsidR="00C67731" w:rsidRPr="00DA312D">
        <w:rPr>
          <w:rFonts w:ascii="Times New Roman" w:eastAsia="Times New Roman" w:hAnsi="Times New Roman"/>
          <w:kern w:val="2"/>
        </w:rPr>
        <w:t>UCSH</w:t>
      </w:r>
      <w:r w:rsidR="00C524D0" w:rsidRPr="00DA312D">
        <w:rPr>
          <w:rFonts w:ascii="Times New Roman" w:eastAsia="Times New Roman" w:hAnsi="Times New Roman"/>
          <w:kern w:val="2"/>
        </w:rPr>
        <w:t xml:space="preserve"> from </w:t>
      </w:r>
      <w:r w:rsidR="00A22F1E" w:rsidRPr="00DA312D">
        <w:rPr>
          <w:rFonts w:ascii="Times New Roman" w:eastAsia="Times New Roman" w:hAnsi="Times New Roman"/>
          <w:kern w:val="2"/>
        </w:rPr>
        <w:t xml:space="preserve">September 1, 2025 to March 30,2026 G.C </w:t>
      </w:r>
      <w:r w:rsidR="00C524D0" w:rsidRPr="00DA312D">
        <w:rPr>
          <w:rFonts w:ascii="Times New Roman" w:eastAsia="Times New Roman" w:hAnsi="Times New Roman"/>
          <w:kern w:val="2"/>
        </w:rPr>
        <w:t xml:space="preserve">aiming to evaluate </w:t>
      </w:r>
      <w:r w:rsidR="00BB56D8" w:rsidRPr="00DA312D">
        <w:rPr>
          <w:rFonts w:ascii="Times New Roman" w:eastAsia="Times New Roman" w:hAnsi="Times New Roman"/>
          <w:kern w:val="2"/>
        </w:rPr>
        <w:t>the success rate of trial of labor</w:t>
      </w:r>
      <w:r w:rsidR="00C524D0" w:rsidRPr="00DA312D">
        <w:rPr>
          <w:rFonts w:ascii="Times New Roman" w:eastAsia="Times New Roman" w:hAnsi="Times New Roman"/>
          <w:kern w:val="2"/>
        </w:rPr>
        <w:t xml:space="preserve"> and identify associated factors among women with one previous lower uterine segment transverse cesarean delivery. </w:t>
      </w:r>
      <w:bookmarkStart w:id="53" w:name="_Toc509077147"/>
      <w:bookmarkStart w:id="54" w:name="_Toc11506025"/>
      <w:r w:rsidR="004F5411" w:rsidRPr="00DA312D">
        <w:rPr>
          <w:rFonts w:ascii="Times New Roman" w:eastAsia="Times New Roman" w:hAnsi="Times New Roman"/>
          <w:kern w:val="2"/>
        </w:rPr>
        <w:t xml:space="preserve">Exposure variables and outcome variables were ascertained during the same hospital admission. </w:t>
      </w:r>
    </w:p>
    <w:p w14:paraId="6A9ABD71" w14:textId="77777777" w:rsidR="000E2BD0" w:rsidRPr="00DA312D" w:rsidRDefault="00C524D0" w:rsidP="005049F4">
      <w:pPr>
        <w:keepNext/>
        <w:spacing w:before="240" w:after="240" w:line="360" w:lineRule="auto"/>
        <w:jc w:val="both"/>
        <w:outlineLvl w:val="1"/>
        <w:rPr>
          <w:rFonts w:ascii="Times New Roman" w:eastAsia="Times New Roman" w:hAnsi="Times New Roman"/>
          <w:b/>
          <w:bCs/>
          <w:iCs/>
          <w:kern w:val="2"/>
          <w:sz w:val="28"/>
          <w:szCs w:val="28"/>
        </w:rPr>
      </w:pPr>
      <w:bookmarkStart w:id="55" w:name="_Toc198244906"/>
      <w:bookmarkStart w:id="56" w:name="_Toc230166488"/>
      <w:r w:rsidRPr="00DA312D">
        <w:rPr>
          <w:rFonts w:ascii="Times New Roman" w:eastAsia="Times New Roman" w:hAnsi="Times New Roman"/>
          <w:b/>
          <w:bCs/>
          <w:iCs/>
          <w:kern w:val="2"/>
          <w:sz w:val="28"/>
          <w:szCs w:val="28"/>
        </w:rPr>
        <w:t>4.3. Population</w:t>
      </w:r>
      <w:bookmarkEnd w:id="55"/>
      <w:bookmarkEnd w:id="56"/>
    </w:p>
    <w:p w14:paraId="4D627F3A" w14:textId="77777777" w:rsidR="000E2BD0" w:rsidRPr="00DA312D" w:rsidRDefault="00C524D0" w:rsidP="005049F4">
      <w:pPr>
        <w:pStyle w:val="Heading3"/>
        <w:spacing w:after="240"/>
        <w:rPr>
          <w:rFonts w:ascii="Times New Roman" w:hAnsi="Times New Roman"/>
          <w:iCs/>
          <w:sz w:val="24"/>
          <w:szCs w:val="28"/>
        </w:rPr>
      </w:pPr>
      <w:bookmarkStart w:id="57" w:name="_Toc230166489"/>
      <w:r w:rsidRPr="00DA312D">
        <w:rPr>
          <w:rFonts w:ascii="Times New Roman" w:hAnsi="Times New Roman"/>
          <w:iCs/>
          <w:sz w:val="24"/>
          <w:szCs w:val="28"/>
        </w:rPr>
        <w:t>4.3.1</w:t>
      </w:r>
      <w:r w:rsidR="0051760A" w:rsidRPr="00DA312D">
        <w:rPr>
          <w:rFonts w:ascii="Times New Roman" w:hAnsi="Times New Roman"/>
          <w:iCs/>
          <w:sz w:val="24"/>
          <w:szCs w:val="28"/>
        </w:rPr>
        <w:t>.</w:t>
      </w:r>
      <w:r w:rsidRPr="00DA312D">
        <w:rPr>
          <w:rFonts w:ascii="Times New Roman" w:hAnsi="Times New Roman"/>
          <w:iCs/>
          <w:sz w:val="24"/>
          <w:szCs w:val="28"/>
        </w:rPr>
        <w:t xml:space="preserve"> Source Population</w:t>
      </w:r>
      <w:bookmarkEnd w:id="57"/>
    </w:p>
    <w:p w14:paraId="56B7B27B" w14:textId="69D40330" w:rsidR="000E2BD0" w:rsidRPr="00DA312D" w:rsidRDefault="00C524D0" w:rsidP="005049F4">
      <w:pPr>
        <w:autoSpaceDE w:val="0"/>
        <w:autoSpaceDN w:val="0"/>
        <w:adjustRightInd w:val="0"/>
        <w:spacing w:before="240" w:after="240" w:line="360" w:lineRule="auto"/>
        <w:jc w:val="both"/>
        <w:rPr>
          <w:rFonts w:ascii="Times New Roman" w:eastAsia="Times New Roman" w:hAnsi="Times New Roman"/>
          <w:bCs/>
          <w:iCs/>
          <w:kern w:val="2"/>
        </w:rPr>
      </w:pPr>
      <w:r w:rsidRPr="00DA312D">
        <w:rPr>
          <w:rFonts w:ascii="Times New Roman" w:eastAsia="Times New Roman" w:hAnsi="Times New Roman"/>
          <w:bCs/>
          <w:iCs/>
          <w:kern w:val="2"/>
        </w:rPr>
        <w:t xml:space="preserve">All pregnant </w:t>
      </w:r>
      <w:r w:rsidR="00F77BB3" w:rsidRPr="00DA312D">
        <w:rPr>
          <w:rFonts w:ascii="Times New Roman" w:eastAsia="Times New Roman" w:hAnsi="Times New Roman"/>
          <w:bCs/>
          <w:iCs/>
          <w:kern w:val="2"/>
        </w:rPr>
        <w:t xml:space="preserve">laboring </w:t>
      </w:r>
      <w:r w:rsidRPr="00DA312D">
        <w:rPr>
          <w:rFonts w:ascii="Times New Roman" w:eastAsia="Times New Roman" w:hAnsi="Times New Roman"/>
          <w:bCs/>
          <w:iCs/>
          <w:kern w:val="2"/>
        </w:rPr>
        <w:t xml:space="preserve">women with one previous lower uterine segment transverse cesarean section </w:t>
      </w:r>
      <w:r w:rsidR="00F77BB3" w:rsidRPr="00DA312D">
        <w:rPr>
          <w:rFonts w:ascii="Times New Roman" w:eastAsia="Times New Roman" w:hAnsi="Times New Roman"/>
          <w:bCs/>
          <w:iCs/>
          <w:kern w:val="2"/>
        </w:rPr>
        <w:t>come to</w:t>
      </w:r>
      <w:r w:rsidRPr="00DA312D">
        <w:rPr>
          <w:rFonts w:ascii="Times New Roman" w:eastAsia="Times New Roman" w:hAnsi="Times New Roman"/>
          <w:bCs/>
          <w:iCs/>
          <w:kern w:val="2"/>
        </w:rPr>
        <w:t xml:space="preserve"> </w:t>
      </w:r>
      <w:proofErr w:type="spellStart"/>
      <w:r w:rsidR="0051760A" w:rsidRPr="00DA312D">
        <w:rPr>
          <w:rFonts w:ascii="Times New Roman" w:eastAsia="Times New Roman" w:hAnsi="Times New Roman"/>
          <w:bCs/>
          <w:iCs/>
          <w:kern w:val="2"/>
        </w:rPr>
        <w:t>W</w:t>
      </w:r>
      <w:r w:rsidR="00B66FBD" w:rsidRPr="00DA312D">
        <w:rPr>
          <w:rFonts w:ascii="Times New Roman" w:eastAsia="Times New Roman" w:hAnsi="Times New Roman"/>
          <w:bCs/>
          <w:iCs/>
          <w:kern w:val="2"/>
        </w:rPr>
        <w:t>o</w:t>
      </w:r>
      <w:r w:rsidR="0051760A" w:rsidRPr="00DA312D">
        <w:rPr>
          <w:rFonts w:ascii="Times New Roman" w:eastAsia="Times New Roman" w:hAnsi="Times New Roman"/>
          <w:bCs/>
          <w:iCs/>
          <w:kern w:val="2"/>
        </w:rPr>
        <w:t>ll</w:t>
      </w:r>
      <w:r w:rsidR="00B66FBD" w:rsidRPr="00DA312D">
        <w:rPr>
          <w:rFonts w:ascii="Times New Roman" w:eastAsia="Times New Roman" w:hAnsi="Times New Roman"/>
          <w:bCs/>
          <w:iCs/>
          <w:kern w:val="2"/>
        </w:rPr>
        <w:t>e</w:t>
      </w:r>
      <w:r w:rsidR="0051760A" w:rsidRPr="00DA312D">
        <w:rPr>
          <w:rFonts w:ascii="Times New Roman" w:eastAsia="Times New Roman" w:hAnsi="Times New Roman"/>
          <w:bCs/>
          <w:iCs/>
          <w:kern w:val="2"/>
        </w:rPr>
        <w:t>ga</w:t>
      </w:r>
      <w:proofErr w:type="spellEnd"/>
      <w:r w:rsidRPr="00DA312D">
        <w:rPr>
          <w:rFonts w:ascii="Times New Roman" w:eastAsia="Times New Roman" w:hAnsi="Times New Roman"/>
          <w:bCs/>
          <w:iCs/>
          <w:kern w:val="2"/>
        </w:rPr>
        <w:t xml:space="preserve"> university comprehensive specialized hospital during the study period</w:t>
      </w:r>
      <w:bookmarkStart w:id="58" w:name="_Toc190913353"/>
      <w:r w:rsidRPr="00DA312D">
        <w:rPr>
          <w:rFonts w:ascii="Times New Roman" w:eastAsia="Times New Roman" w:hAnsi="Times New Roman"/>
          <w:bCs/>
          <w:iCs/>
          <w:kern w:val="2"/>
        </w:rPr>
        <w:t>.</w:t>
      </w:r>
    </w:p>
    <w:p w14:paraId="6046ED6D" w14:textId="77777777" w:rsidR="0051760A" w:rsidRPr="00DA312D" w:rsidRDefault="0051760A" w:rsidP="005049F4">
      <w:pPr>
        <w:pStyle w:val="Heading3"/>
        <w:spacing w:after="240"/>
        <w:rPr>
          <w:rFonts w:ascii="Times New Roman" w:hAnsi="Times New Roman"/>
          <w:b w:val="0"/>
          <w:bCs w:val="0"/>
          <w:szCs w:val="28"/>
        </w:rPr>
      </w:pPr>
      <w:bookmarkStart w:id="59" w:name="_Toc198244907"/>
      <w:bookmarkStart w:id="60" w:name="_Toc230166490"/>
      <w:r w:rsidRPr="00DA312D">
        <w:rPr>
          <w:rFonts w:ascii="Times New Roman" w:hAnsi="Times New Roman"/>
          <w:szCs w:val="28"/>
        </w:rPr>
        <w:lastRenderedPageBreak/>
        <w:t>4.3.2. Study Population</w:t>
      </w:r>
      <w:bookmarkEnd w:id="59"/>
      <w:bookmarkEnd w:id="60"/>
    </w:p>
    <w:p w14:paraId="1C0F5926" w14:textId="477D2923" w:rsidR="0051760A" w:rsidRPr="00DA312D" w:rsidRDefault="00E464DC" w:rsidP="005049F4">
      <w:pPr>
        <w:spacing w:before="240" w:after="240" w:line="360" w:lineRule="auto"/>
        <w:jc w:val="both"/>
        <w:rPr>
          <w:rFonts w:ascii="Times New Roman" w:hAnsi="Times New Roman"/>
        </w:rPr>
      </w:pPr>
      <w:bookmarkStart w:id="61" w:name="_Hlk211634903"/>
      <w:r w:rsidRPr="00DA312D">
        <w:rPr>
          <w:rFonts w:ascii="Times New Roman" w:hAnsi="Times New Roman"/>
        </w:rPr>
        <w:t xml:space="preserve">All eligible pregnant women with one previous lower uterine segment transverse cesarean section </w:t>
      </w:r>
      <w:r w:rsidR="00F77BB3" w:rsidRPr="00DA312D">
        <w:rPr>
          <w:rFonts w:ascii="Times New Roman" w:hAnsi="Times New Roman"/>
        </w:rPr>
        <w:t>diagnosed with labor and</w:t>
      </w:r>
      <w:r w:rsidRPr="00DA312D">
        <w:rPr>
          <w:rFonts w:ascii="Times New Roman" w:hAnsi="Times New Roman"/>
        </w:rPr>
        <w:t xml:space="preserve"> underwent TOLAC at the hospital during the study period.</w:t>
      </w:r>
      <w:r w:rsidR="0051760A" w:rsidRPr="00DA312D">
        <w:rPr>
          <w:rFonts w:ascii="Times New Roman" w:hAnsi="Times New Roman"/>
        </w:rPr>
        <w:t xml:space="preserve"> </w:t>
      </w:r>
      <w:bookmarkEnd w:id="61"/>
    </w:p>
    <w:p w14:paraId="13DBC586" w14:textId="77777777" w:rsidR="000E2BD0" w:rsidRPr="00DA312D" w:rsidRDefault="00C524D0" w:rsidP="005049F4">
      <w:pPr>
        <w:pStyle w:val="Heading3"/>
        <w:spacing w:after="240"/>
        <w:rPr>
          <w:rFonts w:ascii="Times New Roman" w:hAnsi="Times New Roman"/>
          <w:bCs w:val="0"/>
          <w:sz w:val="24"/>
          <w:szCs w:val="28"/>
        </w:rPr>
      </w:pPr>
      <w:bookmarkStart w:id="62" w:name="_Toc230166491"/>
      <w:bookmarkEnd w:id="53"/>
      <w:bookmarkEnd w:id="54"/>
      <w:bookmarkEnd w:id="58"/>
      <w:r w:rsidRPr="00DA312D">
        <w:rPr>
          <w:rFonts w:ascii="Times New Roman" w:hAnsi="Times New Roman"/>
          <w:bCs w:val="0"/>
          <w:sz w:val="24"/>
          <w:szCs w:val="28"/>
        </w:rPr>
        <w:t>4.3.3. Study Unit</w:t>
      </w:r>
      <w:bookmarkEnd w:id="62"/>
    </w:p>
    <w:p w14:paraId="71355A6D" w14:textId="77777777" w:rsidR="000E2BD0" w:rsidRPr="00DA312D" w:rsidRDefault="00C524D0" w:rsidP="005049F4">
      <w:pPr>
        <w:spacing w:before="240" w:after="240" w:line="360" w:lineRule="auto"/>
        <w:jc w:val="both"/>
        <w:rPr>
          <w:rFonts w:ascii="Times New Roman" w:eastAsia="Times New Roman" w:hAnsi="Times New Roman"/>
          <w:kern w:val="2"/>
        </w:rPr>
      </w:pPr>
      <w:r w:rsidRPr="00DA312D">
        <w:rPr>
          <w:rFonts w:ascii="Times New Roman" w:eastAsia="Times New Roman" w:hAnsi="Times New Roman"/>
          <w:kern w:val="2"/>
        </w:rPr>
        <w:t xml:space="preserve">Each individual </w:t>
      </w:r>
      <w:r w:rsidR="00E464DC" w:rsidRPr="00DA312D">
        <w:rPr>
          <w:rFonts w:ascii="Times New Roman" w:eastAsia="Times New Roman" w:hAnsi="Times New Roman"/>
          <w:kern w:val="2"/>
        </w:rPr>
        <w:t xml:space="preserve">eligible </w:t>
      </w:r>
      <w:proofErr w:type="gramStart"/>
      <w:r w:rsidRPr="00DA312D">
        <w:rPr>
          <w:rFonts w:ascii="Times New Roman" w:eastAsia="Times New Roman" w:hAnsi="Times New Roman"/>
          <w:kern w:val="2"/>
        </w:rPr>
        <w:t>women</w:t>
      </w:r>
      <w:proofErr w:type="gramEnd"/>
      <w:r w:rsidRPr="00DA312D">
        <w:rPr>
          <w:rFonts w:ascii="Times New Roman" w:eastAsia="Times New Roman" w:hAnsi="Times New Roman"/>
          <w:kern w:val="2"/>
        </w:rPr>
        <w:t xml:space="preserve"> with one previous lower uterine segment transverse cesarean section attempting TOLAC at </w:t>
      </w:r>
      <w:proofErr w:type="spellStart"/>
      <w:r w:rsidR="0051760A" w:rsidRPr="00DA312D">
        <w:rPr>
          <w:rFonts w:ascii="Times New Roman" w:eastAsia="Times New Roman" w:hAnsi="Times New Roman"/>
          <w:kern w:val="2"/>
        </w:rPr>
        <w:t>W</w:t>
      </w:r>
      <w:r w:rsidR="00E464DC" w:rsidRPr="00DA312D">
        <w:rPr>
          <w:rFonts w:ascii="Times New Roman" w:eastAsia="Times New Roman" w:hAnsi="Times New Roman"/>
          <w:kern w:val="2"/>
        </w:rPr>
        <w:t>o</w:t>
      </w:r>
      <w:r w:rsidR="0051760A" w:rsidRPr="00DA312D">
        <w:rPr>
          <w:rFonts w:ascii="Times New Roman" w:eastAsia="Times New Roman" w:hAnsi="Times New Roman"/>
          <w:kern w:val="2"/>
        </w:rPr>
        <w:t>ll</w:t>
      </w:r>
      <w:r w:rsidR="00E464DC" w:rsidRPr="00DA312D">
        <w:rPr>
          <w:rFonts w:ascii="Times New Roman" w:eastAsia="Times New Roman" w:hAnsi="Times New Roman"/>
          <w:kern w:val="2"/>
        </w:rPr>
        <w:t>e</w:t>
      </w:r>
      <w:r w:rsidR="0051760A" w:rsidRPr="00DA312D">
        <w:rPr>
          <w:rFonts w:ascii="Times New Roman" w:eastAsia="Times New Roman" w:hAnsi="Times New Roman"/>
          <w:kern w:val="2"/>
        </w:rPr>
        <w:t>ga</w:t>
      </w:r>
      <w:proofErr w:type="spellEnd"/>
      <w:r w:rsidRPr="00DA312D">
        <w:rPr>
          <w:rFonts w:ascii="Times New Roman" w:eastAsia="Times New Roman" w:hAnsi="Times New Roman"/>
          <w:kern w:val="2"/>
        </w:rPr>
        <w:t xml:space="preserve"> University Comprehensive Specialized Hospital during study period. </w:t>
      </w:r>
    </w:p>
    <w:p w14:paraId="26DB0302" w14:textId="77777777" w:rsidR="000E2BD0" w:rsidRPr="00DA312D" w:rsidRDefault="00C524D0" w:rsidP="005049F4">
      <w:pPr>
        <w:keepNext/>
        <w:spacing w:before="240" w:after="240"/>
        <w:jc w:val="both"/>
        <w:outlineLvl w:val="1"/>
        <w:rPr>
          <w:rFonts w:ascii="Times New Roman" w:eastAsia="Times New Roman" w:hAnsi="Times New Roman"/>
          <w:b/>
          <w:bCs/>
          <w:kern w:val="2"/>
          <w:sz w:val="28"/>
          <w:szCs w:val="28"/>
        </w:rPr>
      </w:pPr>
      <w:bookmarkStart w:id="63" w:name="_Toc198244908"/>
      <w:bookmarkStart w:id="64" w:name="_Toc230166492"/>
      <w:r w:rsidRPr="00DA312D">
        <w:rPr>
          <w:rFonts w:ascii="Times New Roman" w:eastAsia="Times New Roman" w:hAnsi="Times New Roman"/>
          <w:b/>
          <w:bCs/>
          <w:kern w:val="2"/>
          <w:sz w:val="28"/>
          <w:szCs w:val="28"/>
        </w:rPr>
        <w:t>4.4. Eligibility Criteria</w:t>
      </w:r>
      <w:bookmarkEnd w:id="63"/>
      <w:bookmarkEnd w:id="64"/>
    </w:p>
    <w:p w14:paraId="3B0F1D7F" w14:textId="77777777" w:rsidR="000E2BD0" w:rsidRPr="00DA312D" w:rsidRDefault="00C524D0" w:rsidP="005049F4">
      <w:pPr>
        <w:keepNext/>
        <w:spacing w:before="240" w:after="240"/>
        <w:jc w:val="both"/>
        <w:outlineLvl w:val="2"/>
        <w:rPr>
          <w:rFonts w:ascii="Times New Roman" w:eastAsia="Times New Roman" w:hAnsi="Times New Roman"/>
          <w:b/>
          <w:bCs/>
          <w:kern w:val="2"/>
          <w:szCs w:val="26"/>
        </w:rPr>
      </w:pPr>
      <w:bookmarkStart w:id="65" w:name="_Toc198244909"/>
      <w:bookmarkStart w:id="66" w:name="_Toc230166493"/>
      <w:r w:rsidRPr="00DA312D">
        <w:rPr>
          <w:rFonts w:ascii="Times New Roman" w:eastAsia="Times New Roman" w:hAnsi="Times New Roman"/>
          <w:b/>
          <w:bCs/>
          <w:kern w:val="2"/>
          <w:szCs w:val="26"/>
        </w:rPr>
        <w:t>4.4.1. Inclusion criteria</w:t>
      </w:r>
      <w:bookmarkEnd w:id="65"/>
      <w:bookmarkEnd w:id="66"/>
    </w:p>
    <w:p w14:paraId="4DEB6CB3" w14:textId="0563F504" w:rsidR="000E2BD0" w:rsidRPr="00DA312D" w:rsidRDefault="00C524D0">
      <w:pPr>
        <w:numPr>
          <w:ilvl w:val="0"/>
          <w:numId w:val="8"/>
        </w:numPr>
        <w:autoSpaceDE w:val="0"/>
        <w:autoSpaceDN w:val="0"/>
        <w:adjustRightInd w:val="0"/>
        <w:spacing w:after="145" w:line="360" w:lineRule="auto"/>
        <w:contextualSpacing/>
        <w:jc w:val="both"/>
        <w:rPr>
          <w:rFonts w:ascii="Times New Roman" w:hAnsi="Times New Roman"/>
        </w:rPr>
      </w:pPr>
      <w:r w:rsidRPr="00DA312D">
        <w:rPr>
          <w:rFonts w:ascii="Times New Roman" w:hAnsi="Times New Roman"/>
        </w:rPr>
        <w:t>Women with one previous lower uterine segment transverse CS</w:t>
      </w:r>
      <w:r w:rsidR="00445AF2" w:rsidRPr="00DA312D">
        <w:rPr>
          <w:rFonts w:ascii="Times New Roman" w:hAnsi="Times New Roman"/>
        </w:rPr>
        <w:t xml:space="preserve"> having CS </w:t>
      </w:r>
      <w:r w:rsidR="000F59C2" w:rsidRPr="00DA312D">
        <w:rPr>
          <w:rFonts w:ascii="Times New Roman" w:hAnsi="Times New Roman"/>
        </w:rPr>
        <w:t>certificate</w:t>
      </w:r>
    </w:p>
    <w:p w14:paraId="5BB5E784" w14:textId="77777777" w:rsidR="000E2BD0" w:rsidRPr="00DA312D" w:rsidRDefault="00C524D0">
      <w:pPr>
        <w:numPr>
          <w:ilvl w:val="0"/>
          <w:numId w:val="8"/>
        </w:numPr>
        <w:autoSpaceDE w:val="0"/>
        <w:autoSpaceDN w:val="0"/>
        <w:adjustRightInd w:val="0"/>
        <w:spacing w:after="145" w:line="360" w:lineRule="auto"/>
        <w:contextualSpacing/>
        <w:jc w:val="both"/>
        <w:rPr>
          <w:rFonts w:ascii="Times New Roman" w:hAnsi="Times New Roman"/>
        </w:rPr>
      </w:pPr>
      <w:r w:rsidRPr="00DA312D">
        <w:rPr>
          <w:rFonts w:ascii="Times New Roman" w:hAnsi="Times New Roman"/>
        </w:rPr>
        <w:t>With a single live fetus in cephalic presentation</w:t>
      </w:r>
    </w:p>
    <w:p w14:paraId="6C7FA0A5" w14:textId="11397A4D" w:rsidR="000E2BD0" w:rsidRPr="00DA312D" w:rsidRDefault="00C524D0">
      <w:pPr>
        <w:numPr>
          <w:ilvl w:val="0"/>
          <w:numId w:val="8"/>
        </w:numPr>
        <w:autoSpaceDE w:val="0"/>
        <w:autoSpaceDN w:val="0"/>
        <w:adjustRightInd w:val="0"/>
        <w:spacing w:after="145" w:line="360" w:lineRule="auto"/>
        <w:contextualSpacing/>
        <w:jc w:val="both"/>
        <w:rPr>
          <w:rFonts w:ascii="Times New Roman" w:hAnsi="Times New Roman"/>
        </w:rPr>
      </w:pPr>
      <w:r w:rsidRPr="00DA312D">
        <w:rPr>
          <w:rFonts w:ascii="Times New Roman" w:hAnsi="Times New Roman"/>
        </w:rPr>
        <w:t xml:space="preserve">Gestational age of 28 weeks gestation </w:t>
      </w:r>
    </w:p>
    <w:p w14:paraId="7742D725" w14:textId="77777777" w:rsidR="000E2BD0" w:rsidRPr="00DA312D" w:rsidRDefault="00C524D0">
      <w:pPr>
        <w:numPr>
          <w:ilvl w:val="0"/>
          <w:numId w:val="8"/>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An inter-pregnancy interval of 18 months or above</w:t>
      </w:r>
    </w:p>
    <w:p w14:paraId="5A44945C" w14:textId="77777777" w:rsidR="000E2BD0" w:rsidRPr="00DA312D" w:rsidRDefault="00C524D0">
      <w:pPr>
        <w:numPr>
          <w:ilvl w:val="0"/>
          <w:numId w:val="8"/>
        </w:numPr>
        <w:autoSpaceDE w:val="0"/>
        <w:autoSpaceDN w:val="0"/>
        <w:adjustRightInd w:val="0"/>
        <w:spacing w:after="145" w:line="360" w:lineRule="auto"/>
        <w:contextualSpacing/>
        <w:jc w:val="both"/>
        <w:rPr>
          <w:rFonts w:ascii="Times New Roman" w:hAnsi="Times New Roman"/>
        </w:rPr>
      </w:pPr>
      <w:r w:rsidRPr="00DA312D">
        <w:rPr>
          <w:rFonts w:ascii="Times New Roman" w:hAnsi="Times New Roman"/>
        </w:rPr>
        <w:t>Has no contraindication to a planned TOLAC</w:t>
      </w:r>
    </w:p>
    <w:p w14:paraId="13FC793F" w14:textId="77777777" w:rsidR="000E2BD0" w:rsidRPr="00DA312D" w:rsidRDefault="00C524D0">
      <w:pPr>
        <w:numPr>
          <w:ilvl w:val="0"/>
          <w:numId w:val="8"/>
        </w:numPr>
        <w:autoSpaceDE w:val="0"/>
        <w:autoSpaceDN w:val="0"/>
        <w:adjustRightInd w:val="0"/>
        <w:spacing w:after="145" w:line="360" w:lineRule="auto"/>
        <w:contextualSpacing/>
        <w:jc w:val="both"/>
        <w:rPr>
          <w:rFonts w:ascii="Times New Roman" w:hAnsi="Times New Roman"/>
        </w:rPr>
      </w:pPr>
      <w:r w:rsidRPr="00DA312D">
        <w:rPr>
          <w:rFonts w:ascii="Times New Roman" w:hAnsi="Times New Roman"/>
        </w:rPr>
        <w:t>Volunteer to undergo TOLAC</w:t>
      </w:r>
      <w:bookmarkStart w:id="67" w:name="_Toc198244910"/>
    </w:p>
    <w:p w14:paraId="57C427F9" w14:textId="77777777" w:rsidR="000E2BD0" w:rsidRPr="00DA312D" w:rsidRDefault="00C524D0" w:rsidP="0051760A">
      <w:pPr>
        <w:pStyle w:val="Heading3"/>
        <w:rPr>
          <w:rFonts w:ascii="Times New Roman" w:eastAsia="Calibri" w:hAnsi="Times New Roman" w:cs="Arial"/>
          <w:b w:val="0"/>
          <w:bCs w:val="0"/>
          <w:szCs w:val="28"/>
        </w:rPr>
      </w:pPr>
      <w:bookmarkStart w:id="68" w:name="_Toc230166494"/>
      <w:r w:rsidRPr="00DA312D">
        <w:rPr>
          <w:rFonts w:ascii="Times New Roman" w:eastAsia="Calibri" w:hAnsi="Times New Roman" w:cs="Arial"/>
          <w:szCs w:val="28"/>
        </w:rPr>
        <w:t>4.4.2. Exclusion criteria</w:t>
      </w:r>
      <w:bookmarkEnd w:id="67"/>
      <w:bookmarkEnd w:id="68"/>
    </w:p>
    <w:p w14:paraId="1B3E5D3E" w14:textId="77777777" w:rsidR="000E2BD0" w:rsidRPr="00DA312D" w:rsidRDefault="00C524D0">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More than one prior caesarean birth</w:t>
      </w:r>
    </w:p>
    <w:p w14:paraId="428BC893" w14:textId="77777777" w:rsidR="000E2BD0" w:rsidRPr="00DA312D" w:rsidRDefault="00C524D0">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Previous vertical, inverted T shape uterine incision</w:t>
      </w:r>
      <w:r w:rsidR="0004455E" w:rsidRPr="00DA312D">
        <w:rPr>
          <w:rFonts w:ascii="Times New Roman" w:hAnsi="Times New Roman"/>
        </w:rPr>
        <w:t>, unknown CS scar</w:t>
      </w:r>
    </w:p>
    <w:p w14:paraId="079A79F6" w14:textId="77777777" w:rsidR="000E2BD0" w:rsidRPr="00DA312D" w:rsidRDefault="00C524D0">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Previous uterine surgery (including </w:t>
      </w:r>
      <w:proofErr w:type="spellStart"/>
      <w:r w:rsidRPr="00DA312D">
        <w:rPr>
          <w:rFonts w:ascii="Times New Roman" w:hAnsi="Times New Roman"/>
        </w:rPr>
        <w:t>hysterotomy</w:t>
      </w:r>
      <w:proofErr w:type="spellEnd"/>
      <w:r w:rsidRPr="00DA312D">
        <w:rPr>
          <w:rFonts w:ascii="Times New Roman" w:hAnsi="Times New Roman"/>
        </w:rPr>
        <w:t xml:space="preserve"> or previous myomectomy involving entry of the uterine cavity </w:t>
      </w:r>
    </w:p>
    <w:p w14:paraId="4C457B94" w14:textId="77777777" w:rsidR="000E2BD0" w:rsidRPr="00DA312D" w:rsidRDefault="00C524D0">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Previous uterine rupture </w:t>
      </w:r>
      <w:r w:rsidR="006F4B8F" w:rsidRPr="00DA312D">
        <w:rPr>
          <w:rFonts w:ascii="Times New Roman" w:hAnsi="Times New Roman"/>
        </w:rPr>
        <w:t>repair</w:t>
      </w:r>
    </w:p>
    <w:p w14:paraId="20A2B2DC" w14:textId="77777777" w:rsidR="000E2BD0" w:rsidRPr="00DA312D" w:rsidRDefault="006F4B8F">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Twin and higher order multiple </w:t>
      </w:r>
      <w:r w:rsidR="00C524D0" w:rsidRPr="00DA312D">
        <w:rPr>
          <w:rFonts w:ascii="Times New Roman" w:hAnsi="Times New Roman"/>
        </w:rPr>
        <w:t xml:space="preserve">pregnancy </w:t>
      </w:r>
    </w:p>
    <w:p w14:paraId="1CB47073" w14:textId="77777777" w:rsidR="006F4B8F" w:rsidRPr="00DA312D" w:rsidRDefault="006F4B8F">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Fetal </w:t>
      </w:r>
      <w:proofErr w:type="spellStart"/>
      <w:r w:rsidRPr="00DA312D">
        <w:rPr>
          <w:rFonts w:ascii="Times New Roman" w:hAnsi="Times New Roman"/>
        </w:rPr>
        <w:t>malpresentation</w:t>
      </w:r>
      <w:proofErr w:type="spellEnd"/>
      <w:r w:rsidRPr="00DA312D">
        <w:rPr>
          <w:rFonts w:ascii="Times New Roman" w:hAnsi="Times New Roman"/>
        </w:rPr>
        <w:t xml:space="preserve"> </w:t>
      </w:r>
    </w:p>
    <w:p w14:paraId="514AAD0A" w14:textId="77777777" w:rsidR="000E2BD0" w:rsidRPr="00DA312D" w:rsidRDefault="006F4B8F">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Placenta </w:t>
      </w:r>
      <w:proofErr w:type="spellStart"/>
      <w:r w:rsidR="00C524D0" w:rsidRPr="00DA312D">
        <w:rPr>
          <w:rFonts w:ascii="Times New Roman" w:hAnsi="Times New Roman"/>
        </w:rPr>
        <w:t>previa</w:t>
      </w:r>
      <w:proofErr w:type="spellEnd"/>
      <w:r w:rsidRPr="00DA312D">
        <w:rPr>
          <w:rFonts w:ascii="Times New Roman" w:hAnsi="Times New Roman"/>
        </w:rPr>
        <w:t xml:space="preserve">/vasa </w:t>
      </w:r>
      <w:proofErr w:type="spellStart"/>
      <w:r w:rsidRPr="00DA312D">
        <w:rPr>
          <w:rFonts w:ascii="Times New Roman" w:hAnsi="Times New Roman"/>
        </w:rPr>
        <w:t>previa</w:t>
      </w:r>
      <w:proofErr w:type="spellEnd"/>
    </w:p>
    <w:p w14:paraId="38DD3A7D" w14:textId="77777777" w:rsidR="000E2BD0" w:rsidRPr="00DA312D" w:rsidRDefault="00C524D0">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Contracted pelvic as judged by the clinician </w:t>
      </w:r>
    </w:p>
    <w:p w14:paraId="1A19AFCB" w14:textId="77777777" w:rsidR="000E2BD0" w:rsidRPr="00DA312D" w:rsidRDefault="00C524D0">
      <w:pPr>
        <w:numPr>
          <w:ilvl w:val="0"/>
          <w:numId w:val="9"/>
        </w:numPr>
        <w:autoSpaceDE w:val="0"/>
        <w:autoSpaceDN w:val="0"/>
        <w:adjustRightInd w:val="0"/>
        <w:spacing w:after="347" w:line="360" w:lineRule="auto"/>
        <w:contextualSpacing/>
        <w:jc w:val="both"/>
        <w:rPr>
          <w:rFonts w:ascii="Times New Roman" w:hAnsi="Times New Roman"/>
        </w:rPr>
      </w:pPr>
      <w:r w:rsidRPr="00DA312D">
        <w:rPr>
          <w:rFonts w:ascii="Times New Roman" w:hAnsi="Times New Roman"/>
        </w:rPr>
        <w:t xml:space="preserve">Lethal congenital anomaly associated with mechanical difficulties at birth (such as </w:t>
      </w:r>
      <w:proofErr w:type="spellStart"/>
      <w:r w:rsidRPr="00DA312D">
        <w:rPr>
          <w:rFonts w:ascii="Times New Roman" w:hAnsi="Times New Roman"/>
        </w:rPr>
        <w:t>hydrops</w:t>
      </w:r>
      <w:proofErr w:type="spellEnd"/>
      <w:r w:rsidRPr="00DA312D">
        <w:rPr>
          <w:rFonts w:ascii="Times New Roman" w:hAnsi="Times New Roman"/>
        </w:rPr>
        <w:t xml:space="preserve">, fetal ascites, hydrocephalus, </w:t>
      </w:r>
      <w:proofErr w:type="spellStart"/>
      <w:r w:rsidRPr="00DA312D">
        <w:rPr>
          <w:rFonts w:ascii="Times New Roman" w:hAnsi="Times New Roman"/>
        </w:rPr>
        <w:t>omphalocele</w:t>
      </w:r>
      <w:proofErr w:type="spellEnd"/>
      <w:r w:rsidRPr="00DA312D">
        <w:rPr>
          <w:rFonts w:ascii="Times New Roman" w:hAnsi="Times New Roman"/>
        </w:rPr>
        <w:t xml:space="preserve"> or cystic </w:t>
      </w:r>
      <w:proofErr w:type="spellStart"/>
      <w:r w:rsidRPr="00DA312D">
        <w:rPr>
          <w:rFonts w:ascii="Times New Roman" w:hAnsi="Times New Roman"/>
        </w:rPr>
        <w:t>hygroma</w:t>
      </w:r>
      <w:proofErr w:type="spellEnd"/>
      <w:r w:rsidRPr="00DA312D">
        <w:rPr>
          <w:rFonts w:ascii="Times New Roman" w:hAnsi="Times New Roman"/>
        </w:rPr>
        <w:t>).</w:t>
      </w:r>
    </w:p>
    <w:p w14:paraId="6679C52D" w14:textId="77777777" w:rsidR="000E2BD0" w:rsidRPr="00DA312D" w:rsidRDefault="00C524D0" w:rsidP="005049F4">
      <w:pPr>
        <w:keepNext/>
        <w:spacing w:line="360" w:lineRule="auto"/>
        <w:outlineLvl w:val="1"/>
        <w:rPr>
          <w:rFonts w:ascii="Times New Roman" w:eastAsia="Times New Roman" w:hAnsi="Times New Roman"/>
          <w:b/>
          <w:bCs/>
          <w:iCs/>
          <w:kern w:val="2"/>
          <w:sz w:val="28"/>
          <w:szCs w:val="28"/>
        </w:rPr>
      </w:pPr>
      <w:bookmarkStart w:id="69" w:name="_Toc198244911"/>
      <w:bookmarkStart w:id="70" w:name="_Toc230166495"/>
      <w:r w:rsidRPr="00DA312D">
        <w:rPr>
          <w:rFonts w:ascii="Times New Roman" w:eastAsia="Times New Roman" w:hAnsi="Times New Roman"/>
          <w:b/>
          <w:bCs/>
          <w:iCs/>
          <w:kern w:val="2"/>
          <w:sz w:val="28"/>
          <w:szCs w:val="28"/>
        </w:rPr>
        <w:lastRenderedPageBreak/>
        <w:t>4.5. Sample Size Determination and Sampling Technique</w:t>
      </w:r>
      <w:bookmarkStart w:id="71" w:name="_Toc11506029"/>
      <w:bookmarkStart w:id="72" w:name="_Toc198244912"/>
      <w:bookmarkEnd w:id="69"/>
      <w:bookmarkEnd w:id="70"/>
    </w:p>
    <w:p w14:paraId="688E45A8" w14:textId="77777777" w:rsidR="000E2BD0" w:rsidRPr="00DA312D" w:rsidRDefault="00C524D0" w:rsidP="005049F4">
      <w:pPr>
        <w:pStyle w:val="Heading3"/>
        <w:spacing w:before="120" w:after="120" w:line="360" w:lineRule="auto"/>
        <w:rPr>
          <w:rFonts w:ascii="Times New Roman" w:hAnsi="Times New Roman"/>
          <w:bCs w:val="0"/>
          <w:iCs/>
          <w:sz w:val="24"/>
          <w:szCs w:val="28"/>
        </w:rPr>
      </w:pPr>
      <w:bookmarkStart w:id="73" w:name="_Toc230166496"/>
      <w:r w:rsidRPr="00DA312D">
        <w:rPr>
          <w:rFonts w:ascii="Times New Roman" w:hAnsi="Times New Roman"/>
          <w:bCs w:val="0"/>
          <w:iCs/>
          <w:sz w:val="24"/>
          <w:szCs w:val="28"/>
        </w:rPr>
        <w:t>4.5.1. Sample Size</w:t>
      </w:r>
      <w:bookmarkEnd w:id="71"/>
      <w:r w:rsidRPr="00DA312D">
        <w:rPr>
          <w:rFonts w:ascii="Times New Roman" w:hAnsi="Times New Roman"/>
          <w:bCs w:val="0"/>
          <w:iCs/>
          <w:sz w:val="24"/>
          <w:szCs w:val="28"/>
        </w:rPr>
        <w:t xml:space="preserve"> Determination</w:t>
      </w:r>
      <w:bookmarkStart w:id="74" w:name="_Hlk190874156"/>
      <w:bookmarkEnd w:id="72"/>
      <w:bookmarkEnd w:id="73"/>
    </w:p>
    <w:p w14:paraId="351336F7" w14:textId="77777777" w:rsidR="000E2BD0" w:rsidRPr="00DA312D" w:rsidRDefault="00C524D0" w:rsidP="005049F4">
      <w:pPr>
        <w:spacing w:line="360" w:lineRule="auto"/>
        <w:jc w:val="both"/>
        <w:rPr>
          <w:rFonts w:ascii="Times New Roman" w:eastAsia="Times New Roman" w:hAnsi="Times New Roman"/>
          <w:b/>
          <w:bCs/>
          <w:kern w:val="2"/>
        </w:rPr>
      </w:pPr>
      <w:bookmarkStart w:id="75" w:name="_Toc198244913"/>
      <w:r w:rsidRPr="00DA312D">
        <w:rPr>
          <w:rFonts w:ascii="Times New Roman" w:eastAsia="Times New Roman" w:hAnsi="Times New Roman"/>
          <w:kern w:val="2"/>
        </w:rPr>
        <w:t>Sample size w</w:t>
      </w:r>
      <w:r w:rsidR="00AC3553" w:rsidRPr="00DA312D">
        <w:rPr>
          <w:rFonts w:ascii="Times New Roman" w:eastAsia="Times New Roman" w:hAnsi="Times New Roman"/>
          <w:kern w:val="2"/>
        </w:rPr>
        <w:t xml:space="preserve">as </w:t>
      </w:r>
      <w:r w:rsidRPr="00DA312D">
        <w:rPr>
          <w:rFonts w:ascii="Times New Roman" w:eastAsia="Times New Roman" w:hAnsi="Times New Roman"/>
          <w:kern w:val="2"/>
        </w:rPr>
        <w:t>calculated using a single population proportion formula</w:t>
      </w:r>
      <w:r w:rsidR="00F659FC" w:rsidRPr="00DA312D">
        <w:rPr>
          <w:rFonts w:ascii="Times New Roman" w:eastAsia="Times New Roman" w:hAnsi="Times New Roman"/>
          <w:kern w:val="2"/>
        </w:rPr>
        <w:t xml:space="preserve"> for the first objective and double population formula for the second objective then the larger calculated sample size w</w:t>
      </w:r>
      <w:r w:rsidR="00AC3553" w:rsidRPr="00DA312D">
        <w:rPr>
          <w:rFonts w:ascii="Times New Roman" w:eastAsia="Times New Roman" w:hAnsi="Times New Roman"/>
          <w:kern w:val="2"/>
        </w:rPr>
        <w:t>as</w:t>
      </w:r>
      <w:r w:rsidR="00F659FC" w:rsidRPr="00DA312D">
        <w:rPr>
          <w:rFonts w:ascii="Times New Roman" w:eastAsia="Times New Roman" w:hAnsi="Times New Roman"/>
          <w:kern w:val="2"/>
        </w:rPr>
        <w:t xml:space="preserve"> taken</w:t>
      </w:r>
      <w:r w:rsidRPr="00DA312D">
        <w:rPr>
          <w:rFonts w:ascii="Times New Roman" w:eastAsia="Times New Roman" w:hAnsi="Times New Roman"/>
          <w:kern w:val="2"/>
        </w:rPr>
        <w:t>. Assuming VBAC success rate of 63.6% from previous study done at Jima Medical center, 5% margin of error and 95% confidence interval (</w:t>
      </w:r>
      <w:r w:rsidR="00F659FC" w:rsidRPr="00DA312D">
        <w:rPr>
          <w:rFonts w:ascii="Times New Roman" w:eastAsia="Times New Roman" w:hAnsi="Times New Roman"/>
          <w:kern w:val="2"/>
        </w:rPr>
        <w:t>13</w:t>
      </w:r>
      <w:r w:rsidRPr="00DA312D">
        <w:rPr>
          <w:rFonts w:ascii="Times New Roman" w:eastAsia="Times New Roman" w:hAnsi="Times New Roman"/>
          <w:kern w:val="2"/>
        </w:rPr>
        <w:t>).</w:t>
      </w:r>
      <w:bookmarkEnd w:id="74"/>
      <w:r w:rsidRPr="00DA312D">
        <w:rPr>
          <w:rFonts w:ascii="Times New Roman" w:eastAsia="Times New Roman" w:hAnsi="Times New Roman"/>
          <w:kern w:val="2"/>
        </w:rPr>
        <w:t xml:space="preserve"> Final sample size w</w:t>
      </w:r>
      <w:r w:rsidR="00AC3553" w:rsidRPr="00DA312D">
        <w:rPr>
          <w:rFonts w:ascii="Times New Roman" w:eastAsia="Times New Roman" w:hAnsi="Times New Roman"/>
          <w:kern w:val="2"/>
        </w:rPr>
        <w:t xml:space="preserve">as </w:t>
      </w:r>
      <w:r w:rsidRPr="00DA312D">
        <w:rPr>
          <w:rFonts w:ascii="Times New Roman" w:eastAsia="Times New Roman" w:hAnsi="Times New Roman"/>
          <w:kern w:val="2"/>
        </w:rPr>
        <w:t xml:space="preserve">calculated using single population </w:t>
      </w:r>
      <w:bookmarkStart w:id="76" w:name="_Hlk197188521"/>
      <w:r w:rsidRPr="00DA312D">
        <w:rPr>
          <w:rFonts w:ascii="Times New Roman" w:eastAsia="Times New Roman" w:hAnsi="Times New Roman"/>
          <w:kern w:val="2"/>
        </w:rPr>
        <w:t>formula</w:t>
      </w:r>
      <w:bookmarkEnd w:id="75"/>
      <w:r w:rsidRPr="00DA312D">
        <w:rPr>
          <w:rFonts w:ascii="Times New Roman" w:eastAsia="Times New Roman" w:hAnsi="Times New Roman"/>
          <w:kern w:val="2"/>
        </w:rPr>
        <w:t xml:space="preserve"> </w:t>
      </w:r>
    </w:p>
    <w:p w14:paraId="3D308204" w14:textId="0711CB2B" w:rsidR="000E2BD0" w:rsidRPr="00DA312D" w:rsidRDefault="00C524D0" w:rsidP="005049F4">
      <w:pPr>
        <w:spacing w:line="360" w:lineRule="auto"/>
        <w:contextualSpacing/>
        <w:jc w:val="both"/>
        <w:rPr>
          <w:rFonts w:ascii="Times New Roman" w:eastAsia="Times New Roman" w:hAnsi="Times New Roman"/>
        </w:rPr>
      </w:pPr>
      <w:r w:rsidRPr="00DA312D">
        <w:rPr>
          <w:rFonts w:ascii="Times New Roman" w:eastAsia="Times New Roman" w:hAnsi="Times New Roman"/>
        </w:rPr>
        <w:t>n</w:t>
      </w:r>
      <w:r w:rsidRPr="00DA312D">
        <w:rPr>
          <w:rFonts w:ascii="Times New Roman" w:eastAsia="Times New Roman" w:hAnsi="Times New Roman"/>
          <w:bCs/>
        </w:rPr>
        <w:t xml:space="preserve"> </w:t>
      </w:r>
      <w:r w:rsidRPr="00DA312D">
        <w:rPr>
          <w:rFonts w:ascii="Times New Roman" w:eastAsia="Times New Roman" w:hAnsi="Times New Roman"/>
        </w:rPr>
        <w:t xml:space="preserve">= </w:t>
      </w:r>
      <m:oMath>
        <m:f>
          <m:fPr>
            <m:ctrlPr>
              <w:rPr>
                <w:rFonts w:ascii="Cambria Math" w:hAnsi="Cambria Math"/>
                <w:i/>
              </w:rPr>
            </m:ctrlPr>
          </m:fPr>
          <m:num>
            <m:d>
              <m:dPr>
                <m:ctrlPr>
                  <w:rPr>
                    <w:rFonts w:ascii="Cambria Math" w:hAnsi="Cambria Math"/>
                  </w:rPr>
                </m:ctrlPr>
              </m:dPr>
              <m:e>
                <m:r>
                  <m:rPr>
                    <m:sty m:val="p"/>
                  </m:rPr>
                  <w:rPr>
                    <w:rFonts w:ascii="Cambria Math" w:hAnsi="Cambria Math"/>
                  </w:rPr>
                  <m:t>Zα∕2</m:t>
                </m:r>
              </m:e>
            </m:d>
            <m:r>
              <m:rPr>
                <m:sty m:val="p"/>
              </m:rPr>
              <w:rPr>
                <w:rFonts w:ascii="Cambria Math" w:hAnsi="Cambria Math"/>
                <w:vertAlign w:val="superscript"/>
              </w:rPr>
              <m:t>2 x p(1-p)</m:t>
            </m:r>
          </m:num>
          <m:den>
            <m:r>
              <m:rPr>
                <m:sty m:val="p"/>
              </m:rPr>
              <w:rPr>
                <w:rFonts w:ascii="Cambria Math" w:hAnsi="Cambria Math"/>
              </w:rPr>
              <m:t>(d)</m:t>
            </m:r>
            <m:r>
              <m:rPr>
                <m:sty m:val="p"/>
              </m:rPr>
              <w:rPr>
                <w:rFonts w:ascii="Cambria Math" w:hAnsi="Cambria Math"/>
                <w:vertAlign w:val="superscript"/>
              </w:rPr>
              <m:t>2</m:t>
            </m:r>
          </m:den>
        </m:f>
      </m:oMath>
      <w:r w:rsidRPr="00DA312D">
        <w:rPr>
          <w:rFonts w:ascii="Times New Roman" w:eastAsia="Times New Roman" w:hAnsi="Times New Roman"/>
        </w:rPr>
        <w:t xml:space="preserve"> </w:t>
      </w:r>
      <w:bookmarkEnd w:id="76"/>
      <w:r w:rsidRPr="00DA312D">
        <w:rPr>
          <w:rFonts w:ascii="Times New Roman" w:eastAsia="Times New Roman" w:hAnsi="Times New Roman"/>
        </w:rPr>
        <w:t>using the following assumptions</w:t>
      </w:r>
    </w:p>
    <w:p w14:paraId="08F89698" w14:textId="77777777" w:rsidR="000E2BD0" w:rsidRPr="00DA312D" w:rsidRDefault="00C524D0" w:rsidP="005049F4">
      <w:pPr>
        <w:numPr>
          <w:ilvl w:val="0"/>
          <w:numId w:val="10"/>
        </w:numPr>
        <w:spacing w:line="360" w:lineRule="auto"/>
        <w:ind w:left="720"/>
        <w:contextualSpacing/>
        <w:jc w:val="both"/>
        <w:rPr>
          <w:rFonts w:ascii="Times New Roman" w:eastAsia="Times New Roman" w:hAnsi="Times New Roman"/>
        </w:rPr>
      </w:pPr>
      <w:r w:rsidRPr="00DA312D">
        <w:rPr>
          <w:rFonts w:ascii="Times New Roman" w:eastAsia="Times New Roman" w:hAnsi="Times New Roman"/>
        </w:rPr>
        <w:t>N= total population</w:t>
      </w:r>
    </w:p>
    <w:p w14:paraId="43B5EF1B" w14:textId="77777777" w:rsidR="000E2BD0" w:rsidRPr="00DA312D" w:rsidRDefault="00C524D0" w:rsidP="005049F4">
      <w:pPr>
        <w:numPr>
          <w:ilvl w:val="0"/>
          <w:numId w:val="10"/>
        </w:numPr>
        <w:spacing w:line="360" w:lineRule="auto"/>
        <w:ind w:left="720"/>
        <w:contextualSpacing/>
        <w:jc w:val="both"/>
        <w:rPr>
          <w:rFonts w:ascii="Times New Roman" w:eastAsia="Times New Roman" w:hAnsi="Times New Roman"/>
        </w:rPr>
      </w:pPr>
      <w:r w:rsidRPr="00DA312D">
        <w:rPr>
          <w:rFonts w:ascii="Times New Roman" w:eastAsia="Times New Roman" w:hAnsi="Times New Roman"/>
        </w:rPr>
        <w:t>n= required sample size</w:t>
      </w:r>
    </w:p>
    <w:p w14:paraId="35A2A6E4" w14:textId="77777777" w:rsidR="000E2BD0" w:rsidRPr="00DA312D" w:rsidRDefault="00C524D0" w:rsidP="005049F4">
      <w:pPr>
        <w:numPr>
          <w:ilvl w:val="0"/>
          <w:numId w:val="10"/>
        </w:numPr>
        <w:spacing w:line="360" w:lineRule="auto"/>
        <w:ind w:left="720"/>
        <w:contextualSpacing/>
        <w:jc w:val="both"/>
        <w:rPr>
          <w:rFonts w:ascii="Times New Roman" w:eastAsia="Times New Roman" w:hAnsi="Times New Roman"/>
        </w:rPr>
      </w:pPr>
      <w:r w:rsidRPr="00DA312D">
        <w:rPr>
          <w:rFonts w:ascii="Times New Roman" w:eastAsia="Times New Roman" w:hAnsi="Times New Roman"/>
        </w:rPr>
        <w:t xml:space="preserve">Estimated proportion (p) from previous study = </w:t>
      </w:r>
      <w:r w:rsidRPr="00DA312D">
        <w:rPr>
          <w:rFonts w:ascii="Times New Roman" w:eastAsia="Times New Roman" w:hAnsi="Times New Roman"/>
          <w:bCs/>
        </w:rPr>
        <w:t>63.6%</w:t>
      </w:r>
      <w:r w:rsidRPr="00DA312D">
        <w:rPr>
          <w:rFonts w:ascii="Times New Roman" w:eastAsia="Times New Roman" w:hAnsi="Times New Roman"/>
        </w:rPr>
        <w:t xml:space="preserve"> = 0.636</w:t>
      </w:r>
    </w:p>
    <w:p w14:paraId="3BE948A1" w14:textId="77777777" w:rsidR="000E2BD0" w:rsidRPr="00DA312D" w:rsidRDefault="00C524D0" w:rsidP="005049F4">
      <w:pPr>
        <w:numPr>
          <w:ilvl w:val="0"/>
          <w:numId w:val="10"/>
        </w:numPr>
        <w:spacing w:line="360" w:lineRule="auto"/>
        <w:ind w:left="720"/>
        <w:contextualSpacing/>
        <w:jc w:val="both"/>
        <w:rPr>
          <w:rFonts w:ascii="Times New Roman" w:eastAsia="Times New Roman" w:hAnsi="Times New Roman"/>
        </w:rPr>
      </w:pPr>
      <w:r w:rsidRPr="00DA312D">
        <w:rPr>
          <w:rFonts w:ascii="Times New Roman" w:eastAsia="Times New Roman" w:hAnsi="Times New Roman"/>
        </w:rPr>
        <w:t xml:space="preserve">Margin of error (d) = </w:t>
      </w:r>
      <w:r w:rsidRPr="00DA312D">
        <w:rPr>
          <w:rFonts w:ascii="Times New Roman" w:eastAsia="Times New Roman" w:hAnsi="Times New Roman"/>
          <w:bCs/>
        </w:rPr>
        <w:t>5%</w:t>
      </w:r>
      <w:r w:rsidRPr="00DA312D">
        <w:rPr>
          <w:rFonts w:ascii="Times New Roman" w:eastAsia="Times New Roman" w:hAnsi="Times New Roman"/>
        </w:rPr>
        <w:t xml:space="preserve"> = 0.05</w:t>
      </w:r>
    </w:p>
    <w:p w14:paraId="7F940D1E" w14:textId="77777777" w:rsidR="000E2BD0" w:rsidRPr="00DA312D" w:rsidRDefault="00C524D0" w:rsidP="005049F4">
      <w:pPr>
        <w:numPr>
          <w:ilvl w:val="0"/>
          <w:numId w:val="10"/>
        </w:numPr>
        <w:spacing w:line="360" w:lineRule="auto"/>
        <w:ind w:left="720"/>
        <w:contextualSpacing/>
        <w:jc w:val="both"/>
        <w:rPr>
          <w:rFonts w:ascii="Times New Roman" w:eastAsia="Times New Roman" w:hAnsi="Times New Roman"/>
        </w:rPr>
      </w:pPr>
      <w:r w:rsidRPr="00DA312D">
        <w:rPr>
          <w:rFonts w:ascii="Times New Roman" w:eastAsia="Times New Roman" w:hAnsi="Times New Roman"/>
        </w:rPr>
        <w:t xml:space="preserve">Confidence level = </w:t>
      </w:r>
      <w:r w:rsidRPr="00DA312D">
        <w:rPr>
          <w:rFonts w:ascii="Times New Roman" w:eastAsia="Times New Roman" w:hAnsi="Times New Roman"/>
          <w:bCs/>
        </w:rPr>
        <w:t>95%</w:t>
      </w:r>
      <w:r w:rsidRPr="00DA312D">
        <w:rPr>
          <w:rFonts w:ascii="Times New Roman" w:eastAsia="Times New Roman" w:hAnsi="Times New Roman"/>
        </w:rPr>
        <w:t xml:space="preserve"> → Z(α/2) = </w:t>
      </w:r>
      <w:r w:rsidRPr="00DA312D">
        <w:rPr>
          <w:rFonts w:ascii="Times New Roman" w:eastAsia="Times New Roman" w:hAnsi="Times New Roman"/>
          <w:bCs/>
        </w:rPr>
        <w:t>1.96</w:t>
      </w:r>
    </w:p>
    <w:p w14:paraId="6DC846C9" w14:textId="4CDF90BD" w:rsidR="000E2BD0" w:rsidRPr="00DA312D" w:rsidRDefault="00C524D0" w:rsidP="005049F4">
      <w:pPr>
        <w:spacing w:line="360" w:lineRule="auto"/>
        <w:jc w:val="both"/>
        <w:rPr>
          <w:rFonts w:ascii="Times New Roman" w:eastAsia="Times New Roman" w:hAnsi="Times New Roman"/>
          <w:kern w:val="2"/>
        </w:rPr>
      </w:pPr>
      <w:r w:rsidRPr="00DA312D">
        <w:rPr>
          <w:rFonts w:ascii="Times New Roman" w:eastAsia="Times New Roman" w:hAnsi="Times New Roman"/>
          <w:kern w:val="2"/>
        </w:rPr>
        <w:t xml:space="preserve">                    </w:t>
      </w:r>
      <w:r w:rsidRPr="00DA312D">
        <w:rPr>
          <w:rFonts w:ascii="Times New Roman" w:eastAsia="Times New Roman" w:hAnsi="Times New Roman"/>
          <w:bCs/>
          <w:kern w:val="2"/>
        </w:rPr>
        <w:t xml:space="preserve">n </w:t>
      </w:r>
      <w:r w:rsidRPr="00DA312D">
        <w:rPr>
          <w:rFonts w:ascii="Times New Roman" w:eastAsia="Times New Roman" w:hAnsi="Times New Roman"/>
          <w:kern w:val="2"/>
        </w:rPr>
        <w:t xml:space="preserve">= </w:t>
      </w:r>
      <m:oMath>
        <m:f>
          <m:fPr>
            <m:ctrlPr>
              <w:rPr>
                <w:rFonts w:ascii="Cambria Math" w:hAnsi="Cambria Math"/>
                <w:i/>
              </w:rPr>
            </m:ctrlPr>
          </m:fPr>
          <m:num>
            <m:d>
              <m:dPr>
                <m:ctrlPr>
                  <w:rPr>
                    <w:rFonts w:ascii="Cambria Math" w:hAnsi="Cambria Math"/>
                  </w:rPr>
                </m:ctrlPr>
              </m:dPr>
              <m:e>
                <m:r>
                  <m:rPr>
                    <m:sty m:val="p"/>
                  </m:rPr>
                  <w:rPr>
                    <w:rFonts w:ascii="Cambria Math" w:hAnsi="Cambria Math"/>
                  </w:rPr>
                  <m:t>Zα∕2</m:t>
                </m:r>
              </m:e>
            </m:d>
            <m:r>
              <m:rPr>
                <m:sty m:val="p"/>
              </m:rPr>
              <w:rPr>
                <w:rFonts w:ascii="Cambria Math" w:hAnsi="Cambria Math"/>
                <w:vertAlign w:val="superscript"/>
              </w:rPr>
              <m:t>2 x p(1-p)</m:t>
            </m:r>
          </m:num>
          <m:den>
            <m:r>
              <m:rPr>
                <m:sty m:val="p"/>
              </m:rPr>
              <w:rPr>
                <w:rFonts w:ascii="Cambria Math" w:hAnsi="Cambria Math"/>
              </w:rPr>
              <m:t>(d)</m:t>
            </m:r>
            <m:r>
              <m:rPr>
                <m:sty m:val="p"/>
              </m:rPr>
              <w:rPr>
                <w:rFonts w:ascii="Cambria Math" w:hAnsi="Cambria Math"/>
                <w:vertAlign w:val="superscript"/>
              </w:rPr>
              <m:t>2</m:t>
            </m:r>
          </m:den>
        </m:f>
      </m:oMath>
      <w:r w:rsidRPr="00DA312D">
        <w:rPr>
          <w:rFonts w:ascii="Times New Roman" w:eastAsia="Times New Roman" w:hAnsi="Times New Roman"/>
          <w:kern w:val="2"/>
        </w:rPr>
        <w:t xml:space="preserve"> </w:t>
      </w:r>
    </w:p>
    <w:p w14:paraId="375075D8" w14:textId="2ED3C6CB" w:rsidR="000E2BD0" w:rsidRPr="00DA312D" w:rsidRDefault="00C524D0" w:rsidP="005049F4">
      <w:pPr>
        <w:spacing w:line="360" w:lineRule="auto"/>
        <w:jc w:val="both"/>
        <w:rPr>
          <w:rFonts w:ascii="Times New Roman" w:eastAsia="Times New Roman" w:hAnsi="Times New Roman"/>
          <w:kern w:val="2"/>
        </w:rPr>
      </w:pPr>
      <w:r w:rsidRPr="00DA312D">
        <w:rPr>
          <w:rFonts w:ascii="Times New Roman" w:eastAsia="Times New Roman" w:hAnsi="Times New Roman"/>
          <w:kern w:val="2"/>
        </w:rPr>
        <w:t xml:space="preserve">                   </w:t>
      </w:r>
      <w:r w:rsidRPr="00DA312D">
        <w:rPr>
          <w:rFonts w:ascii="Times New Roman" w:eastAsia="Times New Roman" w:hAnsi="Times New Roman"/>
          <w:bCs/>
          <w:kern w:val="2"/>
        </w:rPr>
        <w:t xml:space="preserve">n </w:t>
      </w:r>
      <w:r w:rsidRPr="00DA312D">
        <w:rPr>
          <w:rFonts w:ascii="Times New Roman" w:eastAsia="Times New Roman" w:hAnsi="Times New Roman"/>
          <w:kern w:val="2"/>
        </w:rPr>
        <w:t xml:space="preserve">= </w:t>
      </w:r>
      <m:oMath>
        <m:f>
          <m:fPr>
            <m:ctrlPr>
              <w:rPr>
                <w:rFonts w:ascii="Cambria Math" w:hAnsi="Cambria Math"/>
                <w:i/>
              </w:rPr>
            </m:ctrlPr>
          </m:fPr>
          <m:num>
            <m:d>
              <m:dPr>
                <m:ctrlPr>
                  <w:rPr>
                    <w:rFonts w:ascii="Cambria Math" w:hAnsi="Cambria Math"/>
                  </w:rPr>
                </m:ctrlPr>
              </m:dPr>
              <m:e>
                <m:r>
                  <m:rPr>
                    <m:sty m:val="p"/>
                  </m:rPr>
                  <w:rPr>
                    <w:rFonts w:ascii="Cambria Math" w:hAnsi="Cambria Math"/>
                  </w:rPr>
                  <m:t>1.96</m:t>
                </m:r>
              </m:e>
            </m:d>
            <m:r>
              <m:rPr>
                <m:sty m:val="p"/>
              </m:rPr>
              <w:rPr>
                <w:rFonts w:ascii="Cambria Math" w:hAnsi="Cambria Math"/>
                <w:vertAlign w:val="superscript"/>
              </w:rPr>
              <m:t>2 x o.636(1-0.636)</m:t>
            </m:r>
          </m:num>
          <m:den>
            <m:r>
              <m:rPr>
                <m:sty m:val="p"/>
              </m:rPr>
              <w:rPr>
                <w:rFonts w:ascii="Cambria Math" w:hAnsi="Cambria Math"/>
              </w:rPr>
              <m:t>(0.05)</m:t>
            </m:r>
            <m:r>
              <m:rPr>
                <m:sty m:val="p"/>
              </m:rPr>
              <w:rPr>
                <w:rFonts w:ascii="Cambria Math" w:hAnsi="Cambria Math"/>
                <w:vertAlign w:val="superscript"/>
              </w:rPr>
              <m:t>2</m:t>
            </m:r>
          </m:den>
        </m:f>
      </m:oMath>
      <w:r w:rsidRPr="00DA312D">
        <w:rPr>
          <w:rFonts w:ascii="Times New Roman" w:eastAsia="Times New Roman" w:hAnsi="Times New Roman"/>
          <w:kern w:val="2"/>
        </w:rPr>
        <w:t xml:space="preserve">= </w:t>
      </w:r>
      <m:oMath>
        <m:f>
          <m:fPr>
            <m:ctrlPr>
              <w:rPr>
                <w:rFonts w:ascii="Cambria Math" w:hAnsi="Cambria Math"/>
                <w:i/>
              </w:rPr>
            </m:ctrlPr>
          </m:fPr>
          <m:num>
            <m:d>
              <m:dPr>
                <m:ctrlPr>
                  <w:rPr>
                    <w:rFonts w:ascii="Cambria Math" w:hAnsi="Cambria Math"/>
                  </w:rPr>
                </m:ctrlPr>
              </m:dPr>
              <m:e>
                <m:r>
                  <m:rPr>
                    <m:sty m:val="p"/>
                  </m:rPr>
                  <w:rPr>
                    <w:rFonts w:ascii="Cambria Math" w:hAnsi="Cambria Math"/>
                  </w:rPr>
                  <m:t>3.8416</m:t>
                </m:r>
              </m:e>
            </m:d>
            <m:r>
              <m:rPr>
                <m:sty m:val="p"/>
              </m:rPr>
              <w:rPr>
                <w:rFonts w:ascii="Cambria Math" w:hAnsi="Cambria Math"/>
                <w:vertAlign w:val="superscript"/>
              </w:rPr>
              <m:t xml:space="preserve"> x </m:t>
            </m:r>
            <m:d>
              <m:dPr>
                <m:ctrlPr>
                  <w:rPr>
                    <w:rFonts w:ascii="Cambria Math" w:hAnsi="Cambria Math"/>
                    <w:vertAlign w:val="superscript"/>
                  </w:rPr>
                </m:ctrlPr>
              </m:dPr>
              <m:e>
                <m:r>
                  <m:rPr>
                    <m:sty m:val="p"/>
                  </m:rPr>
                  <w:rPr>
                    <w:rFonts w:ascii="Cambria Math" w:hAnsi="Cambria Math"/>
                    <w:vertAlign w:val="superscript"/>
                  </w:rPr>
                  <m:t>0.636 x 0.364</m:t>
                </m:r>
              </m:e>
            </m:d>
          </m:num>
          <m:den>
            <m:r>
              <m:rPr>
                <m:sty m:val="p"/>
              </m:rPr>
              <w:rPr>
                <w:rFonts w:ascii="Cambria Math" w:hAnsi="Cambria Math"/>
              </w:rPr>
              <m:t>(0.0025)</m:t>
            </m:r>
          </m:den>
        </m:f>
      </m:oMath>
    </w:p>
    <w:p w14:paraId="24C5BDCE" w14:textId="19C899DC" w:rsidR="000E2BD0" w:rsidRPr="00DA312D" w:rsidRDefault="00C524D0" w:rsidP="005049F4">
      <w:pPr>
        <w:spacing w:line="360" w:lineRule="auto"/>
        <w:jc w:val="both"/>
        <w:rPr>
          <w:rFonts w:ascii="Times New Roman" w:eastAsia="Times New Roman" w:hAnsi="Times New Roman"/>
          <w:kern w:val="2"/>
        </w:rPr>
      </w:pPr>
      <w:r w:rsidRPr="00DA312D">
        <w:rPr>
          <w:rFonts w:ascii="Times New Roman" w:eastAsia="Times New Roman" w:hAnsi="Times New Roman"/>
          <w:kern w:val="2"/>
        </w:rPr>
        <w:t xml:space="preserve">                   </w:t>
      </w:r>
      <m:oMath>
        <m:r>
          <w:rPr>
            <w:rFonts w:ascii="Cambria Math" w:hAnsi="Cambria Math"/>
          </w:rPr>
          <m:t>n=</m:t>
        </m:r>
        <m:f>
          <m:fPr>
            <m:ctrlPr>
              <w:rPr>
                <w:rFonts w:ascii="Cambria Math" w:hAnsi="Cambria Math"/>
                <w:i/>
              </w:rPr>
            </m:ctrlPr>
          </m:fPr>
          <m:num>
            <m:r>
              <m:rPr>
                <m:sty m:val="p"/>
              </m:rPr>
              <w:rPr>
                <w:rFonts w:ascii="Cambria Math" w:hAnsi="Cambria Math"/>
                <w:vertAlign w:val="superscript"/>
              </w:rPr>
              <m:t>0.8896</m:t>
            </m:r>
          </m:num>
          <m:den>
            <m:r>
              <m:rPr>
                <m:sty m:val="p"/>
              </m:rPr>
              <w:rPr>
                <w:rFonts w:ascii="Cambria Math" w:hAnsi="Cambria Math"/>
              </w:rPr>
              <m:t>(0.0025)</m:t>
            </m:r>
          </m:den>
        </m:f>
      </m:oMath>
      <w:r w:rsidRPr="00DA312D">
        <w:rPr>
          <w:rFonts w:ascii="Times New Roman" w:eastAsia="Times New Roman" w:hAnsi="Times New Roman"/>
          <w:kern w:val="2"/>
        </w:rPr>
        <w:t xml:space="preserve">  </w:t>
      </w:r>
    </w:p>
    <w:p w14:paraId="510F559C" w14:textId="77777777" w:rsidR="000E2BD0" w:rsidRPr="00DA312D" w:rsidRDefault="00C524D0" w:rsidP="005049F4">
      <w:pPr>
        <w:spacing w:line="360" w:lineRule="auto"/>
        <w:jc w:val="both"/>
        <w:rPr>
          <w:rFonts w:ascii="Times New Roman" w:eastAsia="Times New Roman" w:hAnsi="Times New Roman"/>
          <w:kern w:val="2"/>
        </w:rPr>
      </w:pPr>
      <w:r w:rsidRPr="00DA312D">
        <w:rPr>
          <w:rFonts w:ascii="Times New Roman" w:eastAsia="Times New Roman" w:hAnsi="Times New Roman"/>
          <w:kern w:val="2"/>
        </w:rPr>
        <w:t xml:space="preserve">                   n= 355.8 ~ 356 </w:t>
      </w:r>
    </w:p>
    <w:p w14:paraId="54543057" w14:textId="77777777" w:rsidR="00557294" w:rsidRPr="00DA312D" w:rsidRDefault="00C524D0" w:rsidP="0051760A">
      <w:pPr>
        <w:spacing w:before="120" w:after="120" w:line="360" w:lineRule="auto"/>
        <w:jc w:val="both"/>
        <w:rPr>
          <w:rFonts w:ascii="Times New Roman" w:eastAsia="Times New Roman" w:hAnsi="Times New Roman"/>
          <w:kern w:val="2"/>
        </w:rPr>
      </w:pPr>
      <w:r w:rsidRPr="00DA312D">
        <w:rPr>
          <w:rFonts w:ascii="Times New Roman" w:eastAsia="Times New Roman" w:hAnsi="Times New Roman"/>
          <w:kern w:val="2"/>
        </w:rPr>
        <w:t xml:space="preserve">The total population (pregnant mother who opted for trial of labor) over the last one year surveyed from hospital registry, morbidity sheet was </w:t>
      </w:r>
      <w:r w:rsidR="00DB34A6" w:rsidRPr="00DA312D">
        <w:rPr>
          <w:rFonts w:ascii="Times New Roman" w:eastAsia="Times New Roman" w:hAnsi="Times New Roman"/>
          <w:kern w:val="2"/>
        </w:rPr>
        <w:t>33</w:t>
      </w:r>
      <w:r w:rsidR="00EC02D6" w:rsidRPr="00DA312D">
        <w:rPr>
          <w:rFonts w:ascii="Times New Roman" w:eastAsia="Times New Roman" w:hAnsi="Times New Roman"/>
          <w:kern w:val="2"/>
        </w:rPr>
        <w:t>9</w:t>
      </w:r>
      <w:r w:rsidRPr="00DA312D">
        <w:rPr>
          <w:rFonts w:ascii="Times New Roman" w:eastAsia="Times New Roman" w:hAnsi="Times New Roman"/>
          <w:kern w:val="2"/>
        </w:rPr>
        <w:t>. Since this study w</w:t>
      </w:r>
      <w:r w:rsidR="00AC3553" w:rsidRPr="00DA312D">
        <w:rPr>
          <w:rFonts w:ascii="Times New Roman" w:eastAsia="Times New Roman" w:hAnsi="Times New Roman"/>
          <w:kern w:val="2"/>
        </w:rPr>
        <w:t>as</w:t>
      </w:r>
      <w:r w:rsidRPr="00DA312D">
        <w:rPr>
          <w:rFonts w:ascii="Times New Roman" w:eastAsia="Times New Roman" w:hAnsi="Times New Roman"/>
          <w:kern w:val="2"/>
        </w:rPr>
        <w:t xml:space="preserve"> conducted for </w:t>
      </w:r>
      <w:r w:rsidR="00873823" w:rsidRPr="00DA312D">
        <w:rPr>
          <w:rFonts w:ascii="Times New Roman" w:eastAsia="Times New Roman" w:hAnsi="Times New Roman"/>
          <w:kern w:val="2"/>
        </w:rPr>
        <w:t>7</w:t>
      </w:r>
      <w:r w:rsidRPr="00DA312D">
        <w:rPr>
          <w:rFonts w:ascii="Times New Roman" w:eastAsia="Times New Roman" w:hAnsi="Times New Roman"/>
          <w:kern w:val="2"/>
        </w:rPr>
        <w:t xml:space="preserve"> months the </w:t>
      </w:r>
      <w:r w:rsidR="00873823" w:rsidRPr="00DA312D">
        <w:rPr>
          <w:rFonts w:ascii="Times New Roman" w:eastAsia="Times New Roman" w:hAnsi="Times New Roman"/>
          <w:kern w:val="2"/>
        </w:rPr>
        <w:t xml:space="preserve">estimated </w:t>
      </w:r>
      <w:r w:rsidRPr="00DA312D">
        <w:rPr>
          <w:rFonts w:ascii="Times New Roman" w:eastAsia="Times New Roman" w:hAnsi="Times New Roman"/>
          <w:kern w:val="2"/>
        </w:rPr>
        <w:t xml:space="preserve">total population becomes </w:t>
      </w:r>
      <w:r w:rsidR="00DB34A6" w:rsidRPr="00DA312D">
        <w:rPr>
          <w:rFonts w:ascii="Times New Roman" w:eastAsia="Times New Roman" w:hAnsi="Times New Roman"/>
          <w:kern w:val="2"/>
        </w:rPr>
        <w:t>19</w:t>
      </w:r>
      <w:r w:rsidR="00EC02D6" w:rsidRPr="00DA312D">
        <w:rPr>
          <w:rFonts w:ascii="Times New Roman" w:eastAsia="Times New Roman" w:hAnsi="Times New Roman"/>
          <w:kern w:val="2"/>
        </w:rPr>
        <w:t>8</w:t>
      </w:r>
      <w:r w:rsidRPr="00DA312D">
        <w:rPr>
          <w:rFonts w:ascii="Times New Roman" w:eastAsia="Times New Roman" w:hAnsi="Times New Roman"/>
          <w:kern w:val="2"/>
        </w:rPr>
        <w:t xml:space="preserve"> which </w:t>
      </w:r>
      <w:r w:rsidR="00AC3553" w:rsidRPr="00DA312D">
        <w:rPr>
          <w:rFonts w:ascii="Times New Roman" w:eastAsia="Times New Roman" w:hAnsi="Times New Roman"/>
          <w:kern w:val="2"/>
        </w:rPr>
        <w:t>was</w:t>
      </w:r>
      <w:r w:rsidRPr="00DA312D">
        <w:rPr>
          <w:rFonts w:ascii="Times New Roman" w:eastAsia="Times New Roman" w:hAnsi="Times New Roman"/>
          <w:kern w:val="2"/>
        </w:rPr>
        <w:t xml:space="preserve"> small compared to calculated sample size(n=356). </w:t>
      </w:r>
    </w:p>
    <w:p w14:paraId="3CCF5E4F" w14:textId="4E9A21AC" w:rsidR="000E2BD0" w:rsidRPr="00DA312D" w:rsidRDefault="00C524D0" w:rsidP="005049F4">
      <w:pPr>
        <w:spacing w:line="360" w:lineRule="auto"/>
        <w:jc w:val="both"/>
        <w:rPr>
          <w:rFonts w:ascii="Times New Roman" w:eastAsia="Times New Roman" w:hAnsi="Times New Roman"/>
          <w:kern w:val="2"/>
        </w:rPr>
      </w:pPr>
      <w:r w:rsidRPr="00DA312D">
        <w:rPr>
          <w:rFonts w:ascii="Times New Roman" w:eastAsia="Times New Roman" w:hAnsi="Times New Roman"/>
          <w:kern w:val="2"/>
        </w:rPr>
        <w:t xml:space="preserve">The finite population correction (FPC) </w:t>
      </w:r>
      <w:r w:rsidR="00AC3553" w:rsidRPr="00DA312D">
        <w:rPr>
          <w:rFonts w:ascii="Times New Roman" w:eastAsia="Times New Roman" w:hAnsi="Times New Roman"/>
          <w:kern w:val="2"/>
        </w:rPr>
        <w:t xml:space="preserve">was </w:t>
      </w:r>
      <w:r w:rsidRPr="00DA312D">
        <w:rPr>
          <w:rFonts w:ascii="Times New Roman" w:eastAsia="Times New Roman" w:hAnsi="Times New Roman"/>
          <w:kern w:val="2"/>
        </w:rPr>
        <w:t xml:space="preserve">applied </w:t>
      </w:r>
      <w:r w:rsidR="00AC3553" w:rsidRPr="00DA312D">
        <w:rPr>
          <w:rFonts w:ascii="Times New Roman" w:eastAsia="Times New Roman" w:hAnsi="Times New Roman"/>
          <w:kern w:val="2"/>
        </w:rPr>
        <w:t>because</w:t>
      </w:r>
      <w:r w:rsidRPr="00DA312D">
        <w:rPr>
          <w:rFonts w:ascii="Times New Roman" w:eastAsia="Times New Roman" w:hAnsi="Times New Roman"/>
          <w:kern w:val="2"/>
        </w:rPr>
        <w:t xml:space="preserve"> the total population (N) is small compared to the initial calculated sample size (n). </w:t>
      </w:r>
      <w:proofErr w:type="gramStart"/>
      <w:r w:rsidRPr="00DA312D">
        <w:rPr>
          <w:rFonts w:ascii="Times New Roman" w:eastAsia="Times New Roman" w:hAnsi="Times New Roman"/>
          <w:kern w:val="2"/>
        </w:rPr>
        <w:t>using</w:t>
      </w:r>
      <w:proofErr w:type="gramEnd"/>
      <w:r w:rsidRPr="00DA312D">
        <w:rPr>
          <w:rFonts w:ascii="Times New Roman" w:eastAsia="Times New Roman" w:hAnsi="Times New Roman"/>
          <w:kern w:val="2"/>
        </w:rPr>
        <w:t xml:space="preserve"> the </w:t>
      </w:r>
      <w:r w:rsidR="00D43771" w:rsidRPr="00DA312D">
        <w:rPr>
          <w:rFonts w:ascii="Times New Roman" w:eastAsia="Times New Roman" w:hAnsi="Times New Roman"/>
          <w:kern w:val="2"/>
        </w:rPr>
        <w:t xml:space="preserve">Using the </w:t>
      </w:r>
      <w:r w:rsidRPr="00DA312D">
        <w:rPr>
          <w:rFonts w:ascii="Times New Roman" w:eastAsia="Times New Roman" w:hAnsi="Times New Roman"/>
          <w:kern w:val="2"/>
        </w:rPr>
        <w:t xml:space="preserve">formula </w:t>
      </w:r>
      <w:r w:rsidR="00C95168" w:rsidRPr="00DA312D">
        <w:rPr>
          <w:rFonts w:ascii="Times New Roman" w:eastAsia="SimSun" w:hAnsi="Times New Roman"/>
          <w:noProof/>
          <w:kern w:val="2"/>
        </w:rPr>
        <w:drawing>
          <wp:inline distT="0" distB="0" distL="0" distR="0" wp14:anchorId="1387D9B8" wp14:editId="74648047">
            <wp:extent cx="1524635" cy="476250"/>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635" cy="476250"/>
                    </a:xfrm>
                    <a:prstGeom prst="rect">
                      <a:avLst/>
                    </a:prstGeom>
                    <a:noFill/>
                    <a:ln>
                      <a:noFill/>
                    </a:ln>
                  </pic:spPr>
                </pic:pic>
              </a:graphicData>
            </a:graphic>
          </wp:inline>
        </w:drawing>
      </w:r>
      <w:r w:rsidRPr="00DA312D">
        <w:rPr>
          <w:rFonts w:ascii="Times New Roman" w:eastAsia="Times New Roman" w:hAnsi="Times New Roman"/>
          <w:kern w:val="2"/>
        </w:rPr>
        <w:t xml:space="preserve">            = 356/1+(356-1)/</w:t>
      </w:r>
      <w:r w:rsidR="00FA402D" w:rsidRPr="00DA312D">
        <w:rPr>
          <w:rFonts w:ascii="Times New Roman" w:eastAsia="Times New Roman" w:hAnsi="Times New Roman"/>
          <w:kern w:val="2"/>
        </w:rPr>
        <w:t>1</w:t>
      </w:r>
      <w:r w:rsidR="00DB34A6" w:rsidRPr="00DA312D">
        <w:rPr>
          <w:rFonts w:ascii="Times New Roman" w:eastAsia="Times New Roman" w:hAnsi="Times New Roman"/>
          <w:kern w:val="2"/>
        </w:rPr>
        <w:t>9</w:t>
      </w:r>
      <w:r w:rsidR="00EC02D6" w:rsidRPr="00DA312D">
        <w:rPr>
          <w:rFonts w:ascii="Times New Roman" w:eastAsia="Times New Roman" w:hAnsi="Times New Roman"/>
          <w:kern w:val="2"/>
        </w:rPr>
        <w:t>8</w:t>
      </w:r>
      <w:r w:rsidRPr="00DA312D">
        <w:rPr>
          <w:rFonts w:ascii="Times New Roman" w:eastAsia="Times New Roman" w:hAnsi="Times New Roman"/>
          <w:kern w:val="2"/>
        </w:rPr>
        <w:t xml:space="preserve"> = 356/</w:t>
      </w:r>
      <w:r w:rsidR="00DB34A6" w:rsidRPr="00DA312D">
        <w:rPr>
          <w:rFonts w:ascii="Times New Roman" w:eastAsia="Times New Roman" w:hAnsi="Times New Roman"/>
          <w:kern w:val="2"/>
        </w:rPr>
        <w:t>2.</w:t>
      </w:r>
      <w:r w:rsidR="00EC02D6" w:rsidRPr="00DA312D">
        <w:rPr>
          <w:rFonts w:ascii="Times New Roman" w:eastAsia="Times New Roman" w:hAnsi="Times New Roman"/>
          <w:kern w:val="2"/>
        </w:rPr>
        <w:t>79 =</w:t>
      </w:r>
      <w:r w:rsidRPr="00DA312D">
        <w:rPr>
          <w:rFonts w:ascii="Times New Roman" w:eastAsia="Times New Roman" w:hAnsi="Times New Roman"/>
          <w:kern w:val="2"/>
        </w:rPr>
        <w:t>1</w:t>
      </w:r>
      <w:r w:rsidR="00DB34A6" w:rsidRPr="00DA312D">
        <w:rPr>
          <w:rFonts w:ascii="Times New Roman" w:eastAsia="Times New Roman" w:hAnsi="Times New Roman"/>
          <w:kern w:val="2"/>
        </w:rPr>
        <w:t>2</w:t>
      </w:r>
      <w:r w:rsidR="00EC02D6" w:rsidRPr="00DA312D">
        <w:rPr>
          <w:rFonts w:ascii="Times New Roman" w:eastAsia="Times New Roman" w:hAnsi="Times New Roman"/>
          <w:kern w:val="2"/>
        </w:rPr>
        <w:t>7.5~128</w:t>
      </w:r>
      <w:r w:rsidRPr="00DA312D">
        <w:rPr>
          <w:rFonts w:ascii="Times New Roman" w:eastAsia="Times New Roman" w:hAnsi="Times New Roman"/>
          <w:kern w:val="2"/>
        </w:rPr>
        <w:t>. By adding 10% nonresponse rate the final sample size will be 1</w:t>
      </w:r>
      <w:r w:rsidR="00EC02D6" w:rsidRPr="00DA312D">
        <w:rPr>
          <w:rFonts w:ascii="Times New Roman" w:eastAsia="Times New Roman" w:hAnsi="Times New Roman"/>
          <w:kern w:val="2"/>
        </w:rPr>
        <w:t>41</w:t>
      </w:r>
      <w:r w:rsidRPr="00DA312D">
        <w:rPr>
          <w:rFonts w:ascii="Times New Roman" w:eastAsia="Times New Roman" w:hAnsi="Times New Roman"/>
          <w:kern w:val="2"/>
        </w:rPr>
        <w:t xml:space="preserve">. </w:t>
      </w:r>
    </w:p>
    <w:p w14:paraId="7A61DB55" w14:textId="77777777" w:rsidR="00B30CB3" w:rsidRPr="00DA312D" w:rsidRDefault="005D720B" w:rsidP="005049F4">
      <w:pPr>
        <w:spacing w:line="360" w:lineRule="auto"/>
        <w:jc w:val="both"/>
        <w:rPr>
          <w:rFonts w:ascii="Times New Roman" w:eastAsia="Times New Roman" w:hAnsi="Times New Roman"/>
          <w:kern w:val="2"/>
        </w:rPr>
      </w:pPr>
      <w:r w:rsidRPr="00DA312D">
        <w:rPr>
          <w:rFonts w:ascii="Times New Roman" w:eastAsia="Times New Roman" w:hAnsi="Times New Roman"/>
          <w:kern w:val="2"/>
        </w:rPr>
        <w:t>Sample size for the second objective w</w:t>
      </w:r>
      <w:r w:rsidR="00AC3553" w:rsidRPr="00DA312D">
        <w:rPr>
          <w:rFonts w:ascii="Times New Roman" w:eastAsia="Times New Roman" w:hAnsi="Times New Roman"/>
          <w:kern w:val="2"/>
        </w:rPr>
        <w:t xml:space="preserve">as </w:t>
      </w:r>
      <w:r w:rsidRPr="00DA312D">
        <w:rPr>
          <w:rFonts w:ascii="Times New Roman" w:eastAsia="Times New Roman" w:hAnsi="Times New Roman"/>
          <w:kern w:val="2"/>
        </w:rPr>
        <w:t xml:space="preserve">calculated using a double population proportion formula with the aid of the </w:t>
      </w:r>
      <w:proofErr w:type="spellStart"/>
      <w:r w:rsidRPr="00DA312D">
        <w:rPr>
          <w:rFonts w:ascii="Times New Roman" w:eastAsia="Times New Roman" w:hAnsi="Times New Roman"/>
          <w:kern w:val="2"/>
        </w:rPr>
        <w:t>OpenEpi</w:t>
      </w:r>
      <w:proofErr w:type="spellEnd"/>
      <w:r w:rsidRPr="00DA312D">
        <w:rPr>
          <w:rFonts w:ascii="Times New Roman" w:eastAsia="Times New Roman" w:hAnsi="Times New Roman"/>
          <w:kern w:val="2"/>
        </w:rPr>
        <w:t xml:space="preserve"> version 3.01 online calculator. Previous successful </w:t>
      </w:r>
      <w:r w:rsidRPr="00DA312D">
        <w:rPr>
          <w:rFonts w:ascii="Times New Roman" w:eastAsia="Times New Roman" w:hAnsi="Times New Roman"/>
          <w:kern w:val="2"/>
        </w:rPr>
        <w:lastRenderedPageBreak/>
        <w:t>VBAC w</w:t>
      </w:r>
      <w:r w:rsidR="00AC3553" w:rsidRPr="00DA312D">
        <w:rPr>
          <w:rFonts w:ascii="Times New Roman" w:eastAsia="Times New Roman" w:hAnsi="Times New Roman"/>
          <w:kern w:val="2"/>
        </w:rPr>
        <w:t>as</w:t>
      </w:r>
      <w:r w:rsidRPr="00DA312D">
        <w:rPr>
          <w:rFonts w:ascii="Times New Roman" w:eastAsia="Times New Roman" w:hAnsi="Times New Roman"/>
          <w:kern w:val="2"/>
        </w:rPr>
        <w:t xml:space="preserve"> selected as the exposure variable</w:t>
      </w:r>
      <w:r w:rsidR="00054CCC" w:rsidRPr="00DA312D">
        <w:rPr>
          <w:rFonts w:ascii="Times New Roman" w:eastAsia="Times New Roman" w:hAnsi="Times New Roman"/>
          <w:kern w:val="2"/>
        </w:rPr>
        <w:t xml:space="preserve">. </w:t>
      </w:r>
      <w:r w:rsidRPr="00DA312D">
        <w:rPr>
          <w:rFonts w:ascii="Times New Roman" w:eastAsia="Times New Roman" w:hAnsi="Times New Roman"/>
          <w:kern w:val="2"/>
        </w:rPr>
        <w:t>Proportions of successful VBAC among women with and without prior successful VBAC (74% and 46%, respectively) obtained from an Ethiopian study conducted at three teaching hospitals in Addis Ababa. Using a 95% confidence level, 80% power, and a 1:1 ratio of exposed to unexposed groups, the calculated sample size w</w:t>
      </w:r>
      <w:r w:rsidR="00AC3553" w:rsidRPr="00DA312D">
        <w:rPr>
          <w:rFonts w:ascii="Times New Roman" w:eastAsia="Times New Roman" w:hAnsi="Times New Roman"/>
          <w:kern w:val="2"/>
        </w:rPr>
        <w:t>as</w:t>
      </w:r>
      <w:r w:rsidRPr="00DA312D">
        <w:rPr>
          <w:rFonts w:ascii="Times New Roman" w:eastAsia="Times New Roman" w:hAnsi="Times New Roman"/>
          <w:kern w:val="2"/>
        </w:rPr>
        <w:t xml:space="preserve"> 44 participants per group, giving a total of 88 participants. After adding a 10% for possible non-response, the final sample size required for the study w</w:t>
      </w:r>
      <w:r w:rsidR="00AC3553" w:rsidRPr="00DA312D">
        <w:rPr>
          <w:rFonts w:ascii="Times New Roman" w:eastAsia="Times New Roman" w:hAnsi="Times New Roman"/>
          <w:kern w:val="2"/>
        </w:rPr>
        <w:t>as calculated to be</w:t>
      </w:r>
      <w:r w:rsidRPr="00DA312D">
        <w:rPr>
          <w:rFonts w:ascii="Times New Roman" w:eastAsia="Times New Roman" w:hAnsi="Times New Roman"/>
          <w:kern w:val="2"/>
        </w:rPr>
        <w:t xml:space="preserve"> 97 participants. </w:t>
      </w:r>
      <w:r w:rsidR="00C524D0" w:rsidRPr="00DA312D">
        <w:rPr>
          <w:rFonts w:ascii="Times New Roman" w:eastAsia="Times New Roman" w:hAnsi="Times New Roman"/>
          <w:kern w:val="2"/>
        </w:rPr>
        <w:t>Since the calculated sample size for the second objective</w:t>
      </w:r>
      <w:r w:rsidR="00A821B9" w:rsidRPr="00DA312D">
        <w:rPr>
          <w:rFonts w:ascii="Times New Roman" w:eastAsia="Times New Roman" w:hAnsi="Times New Roman"/>
          <w:kern w:val="2"/>
        </w:rPr>
        <w:t xml:space="preserve"> was</w:t>
      </w:r>
      <w:r w:rsidR="00C524D0" w:rsidRPr="00DA312D">
        <w:rPr>
          <w:rFonts w:ascii="Times New Roman" w:eastAsia="Times New Roman" w:hAnsi="Times New Roman"/>
          <w:kern w:val="2"/>
        </w:rPr>
        <w:t xml:space="preserve"> less compared to the sample size for the first objective final sample size for the study w</w:t>
      </w:r>
      <w:r w:rsidR="00A821B9" w:rsidRPr="00DA312D">
        <w:rPr>
          <w:rFonts w:ascii="Times New Roman" w:eastAsia="Times New Roman" w:hAnsi="Times New Roman"/>
          <w:kern w:val="2"/>
        </w:rPr>
        <w:t>as</w:t>
      </w:r>
      <w:r w:rsidR="00C524D0" w:rsidRPr="00DA312D">
        <w:rPr>
          <w:rFonts w:ascii="Times New Roman" w:eastAsia="Times New Roman" w:hAnsi="Times New Roman"/>
          <w:kern w:val="2"/>
        </w:rPr>
        <w:t>1</w:t>
      </w:r>
      <w:r w:rsidR="00A821B9" w:rsidRPr="00DA312D">
        <w:rPr>
          <w:rFonts w:ascii="Times New Roman" w:eastAsia="Times New Roman" w:hAnsi="Times New Roman"/>
          <w:kern w:val="2"/>
        </w:rPr>
        <w:t>41</w:t>
      </w:r>
      <w:r w:rsidR="00C524D0" w:rsidRPr="00DA312D">
        <w:rPr>
          <w:rFonts w:ascii="Times New Roman" w:eastAsia="Times New Roman" w:hAnsi="Times New Roman"/>
          <w:kern w:val="2"/>
        </w:rPr>
        <w:t>.</w:t>
      </w:r>
    </w:p>
    <w:p w14:paraId="17283588" w14:textId="77777777" w:rsidR="000E2BD0" w:rsidRPr="00DA312D" w:rsidRDefault="00C524D0" w:rsidP="005049F4">
      <w:pPr>
        <w:keepNext/>
        <w:spacing w:before="240" w:after="240" w:line="360" w:lineRule="auto"/>
        <w:jc w:val="both"/>
        <w:outlineLvl w:val="2"/>
        <w:rPr>
          <w:rFonts w:ascii="Calibri Light" w:eastAsia="Times New Roman" w:hAnsi="Calibri Light"/>
          <w:b/>
          <w:bCs/>
          <w:kern w:val="2"/>
          <w:szCs w:val="28"/>
        </w:rPr>
      </w:pPr>
      <w:bookmarkStart w:id="77" w:name="_Toc11506030"/>
      <w:bookmarkStart w:id="78" w:name="_Toc198244914"/>
      <w:bookmarkStart w:id="79" w:name="_Toc230166497"/>
      <w:r w:rsidRPr="00DA312D">
        <w:rPr>
          <w:rFonts w:ascii="Times New Roman" w:eastAsia="Times New Roman" w:hAnsi="Times New Roman"/>
          <w:b/>
          <w:bCs/>
          <w:kern w:val="2"/>
          <w:szCs w:val="28"/>
        </w:rPr>
        <w:t>4.5.2. Sampling Technique</w:t>
      </w:r>
      <w:bookmarkStart w:id="80" w:name="_Hlk190874201"/>
      <w:bookmarkStart w:id="81" w:name="_Toc119707674"/>
      <w:bookmarkStart w:id="82" w:name="_Toc190913361"/>
      <w:bookmarkStart w:id="83" w:name="_Toc119753581"/>
      <w:bookmarkStart w:id="84" w:name="_Toc119737638"/>
      <w:bookmarkStart w:id="85" w:name="_Toc119758341"/>
      <w:bookmarkEnd w:id="77"/>
      <w:bookmarkEnd w:id="78"/>
      <w:bookmarkEnd w:id="79"/>
    </w:p>
    <w:p w14:paraId="7C9A5A60" w14:textId="77777777" w:rsidR="000E2BD0" w:rsidRPr="00DA312D" w:rsidRDefault="00C524D0" w:rsidP="005049F4">
      <w:pPr>
        <w:spacing w:before="240" w:after="240" w:line="360" w:lineRule="auto"/>
        <w:jc w:val="both"/>
        <w:rPr>
          <w:rFonts w:ascii="Times New Roman" w:eastAsia="Times New Roman" w:hAnsi="Times New Roman"/>
          <w:bCs/>
          <w:kern w:val="2"/>
        </w:rPr>
      </w:pPr>
      <w:bookmarkStart w:id="86" w:name="_Toc198244915"/>
      <w:r w:rsidRPr="00DA312D">
        <w:rPr>
          <w:rFonts w:ascii="Times New Roman" w:eastAsia="Times New Roman" w:hAnsi="Times New Roman"/>
          <w:bCs/>
          <w:kern w:val="2"/>
        </w:rPr>
        <w:t xml:space="preserve">A </w:t>
      </w:r>
      <w:proofErr w:type="gramStart"/>
      <w:r w:rsidRPr="00DA312D">
        <w:rPr>
          <w:rFonts w:ascii="Times New Roman" w:eastAsia="Times New Roman" w:hAnsi="Times New Roman"/>
          <w:bCs/>
          <w:kern w:val="2"/>
        </w:rPr>
        <w:t>consecutive</w:t>
      </w:r>
      <w:r w:rsidR="0065066C" w:rsidRPr="00DA312D">
        <w:rPr>
          <w:rFonts w:ascii="Times New Roman" w:eastAsia="Times New Roman" w:hAnsi="Times New Roman"/>
          <w:bCs/>
          <w:kern w:val="2"/>
        </w:rPr>
        <w:t>(</w:t>
      </w:r>
      <w:proofErr w:type="gramEnd"/>
      <w:r w:rsidR="0065066C" w:rsidRPr="00DA312D">
        <w:rPr>
          <w:rFonts w:ascii="Times New Roman" w:eastAsia="Times New Roman" w:hAnsi="Times New Roman"/>
          <w:bCs/>
          <w:kern w:val="2"/>
        </w:rPr>
        <w:t>non-probability)</w:t>
      </w:r>
      <w:r w:rsidRPr="00DA312D">
        <w:rPr>
          <w:rFonts w:ascii="Times New Roman" w:eastAsia="Times New Roman" w:hAnsi="Times New Roman"/>
          <w:bCs/>
          <w:kern w:val="2"/>
        </w:rPr>
        <w:t xml:space="preserve"> sampling method w</w:t>
      </w:r>
      <w:r w:rsidR="004A3513" w:rsidRPr="00DA312D">
        <w:rPr>
          <w:rFonts w:ascii="Times New Roman" w:eastAsia="Times New Roman" w:hAnsi="Times New Roman"/>
          <w:bCs/>
          <w:kern w:val="2"/>
        </w:rPr>
        <w:t xml:space="preserve">as </w:t>
      </w:r>
      <w:r w:rsidRPr="00DA312D">
        <w:rPr>
          <w:rFonts w:ascii="Times New Roman" w:eastAsia="Times New Roman" w:hAnsi="Times New Roman"/>
          <w:bCs/>
          <w:kern w:val="2"/>
        </w:rPr>
        <w:t>used. All pregnant women who meet the inclusion criteria and present</w:t>
      </w:r>
      <w:r w:rsidR="004A3513" w:rsidRPr="00DA312D">
        <w:rPr>
          <w:rFonts w:ascii="Times New Roman" w:eastAsia="Times New Roman" w:hAnsi="Times New Roman"/>
          <w:bCs/>
          <w:kern w:val="2"/>
        </w:rPr>
        <w:t>ed</w:t>
      </w:r>
      <w:r w:rsidRPr="00DA312D">
        <w:rPr>
          <w:rFonts w:ascii="Times New Roman" w:eastAsia="Times New Roman" w:hAnsi="Times New Roman"/>
          <w:bCs/>
          <w:kern w:val="2"/>
        </w:rPr>
        <w:t xml:space="preserve"> to </w:t>
      </w:r>
      <w:proofErr w:type="spellStart"/>
      <w:r w:rsidR="0051760A" w:rsidRPr="00DA312D">
        <w:rPr>
          <w:rFonts w:ascii="Times New Roman" w:eastAsia="Times New Roman" w:hAnsi="Times New Roman"/>
          <w:bCs/>
          <w:kern w:val="2"/>
        </w:rPr>
        <w:t>W</w:t>
      </w:r>
      <w:r w:rsidR="0065066C" w:rsidRPr="00DA312D">
        <w:rPr>
          <w:rFonts w:ascii="Times New Roman" w:eastAsia="Times New Roman" w:hAnsi="Times New Roman"/>
          <w:bCs/>
          <w:kern w:val="2"/>
        </w:rPr>
        <w:t>o</w:t>
      </w:r>
      <w:r w:rsidR="0051760A" w:rsidRPr="00DA312D">
        <w:rPr>
          <w:rFonts w:ascii="Times New Roman" w:eastAsia="Times New Roman" w:hAnsi="Times New Roman"/>
          <w:bCs/>
          <w:kern w:val="2"/>
        </w:rPr>
        <w:t>ll</w:t>
      </w:r>
      <w:r w:rsidR="0065066C" w:rsidRPr="00DA312D">
        <w:rPr>
          <w:rFonts w:ascii="Times New Roman" w:eastAsia="Times New Roman" w:hAnsi="Times New Roman"/>
          <w:bCs/>
          <w:kern w:val="2"/>
        </w:rPr>
        <w:t>e</w:t>
      </w:r>
      <w:r w:rsidR="0051760A" w:rsidRPr="00DA312D">
        <w:rPr>
          <w:rFonts w:ascii="Times New Roman" w:eastAsia="Times New Roman" w:hAnsi="Times New Roman"/>
          <w:bCs/>
          <w:kern w:val="2"/>
        </w:rPr>
        <w:t>ga</w:t>
      </w:r>
      <w:proofErr w:type="spellEnd"/>
      <w:r w:rsidRPr="00DA312D">
        <w:rPr>
          <w:rFonts w:ascii="Times New Roman" w:eastAsia="Times New Roman" w:hAnsi="Times New Roman"/>
          <w:bCs/>
          <w:kern w:val="2"/>
        </w:rPr>
        <w:t xml:space="preserve"> University comprehensive Specialized Hospital for delivery during the study period w</w:t>
      </w:r>
      <w:r w:rsidR="004A3513" w:rsidRPr="00DA312D">
        <w:rPr>
          <w:rFonts w:ascii="Times New Roman" w:eastAsia="Times New Roman" w:hAnsi="Times New Roman"/>
          <w:bCs/>
          <w:kern w:val="2"/>
        </w:rPr>
        <w:t>ere</w:t>
      </w:r>
      <w:r w:rsidRPr="00DA312D">
        <w:rPr>
          <w:rFonts w:ascii="Times New Roman" w:eastAsia="Times New Roman" w:hAnsi="Times New Roman"/>
          <w:bCs/>
          <w:kern w:val="2"/>
        </w:rPr>
        <w:t xml:space="preserve"> recruited consecutively until the required sample size is achieved. Eligible women w</w:t>
      </w:r>
      <w:r w:rsidR="004A3513" w:rsidRPr="00DA312D">
        <w:rPr>
          <w:rFonts w:ascii="Times New Roman" w:eastAsia="Times New Roman" w:hAnsi="Times New Roman"/>
          <w:bCs/>
          <w:kern w:val="2"/>
        </w:rPr>
        <w:t>ere</w:t>
      </w:r>
      <w:r w:rsidRPr="00DA312D">
        <w:rPr>
          <w:rFonts w:ascii="Times New Roman" w:eastAsia="Times New Roman" w:hAnsi="Times New Roman"/>
          <w:bCs/>
          <w:kern w:val="2"/>
        </w:rPr>
        <w:t xml:space="preserve"> identified upon admission to labor ward and </w:t>
      </w:r>
      <w:r w:rsidR="001F5124" w:rsidRPr="00DA312D">
        <w:rPr>
          <w:rFonts w:ascii="Times New Roman" w:eastAsia="Times New Roman" w:hAnsi="Times New Roman"/>
          <w:bCs/>
          <w:kern w:val="2"/>
        </w:rPr>
        <w:t>data collected</w:t>
      </w:r>
      <w:r w:rsidRPr="00DA312D">
        <w:rPr>
          <w:rFonts w:ascii="Times New Roman" w:eastAsia="Times New Roman" w:hAnsi="Times New Roman"/>
          <w:bCs/>
          <w:kern w:val="2"/>
        </w:rPr>
        <w:t xml:space="preserve"> prospectively </w:t>
      </w:r>
      <w:bookmarkStart w:id="87" w:name="_Toc509077156"/>
      <w:bookmarkStart w:id="88" w:name="_Toc11506031"/>
      <w:bookmarkEnd w:id="80"/>
      <w:bookmarkEnd w:id="81"/>
      <w:bookmarkEnd w:id="82"/>
      <w:bookmarkEnd w:id="83"/>
      <w:bookmarkEnd w:id="84"/>
      <w:bookmarkEnd w:id="85"/>
      <w:bookmarkEnd w:id="86"/>
      <w:r w:rsidR="00AF1F63" w:rsidRPr="00DA312D">
        <w:rPr>
          <w:rFonts w:ascii="Times New Roman" w:eastAsia="Times New Roman" w:hAnsi="Times New Roman"/>
          <w:bCs/>
          <w:kern w:val="2"/>
        </w:rPr>
        <w:t>after admission until delivery during same hospital admission</w:t>
      </w:r>
      <w:r w:rsidR="000C7971" w:rsidRPr="00DA312D">
        <w:rPr>
          <w:rFonts w:ascii="Times New Roman" w:eastAsia="Times New Roman" w:hAnsi="Times New Roman"/>
          <w:bCs/>
          <w:kern w:val="2"/>
        </w:rPr>
        <w:t>.</w:t>
      </w:r>
    </w:p>
    <w:p w14:paraId="488A0903" w14:textId="0A902E56" w:rsidR="0051760A" w:rsidRPr="00DA312D" w:rsidRDefault="00C95168">
      <w:pPr>
        <w:spacing w:line="360" w:lineRule="auto"/>
        <w:jc w:val="both"/>
        <w:rPr>
          <w:rFonts w:ascii="Times New Roman" w:eastAsia="Times New Roman" w:hAnsi="Times New Roman"/>
          <w:bCs/>
          <w:kern w:val="2"/>
        </w:rPr>
      </w:pPr>
      <w:r w:rsidRPr="00DA312D">
        <w:rPr>
          <w:noProof/>
        </w:rPr>
        <mc:AlternateContent>
          <mc:Choice Requires="wpg">
            <w:drawing>
              <wp:anchor distT="0" distB="0" distL="114300" distR="114300" simplePos="0" relativeHeight="251657728" behindDoc="0" locked="0" layoutInCell="1" allowOverlap="1" wp14:anchorId="5D4A1122" wp14:editId="734A75A5">
                <wp:simplePos x="0" y="0"/>
                <wp:positionH relativeFrom="column">
                  <wp:posOffset>2381250</wp:posOffset>
                </wp:positionH>
                <wp:positionV relativeFrom="paragraph">
                  <wp:posOffset>643890</wp:posOffset>
                </wp:positionV>
                <wp:extent cx="133350" cy="2543810"/>
                <wp:effectExtent l="95250" t="0" r="57150" b="4699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 cy="2543810"/>
                          <a:chOff x="0" y="0"/>
                          <a:chExt cx="133350" cy="2543949"/>
                        </a:xfrm>
                      </wpg:grpSpPr>
                      <wps:wsp>
                        <wps:cNvPr id="29" name="Straight Arrow Connector 29"/>
                        <wps:cNvCnPr/>
                        <wps:spPr>
                          <a:xfrm>
                            <a:off x="0" y="0"/>
                            <a:ext cx="0" cy="145037"/>
                          </a:xfrm>
                          <a:prstGeom prst="straightConnector1">
                            <a:avLst/>
                          </a:prstGeom>
                          <a:noFill/>
                          <a:ln w="6350" cap="flat" cmpd="sng" algn="ctr">
                            <a:solidFill>
                              <a:sysClr val="windowText" lastClr="000000"/>
                            </a:solidFill>
                            <a:prstDash val="solid"/>
                            <a:miter lim="800000"/>
                            <a:tailEnd type="arrow"/>
                          </a:ln>
                          <a:effectLst/>
                        </wps:spPr>
                        <wps:bodyPr/>
                      </wps:wsp>
                      <wps:wsp>
                        <wps:cNvPr id="31" name="Straight Arrow Connector 31"/>
                        <wps:cNvCnPr/>
                        <wps:spPr>
                          <a:xfrm>
                            <a:off x="76200" y="771525"/>
                            <a:ext cx="0" cy="276225"/>
                          </a:xfrm>
                          <a:prstGeom prst="straightConnector1">
                            <a:avLst/>
                          </a:prstGeom>
                          <a:noFill/>
                          <a:ln w="6350" cap="flat" cmpd="sng" algn="ctr">
                            <a:solidFill>
                              <a:sysClr val="windowText" lastClr="000000"/>
                            </a:solidFill>
                            <a:prstDash val="solid"/>
                            <a:miter lim="800000"/>
                            <a:tailEnd type="arrow"/>
                          </a:ln>
                          <a:effectLst/>
                        </wps:spPr>
                        <wps:bodyPr/>
                      </wps:wsp>
                      <wps:wsp>
                        <wps:cNvPr id="32" name="Straight Arrow Connector 32"/>
                        <wps:cNvCnPr/>
                        <wps:spPr>
                          <a:xfrm>
                            <a:off x="76200" y="1352550"/>
                            <a:ext cx="0" cy="177800"/>
                          </a:xfrm>
                          <a:prstGeom prst="straightConnector1">
                            <a:avLst/>
                          </a:prstGeom>
                          <a:noFill/>
                          <a:ln w="6350" cap="flat" cmpd="sng" algn="ctr">
                            <a:solidFill>
                              <a:sysClr val="windowText" lastClr="000000"/>
                            </a:solidFill>
                            <a:prstDash val="solid"/>
                            <a:miter lim="800000"/>
                            <a:tailEnd type="arrow"/>
                          </a:ln>
                          <a:effectLst/>
                        </wps:spPr>
                        <wps:bodyPr/>
                      </wps:wsp>
                      <wps:wsp>
                        <wps:cNvPr id="33" name="Straight Arrow Connector 33"/>
                        <wps:cNvCnPr/>
                        <wps:spPr>
                          <a:xfrm>
                            <a:off x="123825" y="1895475"/>
                            <a:ext cx="0" cy="161925"/>
                          </a:xfrm>
                          <a:prstGeom prst="straightConnector1">
                            <a:avLst/>
                          </a:prstGeom>
                          <a:noFill/>
                          <a:ln w="6350" cap="flat" cmpd="sng" algn="ctr">
                            <a:solidFill>
                              <a:sysClr val="windowText" lastClr="000000"/>
                            </a:solidFill>
                            <a:prstDash val="solid"/>
                            <a:miter lim="800000"/>
                            <a:tailEnd type="arrow"/>
                          </a:ln>
                          <a:effectLst/>
                        </wps:spPr>
                        <wps:bodyPr/>
                      </wps:wsp>
                      <wps:wsp>
                        <wps:cNvPr id="34" name="Straight Arrow Connector 34"/>
                        <wps:cNvCnPr/>
                        <wps:spPr>
                          <a:xfrm flipH="1">
                            <a:off x="123825" y="2343150"/>
                            <a:ext cx="9525" cy="200799"/>
                          </a:xfrm>
                          <a:prstGeom prst="straightConnector1">
                            <a:avLst/>
                          </a:prstGeom>
                          <a:noFill/>
                          <a:ln w="6350" cap="flat" cmpd="sng" algn="ctr">
                            <a:solidFill>
                              <a:sysClr val="windowText" lastClr="000000"/>
                            </a:solidFill>
                            <a:prstDash val="solid"/>
                            <a:miter lim="800000"/>
                            <a:tailEnd type="arrow"/>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633ED0" id="Group 35" o:spid="_x0000_s1026" style="position:absolute;margin-left:187.5pt;margin-top:50.7pt;width:10.5pt;height:200.3pt;z-index:251657728" coordsize="1333,2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">
                <v:shapetype id="_x0000_t32" coordsize="21600,21600" o:spt="32" o:oned="t" path="m,l21600,21600e" filled="f">
                  <v:path arrowok="t" fillok="f" o:connecttype="none"/>
                  <o:lock v:ext="edit" shapetype="t"/>
                </v:shapetype>
                <v:shape id="Straight Arrow Connector 29" o:spid="_x0000_s1027" type="#_x0000_t32" style="position:absolute;width:0;height:1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" strokecolor="windowText" strokeweight=".5pt">
                  <v:stroke endarrow="open" joinstyle="miter"/>
                </v:shape>
                <v:shape id="Straight Arrow Connector 31" o:spid="_x0000_s1028" type="#_x0000_t32" style="position:absolute;left:762;top:7715;width:0;height:2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" strokecolor="windowText" strokeweight=".5pt">
                  <v:stroke endarrow="open" joinstyle="miter"/>
                </v:shape>
                <v:shape id="Straight Arrow Connector 32" o:spid="_x0000_s1029" type="#_x0000_t32" style="position:absolute;left:762;top:13525;width:0;height:17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" strokecolor="windowText" strokeweight=".5pt">
                  <v:stroke endarrow="open" joinstyle="miter"/>
                </v:shape>
                <v:shape id="Straight Arrow Connector 33" o:spid="_x0000_s1030" type="#_x0000_t32" style="position:absolute;left:1238;top:18954;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" strokecolor="windowText" strokeweight=".5pt">
                  <v:stroke endarrow="open" joinstyle="miter"/>
                </v:shape>
                <v:shape id="Straight Arrow Connector 34" o:spid="_x0000_s1031" type="#_x0000_t32" style="position:absolute;left:1238;top:23431;width:95;height:20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" strokecolor="windowText" strokeweight=".5pt">
                  <v:stroke endarrow="open" joinstyle="miter"/>
                </v:shape>
              </v:group>
            </w:pict>
          </mc:Fallback>
        </mc:AlternateContent>
      </w:r>
      <w:r w:rsidRPr="00DA312D">
        <w:rPr>
          <w:noProof/>
        </w:rPr>
        <mc:AlternateContent>
          <mc:Choice Requires="wpg">
            <w:drawing>
              <wp:inline distT="0" distB="0" distL="0" distR="0" wp14:anchorId="7D801E96" wp14:editId="39B8872C">
                <wp:extent cx="5416550" cy="3467100"/>
                <wp:effectExtent l="0" t="0" r="0" b="0"/>
                <wp:docPr id="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6550" cy="3467100"/>
                          <a:chOff x="118239" y="-61177"/>
                          <a:chExt cx="3890055" cy="3442446"/>
                        </a:xfrm>
                      </wpg:grpSpPr>
                      <wps:wsp>
                        <wps:cNvPr id="4" name="Text Box 15"/>
                        <wps:cNvSpPr txBox="1">
                          <a:spLocks noChangeArrowheads="1"/>
                        </wps:cNvSpPr>
                        <wps:spPr bwMode="auto">
                          <a:xfrm>
                            <a:off x="161889" y="740569"/>
                            <a:ext cx="3518054" cy="607106"/>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75B08C86" w14:textId="0070D93B" w:rsidR="00F81CD3" w:rsidRDefault="00F81CD3">
                              <w:pPr>
                                <w:rPr>
                                  <w:rFonts w:ascii="Times New Roman" w:hAnsi="Times New Roman"/>
                                </w:rPr>
                              </w:pPr>
                              <w:r>
                                <w:rPr>
                                  <w:rFonts w:ascii="Times New Roman" w:hAnsi="Times New Roman"/>
                                </w:rPr>
                                <w:t xml:space="preserve">Pregnant women </w:t>
                              </w:r>
                              <w:r w:rsidR="00F77BB3">
                                <w:rPr>
                                  <w:rFonts w:ascii="Times New Roman" w:hAnsi="Times New Roman"/>
                                </w:rPr>
                                <w:t xml:space="preserve">diagnosed with labor having </w:t>
                              </w:r>
                              <w:r>
                                <w:rPr>
                                  <w:rFonts w:ascii="Times New Roman" w:hAnsi="Times New Roman"/>
                                </w:rPr>
                                <w:t>one previous LUST C/S eligible and consented for TOLAC</w:t>
                              </w:r>
                            </w:p>
                          </w:txbxContent>
                        </wps:txbx>
                        <wps:bodyPr rot="0" vert="horz" wrap="square" lIns="91440" tIns="45720" rIns="91440" bIns="45720" anchor="t" anchorCtr="0" upright="1">
                          <a:noAutofit/>
                        </wps:bodyPr>
                      </wps:wsp>
                      <wps:wsp>
                        <wps:cNvPr id="5" name="Text Box 13"/>
                        <wps:cNvSpPr txBox="1">
                          <a:spLocks noChangeArrowheads="1"/>
                        </wps:cNvSpPr>
                        <wps:spPr bwMode="auto">
                          <a:xfrm>
                            <a:off x="118239" y="1622217"/>
                            <a:ext cx="3546199" cy="299197"/>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E8189C1" w14:textId="77777777" w:rsidR="00F81CD3" w:rsidRDefault="00F81CD3">
                              <w:pPr>
                                <w:rPr>
                                  <w:rFonts w:ascii="Times New Roman" w:hAnsi="Times New Roman"/>
                                </w:rPr>
                              </w:pPr>
                              <w:r>
                                <w:t xml:space="preserve">                  </w:t>
                              </w:r>
                              <w:r>
                                <w:rPr>
                                  <w:rFonts w:ascii="Times New Roman" w:hAnsi="Times New Roman"/>
                                </w:rPr>
                                <w:t>Consecutive enrollment during the study period</w:t>
                              </w:r>
                            </w:p>
                          </w:txbxContent>
                        </wps:txbx>
                        <wps:bodyPr rot="0" vert="horz" wrap="square" lIns="91440" tIns="45720" rIns="91440" bIns="45720" anchor="t" anchorCtr="0" upright="1">
                          <a:noAutofit/>
                        </wps:bodyPr>
                      </wps:wsp>
                      <wps:wsp>
                        <wps:cNvPr id="6" name="Text Box 12"/>
                        <wps:cNvSpPr txBox="1">
                          <a:spLocks noChangeArrowheads="1"/>
                        </wps:cNvSpPr>
                        <wps:spPr bwMode="auto">
                          <a:xfrm>
                            <a:off x="162019" y="2123453"/>
                            <a:ext cx="3480529" cy="34084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63906835" w14:textId="77777777" w:rsidR="00F81CD3" w:rsidRPr="00A73149" w:rsidRDefault="00F81CD3">
                              <w:r>
                                <w:t xml:space="preserve">                                  </w:t>
                              </w:r>
                              <w:r>
                                <w:rPr>
                                  <w:rFonts w:ascii="Times New Roman" w:hAnsi="Times New Roman"/>
                                </w:rPr>
                                <w:t>Intrapartum finding recorded</w:t>
                              </w:r>
                            </w:p>
                          </w:txbxContent>
                        </wps:txbx>
                        <wps:bodyPr rot="0" vert="horz" wrap="square" lIns="91440" tIns="45720" rIns="91440" bIns="45720" anchor="t" anchorCtr="0" upright="1">
                          <a:noAutofit/>
                        </wps:bodyPr>
                      </wps:wsp>
                      <wps:wsp>
                        <wps:cNvPr id="7" name="Text Box 9"/>
                        <wps:cNvSpPr txBox="1">
                          <a:spLocks noChangeArrowheads="1"/>
                        </wps:cNvSpPr>
                        <wps:spPr bwMode="auto">
                          <a:xfrm>
                            <a:off x="153583" y="2624688"/>
                            <a:ext cx="3518054" cy="282913"/>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6B2017E9" w14:textId="77777777" w:rsidR="00F81CD3" w:rsidRDefault="00F81CD3">
                              <w:pPr>
                                <w:rPr>
                                  <w:rFonts w:ascii="Times New Roman" w:hAnsi="Times New Roman"/>
                                </w:rPr>
                              </w:pPr>
                              <w:r>
                                <w:rPr>
                                  <w:rFonts w:ascii="Times New Roman" w:hAnsi="Times New Roman"/>
                                </w:rPr>
                                <w:t xml:space="preserve">                Outcome of TOLAC (VBAC vs Failed TOLAC documented</w:t>
                              </w:r>
                            </w:p>
                            <w:p w14:paraId="49423F2E" w14:textId="77777777" w:rsidR="00F81CD3" w:rsidRDefault="00F81CD3">
                              <w:pPr>
                                <w:rPr>
                                  <w:rFonts w:ascii="Times New Roman" w:hAnsi="Times New Roman"/>
                                </w:rPr>
                              </w:pPr>
                            </w:p>
                            <w:p w14:paraId="0D7E932B" w14:textId="77777777" w:rsidR="00F81CD3" w:rsidRDefault="00F81CD3">
                              <w:pPr>
                                <w:rPr>
                                  <w:rFonts w:ascii="Times New Roman" w:hAnsi="Times New Roman"/>
                                </w:rPr>
                              </w:pPr>
                            </w:p>
                            <w:p w14:paraId="4BE088BA" w14:textId="77777777" w:rsidR="00F81CD3" w:rsidRDefault="00F81CD3">
                              <w:pPr>
                                <w:rPr>
                                  <w:rFonts w:ascii="Times New Roman" w:hAnsi="Times New Roman"/>
                                </w:rPr>
                              </w:pPr>
                            </w:p>
                            <w:p w14:paraId="7FEA1292" w14:textId="77777777" w:rsidR="00F81CD3" w:rsidRDefault="00F81CD3">
                              <w:pPr>
                                <w:rPr>
                                  <w:rFonts w:ascii="Times New Roman" w:hAnsi="Times New Roman"/>
                                </w:rPr>
                              </w:pPr>
                            </w:p>
                            <w:p w14:paraId="51D7646C" w14:textId="77777777" w:rsidR="00F81CD3" w:rsidRDefault="00F81CD3">
                              <w:pPr>
                                <w:rPr>
                                  <w:rFonts w:ascii="Times New Roman" w:hAnsi="Times New Roman"/>
                                </w:rPr>
                              </w:pPr>
                            </w:p>
                            <w:p w14:paraId="4F3466F7" w14:textId="77777777" w:rsidR="00F81CD3" w:rsidRDefault="00F81CD3">
                              <w:pPr>
                                <w:rPr>
                                  <w:rFonts w:ascii="Times New Roman" w:hAnsi="Times New Roman"/>
                                </w:rPr>
                              </w:pPr>
                            </w:p>
                            <w:p w14:paraId="285EE281" w14:textId="77777777" w:rsidR="00F81CD3" w:rsidRDefault="00F81CD3">
                              <w:pPr>
                                <w:rPr>
                                  <w:rFonts w:ascii="Times New Roman" w:hAnsi="Times New Roman"/>
                                </w:rPr>
                              </w:pPr>
                            </w:p>
                            <w:p w14:paraId="5B24415C" w14:textId="77777777" w:rsidR="00F81CD3" w:rsidRDefault="00F81CD3">
                              <w:pPr>
                                <w:rPr>
                                  <w:rFonts w:ascii="Times New Roman" w:hAnsi="Times New Roman"/>
                                </w:rPr>
                              </w:pPr>
                            </w:p>
                            <w:p w14:paraId="18EC3FBD" w14:textId="77777777" w:rsidR="00F81CD3" w:rsidRDefault="00F81CD3">
                              <w:pPr>
                                <w:rPr>
                                  <w:rFonts w:ascii="Times New Roman" w:hAnsi="Times New Roman"/>
                                </w:rPr>
                              </w:pPr>
                            </w:p>
                            <w:p w14:paraId="3A55FCEB" w14:textId="77777777" w:rsidR="00F81CD3" w:rsidRDefault="00F81CD3">
                              <w:pPr>
                                <w:rPr>
                                  <w:rFonts w:ascii="Times New Roman" w:hAnsi="Times New Roman"/>
                                </w:rPr>
                              </w:pPr>
                            </w:p>
                            <w:p w14:paraId="0FD4933F" w14:textId="77777777" w:rsidR="00F81CD3" w:rsidRDefault="00F81CD3">
                              <w:pPr>
                                <w:rPr>
                                  <w:rFonts w:ascii="Times New Roman" w:hAnsi="Times New Roman"/>
                                </w:rPr>
                              </w:pPr>
                            </w:p>
                            <w:p w14:paraId="6921A37D" w14:textId="77777777" w:rsidR="00F81CD3" w:rsidRDefault="00F81CD3">
                              <w:pPr>
                                <w:rPr>
                                  <w:rFonts w:ascii="Times New Roman" w:hAnsi="Times New Roman"/>
                                </w:rPr>
                              </w:pPr>
                            </w:p>
                            <w:p w14:paraId="4A89D6D0" w14:textId="77777777" w:rsidR="00F81CD3" w:rsidRDefault="00F81CD3">
                              <w:pPr>
                                <w:rPr>
                                  <w:rFonts w:ascii="Times New Roman" w:hAnsi="Times New Roman"/>
                                </w:rPr>
                              </w:pPr>
                            </w:p>
                            <w:p w14:paraId="2502D2B0" w14:textId="77777777" w:rsidR="00F81CD3" w:rsidRDefault="00F81CD3">
                              <w:pPr>
                                <w:rPr>
                                  <w:rFonts w:ascii="Times New Roman" w:hAnsi="Times New Roman"/>
                                </w:rPr>
                              </w:pPr>
                            </w:p>
                            <w:p w14:paraId="78597DB4" w14:textId="77777777" w:rsidR="00F81CD3" w:rsidRDefault="00F81CD3">
                              <w:pPr>
                                <w:rPr>
                                  <w:rFonts w:ascii="Times New Roman" w:hAnsi="Times New Roman"/>
                                </w:rPr>
                              </w:pPr>
                            </w:p>
                            <w:p w14:paraId="1C386571" w14:textId="77777777" w:rsidR="00F81CD3" w:rsidRDefault="00F81CD3">
                              <w:pPr>
                                <w:rPr>
                                  <w:rFonts w:ascii="Times New Roman" w:hAnsi="Times New Roman"/>
                                </w:rPr>
                              </w:pPr>
                            </w:p>
                            <w:p w14:paraId="3A986E0D" w14:textId="77777777" w:rsidR="00F81CD3" w:rsidRDefault="00F81CD3">
                              <w:pPr>
                                <w:rPr>
                                  <w:rFonts w:ascii="Times New Roman" w:hAnsi="Times New Roman"/>
                                </w:rPr>
                              </w:pPr>
                            </w:p>
                            <w:p w14:paraId="04C2C5F0" w14:textId="77777777" w:rsidR="00F81CD3" w:rsidRDefault="00F81CD3">
                              <w:pPr>
                                <w:rPr>
                                  <w:rFonts w:ascii="Times New Roman" w:hAnsi="Times New Roman"/>
                                </w:rPr>
                              </w:pPr>
                            </w:p>
                            <w:p w14:paraId="3F303A2A" w14:textId="77777777" w:rsidR="00F81CD3" w:rsidRDefault="00F81CD3">
                              <w:pPr>
                                <w:rPr>
                                  <w:rFonts w:ascii="Times New Roman" w:hAnsi="Times New Roman"/>
                                </w:rPr>
                              </w:pPr>
                            </w:p>
                            <w:p w14:paraId="38343D04" w14:textId="77777777" w:rsidR="00F81CD3" w:rsidRDefault="00F81CD3">
                              <w:pPr>
                                <w:rPr>
                                  <w:rFonts w:ascii="Times New Roman" w:hAnsi="Times New Roman"/>
                                </w:rPr>
                              </w:pPr>
                            </w:p>
                            <w:p w14:paraId="4715A189" w14:textId="77777777" w:rsidR="00F81CD3" w:rsidRDefault="00F81CD3">
                              <w:pPr>
                                <w:rPr>
                                  <w:rFonts w:ascii="Times New Roman" w:hAnsi="Times New Roman"/>
                                </w:rPr>
                              </w:pPr>
                            </w:p>
                            <w:p w14:paraId="23E2F1DE" w14:textId="77777777" w:rsidR="00F81CD3" w:rsidRDefault="00F81CD3">
                              <w:pPr>
                                <w:rPr>
                                  <w:rFonts w:ascii="Times New Roman" w:hAnsi="Times New Roman"/>
                                </w:rPr>
                              </w:pPr>
                            </w:p>
                            <w:p w14:paraId="5465971B" w14:textId="77777777" w:rsidR="00F81CD3" w:rsidRDefault="00F81CD3">
                              <w:pPr>
                                <w:rPr>
                                  <w:rFonts w:ascii="Times New Roman" w:hAnsi="Times New Roman"/>
                                </w:rPr>
                              </w:pPr>
                            </w:p>
                            <w:p w14:paraId="5862CF42" w14:textId="77777777" w:rsidR="00F81CD3" w:rsidRDefault="00F81CD3">
                              <w:pPr>
                                <w:rPr>
                                  <w:rFonts w:ascii="Times New Roman" w:hAnsi="Times New Roman"/>
                                </w:rPr>
                              </w:pPr>
                            </w:p>
                            <w:p w14:paraId="61B5F8C2" w14:textId="77777777" w:rsidR="00F81CD3" w:rsidRDefault="00F81CD3">
                              <w:pPr>
                                <w:rPr>
                                  <w:rFonts w:ascii="Times New Roman" w:hAnsi="Times New Roman"/>
                                </w:rPr>
                              </w:pPr>
                            </w:p>
                            <w:p w14:paraId="1D1505E4" w14:textId="77777777" w:rsidR="00F81CD3" w:rsidRDefault="00F81CD3">
                              <w:pPr>
                                <w:rPr>
                                  <w:rFonts w:ascii="Times New Roman" w:hAnsi="Times New Roman"/>
                                </w:rPr>
                              </w:pPr>
                            </w:p>
                            <w:p w14:paraId="4A8FC662" w14:textId="77777777" w:rsidR="00F81CD3" w:rsidRDefault="00F81CD3">
                              <w:pPr>
                                <w:rPr>
                                  <w:rFonts w:ascii="Times New Roman" w:hAnsi="Times New Roman"/>
                                </w:rPr>
                              </w:pPr>
                            </w:p>
                            <w:p w14:paraId="08BA6D2E" w14:textId="77777777" w:rsidR="00F81CD3" w:rsidRDefault="00F81CD3">
                              <w:pPr>
                                <w:rPr>
                                  <w:rFonts w:ascii="Times New Roman" w:hAnsi="Times New Roman"/>
                                </w:rPr>
                              </w:pPr>
                            </w:p>
                            <w:p w14:paraId="72FB2D70" w14:textId="77777777" w:rsidR="00F81CD3" w:rsidRDefault="00F81CD3">
                              <w:pPr>
                                <w:rPr>
                                  <w:rFonts w:ascii="Times New Roman" w:hAnsi="Times New Roman"/>
                                </w:rPr>
                              </w:pPr>
                            </w:p>
                            <w:p w14:paraId="290B1694" w14:textId="77777777" w:rsidR="00F81CD3" w:rsidRDefault="00F81CD3">
                              <w:pPr>
                                <w:rPr>
                                  <w:rFonts w:ascii="Times New Roman" w:hAnsi="Times New Roman"/>
                                </w:rPr>
                              </w:pPr>
                            </w:p>
                            <w:p w14:paraId="296DED08" w14:textId="77777777" w:rsidR="00F81CD3" w:rsidRDefault="00F81CD3">
                              <w:pPr>
                                <w:rPr>
                                  <w:rFonts w:ascii="Times New Roman" w:hAnsi="Times New Roman"/>
                                </w:rPr>
                              </w:pPr>
                            </w:p>
                            <w:p w14:paraId="792B0765" w14:textId="77777777" w:rsidR="00F81CD3" w:rsidRDefault="00F81CD3">
                              <w:pPr>
                                <w:rPr>
                                  <w:rFonts w:ascii="Times New Roman" w:hAnsi="Times New Roman"/>
                                </w:rPr>
                              </w:pPr>
                            </w:p>
                            <w:p w14:paraId="02C7B671" w14:textId="77777777" w:rsidR="00F81CD3" w:rsidRDefault="00F81CD3">
                              <w:pPr>
                                <w:rPr>
                                  <w:rFonts w:ascii="Times New Roman" w:hAnsi="Times New Roman"/>
                                </w:rPr>
                              </w:pPr>
                            </w:p>
                            <w:p w14:paraId="42AEAD32" w14:textId="77777777" w:rsidR="00F81CD3" w:rsidRDefault="00F81CD3">
                              <w:pPr>
                                <w:rPr>
                                  <w:rFonts w:ascii="Times New Roman" w:hAnsi="Times New Roman"/>
                                </w:rPr>
                              </w:pPr>
                            </w:p>
                            <w:p w14:paraId="42372E15" w14:textId="77777777" w:rsidR="00F81CD3" w:rsidRDefault="00F81CD3">
                              <w:pPr>
                                <w:rPr>
                                  <w:rFonts w:ascii="Times New Roman" w:hAnsi="Times New Roman"/>
                                </w:rPr>
                              </w:pPr>
                            </w:p>
                            <w:p w14:paraId="59EFC115" w14:textId="77777777" w:rsidR="00F81CD3" w:rsidRDefault="00F81CD3">
                              <w:pPr>
                                <w:rPr>
                                  <w:rFonts w:ascii="Times New Roman" w:hAnsi="Times New Roman"/>
                                </w:rPr>
                              </w:pPr>
                            </w:p>
                            <w:p w14:paraId="5DCF1A38" w14:textId="77777777" w:rsidR="00F81CD3" w:rsidRDefault="00F81CD3">
                              <w:pPr>
                                <w:rPr>
                                  <w:rFonts w:ascii="Times New Roman" w:hAnsi="Times New Roman"/>
                                </w:rPr>
                              </w:pPr>
                            </w:p>
                            <w:p w14:paraId="6D2DBD25" w14:textId="77777777" w:rsidR="00F81CD3" w:rsidRDefault="00F81CD3">
                              <w:pPr>
                                <w:rPr>
                                  <w:rFonts w:ascii="Times New Roman" w:hAnsi="Times New Roman"/>
                                </w:rPr>
                              </w:pPr>
                            </w:p>
                            <w:p w14:paraId="0EBE1660" w14:textId="77777777" w:rsidR="00F81CD3" w:rsidRDefault="00F81CD3">
                              <w:pPr>
                                <w:rPr>
                                  <w:rFonts w:ascii="Times New Roman" w:hAnsi="Times New Roman"/>
                                </w:rPr>
                              </w:pPr>
                            </w:p>
                            <w:p w14:paraId="2D6D23F0" w14:textId="77777777" w:rsidR="00F81CD3" w:rsidRDefault="00F81CD3">
                              <w:pPr>
                                <w:rPr>
                                  <w:rFonts w:ascii="Times New Roman" w:hAnsi="Times New Roman"/>
                                </w:rPr>
                              </w:pPr>
                            </w:p>
                            <w:p w14:paraId="4F087777" w14:textId="77777777" w:rsidR="00F81CD3" w:rsidRDefault="00F81CD3">
                              <w:pPr>
                                <w:rPr>
                                  <w:rFonts w:ascii="Times New Roman" w:hAnsi="Times New Roman"/>
                                </w:rPr>
                              </w:pPr>
                            </w:p>
                            <w:p w14:paraId="12DC02CD" w14:textId="77777777" w:rsidR="00F81CD3" w:rsidRDefault="00F81CD3">
                              <w:pPr>
                                <w:rPr>
                                  <w:rFonts w:ascii="Times New Roman" w:hAnsi="Times New Roman"/>
                                </w:rPr>
                              </w:pPr>
                            </w:p>
                            <w:p w14:paraId="1D641B89" w14:textId="77777777" w:rsidR="00F81CD3" w:rsidRDefault="00F81CD3">
                              <w:pPr>
                                <w:rPr>
                                  <w:rFonts w:ascii="Times New Roman" w:hAnsi="Times New Roman"/>
                                </w:rPr>
                              </w:pPr>
                            </w:p>
                            <w:p w14:paraId="24811EED" w14:textId="77777777" w:rsidR="00F81CD3" w:rsidRDefault="00F81CD3">
                              <w:pPr>
                                <w:rPr>
                                  <w:rFonts w:ascii="Times New Roman" w:hAnsi="Times New Roman"/>
                                </w:rPr>
                              </w:pPr>
                            </w:p>
                            <w:p w14:paraId="088C40DE" w14:textId="77777777" w:rsidR="00F81CD3" w:rsidRDefault="00F81CD3">
                              <w:pPr>
                                <w:rPr>
                                  <w:rFonts w:ascii="Times New Roman" w:hAnsi="Times New Roman"/>
                                </w:rPr>
                              </w:pPr>
                            </w:p>
                            <w:p w14:paraId="07A1452A" w14:textId="77777777" w:rsidR="00F81CD3" w:rsidRDefault="00F81CD3">
                              <w:pPr>
                                <w:rPr>
                                  <w:rFonts w:ascii="Times New Roman" w:hAnsi="Times New Roman"/>
                                </w:rPr>
                              </w:pPr>
                            </w:p>
                            <w:p w14:paraId="50E71ECB" w14:textId="77777777" w:rsidR="00F81CD3" w:rsidRDefault="00F81CD3">
                              <w:pPr>
                                <w:rPr>
                                  <w:rFonts w:ascii="Times New Roman" w:hAnsi="Times New Roman"/>
                                </w:rPr>
                              </w:pPr>
                            </w:p>
                            <w:p w14:paraId="4D9536F9" w14:textId="77777777" w:rsidR="00F81CD3" w:rsidRDefault="00F81CD3">
                              <w:pPr>
                                <w:rPr>
                                  <w:rFonts w:ascii="Times New Roman" w:hAnsi="Times New Roman"/>
                                </w:rPr>
                              </w:pPr>
                            </w:p>
                            <w:p w14:paraId="706AD781" w14:textId="77777777" w:rsidR="00F81CD3" w:rsidRDefault="00F81CD3">
                              <w:pPr>
                                <w:rPr>
                                  <w:rFonts w:ascii="Times New Roman" w:hAnsi="Times New Roman"/>
                                </w:rPr>
                              </w:pPr>
                            </w:p>
                            <w:p w14:paraId="4DDA6307" w14:textId="77777777" w:rsidR="00F81CD3" w:rsidRDefault="00F81CD3">
                              <w:pPr>
                                <w:rPr>
                                  <w:rFonts w:ascii="Times New Roman" w:hAnsi="Times New Roman"/>
                                </w:rPr>
                              </w:pPr>
                            </w:p>
                            <w:p w14:paraId="4E15E46D" w14:textId="77777777" w:rsidR="00F81CD3" w:rsidRDefault="00F81CD3">
                              <w:pPr>
                                <w:rPr>
                                  <w:rFonts w:ascii="Times New Roman" w:hAnsi="Times New Roman"/>
                                </w:rPr>
                              </w:pPr>
                            </w:p>
                            <w:p w14:paraId="38E8FE1E" w14:textId="77777777" w:rsidR="00F81CD3" w:rsidRDefault="00F81CD3">
                              <w:pPr>
                                <w:rPr>
                                  <w:rFonts w:ascii="Times New Roman" w:hAnsi="Times New Roman"/>
                                </w:rPr>
                              </w:pPr>
                            </w:p>
                            <w:p w14:paraId="5D699A8A" w14:textId="77777777" w:rsidR="00F81CD3" w:rsidRDefault="00F81CD3">
                              <w:pPr>
                                <w:rPr>
                                  <w:rFonts w:ascii="Times New Roman" w:hAnsi="Times New Roman"/>
                                </w:rPr>
                              </w:pPr>
                            </w:p>
                            <w:p w14:paraId="375A9193" w14:textId="77777777" w:rsidR="00F81CD3" w:rsidRDefault="00F81CD3">
                              <w:pPr>
                                <w:rPr>
                                  <w:rFonts w:ascii="Times New Roman" w:hAnsi="Times New Roman"/>
                                </w:rPr>
                              </w:pPr>
                            </w:p>
                            <w:p w14:paraId="288F8E65" w14:textId="77777777" w:rsidR="00F81CD3" w:rsidRDefault="00F81CD3">
                              <w:pPr>
                                <w:rPr>
                                  <w:rFonts w:ascii="Times New Roman" w:hAnsi="Times New Roman"/>
                                </w:rPr>
                              </w:pPr>
                            </w:p>
                            <w:p w14:paraId="265671F0" w14:textId="77777777" w:rsidR="00F81CD3" w:rsidRDefault="00F81CD3">
                              <w:pPr>
                                <w:rPr>
                                  <w:rFonts w:ascii="Times New Roman" w:hAnsi="Times New Roman"/>
                                </w:rPr>
                              </w:pPr>
                            </w:p>
                            <w:p w14:paraId="5D5DD555" w14:textId="77777777" w:rsidR="00F81CD3" w:rsidRDefault="00F81CD3">
                              <w:pPr>
                                <w:rPr>
                                  <w:rFonts w:ascii="Times New Roman" w:hAnsi="Times New Roman"/>
                                </w:rPr>
                              </w:pPr>
                            </w:p>
                            <w:p w14:paraId="73CE1337" w14:textId="77777777" w:rsidR="00F81CD3" w:rsidRDefault="00F81CD3">
                              <w:pPr>
                                <w:rPr>
                                  <w:rFonts w:ascii="Times New Roman" w:hAnsi="Times New Roman"/>
                                </w:rPr>
                              </w:pPr>
                            </w:p>
                            <w:p w14:paraId="43C4100E" w14:textId="77777777" w:rsidR="00F81CD3" w:rsidRDefault="00F81CD3">
                              <w:pPr>
                                <w:rPr>
                                  <w:rFonts w:ascii="Times New Roman" w:hAnsi="Times New Roman"/>
                                </w:rPr>
                              </w:pPr>
                            </w:p>
                            <w:p w14:paraId="53A8B24A" w14:textId="77777777" w:rsidR="00F81CD3" w:rsidRDefault="00F81CD3">
                              <w:pPr>
                                <w:rPr>
                                  <w:rFonts w:ascii="Times New Roman" w:hAnsi="Times New Roman"/>
                                </w:rPr>
                              </w:pPr>
                            </w:p>
                            <w:p w14:paraId="09CCAC7C" w14:textId="77777777" w:rsidR="00F81CD3" w:rsidRDefault="00F81CD3">
                              <w:pPr>
                                <w:rPr>
                                  <w:rFonts w:ascii="Times New Roman" w:hAnsi="Times New Roman"/>
                                </w:rPr>
                              </w:pPr>
                            </w:p>
                            <w:p w14:paraId="0C01BE3B" w14:textId="77777777" w:rsidR="00F81CD3" w:rsidRDefault="00F81CD3">
                              <w:pPr>
                                <w:rPr>
                                  <w:rFonts w:ascii="Times New Roman" w:hAnsi="Times New Roman"/>
                                </w:rPr>
                              </w:pPr>
                            </w:p>
                            <w:p w14:paraId="39EBA537" w14:textId="77777777" w:rsidR="00F81CD3" w:rsidRDefault="00F81CD3">
                              <w:pPr>
                                <w:rPr>
                                  <w:rFonts w:ascii="Times New Roman" w:hAnsi="Times New Roman"/>
                                </w:rPr>
                              </w:pPr>
                              <w:r>
                                <w:rPr>
                                  <w:rFonts w:ascii="Times New Roman" w:hAnsi="Times New Roman"/>
                                </w:rPr>
                                <w:t>ed (successful or failed)</w:t>
                              </w:r>
                            </w:p>
                          </w:txbxContent>
                        </wps:txbx>
                        <wps:bodyPr rot="0" vert="horz" wrap="square" lIns="91440" tIns="45720" rIns="91440" bIns="45720" anchor="t" anchorCtr="0" upright="1">
                          <a:noAutofit/>
                        </wps:bodyPr>
                      </wps:wsp>
                      <wps:wsp>
                        <wps:cNvPr id="9" name="Text Box 7"/>
                        <wps:cNvSpPr txBox="1">
                          <a:spLocks noChangeArrowheads="1"/>
                        </wps:cNvSpPr>
                        <wps:spPr bwMode="auto">
                          <a:xfrm rot="10800000">
                            <a:off x="133743" y="3107008"/>
                            <a:ext cx="3874551" cy="274261"/>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21267130" w14:textId="77777777" w:rsidR="00F81CD3" w:rsidRDefault="00F81CD3">
                              <w:pPr>
                                <w:rPr>
                                  <w:rFonts w:ascii="Times New Roman" w:hAnsi="Times New Roman"/>
                                </w:rPr>
                              </w:pPr>
                              <w:r>
                                <w:rPr>
                                  <w:rFonts w:ascii="Times New Roman" w:hAnsi="Times New Roman"/>
                                </w:rPr>
                                <w:t xml:space="preserve">                            Data included in the final analysis</w:t>
                              </w:r>
                            </w:p>
                          </w:txbxContent>
                        </wps:txbx>
                        <wps:bodyPr rot="0" vert="horz" wrap="square" lIns="91440" tIns="45720" rIns="91440" bIns="45720" anchor="t" anchorCtr="0" upright="1">
                          <a:noAutofit/>
                        </wps:bodyPr>
                      </wps:wsp>
                      <wps:wsp>
                        <wps:cNvPr id="10" name="Text Box 1"/>
                        <wps:cNvSpPr txBox="1">
                          <a:spLocks noChangeArrowheads="1"/>
                        </wps:cNvSpPr>
                        <wps:spPr bwMode="auto">
                          <a:xfrm>
                            <a:off x="159283" y="-61177"/>
                            <a:ext cx="3546199" cy="645182"/>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1ED758EC" w14:textId="56DBD403" w:rsidR="00F81CD3" w:rsidRPr="0042015C" w:rsidRDefault="00F81CD3">
                              <w:pPr>
                                <w:rPr>
                                  <w:rFonts w:ascii="Times New Roman" w:hAnsi="Times New Roman"/>
                                </w:rPr>
                              </w:pPr>
                              <w:r w:rsidRPr="0042015C">
                                <w:rPr>
                                  <w:rFonts w:ascii="Times New Roman" w:hAnsi="Times New Roman"/>
                                </w:rPr>
                                <w:t xml:space="preserve"> Pregnant Women </w:t>
                              </w:r>
                              <w:r w:rsidR="00F77BB3">
                                <w:rPr>
                                  <w:rFonts w:ascii="Times New Roman" w:hAnsi="Times New Roman"/>
                                </w:rPr>
                                <w:t xml:space="preserve">in labor </w:t>
                              </w:r>
                              <w:r w:rsidRPr="0042015C">
                                <w:rPr>
                                  <w:rFonts w:ascii="Times New Roman" w:hAnsi="Times New Roman"/>
                                </w:rPr>
                                <w:t xml:space="preserve">with one previous LUST C/S </w:t>
                              </w:r>
                              <w:r w:rsidR="00734F33">
                                <w:rPr>
                                  <w:rFonts w:ascii="Times New Roman" w:hAnsi="Times New Roman"/>
                                </w:rPr>
                                <w:t xml:space="preserve">come </w:t>
                              </w:r>
                              <w:r w:rsidRPr="0042015C">
                                <w:rPr>
                                  <w:rFonts w:ascii="Times New Roman" w:hAnsi="Times New Roman"/>
                                </w:rPr>
                                <w:t>to WUCSH</w:t>
                              </w:r>
                              <w:r w:rsidR="00734F33">
                                <w:rPr>
                                  <w:rFonts w:ascii="Times New Roman" w:hAnsi="Times New Roman"/>
                                </w:rPr>
                                <w:t xml:space="preserve"> labor ward</w:t>
                              </w:r>
                            </w:p>
                          </w:txbxContent>
                        </wps:txbx>
                        <wps:bodyPr rot="0" vert="horz" wrap="square" lIns="91440" tIns="45720" rIns="91440" bIns="45720" anchor="t" anchorCtr="0" upright="1">
                          <a:noAutofit/>
                        </wps:bodyPr>
                      </wps:wsp>
                    </wpg:wgp>
                  </a:graphicData>
                </a:graphic>
              </wp:inline>
            </w:drawing>
          </mc:Choice>
          <mc:Fallback>
            <w:pict>
              <v:group id="Group 183" o:spid="_x0000_s1036" style="width:426.5pt;height:273pt;mso-position-horizontal-relative:char;mso-position-vertical-relative:line" coordorigin="1182,-611" coordsize="38900,34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">
                <v:shape id="Text Box 15" o:spid="_x0000_s1037" type="#_x0000_t202" style="position:absolute;left:1618;top:7405;width:35181;height:6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EgWL8A&#10;AADaAAAADwAAAGRycy9kb3ducmV2LnhtbESPUWvCQBCE3wX/w7FC38yl0mpJPUUsgq9N/AHb3DZJ&#10;ze2Fu21M/31PKPRxmJlvmO1+cr0aKcTOs4HHLAdFXHvbcWPgUp2WL6CiIFvsPZOBH4qw381nWyys&#10;v/E7jaU0KkE4FmigFRkKrWPdksOY+YE4eZ8+OJQkQ6NtwFuCu16v8nytHXacFloc6NhSfS2/nQGU&#10;45vj00e8En8940b0uvKjMQ+L6fAKSmiS//Bf+2wNPMH9SroBe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QSBYvwAAANoAAAAPAAAAAAAAAAAAAAAAAJgCAABkcnMvZG93bnJl&#10;di54bWxQSwUGAAAAAAQABAD1AAAAhAMAAAAA&#10;" fillcolor="window" strokecolor="windowText" strokeweight="1pt">
                  <v:textbox>
                    <w:txbxContent>
                      <w:p w14:paraId="75B08C86" w14:textId="0070D93B" w:rsidR="00F81CD3" w:rsidRDefault="00F81CD3">
                        <w:pPr>
                          <w:rPr>
                            <w:rFonts w:ascii="Times New Roman" w:hAnsi="Times New Roman"/>
                          </w:rPr>
                        </w:pPr>
                        <w:r>
                          <w:rPr>
                            <w:rFonts w:ascii="Times New Roman" w:hAnsi="Times New Roman"/>
                          </w:rPr>
                          <w:t xml:space="preserve">Pregnant women </w:t>
                        </w:r>
                        <w:r w:rsidR="00F77BB3">
                          <w:rPr>
                            <w:rFonts w:ascii="Times New Roman" w:hAnsi="Times New Roman"/>
                          </w:rPr>
                          <w:t xml:space="preserve">diagnosed with labor having </w:t>
                        </w:r>
                        <w:r>
                          <w:rPr>
                            <w:rFonts w:ascii="Times New Roman" w:hAnsi="Times New Roman"/>
                          </w:rPr>
                          <w:t>one previous LUST C/S eligible and consented for TOLAC</w:t>
                        </w:r>
                      </w:p>
                    </w:txbxContent>
                  </v:textbox>
                </v:shape>
                <v:shape id="Text Box 13" o:spid="_x0000_s1038" type="#_x0000_t202" style="position:absolute;left:1182;top:16222;width:35462;height:2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2Fw78A&#10;AADaAAAADwAAAGRycy9kb3ducmV2LnhtbESPzWrDMBCE74W+g9hAbo2cgp3iRjHBJZBrfh5ga21t&#10;J9bKWFvHefsoUOhxmJlvmHUxuU6NNITWs4HlIgFFXHnbcm3gfNq9fYAKgmyx80wG7hSg2Ly+rDG3&#10;/sYHGo9SqwjhkKOBRqTPtQ5VQw7DwvfE0fvxg0OJcqi1HfAW4a7T70mSaYctx4UGeyobqq7HX2cA&#10;pfxyvPsOV+JLiivR2cmPxsxn0/YTlNAk/+G/9t4aSOF5Jd4Av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DYXDvwAAANoAAAAPAAAAAAAAAAAAAAAAAJgCAABkcnMvZG93bnJl&#10;di54bWxQSwUGAAAAAAQABAD1AAAAhAMAAAAA&#10;" fillcolor="window" strokecolor="windowText" strokeweight="1pt">
                  <v:textbox>
                    <w:txbxContent>
                      <w:p w14:paraId="0E8189C1" w14:textId="77777777" w:rsidR="00F81CD3" w:rsidRDefault="00F81CD3">
                        <w:pPr>
                          <w:rPr>
                            <w:rFonts w:ascii="Times New Roman" w:hAnsi="Times New Roman"/>
                          </w:rPr>
                        </w:pPr>
                        <w:r>
                          <w:t xml:space="preserve">                  </w:t>
                        </w:r>
                        <w:r>
                          <w:rPr>
                            <w:rFonts w:ascii="Times New Roman" w:hAnsi="Times New Roman"/>
                          </w:rPr>
                          <w:t>Consecutive enrollment during the study period</w:t>
                        </w:r>
                      </w:p>
                    </w:txbxContent>
                  </v:textbox>
                </v:shape>
                <v:shape id="Text Box 12" o:spid="_x0000_s1039" type="#_x0000_t202" style="position:absolute;left:1620;top:21234;width:34805;height:3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8btL0A&#10;AADaAAAADwAAAGRycy9kb3ducmV2LnhtbESPzYrCQBCE7wu+w9DC3taJglGio4giePXnAdpMm0Qz&#10;PSHTxvj2O8LCHouq+oparntXq47aUHk2MB4loIhzbysuDFzO+585qCDIFmvPZOBNAdarwdcSM+tf&#10;fKTuJIWKEA4ZGihFmkzrkJfkMIx8Qxy9m28dSpRtoW2Lrwh3tZ4kSaodVhwXSmxoW1L+OD2dAZTt&#10;zvH+Gh7E9ynORKdn3xnzPew3C1BCvfyH/9oHayCFz5V4A/T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t8btL0AAADaAAAADwAAAAAAAAAAAAAAAACYAgAAZHJzL2Rvd25yZXYu&#10;eG1sUEsFBgAAAAAEAAQA9QAAAIIDAAAAAA==&#10;" fillcolor="window" strokecolor="windowText" strokeweight="1pt">
                  <v:textbox>
                    <w:txbxContent>
                      <w:p w14:paraId="63906835" w14:textId="77777777" w:rsidR="00F81CD3" w:rsidRPr="00A73149" w:rsidRDefault="00F81CD3">
                        <w:r>
                          <w:t xml:space="preserve">                                  </w:t>
                        </w:r>
                        <w:r>
                          <w:rPr>
                            <w:rFonts w:ascii="Times New Roman" w:hAnsi="Times New Roman"/>
                          </w:rPr>
                          <w:t>Intrapartum finding recorded</w:t>
                        </w:r>
                      </w:p>
                    </w:txbxContent>
                  </v:textbox>
                </v:shape>
                <v:shape id="Text Box 9" o:spid="_x0000_s1040" type="#_x0000_t202" style="position:absolute;left:1535;top:26246;width:35181;height:2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L74A&#10;AADaAAAADwAAAGRycy9kb3ducmV2LnhtbESPzYrCQBCE7wu+w9CCt3Wi4A9Zx7BEBK+rPkCb6U2y&#10;ZnpCpo3x7XcEwWNRVV9Rm2xwjeqpC7VnA7NpAoq48Lbm0sD5tP9cgwqCbLHxTAYeFCDbjj42mFp/&#10;5x/qj1KqCOGQooFKpE21DkVFDsPUt8TR+/WdQ4myK7Xt8B7hrtHzJFlqhzXHhQpbyisqrsebM4CS&#10;7xzvL+FK/LfAlejlyffGTMbD9xcooUHe4Vf7YA2s4Hkl3gC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2Tvi++AAAA2gAAAA8AAAAAAAAAAAAAAAAAmAIAAGRycy9kb3ducmV2&#10;LnhtbFBLBQYAAAAABAAEAPUAAACDAwAAAAA=&#10;" fillcolor="window" strokecolor="windowText" strokeweight="1pt">
                  <v:textbox>
                    <w:txbxContent>
                      <w:p w14:paraId="6B2017E9" w14:textId="77777777" w:rsidR="00F81CD3" w:rsidRDefault="00F81CD3">
                        <w:pPr>
                          <w:rPr>
                            <w:rFonts w:ascii="Times New Roman" w:hAnsi="Times New Roman"/>
                          </w:rPr>
                        </w:pPr>
                        <w:r>
                          <w:rPr>
                            <w:rFonts w:ascii="Times New Roman" w:hAnsi="Times New Roman"/>
                          </w:rPr>
                          <w:t xml:space="preserve">                Outcome of TOLAC (VBAC vs Failed TOLAC documented</w:t>
                        </w:r>
                      </w:p>
                      <w:p w14:paraId="49423F2E" w14:textId="77777777" w:rsidR="00F81CD3" w:rsidRDefault="00F81CD3">
                        <w:pPr>
                          <w:rPr>
                            <w:rFonts w:ascii="Times New Roman" w:hAnsi="Times New Roman"/>
                          </w:rPr>
                        </w:pPr>
                      </w:p>
                      <w:p w14:paraId="0D7E932B" w14:textId="77777777" w:rsidR="00F81CD3" w:rsidRDefault="00F81CD3">
                        <w:pPr>
                          <w:rPr>
                            <w:rFonts w:ascii="Times New Roman" w:hAnsi="Times New Roman"/>
                          </w:rPr>
                        </w:pPr>
                      </w:p>
                      <w:p w14:paraId="4BE088BA" w14:textId="77777777" w:rsidR="00F81CD3" w:rsidRDefault="00F81CD3">
                        <w:pPr>
                          <w:rPr>
                            <w:rFonts w:ascii="Times New Roman" w:hAnsi="Times New Roman"/>
                          </w:rPr>
                        </w:pPr>
                      </w:p>
                      <w:p w14:paraId="7FEA1292" w14:textId="77777777" w:rsidR="00F81CD3" w:rsidRDefault="00F81CD3">
                        <w:pPr>
                          <w:rPr>
                            <w:rFonts w:ascii="Times New Roman" w:hAnsi="Times New Roman"/>
                          </w:rPr>
                        </w:pPr>
                      </w:p>
                      <w:p w14:paraId="51D7646C" w14:textId="77777777" w:rsidR="00F81CD3" w:rsidRDefault="00F81CD3">
                        <w:pPr>
                          <w:rPr>
                            <w:rFonts w:ascii="Times New Roman" w:hAnsi="Times New Roman"/>
                          </w:rPr>
                        </w:pPr>
                      </w:p>
                      <w:p w14:paraId="4F3466F7" w14:textId="77777777" w:rsidR="00F81CD3" w:rsidRDefault="00F81CD3">
                        <w:pPr>
                          <w:rPr>
                            <w:rFonts w:ascii="Times New Roman" w:hAnsi="Times New Roman"/>
                          </w:rPr>
                        </w:pPr>
                      </w:p>
                      <w:p w14:paraId="285EE281" w14:textId="77777777" w:rsidR="00F81CD3" w:rsidRDefault="00F81CD3">
                        <w:pPr>
                          <w:rPr>
                            <w:rFonts w:ascii="Times New Roman" w:hAnsi="Times New Roman"/>
                          </w:rPr>
                        </w:pPr>
                      </w:p>
                      <w:p w14:paraId="5B24415C" w14:textId="77777777" w:rsidR="00F81CD3" w:rsidRDefault="00F81CD3">
                        <w:pPr>
                          <w:rPr>
                            <w:rFonts w:ascii="Times New Roman" w:hAnsi="Times New Roman"/>
                          </w:rPr>
                        </w:pPr>
                      </w:p>
                      <w:p w14:paraId="18EC3FBD" w14:textId="77777777" w:rsidR="00F81CD3" w:rsidRDefault="00F81CD3">
                        <w:pPr>
                          <w:rPr>
                            <w:rFonts w:ascii="Times New Roman" w:hAnsi="Times New Roman"/>
                          </w:rPr>
                        </w:pPr>
                      </w:p>
                      <w:p w14:paraId="3A55FCEB" w14:textId="77777777" w:rsidR="00F81CD3" w:rsidRDefault="00F81CD3">
                        <w:pPr>
                          <w:rPr>
                            <w:rFonts w:ascii="Times New Roman" w:hAnsi="Times New Roman"/>
                          </w:rPr>
                        </w:pPr>
                      </w:p>
                      <w:p w14:paraId="0FD4933F" w14:textId="77777777" w:rsidR="00F81CD3" w:rsidRDefault="00F81CD3">
                        <w:pPr>
                          <w:rPr>
                            <w:rFonts w:ascii="Times New Roman" w:hAnsi="Times New Roman"/>
                          </w:rPr>
                        </w:pPr>
                      </w:p>
                      <w:p w14:paraId="6921A37D" w14:textId="77777777" w:rsidR="00F81CD3" w:rsidRDefault="00F81CD3">
                        <w:pPr>
                          <w:rPr>
                            <w:rFonts w:ascii="Times New Roman" w:hAnsi="Times New Roman"/>
                          </w:rPr>
                        </w:pPr>
                      </w:p>
                      <w:p w14:paraId="4A89D6D0" w14:textId="77777777" w:rsidR="00F81CD3" w:rsidRDefault="00F81CD3">
                        <w:pPr>
                          <w:rPr>
                            <w:rFonts w:ascii="Times New Roman" w:hAnsi="Times New Roman"/>
                          </w:rPr>
                        </w:pPr>
                      </w:p>
                      <w:p w14:paraId="2502D2B0" w14:textId="77777777" w:rsidR="00F81CD3" w:rsidRDefault="00F81CD3">
                        <w:pPr>
                          <w:rPr>
                            <w:rFonts w:ascii="Times New Roman" w:hAnsi="Times New Roman"/>
                          </w:rPr>
                        </w:pPr>
                      </w:p>
                      <w:p w14:paraId="78597DB4" w14:textId="77777777" w:rsidR="00F81CD3" w:rsidRDefault="00F81CD3">
                        <w:pPr>
                          <w:rPr>
                            <w:rFonts w:ascii="Times New Roman" w:hAnsi="Times New Roman"/>
                          </w:rPr>
                        </w:pPr>
                      </w:p>
                      <w:p w14:paraId="1C386571" w14:textId="77777777" w:rsidR="00F81CD3" w:rsidRDefault="00F81CD3">
                        <w:pPr>
                          <w:rPr>
                            <w:rFonts w:ascii="Times New Roman" w:hAnsi="Times New Roman"/>
                          </w:rPr>
                        </w:pPr>
                      </w:p>
                      <w:p w14:paraId="3A986E0D" w14:textId="77777777" w:rsidR="00F81CD3" w:rsidRDefault="00F81CD3">
                        <w:pPr>
                          <w:rPr>
                            <w:rFonts w:ascii="Times New Roman" w:hAnsi="Times New Roman"/>
                          </w:rPr>
                        </w:pPr>
                      </w:p>
                      <w:p w14:paraId="04C2C5F0" w14:textId="77777777" w:rsidR="00F81CD3" w:rsidRDefault="00F81CD3">
                        <w:pPr>
                          <w:rPr>
                            <w:rFonts w:ascii="Times New Roman" w:hAnsi="Times New Roman"/>
                          </w:rPr>
                        </w:pPr>
                      </w:p>
                      <w:p w14:paraId="3F303A2A" w14:textId="77777777" w:rsidR="00F81CD3" w:rsidRDefault="00F81CD3">
                        <w:pPr>
                          <w:rPr>
                            <w:rFonts w:ascii="Times New Roman" w:hAnsi="Times New Roman"/>
                          </w:rPr>
                        </w:pPr>
                      </w:p>
                      <w:p w14:paraId="38343D04" w14:textId="77777777" w:rsidR="00F81CD3" w:rsidRDefault="00F81CD3">
                        <w:pPr>
                          <w:rPr>
                            <w:rFonts w:ascii="Times New Roman" w:hAnsi="Times New Roman"/>
                          </w:rPr>
                        </w:pPr>
                      </w:p>
                      <w:p w14:paraId="4715A189" w14:textId="77777777" w:rsidR="00F81CD3" w:rsidRDefault="00F81CD3">
                        <w:pPr>
                          <w:rPr>
                            <w:rFonts w:ascii="Times New Roman" w:hAnsi="Times New Roman"/>
                          </w:rPr>
                        </w:pPr>
                      </w:p>
                      <w:p w14:paraId="23E2F1DE" w14:textId="77777777" w:rsidR="00F81CD3" w:rsidRDefault="00F81CD3">
                        <w:pPr>
                          <w:rPr>
                            <w:rFonts w:ascii="Times New Roman" w:hAnsi="Times New Roman"/>
                          </w:rPr>
                        </w:pPr>
                      </w:p>
                      <w:p w14:paraId="5465971B" w14:textId="77777777" w:rsidR="00F81CD3" w:rsidRDefault="00F81CD3">
                        <w:pPr>
                          <w:rPr>
                            <w:rFonts w:ascii="Times New Roman" w:hAnsi="Times New Roman"/>
                          </w:rPr>
                        </w:pPr>
                      </w:p>
                      <w:p w14:paraId="5862CF42" w14:textId="77777777" w:rsidR="00F81CD3" w:rsidRDefault="00F81CD3">
                        <w:pPr>
                          <w:rPr>
                            <w:rFonts w:ascii="Times New Roman" w:hAnsi="Times New Roman"/>
                          </w:rPr>
                        </w:pPr>
                      </w:p>
                      <w:p w14:paraId="61B5F8C2" w14:textId="77777777" w:rsidR="00F81CD3" w:rsidRDefault="00F81CD3">
                        <w:pPr>
                          <w:rPr>
                            <w:rFonts w:ascii="Times New Roman" w:hAnsi="Times New Roman"/>
                          </w:rPr>
                        </w:pPr>
                      </w:p>
                      <w:p w14:paraId="1D1505E4" w14:textId="77777777" w:rsidR="00F81CD3" w:rsidRDefault="00F81CD3">
                        <w:pPr>
                          <w:rPr>
                            <w:rFonts w:ascii="Times New Roman" w:hAnsi="Times New Roman"/>
                          </w:rPr>
                        </w:pPr>
                      </w:p>
                      <w:p w14:paraId="4A8FC662" w14:textId="77777777" w:rsidR="00F81CD3" w:rsidRDefault="00F81CD3">
                        <w:pPr>
                          <w:rPr>
                            <w:rFonts w:ascii="Times New Roman" w:hAnsi="Times New Roman"/>
                          </w:rPr>
                        </w:pPr>
                      </w:p>
                      <w:p w14:paraId="08BA6D2E" w14:textId="77777777" w:rsidR="00F81CD3" w:rsidRDefault="00F81CD3">
                        <w:pPr>
                          <w:rPr>
                            <w:rFonts w:ascii="Times New Roman" w:hAnsi="Times New Roman"/>
                          </w:rPr>
                        </w:pPr>
                      </w:p>
                      <w:p w14:paraId="72FB2D70" w14:textId="77777777" w:rsidR="00F81CD3" w:rsidRDefault="00F81CD3">
                        <w:pPr>
                          <w:rPr>
                            <w:rFonts w:ascii="Times New Roman" w:hAnsi="Times New Roman"/>
                          </w:rPr>
                        </w:pPr>
                      </w:p>
                      <w:p w14:paraId="290B1694" w14:textId="77777777" w:rsidR="00F81CD3" w:rsidRDefault="00F81CD3">
                        <w:pPr>
                          <w:rPr>
                            <w:rFonts w:ascii="Times New Roman" w:hAnsi="Times New Roman"/>
                          </w:rPr>
                        </w:pPr>
                      </w:p>
                      <w:p w14:paraId="296DED08" w14:textId="77777777" w:rsidR="00F81CD3" w:rsidRDefault="00F81CD3">
                        <w:pPr>
                          <w:rPr>
                            <w:rFonts w:ascii="Times New Roman" w:hAnsi="Times New Roman"/>
                          </w:rPr>
                        </w:pPr>
                      </w:p>
                      <w:p w14:paraId="792B0765" w14:textId="77777777" w:rsidR="00F81CD3" w:rsidRDefault="00F81CD3">
                        <w:pPr>
                          <w:rPr>
                            <w:rFonts w:ascii="Times New Roman" w:hAnsi="Times New Roman"/>
                          </w:rPr>
                        </w:pPr>
                      </w:p>
                      <w:p w14:paraId="02C7B671" w14:textId="77777777" w:rsidR="00F81CD3" w:rsidRDefault="00F81CD3">
                        <w:pPr>
                          <w:rPr>
                            <w:rFonts w:ascii="Times New Roman" w:hAnsi="Times New Roman"/>
                          </w:rPr>
                        </w:pPr>
                      </w:p>
                      <w:p w14:paraId="42AEAD32" w14:textId="77777777" w:rsidR="00F81CD3" w:rsidRDefault="00F81CD3">
                        <w:pPr>
                          <w:rPr>
                            <w:rFonts w:ascii="Times New Roman" w:hAnsi="Times New Roman"/>
                          </w:rPr>
                        </w:pPr>
                      </w:p>
                      <w:p w14:paraId="42372E15" w14:textId="77777777" w:rsidR="00F81CD3" w:rsidRDefault="00F81CD3">
                        <w:pPr>
                          <w:rPr>
                            <w:rFonts w:ascii="Times New Roman" w:hAnsi="Times New Roman"/>
                          </w:rPr>
                        </w:pPr>
                      </w:p>
                      <w:p w14:paraId="59EFC115" w14:textId="77777777" w:rsidR="00F81CD3" w:rsidRDefault="00F81CD3">
                        <w:pPr>
                          <w:rPr>
                            <w:rFonts w:ascii="Times New Roman" w:hAnsi="Times New Roman"/>
                          </w:rPr>
                        </w:pPr>
                      </w:p>
                      <w:p w14:paraId="5DCF1A38" w14:textId="77777777" w:rsidR="00F81CD3" w:rsidRDefault="00F81CD3">
                        <w:pPr>
                          <w:rPr>
                            <w:rFonts w:ascii="Times New Roman" w:hAnsi="Times New Roman"/>
                          </w:rPr>
                        </w:pPr>
                      </w:p>
                      <w:p w14:paraId="6D2DBD25" w14:textId="77777777" w:rsidR="00F81CD3" w:rsidRDefault="00F81CD3">
                        <w:pPr>
                          <w:rPr>
                            <w:rFonts w:ascii="Times New Roman" w:hAnsi="Times New Roman"/>
                          </w:rPr>
                        </w:pPr>
                      </w:p>
                      <w:p w14:paraId="0EBE1660" w14:textId="77777777" w:rsidR="00F81CD3" w:rsidRDefault="00F81CD3">
                        <w:pPr>
                          <w:rPr>
                            <w:rFonts w:ascii="Times New Roman" w:hAnsi="Times New Roman"/>
                          </w:rPr>
                        </w:pPr>
                      </w:p>
                      <w:p w14:paraId="2D6D23F0" w14:textId="77777777" w:rsidR="00F81CD3" w:rsidRDefault="00F81CD3">
                        <w:pPr>
                          <w:rPr>
                            <w:rFonts w:ascii="Times New Roman" w:hAnsi="Times New Roman"/>
                          </w:rPr>
                        </w:pPr>
                      </w:p>
                      <w:p w14:paraId="4F087777" w14:textId="77777777" w:rsidR="00F81CD3" w:rsidRDefault="00F81CD3">
                        <w:pPr>
                          <w:rPr>
                            <w:rFonts w:ascii="Times New Roman" w:hAnsi="Times New Roman"/>
                          </w:rPr>
                        </w:pPr>
                      </w:p>
                      <w:p w14:paraId="12DC02CD" w14:textId="77777777" w:rsidR="00F81CD3" w:rsidRDefault="00F81CD3">
                        <w:pPr>
                          <w:rPr>
                            <w:rFonts w:ascii="Times New Roman" w:hAnsi="Times New Roman"/>
                          </w:rPr>
                        </w:pPr>
                      </w:p>
                      <w:p w14:paraId="1D641B89" w14:textId="77777777" w:rsidR="00F81CD3" w:rsidRDefault="00F81CD3">
                        <w:pPr>
                          <w:rPr>
                            <w:rFonts w:ascii="Times New Roman" w:hAnsi="Times New Roman"/>
                          </w:rPr>
                        </w:pPr>
                      </w:p>
                      <w:p w14:paraId="24811EED" w14:textId="77777777" w:rsidR="00F81CD3" w:rsidRDefault="00F81CD3">
                        <w:pPr>
                          <w:rPr>
                            <w:rFonts w:ascii="Times New Roman" w:hAnsi="Times New Roman"/>
                          </w:rPr>
                        </w:pPr>
                      </w:p>
                      <w:p w14:paraId="088C40DE" w14:textId="77777777" w:rsidR="00F81CD3" w:rsidRDefault="00F81CD3">
                        <w:pPr>
                          <w:rPr>
                            <w:rFonts w:ascii="Times New Roman" w:hAnsi="Times New Roman"/>
                          </w:rPr>
                        </w:pPr>
                      </w:p>
                      <w:p w14:paraId="07A1452A" w14:textId="77777777" w:rsidR="00F81CD3" w:rsidRDefault="00F81CD3">
                        <w:pPr>
                          <w:rPr>
                            <w:rFonts w:ascii="Times New Roman" w:hAnsi="Times New Roman"/>
                          </w:rPr>
                        </w:pPr>
                      </w:p>
                      <w:p w14:paraId="50E71ECB" w14:textId="77777777" w:rsidR="00F81CD3" w:rsidRDefault="00F81CD3">
                        <w:pPr>
                          <w:rPr>
                            <w:rFonts w:ascii="Times New Roman" w:hAnsi="Times New Roman"/>
                          </w:rPr>
                        </w:pPr>
                      </w:p>
                      <w:p w14:paraId="4D9536F9" w14:textId="77777777" w:rsidR="00F81CD3" w:rsidRDefault="00F81CD3">
                        <w:pPr>
                          <w:rPr>
                            <w:rFonts w:ascii="Times New Roman" w:hAnsi="Times New Roman"/>
                          </w:rPr>
                        </w:pPr>
                      </w:p>
                      <w:p w14:paraId="706AD781" w14:textId="77777777" w:rsidR="00F81CD3" w:rsidRDefault="00F81CD3">
                        <w:pPr>
                          <w:rPr>
                            <w:rFonts w:ascii="Times New Roman" w:hAnsi="Times New Roman"/>
                          </w:rPr>
                        </w:pPr>
                      </w:p>
                      <w:p w14:paraId="4DDA6307" w14:textId="77777777" w:rsidR="00F81CD3" w:rsidRDefault="00F81CD3">
                        <w:pPr>
                          <w:rPr>
                            <w:rFonts w:ascii="Times New Roman" w:hAnsi="Times New Roman"/>
                          </w:rPr>
                        </w:pPr>
                      </w:p>
                      <w:p w14:paraId="4E15E46D" w14:textId="77777777" w:rsidR="00F81CD3" w:rsidRDefault="00F81CD3">
                        <w:pPr>
                          <w:rPr>
                            <w:rFonts w:ascii="Times New Roman" w:hAnsi="Times New Roman"/>
                          </w:rPr>
                        </w:pPr>
                      </w:p>
                      <w:p w14:paraId="38E8FE1E" w14:textId="77777777" w:rsidR="00F81CD3" w:rsidRDefault="00F81CD3">
                        <w:pPr>
                          <w:rPr>
                            <w:rFonts w:ascii="Times New Roman" w:hAnsi="Times New Roman"/>
                          </w:rPr>
                        </w:pPr>
                      </w:p>
                      <w:p w14:paraId="5D699A8A" w14:textId="77777777" w:rsidR="00F81CD3" w:rsidRDefault="00F81CD3">
                        <w:pPr>
                          <w:rPr>
                            <w:rFonts w:ascii="Times New Roman" w:hAnsi="Times New Roman"/>
                          </w:rPr>
                        </w:pPr>
                      </w:p>
                      <w:p w14:paraId="375A9193" w14:textId="77777777" w:rsidR="00F81CD3" w:rsidRDefault="00F81CD3">
                        <w:pPr>
                          <w:rPr>
                            <w:rFonts w:ascii="Times New Roman" w:hAnsi="Times New Roman"/>
                          </w:rPr>
                        </w:pPr>
                      </w:p>
                      <w:p w14:paraId="288F8E65" w14:textId="77777777" w:rsidR="00F81CD3" w:rsidRDefault="00F81CD3">
                        <w:pPr>
                          <w:rPr>
                            <w:rFonts w:ascii="Times New Roman" w:hAnsi="Times New Roman"/>
                          </w:rPr>
                        </w:pPr>
                      </w:p>
                      <w:p w14:paraId="265671F0" w14:textId="77777777" w:rsidR="00F81CD3" w:rsidRDefault="00F81CD3">
                        <w:pPr>
                          <w:rPr>
                            <w:rFonts w:ascii="Times New Roman" w:hAnsi="Times New Roman"/>
                          </w:rPr>
                        </w:pPr>
                      </w:p>
                      <w:p w14:paraId="5D5DD555" w14:textId="77777777" w:rsidR="00F81CD3" w:rsidRDefault="00F81CD3">
                        <w:pPr>
                          <w:rPr>
                            <w:rFonts w:ascii="Times New Roman" w:hAnsi="Times New Roman"/>
                          </w:rPr>
                        </w:pPr>
                      </w:p>
                      <w:p w14:paraId="73CE1337" w14:textId="77777777" w:rsidR="00F81CD3" w:rsidRDefault="00F81CD3">
                        <w:pPr>
                          <w:rPr>
                            <w:rFonts w:ascii="Times New Roman" w:hAnsi="Times New Roman"/>
                          </w:rPr>
                        </w:pPr>
                      </w:p>
                      <w:p w14:paraId="43C4100E" w14:textId="77777777" w:rsidR="00F81CD3" w:rsidRDefault="00F81CD3">
                        <w:pPr>
                          <w:rPr>
                            <w:rFonts w:ascii="Times New Roman" w:hAnsi="Times New Roman"/>
                          </w:rPr>
                        </w:pPr>
                      </w:p>
                      <w:p w14:paraId="53A8B24A" w14:textId="77777777" w:rsidR="00F81CD3" w:rsidRDefault="00F81CD3">
                        <w:pPr>
                          <w:rPr>
                            <w:rFonts w:ascii="Times New Roman" w:hAnsi="Times New Roman"/>
                          </w:rPr>
                        </w:pPr>
                      </w:p>
                      <w:p w14:paraId="09CCAC7C" w14:textId="77777777" w:rsidR="00F81CD3" w:rsidRDefault="00F81CD3">
                        <w:pPr>
                          <w:rPr>
                            <w:rFonts w:ascii="Times New Roman" w:hAnsi="Times New Roman"/>
                          </w:rPr>
                        </w:pPr>
                      </w:p>
                      <w:p w14:paraId="0C01BE3B" w14:textId="77777777" w:rsidR="00F81CD3" w:rsidRDefault="00F81CD3">
                        <w:pPr>
                          <w:rPr>
                            <w:rFonts w:ascii="Times New Roman" w:hAnsi="Times New Roman"/>
                          </w:rPr>
                        </w:pPr>
                      </w:p>
                      <w:p w14:paraId="39EBA537" w14:textId="77777777" w:rsidR="00F81CD3" w:rsidRDefault="00F81CD3">
                        <w:pPr>
                          <w:rPr>
                            <w:rFonts w:ascii="Times New Roman" w:hAnsi="Times New Roman"/>
                          </w:rPr>
                        </w:pPr>
                        <w:r>
                          <w:rPr>
                            <w:rFonts w:ascii="Times New Roman" w:hAnsi="Times New Roman"/>
                          </w:rPr>
                          <w:t>ed (successful or failed)</w:t>
                        </w:r>
                      </w:p>
                    </w:txbxContent>
                  </v:textbox>
                </v:shape>
                <v:shape id="Text Box 7" o:spid="_x0000_s1041" type="#_x0000_t202" style="position:absolute;left:1337;top:31070;width:38745;height:2742;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8KsQA&#10;AADaAAAADwAAAGRycy9kb3ducmV2LnhtbESPQWvCQBSE74L/YXlCb7pRammjq6ipUHopTYvg7Zl9&#10;JsHs2zS7Mem/7xYEj8PMfMMs172pxJUaV1pWMJ1EIIgzq0vOFXx/7cfPIJxH1lhZJgW/5GC9Gg6W&#10;GGvb8SddU5+LAGEXo4LC+zqW0mUFGXQTWxMH72wbgz7IJpe6wS7ATSVnUfQkDZYcFgqsaVdQdklb&#10;o+DUutekfEyTn8N70u623fwDk6NSD6N+swDhqff38K39phW8wP+Vc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qvCrEAAAA2gAAAA8AAAAAAAAAAAAAAAAAmAIAAGRycy9k&#10;b3ducmV2LnhtbFBLBQYAAAAABAAEAPUAAACJAwAAAAA=&#10;" fillcolor="window" strokecolor="windowText" strokeweight="1pt">
                  <v:textbox>
                    <w:txbxContent>
                      <w:p w14:paraId="21267130" w14:textId="77777777" w:rsidR="00F81CD3" w:rsidRDefault="00F81CD3">
                        <w:pPr>
                          <w:rPr>
                            <w:rFonts w:ascii="Times New Roman" w:hAnsi="Times New Roman"/>
                          </w:rPr>
                        </w:pPr>
                        <w:r>
                          <w:rPr>
                            <w:rFonts w:ascii="Times New Roman" w:hAnsi="Times New Roman"/>
                          </w:rPr>
                          <w:t xml:space="preserve">                            Data included in the final analysis</w:t>
                        </w:r>
                      </w:p>
                    </w:txbxContent>
                  </v:textbox>
                </v:shape>
                <v:shape id="Text Box 1" o:spid="_x0000_s1042" type="#_x0000_t202" style="position:absolute;left:1592;top:-611;width:35462;height:6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Wir8A&#10;AADbAAAADwAAAGRycy9kb3ducmV2LnhtbESPzW7CQAyE75V4h5WReisbKhWqwIIQFRJXfh7AzZok&#10;kPVGWRPC2+NDpd5szXjm83I9hMb01KU6soPpJANDXERfc+ngfNp9fINJguyxiUwOnpRgvRq9LTH3&#10;8cEH6o9SGg3hlKODSqTNrU1FRQHTJLbEql1iF1B07UrrO3xoeGjsZ5bNbMCataHClrYVFbfjPThA&#10;2f4E3v2mG/H1C+diZ6fYO/c+HjYLMEKD/Jv/rvde8ZVef9EB7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JpaKvwAAANsAAAAPAAAAAAAAAAAAAAAAAJgCAABkcnMvZG93bnJl&#10;di54bWxQSwUGAAAAAAQABAD1AAAAhAMAAAAA&#10;" fillcolor="window" strokecolor="windowText" strokeweight="1pt">
                  <v:textbox>
                    <w:txbxContent>
                      <w:p w14:paraId="1ED758EC" w14:textId="56DBD403" w:rsidR="00F81CD3" w:rsidRPr="0042015C" w:rsidRDefault="00F81CD3">
                        <w:pPr>
                          <w:rPr>
                            <w:rFonts w:ascii="Times New Roman" w:hAnsi="Times New Roman"/>
                          </w:rPr>
                        </w:pPr>
                        <w:r w:rsidRPr="0042015C">
                          <w:rPr>
                            <w:rFonts w:ascii="Times New Roman" w:hAnsi="Times New Roman"/>
                          </w:rPr>
                          <w:t xml:space="preserve"> Pregnant Women </w:t>
                        </w:r>
                        <w:r w:rsidR="00F77BB3">
                          <w:rPr>
                            <w:rFonts w:ascii="Times New Roman" w:hAnsi="Times New Roman"/>
                          </w:rPr>
                          <w:t xml:space="preserve">in labor </w:t>
                        </w:r>
                        <w:r w:rsidRPr="0042015C">
                          <w:rPr>
                            <w:rFonts w:ascii="Times New Roman" w:hAnsi="Times New Roman"/>
                          </w:rPr>
                          <w:t xml:space="preserve">with one previous LUST C/S </w:t>
                        </w:r>
                        <w:r w:rsidR="00734F33">
                          <w:rPr>
                            <w:rFonts w:ascii="Times New Roman" w:hAnsi="Times New Roman"/>
                          </w:rPr>
                          <w:t xml:space="preserve">come </w:t>
                        </w:r>
                        <w:r w:rsidRPr="0042015C">
                          <w:rPr>
                            <w:rFonts w:ascii="Times New Roman" w:hAnsi="Times New Roman"/>
                          </w:rPr>
                          <w:t>to WUCSH</w:t>
                        </w:r>
                        <w:r w:rsidR="00734F33">
                          <w:rPr>
                            <w:rFonts w:ascii="Times New Roman" w:hAnsi="Times New Roman"/>
                          </w:rPr>
                          <w:t xml:space="preserve"> labor ward</w:t>
                        </w:r>
                      </w:p>
                    </w:txbxContent>
                  </v:textbox>
                </v:shape>
                <w10:anchorlock/>
              </v:group>
            </w:pict>
          </mc:Fallback>
        </mc:AlternateContent>
      </w:r>
    </w:p>
    <w:p w14:paraId="7288A6E8" w14:textId="77777777" w:rsidR="002263A6" w:rsidRPr="00DA312D" w:rsidRDefault="005049F4" w:rsidP="005049F4">
      <w:pPr>
        <w:pStyle w:val="Caption"/>
        <w:rPr>
          <w:rFonts w:ascii="Times New Roman" w:eastAsia="Times New Roman" w:hAnsi="Times New Roman"/>
          <w:bCs/>
          <w:i w:val="0"/>
          <w:iCs w:val="0"/>
          <w:color w:val="auto"/>
          <w:kern w:val="2"/>
          <w:sz w:val="24"/>
        </w:rPr>
      </w:pPr>
      <w:bookmarkStart w:id="89" w:name="_Toc228206102"/>
      <w:r w:rsidRPr="00DA312D">
        <w:rPr>
          <w:rFonts w:ascii="Times New Roman" w:hAnsi="Times New Roman"/>
          <w:b/>
          <w:i w:val="0"/>
          <w:color w:val="auto"/>
          <w:sz w:val="24"/>
        </w:rPr>
        <w:t xml:space="preserve">Figure </w:t>
      </w:r>
      <w:r w:rsidRPr="00DA312D">
        <w:rPr>
          <w:rFonts w:ascii="Times New Roman" w:hAnsi="Times New Roman"/>
          <w:b/>
          <w:i w:val="0"/>
          <w:color w:val="auto"/>
          <w:sz w:val="24"/>
        </w:rPr>
        <w:fldChar w:fldCharType="begin"/>
      </w:r>
      <w:r w:rsidRPr="00DA312D">
        <w:rPr>
          <w:rFonts w:ascii="Times New Roman" w:hAnsi="Times New Roman"/>
          <w:b/>
          <w:i w:val="0"/>
          <w:color w:val="auto"/>
          <w:sz w:val="24"/>
        </w:rPr>
        <w:instrText xml:space="preserve"> SEQ Figure \* ARABIC </w:instrText>
      </w:r>
      <w:r w:rsidRPr="00DA312D">
        <w:rPr>
          <w:rFonts w:ascii="Times New Roman" w:hAnsi="Times New Roman"/>
          <w:b/>
          <w:i w:val="0"/>
          <w:color w:val="auto"/>
          <w:sz w:val="24"/>
        </w:rPr>
        <w:fldChar w:fldCharType="separate"/>
      </w:r>
      <w:r w:rsidR="00584237" w:rsidRPr="00DA312D">
        <w:rPr>
          <w:rFonts w:ascii="Times New Roman" w:hAnsi="Times New Roman"/>
          <w:b/>
          <w:i w:val="0"/>
          <w:noProof/>
          <w:color w:val="auto"/>
          <w:sz w:val="24"/>
        </w:rPr>
        <w:t>2</w:t>
      </w:r>
      <w:r w:rsidRPr="00DA312D">
        <w:rPr>
          <w:rFonts w:ascii="Times New Roman" w:hAnsi="Times New Roman"/>
          <w:b/>
          <w:i w:val="0"/>
          <w:color w:val="auto"/>
          <w:sz w:val="24"/>
        </w:rPr>
        <w:fldChar w:fldCharType="end"/>
      </w:r>
      <w:r w:rsidR="00126F7D" w:rsidRPr="00DA312D">
        <w:rPr>
          <w:rFonts w:ascii="Times New Roman" w:eastAsia="Times New Roman" w:hAnsi="Times New Roman"/>
          <w:b/>
          <w:i w:val="0"/>
          <w:color w:val="auto"/>
          <w:kern w:val="2"/>
          <w:sz w:val="24"/>
        </w:rPr>
        <w:t xml:space="preserve">:  </w:t>
      </w:r>
      <w:r w:rsidR="00054CCC" w:rsidRPr="00DA312D">
        <w:rPr>
          <w:rFonts w:ascii="Times New Roman" w:eastAsia="Times New Roman" w:hAnsi="Times New Roman"/>
          <w:bCs/>
          <w:i w:val="0"/>
          <w:color w:val="auto"/>
          <w:kern w:val="2"/>
          <w:sz w:val="24"/>
        </w:rPr>
        <w:t>Schematic representation of sampling procedure</w:t>
      </w:r>
      <w:r w:rsidR="001658D1" w:rsidRPr="00DA312D">
        <w:rPr>
          <w:rFonts w:ascii="Times New Roman" w:eastAsia="Times New Roman" w:hAnsi="Times New Roman"/>
          <w:bCs/>
          <w:i w:val="0"/>
          <w:color w:val="auto"/>
          <w:kern w:val="2"/>
          <w:sz w:val="24"/>
        </w:rPr>
        <w:t xml:space="preserve"> of women with one previous cesarean section attempting TOLAC at WUCSH from September 2025 to March 2026</w:t>
      </w:r>
      <w:bookmarkStart w:id="90" w:name="_Toc198244916"/>
      <w:bookmarkEnd w:id="89"/>
    </w:p>
    <w:p w14:paraId="7F7804EB" w14:textId="77777777" w:rsidR="00B30CB3" w:rsidRPr="00DA312D" w:rsidRDefault="00C524D0" w:rsidP="005049F4">
      <w:pPr>
        <w:keepNext/>
        <w:spacing w:before="240" w:after="240" w:line="360" w:lineRule="auto"/>
        <w:jc w:val="both"/>
        <w:outlineLvl w:val="1"/>
        <w:rPr>
          <w:rFonts w:ascii="Times New Roman" w:eastAsia="Times New Roman" w:hAnsi="Times New Roman"/>
          <w:b/>
          <w:bCs/>
          <w:iCs/>
          <w:kern w:val="2"/>
          <w:sz w:val="28"/>
          <w:szCs w:val="28"/>
        </w:rPr>
      </w:pPr>
      <w:bookmarkStart w:id="91" w:name="_Toc230166498"/>
      <w:r w:rsidRPr="00DA312D">
        <w:rPr>
          <w:rFonts w:ascii="Times New Roman" w:eastAsia="Times New Roman" w:hAnsi="Times New Roman"/>
          <w:b/>
          <w:bCs/>
          <w:iCs/>
          <w:kern w:val="2"/>
          <w:sz w:val="28"/>
          <w:szCs w:val="28"/>
        </w:rPr>
        <w:lastRenderedPageBreak/>
        <w:t>4.6.</w:t>
      </w:r>
      <w:bookmarkStart w:id="92" w:name="_Hlk190874363"/>
      <w:bookmarkEnd w:id="87"/>
      <w:bookmarkEnd w:id="88"/>
      <w:r w:rsidRPr="00DA312D">
        <w:rPr>
          <w:rFonts w:ascii="Times New Roman" w:eastAsia="Times New Roman" w:hAnsi="Times New Roman"/>
          <w:b/>
          <w:bCs/>
          <w:iCs/>
          <w:kern w:val="2"/>
          <w:sz w:val="28"/>
          <w:szCs w:val="28"/>
        </w:rPr>
        <w:t xml:space="preserve"> Data Collection Methods and Instruments</w:t>
      </w:r>
      <w:bookmarkEnd w:id="90"/>
      <w:bookmarkEnd w:id="91"/>
      <w:r w:rsidRPr="00DA312D">
        <w:rPr>
          <w:rFonts w:ascii="Times New Roman" w:eastAsia="Times New Roman" w:hAnsi="Times New Roman"/>
          <w:b/>
          <w:bCs/>
          <w:iCs/>
          <w:kern w:val="2"/>
          <w:sz w:val="28"/>
          <w:szCs w:val="28"/>
        </w:rPr>
        <w:t xml:space="preserve"> </w:t>
      </w:r>
    </w:p>
    <w:p w14:paraId="3A61A847" w14:textId="77777777" w:rsidR="00DC67A5" w:rsidRPr="00DA312D" w:rsidRDefault="00952053" w:rsidP="00F81CD3">
      <w:pPr>
        <w:spacing w:line="360" w:lineRule="auto"/>
        <w:jc w:val="both"/>
        <w:rPr>
          <w:rFonts w:ascii="Times New Roman" w:hAnsi="Times New Roman"/>
        </w:rPr>
      </w:pPr>
      <w:bookmarkStart w:id="93" w:name="_Toc198244921"/>
      <w:bookmarkStart w:id="94" w:name="_Toc226731983"/>
      <w:bookmarkEnd w:id="92"/>
      <w:r w:rsidRPr="00DA312D">
        <w:rPr>
          <w:rFonts w:ascii="Times New Roman" w:hAnsi="Times New Roman"/>
        </w:rPr>
        <w:t>Data were collected using a structured, pretested, and interviewer-administered questionnaire developed after an extensive review of relevant literature, international guidelines and similar published TOLAC studies</w:t>
      </w:r>
      <w:r w:rsidR="00DC67A5" w:rsidRPr="00DA312D">
        <w:rPr>
          <w:rFonts w:ascii="Times New Roman" w:hAnsi="Times New Roman"/>
        </w:rPr>
        <w:t xml:space="preserve">. The tool contained sections on </w:t>
      </w:r>
      <w:proofErr w:type="spellStart"/>
      <w:r w:rsidR="00DC67A5" w:rsidRPr="00DA312D">
        <w:rPr>
          <w:rFonts w:ascii="Times New Roman" w:hAnsi="Times New Roman"/>
        </w:rPr>
        <w:t>sociodemographic</w:t>
      </w:r>
      <w:proofErr w:type="spellEnd"/>
      <w:r w:rsidR="00DC67A5" w:rsidRPr="00DA312D">
        <w:rPr>
          <w:rFonts w:ascii="Times New Roman" w:hAnsi="Times New Roman"/>
        </w:rPr>
        <w:t xml:space="preserve"> characteristics, previous obstetric history, current pregnancy characteristics, </w:t>
      </w:r>
      <w:proofErr w:type="spellStart"/>
      <w:r w:rsidR="00DC67A5" w:rsidRPr="00DA312D">
        <w:rPr>
          <w:rFonts w:ascii="Times New Roman" w:hAnsi="Times New Roman"/>
        </w:rPr>
        <w:t>intrapartum</w:t>
      </w:r>
      <w:proofErr w:type="spellEnd"/>
      <w:r w:rsidR="00DC67A5" w:rsidRPr="00DA312D">
        <w:rPr>
          <w:rFonts w:ascii="Times New Roman" w:hAnsi="Times New Roman"/>
        </w:rPr>
        <w:t xml:space="preserve"> findings, and maternal and neonatal outcomes.</w:t>
      </w:r>
      <w:r w:rsidRPr="00DA312D">
        <w:rPr>
          <w:rFonts w:ascii="Times New Roman" w:hAnsi="Times New Roman"/>
        </w:rPr>
        <w:t xml:space="preserve"> </w:t>
      </w:r>
      <w:r w:rsidR="007F54B5" w:rsidRPr="00DA312D">
        <w:rPr>
          <w:rFonts w:ascii="Times New Roman" w:hAnsi="Times New Roman"/>
        </w:rPr>
        <w:t>Eligible women were identified upon admission to the labor ward</w:t>
      </w:r>
      <w:r w:rsidR="00F003C3" w:rsidRPr="00DA312D">
        <w:rPr>
          <w:rFonts w:ascii="Times New Roman" w:hAnsi="Times New Roman"/>
        </w:rPr>
        <w:t xml:space="preserve"> </w:t>
      </w:r>
      <w:r w:rsidR="007F54B5" w:rsidRPr="00DA312D">
        <w:rPr>
          <w:rFonts w:ascii="Times New Roman" w:hAnsi="Times New Roman"/>
        </w:rPr>
        <w:t xml:space="preserve">after obtaining informed </w:t>
      </w:r>
      <w:proofErr w:type="gramStart"/>
      <w:r w:rsidR="00F73EEB" w:rsidRPr="00DA312D">
        <w:rPr>
          <w:rFonts w:ascii="Times New Roman" w:hAnsi="Times New Roman"/>
        </w:rPr>
        <w:t>consent,</w:t>
      </w:r>
      <w:proofErr w:type="gramEnd"/>
      <w:r w:rsidR="00F73EEB" w:rsidRPr="00DA312D">
        <w:rPr>
          <w:rFonts w:ascii="Times New Roman" w:hAnsi="Times New Roman"/>
        </w:rPr>
        <w:t xml:space="preserve"> data</w:t>
      </w:r>
      <w:r w:rsidRPr="00DA312D">
        <w:rPr>
          <w:rFonts w:ascii="Times New Roman" w:hAnsi="Times New Roman"/>
        </w:rPr>
        <w:t xml:space="preserve"> were gathered through a combination of interviewer-administered questionnaires and review of patient charts, delivery records</w:t>
      </w:r>
      <w:r w:rsidR="001F7898" w:rsidRPr="00DA312D">
        <w:rPr>
          <w:rFonts w:ascii="Times New Roman" w:hAnsi="Times New Roman"/>
        </w:rPr>
        <w:t xml:space="preserve"> from admission</w:t>
      </w:r>
      <w:r w:rsidR="00F003C3" w:rsidRPr="00DA312D">
        <w:rPr>
          <w:rFonts w:ascii="Times New Roman" w:hAnsi="Times New Roman"/>
        </w:rPr>
        <w:t xml:space="preserve"> </w:t>
      </w:r>
      <w:r w:rsidR="001F7898" w:rsidRPr="00DA312D">
        <w:rPr>
          <w:rFonts w:ascii="Times New Roman" w:hAnsi="Times New Roman"/>
        </w:rPr>
        <w:t>until delivery prospectively</w:t>
      </w:r>
      <w:r w:rsidRPr="00DA312D">
        <w:rPr>
          <w:rFonts w:ascii="Times New Roman" w:hAnsi="Times New Roman"/>
        </w:rPr>
        <w:t>.</w:t>
      </w:r>
      <w:r w:rsidR="007F54B5" w:rsidRPr="00DA312D">
        <w:rPr>
          <w:rFonts w:ascii="Times New Roman" w:hAnsi="Times New Roman"/>
        </w:rPr>
        <w:t xml:space="preserve"> </w:t>
      </w:r>
      <w:r w:rsidRPr="00DA312D">
        <w:rPr>
          <w:rFonts w:ascii="Times New Roman" w:hAnsi="Times New Roman"/>
        </w:rPr>
        <w:t>Baseline clinical data including</w:t>
      </w:r>
      <w:r w:rsidR="007F54B5" w:rsidRPr="00DA312D">
        <w:rPr>
          <w:rFonts w:ascii="Times New Roman" w:hAnsi="Times New Roman"/>
        </w:rPr>
        <w:t xml:space="preserve"> previous indication, gestational age at admission,</w:t>
      </w:r>
      <w:r w:rsidRPr="00DA312D">
        <w:rPr>
          <w:rFonts w:ascii="Times New Roman" w:hAnsi="Times New Roman"/>
        </w:rPr>
        <w:t xml:space="preserve"> cervical dilatation, membrane status, estimated fetal weight were recorded from the patient's medical chart and admission examination by residents. The </w:t>
      </w:r>
      <w:r w:rsidR="00DE4701" w:rsidRPr="00DA312D">
        <w:rPr>
          <w:rFonts w:ascii="Times New Roman" w:hAnsi="Times New Roman"/>
        </w:rPr>
        <w:t>final outcome of the trial of labor documented.</w:t>
      </w:r>
      <w:r w:rsidR="004A1B3E" w:rsidRPr="00DA312D">
        <w:rPr>
          <w:rFonts w:ascii="Times New Roman" w:hAnsi="Times New Roman"/>
        </w:rPr>
        <w:t xml:space="preserve"> Eight Obstetrics and Gynecology residents served as data collectors.</w:t>
      </w:r>
    </w:p>
    <w:p w14:paraId="4F817DD7" w14:textId="77777777" w:rsidR="000E2BD0" w:rsidRPr="00DA312D" w:rsidRDefault="00C524D0" w:rsidP="005049F4">
      <w:pPr>
        <w:pStyle w:val="Heading2"/>
        <w:spacing w:before="240" w:after="240"/>
        <w:rPr>
          <w:rFonts w:ascii="Times New Roman" w:eastAsia="Times New Roman" w:hAnsi="Times New Roman" w:cs="Times New Roman"/>
          <w:b/>
          <w:bCs/>
          <w:iCs/>
          <w:color w:val="auto"/>
          <w:kern w:val="2"/>
          <w:sz w:val="28"/>
          <w:szCs w:val="28"/>
        </w:rPr>
      </w:pPr>
      <w:bookmarkStart w:id="95" w:name="_Toc230166499"/>
      <w:r w:rsidRPr="00DA312D">
        <w:rPr>
          <w:rFonts w:ascii="Times New Roman" w:eastAsia="Times New Roman" w:hAnsi="Times New Roman" w:cs="Times New Roman"/>
          <w:b/>
          <w:bCs/>
          <w:iCs/>
          <w:color w:val="auto"/>
          <w:kern w:val="2"/>
          <w:sz w:val="28"/>
          <w:szCs w:val="28"/>
        </w:rPr>
        <w:t>4.</w:t>
      </w:r>
      <w:r w:rsidR="0042015C" w:rsidRPr="00DA312D">
        <w:rPr>
          <w:rFonts w:ascii="Times New Roman" w:eastAsia="Times New Roman" w:hAnsi="Times New Roman" w:cs="Times New Roman"/>
          <w:b/>
          <w:bCs/>
          <w:iCs/>
          <w:color w:val="auto"/>
          <w:kern w:val="2"/>
          <w:sz w:val="28"/>
          <w:szCs w:val="28"/>
        </w:rPr>
        <w:t>7</w:t>
      </w:r>
      <w:r w:rsidRPr="00DA312D">
        <w:rPr>
          <w:rFonts w:ascii="Times New Roman" w:eastAsia="Times New Roman" w:hAnsi="Times New Roman" w:cs="Times New Roman"/>
          <w:b/>
          <w:bCs/>
          <w:iCs/>
          <w:color w:val="auto"/>
          <w:kern w:val="2"/>
          <w:sz w:val="28"/>
          <w:szCs w:val="28"/>
        </w:rPr>
        <w:t>. Study Variables</w:t>
      </w:r>
      <w:bookmarkStart w:id="96" w:name="_Toc509077154"/>
      <w:bookmarkStart w:id="97" w:name="_Toc11506036"/>
      <w:bookmarkEnd w:id="93"/>
      <w:bookmarkEnd w:id="94"/>
      <w:bookmarkEnd w:id="95"/>
    </w:p>
    <w:p w14:paraId="35C576F9" w14:textId="77777777" w:rsidR="000E2BD0" w:rsidRPr="00DA312D" w:rsidRDefault="00CF3449" w:rsidP="005049F4">
      <w:pPr>
        <w:pStyle w:val="Heading3"/>
        <w:spacing w:after="240"/>
        <w:rPr>
          <w:rFonts w:ascii="Times New Roman" w:eastAsia="SimSun" w:hAnsi="Times New Roman"/>
          <w:bCs w:val="0"/>
          <w:sz w:val="24"/>
        </w:rPr>
      </w:pPr>
      <w:bookmarkStart w:id="98" w:name="_Toc226731984"/>
      <w:r w:rsidRPr="00DA312D">
        <w:rPr>
          <w:rFonts w:ascii="Times New Roman" w:eastAsia="SimSun" w:hAnsi="Times New Roman"/>
          <w:bCs w:val="0"/>
          <w:sz w:val="24"/>
        </w:rPr>
        <w:t xml:space="preserve">   </w:t>
      </w:r>
      <w:bookmarkStart w:id="99" w:name="_Toc230166500"/>
      <w:r w:rsidR="00C524D0" w:rsidRPr="00DA312D">
        <w:rPr>
          <w:rFonts w:ascii="Times New Roman" w:eastAsia="SimSun" w:hAnsi="Times New Roman"/>
          <w:bCs w:val="0"/>
          <w:sz w:val="24"/>
        </w:rPr>
        <w:t>4.</w:t>
      </w:r>
      <w:r w:rsidR="0042015C" w:rsidRPr="00DA312D">
        <w:rPr>
          <w:rFonts w:ascii="Times New Roman" w:eastAsia="SimSun" w:hAnsi="Times New Roman"/>
          <w:bCs w:val="0"/>
          <w:sz w:val="24"/>
        </w:rPr>
        <w:t>7</w:t>
      </w:r>
      <w:r w:rsidR="00C524D0" w:rsidRPr="00DA312D">
        <w:rPr>
          <w:rFonts w:ascii="Times New Roman" w:eastAsia="SimSun" w:hAnsi="Times New Roman"/>
          <w:bCs w:val="0"/>
          <w:sz w:val="24"/>
        </w:rPr>
        <w:t>.1. Dependent Variable</w:t>
      </w:r>
      <w:bookmarkEnd w:id="98"/>
      <w:bookmarkEnd w:id="99"/>
    </w:p>
    <w:p w14:paraId="73720E70" w14:textId="790A404D" w:rsidR="000E2BD0" w:rsidRPr="00DA312D" w:rsidRDefault="00A06FE9" w:rsidP="005049F4">
      <w:pPr>
        <w:numPr>
          <w:ilvl w:val="0"/>
          <w:numId w:val="11"/>
        </w:numPr>
        <w:spacing w:before="240" w:after="240"/>
        <w:jc w:val="both"/>
        <w:rPr>
          <w:rFonts w:ascii="Times New Roman" w:eastAsia="SimSun" w:hAnsi="Times New Roman"/>
          <w:kern w:val="2"/>
        </w:rPr>
      </w:pPr>
      <w:r w:rsidRPr="00DA312D">
        <w:rPr>
          <w:rFonts w:ascii="Times New Roman" w:eastAsia="SimSun" w:hAnsi="Times New Roman"/>
          <w:kern w:val="2"/>
        </w:rPr>
        <w:t xml:space="preserve">Successful </w:t>
      </w:r>
      <w:r w:rsidR="00C524D0" w:rsidRPr="00DA312D">
        <w:rPr>
          <w:rFonts w:ascii="Times New Roman" w:eastAsia="SimSun" w:hAnsi="Times New Roman"/>
          <w:kern w:val="2"/>
        </w:rPr>
        <w:t xml:space="preserve">TOLAC </w:t>
      </w:r>
    </w:p>
    <w:p w14:paraId="79A0D2AC" w14:textId="77777777" w:rsidR="000E2BD0" w:rsidRPr="00DA312D" w:rsidRDefault="00C524D0" w:rsidP="005049F4">
      <w:pPr>
        <w:keepNext/>
        <w:spacing w:before="240" w:after="240"/>
        <w:jc w:val="both"/>
        <w:outlineLvl w:val="2"/>
        <w:rPr>
          <w:rFonts w:ascii="Times New Roman" w:eastAsia="Times New Roman" w:hAnsi="Times New Roman"/>
          <w:b/>
          <w:bCs/>
          <w:kern w:val="2"/>
          <w:szCs w:val="26"/>
        </w:rPr>
      </w:pPr>
      <w:r w:rsidRPr="00DA312D">
        <w:rPr>
          <w:rFonts w:ascii="Times New Roman" w:eastAsia="Times New Roman" w:hAnsi="Times New Roman"/>
          <w:b/>
          <w:bCs/>
          <w:kern w:val="2"/>
          <w:szCs w:val="26"/>
        </w:rPr>
        <w:t xml:space="preserve"> </w:t>
      </w:r>
      <w:bookmarkStart w:id="100" w:name="_Toc198244922"/>
      <w:bookmarkStart w:id="101" w:name="_Toc226731985"/>
      <w:r w:rsidR="00CF3449" w:rsidRPr="00DA312D">
        <w:rPr>
          <w:rFonts w:ascii="Times New Roman" w:eastAsia="Times New Roman" w:hAnsi="Times New Roman"/>
          <w:b/>
          <w:bCs/>
          <w:kern w:val="2"/>
          <w:szCs w:val="26"/>
        </w:rPr>
        <w:t xml:space="preserve">  </w:t>
      </w:r>
      <w:bookmarkStart w:id="102" w:name="_Toc230166501"/>
      <w:r w:rsidRPr="00DA312D">
        <w:rPr>
          <w:rFonts w:ascii="Times New Roman" w:eastAsia="Times New Roman" w:hAnsi="Times New Roman"/>
          <w:b/>
          <w:bCs/>
          <w:kern w:val="2"/>
          <w:szCs w:val="26"/>
        </w:rPr>
        <w:t>4.</w:t>
      </w:r>
      <w:r w:rsidR="0042015C" w:rsidRPr="00DA312D">
        <w:rPr>
          <w:rFonts w:ascii="Times New Roman" w:eastAsia="Times New Roman" w:hAnsi="Times New Roman"/>
          <w:b/>
          <w:bCs/>
          <w:kern w:val="2"/>
          <w:szCs w:val="26"/>
        </w:rPr>
        <w:t>7</w:t>
      </w:r>
      <w:r w:rsidRPr="00DA312D">
        <w:rPr>
          <w:rFonts w:ascii="Times New Roman" w:eastAsia="Times New Roman" w:hAnsi="Times New Roman"/>
          <w:b/>
          <w:bCs/>
          <w:kern w:val="2"/>
          <w:szCs w:val="26"/>
        </w:rPr>
        <w:t>.2. Independent Variable</w:t>
      </w:r>
      <w:bookmarkStart w:id="103" w:name="_Toc119737645"/>
      <w:bookmarkStart w:id="104" w:name="_Toc119753588"/>
      <w:bookmarkStart w:id="105" w:name="_Toc119707681"/>
      <w:bookmarkEnd w:id="96"/>
      <w:bookmarkEnd w:id="97"/>
      <w:r w:rsidRPr="00DA312D">
        <w:rPr>
          <w:rFonts w:ascii="Times New Roman" w:eastAsia="Times New Roman" w:hAnsi="Times New Roman"/>
          <w:b/>
          <w:bCs/>
          <w:kern w:val="2"/>
          <w:szCs w:val="26"/>
        </w:rPr>
        <w:t>s</w:t>
      </w:r>
      <w:bookmarkEnd w:id="100"/>
      <w:bookmarkEnd w:id="101"/>
      <w:bookmarkEnd w:id="102"/>
    </w:p>
    <w:p w14:paraId="29BF1795" w14:textId="77777777" w:rsidR="000E2BD0" w:rsidRPr="00DA312D" w:rsidRDefault="00C524D0" w:rsidP="005049F4">
      <w:pPr>
        <w:numPr>
          <w:ilvl w:val="0"/>
          <w:numId w:val="12"/>
        </w:numPr>
        <w:autoSpaceDE w:val="0"/>
        <w:autoSpaceDN w:val="0"/>
        <w:adjustRightInd w:val="0"/>
        <w:spacing w:before="240" w:after="240" w:line="360" w:lineRule="auto"/>
        <w:contextualSpacing/>
        <w:jc w:val="both"/>
        <w:rPr>
          <w:rFonts w:ascii="Times New Roman" w:hAnsi="Times New Roman"/>
          <w:b/>
          <w:bCs/>
        </w:rPr>
      </w:pPr>
      <w:bookmarkStart w:id="106" w:name="_Toc119758348"/>
      <w:r w:rsidRPr="00DA312D">
        <w:rPr>
          <w:rFonts w:ascii="Times New Roman" w:hAnsi="Times New Roman"/>
          <w:b/>
          <w:bCs/>
        </w:rPr>
        <w:t xml:space="preserve">Socio-demographic characteristics </w:t>
      </w:r>
    </w:p>
    <w:p w14:paraId="22F875CA" w14:textId="77777777" w:rsidR="000E2BD0" w:rsidRPr="00DA312D" w:rsidRDefault="00C524D0">
      <w:pPr>
        <w:numPr>
          <w:ilvl w:val="0"/>
          <w:numId w:val="13"/>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 xml:space="preserve">age </w:t>
      </w:r>
    </w:p>
    <w:p w14:paraId="30CB84E0" w14:textId="77777777" w:rsidR="000E2BD0" w:rsidRPr="00DA312D" w:rsidRDefault="00C524D0">
      <w:pPr>
        <w:numPr>
          <w:ilvl w:val="0"/>
          <w:numId w:val="13"/>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 xml:space="preserve">Educational status </w:t>
      </w:r>
    </w:p>
    <w:p w14:paraId="0AB54B96" w14:textId="77777777" w:rsidR="000E2BD0" w:rsidRPr="00DA312D" w:rsidRDefault="00C524D0">
      <w:pPr>
        <w:numPr>
          <w:ilvl w:val="0"/>
          <w:numId w:val="13"/>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Residential area</w:t>
      </w:r>
    </w:p>
    <w:p w14:paraId="68217489" w14:textId="77777777" w:rsidR="00A17DDB" w:rsidRPr="00DA312D" w:rsidRDefault="00A17DDB">
      <w:pPr>
        <w:numPr>
          <w:ilvl w:val="0"/>
          <w:numId w:val="13"/>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Occupation</w:t>
      </w:r>
    </w:p>
    <w:p w14:paraId="66808AB4" w14:textId="77777777" w:rsidR="000E2BD0" w:rsidRPr="00DA312D" w:rsidRDefault="00C524D0">
      <w:pPr>
        <w:numPr>
          <w:ilvl w:val="0"/>
          <w:numId w:val="12"/>
        </w:numPr>
        <w:autoSpaceDE w:val="0"/>
        <w:autoSpaceDN w:val="0"/>
        <w:adjustRightInd w:val="0"/>
        <w:spacing w:line="360" w:lineRule="auto"/>
        <w:contextualSpacing/>
        <w:jc w:val="both"/>
        <w:rPr>
          <w:rFonts w:ascii="Times New Roman" w:hAnsi="Times New Roman"/>
        </w:rPr>
      </w:pPr>
      <w:r w:rsidRPr="00DA312D">
        <w:rPr>
          <w:rFonts w:ascii="Times New Roman" w:hAnsi="Times New Roman"/>
          <w:b/>
          <w:bCs/>
        </w:rPr>
        <w:t xml:space="preserve">Obstetric characteristics </w:t>
      </w:r>
    </w:p>
    <w:p w14:paraId="6C55FA8C" w14:textId="77777777" w:rsidR="000E2BD0" w:rsidRPr="00DA312D" w:rsidRDefault="00C524D0">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 xml:space="preserve">Parity </w:t>
      </w:r>
    </w:p>
    <w:p w14:paraId="3979C0ED" w14:textId="77777777" w:rsidR="00A17DDB" w:rsidRPr="00DA312D" w:rsidRDefault="00A17DDB">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BMI</w:t>
      </w:r>
    </w:p>
    <w:p w14:paraId="0EEB0583" w14:textId="77777777" w:rsidR="00A17DDB" w:rsidRPr="00DA312D" w:rsidRDefault="00A17DDB" w:rsidP="00A17DDB">
      <w:pPr>
        <w:pStyle w:val="ListParagraph"/>
        <w:numPr>
          <w:ilvl w:val="0"/>
          <w:numId w:val="14"/>
        </w:numPr>
        <w:rPr>
          <w:rFonts w:ascii="Times New Roman" w:hAnsi="Times New Roman"/>
        </w:rPr>
      </w:pPr>
      <w:r w:rsidRPr="00DA312D">
        <w:rPr>
          <w:rFonts w:ascii="Times New Roman" w:hAnsi="Times New Roman"/>
        </w:rPr>
        <w:t>Indication for previous c</w:t>
      </w:r>
      <w:r w:rsidR="00364BE7" w:rsidRPr="00DA312D">
        <w:rPr>
          <w:rFonts w:ascii="Times New Roman" w:hAnsi="Times New Roman"/>
        </w:rPr>
        <w:t>esarean section</w:t>
      </w:r>
    </w:p>
    <w:p w14:paraId="693F3C04" w14:textId="77777777" w:rsidR="00A17DDB" w:rsidRPr="00DA312D" w:rsidRDefault="00A17DDB" w:rsidP="00A17DDB">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Previous VBAC history</w:t>
      </w:r>
    </w:p>
    <w:p w14:paraId="39EE65F5" w14:textId="77777777" w:rsidR="00A17DDB" w:rsidRPr="00DA312D" w:rsidRDefault="00A17DDB" w:rsidP="00A17DDB">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Previous history of vaginal delivery</w:t>
      </w:r>
    </w:p>
    <w:p w14:paraId="09CA2F30" w14:textId="77777777" w:rsidR="00A17DDB" w:rsidRPr="00DA312D" w:rsidRDefault="00A17DDB" w:rsidP="00A17DDB">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Previous history of still birth</w:t>
      </w:r>
    </w:p>
    <w:p w14:paraId="2C810D58" w14:textId="77777777" w:rsidR="00A17DDB" w:rsidRPr="00DA312D" w:rsidRDefault="00A17DDB" w:rsidP="00A17DDB">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lastRenderedPageBreak/>
        <w:t>Estimated fetal weight at admission</w:t>
      </w:r>
    </w:p>
    <w:p w14:paraId="6DE9B8B1" w14:textId="77777777" w:rsidR="000E2BD0" w:rsidRPr="00DA312D" w:rsidRDefault="00C524D0">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 xml:space="preserve">Antenatal care follows up </w:t>
      </w:r>
    </w:p>
    <w:p w14:paraId="3A5F4255" w14:textId="77777777" w:rsidR="00A17DDB" w:rsidRPr="00DA312D" w:rsidRDefault="00A17DDB">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Counseling on mode of delivery</w:t>
      </w:r>
    </w:p>
    <w:p w14:paraId="73807D3C" w14:textId="77777777" w:rsidR="000E2BD0" w:rsidRPr="00DA312D" w:rsidRDefault="00C524D0">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 xml:space="preserve">Duration of pregnancy </w:t>
      </w:r>
    </w:p>
    <w:p w14:paraId="23515624" w14:textId="77777777" w:rsidR="000E2BD0" w:rsidRPr="00DA312D" w:rsidRDefault="00C524D0">
      <w:pPr>
        <w:numPr>
          <w:ilvl w:val="0"/>
          <w:numId w:val="14"/>
        </w:numPr>
        <w:autoSpaceDE w:val="0"/>
        <w:autoSpaceDN w:val="0"/>
        <w:adjustRightInd w:val="0"/>
        <w:spacing w:line="360" w:lineRule="auto"/>
        <w:contextualSpacing/>
        <w:jc w:val="both"/>
        <w:rPr>
          <w:rFonts w:ascii="Times New Roman" w:hAnsi="Times New Roman"/>
        </w:rPr>
      </w:pPr>
      <w:r w:rsidRPr="00DA312D">
        <w:rPr>
          <w:rFonts w:ascii="Times New Roman" w:hAnsi="Times New Roman"/>
        </w:rPr>
        <w:t>Cervical dilatation at admission</w:t>
      </w:r>
    </w:p>
    <w:p w14:paraId="026279ED" w14:textId="77777777" w:rsidR="002E70C1" w:rsidRPr="00DA312D" w:rsidRDefault="002E70C1" w:rsidP="005049F4">
      <w:pPr>
        <w:keepNext/>
        <w:spacing w:before="240" w:after="240"/>
        <w:jc w:val="both"/>
        <w:outlineLvl w:val="1"/>
        <w:rPr>
          <w:rFonts w:ascii="Times New Roman" w:eastAsia="Times New Roman" w:hAnsi="Times New Roman"/>
          <w:b/>
          <w:bCs/>
          <w:iCs/>
          <w:kern w:val="2"/>
          <w:sz w:val="28"/>
          <w:szCs w:val="28"/>
        </w:rPr>
      </w:pPr>
      <w:bookmarkStart w:id="107" w:name="_Toc198244918"/>
      <w:bookmarkStart w:id="108" w:name="_Toc11506034"/>
      <w:bookmarkStart w:id="109" w:name="_Toc509077159"/>
      <w:bookmarkStart w:id="110" w:name="_Toc198244924"/>
      <w:bookmarkStart w:id="111" w:name="_Toc230166502"/>
      <w:bookmarkEnd w:id="103"/>
      <w:bookmarkEnd w:id="104"/>
      <w:bookmarkEnd w:id="105"/>
      <w:bookmarkEnd w:id="106"/>
      <w:r w:rsidRPr="00DA312D">
        <w:rPr>
          <w:rFonts w:ascii="Times New Roman" w:eastAsia="Times New Roman" w:hAnsi="Times New Roman"/>
          <w:b/>
          <w:bCs/>
          <w:iCs/>
          <w:kern w:val="2"/>
          <w:sz w:val="28"/>
          <w:szCs w:val="28"/>
        </w:rPr>
        <w:t>4.8. Operational Definition</w:t>
      </w:r>
      <w:bookmarkEnd w:id="111"/>
    </w:p>
    <w:p w14:paraId="16EC1A38" w14:textId="77777777"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rPr>
        <w:t>Parity – number of delivery experiences</w:t>
      </w:r>
    </w:p>
    <w:p w14:paraId="7AB694C2" w14:textId="77777777"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rPr>
        <w:t xml:space="preserve">TOLAC: -Trial of Labor after Cesarean Delivery with the goal of achieving VBAC. </w:t>
      </w:r>
    </w:p>
    <w:p w14:paraId="4975D315" w14:textId="7D448D36"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rPr>
        <w:t xml:space="preserve"> TOLAC</w:t>
      </w:r>
      <w:r w:rsidR="0039513D" w:rsidRPr="00DA312D">
        <w:rPr>
          <w:rFonts w:ascii="Times New Roman" w:hAnsi="Times New Roman"/>
        </w:rPr>
        <w:t xml:space="preserve"> success rate</w:t>
      </w:r>
      <w:r w:rsidRPr="00DA312D">
        <w:rPr>
          <w:rFonts w:ascii="Times New Roman" w:hAnsi="Times New Roman"/>
        </w:rPr>
        <w:t xml:space="preserve">: - calculated as the number of VBAC deliveries divided by the number of TOLAC, multiplied by 100. </w:t>
      </w:r>
    </w:p>
    <w:p w14:paraId="482FA92A" w14:textId="77777777"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rPr>
        <w:t xml:space="preserve">Failed TOLAC: - If cesarean delivery becomes necessary. </w:t>
      </w:r>
    </w:p>
    <w:p w14:paraId="6779969C" w14:textId="77777777"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rPr>
        <w:t>Inter pregnancy interval: The time spent not pregnant prior to the index pregnancy</w:t>
      </w:r>
      <w:r w:rsidRPr="00DA312D">
        <w:rPr>
          <w:rFonts w:ascii="Times New Roman" w:hAnsi="Times New Roman"/>
          <w:shd w:val="clear" w:color="auto" w:fill="FFFFFF"/>
        </w:rPr>
        <w:t> (also known as the birth-to-pregnancy interval)</w:t>
      </w:r>
    </w:p>
    <w:p w14:paraId="3E93BD28" w14:textId="77777777"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shd w:val="clear" w:color="auto" w:fill="FFFFFF"/>
        </w:rPr>
        <w:t>Cervical dilatation at admission: - cervical opening measured in centimeter on vaginal examination</w:t>
      </w:r>
    </w:p>
    <w:p w14:paraId="44CC833E" w14:textId="77777777" w:rsidR="002E70C1" w:rsidRPr="00DA312D" w:rsidRDefault="002E70C1" w:rsidP="000A203A">
      <w:pPr>
        <w:numPr>
          <w:ilvl w:val="0"/>
          <w:numId w:val="15"/>
        </w:numPr>
        <w:autoSpaceDE w:val="0"/>
        <w:autoSpaceDN w:val="0"/>
        <w:adjustRightInd w:val="0"/>
        <w:spacing w:after="366" w:line="360" w:lineRule="auto"/>
        <w:contextualSpacing/>
        <w:jc w:val="both"/>
        <w:rPr>
          <w:rFonts w:ascii="Times New Roman" w:hAnsi="Times New Roman"/>
        </w:rPr>
      </w:pPr>
      <w:r w:rsidRPr="00DA312D">
        <w:rPr>
          <w:rFonts w:ascii="Times New Roman" w:hAnsi="Times New Roman"/>
        </w:rPr>
        <w:t>Gestational age: - age of the fetus in completed weeks from the first date of last normal menstrual period.</w:t>
      </w:r>
    </w:p>
    <w:p w14:paraId="74D3C7F3" w14:textId="77777777" w:rsidR="00D3124E" w:rsidRPr="00DA312D" w:rsidRDefault="002E70C1" w:rsidP="005049F4">
      <w:pPr>
        <w:numPr>
          <w:ilvl w:val="0"/>
          <w:numId w:val="15"/>
        </w:numPr>
        <w:autoSpaceDE w:val="0"/>
        <w:autoSpaceDN w:val="0"/>
        <w:adjustRightInd w:val="0"/>
        <w:spacing w:before="240" w:after="240" w:line="360" w:lineRule="auto"/>
        <w:contextualSpacing/>
        <w:jc w:val="both"/>
        <w:rPr>
          <w:rFonts w:ascii="Times New Roman" w:hAnsi="Times New Roman"/>
        </w:rPr>
      </w:pPr>
      <w:r w:rsidRPr="00DA312D">
        <w:rPr>
          <w:rFonts w:ascii="Times New Roman" w:hAnsi="Times New Roman"/>
        </w:rPr>
        <w:t>Previous lower uterine segment transverse cesarean section: - a documented prior cesarean delivery in which the uterine incision was transverse and located in the lower uterine segment.</w:t>
      </w:r>
      <w:bookmarkStart w:id="112" w:name="_Toc198244917"/>
      <w:bookmarkStart w:id="113" w:name="_Toc198244919"/>
    </w:p>
    <w:p w14:paraId="7BAA9ABA" w14:textId="77777777" w:rsidR="00D3124E" w:rsidRPr="00DA312D" w:rsidRDefault="00383CAD" w:rsidP="005049F4">
      <w:pPr>
        <w:pStyle w:val="Heading2"/>
        <w:rPr>
          <w:rFonts w:ascii="Times New Roman" w:hAnsi="Times New Roman"/>
          <w:color w:val="auto"/>
        </w:rPr>
      </w:pPr>
      <w:bookmarkStart w:id="114" w:name="_Toc230166503"/>
      <w:r w:rsidRPr="00DA312D">
        <w:rPr>
          <w:rFonts w:ascii="Times New Roman" w:eastAsia="Times New Roman" w:hAnsi="Times New Roman"/>
          <w:b/>
          <w:bCs/>
          <w:iCs/>
          <w:color w:val="auto"/>
          <w:kern w:val="2"/>
          <w:sz w:val="28"/>
          <w:szCs w:val="28"/>
        </w:rPr>
        <w:t>4.9. Data Quality Assurances</w:t>
      </w:r>
      <w:bookmarkEnd w:id="114"/>
    </w:p>
    <w:p w14:paraId="39CFBA45" w14:textId="1ECC9BD4" w:rsidR="00383CAD" w:rsidRPr="00DA312D" w:rsidRDefault="00383CAD" w:rsidP="005E1ADF">
      <w:pPr>
        <w:autoSpaceDE w:val="0"/>
        <w:autoSpaceDN w:val="0"/>
        <w:adjustRightInd w:val="0"/>
        <w:spacing w:before="240" w:after="240" w:line="360" w:lineRule="auto"/>
        <w:contextualSpacing/>
        <w:jc w:val="both"/>
        <w:rPr>
          <w:rFonts w:ascii="Times New Roman" w:hAnsi="Times New Roman"/>
        </w:rPr>
      </w:pPr>
      <w:r w:rsidRPr="00DA312D">
        <w:rPr>
          <w:rFonts w:ascii="Times New Roman" w:hAnsi="Times New Roman"/>
        </w:rPr>
        <w:t xml:space="preserve">To ensure the overall reliability and validity of the study data, the questionnaire was first prepared in English, translated into </w:t>
      </w:r>
      <w:proofErr w:type="spellStart"/>
      <w:r w:rsidRPr="00DA312D">
        <w:rPr>
          <w:rFonts w:ascii="Times New Roman" w:hAnsi="Times New Roman"/>
        </w:rPr>
        <w:t>Afan</w:t>
      </w:r>
      <w:proofErr w:type="spellEnd"/>
      <w:r w:rsidRPr="00DA312D">
        <w:rPr>
          <w:rFonts w:ascii="Times New Roman" w:hAnsi="Times New Roman"/>
        </w:rPr>
        <w:t xml:space="preserve"> Oromo, and back-translated into English to maintain consistency of meaning</w:t>
      </w:r>
      <w:r w:rsidR="005D0724" w:rsidRPr="00DA312D">
        <w:rPr>
          <w:rFonts w:ascii="Times New Roman" w:hAnsi="Times New Roman"/>
        </w:rPr>
        <w:t xml:space="preserve"> by language expert</w:t>
      </w:r>
      <w:r w:rsidRPr="00DA312D">
        <w:rPr>
          <w:rFonts w:ascii="Times New Roman" w:hAnsi="Times New Roman"/>
        </w:rPr>
        <w:t>. A pretest was conducted on 5% of the sample size</w:t>
      </w:r>
      <w:r w:rsidR="00994843" w:rsidRPr="00DA312D">
        <w:rPr>
          <w:rFonts w:ascii="Times New Roman" w:hAnsi="Times New Roman"/>
        </w:rPr>
        <w:t xml:space="preserve"> (7 women)</w:t>
      </w:r>
      <w:r w:rsidRPr="00DA312D">
        <w:rPr>
          <w:rFonts w:ascii="Times New Roman" w:hAnsi="Times New Roman"/>
        </w:rPr>
        <w:t xml:space="preserve"> at </w:t>
      </w:r>
      <w:proofErr w:type="spellStart"/>
      <w:r w:rsidRPr="00DA312D">
        <w:rPr>
          <w:rFonts w:ascii="Times New Roman" w:hAnsi="Times New Roman"/>
        </w:rPr>
        <w:t>Nekemte</w:t>
      </w:r>
      <w:proofErr w:type="spellEnd"/>
      <w:r w:rsidRPr="00DA312D">
        <w:rPr>
          <w:rFonts w:ascii="Times New Roman" w:hAnsi="Times New Roman"/>
        </w:rPr>
        <w:t xml:space="preserve"> comprehensive specialized hospital prior to the actual study, and necessary modifications were made based on the findings.</w:t>
      </w:r>
      <w:r w:rsidR="006574B1" w:rsidRPr="00DA312D">
        <w:rPr>
          <w:rFonts w:ascii="Times New Roman" w:hAnsi="Times New Roman"/>
        </w:rPr>
        <w:t xml:space="preserve"> Training session was provided for data collectors</w:t>
      </w:r>
      <w:r w:rsidR="00994843" w:rsidRPr="00DA312D">
        <w:rPr>
          <w:rFonts w:ascii="Times New Roman" w:hAnsi="Times New Roman"/>
        </w:rPr>
        <w:t xml:space="preserve"> on </w:t>
      </w:r>
      <w:r w:rsidR="006574B1" w:rsidRPr="00DA312D">
        <w:rPr>
          <w:rFonts w:ascii="Times New Roman" w:hAnsi="Times New Roman"/>
        </w:rPr>
        <w:t xml:space="preserve">the study objectives, contents of the questionnaire, ethical considerations, informed consent process, interviewing techniques, and proper documentation. </w:t>
      </w:r>
      <w:bookmarkEnd w:id="112"/>
      <w:r w:rsidRPr="00DA312D">
        <w:rPr>
          <w:rFonts w:ascii="Times New Roman" w:eastAsia="Times New Roman" w:hAnsi="Times New Roman"/>
        </w:rPr>
        <w:t xml:space="preserve">The principal investigator conducted close daily supervision throughout the </w:t>
      </w:r>
      <w:r w:rsidRPr="00DA312D">
        <w:rPr>
          <w:rFonts w:ascii="Times New Roman" w:eastAsia="Times New Roman" w:hAnsi="Times New Roman"/>
        </w:rPr>
        <w:lastRenderedPageBreak/>
        <w:t xml:space="preserve">data collection period. </w:t>
      </w:r>
      <w:r w:rsidR="00995613" w:rsidRPr="00DA312D">
        <w:rPr>
          <w:rFonts w:ascii="Times New Roman" w:eastAsia="Times New Roman" w:hAnsi="Times New Roman"/>
        </w:rPr>
        <w:t xml:space="preserve">Following data collection, all data were entered twice into </w:t>
      </w:r>
      <w:proofErr w:type="spellStart"/>
      <w:r w:rsidR="00995613" w:rsidRPr="00DA312D">
        <w:rPr>
          <w:rFonts w:ascii="Times New Roman" w:eastAsia="Times New Roman" w:hAnsi="Times New Roman"/>
        </w:rPr>
        <w:t>EpiData</w:t>
      </w:r>
      <w:proofErr w:type="spellEnd"/>
      <w:r w:rsidR="00995613" w:rsidRPr="00DA312D">
        <w:rPr>
          <w:rFonts w:ascii="Times New Roman" w:eastAsia="Times New Roman" w:hAnsi="Times New Roman"/>
        </w:rPr>
        <w:t xml:space="preserve"> version 4.6 by two independent data entry clerks, and the two entries were compared with discrepancies resolved by referring to the original questionnaire. </w:t>
      </w:r>
      <w:r w:rsidR="00F003C3" w:rsidRPr="00DA312D">
        <w:rPr>
          <w:rFonts w:ascii="Times New Roman" w:eastAsia="Times New Roman" w:hAnsi="Times New Roman"/>
        </w:rPr>
        <w:t>Data entry was performed using coded questionnaires and double-checking of entered data was carried out to reduce transcription errors. Before analysis, the dataset was cleaned by checking for missing values, duplicate entries, and inconsistencies. All data were handled confidentially and stored securely.</w:t>
      </w:r>
      <w:r w:rsidR="006574B1" w:rsidRPr="00DA312D">
        <w:rPr>
          <w:rFonts w:ascii="Times New Roman" w:eastAsia="Times New Roman" w:hAnsi="Times New Roman"/>
        </w:rPr>
        <w:t xml:space="preserve"> </w:t>
      </w:r>
    </w:p>
    <w:p w14:paraId="7129A8D4" w14:textId="77777777" w:rsidR="002E70C1" w:rsidRPr="00DA312D" w:rsidRDefault="002E70C1" w:rsidP="002E70C1">
      <w:pPr>
        <w:keepNext/>
        <w:spacing w:before="240" w:after="240"/>
        <w:jc w:val="both"/>
        <w:outlineLvl w:val="1"/>
        <w:rPr>
          <w:rFonts w:ascii="Times New Roman" w:eastAsia="Times New Roman" w:hAnsi="Times New Roman"/>
          <w:b/>
          <w:bCs/>
          <w:iCs/>
          <w:kern w:val="2"/>
          <w:sz w:val="28"/>
          <w:szCs w:val="28"/>
        </w:rPr>
      </w:pPr>
      <w:bookmarkStart w:id="115" w:name="_Toc198244920"/>
      <w:bookmarkStart w:id="116" w:name="_Toc509077158"/>
      <w:bookmarkStart w:id="117" w:name="_Toc11506033"/>
      <w:bookmarkStart w:id="118" w:name="_Toc230166504"/>
      <w:bookmarkEnd w:id="113"/>
      <w:r w:rsidRPr="00DA312D">
        <w:rPr>
          <w:rFonts w:ascii="Times New Roman" w:eastAsia="Times New Roman" w:hAnsi="Times New Roman"/>
          <w:b/>
          <w:bCs/>
          <w:iCs/>
          <w:kern w:val="2"/>
          <w:sz w:val="28"/>
          <w:szCs w:val="28"/>
        </w:rPr>
        <w:t>4.1</w:t>
      </w:r>
      <w:r w:rsidR="00831485" w:rsidRPr="00DA312D">
        <w:rPr>
          <w:rFonts w:ascii="Times New Roman" w:eastAsia="Times New Roman" w:hAnsi="Times New Roman"/>
          <w:b/>
          <w:bCs/>
          <w:iCs/>
          <w:kern w:val="2"/>
          <w:sz w:val="28"/>
          <w:szCs w:val="28"/>
        </w:rPr>
        <w:t>1</w:t>
      </w:r>
      <w:r w:rsidRPr="00DA312D">
        <w:rPr>
          <w:rFonts w:ascii="Times New Roman" w:eastAsia="Times New Roman" w:hAnsi="Times New Roman"/>
          <w:b/>
          <w:bCs/>
          <w:iCs/>
          <w:kern w:val="2"/>
          <w:sz w:val="28"/>
          <w:szCs w:val="28"/>
        </w:rPr>
        <w:t>. Ethical Consideration</w:t>
      </w:r>
      <w:bookmarkEnd w:id="118"/>
    </w:p>
    <w:p w14:paraId="663EBCF5" w14:textId="5EE02A9A" w:rsidR="00E24B34" w:rsidRPr="00DA312D" w:rsidRDefault="002E70C1" w:rsidP="00F81CD3">
      <w:pPr>
        <w:spacing w:before="240" w:after="240" w:line="360" w:lineRule="auto"/>
        <w:jc w:val="both"/>
        <w:rPr>
          <w:rFonts w:ascii="Times New Roman" w:eastAsia="Times New Roman" w:hAnsi="Times New Roman"/>
          <w:b/>
          <w:bCs/>
          <w:iCs/>
          <w:kern w:val="2"/>
        </w:rPr>
      </w:pPr>
      <w:r w:rsidRPr="00DA312D">
        <w:rPr>
          <w:rFonts w:ascii="Times New Roman" w:eastAsia="Times New Roman" w:hAnsi="Times New Roman"/>
          <w:kern w:val="2"/>
        </w:rPr>
        <w:t xml:space="preserve">Ethical clearance &amp; permission letter obtained from the Institutional Review </w:t>
      </w:r>
      <w:r w:rsidR="005D0724" w:rsidRPr="00DA312D">
        <w:rPr>
          <w:rFonts w:ascii="Times New Roman" w:eastAsia="Times New Roman" w:hAnsi="Times New Roman"/>
          <w:kern w:val="2"/>
        </w:rPr>
        <w:t>committee</w:t>
      </w:r>
      <w:r w:rsidRPr="00DA312D">
        <w:rPr>
          <w:rFonts w:ascii="Times New Roman" w:eastAsia="Times New Roman" w:hAnsi="Times New Roman"/>
          <w:kern w:val="2"/>
        </w:rPr>
        <w:t xml:space="preserve"> of </w:t>
      </w:r>
      <w:proofErr w:type="spellStart"/>
      <w:r w:rsidRPr="00DA312D">
        <w:rPr>
          <w:rFonts w:ascii="Times New Roman" w:eastAsia="Times New Roman" w:hAnsi="Times New Roman"/>
          <w:kern w:val="2"/>
        </w:rPr>
        <w:t>W</w:t>
      </w:r>
      <w:r w:rsidR="00E24B34" w:rsidRPr="00DA312D">
        <w:rPr>
          <w:rFonts w:ascii="Times New Roman" w:eastAsia="Times New Roman" w:hAnsi="Times New Roman"/>
          <w:kern w:val="2"/>
        </w:rPr>
        <w:t>o</w:t>
      </w:r>
      <w:r w:rsidRPr="00DA312D">
        <w:rPr>
          <w:rFonts w:ascii="Times New Roman" w:eastAsia="Times New Roman" w:hAnsi="Times New Roman"/>
          <w:kern w:val="2"/>
        </w:rPr>
        <w:t>ll</w:t>
      </w:r>
      <w:r w:rsidR="00E24B34" w:rsidRPr="00DA312D">
        <w:rPr>
          <w:rFonts w:ascii="Times New Roman" w:eastAsia="Times New Roman" w:hAnsi="Times New Roman"/>
          <w:kern w:val="2"/>
        </w:rPr>
        <w:t>e</w:t>
      </w:r>
      <w:r w:rsidRPr="00DA312D">
        <w:rPr>
          <w:rFonts w:ascii="Times New Roman" w:eastAsia="Times New Roman" w:hAnsi="Times New Roman"/>
          <w:kern w:val="2"/>
        </w:rPr>
        <w:t>ga</w:t>
      </w:r>
      <w:proofErr w:type="spellEnd"/>
      <w:r w:rsidRPr="00DA312D">
        <w:rPr>
          <w:rFonts w:ascii="Times New Roman" w:eastAsia="Times New Roman" w:hAnsi="Times New Roman"/>
          <w:kern w:val="2"/>
        </w:rPr>
        <w:t xml:space="preserve"> University Institute of Health Sciences</w:t>
      </w:r>
      <w:r w:rsidR="005D0724" w:rsidRPr="00DA312D">
        <w:rPr>
          <w:rFonts w:ascii="Times New Roman" w:eastAsia="Times New Roman" w:hAnsi="Times New Roman"/>
          <w:kern w:val="2"/>
        </w:rPr>
        <w:t xml:space="preserve"> then permission was obtained from WUCSH medical director and head department.</w:t>
      </w:r>
      <w:r w:rsidRPr="00DA312D">
        <w:rPr>
          <w:rFonts w:ascii="Times New Roman" w:eastAsia="Times New Roman" w:hAnsi="Times New Roman"/>
          <w:kern w:val="2"/>
        </w:rPr>
        <w:t xml:space="preserve"> Confidentiality was maintained during data collection, analysis and interpretation by avoiding recording of names</w:t>
      </w:r>
      <w:r w:rsidR="00D3124E" w:rsidRPr="00DA312D">
        <w:rPr>
          <w:rFonts w:ascii="Times New Roman" w:eastAsia="Times New Roman" w:hAnsi="Times New Roman"/>
          <w:kern w:val="2"/>
        </w:rPr>
        <w:t>.</w:t>
      </w:r>
    </w:p>
    <w:p w14:paraId="0FE3EB3B" w14:textId="77777777" w:rsidR="0042015C" w:rsidRPr="00DA312D" w:rsidRDefault="0042015C" w:rsidP="0042015C">
      <w:pPr>
        <w:keepNext/>
        <w:spacing w:before="240" w:after="240" w:line="360" w:lineRule="auto"/>
        <w:jc w:val="both"/>
        <w:outlineLvl w:val="1"/>
        <w:rPr>
          <w:rFonts w:ascii="Times New Roman" w:hAnsi="Times New Roman"/>
          <w:b/>
          <w:bCs/>
          <w:iCs/>
          <w:kern w:val="2"/>
          <w:sz w:val="28"/>
          <w:szCs w:val="28"/>
        </w:rPr>
      </w:pPr>
      <w:bookmarkStart w:id="119" w:name="_Toc230166505"/>
      <w:r w:rsidRPr="00DA312D">
        <w:rPr>
          <w:rFonts w:ascii="Times New Roman" w:hAnsi="Times New Roman"/>
          <w:b/>
          <w:bCs/>
          <w:iCs/>
          <w:kern w:val="2"/>
          <w:sz w:val="28"/>
          <w:szCs w:val="28"/>
        </w:rPr>
        <w:t>4.</w:t>
      </w:r>
      <w:r w:rsidR="002E70C1" w:rsidRPr="00DA312D">
        <w:rPr>
          <w:rFonts w:ascii="Times New Roman" w:hAnsi="Times New Roman"/>
          <w:b/>
          <w:bCs/>
          <w:iCs/>
          <w:kern w:val="2"/>
          <w:sz w:val="28"/>
          <w:szCs w:val="28"/>
        </w:rPr>
        <w:t>1</w:t>
      </w:r>
      <w:r w:rsidR="00831485" w:rsidRPr="00DA312D">
        <w:rPr>
          <w:rFonts w:ascii="Times New Roman" w:hAnsi="Times New Roman"/>
          <w:b/>
          <w:bCs/>
          <w:iCs/>
          <w:kern w:val="2"/>
          <w:sz w:val="28"/>
          <w:szCs w:val="28"/>
        </w:rPr>
        <w:t>2</w:t>
      </w:r>
      <w:r w:rsidRPr="00DA312D">
        <w:rPr>
          <w:rFonts w:ascii="Times New Roman" w:hAnsi="Times New Roman"/>
          <w:b/>
          <w:bCs/>
          <w:iCs/>
          <w:kern w:val="2"/>
          <w:sz w:val="28"/>
          <w:szCs w:val="28"/>
        </w:rPr>
        <w:t>. Data Processing and Analysis</w:t>
      </w:r>
      <w:bookmarkEnd w:id="115"/>
      <w:bookmarkEnd w:id="116"/>
      <w:bookmarkEnd w:id="117"/>
      <w:bookmarkEnd w:id="119"/>
    </w:p>
    <w:p w14:paraId="35C40350" w14:textId="77777777" w:rsidR="00E24B34" w:rsidRPr="00DA312D" w:rsidRDefault="00BA02CF" w:rsidP="00E24B34">
      <w:pPr>
        <w:autoSpaceDE w:val="0"/>
        <w:autoSpaceDN w:val="0"/>
        <w:adjustRightInd w:val="0"/>
        <w:spacing w:before="240" w:after="240" w:line="360" w:lineRule="auto"/>
        <w:jc w:val="both"/>
        <w:rPr>
          <w:rFonts w:ascii="Times New Roman" w:eastAsia="Times New Roman" w:hAnsi="Times New Roman"/>
          <w:kern w:val="2"/>
          <w:sz w:val="22"/>
          <w:szCs w:val="22"/>
        </w:rPr>
      </w:pPr>
      <w:r w:rsidRPr="00DA312D">
        <w:rPr>
          <w:rFonts w:ascii="Times New Roman" w:eastAsia="Times New Roman" w:hAnsi="Times New Roman"/>
          <w:kern w:val="2"/>
        </w:rPr>
        <w:t xml:space="preserve">Data were entered into </w:t>
      </w:r>
      <w:proofErr w:type="spellStart"/>
      <w:r w:rsidRPr="00DA312D">
        <w:rPr>
          <w:rFonts w:ascii="Times New Roman" w:eastAsia="Times New Roman" w:hAnsi="Times New Roman"/>
          <w:kern w:val="2"/>
        </w:rPr>
        <w:t>EpiData</w:t>
      </w:r>
      <w:proofErr w:type="spellEnd"/>
      <w:r w:rsidRPr="00DA312D">
        <w:rPr>
          <w:rFonts w:ascii="Times New Roman" w:eastAsia="Times New Roman" w:hAnsi="Times New Roman"/>
          <w:kern w:val="2"/>
        </w:rPr>
        <w:t xml:space="preserve"> version 4.6 and analyzed using SPSS version 27.0.1. Data cleaning was performed to check for missing values and inconsistencies. Descriptive statistics were used to summarize variables, presented as frequencies and percentages. </w:t>
      </w:r>
      <w:proofErr w:type="spellStart"/>
      <w:r w:rsidRPr="00DA312D">
        <w:rPr>
          <w:rFonts w:ascii="Times New Roman" w:eastAsia="Times New Roman" w:hAnsi="Times New Roman"/>
          <w:kern w:val="2"/>
        </w:rPr>
        <w:t>Univariable</w:t>
      </w:r>
      <w:proofErr w:type="spellEnd"/>
      <w:r w:rsidRPr="00DA312D">
        <w:rPr>
          <w:rFonts w:ascii="Times New Roman" w:eastAsia="Times New Roman" w:hAnsi="Times New Roman"/>
          <w:kern w:val="2"/>
        </w:rPr>
        <w:t xml:space="preserve"> logistic regression was performed to identify variables associated with TOLAC success. Variables with a p-value &lt; 0.25 from the </w:t>
      </w:r>
      <w:proofErr w:type="spellStart"/>
      <w:r w:rsidRPr="00DA312D">
        <w:rPr>
          <w:rFonts w:ascii="Times New Roman" w:eastAsia="Times New Roman" w:hAnsi="Times New Roman"/>
          <w:kern w:val="2"/>
        </w:rPr>
        <w:t>univariable</w:t>
      </w:r>
      <w:proofErr w:type="spellEnd"/>
      <w:r w:rsidRPr="00DA312D">
        <w:rPr>
          <w:rFonts w:ascii="Times New Roman" w:eastAsia="Times New Roman" w:hAnsi="Times New Roman"/>
          <w:kern w:val="2"/>
        </w:rPr>
        <w:t xml:space="preserve"> analysis were considered candidates for the multivariable logistic regression model. The final model was built using the Enter method. Adjusted odds ratios with 95% confidence intervals were reported, and statistical significance was set at p &lt; 0.05. Maternal and neonatal complications were documented as secondary outcomes.</w:t>
      </w:r>
      <w:r w:rsidR="0042015C" w:rsidRPr="00DA312D">
        <w:rPr>
          <w:rFonts w:ascii="Times New Roman" w:eastAsia="Times New Roman" w:hAnsi="Times New Roman"/>
          <w:kern w:val="2"/>
        </w:rPr>
        <w:t xml:space="preserve"> </w:t>
      </w:r>
      <w:bookmarkStart w:id="120" w:name="_Toc114912795"/>
      <w:bookmarkStart w:id="121" w:name="_Toc107928761"/>
      <w:bookmarkStart w:id="122" w:name="_Toc198244926"/>
      <w:bookmarkEnd w:id="107"/>
      <w:bookmarkEnd w:id="108"/>
      <w:bookmarkEnd w:id="109"/>
      <w:bookmarkEnd w:id="110"/>
    </w:p>
    <w:p w14:paraId="3BBFD57A" w14:textId="77777777" w:rsidR="000E2BD0" w:rsidRPr="00DA312D" w:rsidRDefault="00C524D0" w:rsidP="005049F4">
      <w:pPr>
        <w:pStyle w:val="Heading2"/>
        <w:rPr>
          <w:rFonts w:ascii="Times New Roman" w:eastAsia="Times New Roman" w:hAnsi="Times New Roman"/>
          <w:color w:val="auto"/>
          <w:kern w:val="2"/>
        </w:rPr>
      </w:pPr>
      <w:bookmarkStart w:id="123" w:name="_Toc230166506"/>
      <w:r w:rsidRPr="00DA312D">
        <w:rPr>
          <w:rFonts w:ascii="Times New Roman" w:eastAsia="Times New Roman" w:hAnsi="Times New Roman"/>
          <w:b/>
          <w:bCs/>
          <w:iCs/>
          <w:color w:val="auto"/>
          <w:kern w:val="2"/>
          <w:sz w:val="28"/>
          <w:szCs w:val="28"/>
        </w:rPr>
        <w:t>4.1</w:t>
      </w:r>
      <w:r w:rsidR="00831485" w:rsidRPr="00DA312D">
        <w:rPr>
          <w:rFonts w:ascii="Times New Roman" w:eastAsia="Times New Roman" w:hAnsi="Times New Roman"/>
          <w:b/>
          <w:bCs/>
          <w:iCs/>
          <w:color w:val="auto"/>
          <w:kern w:val="2"/>
          <w:sz w:val="28"/>
          <w:szCs w:val="28"/>
        </w:rPr>
        <w:t>3</w:t>
      </w:r>
      <w:r w:rsidRPr="00DA312D">
        <w:rPr>
          <w:rFonts w:ascii="Times New Roman" w:eastAsia="Times New Roman" w:hAnsi="Times New Roman"/>
          <w:b/>
          <w:bCs/>
          <w:iCs/>
          <w:color w:val="auto"/>
          <w:kern w:val="2"/>
          <w:sz w:val="28"/>
          <w:szCs w:val="28"/>
        </w:rPr>
        <w:t>. Dissemination of Results</w:t>
      </w:r>
      <w:bookmarkEnd w:id="120"/>
      <w:bookmarkEnd w:id="121"/>
      <w:bookmarkEnd w:id="122"/>
      <w:bookmarkEnd w:id="123"/>
    </w:p>
    <w:p w14:paraId="496D72C0" w14:textId="2A82D7C1" w:rsidR="00B60531" w:rsidRPr="00DA312D" w:rsidRDefault="00837D6F" w:rsidP="00D3124E">
      <w:pPr>
        <w:spacing w:before="240" w:after="240" w:line="360" w:lineRule="auto"/>
        <w:jc w:val="both"/>
        <w:rPr>
          <w:rFonts w:ascii="Times New Roman" w:hAnsi="Times New Roman"/>
          <w:kern w:val="2"/>
        </w:rPr>
      </w:pPr>
      <w:r w:rsidRPr="00DA312D">
        <w:rPr>
          <w:rFonts w:ascii="Times New Roman" w:hAnsi="Times New Roman"/>
          <w:kern w:val="2"/>
        </w:rPr>
        <w:t>The final results of this study will be submitted to the department, school of medicine,</w:t>
      </w:r>
      <w:r w:rsidR="0035642E" w:rsidRPr="00DA312D">
        <w:rPr>
          <w:rFonts w:ascii="Times New Roman" w:hAnsi="Times New Roman"/>
          <w:kern w:val="2"/>
        </w:rPr>
        <w:t xml:space="preserve"> Institute of health sciences </w:t>
      </w:r>
      <w:r w:rsidRPr="00DA312D">
        <w:rPr>
          <w:rFonts w:ascii="Times New Roman" w:hAnsi="Times New Roman"/>
          <w:kern w:val="2"/>
        </w:rPr>
        <w:t>as well to stakeholders working on maternal health program. Finally, all efforts will be made to publish the study findings in reputable international peer-reviewed journal.</w:t>
      </w:r>
    </w:p>
    <w:p w14:paraId="789BC261" w14:textId="77777777" w:rsidR="005E1ADF" w:rsidRPr="00DA312D" w:rsidRDefault="005E1ADF" w:rsidP="00D3124E">
      <w:pPr>
        <w:spacing w:before="240" w:after="240" w:line="360" w:lineRule="auto"/>
        <w:jc w:val="both"/>
        <w:rPr>
          <w:rFonts w:ascii="Times New Roman" w:hAnsi="Times New Roman"/>
          <w:kern w:val="2"/>
        </w:rPr>
      </w:pPr>
    </w:p>
    <w:p w14:paraId="06D809E4" w14:textId="77777777" w:rsidR="000E2BD0" w:rsidRPr="00DA312D" w:rsidRDefault="00D3124E" w:rsidP="005049F4">
      <w:pPr>
        <w:pStyle w:val="Heading1"/>
        <w:spacing w:before="240" w:after="240"/>
        <w:jc w:val="center"/>
        <w:rPr>
          <w:rFonts w:ascii="Times New Roman" w:hAnsi="Times New Roman"/>
          <w:b/>
          <w:bCs/>
          <w:color w:val="auto"/>
          <w:kern w:val="2"/>
          <w:sz w:val="28"/>
          <w:szCs w:val="28"/>
        </w:rPr>
      </w:pPr>
      <w:bookmarkStart w:id="124" w:name="_Toc230166507"/>
      <w:r w:rsidRPr="00DA312D">
        <w:rPr>
          <w:rFonts w:ascii="Times New Roman" w:hAnsi="Times New Roman"/>
          <w:b/>
          <w:bCs/>
          <w:color w:val="auto"/>
          <w:kern w:val="2"/>
          <w:sz w:val="28"/>
          <w:szCs w:val="28"/>
        </w:rPr>
        <w:lastRenderedPageBreak/>
        <w:t xml:space="preserve">5. </w:t>
      </w:r>
      <w:r w:rsidR="00911365" w:rsidRPr="00DA312D">
        <w:rPr>
          <w:rFonts w:ascii="Times New Roman" w:eastAsia="DengXian Light" w:hAnsi="Times New Roman"/>
          <w:b/>
          <w:bCs/>
          <w:color w:val="auto"/>
          <w:sz w:val="28"/>
          <w:szCs w:val="28"/>
        </w:rPr>
        <w:t>RESULT</w:t>
      </w:r>
      <w:bookmarkEnd w:id="124"/>
    </w:p>
    <w:p w14:paraId="29003703" w14:textId="77777777" w:rsidR="00F219B5" w:rsidRPr="00DA312D" w:rsidRDefault="0051760A" w:rsidP="005049F4">
      <w:pPr>
        <w:pStyle w:val="Heading2"/>
        <w:spacing w:before="240" w:after="240"/>
        <w:rPr>
          <w:rFonts w:ascii="Times New Roman" w:hAnsi="Times New Roman" w:cs="Times New Roman"/>
          <w:b/>
          <w:bCs/>
          <w:color w:val="auto"/>
          <w:sz w:val="28"/>
          <w:szCs w:val="28"/>
        </w:rPr>
      </w:pPr>
      <w:bookmarkStart w:id="125" w:name="_Toc198244928"/>
      <w:bookmarkStart w:id="126" w:name="_Toc230166508"/>
      <w:r w:rsidRPr="00DA312D">
        <w:rPr>
          <w:rFonts w:ascii="Times New Roman" w:hAnsi="Times New Roman" w:cs="Times New Roman"/>
          <w:b/>
          <w:bCs/>
          <w:color w:val="auto"/>
          <w:sz w:val="28"/>
          <w:szCs w:val="28"/>
        </w:rPr>
        <w:t>5</w:t>
      </w:r>
      <w:r w:rsidR="00596198" w:rsidRPr="00DA312D">
        <w:rPr>
          <w:rFonts w:ascii="Times New Roman" w:hAnsi="Times New Roman" w:cs="Times New Roman"/>
          <w:b/>
          <w:bCs/>
          <w:color w:val="auto"/>
          <w:sz w:val="28"/>
          <w:szCs w:val="28"/>
        </w:rPr>
        <w:t>.1.</w:t>
      </w:r>
      <w:r w:rsidRPr="00DA312D">
        <w:rPr>
          <w:rFonts w:ascii="Times New Roman" w:hAnsi="Times New Roman" w:cs="Times New Roman"/>
          <w:b/>
          <w:bCs/>
          <w:color w:val="auto"/>
          <w:sz w:val="28"/>
          <w:szCs w:val="28"/>
        </w:rPr>
        <w:t xml:space="preserve"> </w:t>
      </w:r>
      <w:r w:rsidR="00596198" w:rsidRPr="00DA312D">
        <w:rPr>
          <w:rFonts w:ascii="Times New Roman" w:hAnsi="Times New Roman" w:cs="Times New Roman"/>
          <w:b/>
          <w:bCs/>
          <w:color w:val="auto"/>
          <w:sz w:val="28"/>
          <w:szCs w:val="28"/>
        </w:rPr>
        <w:t>Socio-Demographic Characteristics</w:t>
      </w:r>
      <w:bookmarkEnd w:id="126"/>
    </w:p>
    <w:p w14:paraId="084B3700" w14:textId="12F1720D" w:rsidR="000825C8" w:rsidRPr="00DA312D" w:rsidRDefault="00911365" w:rsidP="005049F4">
      <w:pPr>
        <w:spacing w:before="240" w:after="240" w:line="360" w:lineRule="auto"/>
        <w:jc w:val="both"/>
        <w:rPr>
          <w:rFonts w:ascii="Times New Roman" w:hAnsi="Times New Roman"/>
        </w:rPr>
      </w:pPr>
      <w:r w:rsidRPr="00DA312D">
        <w:rPr>
          <w:rFonts w:ascii="Times New Roman" w:hAnsi="Times New Roman"/>
        </w:rPr>
        <w:t xml:space="preserve">A total of 141 women with a history of </w:t>
      </w:r>
      <w:r w:rsidR="000C51B5" w:rsidRPr="00DA312D">
        <w:rPr>
          <w:rFonts w:ascii="Times New Roman" w:hAnsi="Times New Roman"/>
        </w:rPr>
        <w:t xml:space="preserve">one </w:t>
      </w:r>
      <w:r w:rsidRPr="00DA312D">
        <w:rPr>
          <w:rFonts w:ascii="Times New Roman" w:hAnsi="Times New Roman"/>
        </w:rPr>
        <w:t xml:space="preserve">previous </w:t>
      </w:r>
      <w:r w:rsidR="000C51B5" w:rsidRPr="00DA312D">
        <w:rPr>
          <w:rFonts w:ascii="Times New Roman" w:hAnsi="Times New Roman"/>
        </w:rPr>
        <w:t xml:space="preserve">lower uterine segment </w:t>
      </w:r>
      <w:r w:rsidRPr="00DA312D">
        <w:rPr>
          <w:rFonts w:ascii="Times New Roman" w:hAnsi="Times New Roman"/>
        </w:rPr>
        <w:t xml:space="preserve">cesarean section who underwent trial of labor after cesarean (TOLAC) were included in the </w:t>
      </w:r>
      <w:r w:rsidR="000C51B5" w:rsidRPr="00DA312D">
        <w:rPr>
          <w:rFonts w:ascii="Times New Roman" w:hAnsi="Times New Roman"/>
        </w:rPr>
        <w:t>analysis</w:t>
      </w:r>
      <w:r w:rsidR="005B1E39" w:rsidRPr="00DA312D">
        <w:rPr>
          <w:rFonts w:ascii="Times New Roman" w:hAnsi="Times New Roman"/>
        </w:rPr>
        <w:t xml:space="preserve">. </w:t>
      </w:r>
      <w:r w:rsidR="00FC0DED" w:rsidRPr="00DA312D">
        <w:rPr>
          <w:rFonts w:ascii="Times New Roman" w:hAnsi="Times New Roman"/>
        </w:rPr>
        <w:t>Most of the study</w:t>
      </w:r>
      <w:r w:rsidR="000C51B5" w:rsidRPr="00DA312D">
        <w:rPr>
          <w:rFonts w:ascii="Times New Roman" w:hAnsi="Times New Roman"/>
        </w:rPr>
        <w:t xml:space="preserve"> participants were in the age group of </w:t>
      </w:r>
      <w:r w:rsidRPr="00DA312D">
        <w:rPr>
          <w:rFonts w:ascii="Times New Roman" w:hAnsi="Times New Roman"/>
        </w:rPr>
        <w:t xml:space="preserve">25–29 years 82 </w:t>
      </w:r>
      <w:r w:rsidR="00B4050D" w:rsidRPr="00DA312D">
        <w:rPr>
          <w:rFonts w:ascii="Times New Roman" w:hAnsi="Times New Roman"/>
        </w:rPr>
        <w:t>(</w:t>
      </w:r>
      <w:r w:rsidRPr="00DA312D">
        <w:rPr>
          <w:rFonts w:ascii="Times New Roman" w:hAnsi="Times New Roman"/>
        </w:rPr>
        <w:t>58.2%), while 21 (14.9%) were aged &gt;3</w:t>
      </w:r>
      <w:r w:rsidR="007436A4" w:rsidRPr="00DA312D">
        <w:rPr>
          <w:rFonts w:ascii="Times New Roman" w:hAnsi="Times New Roman"/>
        </w:rPr>
        <w:t>0</w:t>
      </w:r>
      <w:r w:rsidRPr="00DA312D">
        <w:rPr>
          <w:rFonts w:ascii="Times New Roman" w:hAnsi="Times New Roman"/>
        </w:rPr>
        <w:t xml:space="preserve"> years</w:t>
      </w:r>
      <w:r w:rsidR="005E1ADF" w:rsidRPr="00DA312D">
        <w:rPr>
          <w:rFonts w:ascii="Times New Roman" w:hAnsi="Times New Roman"/>
        </w:rPr>
        <w:t xml:space="preserve"> with the mean age of the study participant being 26 year.</w:t>
      </w:r>
      <w:r w:rsidR="00D72A5A" w:rsidRPr="00DA312D">
        <w:rPr>
          <w:rFonts w:ascii="Times New Roman" w:hAnsi="Times New Roman"/>
        </w:rPr>
        <w:t xml:space="preserve"> </w:t>
      </w:r>
      <w:r w:rsidRPr="00DA312D">
        <w:rPr>
          <w:rFonts w:ascii="Times New Roman" w:hAnsi="Times New Roman"/>
        </w:rPr>
        <w:t>Regarding residency, 83 (58.9%) of the participants resided in rural areas, while 58 (41.1%) were from urban areas</w:t>
      </w:r>
      <w:r w:rsidR="00900569" w:rsidRPr="00DA312D">
        <w:rPr>
          <w:rFonts w:ascii="Times New Roman" w:hAnsi="Times New Roman"/>
        </w:rPr>
        <w:t xml:space="preserve"> with the</w:t>
      </w:r>
      <w:r w:rsidRPr="00DA312D">
        <w:rPr>
          <w:rFonts w:ascii="Times New Roman" w:hAnsi="Times New Roman"/>
        </w:rPr>
        <w:t xml:space="preserve"> majority of participants married 138</w:t>
      </w:r>
      <w:r w:rsidR="00B4050D" w:rsidRPr="00DA312D">
        <w:rPr>
          <w:rFonts w:ascii="Times New Roman" w:hAnsi="Times New Roman"/>
        </w:rPr>
        <w:t xml:space="preserve"> (</w:t>
      </w:r>
      <w:r w:rsidRPr="00DA312D">
        <w:rPr>
          <w:rFonts w:ascii="Times New Roman" w:hAnsi="Times New Roman"/>
        </w:rPr>
        <w:t>97.9%).</w:t>
      </w:r>
      <w:r w:rsidR="00900569" w:rsidRPr="00DA312D">
        <w:rPr>
          <w:rFonts w:ascii="Times New Roman" w:hAnsi="Times New Roman"/>
        </w:rPr>
        <w:t xml:space="preserve"> </w:t>
      </w:r>
      <w:r w:rsidRPr="00DA312D">
        <w:rPr>
          <w:rFonts w:ascii="Times New Roman" w:hAnsi="Times New Roman"/>
        </w:rPr>
        <w:t xml:space="preserve">In terms of educational level, 48 (34.0%) had completed primary education, 47 (33.3%) had college and above education, 35 (24.8%) had secondary education, and 11 (7.8%) were unable to read and write. Regarding occupation, the majority were housewives 77 </w:t>
      </w:r>
      <w:r w:rsidR="00B4050D" w:rsidRPr="00DA312D">
        <w:rPr>
          <w:rFonts w:ascii="Times New Roman" w:hAnsi="Times New Roman"/>
        </w:rPr>
        <w:t>(</w:t>
      </w:r>
      <w:r w:rsidRPr="00DA312D">
        <w:rPr>
          <w:rFonts w:ascii="Times New Roman" w:hAnsi="Times New Roman"/>
        </w:rPr>
        <w:t>54.6%), followed by government employees</w:t>
      </w:r>
      <w:r w:rsidR="00B4050D" w:rsidRPr="00DA312D">
        <w:rPr>
          <w:rFonts w:ascii="Times New Roman" w:hAnsi="Times New Roman"/>
        </w:rPr>
        <w:t xml:space="preserve"> </w:t>
      </w:r>
      <w:r w:rsidRPr="00DA312D">
        <w:rPr>
          <w:rFonts w:ascii="Times New Roman" w:hAnsi="Times New Roman"/>
        </w:rPr>
        <w:t xml:space="preserve">34 </w:t>
      </w:r>
      <w:r w:rsidR="00B4050D" w:rsidRPr="00DA312D">
        <w:rPr>
          <w:rFonts w:ascii="Times New Roman" w:hAnsi="Times New Roman"/>
        </w:rPr>
        <w:t>(</w:t>
      </w:r>
      <w:r w:rsidRPr="00DA312D">
        <w:rPr>
          <w:rFonts w:ascii="Times New Roman" w:hAnsi="Times New Roman"/>
        </w:rPr>
        <w:t>24.1%)</w:t>
      </w:r>
      <w:bookmarkStart w:id="127" w:name="_Toc198244930"/>
      <w:bookmarkEnd w:id="125"/>
      <w:r w:rsidR="007436A4" w:rsidRPr="00DA312D">
        <w:rPr>
          <w:rFonts w:ascii="Times New Roman" w:hAnsi="Times New Roman"/>
        </w:rPr>
        <w:t xml:space="preserve"> </w:t>
      </w:r>
      <w:r w:rsidR="008E2324" w:rsidRPr="00DA312D">
        <w:rPr>
          <w:rFonts w:ascii="Times New Roman" w:hAnsi="Times New Roman"/>
        </w:rPr>
        <w:t>table</w:t>
      </w:r>
      <w:r w:rsidR="007436A4" w:rsidRPr="00DA312D">
        <w:rPr>
          <w:rFonts w:ascii="Times New Roman" w:hAnsi="Times New Roman"/>
        </w:rPr>
        <w:t xml:space="preserve"> </w:t>
      </w:r>
      <w:r w:rsidR="008E2324" w:rsidRPr="00DA312D">
        <w:rPr>
          <w:rFonts w:ascii="Times New Roman" w:hAnsi="Times New Roman"/>
        </w:rPr>
        <w:t>1</w:t>
      </w:r>
    </w:p>
    <w:p w14:paraId="4889A45C" w14:textId="77777777" w:rsidR="000825C8" w:rsidRPr="00DA312D" w:rsidRDefault="0051760A" w:rsidP="0051760A">
      <w:pPr>
        <w:pStyle w:val="Caption"/>
        <w:rPr>
          <w:rFonts w:ascii="Times New Roman" w:hAnsi="Times New Roman"/>
          <w:i w:val="0"/>
          <w:color w:val="auto"/>
          <w:sz w:val="24"/>
        </w:rPr>
      </w:pPr>
      <w:bookmarkStart w:id="128" w:name="_Toc228205771"/>
      <w:bookmarkStart w:id="129" w:name="_Toc228205776"/>
      <w:r w:rsidRPr="00DA312D">
        <w:rPr>
          <w:rFonts w:ascii="Times New Roman" w:hAnsi="Times New Roman"/>
          <w:b/>
          <w:i w:val="0"/>
          <w:color w:val="auto"/>
          <w:sz w:val="24"/>
        </w:rPr>
        <w:t xml:space="preserve">Table </w:t>
      </w:r>
      <w:r w:rsidRPr="00DA312D">
        <w:rPr>
          <w:rFonts w:ascii="Times New Roman" w:hAnsi="Times New Roman"/>
          <w:b/>
          <w:i w:val="0"/>
          <w:color w:val="auto"/>
          <w:sz w:val="24"/>
        </w:rPr>
        <w:fldChar w:fldCharType="begin"/>
      </w:r>
      <w:r w:rsidRPr="00DA312D">
        <w:rPr>
          <w:rFonts w:ascii="Times New Roman" w:hAnsi="Times New Roman"/>
          <w:b/>
          <w:i w:val="0"/>
          <w:color w:val="auto"/>
          <w:sz w:val="24"/>
        </w:rPr>
        <w:instrText xml:space="preserve"> SEQ Table \* ARABIC </w:instrText>
      </w:r>
      <w:r w:rsidRPr="00DA312D">
        <w:rPr>
          <w:rFonts w:ascii="Times New Roman" w:hAnsi="Times New Roman"/>
          <w:b/>
          <w:i w:val="0"/>
          <w:color w:val="auto"/>
          <w:sz w:val="24"/>
        </w:rPr>
        <w:fldChar w:fldCharType="separate"/>
      </w:r>
      <w:r w:rsidR="00584237" w:rsidRPr="00DA312D">
        <w:rPr>
          <w:rFonts w:ascii="Times New Roman" w:hAnsi="Times New Roman"/>
          <w:b/>
          <w:i w:val="0"/>
          <w:noProof/>
          <w:color w:val="auto"/>
          <w:sz w:val="24"/>
        </w:rPr>
        <w:t>1</w:t>
      </w:r>
      <w:r w:rsidRPr="00DA312D">
        <w:rPr>
          <w:rFonts w:ascii="Times New Roman" w:hAnsi="Times New Roman"/>
          <w:b/>
          <w:i w:val="0"/>
          <w:color w:val="auto"/>
          <w:sz w:val="24"/>
        </w:rPr>
        <w:fldChar w:fldCharType="end"/>
      </w:r>
      <w:r w:rsidR="00A43752" w:rsidRPr="00DA312D">
        <w:rPr>
          <w:rFonts w:ascii="Times New Roman" w:hAnsi="Times New Roman"/>
          <w:b/>
          <w:i w:val="0"/>
          <w:color w:val="auto"/>
          <w:sz w:val="24"/>
        </w:rPr>
        <w:t>:</w:t>
      </w:r>
      <w:r w:rsidR="00A43752" w:rsidRPr="00DA312D">
        <w:rPr>
          <w:rFonts w:ascii="Times New Roman" w:hAnsi="Times New Roman"/>
          <w:i w:val="0"/>
          <w:color w:val="auto"/>
          <w:sz w:val="24"/>
        </w:rPr>
        <w:t xml:space="preserve"> Socio-demographic character</w:t>
      </w:r>
      <w:bookmarkStart w:id="130" w:name="_GoBack"/>
      <w:bookmarkEnd w:id="130"/>
      <w:r w:rsidR="00A43752" w:rsidRPr="00DA312D">
        <w:rPr>
          <w:rFonts w:ascii="Times New Roman" w:hAnsi="Times New Roman"/>
          <w:i w:val="0"/>
          <w:color w:val="auto"/>
          <w:sz w:val="24"/>
        </w:rPr>
        <w:t xml:space="preserve">istics of </w:t>
      </w:r>
      <w:bookmarkStart w:id="131" w:name="_Hlk226639376"/>
      <w:r w:rsidR="00A43752" w:rsidRPr="00DA312D">
        <w:rPr>
          <w:rFonts w:ascii="Times New Roman" w:hAnsi="Times New Roman"/>
          <w:i w:val="0"/>
          <w:color w:val="auto"/>
          <w:sz w:val="24"/>
        </w:rPr>
        <w:t>pregnant women who undergo TOLAC at WUCSH from September – March 2026</w:t>
      </w:r>
      <w:bookmarkEnd w:id="128"/>
      <w:bookmarkEnd w:id="129"/>
      <w:bookmarkEnd w:id="131"/>
    </w:p>
    <w:tbl>
      <w:tblPr>
        <w:tblW w:w="9137" w:type="dxa"/>
        <w:tblBorders>
          <w:top w:val="single" w:sz="4" w:space="0" w:color="auto"/>
          <w:bottom w:val="single" w:sz="4" w:space="0" w:color="auto"/>
        </w:tblBorders>
        <w:tblLook w:val="04A0" w:firstRow="1" w:lastRow="0" w:firstColumn="1" w:lastColumn="0" w:noHBand="0" w:noVBand="1"/>
      </w:tblPr>
      <w:tblGrid>
        <w:gridCol w:w="2171"/>
        <w:gridCol w:w="2976"/>
        <w:gridCol w:w="1911"/>
        <w:gridCol w:w="2079"/>
      </w:tblGrid>
      <w:tr w:rsidR="00DA312D" w:rsidRPr="00DA312D" w14:paraId="03F2CB96" w14:textId="77777777" w:rsidTr="00A50A0C">
        <w:trPr>
          <w:trHeight w:val="70"/>
        </w:trPr>
        <w:tc>
          <w:tcPr>
            <w:tcW w:w="0" w:type="auto"/>
            <w:shd w:val="clear" w:color="auto" w:fill="auto"/>
            <w:hideMark/>
          </w:tcPr>
          <w:p w14:paraId="63734173" w14:textId="77777777" w:rsidR="000825C8" w:rsidRPr="00DA312D" w:rsidRDefault="000825C8" w:rsidP="00A50A0C">
            <w:pPr>
              <w:spacing w:line="276" w:lineRule="auto"/>
              <w:rPr>
                <w:rFonts w:ascii="Times New Roman" w:hAnsi="Times New Roman"/>
                <w:b/>
                <w:bCs/>
              </w:rPr>
            </w:pPr>
            <w:r w:rsidRPr="00DA312D">
              <w:rPr>
                <w:rFonts w:ascii="Times New Roman" w:hAnsi="Times New Roman"/>
                <w:b/>
                <w:bCs/>
              </w:rPr>
              <w:t>Characteristic</w:t>
            </w:r>
          </w:p>
        </w:tc>
        <w:tc>
          <w:tcPr>
            <w:tcW w:w="0" w:type="auto"/>
            <w:shd w:val="clear" w:color="auto" w:fill="auto"/>
            <w:hideMark/>
          </w:tcPr>
          <w:p w14:paraId="57A2C56C" w14:textId="77777777" w:rsidR="000825C8" w:rsidRPr="00DA312D" w:rsidRDefault="000825C8" w:rsidP="00A50A0C">
            <w:pPr>
              <w:spacing w:line="276" w:lineRule="auto"/>
              <w:rPr>
                <w:rFonts w:ascii="Times New Roman" w:hAnsi="Times New Roman"/>
                <w:b/>
                <w:bCs/>
              </w:rPr>
            </w:pPr>
            <w:r w:rsidRPr="00DA312D">
              <w:rPr>
                <w:rFonts w:ascii="Times New Roman" w:hAnsi="Times New Roman"/>
                <w:b/>
                <w:bCs/>
              </w:rPr>
              <w:t>Category</w:t>
            </w:r>
          </w:p>
        </w:tc>
        <w:tc>
          <w:tcPr>
            <w:tcW w:w="0" w:type="auto"/>
            <w:shd w:val="clear" w:color="auto" w:fill="auto"/>
            <w:hideMark/>
          </w:tcPr>
          <w:p w14:paraId="1A7CA89D" w14:textId="77777777" w:rsidR="000825C8" w:rsidRPr="00DA312D" w:rsidRDefault="000825C8" w:rsidP="00A50A0C">
            <w:pPr>
              <w:spacing w:line="276" w:lineRule="auto"/>
              <w:rPr>
                <w:rFonts w:ascii="Times New Roman" w:hAnsi="Times New Roman"/>
                <w:b/>
                <w:bCs/>
              </w:rPr>
            </w:pPr>
            <w:r w:rsidRPr="00DA312D">
              <w:rPr>
                <w:rFonts w:ascii="Times New Roman" w:hAnsi="Times New Roman"/>
                <w:b/>
                <w:bCs/>
              </w:rPr>
              <w:t>Frequency (n)</w:t>
            </w:r>
          </w:p>
        </w:tc>
        <w:tc>
          <w:tcPr>
            <w:tcW w:w="0" w:type="auto"/>
            <w:shd w:val="clear" w:color="auto" w:fill="auto"/>
            <w:hideMark/>
          </w:tcPr>
          <w:p w14:paraId="3B5D437C" w14:textId="77777777" w:rsidR="000825C8" w:rsidRPr="00DA312D" w:rsidRDefault="000825C8" w:rsidP="00A50A0C">
            <w:pPr>
              <w:spacing w:line="276" w:lineRule="auto"/>
              <w:rPr>
                <w:rFonts w:ascii="Times New Roman" w:hAnsi="Times New Roman"/>
                <w:b/>
                <w:bCs/>
              </w:rPr>
            </w:pPr>
            <w:r w:rsidRPr="00DA312D">
              <w:rPr>
                <w:rFonts w:ascii="Times New Roman" w:hAnsi="Times New Roman"/>
                <w:b/>
                <w:bCs/>
              </w:rPr>
              <w:t>Percentage (%)</w:t>
            </w:r>
          </w:p>
        </w:tc>
      </w:tr>
      <w:tr w:rsidR="00DA312D" w:rsidRPr="00DA312D" w14:paraId="7015B90B" w14:textId="77777777" w:rsidTr="00A50A0C">
        <w:trPr>
          <w:trHeight w:val="271"/>
        </w:trPr>
        <w:tc>
          <w:tcPr>
            <w:tcW w:w="0" w:type="auto"/>
            <w:shd w:val="clear" w:color="auto" w:fill="auto"/>
            <w:hideMark/>
          </w:tcPr>
          <w:p w14:paraId="1478DD50" w14:textId="77777777" w:rsidR="000825C8" w:rsidRPr="00DA312D" w:rsidRDefault="000825C8" w:rsidP="00A50A0C">
            <w:pPr>
              <w:spacing w:line="276" w:lineRule="auto"/>
              <w:rPr>
                <w:rFonts w:ascii="Times New Roman" w:hAnsi="Times New Roman"/>
              </w:rPr>
            </w:pPr>
            <w:r w:rsidRPr="00DA312D">
              <w:rPr>
                <w:rFonts w:ascii="Times New Roman" w:hAnsi="Times New Roman"/>
              </w:rPr>
              <w:t>Age (years)</w:t>
            </w:r>
          </w:p>
        </w:tc>
        <w:tc>
          <w:tcPr>
            <w:tcW w:w="0" w:type="auto"/>
            <w:shd w:val="clear" w:color="auto" w:fill="auto"/>
            <w:hideMark/>
          </w:tcPr>
          <w:p w14:paraId="7BCEF2CB" w14:textId="77777777" w:rsidR="000825C8" w:rsidRPr="00DA312D" w:rsidRDefault="000825C8" w:rsidP="00A50A0C">
            <w:pPr>
              <w:spacing w:line="276" w:lineRule="auto"/>
              <w:rPr>
                <w:rFonts w:ascii="Times New Roman" w:hAnsi="Times New Roman"/>
              </w:rPr>
            </w:pPr>
            <w:r w:rsidRPr="00DA312D">
              <w:rPr>
                <w:rFonts w:ascii="Times New Roman" w:hAnsi="Times New Roman"/>
              </w:rPr>
              <w:t>15–19</w:t>
            </w:r>
          </w:p>
        </w:tc>
        <w:tc>
          <w:tcPr>
            <w:tcW w:w="0" w:type="auto"/>
            <w:shd w:val="clear" w:color="auto" w:fill="auto"/>
            <w:hideMark/>
          </w:tcPr>
          <w:p w14:paraId="4D454072" w14:textId="77777777" w:rsidR="000825C8" w:rsidRPr="00DA312D" w:rsidRDefault="000825C8" w:rsidP="00A50A0C">
            <w:pPr>
              <w:spacing w:line="276" w:lineRule="auto"/>
              <w:rPr>
                <w:rFonts w:ascii="Times New Roman" w:hAnsi="Times New Roman"/>
              </w:rPr>
            </w:pPr>
            <w:r w:rsidRPr="00DA312D">
              <w:rPr>
                <w:rFonts w:ascii="Times New Roman" w:hAnsi="Times New Roman"/>
              </w:rPr>
              <w:t>1</w:t>
            </w:r>
          </w:p>
        </w:tc>
        <w:tc>
          <w:tcPr>
            <w:tcW w:w="0" w:type="auto"/>
            <w:shd w:val="clear" w:color="auto" w:fill="auto"/>
            <w:hideMark/>
          </w:tcPr>
          <w:p w14:paraId="74C62210" w14:textId="77777777" w:rsidR="000825C8" w:rsidRPr="00DA312D" w:rsidRDefault="000825C8" w:rsidP="00A50A0C">
            <w:pPr>
              <w:spacing w:line="276" w:lineRule="auto"/>
              <w:rPr>
                <w:rFonts w:ascii="Times New Roman" w:hAnsi="Times New Roman"/>
              </w:rPr>
            </w:pPr>
            <w:r w:rsidRPr="00DA312D">
              <w:rPr>
                <w:rFonts w:ascii="Times New Roman" w:hAnsi="Times New Roman"/>
              </w:rPr>
              <w:t>0.7</w:t>
            </w:r>
          </w:p>
        </w:tc>
      </w:tr>
      <w:tr w:rsidR="00DA312D" w:rsidRPr="00DA312D" w14:paraId="64A15959" w14:textId="77777777" w:rsidTr="00A50A0C">
        <w:trPr>
          <w:trHeight w:val="271"/>
        </w:trPr>
        <w:tc>
          <w:tcPr>
            <w:tcW w:w="0" w:type="auto"/>
            <w:shd w:val="clear" w:color="auto" w:fill="auto"/>
            <w:hideMark/>
          </w:tcPr>
          <w:p w14:paraId="0C68D74E"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2D188C00" w14:textId="77777777" w:rsidR="000825C8" w:rsidRPr="00DA312D" w:rsidRDefault="000825C8" w:rsidP="00A50A0C">
            <w:pPr>
              <w:spacing w:line="276" w:lineRule="auto"/>
              <w:rPr>
                <w:rFonts w:ascii="Times New Roman" w:hAnsi="Times New Roman"/>
              </w:rPr>
            </w:pPr>
            <w:r w:rsidRPr="00DA312D">
              <w:rPr>
                <w:rFonts w:ascii="Times New Roman" w:hAnsi="Times New Roman"/>
              </w:rPr>
              <w:t>20–24</w:t>
            </w:r>
          </w:p>
        </w:tc>
        <w:tc>
          <w:tcPr>
            <w:tcW w:w="0" w:type="auto"/>
            <w:shd w:val="clear" w:color="auto" w:fill="auto"/>
            <w:hideMark/>
          </w:tcPr>
          <w:p w14:paraId="21BFAC7A" w14:textId="77777777" w:rsidR="000825C8" w:rsidRPr="00DA312D" w:rsidRDefault="000825C8" w:rsidP="00A50A0C">
            <w:pPr>
              <w:spacing w:line="276" w:lineRule="auto"/>
              <w:rPr>
                <w:rFonts w:ascii="Times New Roman" w:hAnsi="Times New Roman"/>
              </w:rPr>
            </w:pPr>
            <w:r w:rsidRPr="00DA312D">
              <w:rPr>
                <w:rFonts w:ascii="Times New Roman" w:hAnsi="Times New Roman"/>
              </w:rPr>
              <w:t>37</w:t>
            </w:r>
          </w:p>
        </w:tc>
        <w:tc>
          <w:tcPr>
            <w:tcW w:w="0" w:type="auto"/>
            <w:shd w:val="clear" w:color="auto" w:fill="auto"/>
            <w:hideMark/>
          </w:tcPr>
          <w:p w14:paraId="51487AF1" w14:textId="77777777" w:rsidR="000825C8" w:rsidRPr="00DA312D" w:rsidRDefault="000825C8" w:rsidP="00A50A0C">
            <w:pPr>
              <w:spacing w:line="276" w:lineRule="auto"/>
              <w:rPr>
                <w:rFonts w:ascii="Times New Roman" w:hAnsi="Times New Roman"/>
              </w:rPr>
            </w:pPr>
            <w:r w:rsidRPr="00DA312D">
              <w:rPr>
                <w:rFonts w:ascii="Times New Roman" w:hAnsi="Times New Roman"/>
              </w:rPr>
              <w:t>26.2</w:t>
            </w:r>
          </w:p>
        </w:tc>
      </w:tr>
      <w:tr w:rsidR="00DA312D" w:rsidRPr="00DA312D" w14:paraId="7BA001A7" w14:textId="77777777" w:rsidTr="00A50A0C">
        <w:trPr>
          <w:trHeight w:val="271"/>
        </w:trPr>
        <w:tc>
          <w:tcPr>
            <w:tcW w:w="0" w:type="auto"/>
            <w:shd w:val="clear" w:color="auto" w:fill="auto"/>
            <w:hideMark/>
          </w:tcPr>
          <w:p w14:paraId="1CED9775"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61D81B19" w14:textId="77777777" w:rsidR="000825C8" w:rsidRPr="00DA312D" w:rsidRDefault="000825C8" w:rsidP="00A50A0C">
            <w:pPr>
              <w:spacing w:line="276" w:lineRule="auto"/>
              <w:rPr>
                <w:rFonts w:ascii="Times New Roman" w:hAnsi="Times New Roman"/>
              </w:rPr>
            </w:pPr>
            <w:r w:rsidRPr="00DA312D">
              <w:rPr>
                <w:rFonts w:ascii="Times New Roman" w:hAnsi="Times New Roman"/>
              </w:rPr>
              <w:t>25–29</w:t>
            </w:r>
          </w:p>
        </w:tc>
        <w:tc>
          <w:tcPr>
            <w:tcW w:w="0" w:type="auto"/>
            <w:shd w:val="clear" w:color="auto" w:fill="auto"/>
            <w:hideMark/>
          </w:tcPr>
          <w:p w14:paraId="3A9485BE" w14:textId="77777777" w:rsidR="000825C8" w:rsidRPr="00DA312D" w:rsidRDefault="000825C8" w:rsidP="00A50A0C">
            <w:pPr>
              <w:spacing w:line="276" w:lineRule="auto"/>
              <w:rPr>
                <w:rFonts w:ascii="Times New Roman" w:hAnsi="Times New Roman"/>
              </w:rPr>
            </w:pPr>
            <w:r w:rsidRPr="00DA312D">
              <w:rPr>
                <w:rFonts w:ascii="Times New Roman" w:hAnsi="Times New Roman"/>
              </w:rPr>
              <w:t>82</w:t>
            </w:r>
          </w:p>
        </w:tc>
        <w:tc>
          <w:tcPr>
            <w:tcW w:w="0" w:type="auto"/>
            <w:shd w:val="clear" w:color="auto" w:fill="auto"/>
            <w:hideMark/>
          </w:tcPr>
          <w:p w14:paraId="6EDBA6EF" w14:textId="77777777" w:rsidR="000825C8" w:rsidRPr="00DA312D" w:rsidRDefault="000825C8" w:rsidP="00A50A0C">
            <w:pPr>
              <w:spacing w:line="276" w:lineRule="auto"/>
              <w:rPr>
                <w:rFonts w:ascii="Times New Roman" w:hAnsi="Times New Roman"/>
              </w:rPr>
            </w:pPr>
            <w:r w:rsidRPr="00DA312D">
              <w:rPr>
                <w:rFonts w:ascii="Times New Roman" w:hAnsi="Times New Roman"/>
              </w:rPr>
              <w:t>58.2</w:t>
            </w:r>
          </w:p>
        </w:tc>
      </w:tr>
      <w:tr w:rsidR="00DA312D" w:rsidRPr="00DA312D" w14:paraId="727A86BB" w14:textId="77777777" w:rsidTr="00A50A0C">
        <w:trPr>
          <w:trHeight w:val="271"/>
        </w:trPr>
        <w:tc>
          <w:tcPr>
            <w:tcW w:w="0" w:type="auto"/>
            <w:shd w:val="clear" w:color="auto" w:fill="auto"/>
            <w:hideMark/>
          </w:tcPr>
          <w:p w14:paraId="446C53FC"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0ADECF2E" w14:textId="77777777" w:rsidR="000825C8" w:rsidRPr="00DA312D" w:rsidRDefault="000825C8" w:rsidP="00A50A0C">
            <w:pPr>
              <w:spacing w:line="276" w:lineRule="auto"/>
              <w:rPr>
                <w:rFonts w:ascii="Times New Roman" w:hAnsi="Times New Roman"/>
              </w:rPr>
            </w:pPr>
            <w:r w:rsidRPr="00DA312D">
              <w:rPr>
                <w:rFonts w:ascii="Times New Roman" w:hAnsi="Times New Roman"/>
              </w:rPr>
              <w:t>&gt;3</w:t>
            </w:r>
            <w:r w:rsidR="007436A4" w:rsidRPr="00DA312D">
              <w:rPr>
                <w:rFonts w:ascii="Times New Roman" w:hAnsi="Times New Roman"/>
              </w:rPr>
              <w:t>0</w:t>
            </w:r>
          </w:p>
        </w:tc>
        <w:tc>
          <w:tcPr>
            <w:tcW w:w="0" w:type="auto"/>
            <w:shd w:val="clear" w:color="auto" w:fill="auto"/>
            <w:hideMark/>
          </w:tcPr>
          <w:p w14:paraId="20BEC904" w14:textId="77777777" w:rsidR="000825C8" w:rsidRPr="00DA312D" w:rsidRDefault="000825C8" w:rsidP="00A50A0C">
            <w:pPr>
              <w:spacing w:line="276" w:lineRule="auto"/>
              <w:rPr>
                <w:rFonts w:ascii="Times New Roman" w:hAnsi="Times New Roman"/>
              </w:rPr>
            </w:pPr>
            <w:r w:rsidRPr="00DA312D">
              <w:rPr>
                <w:rFonts w:ascii="Times New Roman" w:hAnsi="Times New Roman"/>
              </w:rPr>
              <w:t>21</w:t>
            </w:r>
          </w:p>
        </w:tc>
        <w:tc>
          <w:tcPr>
            <w:tcW w:w="0" w:type="auto"/>
            <w:shd w:val="clear" w:color="auto" w:fill="auto"/>
            <w:hideMark/>
          </w:tcPr>
          <w:p w14:paraId="523265DC" w14:textId="77777777" w:rsidR="000825C8" w:rsidRPr="00DA312D" w:rsidRDefault="000825C8" w:rsidP="00A50A0C">
            <w:pPr>
              <w:spacing w:line="276" w:lineRule="auto"/>
              <w:rPr>
                <w:rFonts w:ascii="Times New Roman" w:hAnsi="Times New Roman"/>
              </w:rPr>
            </w:pPr>
            <w:r w:rsidRPr="00DA312D">
              <w:rPr>
                <w:rFonts w:ascii="Times New Roman" w:hAnsi="Times New Roman"/>
              </w:rPr>
              <w:t>14.9</w:t>
            </w:r>
          </w:p>
        </w:tc>
      </w:tr>
      <w:tr w:rsidR="00DA312D" w:rsidRPr="00DA312D" w14:paraId="34D061C7" w14:textId="77777777" w:rsidTr="00A50A0C">
        <w:trPr>
          <w:trHeight w:val="271"/>
        </w:trPr>
        <w:tc>
          <w:tcPr>
            <w:tcW w:w="0" w:type="auto"/>
            <w:shd w:val="clear" w:color="auto" w:fill="auto"/>
            <w:hideMark/>
          </w:tcPr>
          <w:p w14:paraId="618F9DA8" w14:textId="77777777" w:rsidR="000825C8" w:rsidRPr="00DA312D" w:rsidRDefault="000825C8" w:rsidP="00A50A0C">
            <w:pPr>
              <w:spacing w:line="276" w:lineRule="auto"/>
              <w:rPr>
                <w:rFonts w:ascii="Times New Roman" w:hAnsi="Times New Roman"/>
              </w:rPr>
            </w:pPr>
            <w:r w:rsidRPr="00DA312D">
              <w:rPr>
                <w:rFonts w:ascii="Times New Roman" w:hAnsi="Times New Roman"/>
              </w:rPr>
              <w:t>Residency</w:t>
            </w:r>
          </w:p>
        </w:tc>
        <w:tc>
          <w:tcPr>
            <w:tcW w:w="0" w:type="auto"/>
            <w:shd w:val="clear" w:color="auto" w:fill="auto"/>
            <w:hideMark/>
          </w:tcPr>
          <w:p w14:paraId="5DA01B42" w14:textId="77777777" w:rsidR="000825C8" w:rsidRPr="00DA312D" w:rsidRDefault="000825C8" w:rsidP="00A50A0C">
            <w:pPr>
              <w:spacing w:line="276" w:lineRule="auto"/>
              <w:rPr>
                <w:rFonts w:ascii="Times New Roman" w:hAnsi="Times New Roman"/>
              </w:rPr>
            </w:pPr>
            <w:r w:rsidRPr="00DA312D">
              <w:rPr>
                <w:rFonts w:ascii="Times New Roman" w:hAnsi="Times New Roman"/>
              </w:rPr>
              <w:t>Urban</w:t>
            </w:r>
          </w:p>
        </w:tc>
        <w:tc>
          <w:tcPr>
            <w:tcW w:w="0" w:type="auto"/>
            <w:shd w:val="clear" w:color="auto" w:fill="auto"/>
            <w:hideMark/>
          </w:tcPr>
          <w:p w14:paraId="62429C06" w14:textId="77777777" w:rsidR="000825C8" w:rsidRPr="00DA312D" w:rsidRDefault="000825C8" w:rsidP="00A50A0C">
            <w:pPr>
              <w:spacing w:line="276" w:lineRule="auto"/>
              <w:rPr>
                <w:rFonts w:ascii="Times New Roman" w:hAnsi="Times New Roman"/>
              </w:rPr>
            </w:pPr>
            <w:r w:rsidRPr="00DA312D">
              <w:rPr>
                <w:rFonts w:ascii="Times New Roman" w:hAnsi="Times New Roman"/>
              </w:rPr>
              <w:t>58</w:t>
            </w:r>
          </w:p>
        </w:tc>
        <w:tc>
          <w:tcPr>
            <w:tcW w:w="0" w:type="auto"/>
            <w:shd w:val="clear" w:color="auto" w:fill="auto"/>
            <w:hideMark/>
          </w:tcPr>
          <w:p w14:paraId="30688559" w14:textId="77777777" w:rsidR="000825C8" w:rsidRPr="00DA312D" w:rsidRDefault="000825C8" w:rsidP="00A50A0C">
            <w:pPr>
              <w:spacing w:line="276" w:lineRule="auto"/>
              <w:rPr>
                <w:rFonts w:ascii="Times New Roman" w:hAnsi="Times New Roman"/>
              </w:rPr>
            </w:pPr>
            <w:r w:rsidRPr="00DA312D">
              <w:rPr>
                <w:rFonts w:ascii="Times New Roman" w:hAnsi="Times New Roman"/>
              </w:rPr>
              <w:t>41.1</w:t>
            </w:r>
          </w:p>
        </w:tc>
      </w:tr>
      <w:tr w:rsidR="00DA312D" w:rsidRPr="00DA312D" w14:paraId="59CB38CF" w14:textId="77777777" w:rsidTr="00A50A0C">
        <w:trPr>
          <w:trHeight w:val="271"/>
        </w:trPr>
        <w:tc>
          <w:tcPr>
            <w:tcW w:w="0" w:type="auto"/>
            <w:shd w:val="clear" w:color="auto" w:fill="auto"/>
            <w:hideMark/>
          </w:tcPr>
          <w:p w14:paraId="3943DCD8"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7B7C243B" w14:textId="77777777" w:rsidR="000825C8" w:rsidRPr="00DA312D" w:rsidRDefault="000825C8" w:rsidP="00A50A0C">
            <w:pPr>
              <w:spacing w:line="276" w:lineRule="auto"/>
              <w:rPr>
                <w:rFonts w:ascii="Times New Roman" w:hAnsi="Times New Roman"/>
              </w:rPr>
            </w:pPr>
            <w:r w:rsidRPr="00DA312D">
              <w:rPr>
                <w:rFonts w:ascii="Times New Roman" w:hAnsi="Times New Roman"/>
              </w:rPr>
              <w:t>Rural</w:t>
            </w:r>
          </w:p>
        </w:tc>
        <w:tc>
          <w:tcPr>
            <w:tcW w:w="0" w:type="auto"/>
            <w:shd w:val="clear" w:color="auto" w:fill="auto"/>
            <w:hideMark/>
          </w:tcPr>
          <w:p w14:paraId="6486DC80" w14:textId="77777777" w:rsidR="000825C8" w:rsidRPr="00DA312D" w:rsidRDefault="000825C8" w:rsidP="00A50A0C">
            <w:pPr>
              <w:spacing w:line="276" w:lineRule="auto"/>
              <w:rPr>
                <w:rFonts w:ascii="Times New Roman" w:hAnsi="Times New Roman"/>
              </w:rPr>
            </w:pPr>
            <w:r w:rsidRPr="00DA312D">
              <w:rPr>
                <w:rFonts w:ascii="Times New Roman" w:hAnsi="Times New Roman"/>
              </w:rPr>
              <w:t>83</w:t>
            </w:r>
          </w:p>
        </w:tc>
        <w:tc>
          <w:tcPr>
            <w:tcW w:w="0" w:type="auto"/>
            <w:shd w:val="clear" w:color="auto" w:fill="auto"/>
            <w:hideMark/>
          </w:tcPr>
          <w:p w14:paraId="24C5F816" w14:textId="77777777" w:rsidR="000825C8" w:rsidRPr="00DA312D" w:rsidRDefault="000825C8" w:rsidP="00A50A0C">
            <w:pPr>
              <w:spacing w:line="276" w:lineRule="auto"/>
              <w:rPr>
                <w:rFonts w:ascii="Times New Roman" w:hAnsi="Times New Roman"/>
              </w:rPr>
            </w:pPr>
            <w:r w:rsidRPr="00DA312D">
              <w:rPr>
                <w:rFonts w:ascii="Times New Roman" w:hAnsi="Times New Roman"/>
              </w:rPr>
              <w:t>58.9</w:t>
            </w:r>
          </w:p>
        </w:tc>
      </w:tr>
      <w:tr w:rsidR="00DA312D" w:rsidRPr="00DA312D" w14:paraId="68EF1C76" w14:textId="77777777" w:rsidTr="00A50A0C">
        <w:trPr>
          <w:trHeight w:val="271"/>
        </w:trPr>
        <w:tc>
          <w:tcPr>
            <w:tcW w:w="0" w:type="auto"/>
            <w:shd w:val="clear" w:color="auto" w:fill="auto"/>
            <w:hideMark/>
          </w:tcPr>
          <w:p w14:paraId="644F4EB7" w14:textId="77777777" w:rsidR="000825C8" w:rsidRPr="00DA312D" w:rsidRDefault="000825C8" w:rsidP="00A50A0C">
            <w:pPr>
              <w:spacing w:line="276" w:lineRule="auto"/>
              <w:rPr>
                <w:rFonts w:ascii="Times New Roman" w:hAnsi="Times New Roman"/>
              </w:rPr>
            </w:pPr>
            <w:r w:rsidRPr="00DA312D">
              <w:rPr>
                <w:rFonts w:ascii="Times New Roman" w:hAnsi="Times New Roman"/>
              </w:rPr>
              <w:t>Marital status</w:t>
            </w:r>
          </w:p>
        </w:tc>
        <w:tc>
          <w:tcPr>
            <w:tcW w:w="0" w:type="auto"/>
            <w:shd w:val="clear" w:color="auto" w:fill="auto"/>
            <w:hideMark/>
          </w:tcPr>
          <w:p w14:paraId="518BA370" w14:textId="77777777" w:rsidR="000825C8" w:rsidRPr="00DA312D" w:rsidRDefault="000825C8" w:rsidP="00A50A0C">
            <w:pPr>
              <w:spacing w:line="276" w:lineRule="auto"/>
              <w:rPr>
                <w:rFonts w:ascii="Times New Roman" w:hAnsi="Times New Roman"/>
              </w:rPr>
            </w:pPr>
            <w:r w:rsidRPr="00DA312D">
              <w:rPr>
                <w:rFonts w:ascii="Times New Roman" w:hAnsi="Times New Roman"/>
              </w:rPr>
              <w:t>Single</w:t>
            </w:r>
          </w:p>
        </w:tc>
        <w:tc>
          <w:tcPr>
            <w:tcW w:w="0" w:type="auto"/>
            <w:shd w:val="clear" w:color="auto" w:fill="auto"/>
            <w:hideMark/>
          </w:tcPr>
          <w:p w14:paraId="7509DB2C" w14:textId="77777777" w:rsidR="000825C8" w:rsidRPr="00DA312D" w:rsidRDefault="000825C8" w:rsidP="00A50A0C">
            <w:pPr>
              <w:spacing w:line="276" w:lineRule="auto"/>
              <w:rPr>
                <w:rFonts w:ascii="Times New Roman" w:hAnsi="Times New Roman"/>
              </w:rPr>
            </w:pPr>
            <w:r w:rsidRPr="00DA312D">
              <w:rPr>
                <w:rFonts w:ascii="Times New Roman" w:hAnsi="Times New Roman"/>
              </w:rPr>
              <w:t>1</w:t>
            </w:r>
          </w:p>
        </w:tc>
        <w:tc>
          <w:tcPr>
            <w:tcW w:w="0" w:type="auto"/>
            <w:shd w:val="clear" w:color="auto" w:fill="auto"/>
            <w:hideMark/>
          </w:tcPr>
          <w:p w14:paraId="162A1EDF" w14:textId="77777777" w:rsidR="000825C8" w:rsidRPr="00DA312D" w:rsidRDefault="000825C8" w:rsidP="00A50A0C">
            <w:pPr>
              <w:spacing w:line="276" w:lineRule="auto"/>
              <w:rPr>
                <w:rFonts w:ascii="Times New Roman" w:hAnsi="Times New Roman"/>
              </w:rPr>
            </w:pPr>
            <w:r w:rsidRPr="00DA312D">
              <w:rPr>
                <w:rFonts w:ascii="Times New Roman" w:hAnsi="Times New Roman"/>
              </w:rPr>
              <w:t>0.7</w:t>
            </w:r>
          </w:p>
        </w:tc>
      </w:tr>
      <w:tr w:rsidR="00DA312D" w:rsidRPr="00DA312D" w14:paraId="53B88ACA" w14:textId="77777777" w:rsidTr="00A50A0C">
        <w:trPr>
          <w:trHeight w:val="286"/>
        </w:trPr>
        <w:tc>
          <w:tcPr>
            <w:tcW w:w="0" w:type="auto"/>
            <w:shd w:val="clear" w:color="auto" w:fill="auto"/>
            <w:hideMark/>
          </w:tcPr>
          <w:p w14:paraId="3823D7B3"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5216B908" w14:textId="77777777" w:rsidR="000825C8" w:rsidRPr="00DA312D" w:rsidRDefault="000825C8" w:rsidP="00A50A0C">
            <w:pPr>
              <w:spacing w:line="276" w:lineRule="auto"/>
              <w:rPr>
                <w:rFonts w:ascii="Times New Roman" w:hAnsi="Times New Roman"/>
              </w:rPr>
            </w:pPr>
            <w:r w:rsidRPr="00DA312D">
              <w:rPr>
                <w:rFonts w:ascii="Times New Roman" w:hAnsi="Times New Roman"/>
              </w:rPr>
              <w:t>Married</w:t>
            </w:r>
          </w:p>
        </w:tc>
        <w:tc>
          <w:tcPr>
            <w:tcW w:w="0" w:type="auto"/>
            <w:shd w:val="clear" w:color="auto" w:fill="auto"/>
            <w:hideMark/>
          </w:tcPr>
          <w:p w14:paraId="4CC53AED" w14:textId="77777777" w:rsidR="000825C8" w:rsidRPr="00DA312D" w:rsidRDefault="000825C8" w:rsidP="00A50A0C">
            <w:pPr>
              <w:spacing w:line="276" w:lineRule="auto"/>
              <w:rPr>
                <w:rFonts w:ascii="Times New Roman" w:hAnsi="Times New Roman"/>
              </w:rPr>
            </w:pPr>
            <w:r w:rsidRPr="00DA312D">
              <w:rPr>
                <w:rFonts w:ascii="Times New Roman" w:hAnsi="Times New Roman"/>
              </w:rPr>
              <w:t>138</w:t>
            </w:r>
          </w:p>
        </w:tc>
        <w:tc>
          <w:tcPr>
            <w:tcW w:w="0" w:type="auto"/>
            <w:shd w:val="clear" w:color="auto" w:fill="auto"/>
            <w:hideMark/>
          </w:tcPr>
          <w:p w14:paraId="457279D4" w14:textId="77777777" w:rsidR="000825C8" w:rsidRPr="00DA312D" w:rsidRDefault="000825C8" w:rsidP="00A50A0C">
            <w:pPr>
              <w:spacing w:line="276" w:lineRule="auto"/>
              <w:rPr>
                <w:rFonts w:ascii="Times New Roman" w:hAnsi="Times New Roman"/>
              </w:rPr>
            </w:pPr>
            <w:r w:rsidRPr="00DA312D">
              <w:rPr>
                <w:rFonts w:ascii="Times New Roman" w:hAnsi="Times New Roman"/>
              </w:rPr>
              <w:t>97.9</w:t>
            </w:r>
          </w:p>
        </w:tc>
      </w:tr>
      <w:tr w:rsidR="00DA312D" w:rsidRPr="00DA312D" w14:paraId="4D560B12" w14:textId="77777777" w:rsidTr="00A50A0C">
        <w:trPr>
          <w:trHeight w:val="271"/>
        </w:trPr>
        <w:tc>
          <w:tcPr>
            <w:tcW w:w="0" w:type="auto"/>
            <w:shd w:val="clear" w:color="auto" w:fill="auto"/>
            <w:hideMark/>
          </w:tcPr>
          <w:p w14:paraId="69B139E0"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4F06460D" w14:textId="77777777" w:rsidR="000825C8" w:rsidRPr="00DA312D" w:rsidRDefault="000825C8" w:rsidP="00A50A0C">
            <w:pPr>
              <w:spacing w:line="276" w:lineRule="auto"/>
              <w:rPr>
                <w:rFonts w:ascii="Times New Roman" w:hAnsi="Times New Roman"/>
              </w:rPr>
            </w:pPr>
            <w:r w:rsidRPr="00DA312D">
              <w:rPr>
                <w:rFonts w:ascii="Times New Roman" w:hAnsi="Times New Roman"/>
              </w:rPr>
              <w:t>Widowed</w:t>
            </w:r>
          </w:p>
        </w:tc>
        <w:tc>
          <w:tcPr>
            <w:tcW w:w="0" w:type="auto"/>
            <w:shd w:val="clear" w:color="auto" w:fill="auto"/>
            <w:hideMark/>
          </w:tcPr>
          <w:p w14:paraId="3EBA4E58" w14:textId="77777777" w:rsidR="000825C8" w:rsidRPr="00DA312D" w:rsidRDefault="000825C8" w:rsidP="00A50A0C">
            <w:pPr>
              <w:spacing w:line="276" w:lineRule="auto"/>
              <w:rPr>
                <w:rFonts w:ascii="Times New Roman" w:hAnsi="Times New Roman"/>
              </w:rPr>
            </w:pPr>
            <w:r w:rsidRPr="00DA312D">
              <w:rPr>
                <w:rFonts w:ascii="Times New Roman" w:hAnsi="Times New Roman"/>
              </w:rPr>
              <w:t>1</w:t>
            </w:r>
          </w:p>
        </w:tc>
        <w:tc>
          <w:tcPr>
            <w:tcW w:w="0" w:type="auto"/>
            <w:shd w:val="clear" w:color="auto" w:fill="auto"/>
            <w:hideMark/>
          </w:tcPr>
          <w:p w14:paraId="0C5C55D9" w14:textId="77777777" w:rsidR="000825C8" w:rsidRPr="00DA312D" w:rsidRDefault="000825C8" w:rsidP="00A50A0C">
            <w:pPr>
              <w:spacing w:line="276" w:lineRule="auto"/>
              <w:rPr>
                <w:rFonts w:ascii="Times New Roman" w:hAnsi="Times New Roman"/>
              </w:rPr>
            </w:pPr>
            <w:r w:rsidRPr="00DA312D">
              <w:rPr>
                <w:rFonts w:ascii="Times New Roman" w:hAnsi="Times New Roman"/>
              </w:rPr>
              <w:t>0.7</w:t>
            </w:r>
          </w:p>
        </w:tc>
      </w:tr>
      <w:tr w:rsidR="00DA312D" w:rsidRPr="00DA312D" w14:paraId="25BA28CF" w14:textId="77777777" w:rsidTr="00A50A0C">
        <w:trPr>
          <w:trHeight w:val="271"/>
        </w:trPr>
        <w:tc>
          <w:tcPr>
            <w:tcW w:w="0" w:type="auto"/>
            <w:shd w:val="clear" w:color="auto" w:fill="auto"/>
            <w:hideMark/>
          </w:tcPr>
          <w:p w14:paraId="78F395F1"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33CC27AD" w14:textId="77777777" w:rsidR="000825C8" w:rsidRPr="00DA312D" w:rsidRDefault="000825C8" w:rsidP="00A50A0C">
            <w:pPr>
              <w:spacing w:line="276" w:lineRule="auto"/>
              <w:rPr>
                <w:rFonts w:ascii="Times New Roman" w:hAnsi="Times New Roman"/>
              </w:rPr>
            </w:pPr>
            <w:r w:rsidRPr="00DA312D">
              <w:rPr>
                <w:rFonts w:ascii="Times New Roman" w:hAnsi="Times New Roman"/>
              </w:rPr>
              <w:t>Divorced</w:t>
            </w:r>
          </w:p>
        </w:tc>
        <w:tc>
          <w:tcPr>
            <w:tcW w:w="0" w:type="auto"/>
            <w:shd w:val="clear" w:color="auto" w:fill="auto"/>
            <w:hideMark/>
          </w:tcPr>
          <w:p w14:paraId="3A1AEBB1" w14:textId="77777777" w:rsidR="000825C8" w:rsidRPr="00DA312D" w:rsidRDefault="000825C8" w:rsidP="00A50A0C">
            <w:pPr>
              <w:spacing w:line="276" w:lineRule="auto"/>
              <w:rPr>
                <w:rFonts w:ascii="Times New Roman" w:hAnsi="Times New Roman"/>
              </w:rPr>
            </w:pPr>
            <w:r w:rsidRPr="00DA312D">
              <w:rPr>
                <w:rFonts w:ascii="Times New Roman" w:hAnsi="Times New Roman"/>
              </w:rPr>
              <w:t>1</w:t>
            </w:r>
          </w:p>
        </w:tc>
        <w:tc>
          <w:tcPr>
            <w:tcW w:w="0" w:type="auto"/>
            <w:shd w:val="clear" w:color="auto" w:fill="auto"/>
            <w:hideMark/>
          </w:tcPr>
          <w:p w14:paraId="35D0C8F5" w14:textId="77777777" w:rsidR="000825C8" w:rsidRPr="00DA312D" w:rsidRDefault="000825C8" w:rsidP="00A50A0C">
            <w:pPr>
              <w:spacing w:line="276" w:lineRule="auto"/>
              <w:rPr>
                <w:rFonts w:ascii="Times New Roman" w:hAnsi="Times New Roman"/>
              </w:rPr>
            </w:pPr>
            <w:r w:rsidRPr="00DA312D">
              <w:rPr>
                <w:rFonts w:ascii="Times New Roman" w:hAnsi="Times New Roman"/>
              </w:rPr>
              <w:t>0.7</w:t>
            </w:r>
          </w:p>
        </w:tc>
      </w:tr>
      <w:tr w:rsidR="00DA312D" w:rsidRPr="00DA312D" w14:paraId="701BB0E2" w14:textId="77777777" w:rsidTr="00A50A0C">
        <w:trPr>
          <w:trHeight w:val="271"/>
        </w:trPr>
        <w:tc>
          <w:tcPr>
            <w:tcW w:w="0" w:type="auto"/>
            <w:shd w:val="clear" w:color="auto" w:fill="auto"/>
            <w:hideMark/>
          </w:tcPr>
          <w:p w14:paraId="71BC63D0" w14:textId="77777777" w:rsidR="000825C8" w:rsidRPr="00DA312D" w:rsidRDefault="000825C8" w:rsidP="00A50A0C">
            <w:pPr>
              <w:spacing w:line="276" w:lineRule="auto"/>
              <w:rPr>
                <w:rFonts w:ascii="Times New Roman" w:hAnsi="Times New Roman"/>
              </w:rPr>
            </w:pPr>
            <w:r w:rsidRPr="00DA312D">
              <w:rPr>
                <w:rFonts w:ascii="Times New Roman" w:hAnsi="Times New Roman"/>
              </w:rPr>
              <w:t>Educational level</w:t>
            </w:r>
          </w:p>
        </w:tc>
        <w:tc>
          <w:tcPr>
            <w:tcW w:w="0" w:type="auto"/>
            <w:shd w:val="clear" w:color="auto" w:fill="auto"/>
            <w:hideMark/>
          </w:tcPr>
          <w:p w14:paraId="634E21DD" w14:textId="77777777" w:rsidR="000825C8" w:rsidRPr="00DA312D" w:rsidRDefault="000825C8" w:rsidP="00A50A0C">
            <w:pPr>
              <w:spacing w:line="276" w:lineRule="auto"/>
              <w:rPr>
                <w:rFonts w:ascii="Times New Roman" w:hAnsi="Times New Roman"/>
              </w:rPr>
            </w:pPr>
            <w:r w:rsidRPr="00DA312D">
              <w:rPr>
                <w:rFonts w:ascii="Times New Roman" w:hAnsi="Times New Roman"/>
              </w:rPr>
              <w:t>Unable to read and write</w:t>
            </w:r>
          </w:p>
        </w:tc>
        <w:tc>
          <w:tcPr>
            <w:tcW w:w="0" w:type="auto"/>
            <w:shd w:val="clear" w:color="auto" w:fill="auto"/>
            <w:hideMark/>
          </w:tcPr>
          <w:p w14:paraId="47760C80" w14:textId="77777777" w:rsidR="000825C8" w:rsidRPr="00DA312D" w:rsidRDefault="000825C8" w:rsidP="00A50A0C">
            <w:pPr>
              <w:spacing w:line="276" w:lineRule="auto"/>
              <w:rPr>
                <w:rFonts w:ascii="Times New Roman" w:hAnsi="Times New Roman"/>
              </w:rPr>
            </w:pPr>
            <w:r w:rsidRPr="00DA312D">
              <w:rPr>
                <w:rFonts w:ascii="Times New Roman" w:hAnsi="Times New Roman"/>
              </w:rPr>
              <w:t>11</w:t>
            </w:r>
          </w:p>
        </w:tc>
        <w:tc>
          <w:tcPr>
            <w:tcW w:w="0" w:type="auto"/>
            <w:shd w:val="clear" w:color="auto" w:fill="auto"/>
            <w:hideMark/>
          </w:tcPr>
          <w:p w14:paraId="16CA75F3" w14:textId="77777777" w:rsidR="000825C8" w:rsidRPr="00DA312D" w:rsidRDefault="000825C8" w:rsidP="00A50A0C">
            <w:pPr>
              <w:spacing w:line="276" w:lineRule="auto"/>
              <w:rPr>
                <w:rFonts w:ascii="Times New Roman" w:hAnsi="Times New Roman"/>
              </w:rPr>
            </w:pPr>
            <w:r w:rsidRPr="00DA312D">
              <w:rPr>
                <w:rFonts w:ascii="Times New Roman" w:hAnsi="Times New Roman"/>
              </w:rPr>
              <w:t>7.8</w:t>
            </w:r>
          </w:p>
        </w:tc>
      </w:tr>
      <w:tr w:rsidR="00DA312D" w:rsidRPr="00DA312D" w14:paraId="36A352EE" w14:textId="77777777" w:rsidTr="00A50A0C">
        <w:trPr>
          <w:trHeight w:val="271"/>
        </w:trPr>
        <w:tc>
          <w:tcPr>
            <w:tcW w:w="0" w:type="auto"/>
            <w:shd w:val="clear" w:color="auto" w:fill="auto"/>
            <w:hideMark/>
          </w:tcPr>
          <w:p w14:paraId="715DC47C"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3547C8F3" w14:textId="77777777" w:rsidR="000825C8" w:rsidRPr="00DA312D" w:rsidRDefault="000825C8" w:rsidP="00A50A0C">
            <w:pPr>
              <w:spacing w:line="276" w:lineRule="auto"/>
              <w:rPr>
                <w:rFonts w:ascii="Times New Roman" w:hAnsi="Times New Roman"/>
              </w:rPr>
            </w:pPr>
            <w:r w:rsidRPr="00DA312D">
              <w:rPr>
                <w:rFonts w:ascii="Times New Roman" w:hAnsi="Times New Roman"/>
              </w:rPr>
              <w:t>Primary education</w:t>
            </w:r>
          </w:p>
        </w:tc>
        <w:tc>
          <w:tcPr>
            <w:tcW w:w="0" w:type="auto"/>
            <w:shd w:val="clear" w:color="auto" w:fill="auto"/>
            <w:hideMark/>
          </w:tcPr>
          <w:p w14:paraId="1DF4EE84" w14:textId="77777777" w:rsidR="000825C8" w:rsidRPr="00DA312D" w:rsidRDefault="000825C8" w:rsidP="00A50A0C">
            <w:pPr>
              <w:spacing w:line="276" w:lineRule="auto"/>
              <w:rPr>
                <w:rFonts w:ascii="Times New Roman" w:hAnsi="Times New Roman"/>
              </w:rPr>
            </w:pPr>
            <w:r w:rsidRPr="00DA312D">
              <w:rPr>
                <w:rFonts w:ascii="Times New Roman" w:hAnsi="Times New Roman"/>
              </w:rPr>
              <w:t>48</w:t>
            </w:r>
          </w:p>
        </w:tc>
        <w:tc>
          <w:tcPr>
            <w:tcW w:w="0" w:type="auto"/>
            <w:shd w:val="clear" w:color="auto" w:fill="auto"/>
            <w:hideMark/>
          </w:tcPr>
          <w:p w14:paraId="586F086E" w14:textId="77777777" w:rsidR="000825C8" w:rsidRPr="00DA312D" w:rsidRDefault="000825C8" w:rsidP="00A50A0C">
            <w:pPr>
              <w:spacing w:line="276" w:lineRule="auto"/>
              <w:rPr>
                <w:rFonts w:ascii="Times New Roman" w:hAnsi="Times New Roman"/>
              </w:rPr>
            </w:pPr>
            <w:r w:rsidRPr="00DA312D">
              <w:rPr>
                <w:rFonts w:ascii="Times New Roman" w:hAnsi="Times New Roman"/>
              </w:rPr>
              <w:t>34.0</w:t>
            </w:r>
          </w:p>
        </w:tc>
      </w:tr>
      <w:tr w:rsidR="00DA312D" w:rsidRPr="00DA312D" w14:paraId="22DA6B68" w14:textId="77777777" w:rsidTr="00A50A0C">
        <w:trPr>
          <w:trHeight w:val="271"/>
        </w:trPr>
        <w:tc>
          <w:tcPr>
            <w:tcW w:w="0" w:type="auto"/>
            <w:shd w:val="clear" w:color="auto" w:fill="auto"/>
            <w:hideMark/>
          </w:tcPr>
          <w:p w14:paraId="32B14EAD"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572410FF" w14:textId="77777777" w:rsidR="000825C8" w:rsidRPr="00DA312D" w:rsidRDefault="000825C8" w:rsidP="00A50A0C">
            <w:pPr>
              <w:spacing w:line="276" w:lineRule="auto"/>
              <w:rPr>
                <w:rFonts w:ascii="Times New Roman" w:hAnsi="Times New Roman"/>
              </w:rPr>
            </w:pPr>
            <w:r w:rsidRPr="00DA312D">
              <w:rPr>
                <w:rFonts w:ascii="Times New Roman" w:hAnsi="Times New Roman"/>
              </w:rPr>
              <w:t>Secondary education</w:t>
            </w:r>
          </w:p>
        </w:tc>
        <w:tc>
          <w:tcPr>
            <w:tcW w:w="0" w:type="auto"/>
            <w:shd w:val="clear" w:color="auto" w:fill="auto"/>
            <w:hideMark/>
          </w:tcPr>
          <w:p w14:paraId="1DACF1C9" w14:textId="77777777" w:rsidR="000825C8" w:rsidRPr="00DA312D" w:rsidRDefault="000825C8" w:rsidP="00A50A0C">
            <w:pPr>
              <w:spacing w:line="276" w:lineRule="auto"/>
              <w:rPr>
                <w:rFonts w:ascii="Times New Roman" w:hAnsi="Times New Roman"/>
              </w:rPr>
            </w:pPr>
            <w:r w:rsidRPr="00DA312D">
              <w:rPr>
                <w:rFonts w:ascii="Times New Roman" w:hAnsi="Times New Roman"/>
              </w:rPr>
              <w:t>35</w:t>
            </w:r>
          </w:p>
        </w:tc>
        <w:tc>
          <w:tcPr>
            <w:tcW w:w="0" w:type="auto"/>
            <w:shd w:val="clear" w:color="auto" w:fill="auto"/>
            <w:hideMark/>
          </w:tcPr>
          <w:p w14:paraId="0EC47C1F" w14:textId="77777777" w:rsidR="000825C8" w:rsidRPr="00DA312D" w:rsidRDefault="000825C8" w:rsidP="00A50A0C">
            <w:pPr>
              <w:spacing w:line="276" w:lineRule="auto"/>
              <w:rPr>
                <w:rFonts w:ascii="Times New Roman" w:hAnsi="Times New Roman"/>
              </w:rPr>
            </w:pPr>
            <w:r w:rsidRPr="00DA312D">
              <w:rPr>
                <w:rFonts w:ascii="Times New Roman" w:hAnsi="Times New Roman"/>
              </w:rPr>
              <w:t>24.8</w:t>
            </w:r>
          </w:p>
        </w:tc>
      </w:tr>
      <w:tr w:rsidR="00DA312D" w:rsidRPr="00DA312D" w14:paraId="248946A7" w14:textId="77777777" w:rsidTr="00A50A0C">
        <w:trPr>
          <w:trHeight w:val="271"/>
        </w:trPr>
        <w:tc>
          <w:tcPr>
            <w:tcW w:w="0" w:type="auto"/>
            <w:shd w:val="clear" w:color="auto" w:fill="auto"/>
            <w:hideMark/>
          </w:tcPr>
          <w:p w14:paraId="30574CD3"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202AFE8A" w14:textId="77777777" w:rsidR="000825C8" w:rsidRPr="00DA312D" w:rsidRDefault="000825C8" w:rsidP="00A50A0C">
            <w:pPr>
              <w:spacing w:line="276" w:lineRule="auto"/>
              <w:rPr>
                <w:rFonts w:ascii="Times New Roman" w:hAnsi="Times New Roman"/>
              </w:rPr>
            </w:pPr>
            <w:r w:rsidRPr="00DA312D">
              <w:rPr>
                <w:rFonts w:ascii="Times New Roman" w:hAnsi="Times New Roman"/>
              </w:rPr>
              <w:t>College and above</w:t>
            </w:r>
          </w:p>
        </w:tc>
        <w:tc>
          <w:tcPr>
            <w:tcW w:w="0" w:type="auto"/>
            <w:shd w:val="clear" w:color="auto" w:fill="auto"/>
            <w:hideMark/>
          </w:tcPr>
          <w:p w14:paraId="2C73BD57" w14:textId="77777777" w:rsidR="000825C8" w:rsidRPr="00DA312D" w:rsidRDefault="000825C8" w:rsidP="00A50A0C">
            <w:pPr>
              <w:spacing w:line="276" w:lineRule="auto"/>
              <w:rPr>
                <w:rFonts w:ascii="Times New Roman" w:hAnsi="Times New Roman"/>
              </w:rPr>
            </w:pPr>
            <w:r w:rsidRPr="00DA312D">
              <w:rPr>
                <w:rFonts w:ascii="Times New Roman" w:hAnsi="Times New Roman"/>
              </w:rPr>
              <w:t>47</w:t>
            </w:r>
          </w:p>
        </w:tc>
        <w:tc>
          <w:tcPr>
            <w:tcW w:w="0" w:type="auto"/>
            <w:shd w:val="clear" w:color="auto" w:fill="auto"/>
            <w:hideMark/>
          </w:tcPr>
          <w:p w14:paraId="6F3377D6" w14:textId="77777777" w:rsidR="000825C8" w:rsidRPr="00DA312D" w:rsidRDefault="000825C8" w:rsidP="00A50A0C">
            <w:pPr>
              <w:spacing w:line="276" w:lineRule="auto"/>
              <w:rPr>
                <w:rFonts w:ascii="Times New Roman" w:hAnsi="Times New Roman"/>
              </w:rPr>
            </w:pPr>
            <w:r w:rsidRPr="00DA312D">
              <w:rPr>
                <w:rFonts w:ascii="Times New Roman" w:hAnsi="Times New Roman"/>
              </w:rPr>
              <w:t>33.3</w:t>
            </w:r>
          </w:p>
        </w:tc>
      </w:tr>
      <w:tr w:rsidR="00DA312D" w:rsidRPr="00DA312D" w14:paraId="0888CC46" w14:textId="77777777" w:rsidTr="00A50A0C">
        <w:trPr>
          <w:trHeight w:val="271"/>
        </w:trPr>
        <w:tc>
          <w:tcPr>
            <w:tcW w:w="0" w:type="auto"/>
            <w:shd w:val="clear" w:color="auto" w:fill="auto"/>
            <w:hideMark/>
          </w:tcPr>
          <w:p w14:paraId="41683C86" w14:textId="77777777" w:rsidR="000825C8" w:rsidRPr="00DA312D" w:rsidRDefault="000825C8" w:rsidP="00A50A0C">
            <w:pPr>
              <w:spacing w:line="276" w:lineRule="auto"/>
              <w:rPr>
                <w:rFonts w:ascii="Times New Roman" w:hAnsi="Times New Roman"/>
              </w:rPr>
            </w:pPr>
            <w:r w:rsidRPr="00DA312D">
              <w:rPr>
                <w:rFonts w:ascii="Times New Roman" w:hAnsi="Times New Roman"/>
              </w:rPr>
              <w:t>Occupation</w:t>
            </w:r>
          </w:p>
        </w:tc>
        <w:tc>
          <w:tcPr>
            <w:tcW w:w="0" w:type="auto"/>
            <w:shd w:val="clear" w:color="auto" w:fill="auto"/>
            <w:hideMark/>
          </w:tcPr>
          <w:p w14:paraId="56E6C1EF" w14:textId="77777777" w:rsidR="000825C8" w:rsidRPr="00DA312D" w:rsidRDefault="000825C8" w:rsidP="00A50A0C">
            <w:pPr>
              <w:spacing w:line="276" w:lineRule="auto"/>
              <w:rPr>
                <w:rFonts w:ascii="Times New Roman" w:hAnsi="Times New Roman"/>
              </w:rPr>
            </w:pPr>
            <w:r w:rsidRPr="00DA312D">
              <w:rPr>
                <w:rFonts w:ascii="Times New Roman" w:hAnsi="Times New Roman"/>
              </w:rPr>
              <w:t>Housewife</w:t>
            </w:r>
          </w:p>
        </w:tc>
        <w:tc>
          <w:tcPr>
            <w:tcW w:w="0" w:type="auto"/>
            <w:shd w:val="clear" w:color="auto" w:fill="auto"/>
            <w:hideMark/>
          </w:tcPr>
          <w:p w14:paraId="6DAAE52F" w14:textId="77777777" w:rsidR="000825C8" w:rsidRPr="00DA312D" w:rsidRDefault="000825C8" w:rsidP="00A50A0C">
            <w:pPr>
              <w:spacing w:line="276" w:lineRule="auto"/>
              <w:rPr>
                <w:rFonts w:ascii="Times New Roman" w:hAnsi="Times New Roman"/>
              </w:rPr>
            </w:pPr>
            <w:r w:rsidRPr="00DA312D">
              <w:rPr>
                <w:rFonts w:ascii="Times New Roman" w:hAnsi="Times New Roman"/>
              </w:rPr>
              <w:t>77</w:t>
            </w:r>
          </w:p>
        </w:tc>
        <w:tc>
          <w:tcPr>
            <w:tcW w:w="0" w:type="auto"/>
            <w:shd w:val="clear" w:color="auto" w:fill="auto"/>
            <w:hideMark/>
          </w:tcPr>
          <w:p w14:paraId="50272379" w14:textId="77777777" w:rsidR="000825C8" w:rsidRPr="00DA312D" w:rsidRDefault="000825C8" w:rsidP="00A50A0C">
            <w:pPr>
              <w:spacing w:line="276" w:lineRule="auto"/>
              <w:rPr>
                <w:rFonts w:ascii="Times New Roman" w:hAnsi="Times New Roman"/>
              </w:rPr>
            </w:pPr>
            <w:r w:rsidRPr="00DA312D">
              <w:rPr>
                <w:rFonts w:ascii="Times New Roman" w:hAnsi="Times New Roman"/>
              </w:rPr>
              <w:t>54.6</w:t>
            </w:r>
          </w:p>
        </w:tc>
      </w:tr>
      <w:tr w:rsidR="00DA312D" w:rsidRPr="00DA312D" w14:paraId="2522A05A" w14:textId="77777777" w:rsidTr="00A50A0C">
        <w:trPr>
          <w:trHeight w:val="271"/>
        </w:trPr>
        <w:tc>
          <w:tcPr>
            <w:tcW w:w="0" w:type="auto"/>
            <w:shd w:val="clear" w:color="auto" w:fill="auto"/>
            <w:hideMark/>
          </w:tcPr>
          <w:p w14:paraId="031161D1"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4CE22DDF" w14:textId="77777777" w:rsidR="000825C8" w:rsidRPr="00DA312D" w:rsidRDefault="000825C8" w:rsidP="00A50A0C">
            <w:pPr>
              <w:spacing w:line="276" w:lineRule="auto"/>
              <w:rPr>
                <w:rFonts w:ascii="Times New Roman" w:hAnsi="Times New Roman"/>
              </w:rPr>
            </w:pPr>
            <w:r w:rsidRPr="00DA312D">
              <w:rPr>
                <w:rFonts w:ascii="Times New Roman" w:hAnsi="Times New Roman"/>
              </w:rPr>
              <w:t>Government employee</w:t>
            </w:r>
          </w:p>
        </w:tc>
        <w:tc>
          <w:tcPr>
            <w:tcW w:w="0" w:type="auto"/>
            <w:shd w:val="clear" w:color="auto" w:fill="auto"/>
            <w:hideMark/>
          </w:tcPr>
          <w:p w14:paraId="1C069E88" w14:textId="77777777" w:rsidR="000825C8" w:rsidRPr="00DA312D" w:rsidRDefault="000825C8" w:rsidP="00A50A0C">
            <w:pPr>
              <w:spacing w:line="276" w:lineRule="auto"/>
              <w:rPr>
                <w:rFonts w:ascii="Times New Roman" w:hAnsi="Times New Roman"/>
              </w:rPr>
            </w:pPr>
            <w:r w:rsidRPr="00DA312D">
              <w:rPr>
                <w:rFonts w:ascii="Times New Roman" w:hAnsi="Times New Roman"/>
              </w:rPr>
              <w:t>34</w:t>
            </w:r>
          </w:p>
        </w:tc>
        <w:tc>
          <w:tcPr>
            <w:tcW w:w="0" w:type="auto"/>
            <w:shd w:val="clear" w:color="auto" w:fill="auto"/>
            <w:hideMark/>
          </w:tcPr>
          <w:p w14:paraId="44FC7BB5" w14:textId="77777777" w:rsidR="000825C8" w:rsidRPr="00DA312D" w:rsidRDefault="000825C8" w:rsidP="00A50A0C">
            <w:pPr>
              <w:spacing w:line="276" w:lineRule="auto"/>
              <w:rPr>
                <w:rFonts w:ascii="Times New Roman" w:hAnsi="Times New Roman"/>
              </w:rPr>
            </w:pPr>
            <w:r w:rsidRPr="00DA312D">
              <w:rPr>
                <w:rFonts w:ascii="Times New Roman" w:hAnsi="Times New Roman"/>
              </w:rPr>
              <w:t>24.1</w:t>
            </w:r>
          </w:p>
        </w:tc>
      </w:tr>
      <w:tr w:rsidR="00DA312D" w:rsidRPr="00DA312D" w14:paraId="45A6A9C2" w14:textId="77777777" w:rsidTr="00A50A0C">
        <w:trPr>
          <w:trHeight w:val="271"/>
        </w:trPr>
        <w:tc>
          <w:tcPr>
            <w:tcW w:w="0" w:type="auto"/>
            <w:shd w:val="clear" w:color="auto" w:fill="auto"/>
            <w:hideMark/>
          </w:tcPr>
          <w:p w14:paraId="3C6E6F1E"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73A9A43E" w14:textId="77777777" w:rsidR="000825C8" w:rsidRPr="00DA312D" w:rsidRDefault="000825C8" w:rsidP="00A50A0C">
            <w:pPr>
              <w:spacing w:line="276" w:lineRule="auto"/>
              <w:rPr>
                <w:rFonts w:ascii="Times New Roman" w:hAnsi="Times New Roman"/>
              </w:rPr>
            </w:pPr>
            <w:r w:rsidRPr="00DA312D">
              <w:rPr>
                <w:rFonts w:ascii="Times New Roman" w:hAnsi="Times New Roman"/>
              </w:rPr>
              <w:t>Private business</w:t>
            </w:r>
          </w:p>
        </w:tc>
        <w:tc>
          <w:tcPr>
            <w:tcW w:w="0" w:type="auto"/>
            <w:shd w:val="clear" w:color="auto" w:fill="auto"/>
            <w:hideMark/>
          </w:tcPr>
          <w:p w14:paraId="4E0ED044" w14:textId="77777777" w:rsidR="000825C8" w:rsidRPr="00DA312D" w:rsidRDefault="000825C8" w:rsidP="00A50A0C">
            <w:pPr>
              <w:spacing w:line="276" w:lineRule="auto"/>
              <w:rPr>
                <w:rFonts w:ascii="Times New Roman" w:hAnsi="Times New Roman"/>
              </w:rPr>
            </w:pPr>
            <w:r w:rsidRPr="00DA312D">
              <w:rPr>
                <w:rFonts w:ascii="Times New Roman" w:hAnsi="Times New Roman"/>
              </w:rPr>
              <w:t>25</w:t>
            </w:r>
          </w:p>
        </w:tc>
        <w:tc>
          <w:tcPr>
            <w:tcW w:w="0" w:type="auto"/>
            <w:shd w:val="clear" w:color="auto" w:fill="auto"/>
            <w:hideMark/>
          </w:tcPr>
          <w:p w14:paraId="2958905B" w14:textId="77777777" w:rsidR="000825C8" w:rsidRPr="00DA312D" w:rsidRDefault="000825C8" w:rsidP="00A50A0C">
            <w:pPr>
              <w:spacing w:line="276" w:lineRule="auto"/>
              <w:rPr>
                <w:rFonts w:ascii="Times New Roman" w:hAnsi="Times New Roman"/>
              </w:rPr>
            </w:pPr>
            <w:r w:rsidRPr="00DA312D">
              <w:rPr>
                <w:rFonts w:ascii="Times New Roman" w:hAnsi="Times New Roman"/>
              </w:rPr>
              <w:t>17.7</w:t>
            </w:r>
          </w:p>
        </w:tc>
      </w:tr>
      <w:tr w:rsidR="00F233BB" w:rsidRPr="00DA312D" w14:paraId="5E3C11D1" w14:textId="77777777" w:rsidTr="00A50A0C">
        <w:trPr>
          <w:trHeight w:val="286"/>
        </w:trPr>
        <w:tc>
          <w:tcPr>
            <w:tcW w:w="0" w:type="auto"/>
            <w:shd w:val="clear" w:color="auto" w:fill="auto"/>
            <w:hideMark/>
          </w:tcPr>
          <w:p w14:paraId="25CB41E2" w14:textId="77777777" w:rsidR="000825C8" w:rsidRPr="00DA312D" w:rsidRDefault="000825C8" w:rsidP="00A50A0C">
            <w:pPr>
              <w:spacing w:line="276" w:lineRule="auto"/>
              <w:rPr>
                <w:rFonts w:ascii="Times New Roman" w:hAnsi="Times New Roman"/>
              </w:rPr>
            </w:pPr>
          </w:p>
        </w:tc>
        <w:tc>
          <w:tcPr>
            <w:tcW w:w="0" w:type="auto"/>
            <w:shd w:val="clear" w:color="auto" w:fill="auto"/>
            <w:hideMark/>
          </w:tcPr>
          <w:p w14:paraId="01AB3CBE" w14:textId="77777777" w:rsidR="000825C8" w:rsidRPr="00DA312D" w:rsidRDefault="000825C8" w:rsidP="00A50A0C">
            <w:pPr>
              <w:spacing w:line="276" w:lineRule="auto"/>
              <w:rPr>
                <w:rFonts w:ascii="Times New Roman" w:hAnsi="Times New Roman"/>
              </w:rPr>
            </w:pPr>
            <w:r w:rsidRPr="00DA312D">
              <w:rPr>
                <w:rFonts w:ascii="Times New Roman" w:hAnsi="Times New Roman"/>
              </w:rPr>
              <w:t>Farmer</w:t>
            </w:r>
          </w:p>
        </w:tc>
        <w:tc>
          <w:tcPr>
            <w:tcW w:w="0" w:type="auto"/>
            <w:shd w:val="clear" w:color="auto" w:fill="auto"/>
            <w:hideMark/>
          </w:tcPr>
          <w:p w14:paraId="2145FCFF" w14:textId="77777777" w:rsidR="000825C8" w:rsidRPr="00DA312D" w:rsidRDefault="000825C8" w:rsidP="00A50A0C">
            <w:pPr>
              <w:spacing w:line="276" w:lineRule="auto"/>
              <w:rPr>
                <w:rFonts w:ascii="Times New Roman" w:hAnsi="Times New Roman"/>
              </w:rPr>
            </w:pPr>
            <w:r w:rsidRPr="00DA312D">
              <w:rPr>
                <w:rFonts w:ascii="Times New Roman" w:hAnsi="Times New Roman"/>
              </w:rPr>
              <w:t>4</w:t>
            </w:r>
          </w:p>
        </w:tc>
        <w:tc>
          <w:tcPr>
            <w:tcW w:w="0" w:type="auto"/>
            <w:shd w:val="clear" w:color="auto" w:fill="auto"/>
            <w:hideMark/>
          </w:tcPr>
          <w:p w14:paraId="1507906B" w14:textId="77777777" w:rsidR="000825C8" w:rsidRPr="00DA312D" w:rsidRDefault="000825C8" w:rsidP="00A50A0C">
            <w:pPr>
              <w:spacing w:line="276" w:lineRule="auto"/>
              <w:rPr>
                <w:rFonts w:ascii="Times New Roman" w:hAnsi="Times New Roman"/>
              </w:rPr>
            </w:pPr>
            <w:r w:rsidRPr="00DA312D">
              <w:rPr>
                <w:rFonts w:ascii="Times New Roman" w:hAnsi="Times New Roman"/>
              </w:rPr>
              <w:t>2.8</w:t>
            </w:r>
          </w:p>
        </w:tc>
      </w:tr>
    </w:tbl>
    <w:p w14:paraId="41845A90" w14:textId="77777777" w:rsidR="00EB40F0" w:rsidRPr="00DA312D" w:rsidRDefault="00EB40F0" w:rsidP="0051760A">
      <w:pPr>
        <w:pStyle w:val="Heading2"/>
        <w:spacing w:before="240" w:after="240"/>
        <w:rPr>
          <w:rFonts w:ascii="Times New Roman" w:hAnsi="Times New Roman" w:cs="Times New Roman"/>
          <w:b/>
          <w:color w:val="auto"/>
          <w:sz w:val="28"/>
          <w:szCs w:val="28"/>
        </w:rPr>
      </w:pPr>
    </w:p>
    <w:p w14:paraId="0D9325C6" w14:textId="77777777" w:rsidR="00837D6F" w:rsidRPr="00DA312D" w:rsidRDefault="0051760A" w:rsidP="0051760A">
      <w:pPr>
        <w:pStyle w:val="Heading2"/>
        <w:spacing w:before="240" w:after="240"/>
        <w:rPr>
          <w:rFonts w:ascii="Times New Roman" w:eastAsia="DengXian Light" w:hAnsi="Times New Roman" w:cs="Times New Roman"/>
          <w:b/>
          <w:bCs/>
          <w:color w:val="auto"/>
          <w:sz w:val="28"/>
          <w:szCs w:val="28"/>
        </w:rPr>
      </w:pPr>
      <w:bookmarkStart w:id="132" w:name="_Toc230166509"/>
      <w:r w:rsidRPr="00DA312D">
        <w:rPr>
          <w:rFonts w:ascii="Times New Roman" w:hAnsi="Times New Roman" w:cs="Times New Roman"/>
          <w:b/>
          <w:color w:val="auto"/>
          <w:sz w:val="28"/>
          <w:szCs w:val="28"/>
        </w:rPr>
        <w:lastRenderedPageBreak/>
        <w:t>5.</w:t>
      </w:r>
      <w:r w:rsidR="00596198" w:rsidRPr="00DA312D">
        <w:rPr>
          <w:rFonts w:ascii="Times New Roman" w:hAnsi="Times New Roman" w:cs="Times New Roman"/>
          <w:b/>
          <w:color w:val="auto"/>
          <w:sz w:val="28"/>
          <w:szCs w:val="28"/>
        </w:rPr>
        <w:t>2</w:t>
      </w:r>
      <w:r w:rsidRPr="00DA312D">
        <w:rPr>
          <w:rFonts w:ascii="Times New Roman" w:hAnsi="Times New Roman" w:cs="Times New Roman"/>
          <w:b/>
          <w:color w:val="auto"/>
          <w:sz w:val="28"/>
          <w:szCs w:val="28"/>
        </w:rPr>
        <w:t>.</w:t>
      </w:r>
      <w:r w:rsidRPr="00DA312D">
        <w:rPr>
          <w:rFonts w:ascii="Times New Roman" w:eastAsia="DengXian Light" w:hAnsi="Times New Roman" w:cs="Times New Roman"/>
          <w:b/>
          <w:bCs/>
          <w:color w:val="auto"/>
          <w:sz w:val="28"/>
          <w:szCs w:val="28"/>
        </w:rPr>
        <w:t xml:space="preserve"> Maternal</w:t>
      </w:r>
      <w:r w:rsidR="000825C8" w:rsidRPr="00DA312D">
        <w:rPr>
          <w:rFonts w:ascii="Times New Roman" w:eastAsia="DengXian Light" w:hAnsi="Times New Roman" w:cs="Times New Roman"/>
          <w:b/>
          <w:bCs/>
          <w:color w:val="auto"/>
          <w:sz w:val="28"/>
          <w:szCs w:val="28"/>
        </w:rPr>
        <w:t xml:space="preserve"> Obstetric Characteristics</w:t>
      </w:r>
      <w:bookmarkEnd w:id="132"/>
    </w:p>
    <w:p w14:paraId="611CE024" w14:textId="77777777" w:rsidR="000E2BD0" w:rsidRPr="00DA312D" w:rsidRDefault="00B153AC" w:rsidP="0051760A">
      <w:pPr>
        <w:spacing w:before="240" w:after="240" w:line="360" w:lineRule="auto"/>
        <w:jc w:val="both"/>
        <w:rPr>
          <w:rFonts w:ascii="Times New Roman" w:eastAsia="DengXian Light" w:hAnsi="Times New Roman"/>
        </w:rPr>
      </w:pPr>
      <w:r w:rsidRPr="00DA312D">
        <w:rPr>
          <w:rFonts w:ascii="Times New Roman" w:eastAsia="DengXian Light" w:hAnsi="Times New Roman"/>
        </w:rPr>
        <w:t xml:space="preserve">Past obstetrics characteristics of the study participants shows </w:t>
      </w:r>
      <w:r w:rsidR="000825C8" w:rsidRPr="00DA312D">
        <w:rPr>
          <w:rFonts w:ascii="Times New Roman" w:eastAsia="DengXian Light" w:hAnsi="Times New Roman"/>
        </w:rPr>
        <w:t>the most common indications</w:t>
      </w:r>
      <w:r w:rsidRPr="00DA312D">
        <w:rPr>
          <w:rFonts w:ascii="Times New Roman" w:eastAsia="DengXian Light" w:hAnsi="Times New Roman"/>
        </w:rPr>
        <w:t xml:space="preserve"> for the previous cesarean section was</w:t>
      </w:r>
      <w:r w:rsidR="000825C8" w:rsidRPr="00DA312D">
        <w:rPr>
          <w:rFonts w:ascii="Times New Roman" w:eastAsia="DengXian Light" w:hAnsi="Times New Roman"/>
        </w:rPr>
        <w:t xml:space="preserve"> non-reassuring fetal heart rate pattern (NRFHRP) in 49 (34.8%) wome</w:t>
      </w:r>
      <w:r w:rsidRPr="00DA312D">
        <w:rPr>
          <w:rFonts w:ascii="Times New Roman" w:eastAsia="DengXian Light" w:hAnsi="Times New Roman"/>
        </w:rPr>
        <w:t xml:space="preserve">n </w:t>
      </w:r>
      <w:r w:rsidR="000825C8" w:rsidRPr="00DA312D">
        <w:rPr>
          <w:rFonts w:ascii="Times New Roman" w:eastAsia="DengXian Light" w:hAnsi="Times New Roman"/>
        </w:rPr>
        <w:t xml:space="preserve">followed by </w:t>
      </w:r>
      <w:proofErr w:type="spellStart"/>
      <w:r w:rsidR="000825C8" w:rsidRPr="00DA312D">
        <w:rPr>
          <w:rFonts w:ascii="Times New Roman" w:eastAsia="DengXian Light" w:hAnsi="Times New Roman"/>
        </w:rPr>
        <w:t>cephalopelvic</w:t>
      </w:r>
      <w:proofErr w:type="spellEnd"/>
      <w:r w:rsidR="000825C8" w:rsidRPr="00DA312D">
        <w:rPr>
          <w:rFonts w:ascii="Times New Roman" w:eastAsia="DengXian Light" w:hAnsi="Times New Roman"/>
        </w:rPr>
        <w:t xml:space="preserve"> disproportion (CPD) in 43 (30.5%)</w:t>
      </w:r>
      <w:r w:rsidR="00077067" w:rsidRPr="00DA312D">
        <w:rPr>
          <w:rFonts w:ascii="Times New Roman" w:eastAsia="DengXian Light" w:hAnsi="Times New Roman"/>
        </w:rPr>
        <w:t xml:space="preserve"> and</w:t>
      </w:r>
      <w:r w:rsidR="000825C8" w:rsidRPr="00DA312D">
        <w:rPr>
          <w:rFonts w:ascii="Times New Roman" w:eastAsia="DengXian Light" w:hAnsi="Times New Roman"/>
        </w:rPr>
        <w:t xml:space="preserve"> </w:t>
      </w:r>
      <w:proofErr w:type="spellStart"/>
      <w:r w:rsidR="000825C8" w:rsidRPr="00DA312D">
        <w:rPr>
          <w:rFonts w:ascii="Times New Roman" w:eastAsia="DengXian Light" w:hAnsi="Times New Roman"/>
        </w:rPr>
        <w:t>malpresentation</w:t>
      </w:r>
      <w:proofErr w:type="spellEnd"/>
      <w:r w:rsidR="000825C8" w:rsidRPr="00DA312D">
        <w:rPr>
          <w:rFonts w:ascii="Times New Roman" w:eastAsia="DengXian Light" w:hAnsi="Times New Roman"/>
        </w:rPr>
        <w:t xml:space="preserve"> in 27 (19.1%)</w:t>
      </w:r>
      <w:r w:rsidR="00077067" w:rsidRPr="00DA312D">
        <w:rPr>
          <w:rFonts w:ascii="Times New Roman" w:eastAsia="DengXian Light" w:hAnsi="Times New Roman"/>
        </w:rPr>
        <w:t>. Regarding previous mode of delivery</w:t>
      </w:r>
      <w:r w:rsidR="00FC350D" w:rsidRPr="00DA312D">
        <w:rPr>
          <w:rFonts w:ascii="Times New Roman" w:eastAsia="DengXian Light" w:hAnsi="Times New Roman"/>
        </w:rPr>
        <w:t>,</w:t>
      </w:r>
      <w:r w:rsidR="000825C8" w:rsidRPr="00DA312D">
        <w:rPr>
          <w:rFonts w:ascii="Times New Roman" w:eastAsia="DengXian Light" w:hAnsi="Times New Roman"/>
        </w:rPr>
        <w:t xml:space="preserve"> 36 (25.5%) </w:t>
      </w:r>
      <w:r w:rsidR="00FC350D" w:rsidRPr="00DA312D">
        <w:rPr>
          <w:rFonts w:ascii="Times New Roman" w:eastAsia="DengXian Light" w:hAnsi="Times New Roman"/>
        </w:rPr>
        <w:t xml:space="preserve">of participants had previous VBAC </w:t>
      </w:r>
      <w:r w:rsidR="00077067" w:rsidRPr="00DA312D">
        <w:rPr>
          <w:rFonts w:ascii="Times New Roman" w:eastAsia="DengXian Light" w:hAnsi="Times New Roman"/>
        </w:rPr>
        <w:t>while 24 (17.0%) had delivered vaginally before their first cesarean section</w:t>
      </w:r>
      <w:r w:rsidR="007828BE" w:rsidRPr="00DA312D">
        <w:rPr>
          <w:rFonts w:ascii="Times New Roman" w:eastAsia="DengXian Light" w:hAnsi="Times New Roman"/>
        </w:rPr>
        <w:t xml:space="preserve">. Most </w:t>
      </w:r>
      <w:r w:rsidR="00C31046" w:rsidRPr="00DA312D">
        <w:rPr>
          <w:rFonts w:ascii="Times New Roman" w:eastAsia="DengXian Light" w:hAnsi="Times New Roman"/>
        </w:rPr>
        <w:t xml:space="preserve">women </w:t>
      </w:r>
      <w:r w:rsidR="007828BE" w:rsidRPr="00DA312D">
        <w:rPr>
          <w:rFonts w:ascii="Times New Roman" w:eastAsia="DengXian Light" w:hAnsi="Times New Roman"/>
        </w:rPr>
        <w:t>139</w:t>
      </w:r>
      <w:r w:rsidR="00C31046" w:rsidRPr="00DA312D">
        <w:rPr>
          <w:rFonts w:ascii="Times New Roman" w:eastAsia="DengXian Light" w:hAnsi="Times New Roman"/>
        </w:rPr>
        <w:t xml:space="preserve">(98.6%) had ANC contact during pregnancy, with 78.7% attending four or more visits, and 87.9% received counseling on mode of delivery. The majority were admitted at 39–40 weeks gestation (52.5%) with cervical dilatation of 3–4 cm </w:t>
      </w:r>
      <w:r w:rsidR="00A95A2B" w:rsidRPr="00DA312D">
        <w:rPr>
          <w:rFonts w:ascii="Times New Roman" w:eastAsia="DengXian Light" w:hAnsi="Times New Roman"/>
        </w:rPr>
        <w:t>62</w:t>
      </w:r>
      <w:r w:rsidR="00C31046" w:rsidRPr="00DA312D">
        <w:rPr>
          <w:rFonts w:ascii="Times New Roman" w:eastAsia="DengXian Light" w:hAnsi="Times New Roman"/>
        </w:rPr>
        <w:t>(44.0%)</w:t>
      </w:r>
      <w:r w:rsidR="008E2324" w:rsidRPr="00DA312D">
        <w:rPr>
          <w:rFonts w:ascii="Times New Roman" w:eastAsia="DengXian Light" w:hAnsi="Times New Roman"/>
        </w:rPr>
        <w:t xml:space="preserve"> table</w:t>
      </w:r>
      <w:r w:rsidR="00AB0B4D" w:rsidRPr="00DA312D">
        <w:rPr>
          <w:rFonts w:ascii="Times New Roman" w:eastAsia="DengXian Light" w:hAnsi="Times New Roman"/>
        </w:rPr>
        <w:t>: 2</w:t>
      </w:r>
    </w:p>
    <w:p w14:paraId="2BCF9C4C" w14:textId="77777777" w:rsidR="000463A1" w:rsidRPr="00DA312D" w:rsidRDefault="0051760A" w:rsidP="00AB0B4D">
      <w:pPr>
        <w:pStyle w:val="Caption"/>
        <w:spacing w:after="0"/>
        <w:rPr>
          <w:rFonts w:ascii="Times New Roman" w:eastAsia="DengXian Light" w:hAnsi="Times New Roman"/>
          <w:i w:val="0"/>
          <w:color w:val="auto"/>
          <w:sz w:val="24"/>
        </w:rPr>
      </w:pPr>
      <w:bookmarkStart w:id="133" w:name="_Toc228205772"/>
      <w:bookmarkStart w:id="134" w:name="_Toc228205777"/>
      <w:r w:rsidRPr="00DA312D">
        <w:rPr>
          <w:rFonts w:ascii="Times New Roman" w:hAnsi="Times New Roman"/>
          <w:b/>
          <w:i w:val="0"/>
          <w:color w:val="auto"/>
          <w:sz w:val="24"/>
        </w:rPr>
        <w:t xml:space="preserve">Table </w:t>
      </w:r>
      <w:r w:rsidRPr="00DA312D">
        <w:rPr>
          <w:rFonts w:ascii="Times New Roman" w:hAnsi="Times New Roman"/>
          <w:b/>
          <w:i w:val="0"/>
          <w:color w:val="auto"/>
          <w:sz w:val="24"/>
        </w:rPr>
        <w:fldChar w:fldCharType="begin"/>
      </w:r>
      <w:r w:rsidRPr="00DA312D">
        <w:rPr>
          <w:rFonts w:ascii="Times New Roman" w:hAnsi="Times New Roman"/>
          <w:b/>
          <w:i w:val="0"/>
          <w:color w:val="auto"/>
          <w:sz w:val="24"/>
        </w:rPr>
        <w:instrText xml:space="preserve"> SEQ Table \* ARABIC </w:instrText>
      </w:r>
      <w:r w:rsidRPr="00DA312D">
        <w:rPr>
          <w:rFonts w:ascii="Times New Roman" w:hAnsi="Times New Roman"/>
          <w:b/>
          <w:i w:val="0"/>
          <w:color w:val="auto"/>
          <w:sz w:val="24"/>
        </w:rPr>
        <w:fldChar w:fldCharType="separate"/>
      </w:r>
      <w:r w:rsidR="00584237" w:rsidRPr="00DA312D">
        <w:rPr>
          <w:rFonts w:ascii="Times New Roman" w:hAnsi="Times New Roman"/>
          <w:b/>
          <w:i w:val="0"/>
          <w:noProof/>
          <w:color w:val="auto"/>
          <w:sz w:val="24"/>
        </w:rPr>
        <w:t>2</w:t>
      </w:r>
      <w:r w:rsidRPr="00DA312D">
        <w:rPr>
          <w:rFonts w:ascii="Times New Roman" w:hAnsi="Times New Roman"/>
          <w:b/>
          <w:i w:val="0"/>
          <w:color w:val="auto"/>
          <w:sz w:val="24"/>
        </w:rPr>
        <w:fldChar w:fldCharType="end"/>
      </w:r>
      <w:r w:rsidR="00763BD3" w:rsidRPr="00DA312D">
        <w:rPr>
          <w:rFonts w:ascii="Times New Roman" w:eastAsia="DengXian Light" w:hAnsi="Times New Roman"/>
          <w:b/>
          <w:i w:val="0"/>
          <w:color w:val="auto"/>
          <w:sz w:val="24"/>
        </w:rPr>
        <w:t>:</w:t>
      </w:r>
      <w:r w:rsidR="00763BD3" w:rsidRPr="00DA312D">
        <w:rPr>
          <w:rFonts w:ascii="Times New Roman" w:eastAsia="DengXian Light" w:hAnsi="Times New Roman"/>
          <w:i w:val="0"/>
          <w:color w:val="auto"/>
          <w:sz w:val="24"/>
        </w:rPr>
        <w:t xml:space="preserve"> </w:t>
      </w:r>
      <w:r w:rsidR="00837D6F" w:rsidRPr="00DA312D">
        <w:rPr>
          <w:rFonts w:ascii="Times New Roman" w:eastAsia="DengXian Light" w:hAnsi="Times New Roman"/>
          <w:i w:val="0"/>
          <w:color w:val="auto"/>
          <w:sz w:val="24"/>
        </w:rPr>
        <w:t>O</w:t>
      </w:r>
      <w:r w:rsidR="00763BD3" w:rsidRPr="00DA312D">
        <w:rPr>
          <w:rFonts w:ascii="Times New Roman" w:eastAsia="DengXian Light" w:hAnsi="Times New Roman"/>
          <w:i w:val="0"/>
          <w:color w:val="auto"/>
          <w:sz w:val="24"/>
        </w:rPr>
        <w:t xml:space="preserve">bstetric characteristics of pregnant women who undergo TOLAC at </w:t>
      </w:r>
      <w:bookmarkStart w:id="135" w:name="_Hlk226646922"/>
      <w:r w:rsidR="00763BD3" w:rsidRPr="00DA312D">
        <w:rPr>
          <w:rFonts w:ascii="Times New Roman" w:eastAsia="DengXian Light" w:hAnsi="Times New Roman"/>
          <w:i w:val="0"/>
          <w:color w:val="auto"/>
          <w:sz w:val="24"/>
        </w:rPr>
        <w:t>WUCSH from September – March 2026</w:t>
      </w:r>
      <w:bookmarkEnd w:id="133"/>
      <w:bookmarkEnd w:id="134"/>
      <w:r w:rsidR="00763BD3" w:rsidRPr="00DA312D">
        <w:rPr>
          <w:rFonts w:ascii="Times New Roman" w:eastAsia="DengXian Light" w:hAnsi="Times New Roman"/>
          <w:i w:val="0"/>
          <w:color w:val="auto"/>
          <w:sz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3782"/>
        <w:gridCol w:w="1992"/>
        <w:gridCol w:w="1646"/>
        <w:gridCol w:w="1796"/>
      </w:tblGrid>
      <w:tr w:rsidR="00DA312D" w:rsidRPr="00DA312D" w14:paraId="2E0582D7" w14:textId="77777777" w:rsidTr="003F6AAF">
        <w:tc>
          <w:tcPr>
            <w:tcW w:w="3782" w:type="dxa"/>
            <w:shd w:val="clear" w:color="auto" w:fill="auto"/>
            <w:hideMark/>
          </w:tcPr>
          <w:bookmarkEnd w:id="135"/>
          <w:p w14:paraId="56ABD391" w14:textId="77777777" w:rsidR="000463A1" w:rsidRPr="00DA312D" w:rsidRDefault="000463A1" w:rsidP="00AB0B4D">
            <w:pPr>
              <w:spacing w:line="276" w:lineRule="auto"/>
              <w:rPr>
                <w:rFonts w:ascii="Times New Roman" w:eastAsia="Times New Roman" w:hAnsi="Times New Roman"/>
                <w:b/>
                <w:bCs/>
              </w:rPr>
            </w:pPr>
            <w:r w:rsidRPr="00DA312D">
              <w:rPr>
                <w:rFonts w:ascii="Times New Roman" w:eastAsia="Times New Roman" w:hAnsi="Times New Roman"/>
                <w:b/>
                <w:bCs/>
              </w:rPr>
              <w:t>Characteristic</w:t>
            </w:r>
          </w:p>
        </w:tc>
        <w:tc>
          <w:tcPr>
            <w:tcW w:w="1992" w:type="dxa"/>
            <w:shd w:val="clear" w:color="auto" w:fill="auto"/>
            <w:hideMark/>
          </w:tcPr>
          <w:p w14:paraId="18E05837" w14:textId="77777777" w:rsidR="000463A1" w:rsidRPr="00DA312D" w:rsidRDefault="000463A1" w:rsidP="00AB0B4D">
            <w:pPr>
              <w:spacing w:line="276" w:lineRule="auto"/>
              <w:rPr>
                <w:rFonts w:ascii="Times New Roman" w:eastAsia="Times New Roman" w:hAnsi="Times New Roman"/>
                <w:b/>
                <w:bCs/>
              </w:rPr>
            </w:pPr>
            <w:r w:rsidRPr="00DA312D">
              <w:rPr>
                <w:rFonts w:ascii="Times New Roman" w:eastAsia="Times New Roman" w:hAnsi="Times New Roman"/>
                <w:b/>
                <w:bCs/>
              </w:rPr>
              <w:t>Category</w:t>
            </w:r>
          </w:p>
        </w:tc>
        <w:tc>
          <w:tcPr>
            <w:tcW w:w="0" w:type="auto"/>
            <w:shd w:val="clear" w:color="auto" w:fill="auto"/>
            <w:hideMark/>
          </w:tcPr>
          <w:p w14:paraId="71A4F717" w14:textId="77777777" w:rsidR="000463A1" w:rsidRPr="00DA312D" w:rsidRDefault="000463A1" w:rsidP="00AB0B4D">
            <w:pPr>
              <w:spacing w:line="276" w:lineRule="auto"/>
              <w:rPr>
                <w:rFonts w:ascii="Times New Roman" w:eastAsia="Times New Roman" w:hAnsi="Times New Roman"/>
                <w:b/>
                <w:bCs/>
              </w:rPr>
            </w:pPr>
            <w:r w:rsidRPr="00DA312D">
              <w:rPr>
                <w:rFonts w:ascii="Times New Roman" w:eastAsia="Times New Roman" w:hAnsi="Times New Roman"/>
                <w:b/>
                <w:bCs/>
              </w:rPr>
              <w:t>Frequency (n)</w:t>
            </w:r>
          </w:p>
        </w:tc>
        <w:tc>
          <w:tcPr>
            <w:tcW w:w="0" w:type="auto"/>
            <w:shd w:val="clear" w:color="auto" w:fill="auto"/>
            <w:hideMark/>
          </w:tcPr>
          <w:p w14:paraId="60A827A3" w14:textId="77777777" w:rsidR="000463A1" w:rsidRPr="00DA312D" w:rsidRDefault="000463A1" w:rsidP="00AB0B4D">
            <w:pPr>
              <w:spacing w:line="276" w:lineRule="auto"/>
              <w:rPr>
                <w:rFonts w:ascii="Times New Roman" w:eastAsia="Times New Roman" w:hAnsi="Times New Roman"/>
                <w:b/>
                <w:bCs/>
              </w:rPr>
            </w:pPr>
            <w:r w:rsidRPr="00DA312D">
              <w:rPr>
                <w:rFonts w:ascii="Times New Roman" w:eastAsia="Times New Roman" w:hAnsi="Times New Roman"/>
                <w:b/>
                <w:bCs/>
              </w:rPr>
              <w:t>Percentage (%)</w:t>
            </w:r>
          </w:p>
        </w:tc>
      </w:tr>
      <w:tr w:rsidR="00DA312D" w:rsidRPr="00DA312D" w14:paraId="65275F02" w14:textId="77777777" w:rsidTr="003F6AAF">
        <w:tc>
          <w:tcPr>
            <w:tcW w:w="3782" w:type="dxa"/>
            <w:shd w:val="clear" w:color="auto" w:fill="auto"/>
            <w:hideMark/>
          </w:tcPr>
          <w:p w14:paraId="247937CA"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Gravidity</w:t>
            </w:r>
          </w:p>
        </w:tc>
        <w:tc>
          <w:tcPr>
            <w:tcW w:w="1992" w:type="dxa"/>
            <w:shd w:val="clear" w:color="auto" w:fill="auto"/>
            <w:hideMark/>
          </w:tcPr>
          <w:p w14:paraId="595E1760"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2</w:t>
            </w:r>
          </w:p>
        </w:tc>
        <w:tc>
          <w:tcPr>
            <w:tcW w:w="0" w:type="auto"/>
            <w:shd w:val="clear" w:color="auto" w:fill="auto"/>
            <w:hideMark/>
          </w:tcPr>
          <w:p w14:paraId="09B3934C"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101</w:t>
            </w:r>
          </w:p>
        </w:tc>
        <w:tc>
          <w:tcPr>
            <w:tcW w:w="0" w:type="auto"/>
            <w:shd w:val="clear" w:color="auto" w:fill="auto"/>
            <w:hideMark/>
          </w:tcPr>
          <w:p w14:paraId="492680C8"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71.6</w:t>
            </w:r>
          </w:p>
        </w:tc>
      </w:tr>
      <w:tr w:rsidR="00DA312D" w:rsidRPr="00DA312D" w14:paraId="6F603DF4" w14:textId="77777777" w:rsidTr="003F6AAF">
        <w:tc>
          <w:tcPr>
            <w:tcW w:w="3782" w:type="dxa"/>
            <w:shd w:val="clear" w:color="auto" w:fill="auto"/>
            <w:hideMark/>
          </w:tcPr>
          <w:p w14:paraId="3274AE36"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414C2954"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3</w:t>
            </w:r>
          </w:p>
        </w:tc>
        <w:tc>
          <w:tcPr>
            <w:tcW w:w="0" w:type="auto"/>
            <w:shd w:val="clear" w:color="auto" w:fill="auto"/>
            <w:hideMark/>
          </w:tcPr>
          <w:p w14:paraId="21DA61F2"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28</w:t>
            </w:r>
          </w:p>
        </w:tc>
        <w:tc>
          <w:tcPr>
            <w:tcW w:w="0" w:type="auto"/>
            <w:shd w:val="clear" w:color="auto" w:fill="auto"/>
            <w:hideMark/>
          </w:tcPr>
          <w:p w14:paraId="51EC4001"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19.9</w:t>
            </w:r>
          </w:p>
        </w:tc>
      </w:tr>
      <w:tr w:rsidR="00DA312D" w:rsidRPr="00DA312D" w14:paraId="03F9BDF5" w14:textId="77777777" w:rsidTr="003F6AAF">
        <w:tc>
          <w:tcPr>
            <w:tcW w:w="3782" w:type="dxa"/>
            <w:shd w:val="clear" w:color="auto" w:fill="auto"/>
            <w:hideMark/>
          </w:tcPr>
          <w:p w14:paraId="5A35A071"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5658F0FB"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4</w:t>
            </w:r>
          </w:p>
        </w:tc>
        <w:tc>
          <w:tcPr>
            <w:tcW w:w="0" w:type="auto"/>
            <w:shd w:val="clear" w:color="auto" w:fill="auto"/>
            <w:hideMark/>
          </w:tcPr>
          <w:p w14:paraId="2D21B689"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7</w:t>
            </w:r>
          </w:p>
        </w:tc>
        <w:tc>
          <w:tcPr>
            <w:tcW w:w="0" w:type="auto"/>
            <w:shd w:val="clear" w:color="auto" w:fill="auto"/>
            <w:hideMark/>
          </w:tcPr>
          <w:p w14:paraId="01646816"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5.0</w:t>
            </w:r>
          </w:p>
        </w:tc>
      </w:tr>
      <w:tr w:rsidR="00DA312D" w:rsidRPr="00DA312D" w14:paraId="584C1C2C" w14:textId="77777777" w:rsidTr="003F6AAF">
        <w:trPr>
          <w:trHeight w:val="80"/>
        </w:trPr>
        <w:tc>
          <w:tcPr>
            <w:tcW w:w="3782" w:type="dxa"/>
            <w:shd w:val="clear" w:color="auto" w:fill="auto"/>
            <w:hideMark/>
          </w:tcPr>
          <w:p w14:paraId="1EF908B2"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52CF4579" w14:textId="5D8C556E" w:rsidR="000463A1" w:rsidRPr="00DA312D" w:rsidRDefault="004570E3" w:rsidP="00AB0B4D">
            <w:pPr>
              <w:spacing w:line="276" w:lineRule="auto"/>
              <w:rPr>
                <w:rFonts w:ascii="Times New Roman" w:eastAsia="Times New Roman" w:hAnsi="Times New Roman"/>
              </w:rPr>
            </w:pPr>
            <w:r w:rsidRPr="00DA312D">
              <w:rPr>
                <w:rFonts w:ascii="Times New Roman" w:eastAsia="Times New Roman" w:hAnsi="Times New Roman"/>
              </w:rPr>
              <w:t>≥</w:t>
            </w:r>
            <w:r w:rsidR="000463A1" w:rsidRPr="00DA312D">
              <w:rPr>
                <w:rFonts w:ascii="Times New Roman" w:eastAsia="Times New Roman" w:hAnsi="Times New Roman"/>
              </w:rPr>
              <w:t xml:space="preserve">5 </w:t>
            </w:r>
          </w:p>
        </w:tc>
        <w:tc>
          <w:tcPr>
            <w:tcW w:w="0" w:type="auto"/>
            <w:shd w:val="clear" w:color="auto" w:fill="auto"/>
            <w:hideMark/>
          </w:tcPr>
          <w:p w14:paraId="74A92555"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5</w:t>
            </w:r>
          </w:p>
        </w:tc>
        <w:tc>
          <w:tcPr>
            <w:tcW w:w="0" w:type="auto"/>
            <w:shd w:val="clear" w:color="auto" w:fill="auto"/>
            <w:hideMark/>
          </w:tcPr>
          <w:p w14:paraId="180A2578"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3.5</w:t>
            </w:r>
          </w:p>
        </w:tc>
      </w:tr>
      <w:tr w:rsidR="00DA312D" w:rsidRPr="00DA312D" w14:paraId="1B1FB06D" w14:textId="77777777" w:rsidTr="003F6AAF">
        <w:tc>
          <w:tcPr>
            <w:tcW w:w="3782" w:type="dxa"/>
            <w:shd w:val="clear" w:color="auto" w:fill="auto"/>
            <w:hideMark/>
          </w:tcPr>
          <w:p w14:paraId="7AE1AAEF"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Parity</w:t>
            </w:r>
          </w:p>
        </w:tc>
        <w:tc>
          <w:tcPr>
            <w:tcW w:w="1992" w:type="dxa"/>
            <w:shd w:val="clear" w:color="auto" w:fill="auto"/>
            <w:hideMark/>
          </w:tcPr>
          <w:p w14:paraId="3E6782B1"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w:t>
            </w:r>
          </w:p>
        </w:tc>
        <w:tc>
          <w:tcPr>
            <w:tcW w:w="0" w:type="auto"/>
            <w:shd w:val="clear" w:color="auto" w:fill="auto"/>
            <w:hideMark/>
          </w:tcPr>
          <w:p w14:paraId="240DA17C"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102</w:t>
            </w:r>
          </w:p>
        </w:tc>
        <w:tc>
          <w:tcPr>
            <w:tcW w:w="0" w:type="auto"/>
            <w:shd w:val="clear" w:color="auto" w:fill="auto"/>
            <w:hideMark/>
          </w:tcPr>
          <w:p w14:paraId="39F8DC14"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72.3</w:t>
            </w:r>
          </w:p>
        </w:tc>
      </w:tr>
      <w:tr w:rsidR="00DA312D" w:rsidRPr="00DA312D" w14:paraId="139F20D3" w14:textId="77777777" w:rsidTr="003F6AAF">
        <w:tc>
          <w:tcPr>
            <w:tcW w:w="3782" w:type="dxa"/>
            <w:shd w:val="clear" w:color="auto" w:fill="auto"/>
            <w:hideMark/>
          </w:tcPr>
          <w:p w14:paraId="29C0122D"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48861440"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2</w:t>
            </w:r>
          </w:p>
        </w:tc>
        <w:tc>
          <w:tcPr>
            <w:tcW w:w="0" w:type="auto"/>
            <w:shd w:val="clear" w:color="auto" w:fill="auto"/>
            <w:hideMark/>
          </w:tcPr>
          <w:p w14:paraId="5AC3B52A"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27</w:t>
            </w:r>
          </w:p>
        </w:tc>
        <w:tc>
          <w:tcPr>
            <w:tcW w:w="0" w:type="auto"/>
            <w:shd w:val="clear" w:color="auto" w:fill="auto"/>
            <w:hideMark/>
          </w:tcPr>
          <w:p w14:paraId="2109E4E6"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19.1</w:t>
            </w:r>
          </w:p>
        </w:tc>
      </w:tr>
      <w:tr w:rsidR="00DA312D" w:rsidRPr="00DA312D" w14:paraId="366FCE37" w14:textId="77777777" w:rsidTr="003F6AAF">
        <w:tc>
          <w:tcPr>
            <w:tcW w:w="3782" w:type="dxa"/>
            <w:shd w:val="clear" w:color="auto" w:fill="auto"/>
            <w:hideMark/>
          </w:tcPr>
          <w:p w14:paraId="5ABB0D40"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54F83ED8"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3</w:t>
            </w:r>
          </w:p>
        </w:tc>
        <w:tc>
          <w:tcPr>
            <w:tcW w:w="0" w:type="auto"/>
            <w:shd w:val="clear" w:color="auto" w:fill="auto"/>
            <w:hideMark/>
          </w:tcPr>
          <w:p w14:paraId="528FC234"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8</w:t>
            </w:r>
          </w:p>
        </w:tc>
        <w:tc>
          <w:tcPr>
            <w:tcW w:w="0" w:type="auto"/>
            <w:shd w:val="clear" w:color="auto" w:fill="auto"/>
            <w:hideMark/>
          </w:tcPr>
          <w:p w14:paraId="701A27A5"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5.7</w:t>
            </w:r>
          </w:p>
        </w:tc>
      </w:tr>
      <w:tr w:rsidR="00DA312D" w:rsidRPr="00DA312D" w14:paraId="0FC52243" w14:textId="77777777" w:rsidTr="003F6AAF">
        <w:tc>
          <w:tcPr>
            <w:tcW w:w="3782" w:type="dxa"/>
            <w:shd w:val="clear" w:color="auto" w:fill="auto"/>
            <w:hideMark/>
          </w:tcPr>
          <w:p w14:paraId="7A46F5C2"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0F4F1541"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4</w:t>
            </w:r>
          </w:p>
        </w:tc>
        <w:tc>
          <w:tcPr>
            <w:tcW w:w="0" w:type="auto"/>
            <w:shd w:val="clear" w:color="auto" w:fill="auto"/>
            <w:hideMark/>
          </w:tcPr>
          <w:p w14:paraId="67EF292A"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2</w:t>
            </w:r>
          </w:p>
        </w:tc>
        <w:tc>
          <w:tcPr>
            <w:tcW w:w="0" w:type="auto"/>
            <w:shd w:val="clear" w:color="auto" w:fill="auto"/>
            <w:hideMark/>
          </w:tcPr>
          <w:p w14:paraId="5D0B2632"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1.4</w:t>
            </w:r>
          </w:p>
        </w:tc>
      </w:tr>
      <w:tr w:rsidR="00DA312D" w:rsidRPr="00DA312D" w14:paraId="307DCE9C" w14:textId="77777777" w:rsidTr="003F6AAF">
        <w:tc>
          <w:tcPr>
            <w:tcW w:w="3782" w:type="dxa"/>
            <w:shd w:val="clear" w:color="auto" w:fill="auto"/>
            <w:hideMark/>
          </w:tcPr>
          <w:p w14:paraId="18C00C81"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1AAC7221" w14:textId="25A7B12F" w:rsidR="000463A1" w:rsidRPr="00DA312D" w:rsidRDefault="004570E3" w:rsidP="00AB0B4D">
            <w:pPr>
              <w:spacing w:line="276" w:lineRule="auto"/>
              <w:rPr>
                <w:rFonts w:ascii="Times New Roman" w:eastAsia="Times New Roman" w:hAnsi="Times New Roman"/>
              </w:rPr>
            </w:pPr>
            <w:r w:rsidRPr="00DA312D">
              <w:rPr>
                <w:rFonts w:ascii="Times New Roman" w:eastAsia="Times New Roman" w:hAnsi="Times New Roman"/>
              </w:rPr>
              <w:t>≥</w:t>
            </w:r>
            <w:r w:rsidR="000463A1" w:rsidRPr="00DA312D">
              <w:rPr>
                <w:rFonts w:ascii="Times New Roman" w:eastAsia="Times New Roman" w:hAnsi="Times New Roman"/>
              </w:rPr>
              <w:t xml:space="preserve">5 </w:t>
            </w:r>
          </w:p>
        </w:tc>
        <w:tc>
          <w:tcPr>
            <w:tcW w:w="0" w:type="auto"/>
            <w:shd w:val="clear" w:color="auto" w:fill="auto"/>
            <w:hideMark/>
          </w:tcPr>
          <w:p w14:paraId="64A3177B"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2</w:t>
            </w:r>
          </w:p>
        </w:tc>
        <w:tc>
          <w:tcPr>
            <w:tcW w:w="0" w:type="auto"/>
            <w:shd w:val="clear" w:color="auto" w:fill="auto"/>
            <w:hideMark/>
          </w:tcPr>
          <w:p w14:paraId="5FC8AC10"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1.4</w:t>
            </w:r>
          </w:p>
        </w:tc>
      </w:tr>
      <w:tr w:rsidR="00DA312D" w:rsidRPr="00DA312D" w14:paraId="172651D0" w14:textId="77777777" w:rsidTr="003F6AAF">
        <w:tc>
          <w:tcPr>
            <w:tcW w:w="3782" w:type="dxa"/>
            <w:shd w:val="clear" w:color="auto" w:fill="auto"/>
            <w:hideMark/>
          </w:tcPr>
          <w:p w14:paraId="656C069E"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Previous history of stillbirth</w:t>
            </w:r>
          </w:p>
        </w:tc>
        <w:tc>
          <w:tcPr>
            <w:tcW w:w="1992" w:type="dxa"/>
            <w:shd w:val="clear" w:color="auto" w:fill="auto"/>
            <w:hideMark/>
          </w:tcPr>
          <w:p w14:paraId="7C46D454"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No</w:t>
            </w:r>
          </w:p>
        </w:tc>
        <w:tc>
          <w:tcPr>
            <w:tcW w:w="0" w:type="auto"/>
            <w:shd w:val="clear" w:color="auto" w:fill="auto"/>
            <w:hideMark/>
          </w:tcPr>
          <w:p w14:paraId="444CA129"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129</w:t>
            </w:r>
          </w:p>
        </w:tc>
        <w:tc>
          <w:tcPr>
            <w:tcW w:w="0" w:type="auto"/>
            <w:shd w:val="clear" w:color="auto" w:fill="auto"/>
            <w:hideMark/>
          </w:tcPr>
          <w:p w14:paraId="4ACF8B78"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91.5</w:t>
            </w:r>
          </w:p>
        </w:tc>
      </w:tr>
      <w:tr w:rsidR="00DA312D" w:rsidRPr="00DA312D" w14:paraId="1E507E0B" w14:textId="77777777" w:rsidTr="003F6AAF">
        <w:tc>
          <w:tcPr>
            <w:tcW w:w="3782" w:type="dxa"/>
            <w:shd w:val="clear" w:color="auto" w:fill="auto"/>
            <w:hideMark/>
          </w:tcPr>
          <w:p w14:paraId="341D5C86" w14:textId="77777777" w:rsidR="000463A1" w:rsidRPr="00DA312D" w:rsidRDefault="000463A1" w:rsidP="00AB0B4D">
            <w:pPr>
              <w:spacing w:line="276" w:lineRule="auto"/>
              <w:rPr>
                <w:rFonts w:ascii="Times New Roman" w:eastAsia="Times New Roman" w:hAnsi="Times New Roman"/>
              </w:rPr>
            </w:pPr>
          </w:p>
        </w:tc>
        <w:tc>
          <w:tcPr>
            <w:tcW w:w="1992" w:type="dxa"/>
            <w:shd w:val="clear" w:color="auto" w:fill="auto"/>
            <w:hideMark/>
          </w:tcPr>
          <w:p w14:paraId="657350DA"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Yes</w:t>
            </w:r>
          </w:p>
        </w:tc>
        <w:tc>
          <w:tcPr>
            <w:tcW w:w="0" w:type="auto"/>
            <w:shd w:val="clear" w:color="auto" w:fill="auto"/>
            <w:hideMark/>
          </w:tcPr>
          <w:p w14:paraId="13F1A2AD"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12</w:t>
            </w:r>
          </w:p>
        </w:tc>
        <w:tc>
          <w:tcPr>
            <w:tcW w:w="0" w:type="auto"/>
            <w:shd w:val="clear" w:color="auto" w:fill="auto"/>
            <w:hideMark/>
          </w:tcPr>
          <w:p w14:paraId="37FA7468" w14:textId="77777777" w:rsidR="000463A1" w:rsidRPr="00DA312D" w:rsidRDefault="000463A1" w:rsidP="00AB0B4D">
            <w:pPr>
              <w:spacing w:line="276" w:lineRule="auto"/>
              <w:rPr>
                <w:rFonts w:ascii="Times New Roman" w:eastAsia="Times New Roman" w:hAnsi="Times New Roman"/>
              </w:rPr>
            </w:pPr>
            <w:r w:rsidRPr="00DA312D">
              <w:rPr>
                <w:rFonts w:ascii="Times New Roman" w:eastAsia="Times New Roman" w:hAnsi="Times New Roman"/>
              </w:rPr>
              <w:t>8.5</w:t>
            </w:r>
          </w:p>
        </w:tc>
      </w:tr>
      <w:tr w:rsidR="00DA312D" w:rsidRPr="00DA312D" w14:paraId="5C641E26" w14:textId="77777777" w:rsidTr="003F6AAF">
        <w:tc>
          <w:tcPr>
            <w:tcW w:w="3782" w:type="dxa"/>
            <w:shd w:val="clear" w:color="auto" w:fill="auto"/>
            <w:hideMark/>
          </w:tcPr>
          <w:p w14:paraId="110031AF"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 xml:space="preserve">Indication for previous </w:t>
            </w:r>
            <w:r w:rsidR="00B153AC" w:rsidRPr="00DA312D">
              <w:rPr>
                <w:rFonts w:ascii="Times New Roman" w:eastAsia="Times New Roman" w:hAnsi="Times New Roman"/>
              </w:rPr>
              <w:t>CS</w:t>
            </w:r>
          </w:p>
        </w:tc>
        <w:tc>
          <w:tcPr>
            <w:tcW w:w="1992" w:type="dxa"/>
            <w:shd w:val="clear" w:color="auto" w:fill="auto"/>
            <w:hideMark/>
          </w:tcPr>
          <w:p w14:paraId="4F7EB734"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CPD</w:t>
            </w:r>
          </w:p>
        </w:tc>
        <w:tc>
          <w:tcPr>
            <w:tcW w:w="0" w:type="auto"/>
            <w:shd w:val="clear" w:color="auto" w:fill="auto"/>
            <w:hideMark/>
          </w:tcPr>
          <w:p w14:paraId="4B471B4F"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43</w:t>
            </w:r>
          </w:p>
        </w:tc>
        <w:tc>
          <w:tcPr>
            <w:tcW w:w="0" w:type="auto"/>
            <w:shd w:val="clear" w:color="auto" w:fill="auto"/>
            <w:hideMark/>
          </w:tcPr>
          <w:p w14:paraId="01EF823D"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30.5</w:t>
            </w:r>
          </w:p>
        </w:tc>
      </w:tr>
      <w:tr w:rsidR="00DA312D" w:rsidRPr="00DA312D" w14:paraId="71F7D087" w14:textId="77777777" w:rsidTr="003F6AAF">
        <w:tc>
          <w:tcPr>
            <w:tcW w:w="3782" w:type="dxa"/>
            <w:shd w:val="clear" w:color="auto" w:fill="auto"/>
            <w:hideMark/>
          </w:tcPr>
          <w:p w14:paraId="07E5764C" w14:textId="77777777" w:rsidR="000463A1" w:rsidRPr="00DA312D" w:rsidRDefault="000463A1" w:rsidP="00A50A0C">
            <w:pPr>
              <w:spacing w:line="276" w:lineRule="auto"/>
              <w:rPr>
                <w:rFonts w:ascii="Times New Roman" w:eastAsia="Times New Roman" w:hAnsi="Times New Roman"/>
              </w:rPr>
            </w:pPr>
          </w:p>
        </w:tc>
        <w:tc>
          <w:tcPr>
            <w:tcW w:w="1992" w:type="dxa"/>
            <w:shd w:val="clear" w:color="auto" w:fill="auto"/>
            <w:hideMark/>
          </w:tcPr>
          <w:p w14:paraId="08F7E79A"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NRFHRP</w:t>
            </w:r>
          </w:p>
        </w:tc>
        <w:tc>
          <w:tcPr>
            <w:tcW w:w="0" w:type="auto"/>
            <w:shd w:val="clear" w:color="auto" w:fill="auto"/>
            <w:hideMark/>
          </w:tcPr>
          <w:p w14:paraId="297CB5F2"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49</w:t>
            </w:r>
          </w:p>
        </w:tc>
        <w:tc>
          <w:tcPr>
            <w:tcW w:w="0" w:type="auto"/>
            <w:shd w:val="clear" w:color="auto" w:fill="auto"/>
            <w:hideMark/>
          </w:tcPr>
          <w:p w14:paraId="305CC4D4"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34.8</w:t>
            </w:r>
          </w:p>
        </w:tc>
      </w:tr>
      <w:tr w:rsidR="00DA312D" w:rsidRPr="00DA312D" w14:paraId="096733DC" w14:textId="77777777" w:rsidTr="003F6AAF">
        <w:tc>
          <w:tcPr>
            <w:tcW w:w="3782" w:type="dxa"/>
            <w:shd w:val="clear" w:color="auto" w:fill="auto"/>
            <w:hideMark/>
          </w:tcPr>
          <w:p w14:paraId="4B07D13D" w14:textId="77777777" w:rsidR="000463A1" w:rsidRPr="00DA312D" w:rsidRDefault="000463A1" w:rsidP="00A50A0C">
            <w:pPr>
              <w:spacing w:line="276" w:lineRule="auto"/>
              <w:rPr>
                <w:rFonts w:ascii="Times New Roman" w:eastAsia="Times New Roman" w:hAnsi="Times New Roman"/>
              </w:rPr>
            </w:pPr>
          </w:p>
        </w:tc>
        <w:tc>
          <w:tcPr>
            <w:tcW w:w="1992" w:type="dxa"/>
            <w:shd w:val="clear" w:color="auto" w:fill="auto"/>
            <w:hideMark/>
          </w:tcPr>
          <w:p w14:paraId="05F2F74B"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Failed induction</w:t>
            </w:r>
          </w:p>
        </w:tc>
        <w:tc>
          <w:tcPr>
            <w:tcW w:w="0" w:type="auto"/>
            <w:shd w:val="clear" w:color="auto" w:fill="auto"/>
            <w:hideMark/>
          </w:tcPr>
          <w:p w14:paraId="55059B76"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7</w:t>
            </w:r>
          </w:p>
        </w:tc>
        <w:tc>
          <w:tcPr>
            <w:tcW w:w="0" w:type="auto"/>
            <w:shd w:val="clear" w:color="auto" w:fill="auto"/>
            <w:hideMark/>
          </w:tcPr>
          <w:p w14:paraId="5329E5F1"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5.0</w:t>
            </w:r>
          </w:p>
        </w:tc>
      </w:tr>
      <w:tr w:rsidR="00DA312D" w:rsidRPr="00DA312D" w14:paraId="709BC644" w14:textId="77777777" w:rsidTr="003F6AAF">
        <w:tc>
          <w:tcPr>
            <w:tcW w:w="3782" w:type="dxa"/>
            <w:shd w:val="clear" w:color="auto" w:fill="auto"/>
            <w:hideMark/>
          </w:tcPr>
          <w:p w14:paraId="573D2236" w14:textId="77777777" w:rsidR="000463A1" w:rsidRPr="00DA312D" w:rsidRDefault="000463A1" w:rsidP="00A50A0C">
            <w:pPr>
              <w:spacing w:line="276" w:lineRule="auto"/>
              <w:rPr>
                <w:rFonts w:ascii="Times New Roman" w:eastAsia="Times New Roman" w:hAnsi="Times New Roman"/>
              </w:rPr>
            </w:pPr>
          </w:p>
        </w:tc>
        <w:tc>
          <w:tcPr>
            <w:tcW w:w="1992" w:type="dxa"/>
            <w:shd w:val="clear" w:color="auto" w:fill="auto"/>
            <w:hideMark/>
          </w:tcPr>
          <w:p w14:paraId="5F5660A9" w14:textId="77777777" w:rsidR="000463A1" w:rsidRPr="00DA312D" w:rsidRDefault="000463A1" w:rsidP="00A50A0C">
            <w:pPr>
              <w:spacing w:line="276" w:lineRule="auto"/>
              <w:rPr>
                <w:rFonts w:ascii="Times New Roman" w:eastAsia="Times New Roman" w:hAnsi="Times New Roman"/>
              </w:rPr>
            </w:pPr>
            <w:proofErr w:type="spellStart"/>
            <w:r w:rsidRPr="00DA312D">
              <w:rPr>
                <w:rFonts w:ascii="Times New Roman" w:eastAsia="Times New Roman" w:hAnsi="Times New Roman"/>
              </w:rPr>
              <w:t>Malpresentation</w:t>
            </w:r>
            <w:proofErr w:type="spellEnd"/>
          </w:p>
        </w:tc>
        <w:tc>
          <w:tcPr>
            <w:tcW w:w="0" w:type="auto"/>
            <w:shd w:val="clear" w:color="auto" w:fill="auto"/>
            <w:hideMark/>
          </w:tcPr>
          <w:p w14:paraId="0FC71494"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27</w:t>
            </w:r>
          </w:p>
        </w:tc>
        <w:tc>
          <w:tcPr>
            <w:tcW w:w="0" w:type="auto"/>
            <w:shd w:val="clear" w:color="auto" w:fill="auto"/>
            <w:hideMark/>
          </w:tcPr>
          <w:p w14:paraId="636D3BCB"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19.1</w:t>
            </w:r>
          </w:p>
        </w:tc>
      </w:tr>
      <w:tr w:rsidR="00DA312D" w:rsidRPr="00DA312D" w14:paraId="0EF29A33" w14:textId="77777777" w:rsidTr="003F6AAF">
        <w:tc>
          <w:tcPr>
            <w:tcW w:w="3782" w:type="dxa"/>
            <w:shd w:val="clear" w:color="auto" w:fill="auto"/>
            <w:hideMark/>
          </w:tcPr>
          <w:p w14:paraId="231211A5" w14:textId="77777777" w:rsidR="000463A1" w:rsidRPr="00DA312D" w:rsidRDefault="000463A1" w:rsidP="00A50A0C">
            <w:pPr>
              <w:spacing w:line="276" w:lineRule="auto"/>
              <w:rPr>
                <w:rFonts w:ascii="Times New Roman" w:eastAsia="Times New Roman" w:hAnsi="Times New Roman"/>
              </w:rPr>
            </w:pPr>
          </w:p>
        </w:tc>
        <w:tc>
          <w:tcPr>
            <w:tcW w:w="1992" w:type="dxa"/>
            <w:shd w:val="clear" w:color="auto" w:fill="auto"/>
            <w:hideMark/>
          </w:tcPr>
          <w:p w14:paraId="073BB2FF"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Thick meconium</w:t>
            </w:r>
          </w:p>
        </w:tc>
        <w:tc>
          <w:tcPr>
            <w:tcW w:w="0" w:type="auto"/>
            <w:shd w:val="clear" w:color="auto" w:fill="auto"/>
            <w:hideMark/>
          </w:tcPr>
          <w:p w14:paraId="184EA220"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5</w:t>
            </w:r>
          </w:p>
        </w:tc>
        <w:tc>
          <w:tcPr>
            <w:tcW w:w="0" w:type="auto"/>
            <w:shd w:val="clear" w:color="auto" w:fill="auto"/>
            <w:hideMark/>
          </w:tcPr>
          <w:p w14:paraId="1BAE7607"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3.5</w:t>
            </w:r>
          </w:p>
        </w:tc>
      </w:tr>
      <w:tr w:rsidR="00DA312D" w:rsidRPr="00DA312D" w14:paraId="200A9768" w14:textId="77777777" w:rsidTr="003F6AAF">
        <w:tc>
          <w:tcPr>
            <w:tcW w:w="3782" w:type="dxa"/>
            <w:shd w:val="clear" w:color="auto" w:fill="auto"/>
            <w:hideMark/>
          </w:tcPr>
          <w:p w14:paraId="0C125E16" w14:textId="77777777" w:rsidR="000463A1" w:rsidRPr="00DA312D" w:rsidRDefault="000463A1" w:rsidP="00A50A0C">
            <w:pPr>
              <w:spacing w:line="276" w:lineRule="auto"/>
              <w:rPr>
                <w:rFonts w:ascii="Times New Roman" w:eastAsia="Times New Roman" w:hAnsi="Times New Roman"/>
              </w:rPr>
            </w:pPr>
          </w:p>
        </w:tc>
        <w:tc>
          <w:tcPr>
            <w:tcW w:w="1992" w:type="dxa"/>
            <w:shd w:val="clear" w:color="auto" w:fill="auto"/>
            <w:hideMark/>
          </w:tcPr>
          <w:p w14:paraId="37B03760"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APH</w:t>
            </w:r>
          </w:p>
        </w:tc>
        <w:tc>
          <w:tcPr>
            <w:tcW w:w="0" w:type="auto"/>
            <w:shd w:val="clear" w:color="auto" w:fill="auto"/>
            <w:hideMark/>
          </w:tcPr>
          <w:p w14:paraId="7E493F5A"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10</w:t>
            </w:r>
          </w:p>
        </w:tc>
        <w:tc>
          <w:tcPr>
            <w:tcW w:w="0" w:type="auto"/>
            <w:shd w:val="clear" w:color="auto" w:fill="auto"/>
            <w:hideMark/>
          </w:tcPr>
          <w:p w14:paraId="5B106BF6"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7.1</w:t>
            </w:r>
          </w:p>
        </w:tc>
      </w:tr>
      <w:tr w:rsidR="00DA312D" w:rsidRPr="00DA312D" w14:paraId="60E21E93" w14:textId="77777777" w:rsidTr="003F6AAF">
        <w:tc>
          <w:tcPr>
            <w:tcW w:w="3782" w:type="dxa"/>
            <w:shd w:val="clear" w:color="auto" w:fill="auto"/>
            <w:hideMark/>
          </w:tcPr>
          <w:p w14:paraId="515F3EDB"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Previous history of VBAC</w:t>
            </w:r>
          </w:p>
        </w:tc>
        <w:tc>
          <w:tcPr>
            <w:tcW w:w="1992" w:type="dxa"/>
            <w:shd w:val="clear" w:color="auto" w:fill="auto"/>
            <w:hideMark/>
          </w:tcPr>
          <w:p w14:paraId="4DFB3BBD"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No</w:t>
            </w:r>
          </w:p>
        </w:tc>
        <w:tc>
          <w:tcPr>
            <w:tcW w:w="0" w:type="auto"/>
            <w:shd w:val="clear" w:color="auto" w:fill="auto"/>
            <w:hideMark/>
          </w:tcPr>
          <w:p w14:paraId="3A2F95E1"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105</w:t>
            </w:r>
          </w:p>
        </w:tc>
        <w:tc>
          <w:tcPr>
            <w:tcW w:w="0" w:type="auto"/>
            <w:shd w:val="clear" w:color="auto" w:fill="auto"/>
            <w:hideMark/>
          </w:tcPr>
          <w:p w14:paraId="4E95B8DF"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74.5</w:t>
            </w:r>
          </w:p>
        </w:tc>
      </w:tr>
      <w:tr w:rsidR="00DA312D" w:rsidRPr="00DA312D" w14:paraId="133CC5AD" w14:textId="77777777" w:rsidTr="003F6AAF">
        <w:tc>
          <w:tcPr>
            <w:tcW w:w="3782" w:type="dxa"/>
            <w:shd w:val="clear" w:color="auto" w:fill="auto"/>
            <w:hideMark/>
          </w:tcPr>
          <w:p w14:paraId="5DBBC5E4" w14:textId="77777777" w:rsidR="000463A1" w:rsidRPr="00DA312D" w:rsidRDefault="000463A1" w:rsidP="00A50A0C">
            <w:pPr>
              <w:spacing w:line="276" w:lineRule="auto"/>
              <w:rPr>
                <w:rFonts w:ascii="Times New Roman" w:eastAsia="Times New Roman" w:hAnsi="Times New Roman"/>
              </w:rPr>
            </w:pPr>
          </w:p>
        </w:tc>
        <w:tc>
          <w:tcPr>
            <w:tcW w:w="1992" w:type="dxa"/>
            <w:shd w:val="clear" w:color="auto" w:fill="auto"/>
            <w:hideMark/>
          </w:tcPr>
          <w:p w14:paraId="07A3A987"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Yes</w:t>
            </w:r>
          </w:p>
        </w:tc>
        <w:tc>
          <w:tcPr>
            <w:tcW w:w="0" w:type="auto"/>
            <w:shd w:val="clear" w:color="auto" w:fill="auto"/>
            <w:hideMark/>
          </w:tcPr>
          <w:p w14:paraId="2CAB5086"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36</w:t>
            </w:r>
          </w:p>
        </w:tc>
        <w:tc>
          <w:tcPr>
            <w:tcW w:w="0" w:type="auto"/>
            <w:shd w:val="clear" w:color="auto" w:fill="auto"/>
            <w:hideMark/>
          </w:tcPr>
          <w:p w14:paraId="433CEC29"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25.5</w:t>
            </w:r>
          </w:p>
        </w:tc>
      </w:tr>
      <w:tr w:rsidR="00DA312D" w:rsidRPr="00DA312D" w14:paraId="37D10D65" w14:textId="77777777" w:rsidTr="003F6AAF">
        <w:tc>
          <w:tcPr>
            <w:tcW w:w="3782" w:type="dxa"/>
            <w:shd w:val="clear" w:color="auto" w:fill="auto"/>
            <w:hideMark/>
          </w:tcPr>
          <w:p w14:paraId="1D783D17"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 xml:space="preserve">Previous </w:t>
            </w:r>
            <w:r w:rsidR="0083391C" w:rsidRPr="00DA312D">
              <w:rPr>
                <w:rFonts w:ascii="Times New Roman" w:eastAsia="Times New Roman" w:hAnsi="Times New Roman"/>
              </w:rPr>
              <w:t>VD</w:t>
            </w:r>
            <w:r w:rsidRPr="00DA312D">
              <w:rPr>
                <w:rFonts w:ascii="Times New Roman" w:eastAsia="Times New Roman" w:hAnsi="Times New Roman"/>
              </w:rPr>
              <w:t xml:space="preserve"> before previous CS</w:t>
            </w:r>
          </w:p>
        </w:tc>
        <w:tc>
          <w:tcPr>
            <w:tcW w:w="1992" w:type="dxa"/>
            <w:shd w:val="clear" w:color="auto" w:fill="auto"/>
            <w:hideMark/>
          </w:tcPr>
          <w:p w14:paraId="28CC5A86"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No</w:t>
            </w:r>
          </w:p>
        </w:tc>
        <w:tc>
          <w:tcPr>
            <w:tcW w:w="0" w:type="auto"/>
            <w:shd w:val="clear" w:color="auto" w:fill="auto"/>
            <w:hideMark/>
          </w:tcPr>
          <w:p w14:paraId="42B97EE0"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117</w:t>
            </w:r>
          </w:p>
        </w:tc>
        <w:tc>
          <w:tcPr>
            <w:tcW w:w="0" w:type="auto"/>
            <w:shd w:val="clear" w:color="auto" w:fill="auto"/>
            <w:hideMark/>
          </w:tcPr>
          <w:p w14:paraId="61453A0E"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t>83.0</w:t>
            </w:r>
          </w:p>
        </w:tc>
      </w:tr>
      <w:tr w:rsidR="00DA312D" w:rsidRPr="00DA312D" w14:paraId="7CD1B07C" w14:textId="77777777" w:rsidTr="003F6AAF">
        <w:trPr>
          <w:trHeight w:val="630"/>
        </w:trPr>
        <w:tc>
          <w:tcPr>
            <w:tcW w:w="3782" w:type="dxa"/>
            <w:shd w:val="clear" w:color="auto" w:fill="auto"/>
            <w:hideMark/>
          </w:tcPr>
          <w:p w14:paraId="69FB9B27" w14:textId="77777777" w:rsidR="000463A1" w:rsidRPr="00DA312D" w:rsidRDefault="000463A1" w:rsidP="00A50A0C">
            <w:pPr>
              <w:spacing w:line="276" w:lineRule="auto"/>
              <w:rPr>
                <w:rFonts w:ascii="Times New Roman" w:eastAsia="Times New Roman" w:hAnsi="Times New Roman"/>
              </w:rPr>
            </w:pPr>
          </w:p>
          <w:p w14:paraId="747C2199"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ANC contact</w:t>
            </w:r>
          </w:p>
          <w:p w14:paraId="5921E324" w14:textId="77777777" w:rsidR="00AF5C4D" w:rsidRPr="00DA312D" w:rsidRDefault="00AF5C4D" w:rsidP="00A50A0C">
            <w:pPr>
              <w:spacing w:line="276" w:lineRule="auto"/>
              <w:rPr>
                <w:rFonts w:ascii="Times New Roman" w:eastAsia="Times New Roman" w:hAnsi="Times New Roman"/>
              </w:rPr>
            </w:pPr>
          </w:p>
          <w:p w14:paraId="0413BFF6"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Counseled on mode of delivery</w:t>
            </w:r>
          </w:p>
        </w:tc>
        <w:tc>
          <w:tcPr>
            <w:tcW w:w="1992" w:type="dxa"/>
            <w:shd w:val="clear" w:color="auto" w:fill="auto"/>
            <w:hideMark/>
          </w:tcPr>
          <w:p w14:paraId="04B7F8B8"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lastRenderedPageBreak/>
              <w:t>Yes</w:t>
            </w:r>
          </w:p>
          <w:p w14:paraId="20CD4EBD"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N</w:t>
            </w:r>
            <w:r w:rsidR="00B95703" w:rsidRPr="00DA312D">
              <w:rPr>
                <w:rFonts w:ascii="Times New Roman" w:eastAsia="Times New Roman" w:hAnsi="Times New Roman"/>
              </w:rPr>
              <w:t>o</w:t>
            </w:r>
          </w:p>
          <w:p w14:paraId="7F525C5B"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lastRenderedPageBreak/>
              <w:t>Yes</w:t>
            </w:r>
          </w:p>
          <w:p w14:paraId="15AE1C00"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No</w:t>
            </w:r>
          </w:p>
          <w:p w14:paraId="5374F91A"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Yes</w:t>
            </w:r>
          </w:p>
        </w:tc>
        <w:tc>
          <w:tcPr>
            <w:tcW w:w="1646" w:type="dxa"/>
            <w:shd w:val="clear" w:color="auto" w:fill="auto"/>
            <w:hideMark/>
          </w:tcPr>
          <w:p w14:paraId="498530C3"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lastRenderedPageBreak/>
              <w:t>24</w:t>
            </w:r>
          </w:p>
          <w:p w14:paraId="15AC8C46"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2</w:t>
            </w:r>
          </w:p>
          <w:p w14:paraId="178E0E55"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lastRenderedPageBreak/>
              <w:t>139</w:t>
            </w:r>
          </w:p>
          <w:p w14:paraId="3FC88F7F"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17</w:t>
            </w:r>
          </w:p>
          <w:p w14:paraId="0C35D2F5"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124</w:t>
            </w:r>
          </w:p>
        </w:tc>
        <w:tc>
          <w:tcPr>
            <w:tcW w:w="1796" w:type="dxa"/>
            <w:shd w:val="clear" w:color="auto" w:fill="auto"/>
            <w:hideMark/>
          </w:tcPr>
          <w:p w14:paraId="07EAAFFD" w14:textId="77777777" w:rsidR="000463A1" w:rsidRPr="00DA312D" w:rsidRDefault="000463A1" w:rsidP="00A50A0C">
            <w:pPr>
              <w:spacing w:line="276" w:lineRule="auto"/>
              <w:rPr>
                <w:rFonts w:ascii="Times New Roman" w:eastAsia="Times New Roman" w:hAnsi="Times New Roman"/>
              </w:rPr>
            </w:pPr>
            <w:r w:rsidRPr="00DA312D">
              <w:rPr>
                <w:rFonts w:ascii="Times New Roman" w:eastAsia="Times New Roman" w:hAnsi="Times New Roman"/>
              </w:rPr>
              <w:lastRenderedPageBreak/>
              <w:t>17.0</w:t>
            </w:r>
          </w:p>
          <w:p w14:paraId="516E2C1D"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1.4</w:t>
            </w:r>
          </w:p>
          <w:p w14:paraId="0A9F3F03"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lastRenderedPageBreak/>
              <w:t>98.6</w:t>
            </w:r>
          </w:p>
          <w:p w14:paraId="1A410DD7" w14:textId="77777777" w:rsidR="00AF5C4D" w:rsidRPr="00DA312D" w:rsidRDefault="00AF5C4D" w:rsidP="00A50A0C">
            <w:pPr>
              <w:spacing w:line="276" w:lineRule="auto"/>
              <w:rPr>
                <w:rFonts w:ascii="Times New Roman" w:eastAsia="Times New Roman" w:hAnsi="Times New Roman"/>
              </w:rPr>
            </w:pPr>
            <w:r w:rsidRPr="00DA312D">
              <w:rPr>
                <w:rFonts w:ascii="Times New Roman" w:eastAsia="Times New Roman" w:hAnsi="Times New Roman"/>
              </w:rPr>
              <w:t>12.1</w:t>
            </w:r>
          </w:p>
          <w:p w14:paraId="4CBCA9FA" w14:textId="77777777" w:rsidR="00AF5C4D" w:rsidRPr="00DA312D" w:rsidRDefault="00AB0B4D" w:rsidP="00A50A0C">
            <w:pPr>
              <w:spacing w:line="276" w:lineRule="auto"/>
              <w:rPr>
                <w:rFonts w:ascii="Times New Roman" w:eastAsia="Times New Roman" w:hAnsi="Times New Roman"/>
              </w:rPr>
            </w:pPr>
            <w:r w:rsidRPr="00DA312D">
              <w:rPr>
                <w:rFonts w:ascii="Times New Roman" w:eastAsia="Times New Roman" w:hAnsi="Times New Roman"/>
              </w:rPr>
              <w:t>87.9</w:t>
            </w:r>
          </w:p>
        </w:tc>
      </w:tr>
      <w:tr w:rsidR="00DA312D" w:rsidRPr="00DA312D" w14:paraId="4E83861F" w14:textId="77777777" w:rsidTr="003F6AAF">
        <w:tc>
          <w:tcPr>
            <w:tcW w:w="3782" w:type="dxa"/>
            <w:shd w:val="clear" w:color="auto" w:fill="auto"/>
            <w:hideMark/>
          </w:tcPr>
          <w:p w14:paraId="136C8EFE"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lastRenderedPageBreak/>
              <w:t>Cervical dilatation at admission</w:t>
            </w:r>
          </w:p>
        </w:tc>
        <w:tc>
          <w:tcPr>
            <w:tcW w:w="1992" w:type="dxa"/>
            <w:shd w:val="clear" w:color="auto" w:fill="auto"/>
            <w:hideMark/>
          </w:tcPr>
          <w:p w14:paraId="46B6692F"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1–2 cm</w:t>
            </w:r>
          </w:p>
        </w:tc>
        <w:tc>
          <w:tcPr>
            <w:tcW w:w="1646" w:type="dxa"/>
            <w:shd w:val="clear" w:color="auto" w:fill="auto"/>
            <w:hideMark/>
          </w:tcPr>
          <w:p w14:paraId="5EEE11C7"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53</w:t>
            </w:r>
          </w:p>
        </w:tc>
        <w:tc>
          <w:tcPr>
            <w:tcW w:w="1796" w:type="dxa"/>
            <w:shd w:val="clear" w:color="auto" w:fill="auto"/>
            <w:hideMark/>
          </w:tcPr>
          <w:p w14:paraId="6E2CFA19"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37.6</w:t>
            </w:r>
          </w:p>
        </w:tc>
      </w:tr>
      <w:tr w:rsidR="00DA312D" w:rsidRPr="00DA312D" w14:paraId="5E35CF43" w14:textId="77777777" w:rsidTr="003F6AAF">
        <w:tc>
          <w:tcPr>
            <w:tcW w:w="3782" w:type="dxa"/>
            <w:shd w:val="clear" w:color="auto" w:fill="auto"/>
            <w:hideMark/>
          </w:tcPr>
          <w:p w14:paraId="26BD229D"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40E5A239"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3–4 cm</w:t>
            </w:r>
          </w:p>
        </w:tc>
        <w:tc>
          <w:tcPr>
            <w:tcW w:w="1646" w:type="dxa"/>
            <w:shd w:val="clear" w:color="auto" w:fill="auto"/>
            <w:hideMark/>
          </w:tcPr>
          <w:p w14:paraId="448D3F98"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62</w:t>
            </w:r>
          </w:p>
        </w:tc>
        <w:tc>
          <w:tcPr>
            <w:tcW w:w="1796" w:type="dxa"/>
            <w:shd w:val="clear" w:color="auto" w:fill="auto"/>
            <w:hideMark/>
          </w:tcPr>
          <w:p w14:paraId="79CD90B8"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44.0</w:t>
            </w:r>
          </w:p>
        </w:tc>
      </w:tr>
      <w:tr w:rsidR="00DA312D" w:rsidRPr="00DA312D" w14:paraId="634FDD8E" w14:textId="77777777" w:rsidTr="003F6AAF">
        <w:tc>
          <w:tcPr>
            <w:tcW w:w="3782" w:type="dxa"/>
            <w:shd w:val="clear" w:color="auto" w:fill="auto"/>
            <w:hideMark/>
          </w:tcPr>
          <w:p w14:paraId="515D373F"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001D5A09"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5 cm and above</w:t>
            </w:r>
          </w:p>
        </w:tc>
        <w:tc>
          <w:tcPr>
            <w:tcW w:w="1646" w:type="dxa"/>
            <w:shd w:val="clear" w:color="auto" w:fill="auto"/>
            <w:hideMark/>
          </w:tcPr>
          <w:p w14:paraId="0113BF33"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26</w:t>
            </w:r>
          </w:p>
        </w:tc>
        <w:tc>
          <w:tcPr>
            <w:tcW w:w="1796" w:type="dxa"/>
            <w:shd w:val="clear" w:color="auto" w:fill="auto"/>
            <w:hideMark/>
          </w:tcPr>
          <w:p w14:paraId="6D9AB648"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18.4</w:t>
            </w:r>
          </w:p>
        </w:tc>
      </w:tr>
      <w:tr w:rsidR="00DA312D" w:rsidRPr="00DA312D" w14:paraId="6010C027" w14:textId="77777777" w:rsidTr="003F6AAF">
        <w:tc>
          <w:tcPr>
            <w:tcW w:w="3782" w:type="dxa"/>
            <w:shd w:val="clear" w:color="auto" w:fill="auto"/>
            <w:hideMark/>
          </w:tcPr>
          <w:p w14:paraId="09F37751"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Estimated fetal weight at admission</w:t>
            </w:r>
          </w:p>
        </w:tc>
        <w:tc>
          <w:tcPr>
            <w:tcW w:w="1992" w:type="dxa"/>
            <w:shd w:val="clear" w:color="auto" w:fill="auto"/>
            <w:hideMark/>
          </w:tcPr>
          <w:p w14:paraId="5C351306"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1000–2499 g</w:t>
            </w:r>
          </w:p>
        </w:tc>
        <w:tc>
          <w:tcPr>
            <w:tcW w:w="1646" w:type="dxa"/>
            <w:shd w:val="clear" w:color="auto" w:fill="auto"/>
            <w:hideMark/>
          </w:tcPr>
          <w:p w14:paraId="7B27BAA6"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4</w:t>
            </w:r>
          </w:p>
        </w:tc>
        <w:tc>
          <w:tcPr>
            <w:tcW w:w="1796" w:type="dxa"/>
            <w:shd w:val="clear" w:color="auto" w:fill="auto"/>
            <w:hideMark/>
          </w:tcPr>
          <w:p w14:paraId="3E305A9B"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2.8</w:t>
            </w:r>
          </w:p>
        </w:tc>
      </w:tr>
      <w:tr w:rsidR="00DA312D" w:rsidRPr="00DA312D" w14:paraId="408CCF8F" w14:textId="77777777" w:rsidTr="003F6AAF">
        <w:tc>
          <w:tcPr>
            <w:tcW w:w="3782" w:type="dxa"/>
            <w:shd w:val="clear" w:color="auto" w:fill="auto"/>
            <w:hideMark/>
          </w:tcPr>
          <w:p w14:paraId="7DA87BD2"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43A31775"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2500–3500 g</w:t>
            </w:r>
          </w:p>
        </w:tc>
        <w:tc>
          <w:tcPr>
            <w:tcW w:w="1646" w:type="dxa"/>
            <w:shd w:val="clear" w:color="auto" w:fill="auto"/>
            <w:hideMark/>
          </w:tcPr>
          <w:p w14:paraId="62C7BA32"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111</w:t>
            </w:r>
          </w:p>
        </w:tc>
        <w:tc>
          <w:tcPr>
            <w:tcW w:w="1796" w:type="dxa"/>
            <w:shd w:val="clear" w:color="auto" w:fill="auto"/>
            <w:hideMark/>
          </w:tcPr>
          <w:p w14:paraId="233EF013"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78.7</w:t>
            </w:r>
          </w:p>
        </w:tc>
      </w:tr>
      <w:tr w:rsidR="00DA312D" w:rsidRPr="00DA312D" w14:paraId="7974E8BE" w14:textId="77777777" w:rsidTr="003F6AAF">
        <w:tc>
          <w:tcPr>
            <w:tcW w:w="3782" w:type="dxa"/>
            <w:shd w:val="clear" w:color="auto" w:fill="auto"/>
            <w:hideMark/>
          </w:tcPr>
          <w:p w14:paraId="750385CD"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2330F60C"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3600–4000 g</w:t>
            </w:r>
          </w:p>
        </w:tc>
        <w:tc>
          <w:tcPr>
            <w:tcW w:w="1646" w:type="dxa"/>
            <w:shd w:val="clear" w:color="auto" w:fill="auto"/>
            <w:hideMark/>
          </w:tcPr>
          <w:p w14:paraId="285BE57B"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24</w:t>
            </w:r>
          </w:p>
        </w:tc>
        <w:tc>
          <w:tcPr>
            <w:tcW w:w="1796" w:type="dxa"/>
            <w:shd w:val="clear" w:color="auto" w:fill="auto"/>
            <w:hideMark/>
          </w:tcPr>
          <w:p w14:paraId="687F5F38"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17.0</w:t>
            </w:r>
          </w:p>
        </w:tc>
      </w:tr>
      <w:tr w:rsidR="00DA312D" w:rsidRPr="00DA312D" w14:paraId="586F82F3" w14:textId="77777777" w:rsidTr="003F6AAF">
        <w:tc>
          <w:tcPr>
            <w:tcW w:w="3782" w:type="dxa"/>
            <w:shd w:val="clear" w:color="auto" w:fill="auto"/>
            <w:hideMark/>
          </w:tcPr>
          <w:p w14:paraId="1EA91621"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Maternal BMI</w:t>
            </w:r>
          </w:p>
        </w:tc>
        <w:tc>
          <w:tcPr>
            <w:tcW w:w="1992" w:type="dxa"/>
            <w:shd w:val="clear" w:color="auto" w:fill="auto"/>
            <w:hideMark/>
          </w:tcPr>
          <w:p w14:paraId="57C2B479"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Less than 18</w:t>
            </w:r>
          </w:p>
        </w:tc>
        <w:tc>
          <w:tcPr>
            <w:tcW w:w="1646" w:type="dxa"/>
            <w:shd w:val="clear" w:color="auto" w:fill="auto"/>
            <w:hideMark/>
          </w:tcPr>
          <w:p w14:paraId="6392608B"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w:t>
            </w:r>
          </w:p>
        </w:tc>
        <w:tc>
          <w:tcPr>
            <w:tcW w:w="1796" w:type="dxa"/>
            <w:shd w:val="clear" w:color="auto" w:fill="auto"/>
            <w:hideMark/>
          </w:tcPr>
          <w:p w14:paraId="018EA57E"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1.4</w:t>
            </w:r>
          </w:p>
        </w:tc>
      </w:tr>
      <w:tr w:rsidR="00DA312D" w:rsidRPr="00DA312D" w14:paraId="29BAAD65" w14:textId="77777777" w:rsidTr="003F6AAF">
        <w:tc>
          <w:tcPr>
            <w:tcW w:w="3782" w:type="dxa"/>
            <w:shd w:val="clear" w:color="auto" w:fill="auto"/>
            <w:hideMark/>
          </w:tcPr>
          <w:p w14:paraId="48FF9C9D"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11280D67"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18.5–24.9</w:t>
            </w:r>
          </w:p>
        </w:tc>
        <w:tc>
          <w:tcPr>
            <w:tcW w:w="1646" w:type="dxa"/>
            <w:shd w:val="clear" w:color="auto" w:fill="auto"/>
            <w:hideMark/>
          </w:tcPr>
          <w:p w14:paraId="4896DE24"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122</w:t>
            </w:r>
          </w:p>
        </w:tc>
        <w:tc>
          <w:tcPr>
            <w:tcW w:w="1796" w:type="dxa"/>
            <w:shd w:val="clear" w:color="auto" w:fill="auto"/>
            <w:hideMark/>
          </w:tcPr>
          <w:p w14:paraId="5ED4EDFB"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86.5</w:t>
            </w:r>
          </w:p>
        </w:tc>
      </w:tr>
      <w:tr w:rsidR="00DA312D" w:rsidRPr="00DA312D" w14:paraId="35C88FC7" w14:textId="77777777" w:rsidTr="003F6AAF">
        <w:tc>
          <w:tcPr>
            <w:tcW w:w="3782" w:type="dxa"/>
            <w:shd w:val="clear" w:color="auto" w:fill="auto"/>
            <w:hideMark/>
          </w:tcPr>
          <w:p w14:paraId="799AD527"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43F034BA"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25–29.9</w:t>
            </w:r>
          </w:p>
        </w:tc>
        <w:tc>
          <w:tcPr>
            <w:tcW w:w="1646" w:type="dxa"/>
            <w:shd w:val="clear" w:color="auto" w:fill="auto"/>
            <w:hideMark/>
          </w:tcPr>
          <w:p w14:paraId="71238B46"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15</w:t>
            </w:r>
          </w:p>
        </w:tc>
        <w:tc>
          <w:tcPr>
            <w:tcW w:w="1796" w:type="dxa"/>
            <w:shd w:val="clear" w:color="auto" w:fill="auto"/>
            <w:hideMark/>
          </w:tcPr>
          <w:p w14:paraId="7BA2F61C"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10.6</w:t>
            </w:r>
          </w:p>
        </w:tc>
      </w:tr>
      <w:tr w:rsidR="00DA312D" w:rsidRPr="00DA312D" w14:paraId="5357634A" w14:textId="77777777" w:rsidTr="003F6AAF">
        <w:tc>
          <w:tcPr>
            <w:tcW w:w="3782" w:type="dxa"/>
            <w:shd w:val="clear" w:color="auto" w:fill="auto"/>
            <w:hideMark/>
          </w:tcPr>
          <w:p w14:paraId="6A4085A7" w14:textId="77777777" w:rsidR="00C31046" w:rsidRPr="00DA312D" w:rsidRDefault="00C31046" w:rsidP="00A50A0C">
            <w:pPr>
              <w:spacing w:line="276" w:lineRule="auto"/>
              <w:rPr>
                <w:rFonts w:ascii="Times New Roman" w:eastAsia="Times New Roman" w:hAnsi="Times New Roman"/>
              </w:rPr>
            </w:pPr>
          </w:p>
          <w:p w14:paraId="485458FE" w14:textId="77777777" w:rsidR="00C31046" w:rsidRPr="00DA312D" w:rsidRDefault="00C31046" w:rsidP="00A50A0C">
            <w:pPr>
              <w:spacing w:line="276" w:lineRule="auto"/>
              <w:rPr>
                <w:rFonts w:ascii="Times New Roman" w:eastAsia="Times New Roman" w:hAnsi="Times New Roman"/>
              </w:rPr>
            </w:pPr>
          </w:p>
        </w:tc>
        <w:tc>
          <w:tcPr>
            <w:tcW w:w="1992" w:type="dxa"/>
            <w:shd w:val="clear" w:color="auto" w:fill="auto"/>
            <w:hideMark/>
          </w:tcPr>
          <w:p w14:paraId="66E6F5BE"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30 and above</w:t>
            </w:r>
          </w:p>
        </w:tc>
        <w:tc>
          <w:tcPr>
            <w:tcW w:w="1646" w:type="dxa"/>
            <w:shd w:val="clear" w:color="auto" w:fill="auto"/>
            <w:hideMark/>
          </w:tcPr>
          <w:p w14:paraId="456E6253" w14:textId="77777777" w:rsidR="00C31046"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2</w:t>
            </w:r>
          </w:p>
        </w:tc>
        <w:tc>
          <w:tcPr>
            <w:tcW w:w="1796" w:type="dxa"/>
            <w:shd w:val="clear" w:color="auto" w:fill="auto"/>
            <w:hideMark/>
          </w:tcPr>
          <w:p w14:paraId="36BEDDFF" w14:textId="3E7B4F58" w:rsidR="00EF1B83" w:rsidRPr="00DA312D" w:rsidRDefault="00C31046" w:rsidP="00A50A0C">
            <w:pPr>
              <w:spacing w:line="276" w:lineRule="auto"/>
              <w:rPr>
                <w:rFonts w:ascii="Times New Roman" w:eastAsia="Times New Roman" w:hAnsi="Times New Roman"/>
              </w:rPr>
            </w:pPr>
            <w:r w:rsidRPr="00DA312D">
              <w:rPr>
                <w:rFonts w:ascii="Times New Roman" w:eastAsia="Times New Roman" w:hAnsi="Times New Roman"/>
              </w:rPr>
              <w:t>1.4</w:t>
            </w:r>
          </w:p>
        </w:tc>
      </w:tr>
    </w:tbl>
    <w:p w14:paraId="574F6312" w14:textId="77777777" w:rsidR="00EF1B83" w:rsidRPr="00DA312D" w:rsidRDefault="00EF1B83" w:rsidP="00EF1B83">
      <w:pPr>
        <w:pStyle w:val="Heading2"/>
        <w:rPr>
          <w:rFonts w:ascii="Times New Roman" w:hAnsi="Times New Roman" w:cs="Times New Roman"/>
          <w:b/>
          <w:color w:val="auto"/>
          <w:sz w:val="28"/>
          <w:szCs w:val="28"/>
        </w:rPr>
      </w:pPr>
    </w:p>
    <w:p w14:paraId="2379EA6F" w14:textId="1B9FAA27" w:rsidR="00EF1B83" w:rsidRPr="00DA312D" w:rsidRDefault="00E90919" w:rsidP="00EF1B83">
      <w:pPr>
        <w:pStyle w:val="Heading2"/>
        <w:rPr>
          <w:rFonts w:ascii="Times New Roman" w:hAnsi="Times New Roman" w:cs="Times New Roman"/>
          <w:b/>
          <w:bCs/>
          <w:color w:val="auto"/>
          <w:sz w:val="28"/>
          <w:szCs w:val="28"/>
        </w:rPr>
      </w:pPr>
      <w:bookmarkStart w:id="136" w:name="_Toc230166510"/>
      <w:r w:rsidRPr="00DA312D">
        <w:rPr>
          <w:rFonts w:ascii="Times New Roman" w:hAnsi="Times New Roman" w:cs="Times New Roman"/>
          <w:b/>
          <w:color w:val="auto"/>
          <w:sz w:val="28"/>
          <w:szCs w:val="28"/>
        </w:rPr>
        <w:t>5.</w:t>
      </w:r>
      <w:r w:rsidR="00596198" w:rsidRPr="00DA312D">
        <w:rPr>
          <w:rFonts w:ascii="Times New Roman" w:hAnsi="Times New Roman" w:cs="Times New Roman"/>
          <w:b/>
          <w:color w:val="auto"/>
          <w:sz w:val="28"/>
          <w:szCs w:val="28"/>
        </w:rPr>
        <w:t>3</w:t>
      </w:r>
      <w:r w:rsidRPr="00DA312D">
        <w:rPr>
          <w:rFonts w:ascii="Times New Roman" w:hAnsi="Times New Roman" w:cs="Times New Roman"/>
          <w:b/>
          <w:color w:val="auto"/>
          <w:sz w:val="28"/>
          <w:szCs w:val="28"/>
        </w:rPr>
        <w:t>.</w:t>
      </w:r>
      <w:r w:rsidRPr="00DA312D">
        <w:rPr>
          <w:rFonts w:ascii="Times New Roman" w:hAnsi="Times New Roman" w:cs="Times New Roman"/>
          <w:b/>
          <w:bCs/>
          <w:color w:val="auto"/>
          <w:sz w:val="28"/>
          <w:szCs w:val="28"/>
        </w:rPr>
        <w:t xml:space="preserve"> Success</w:t>
      </w:r>
      <w:r w:rsidR="00E538DE" w:rsidRPr="00DA312D">
        <w:rPr>
          <w:rFonts w:ascii="Times New Roman" w:hAnsi="Times New Roman" w:cs="Times New Roman"/>
          <w:b/>
          <w:bCs/>
          <w:color w:val="auto"/>
          <w:sz w:val="28"/>
          <w:szCs w:val="28"/>
        </w:rPr>
        <w:t xml:space="preserve"> Rate of TOLAC</w:t>
      </w:r>
      <w:bookmarkEnd w:id="136"/>
    </w:p>
    <w:p w14:paraId="4930A127" w14:textId="77777777" w:rsidR="00EF1B83" w:rsidRPr="00DA312D" w:rsidRDefault="00EF1B83" w:rsidP="00AB0B4D">
      <w:pPr>
        <w:spacing w:line="360" w:lineRule="auto"/>
        <w:jc w:val="both"/>
        <w:rPr>
          <w:rFonts w:ascii="Times New Roman" w:hAnsi="Times New Roman"/>
        </w:rPr>
      </w:pPr>
    </w:p>
    <w:p w14:paraId="54870F57" w14:textId="1B989FA1" w:rsidR="00190292" w:rsidRPr="00DA312D" w:rsidRDefault="00366299" w:rsidP="00AB0B4D">
      <w:pPr>
        <w:spacing w:line="360" w:lineRule="auto"/>
        <w:jc w:val="both"/>
        <w:rPr>
          <w:rFonts w:ascii="Times New Roman" w:hAnsi="Times New Roman"/>
        </w:rPr>
      </w:pPr>
      <w:r w:rsidRPr="00DA312D">
        <w:rPr>
          <w:rFonts w:ascii="Times New Roman" w:hAnsi="Times New Roman"/>
        </w:rPr>
        <w:t>Of the 141 women who underwent TOLAC</w:t>
      </w:r>
      <w:r w:rsidR="00521C15" w:rsidRPr="00DA312D">
        <w:rPr>
          <w:rFonts w:ascii="Times New Roman" w:hAnsi="Times New Roman"/>
        </w:rPr>
        <w:t xml:space="preserve"> 56 (39.7%; 95% CI: 31.7–47.7%) achieved successful VBAC</w:t>
      </w:r>
      <w:r w:rsidRPr="00DA312D">
        <w:rPr>
          <w:rFonts w:ascii="Times New Roman" w:hAnsi="Times New Roman"/>
        </w:rPr>
        <w:t xml:space="preserve">, while 85 (60.3%) required emergency cesarean </w:t>
      </w:r>
      <w:r w:rsidR="00FC350D" w:rsidRPr="00DA312D">
        <w:rPr>
          <w:rFonts w:ascii="Times New Roman" w:hAnsi="Times New Roman"/>
        </w:rPr>
        <w:t xml:space="preserve">delivery. </w:t>
      </w:r>
    </w:p>
    <w:p w14:paraId="5C64558B" w14:textId="25D6A1F1" w:rsidR="00626F7B" w:rsidRPr="00DA312D" w:rsidRDefault="00AB0B4D" w:rsidP="00AB0B4D">
      <w:pPr>
        <w:spacing w:line="360" w:lineRule="auto"/>
        <w:jc w:val="center"/>
        <w:rPr>
          <w:rFonts w:ascii="Times New Roman" w:hAnsi="Times New Roman"/>
        </w:rPr>
      </w:pPr>
      <w:r w:rsidRPr="00DA312D">
        <w:rPr>
          <w:rFonts w:ascii="Times New Roman" w:hAnsi="Times New Roman"/>
        </w:rPr>
        <w:t xml:space="preserve">    </w:t>
      </w:r>
      <w:r w:rsidR="00C95168" w:rsidRPr="00DA312D">
        <w:rPr>
          <w:rFonts w:ascii="Times New Roman" w:hAnsi="Times New Roman"/>
          <w:noProof/>
        </w:rPr>
        <w:drawing>
          <wp:inline distT="0" distB="0" distL="0" distR="0" wp14:anchorId="7AB50DB1" wp14:editId="69C0D5CA">
            <wp:extent cx="5902960" cy="1751330"/>
            <wp:effectExtent l="0" t="0" r="0" b="0"/>
            <wp:docPr id="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l="6746" t="-1355" b="14235"/>
                    <a:stretch>
                      <a:fillRect/>
                    </a:stretch>
                  </pic:blipFill>
                  <pic:spPr bwMode="auto">
                    <a:xfrm>
                      <a:off x="0" y="0"/>
                      <a:ext cx="5902960" cy="1751330"/>
                    </a:xfrm>
                    <a:prstGeom prst="rect">
                      <a:avLst/>
                    </a:prstGeom>
                    <a:noFill/>
                    <a:ln>
                      <a:noFill/>
                    </a:ln>
                  </pic:spPr>
                </pic:pic>
              </a:graphicData>
            </a:graphic>
          </wp:inline>
        </w:drawing>
      </w:r>
    </w:p>
    <w:p w14:paraId="1032A6A4" w14:textId="27C53E01" w:rsidR="00AB0B4D" w:rsidRPr="00DA312D" w:rsidRDefault="005049F4" w:rsidP="00AB0B4D">
      <w:pPr>
        <w:spacing w:line="360" w:lineRule="auto"/>
        <w:jc w:val="both"/>
        <w:rPr>
          <w:rFonts w:ascii="Times New Roman" w:hAnsi="Times New Roman"/>
        </w:rPr>
      </w:pPr>
      <w:bookmarkStart w:id="137" w:name="_Toc228206103"/>
      <w:r w:rsidRPr="00DA312D">
        <w:rPr>
          <w:rFonts w:ascii="Times New Roman" w:hAnsi="Times New Roman"/>
          <w:b/>
        </w:rPr>
        <w:t xml:space="preserve">Figure </w:t>
      </w:r>
      <w:r w:rsidRPr="00DA312D">
        <w:rPr>
          <w:rFonts w:ascii="Times New Roman" w:hAnsi="Times New Roman"/>
          <w:b/>
        </w:rPr>
        <w:fldChar w:fldCharType="begin"/>
      </w:r>
      <w:r w:rsidRPr="00DA312D">
        <w:rPr>
          <w:rFonts w:ascii="Times New Roman" w:hAnsi="Times New Roman"/>
          <w:b/>
        </w:rPr>
        <w:instrText xml:space="preserve"> SEQ Figure \* ARABIC </w:instrText>
      </w:r>
      <w:r w:rsidRPr="00DA312D">
        <w:rPr>
          <w:rFonts w:ascii="Times New Roman" w:hAnsi="Times New Roman"/>
          <w:b/>
        </w:rPr>
        <w:fldChar w:fldCharType="separate"/>
      </w:r>
      <w:r w:rsidR="00584237" w:rsidRPr="00DA312D">
        <w:rPr>
          <w:rFonts w:ascii="Times New Roman" w:hAnsi="Times New Roman"/>
          <w:b/>
          <w:noProof/>
        </w:rPr>
        <w:t>3</w:t>
      </w:r>
      <w:r w:rsidRPr="00DA312D">
        <w:rPr>
          <w:rFonts w:ascii="Times New Roman" w:hAnsi="Times New Roman"/>
          <w:b/>
        </w:rPr>
        <w:fldChar w:fldCharType="end"/>
      </w:r>
      <w:r w:rsidR="00CC4B9B" w:rsidRPr="00DA312D">
        <w:rPr>
          <w:rFonts w:ascii="Times New Roman" w:hAnsi="Times New Roman"/>
          <w:b/>
        </w:rPr>
        <w:t>:</w:t>
      </w:r>
      <w:r w:rsidR="00CC4B9B" w:rsidRPr="00DA312D">
        <w:rPr>
          <w:rFonts w:ascii="Times New Roman" w:hAnsi="Times New Roman"/>
        </w:rPr>
        <w:t xml:space="preserve"> </w:t>
      </w:r>
      <w:bookmarkStart w:id="138" w:name="_Hlk227921859"/>
      <w:r w:rsidR="00CC4B9B" w:rsidRPr="00DA312D">
        <w:rPr>
          <w:rFonts w:ascii="Times New Roman" w:hAnsi="Times New Roman"/>
        </w:rPr>
        <w:t>Outcome of women with one previous LUST</w:t>
      </w:r>
      <w:r w:rsidR="00EF1B83" w:rsidRPr="00DA312D">
        <w:rPr>
          <w:rFonts w:ascii="Times New Roman" w:hAnsi="Times New Roman"/>
        </w:rPr>
        <w:t xml:space="preserve"> </w:t>
      </w:r>
      <w:r w:rsidR="00CC4B9B" w:rsidRPr="00DA312D">
        <w:rPr>
          <w:rFonts w:ascii="Times New Roman" w:hAnsi="Times New Roman"/>
        </w:rPr>
        <w:t>C</w:t>
      </w:r>
      <w:r w:rsidR="00EF1B83" w:rsidRPr="00DA312D">
        <w:rPr>
          <w:rFonts w:ascii="Times New Roman" w:hAnsi="Times New Roman"/>
        </w:rPr>
        <w:t>/</w:t>
      </w:r>
      <w:r w:rsidR="00CC4B9B" w:rsidRPr="00DA312D">
        <w:rPr>
          <w:rFonts w:ascii="Times New Roman" w:hAnsi="Times New Roman"/>
        </w:rPr>
        <w:t>S enrolled for TOLAC at WUCSH from September – March 2026(n=141)</w:t>
      </w:r>
      <w:bookmarkEnd w:id="137"/>
      <w:r w:rsidR="00AB0B4D" w:rsidRPr="00DA312D">
        <w:rPr>
          <w:rFonts w:ascii="Times New Roman" w:hAnsi="Times New Roman"/>
        </w:rPr>
        <w:t xml:space="preserve"> </w:t>
      </w:r>
    </w:p>
    <w:p w14:paraId="022F9FB3" w14:textId="77777777" w:rsidR="00AB0B4D" w:rsidRPr="00DA312D" w:rsidRDefault="00AB0B4D" w:rsidP="00AB0B4D">
      <w:pPr>
        <w:spacing w:before="120" w:after="240" w:line="360" w:lineRule="auto"/>
        <w:jc w:val="both"/>
        <w:rPr>
          <w:rFonts w:ascii="Times New Roman" w:hAnsi="Times New Roman"/>
        </w:rPr>
      </w:pPr>
      <w:r w:rsidRPr="00DA312D">
        <w:rPr>
          <w:rFonts w:ascii="Times New Roman" w:hAnsi="Times New Roman"/>
        </w:rPr>
        <w:t xml:space="preserve">Among those with failed TOLAC the most common indication for emergency CS was abnormal labor progress </w:t>
      </w:r>
      <w:r w:rsidRPr="00DA312D">
        <w:rPr>
          <w:rFonts w:ascii="Times New Roman" w:eastAsia="JgyrclAdvTT86d47313" w:hAnsi="Times New Roman"/>
          <w:kern w:val="2"/>
        </w:rPr>
        <w:t>46 (</w:t>
      </w:r>
      <w:r w:rsidRPr="00DA312D">
        <w:rPr>
          <w:rFonts w:ascii="Times New Roman" w:hAnsi="Times New Roman"/>
        </w:rPr>
        <w:t>53.5%)</w:t>
      </w:r>
      <w:r w:rsidRPr="00DA312D">
        <w:t xml:space="preserve"> </w:t>
      </w:r>
      <w:r w:rsidRPr="00DA312D">
        <w:rPr>
          <w:rFonts w:ascii="Times New Roman" w:hAnsi="Times New Roman"/>
        </w:rPr>
        <w:t>followed by non-reassuring fetal heart rate pattern 14 (16.3%), thick meconium 12 (13.95%). Figure 4</w:t>
      </w:r>
    </w:p>
    <w:p w14:paraId="780E3964" w14:textId="77777777" w:rsidR="00C25654" w:rsidRPr="00DA312D" w:rsidRDefault="00C25654" w:rsidP="00AB0B4D">
      <w:pPr>
        <w:pStyle w:val="Caption"/>
        <w:spacing w:after="0"/>
        <w:rPr>
          <w:rFonts w:ascii="Times New Roman" w:hAnsi="Times New Roman"/>
          <w:i w:val="0"/>
          <w:iCs w:val="0"/>
          <w:color w:val="auto"/>
          <w:sz w:val="24"/>
        </w:rPr>
      </w:pPr>
    </w:p>
    <w:bookmarkEnd w:id="138"/>
    <w:p w14:paraId="54BCA757" w14:textId="338ABF99" w:rsidR="00AB0B4D" w:rsidRPr="00DA312D" w:rsidRDefault="00C95168" w:rsidP="00AB0B4D">
      <w:pPr>
        <w:pStyle w:val="Caption"/>
        <w:spacing w:before="240" w:after="240"/>
        <w:rPr>
          <w:rFonts w:ascii="Times New Roman" w:hAnsi="Times New Roman"/>
          <w:b/>
          <w:i w:val="0"/>
          <w:color w:val="auto"/>
          <w:sz w:val="24"/>
        </w:rPr>
      </w:pPr>
      <w:r w:rsidRPr="00DA312D">
        <w:rPr>
          <w:rFonts w:ascii="Times New Roman" w:hAnsi="Times New Roman"/>
          <w:b/>
          <w:noProof/>
          <w:color w:val="auto"/>
          <w:sz w:val="28"/>
          <w:szCs w:val="28"/>
        </w:rPr>
        <w:lastRenderedPageBreak/>
        <w:drawing>
          <wp:inline distT="0" distB="0" distL="0" distR="0" wp14:anchorId="0EDB32FE" wp14:editId="0D1D2E6D">
            <wp:extent cx="6016625" cy="330644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6016625" cy="3306445"/>
                    </a:xfrm>
                    <a:prstGeom prst="rect">
                      <a:avLst/>
                    </a:prstGeom>
                    <a:noFill/>
                    <a:ln>
                      <a:noFill/>
                    </a:ln>
                  </pic:spPr>
                </pic:pic>
              </a:graphicData>
            </a:graphic>
          </wp:inline>
        </w:drawing>
      </w:r>
      <w:bookmarkStart w:id="139" w:name="_Hlk227762891"/>
    </w:p>
    <w:p w14:paraId="646CA8AB" w14:textId="77777777" w:rsidR="001E2724" w:rsidRPr="00DA312D" w:rsidRDefault="00584237" w:rsidP="00AB0B4D">
      <w:pPr>
        <w:pStyle w:val="Caption"/>
        <w:spacing w:before="240" w:after="240"/>
        <w:rPr>
          <w:rFonts w:ascii="Times New Roman" w:hAnsi="Times New Roman"/>
          <w:i w:val="0"/>
          <w:color w:val="auto"/>
          <w:sz w:val="24"/>
        </w:rPr>
      </w:pPr>
      <w:bookmarkStart w:id="140" w:name="_Toc228206104"/>
      <w:r w:rsidRPr="00DA312D">
        <w:rPr>
          <w:rFonts w:ascii="Times New Roman" w:hAnsi="Times New Roman"/>
          <w:b/>
          <w:i w:val="0"/>
          <w:color w:val="auto"/>
          <w:sz w:val="24"/>
        </w:rPr>
        <w:t xml:space="preserve">Figure </w:t>
      </w:r>
      <w:r w:rsidRPr="00DA312D">
        <w:rPr>
          <w:rFonts w:ascii="Times New Roman" w:hAnsi="Times New Roman"/>
          <w:b/>
          <w:i w:val="0"/>
          <w:color w:val="auto"/>
          <w:sz w:val="24"/>
        </w:rPr>
        <w:fldChar w:fldCharType="begin"/>
      </w:r>
      <w:r w:rsidRPr="00DA312D">
        <w:rPr>
          <w:rFonts w:ascii="Times New Roman" w:hAnsi="Times New Roman"/>
          <w:b/>
          <w:i w:val="0"/>
          <w:color w:val="auto"/>
          <w:sz w:val="24"/>
        </w:rPr>
        <w:instrText xml:space="preserve"> SEQ Figure \* ARABIC </w:instrText>
      </w:r>
      <w:r w:rsidRPr="00DA312D">
        <w:rPr>
          <w:rFonts w:ascii="Times New Roman" w:hAnsi="Times New Roman"/>
          <w:b/>
          <w:i w:val="0"/>
          <w:color w:val="auto"/>
          <w:sz w:val="24"/>
        </w:rPr>
        <w:fldChar w:fldCharType="separate"/>
      </w:r>
      <w:r w:rsidRPr="00DA312D">
        <w:rPr>
          <w:rFonts w:ascii="Times New Roman" w:hAnsi="Times New Roman"/>
          <w:b/>
          <w:i w:val="0"/>
          <w:noProof/>
          <w:color w:val="auto"/>
          <w:sz w:val="24"/>
        </w:rPr>
        <w:t>4</w:t>
      </w:r>
      <w:r w:rsidRPr="00DA312D">
        <w:rPr>
          <w:rFonts w:ascii="Times New Roman" w:hAnsi="Times New Roman"/>
          <w:b/>
          <w:i w:val="0"/>
          <w:color w:val="auto"/>
          <w:sz w:val="24"/>
        </w:rPr>
        <w:fldChar w:fldCharType="end"/>
      </w:r>
      <w:r w:rsidR="00837D6F" w:rsidRPr="00DA312D">
        <w:rPr>
          <w:rFonts w:ascii="Times New Roman" w:hAnsi="Times New Roman"/>
          <w:b/>
          <w:i w:val="0"/>
          <w:color w:val="auto"/>
          <w:sz w:val="24"/>
        </w:rPr>
        <w:t>:</w:t>
      </w:r>
      <w:r w:rsidR="00837D6F" w:rsidRPr="00DA312D">
        <w:rPr>
          <w:rFonts w:ascii="Times New Roman" w:hAnsi="Times New Roman"/>
          <w:i w:val="0"/>
          <w:color w:val="auto"/>
          <w:sz w:val="24"/>
        </w:rPr>
        <w:t xml:space="preserve"> </w:t>
      </w:r>
      <w:bookmarkStart w:id="141" w:name="_Hlk227747770"/>
      <w:r w:rsidR="00837D6F" w:rsidRPr="00DA312D">
        <w:rPr>
          <w:rFonts w:ascii="Times New Roman" w:hAnsi="Times New Roman"/>
          <w:i w:val="0"/>
          <w:color w:val="auto"/>
          <w:sz w:val="24"/>
        </w:rPr>
        <w:t xml:space="preserve">Indications for Emergency CS among women with failed TOLAC at WUCSH from September – March 2026 </w:t>
      </w:r>
      <w:bookmarkEnd w:id="139"/>
      <w:bookmarkEnd w:id="141"/>
      <w:r w:rsidR="00E90919" w:rsidRPr="00DA312D">
        <w:rPr>
          <w:rFonts w:ascii="Times New Roman" w:hAnsi="Times New Roman"/>
          <w:i w:val="0"/>
          <w:color w:val="auto"/>
          <w:sz w:val="24"/>
        </w:rPr>
        <w:t>(</w:t>
      </w:r>
      <w:r w:rsidR="00837D6F" w:rsidRPr="00DA312D">
        <w:rPr>
          <w:rFonts w:ascii="Times New Roman" w:hAnsi="Times New Roman"/>
          <w:i w:val="0"/>
          <w:color w:val="auto"/>
          <w:sz w:val="24"/>
        </w:rPr>
        <w:t>n=85)</w:t>
      </w:r>
      <w:bookmarkEnd w:id="140"/>
    </w:p>
    <w:p w14:paraId="3FABEA0C" w14:textId="77777777" w:rsidR="00EF1B83" w:rsidRPr="00DA312D" w:rsidRDefault="00967ECF" w:rsidP="00CC0CB7">
      <w:pPr>
        <w:spacing w:before="240" w:after="240" w:line="360" w:lineRule="auto"/>
        <w:jc w:val="both"/>
        <w:rPr>
          <w:rFonts w:ascii="Times New Roman" w:hAnsi="Times New Roman"/>
          <w:b/>
          <w:bCs/>
          <w:sz w:val="28"/>
          <w:szCs w:val="28"/>
          <w:shd w:val="clear" w:color="auto" w:fill="FFFFFF"/>
        </w:rPr>
      </w:pPr>
      <w:r w:rsidRPr="00DA312D">
        <w:rPr>
          <w:rFonts w:ascii="Times New Roman" w:hAnsi="Times New Roman"/>
          <w:b/>
          <w:bCs/>
          <w:sz w:val="28"/>
          <w:szCs w:val="28"/>
          <w:shd w:val="clear" w:color="auto" w:fill="FFFFFF"/>
        </w:rPr>
        <w:t xml:space="preserve">5.4. </w:t>
      </w:r>
      <w:r w:rsidR="0020173C" w:rsidRPr="00DA312D">
        <w:rPr>
          <w:rFonts w:ascii="Times New Roman" w:hAnsi="Times New Roman"/>
          <w:b/>
          <w:bCs/>
          <w:sz w:val="28"/>
          <w:szCs w:val="28"/>
          <w:shd w:val="clear" w:color="auto" w:fill="FFFFFF"/>
        </w:rPr>
        <w:t>Factors Associated with TOLAC Success</w:t>
      </w:r>
    </w:p>
    <w:p w14:paraId="18313422" w14:textId="5B860648" w:rsidR="00CC0CB7" w:rsidRPr="00DA312D" w:rsidRDefault="00834914" w:rsidP="00CC0CB7">
      <w:pPr>
        <w:spacing w:before="240" w:after="240" w:line="360" w:lineRule="auto"/>
        <w:jc w:val="both"/>
        <w:rPr>
          <w:rFonts w:ascii="Times New Roman" w:hAnsi="Times New Roman"/>
          <w:b/>
          <w:bCs/>
          <w:sz w:val="28"/>
          <w:szCs w:val="28"/>
          <w:shd w:val="clear" w:color="auto" w:fill="FFFFFF"/>
        </w:rPr>
      </w:pPr>
      <w:r w:rsidRPr="00DA312D">
        <w:rPr>
          <w:rFonts w:ascii="Times New Roman" w:hAnsi="Times New Roman"/>
          <w:shd w:val="clear" w:color="auto" w:fill="FFFFFF"/>
        </w:rPr>
        <w:t xml:space="preserve">A total of 18 independent variables </w:t>
      </w:r>
      <w:r w:rsidR="00BA32AC" w:rsidRPr="00DA312D">
        <w:rPr>
          <w:rFonts w:ascii="Times New Roman" w:hAnsi="Times New Roman"/>
          <w:shd w:val="clear" w:color="auto" w:fill="FFFFFF"/>
        </w:rPr>
        <w:t xml:space="preserve">were entered individually into separate logistic regression models to assess their </w:t>
      </w:r>
      <w:r w:rsidR="0020173C" w:rsidRPr="00DA312D">
        <w:rPr>
          <w:rFonts w:ascii="Times New Roman" w:hAnsi="Times New Roman"/>
          <w:shd w:val="clear" w:color="auto" w:fill="FFFFFF"/>
        </w:rPr>
        <w:t>individual association with VBAC success. Variables with p-value &lt; 0.</w:t>
      </w:r>
      <w:r w:rsidR="002A2E62" w:rsidRPr="00DA312D">
        <w:rPr>
          <w:rFonts w:ascii="Times New Roman" w:hAnsi="Times New Roman"/>
          <w:shd w:val="clear" w:color="auto" w:fill="FFFFFF"/>
        </w:rPr>
        <w:t>0</w:t>
      </w:r>
      <w:r w:rsidR="0020173C" w:rsidRPr="00DA312D">
        <w:rPr>
          <w:rFonts w:ascii="Times New Roman" w:hAnsi="Times New Roman"/>
          <w:shd w:val="clear" w:color="auto" w:fill="FFFFFF"/>
        </w:rPr>
        <w:t xml:space="preserve">5 in </w:t>
      </w:r>
      <w:proofErr w:type="spellStart"/>
      <w:r w:rsidR="0020173C" w:rsidRPr="00DA312D">
        <w:rPr>
          <w:rFonts w:ascii="Times New Roman" w:hAnsi="Times New Roman"/>
          <w:shd w:val="clear" w:color="auto" w:fill="FFFFFF"/>
        </w:rPr>
        <w:t>univ</w:t>
      </w:r>
      <w:r w:rsidR="002A2E62" w:rsidRPr="00DA312D">
        <w:rPr>
          <w:rFonts w:ascii="Times New Roman" w:hAnsi="Times New Roman"/>
          <w:shd w:val="clear" w:color="auto" w:fill="FFFFFF"/>
        </w:rPr>
        <w:t>ariate</w:t>
      </w:r>
      <w:proofErr w:type="spellEnd"/>
      <w:r w:rsidR="002A2E62" w:rsidRPr="00DA312D">
        <w:rPr>
          <w:rFonts w:ascii="Times New Roman" w:hAnsi="Times New Roman"/>
          <w:shd w:val="clear" w:color="auto" w:fill="FFFFFF"/>
        </w:rPr>
        <w:t xml:space="preserve"> </w:t>
      </w:r>
      <w:r w:rsidR="0020173C" w:rsidRPr="00DA312D">
        <w:rPr>
          <w:rFonts w:ascii="Times New Roman" w:hAnsi="Times New Roman"/>
          <w:shd w:val="clear" w:color="auto" w:fill="FFFFFF"/>
        </w:rPr>
        <w:t xml:space="preserve">analysis were considered candidates for multivariable logistic </w:t>
      </w:r>
      <w:r w:rsidR="00BA32AC" w:rsidRPr="00DA312D">
        <w:rPr>
          <w:rFonts w:ascii="Times New Roman" w:hAnsi="Times New Roman"/>
          <w:shd w:val="clear" w:color="auto" w:fill="FFFFFF"/>
        </w:rPr>
        <w:t>regression.</w:t>
      </w:r>
      <w:bookmarkStart w:id="142" w:name="_Hlk227922014"/>
      <w:bookmarkStart w:id="143" w:name="_Toc228205774"/>
      <w:bookmarkStart w:id="144" w:name="_Toc228205779"/>
      <w:bookmarkStart w:id="145" w:name="_Hlk227758256"/>
    </w:p>
    <w:p w14:paraId="4030870C" w14:textId="77777777" w:rsidR="00EF1B83" w:rsidRPr="00DA312D" w:rsidRDefault="00EF1B83" w:rsidP="00EF1B83">
      <w:pPr>
        <w:spacing w:before="240" w:after="240" w:line="360" w:lineRule="auto"/>
        <w:jc w:val="both"/>
        <w:rPr>
          <w:rFonts w:ascii="Times New Roman" w:hAnsi="Times New Roman"/>
          <w:b/>
          <w:i/>
        </w:rPr>
      </w:pPr>
    </w:p>
    <w:p w14:paraId="0DFDECA5" w14:textId="77777777" w:rsidR="00EF1B83" w:rsidRPr="00DA312D" w:rsidRDefault="00EF1B83" w:rsidP="00EF1B83">
      <w:pPr>
        <w:spacing w:before="240" w:after="240" w:line="360" w:lineRule="auto"/>
        <w:jc w:val="both"/>
        <w:rPr>
          <w:rFonts w:ascii="Times New Roman" w:hAnsi="Times New Roman"/>
          <w:b/>
          <w:i/>
        </w:rPr>
      </w:pPr>
    </w:p>
    <w:p w14:paraId="0C83AACC" w14:textId="77777777" w:rsidR="00EF1B83" w:rsidRPr="00DA312D" w:rsidRDefault="00EF1B83" w:rsidP="00EF1B83">
      <w:pPr>
        <w:spacing w:before="240" w:after="240" w:line="360" w:lineRule="auto"/>
        <w:jc w:val="both"/>
        <w:rPr>
          <w:rFonts w:ascii="Times New Roman" w:hAnsi="Times New Roman"/>
          <w:b/>
          <w:i/>
        </w:rPr>
      </w:pPr>
    </w:p>
    <w:p w14:paraId="48A57DD5" w14:textId="77777777" w:rsidR="00532541" w:rsidRPr="00DA312D" w:rsidRDefault="00532541" w:rsidP="00EF1B83">
      <w:pPr>
        <w:spacing w:before="240" w:after="240" w:line="360" w:lineRule="auto"/>
        <w:jc w:val="both"/>
        <w:rPr>
          <w:rFonts w:ascii="Times New Roman" w:hAnsi="Times New Roman"/>
          <w:b/>
          <w:i/>
        </w:rPr>
      </w:pPr>
    </w:p>
    <w:p w14:paraId="0FD938DC" w14:textId="77777777" w:rsidR="00532541" w:rsidRPr="00DA312D" w:rsidRDefault="00532541" w:rsidP="00EF1B83">
      <w:pPr>
        <w:spacing w:before="240" w:after="240" w:line="360" w:lineRule="auto"/>
        <w:jc w:val="both"/>
        <w:rPr>
          <w:rFonts w:ascii="Times New Roman" w:hAnsi="Times New Roman"/>
          <w:b/>
          <w:i/>
        </w:rPr>
      </w:pPr>
    </w:p>
    <w:p w14:paraId="45E7610D" w14:textId="77777777" w:rsidR="00EF1B83" w:rsidRPr="00DA312D" w:rsidRDefault="00EF1B83" w:rsidP="00EF1B83">
      <w:pPr>
        <w:spacing w:before="240" w:after="240" w:line="360" w:lineRule="auto"/>
        <w:jc w:val="both"/>
        <w:rPr>
          <w:rFonts w:ascii="Times New Roman" w:hAnsi="Times New Roman"/>
          <w:b/>
          <w:i/>
        </w:rPr>
      </w:pPr>
    </w:p>
    <w:p w14:paraId="7D286E34" w14:textId="5882FAF3" w:rsidR="00EF1B83" w:rsidRPr="00DA312D" w:rsidRDefault="00584237" w:rsidP="00CC0CB7">
      <w:pPr>
        <w:spacing w:before="240" w:after="240" w:line="360" w:lineRule="auto"/>
        <w:jc w:val="both"/>
        <w:rPr>
          <w:rFonts w:ascii="Times New Roman" w:hAnsi="Times New Roman"/>
        </w:rPr>
      </w:pPr>
      <w:r w:rsidRPr="00DA312D">
        <w:rPr>
          <w:rFonts w:ascii="Times New Roman" w:hAnsi="Times New Roman"/>
          <w:b/>
        </w:rPr>
        <w:lastRenderedPageBreak/>
        <w:t xml:space="preserve">Table </w:t>
      </w:r>
      <w:r w:rsidRPr="00DA312D">
        <w:rPr>
          <w:rFonts w:ascii="Times New Roman" w:hAnsi="Times New Roman"/>
          <w:b/>
        </w:rPr>
        <w:fldChar w:fldCharType="begin"/>
      </w:r>
      <w:r w:rsidRPr="00DA312D">
        <w:rPr>
          <w:rFonts w:ascii="Times New Roman" w:hAnsi="Times New Roman"/>
          <w:b/>
        </w:rPr>
        <w:instrText xml:space="preserve"> SEQ Table \* ARABIC </w:instrText>
      </w:r>
      <w:r w:rsidRPr="00DA312D">
        <w:rPr>
          <w:rFonts w:ascii="Times New Roman" w:hAnsi="Times New Roman"/>
          <w:b/>
        </w:rPr>
        <w:fldChar w:fldCharType="separate"/>
      </w:r>
      <w:r w:rsidRPr="00DA312D">
        <w:rPr>
          <w:rFonts w:ascii="Times New Roman" w:hAnsi="Times New Roman"/>
          <w:b/>
          <w:noProof/>
        </w:rPr>
        <w:t>4</w:t>
      </w:r>
      <w:r w:rsidRPr="00DA312D">
        <w:rPr>
          <w:rFonts w:ascii="Times New Roman" w:hAnsi="Times New Roman"/>
          <w:b/>
        </w:rPr>
        <w:fldChar w:fldCharType="end"/>
      </w:r>
      <w:r w:rsidR="00BA32AC" w:rsidRPr="00DA312D">
        <w:rPr>
          <w:rFonts w:ascii="Times New Roman" w:hAnsi="Times New Roman"/>
          <w:b/>
        </w:rPr>
        <w:t xml:space="preserve">: </w:t>
      </w:r>
      <w:r w:rsidR="00D025E7" w:rsidRPr="00DA312D">
        <w:rPr>
          <w:rFonts w:ascii="Times New Roman" w:hAnsi="Times New Roman"/>
        </w:rPr>
        <w:t>Bivariate</w:t>
      </w:r>
      <w:r w:rsidR="00BA32AC" w:rsidRPr="00DA312D">
        <w:rPr>
          <w:rFonts w:ascii="Times New Roman" w:hAnsi="Times New Roman"/>
        </w:rPr>
        <w:t xml:space="preserve"> logistic regression of characteristics of mothers who tried labor after </w:t>
      </w:r>
      <w:r w:rsidR="00EF1B83" w:rsidRPr="00DA312D">
        <w:rPr>
          <w:rFonts w:ascii="Times New Roman" w:hAnsi="Times New Roman"/>
        </w:rPr>
        <w:t xml:space="preserve">previous LUST C/S at WUCSH from September 2025 to March 2026 </w:t>
      </w: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2"/>
        <w:gridCol w:w="1190"/>
        <w:gridCol w:w="1216"/>
        <w:gridCol w:w="2176"/>
        <w:gridCol w:w="977"/>
      </w:tblGrid>
      <w:tr w:rsidR="00DA312D" w:rsidRPr="00DA312D" w14:paraId="65C13BC9" w14:textId="77777777" w:rsidTr="00532541">
        <w:trPr>
          <w:trHeight w:val="129"/>
        </w:trPr>
        <w:tc>
          <w:tcPr>
            <w:tcW w:w="0" w:type="auto"/>
            <w:tcBorders>
              <w:top w:val="single" w:sz="4" w:space="0" w:color="auto"/>
              <w:bottom w:val="single" w:sz="4" w:space="0" w:color="auto"/>
            </w:tcBorders>
            <w:hideMark/>
          </w:tcPr>
          <w:p w14:paraId="1318CE6F" w14:textId="77777777" w:rsidR="00EF1B83" w:rsidRPr="00DA312D" w:rsidRDefault="00EF1B83" w:rsidP="001A5090">
            <w:pPr>
              <w:rPr>
                <w:rFonts w:ascii="Times New Roman" w:eastAsia="Times New Roman" w:hAnsi="Times New Roman"/>
                <w:b/>
              </w:rPr>
            </w:pPr>
            <w:r w:rsidRPr="00DA312D">
              <w:rPr>
                <w:rFonts w:ascii="Times New Roman" w:eastAsia="Times New Roman" w:hAnsi="Times New Roman"/>
                <w:b/>
                <w:bCs/>
              </w:rPr>
              <w:t>Variable</w:t>
            </w:r>
          </w:p>
        </w:tc>
        <w:tc>
          <w:tcPr>
            <w:tcW w:w="0" w:type="auto"/>
            <w:tcBorders>
              <w:top w:val="single" w:sz="4" w:space="0" w:color="auto"/>
              <w:bottom w:val="single" w:sz="4" w:space="0" w:color="auto"/>
            </w:tcBorders>
            <w:hideMark/>
          </w:tcPr>
          <w:p w14:paraId="39B43ED5" w14:textId="77777777" w:rsidR="00EF1B83" w:rsidRPr="00DA312D" w:rsidRDefault="00EF1B83" w:rsidP="001A5090">
            <w:pPr>
              <w:rPr>
                <w:rFonts w:ascii="Times New Roman" w:eastAsia="Times New Roman" w:hAnsi="Times New Roman"/>
                <w:b/>
              </w:rPr>
            </w:pPr>
            <w:r w:rsidRPr="00DA312D">
              <w:rPr>
                <w:rFonts w:ascii="Times New Roman" w:eastAsia="Times New Roman" w:hAnsi="Times New Roman"/>
                <w:b/>
                <w:bCs/>
              </w:rPr>
              <w:t>Category</w:t>
            </w:r>
          </w:p>
        </w:tc>
        <w:tc>
          <w:tcPr>
            <w:tcW w:w="0" w:type="auto"/>
            <w:tcBorders>
              <w:top w:val="single" w:sz="4" w:space="0" w:color="auto"/>
              <w:bottom w:val="single" w:sz="4" w:space="0" w:color="auto"/>
            </w:tcBorders>
            <w:hideMark/>
          </w:tcPr>
          <w:p w14:paraId="52DB484B" w14:textId="77777777" w:rsidR="00EF1B83" w:rsidRPr="00DA312D" w:rsidRDefault="00EF1B83" w:rsidP="001A5090">
            <w:pPr>
              <w:rPr>
                <w:rFonts w:ascii="Times New Roman" w:eastAsia="Times New Roman" w:hAnsi="Times New Roman"/>
                <w:b/>
              </w:rPr>
            </w:pPr>
            <w:proofErr w:type="gramStart"/>
            <w:r w:rsidRPr="00DA312D">
              <w:rPr>
                <w:rFonts w:ascii="Times New Roman" w:eastAsia="Times New Roman" w:hAnsi="Times New Roman"/>
                <w:b/>
                <w:bCs/>
              </w:rPr>
              <w:t>n</w:t>
            </w:r>
            <w:proofErr w:type="gramEnd"/>
            <w:r w:rsidRPr="00DA312D">
              <w:rPr>
                <w:rFonts w:ascii="Times New Roman" w:eastAsia="Times New Roman" w:hAnsi="Times New Roman"/>
                <w:b/>
                <w:bCs/>
              </w:rPr>
              <w:t xml:space="preserve"> (%)</w:t>
            </w:r>
          </w:p>
        </w:tc>
        <w:tc>
          <w:tcPr>
            <w:tcW w:w="0" w:type="auto"/>
            <w:tcBorders>
              <w:top w:val="single" w:sz="4" w:space="0" w:color="auto"/>
              <w:bottom w:val="single" w:sz="4" w:space="0" w:color="auto"/>
            </w:tcBorders>
            <w:hideMark/>
          </w:tcPr>
          <w:p w14:paraId="41715A0F" w14:textId="77777777" w:rsidR="00EF1B83" w:rsidRPr="00DA312D" w:rsidRDefault="00EF1B83" w:rsidP="001A5090">
            <w:pPr>
              <w:rPr>
                <w:rFonts w:ascii="Times New Roman" w:eastAsia="Times New Roman" w:hAnsi="Times New Roman"/>
                <w:b/>
              </w:rPr>
            </w:pPr>
            <w:r w:rsidRPr="00DA312D">
              <w:rPr>
                <w:rFonts w:ascii="Times New Roman" w:eastAsia="Times New Roman" w:hAnsi="Times New Roman"/>
                <w:b/>
                <w:bCs/>
              </w:rPr>
              <w:t>COR (95% CI)</w:t>
            </w:r>
          </w:p>
        </w:tc>
        <w:tc>
          <w:tcPr>
            <w:tcW w:w="0" w:type="auto"/>
            <w:tcBorders>
              <w:top w:val="single" w:sz="4" w:space="0" w:color="auto"/>
              <w:bottom w:val="single" w:sz="4" w:space="0" w:color="auto"/>
            </w:tcBorders>
            <w:hideMark/>
          </w:tcPr>
          <w:p w14:paraId="3498D21C" w14:textId="77777777" w:rsidR="00EF1B83" w:rsidRPr="00DA312D" w:rsidRDefault="00EF1B83" w:rsidP="001A5090">
            <w:pPr>
              <w:rPr>
                <w:rFonts w:ascii="Times New Roman" w:eastAsia="Times New Roman" w:hAnsi="Times New Roman"/>
                <w:b/>
              </w:rPr>
            </w:pPr>
            <w:r w:rsidRPr="00DA312D">
              <w:rPr>
                <w:rFonts w:ascii="Times New Roman" w:eastAsia="Times New Roman" w:hAnsi="Times New Roman"/>
                <w:b/>
                <w:bCs/>
              </w:rPr>
              <w:t>p-value</w:t>
            </w:r>
          </w:p>
        </w:tc>
      </w:tr>
      <w:tr w:rsidR="00DA312D" w:rsidRPr="00DA312D" w14:paraId="5B53FC69" w14:textId="77777777" w:rsidTr="00532541">
        <w:tc>
          <w:tcPr>
            <w:tcW w:w="0" w:type="auto"/>
            <w:tcBorders>
              <w:top w:val="single" w:sz="4" w:space="0" w:color="auto"/>
            </w:tcBorders>
            <w:hideMark/>
          </w:tcPr>
          <w:p w14:paraId="411F700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Residency</w:t>
            </w:r>
          </w:p>
        </w:tc>
        <w:tc>
          <w:tcPr>
            <w:tcW w:w="0" w:type="auto"/>
            <w:tcBorders>
              <w:top w:val="single" w:sz="4" w:space="0" w:color="auto"/>
            </w:tcBorders>
            <w:hideMark/>
          </w:tcPr>
          <w:p w14:paraId="6E19867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Urban</w:t>
            </w:r>
          </w:p>
        </w:tc>
        <w:tc>
          <w:tcPr>
            <w:tcW w:w="0" w:type="auto"/>
            <w:tcBorders>
              <w:top w:val="single" w:sz="4" w:space="0" w:color="auto"/>
            </w:tcBorders>
            <w:hideMark/>
          </w:tcPr>
          <w:p w14:paraId="64499AB0"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58 (41.1)</w:t>
            </w:r>
          </w:p>
        </w:tc>
        <w:tc>
          <w:tcPr>
            <w:tcW w:w="0" w:type="auto"/>
            <w:tcBorders>
              <w:top w:val="single" w:sz="4" w:space="0" w:color="auto"/>
            </w:tcBorders>
            <w:hideMark/>
          </w:tcPr>
          <w:p w14:paraId="76C0492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2.80 (1.34–5.84)</w:t>
            </w:r>
          </w:p>
        </w:tc>
        <w:tc>
          <w:tcPr>
            <w:tcW w:w="0" w:type="auto"/>
            <w:tcBorders>
              <w:top w:val="single" w:sz="4" w:space="0" w:color="auto"/>
            </w:tcBorders>
            <w:hideMark/>
          </w:tcPr>
          <w:p w14:paraId="49C3104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0.006</w:t>
            </w:r>
          </w:p>
        </w:tc>
      </w:tr>
      <w:tr w:rsidR="00DA312D" w:rsidRPr="00DA312D" w14:paraId="576E95A2" w14:textId="77777777" w:rsidTr="00532541">
        <w:tc>
          <w:tcPr>
            <w:tcW w:w="0" w:type="auto"/>
            <w:hideMark/>
          </w:tcPr>
          <w:p w14:paraId="40071DB7" w14:textId="77777777" w:rsidR="00EF1B83" w:rsidRPr="00DA312D" w:rsidRDefault="00EF1B83" w:rsidP="001A5090">
            <w:pPr>
              <w:rPr>
                <w:rFonts w:ascii="Times New Roman" w:eastAsia="Times New Roman" w:hAnsi="Times New Roman"/>
              </w:rPr>
            </w:pPr>
          </w:p>
        </w:tc>
        <w:tc>
          <w:tcPr>
            <w:tcW w:w="0" w:type="auto"/>
            <w:hideMark/>
          </w:tcPr>
          <w:p w14:paraId="6C0BB99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Rural</w:t>
            </w:r>
          </w:p>
        </w:tc>
        <w:tc>
          <w:tcPr>
            <w:tcW w:w="0" w:type="auto"/>
            <w:hideMark/>
          </w:tcPr>
          <w:p w14:paraId="18DBB3F8"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83 (58.9)</w:t>
            </w:r>
          </w:p>
        </w:tc>
        <w:tc>
          <w:tcPr>
            <w:tcW w:w="0" w:type="auto"/>
            <w:hideMark/>
          </w:tcPr>
          <w:p w14:paraId="3F93E9F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28837D67" w14:textId="77777777" w:rsidR="00EF1B83" w:rsidRPr="00DA312D" w:rsidRDefault="00EF1B83" w:rsidP="001A5090">
            <w:pPr>
              <w:rPr>
                <w:rFonts w:ascii="Times New Roman" w:eastAsia="Times New Roman" w:hAnsi="Times New Roman"/>
              </w:rPr>
            </w:pPr>
          </w:p>
        </w:tc>
      </w:tr>
      <w:tr w:rsidR="00DA312D" w:rsidRPr="00DA312D" w14:paraId="0E582979" w14:textId="77777777" w:rsidTr="00532541">
        <w:tc>
          <w:tcPr>
            <w:tcW w:w="0" w:type="auto"/>
            <w:hideMark/>
          </w:tcPr>
          <w:p w14:paraId="486F510D"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Indication for previous CS</w:t>
            </w:r>
          </w:p>
        </w:tc>
        <w:tc>
          <w:tcPr>
            <w:tcW w:w="0" w:type="auto"/>
            <w:hideMark/>
          </w:tcPr>
          <w:p w14:paraId="71853A7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CPD</w:t>
            </w:r>
          </w:p>
        </w:tc>
        <w:tc>
          <w:tcPr>
            <w:tcW w:w="0" w:type="auto"/>
            <w:hideMark/>
          </w:tcPr>
          <w:p w14:paraId="1F20996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43 (30.5)</w:t>
            </w:r>
          </w:p>
        </w:tc>
        <w:tc>
          <w:tcPr>
            <w:tcW w:w="0" w:type="auto"/>
            <w:hideMark/>
          </w:tcPr>
          <w:p w14:paraId="40AB05C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0.75 (0.60–0.94)</w:t>
            </w:r>
          </w:p>
        </w:tc>
        <w:tc>
          <w:tcPr>
            <w:tcW w:w="0" w:type="auto"/>
            <w:hideMark/>
          </w:tcPr>
          <w:p w14:paraId="7C095D9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0.012</w:t>
            </w:r>
          </w:p>
        </w:tc>
      </w:tr>
      <w:tr w:rsidR="00DA312D" w:rsidRPr="00DA312D" w14:paraId="3D3A3B5E" w14:textId="77777777" w:rsidTr="00532541">
        <w:tc>
          <w:tcPr>
            <w:tcW w:w="0" w:type="auto"/>
            <w:hideMark/>
          </w:tcPr>
          <w:p w14:paraId="673BC2AC" w14:textId="77777777" w:rsidR="00EF1B83" w:rsidRPr="00DA312D" w:rsidRDefault="00EF1B83" w:rsidP="001A5090">
            <w:pPr>
              <w:rPr>
                <w:rFonts w:ascii="Times New Roman" w:eastAsia="Times New Roman" w:hAnsi="Times New Roman"/>
              </w:rPr>
            </w:pPr>
          </w:p>
        </w:tc>
        <w:tc>
          <w:tcPr>
            <w:tcW w:w="0" w:type="auto"/>
            <w:hideMark/>
          </w:tcPr>
          <w:p w14:paraId="7AA837C4"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Other</w:t>
            </w:r>
          </w:p>
        </w:tc>
        <w:tc>
          <w:tcPr>
            <w:tcW w:w="0" w:type="auto"/>
            <w:hideMark/>
          </w:tcPr>
          <w:p w14:paraId="22706100"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98 (69.5)</w:t>
            </w:r>
          </w:p>
        </w:tc>
        <w:tc>
          <w:tcPr>
            <w:tcW w:w="0" w:type="auto"/>
            <w:hideMark/>
          </w:tcPr>
          <w:p w14:paraId="4C460E2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369996C8" w14:textId="77777777" w:rsidR="00EF1B83" w:rsidRPr="00DA312D" w:rsidRDefault="00EF1B83" w:rsidP="001A5090">
            <w:pPr>
              <w:rPr>
                <w:rFonts w:ascii="Times New Roman" w:eastAsia="Times New Roman" w:hAnsi="Times New Roman"/>
              </w:rPr>
            </w:pPr>
          </w:p>
        </w:tc>
      </w:tr>
      <w:tr w:rsidR="00DA312D" w:rsidRPr="00DA312D" w14:paraId="7C57B95E" w14:textId="77777777" w:rsidTr="00532541">
        <w:tc>
          <w:tcPr>
            <w:tcW w:w="0" w:type="auto"/>
            <w:hideMark/>
          </w:tcPr>
          <w:p w14:paraId="7E044E4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Previous history of VBAC</w:t>
            </w:r>
          </w:p>
        </w:tc>
        <w:tc>
          <w:tcPr>
            <w:tcW w:w="0" w:type="auto"/>
            <w:hideMark/>
          </w:tcPr>
          <w:p w14:paraId="063BDE6D"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Yes</w:t>
            </w:r>
          </w:p>
        </w:tc>
        <w:tc>
          <w:tcPr>
            <w:tcW w:w="0" w:type="auto"/>
            <w:hideMark/>
          </w:tcPr>
          <w:p w14:paraId="41D0ACF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36 (25.5)</w:t>
            </w:r>
          </w:p>
        </w:tc>
        <w:tc>
          <w:tcPr>
            <w:tcW w:w="0" w:type="auto"/>
            <w:hideMark/>
          </w:tcPr>
          <w:p w14:paraId="7D88C131"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3.28 (1.50–7.17)</w:t>
            </w:r>
          </w:p>
        </w:tc>
        <w:tc>
          <w:tcPr>
            <w:tcW w:w="0" w:type="auto"/>
            <w:hideMark/>
          </w:tcPr>
          <w:p w14:paraId="026874DB"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0.003</w:t>
            </w:r>
          </w:p>
        </w:tc>
      </w:tr>
      <w:tr w:rsidR="00DA312D" w:rsidRPr="00DA312D" w14:paraId="50959972" w14:textId="77777777" w:rsidTr="00532541">
        <w:tc>
          <w:tcPr>
            <w:tcW w:w="0" w:type="auto"/>
            <w:hideMark/>
          </w:tcPr>
          <w:p w14:paraId="4C6F33C0" w14:textId="77777777" w:rsidR="00EF1B83" w:rsidRPr="00DA312D" w:rsidRDefault="00EF1B83" w:rsidP="001A5090">
            <w:pPr>
              <w:rPr>
                <w:rFonts w:ascii="Times New Roman" w:eastAsia="Times New Roman" w:hAnsi="Times New Roman"/>
              </w:rPr>
            </w:pPr>
          </w:p>
        </w:tc>
        <w:tc>
          <w:tcPr>
            <w:tcW w:w="0" w:type="auto"/>
            <w:hideMark/>
          </w:tcPr>
          <w:p w14:paraId="61212D2E"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No</w:t>
            </w:r>
          </w:p>
        </w:tc>
        <w:tc>
          <w:tcPr>
            <w:tcW w:w="0" w:type="auto"/>
            <w:hideMark/>
          </w:tcPr>
          <w:p w14:paraId="50CF352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105(74.5)</w:t>
            </w:r>
          </w:p>
        </w:tc>
        <w:tc>
          <w:tcPr>
            <w:tcW w:w="0" w:type="auto"/>
            <w:hideMark/>
          </w:tcPr>
          <w:p w14:paraId="3836BAD0"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26A98665" w14:textId="77777777" w:rsidR="00EF1B83" w:rsidRPr="00DA312D" w:rsidRDefault="00EF1B83" w:rsidP="001A5090">
            <w:pPr>
              <w:rPr>
                <w:rFonts w:ascii="Times New Roman" w:eastAsia="Times New Roman" w:hAnsi="Times New Roman"/>
              </w:rPr>
            </w:pPr>
          </w:p>
        </w:tc>
      </w:tr>
      <w:tr w:rsidR="00DA312D" w:rsidRPr="00DA312D" w14:paraId="7F2C0C4F" w14:textId="77777777" w:rsidTr="00532541">
        <w:tc>
          <w:tcPr>
            <w:tcW w:w="0" w:type="auto"/>
            <w:hideMark/>
          </w:tcPr>
          <w:p w14:paraId="162C9291"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History of VD before previous CS</w:t>
            </w:r>
          </w:p>
        </w:tc>
        <w:tc>
          <w:tcPr>
            <w:tcW w:w="0" w:type="auto"/>
            <w:hideMark/>
          </w:tcPr>
          <w:p w14:paraId="46FF8A9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Yes</w:t>
            </w:r>
          </w:p>
        </w:tc>
        <w:tc>
          <w:tcPr>
            <w:tcW w:w="0" w:type="auto"/>
            <w:hideMark/>
          </w:tcPr>
          <w:p w14:paraId="5474620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24 (17.0)</w:t>
            </w:r>
          </w:p>
        </w:tc>
        <w:tc>
          <w:tcPr>
            <w:tcW w:w="0" w:type="auto"/>
            <w:hideMark/>
          </w:tcPr>
          <w:p w14:paraId="0FE16F9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8.22 (2.98–22.70)</w:t>
            </w:r>
          </w:p>
        </w:tc>
        <w:tc>
          <w:tcPr>
            <w:tcW w:w="0" w:type="auto"/>
            <w:hideMark/>
          </w:tcPr>
          <w:p w14:paraId="56831E3E"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&lt;0.001</w:t>
            </w:r>
          </w:p>
        </w:tc>
      </w:tr>
      <w:tr w:rsidR="00DA312D" w:rsidRPr="00DA312D" w14:paraId="3A87D2FF" w14:textId="77777777" w:rsidTr="00532541">
        <w:tc>
          <w:tcPr>
            <w:tcW w:w="0" w:type="auto"/>
            <w:hideMark/>
          </w:tcPr>
          <w:p w14:paraId="57E12018" w14:textId="77777777" w:rsidR="00EF1B83" w:rsidRPr="00DA312D" w:rsidRDefault="00EF1B83" w:rsidP="001A5090">
            <w:pPr>
              <w:rPr>
                <w:rFonts w:ascii="Times New Roman" w:eastAsia="Times New Roman" w:hAnsi="Times New Roman"/>
              </w:rPr>
            </w:pPr>
          </w:p>
        </w:tc>
        <w:tc>
          <w:tcPr>
            <w:tcW w:w="0" w:type="auto"/>
            <w:hideMark/>
          </w:tcPr>
          <w:p w14:paraId="72991A0C"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No</w:t>
            </w:r>
          </w:p>
        </w:tc>
        <w:tc>
          <w:tcPr>
            <w:tcW w:w="0" w:type="auto"/>
            <w:hideMark/>
          </w:tcPr>
          <w:p w14:paraId="76893CA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117(83.0)</w:t>
            </w:r>
          </w:p>
        </w:tc>
        <w:tc>
          <w:tcPr>
            <w:tcW w:w="0" w:type="auto"/>
            <w:hideMark/>
          </w:tcPr>
          <w:p w14:paraId="09EA0F5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735C647C" w14:textId="77777777" w:rsidR="00EF1B83" w:rsidRPr="00DA312D" w:rsidRDefault="00EF1B83" w:rsidP="001A5090">
            <w:pPr>
              <w:rPr>
                <w:rFonts w:ascii="Times New Roman" w:eastAsia="Times New Roman" w:hAnsi="Times New Roman"/>
              </w:rPr>
            </w:pPr>
          </w:p>
        </w:tc>
      </w:tr>
      <w:tr w:rsidR="00DA312D" w:rsidRPr="00DA312D" w14:paraId="32DFB132" w14:textId="77777777" w:rsidTr="00532541">
        <w:tc>
          <w:tcPr>
            <w:tcW w:w="0" w:type="auto"/>
            <w:hideMark/>
          </w:tcPr>
          <w:p w14:paraId="07B6547C"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Number of ANC contacts</w:t>
            </w:r>
          </w:p>
        </w:tc>
        <w:tc>
          <w:tcPr>
            <w:tcW w:w="0" w:type="auto"/>
            <w:hideMark/>
          </w:tcPr>
          <w:p w14:paraId="78D3D65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≥4 visits</w:t>
            </w:r>
          </w:p>
        </w:tc>
        <w:tc>
          <w:tcPr>
            <w:tcW w:w="0" w:type="auto"/>
            <w:hideMark/>
          </w:tcPr>
          <w:p w14:paraId="71D29168"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111 (78.7)</w:t>
            </w:r>
          </w:p>
        </w:tc>
        <w:tc>
          <w:tcPr>
            <w:tcW w:w="0" w:type="auto"/>
            <w:hideMark/>
          </w:tcPr>
          <w:p w14:paraId="36213FD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4.25 </w:t>
            </w:r>
          </w:p>
        </w:tc>
        <w:tc>
          <w:tcPr>
            <w:tcW w:w="0" w:type="auto"/>
            <w:hideMark/>
          </w:tcPr>
          <w:p w14:paraId="349AD4B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0.006</w:t>
            </w:r>
          </w:p>
        </w:tc>
      </w:tr>
      <w:tr w:rsidR="00DA312D" w:rsidRPr="00DA312D" w14:paraId="22E87E53" w14:textId="77777777" w:rsidTr="00532541">
        <w:tc>
          <w:tcPr>
            <w:tcW w:w="0" w:type="auto"/>
            <w:hideMark/>
          </w:tcPr>
          <w:p w14:paraId="4A9DABE5" w14:textId="77777777" w:rsidR="00EF1B83" w:rsidRPr="00DA312D" w:rsidRDefault="00EF1B83" w:rsidP="001A5090">
            <w:pPr>
              <w:rPr>
                <w:rFonts w:ascii="Times New Roman" w:eastAsia="Times New Roman" w:hAnsi="Times New Roman"/>
              </w:rPr>
            </w:pPr>
          </w:p>
        </w:tc>
        <w:tc>
          <w:tcPr>
            <w:tcW w:w="0" w:type="auto"/>
            <w:hideMark/>
          </w:tcPr>
          <w:p w14:paraId="1DD85D24"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&lt;4 visits</w:t>
            </w:r>
          </w:p>
        </w:tc>
        <w:tc>
          <w:tcPr>
            <w:tcW w:w="0" w:type="auto"/>
            <w:hideMark/>
          </w:tcPr>
          <w:p w14:paraId="1079E59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30 (21.3)</w:t>
            </w:r>
          </w:p>
        </w:tc>
        <w:tc>
          <w:tcPr>
            <w:tcW w:w="0" w:type="auto"/>
            <w:hideMark/>
          </w:tcPr>
          <w:p w14:paraId="2F6A0F4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12D8D177" w14:textId="77777777" w:rsidR="00EF1B83" w:rsidRPr="00DA312D" w:rsidRDefault="00EF1B83" w:rsidP="001A5090">
            <w:pPr>
              <w:rPr>
                <w:rFonts w:ascii="Times New Roman" w:eastAsia="Times New Roman" w:hAnsi="Times New Roman"/>
              </w:rPr>
            </w:pPr>
          </w:p>
        </w:tc>
      </w:tr>
      <w:tr w:rsidR="00DA312D" w:rsidRPr="00DA312D" w14:paraId="2184E8B0" w14:textId="77777777" w:rsidTr="00532541">
        <w:tc>
          <w:tcPr>
            <w:tcW w:w="0" w:type="auto"/>
            <w:hideMark/>
          </w:tcPr>
          <w:p w14:paraId="4C43038E"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Counseled on mode of delivery</w:t>
            </w:r>
          </w:p>
        </w:tc>
        <w:tc>
          <w:tcPr>
            <w:tcW w:w="0" w:type="auto"/>
            <w:hideMark/>
          </w:tcPr>
          <w:p w14:paraId="41EC2A6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Yes</w:t>
            </w:r>
          </w:p>
        </w:tc>
        <w:tc>
          <w:tcPr>
            <w:tcW w:w="0" w:type="auto"/>
            <w:hideMark/>
          </w:tcPr>
          <w:p w14:paraId="1C23F77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124(87.9)</w:t>
            </w:r>
          </w:p>
        </w:tc>
        <w:tc>
          <w:tcPr>
            <w:tcW w:w="0" w:type="auto"/>
            <w:hideMark/>
          </w:tcPr>
          <w:p w14:paraId="2AD8F9E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5.78 (1.57–21.28)</w:t>
            </w:r>
          </w:p>
        </w:tc>
        <w:tc>
          <w:tcPr>
            <w:tcW w:w="0" w:type="auto"/>
            <w:hideMark/>
          </w:tcPr>
          <w:p w14:paraId="60F7E7C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0.008</w:t>
            </w:r>
          </w:p>
        </w:tc>
      </w:tr>
      <w:tr w:rsidR="00DA312D" w:rsidRPr="00DA312D" w14:paraId="27BFBEB3" w14:textId="77777777" w:rsidTr="00532541">
        <w:tc>
          <w:tcPr>
            <w:tcW w:w="0" w:type="auto"/>
            <w:hideMark/>
          </w:tcPr>
          <w:p w14:paraId="02DF5E6A" w14:textId="77777777" w:rsidR="00EF1B83" w:rsidRPr="00DA312D" w:rsidRDefault="00EF1B83" w:rsidP="001A5090">
            <w:pPr>
              <w:rPr>
                <w:rFonts w:ascii="Times New Roman" w:eastAsia="Times New Roman" w:hAnsi="Times New Roman"/>
              </w:rPr>
            </w:pPr>
          </w:p>
        </w:tc>
        <w:tc>
          <w:tcPr>
            <w:tcW w:w="0" w:type="auto"/>
            <w:hideMark/>
          </w:tcPr>
          <w:p w14:paraId="4E35BE02"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No</w:t>
            </w:r>
          </w:p>
        </w:tc>
        <w:tc>
          <w:tcPr>
            <w:tcW w:w="0" w:type="auto"/>
            <w:hideMark/>
          </w:tcPr>
          <w:p w14:paraId="7EC720B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17 (12.1)</w:t>
            </w:r>
          </w:p>
        </w:tc>
        <w:tc>
          <w:tcPr>
            <w:tcW w:w="0" w:type="auto"/>
            <w:hideMark/>
          </w:tcPr>
          <w:p w14:paraId="383F73C9"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7549B55E" w14:textId="77777777" w:rsidR="00EF1B83" w:rsidRPr="00DA312D" w:rsidRDefault="00EF1B83" w:rsidP="001A5090">
            <w:pPr>
              <w:rPr>
                <w:rFonts w:ascii="Times New Roman" w:eastAsia="Times New Roman" w:hAnsi="Times New Roman"/>
              </w:rPr>
            </w:pPr>
          </w:p>
        </w:tc>
      </w:tr>
      <w:tr w:rsidR="00DA312D" w:rsidRPr="00DA312D" w14:paraId="27DCBF77" w14:textId="77777777" w:rsidTr="00532541">
        <w:tc>
          <w:tcPr>
            <w:tcW w:w="0" w:type="auto"/>
            <w:hideMark/>
          </w:tcPr>
          <w:p w14:paraId="0203B412"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Maternal BMI</w:t>
            </w:r>
          </w:p>
        </w:tc>
        <w:tc>
          <w:tcPr>
            <w:tcW w:w="0" w:type="auto"/>
            <w:hideMark/>
          </w:tcPr>
          <w:p w14:paraId="631FBE40"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Normal </w:t>
            </w:r>
          </w:p>
        </w:tc>
        <w:tc>
          <w:tcPr>
            <w:tcW w:w="0" w:type="auto"/>
            <w:hideMark/>
          </w:tcPr>
          <w:p w14:paraId="53D2816E"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122 (86.5)</w:t>
            </w:r>
          </w:p>
        </w:tc>
        <w:tc>
          <w:tcPr>
            <w:tcW w:w="0" w:type="auto"/>
            <w:hideMark/>
          </w:tcPr>
          <w:p w14:paraId="4DBC442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13.61 (1.81–102.16)</w:t>
            </w:r>
          </w:p>
        </w:tc>
        <w:tc>
          <w:tcPr>
            <w:tcW w:w="0" w:type="auto"/>
            <w:hideMark/>
          </w:tcPr>
          <w:p w14:paraId="4A909624"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0.011</w:t>
            </w:r>
          </w:p>
        </w:tc>
      </w:tr>
      <w:tr w:rsidR="00DA312D" w:rsidRPr="00DA312D" w14:paraId="2CB8F073" w14:textId="77777777" w:rsidTr="00532541">
        <w:tc>
          <w:tcPr>
            <w:tcW w:w="0" w:type="auto"/>
            <w:hideMark/>
          </w:tcPr>
          <w:p w14:paraId="5AAA10A5" w14:textId="77777777" w:rsidR="00EF1B83" w:rsidRPr="00DA312D" w:rsidRDefault="00EF1B83" w:rsidP="001A5090">
            <w:pPr>
              <w:rPr>
                <w:rFonts w:ascii="Times New Roman" w:eastAsia="Times New Roman" w:hAnsi="Times New Roman"/>
              </w:rPr>
            </w:pPr>
          </w:p>
        </w:tc>
        <w:tc>
          <w:tcPr>
            <w:tcW w:w="0" w:type="auto"/>
            <w:hideMark/>
          </w:tcPr>
          <w:p w14:paraId="494D70AB"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Abnormal</w:t>
            </w:r>
          </w:p>
        </w:tc>
        <w:tc>
          <w:tcPr>
            <w:tcW w:w="0" w:type="auto"/>
            <w:hideMark/>
          </w:tcPr>
          <w:p w14:paraId="3AE82B16"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19 (13.5)</w:t>
            </w:r>
          </w:p>
        </w:tc>
        <w:tc>
          <w:tcPr>
            <w:tcW w:w="0" w:type="auto"/>
            <w:hideMark/>
          </w:tcPr>
          <w:p w14:paraId="77C9B219"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0FC25163" w14:textId="77777777" w:rsidR="00EF1B83" w:rsidRPr="00DA312D" w:rsidRDefault="00EF1B83" w:rsidP="001A5090">
            <w:pPr>
              <w:rPr>
                <w:rFonts w:ascii="Times New Roman" w:eastAsia="Times New Roman" w:hAnsi="Times New Roman"/>
              </w:rPr>
            </w:pPr>
          </w:p>
        </w:tc>
      </w:tr>
      <w:tr w:rsidR="00DA312D" w:rsidRPr="00DA312D" w14:paraId="7057DCEC" w14:textId="77777777" w:rsidTr="00532541">
        <w:tc>
          <w:tcPr>
            <w:tcW w:w="0" w:type="auto"/>
            <w:hideMark/>
          </w:tcPr>
          <w:p w14:paraId="4DED2911"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Cervical dilatation at admission</w:t>
            </w:r>
          </w:p>
        </w:tc>
        <w:tc>
          <w:tcPr>
            <w:tcW w:w="0" w:type="auto"/>
            <w:hideMark/>
          </w:tcPr>
          <w:p w14:paraId="1E4D6159"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≥4 cm</w:t>
            </w:r>
          </w:p>
        </w:tc>
        <w:tc>
          <w:tcPr>
            <w:tcW w:w="0" w:type="auto"/>
            <w:hideMark/>
          </w:tcPr>
          <w:p w14:paraId="199C439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88 (62.4)</w:t>
            </w:r>
          </w:p>
        </w:tc>
        <w:tc>
          <w:tcPr>
            <w:tcW w:w="0" w:type="auto"/>
            <w:hideMark/>
          </w:tcPr>
          <w:p w14:paraId="1AD9AA6F"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24.51 (9.28–64.73)</w:t>
            </w:r>
          </w:p>
        </w:tc>
        <w:tc>
          <w:tcPr>
            <w:tcW w:w="0" w:type="auto"/>
            <w:hideMark/>
          </w:tcPr>
          <w:p w14:paraId="2B6C2F1B"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&lt;0.001</w:t>
            </w:r>
          </w:p>
        </w:tc>
      </w:tr>
      <w:tr w:rsidR="00DA312D" w:rsidRPr="00DA312D" w14:paraId="33FDC783" w14:textId="77777777" w:rsidTr="00532541">
        <w:tc>
          <w:tcPr>
            <w:tcW w:w="0" w:type="auto"/>
            <w:hideMark/>
          </w:tcPr>
          <w:p w14:paraId="75C339D3" w14:textId="77777777" w:rsidR="00EF1B83" w:rsidRPr="00DA312D" w:rsidRDefault="00EF1B83" w:rsidP="001A5090">
            <w:pPr>
              <w:rPr>
                <w:rFonts w:ascii="Times New Roman" w:eastAsia="Times New Roman" w:hAnsi="Times New Roman"/>
              </w:rPr>
            </w:pPr>
          </w:p>
        </w:tc>
        <w:tc>
          <w:tcPr>
            <w:tcW w:w="0" w:type="auto"/>
            <w:hideMark/>
          </w:tcPr>
          <w:p w14:paraId="5D8E49AA"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&lt;4 cm</w:t>
            </w:r>
          </w:p>
        </w:tc>
        <w:tc>
          <w:tcPr>
            <w:tcW w:w="0" w:type="auto"/>
            <w:hideMark/>
          </w:tcPr>
          <w:p w14:paraId="36ACDBE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53 (37.6)</w:t>
            </w:r>
          </w:p>
        </w:tc>
        <w:tc>
          <w:tcPr>
            <w:tcW w:w="0" w:type="auto"/>
            <w:hideMark/>
          </w:tcPr>
          <w:p w14:paraId="207CB191"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6AB4C531" w14:textId="77777777" w:rsidR="00EF1B83" w:rsidRPr="00DA312D" w:rsidRDefault="00EF1B83" w:rsidP="001A5090">
            <w:pPr>
              <w:rPr>
                <w:rFonts w:ascii="Times New Roman" w:eastAsia="Times New Roman" w:hAnsi="Times New Roman"/>
              </w:rPr>
            </w:pPr>
          </w:p>
        </w:tc>
      </w:tr>
      <w:tr w:rsidR="00DA312D" w:rsidRPr="00DA312D" w14:paraId="6B7F7E30" w14:textId="77777777" w:rsidTr="00532541">
        <w:tc>
          <w:tcPr>
            <w:tcW w:w="0" w:type="auto"/>
            <w:hideMark/>
          </w:tcPr>
          <w:p w14:paraId="29DBB6D8"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Estimated fetal weight at admission</w:t>
            </w:r>
          </w:p>
        </w:tc>
        <w:tc>
          <w:tcPr>
            <w:tcW w:w="0" w:type="auto"/>
            <w:hideMark/>
          </w:tcPr>
          <w:p w14:paraId="6D025688"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&lt;3500 g</w:t>
            </w:r>
          </w:p>
        </w:tc>
        <w:tc>
          <w:tcPr>
            <w:tcW w:w="0" w:type="auto"/>
            <w:hideMark/>
          </w:tcPr>
          <w:p w14:paraId="0DBE85FD"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91 (64.5)</w:t>
            </w:r>
          </w:p>
        </w:tc>
        <w:tc>
          <w:tcPr>
            <w:tcW w:w="0" w:type="auto"/>
            <w:hideMark/>
          </w:tcPr>
          <w:p w14:paraId="6126E1A5"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2.27 (1.12–4.59)</w:t>
            </w:r>
          </w:p>
        </w:tc>
        <w:tc>
          <w:tcPr>
            <w:tcW w:w="0" w:type="auto"/>
            <w:hideMark/>
          </w:tcPr>
          <w:p w14:paraId="2BAB73A0"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bCs/>
              </w:rPr>
              <w:t>0.022</w:t>
            </w:r>
          </w:p>
        </w:tc>
      </w:tr>
      <w:tr w:rsidR="00DA312D" w:rsidRPr="00DA312D" w14:paraId="7A360171" w14:textId="77777777" w:rsidTr="00532541">
        <w:tc>
          <w:tcPr>
            <w:tcW w:w="0" w:type="auto"/>
            <w:hideMark/>
          </w:tcPr>
          <w:p w14:paraId="1518F911" w14:textId="77777777" w:rsidR="00EF1B83" w:rsidRPr="00DA312D" w:rsidRDefault="00EF1B83" w:rsidP="001A5090">
            <w:pPr>
              <w:rPr>
                <w:rFonts w:ascii="Times New Roman" w:eastAsia="Times New Roman" w:hAnsi="Times New Roman"/>
              </w:rPr>
            </w:pPr>
          </w:p>
        </w:tc>
        <w:tc>
          <w:tcPr>
            <w:tcW w:w="0" w:type="auto"/>
            <w:hideMark/>
          </w:tcPr>
          <w:p w14:paraId="7A17BDF0"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≥3500 g</w:t>
            </w:r>
          </w:p>
        </w:tc>
        <w:tc>
          <w:tcPr>
            <w:tcW w:w="0" w:type="auto"/>
            <w:hideMark/>
          </w:tcPr>
          <w:p w14:paraId="7BDEAC4D"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50 (35.5)</w:t>
            </w:r>
          </w:p>
        </w:tc>
        <w:tc>
          <w:tcPr>
            <w:tcW w:w="0" w:type="auto"/>
            <w:hideMark/>
          </w:tcPr>
          <w:p w14:paraId="2884F997" w14:textId="77777777" w:rsidR="00EF1B83" w:rsidRPr="00DA312D" w:rsidRDefault="00EF1B83" w:rsidP="001A5090">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1067D3D3" w14:textId="77777777" w:rsidR="00EF1B83" w:rsidRPr="00DA312D" w:rsidRDefault="00EF1B83" w:rsidP="001A5090">
            <w:pPr>
              <w:rPr>
                <w:rFonts w:ascii="Times New Roman" w:eastAsia="Times New Roman" w:hAnsi="Times New Roman"/>
              </w:rPr>
            </w:pPr>
          </w:p>
        </w:tc>
      </w:tr>
    </w:tbl>
    <w:bookmarkEnd w:id="142"/>
    <w:bookmarkEnd w:id="143"/>
    <w:bookmarkEnd w:id="144"/>
    <w:p w14:paraId="52B60151" w14:textId="6AEAD9A9" w:rsidR="00124409" w:rsidRPr="00DA312D" w:rsidRDefault="00DF528C" w:rsidP="00D025E7">
      <w:pPr>
        <w:rPr>
          <w:rFonts w:ascii="Times New Roman" w:hAnsi="Times New Roman"/>
          <w:i/>
          <w:iCs/>
          <w:sz w:val="22"/>
          <w:szCs w:val="22"/>
        </w:rPr>
      </w:pPr>
      <w:r w:rsidRPr="00DA312D">
        <w:rPr>
          <w:rFonts w:ascii="Times New Roman" w:hAnsi="Times New Roman"/>
          <w:i/>
          <w:iCs/>
          <w:sz w:val="22"/>
          <w:szCs w:val="22"/>
          <w:shd w:val="clear" w:color="auto" w:fill="FFFFFF"/>
        </w:rPr>
        <w:t>COR &gt; 1 indicates higher odds of VBAC success. The reference category for each variable is indicated as "1 </w:t>
      </w:r>
      <w:bookmarkEnd w:id="145"/>
    </w:p>
    <w:p w14:paraId="15BBCD03" w14:textId="0EC3D3E0" w:rsidR="00A84351" w:rsidRPr="00DA312D" w:rsidRDefault="00642447" w:rsidP="00532541">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Based on statistical </w:t>
      </w:r>
      <w:r w:rsidR="00A95636" w:rsidRPr="00DA312D">
        <w:rPr>
          <w:rFonts w:ascii="Times New Roman" w:hAnsi="Times New Roman"/>
          <w:shd w:val="clear" w:color="auto" w:fill="FFFFFF"/>
        </w:rPr>
        <w:t>significance (p</w:t>
      </w:r>
      <w:r w:rsidR="00A727F2" w:rsidRPr="00DA312D">
        <w:rPr>
          <w:rFonts w:ascii="Times New Roman" w:hAnsi="Times New Roman"/>
          <w:shd w:val="clear" w:color="auto" w:fill="FFFFFF"/>
        </w:rPr>
        <w:t>&lt;0.05)</w:t>
      </w:r>
      <w:r w:rsidRPr="00DA312D">
        <w:rPr>
          <w:rFonts w:ascii="Times New Roman" w:hAnsi="Times New Roman"/>
          <w:shd w:val="clear" w:color="auto" w:fill="FFFFFF"/>
        </w:rPr>
        <w:t xml:space="preserve"> from the </w:t>
      </w:r>
      <w:proofErr w:type="spellStart"/>
      <w:r w:rsidR="00D025E7" w:rsidRPr="00DA312D">
        <w:rPr>
          <w:rFonts w:ascii="Times New Roman" w:hAnsi="Times New Roman"/>
          <w:shd w:val="clear" w:color="auto" w:fill="FFFFFF"/>
        </w:rPr>
        <w:t>univariate</w:t>
      </w:r>
      <w:proofErr w:type="spellEnd"/>
      <w:r w:rsidRPr="00DA312D">
        <w:rPr>
          <w:rFonts w:ascii="Times New Roman" w:hAnsi="Times New Roman"/>
          <w:shd w:val="clear" w:color="auto" w:fill="FFFFFF"/>
        </w:rPr>
        <w:t xml:space="preserve"> analysis and strong clinical evidence from the literature, six predictors were selected for the multivariable model. These included: cervical dilatation at admission, history of vaginal delivery before the previous CS, previous history of VBAC, indication for the previous CS, gestational age at admission, and estimated fetal weight. The number of predictors was limited to six to comply with the events-per-variable rule (at least 10 events per predictor), as there were 56 VBAC success events. All six predictors were entered simultaneously using the Enter method. </w:t>
      </w:r>
    </w:p>
    <w:p w14:paraId="60B4A2B6" w14:textId="63E5CCCF" w:rsidR="005E6039" w:rsidRPr="00DA312D" w:rsidRDefault="00A84351" w:rsidP="00A84351">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Cervical dilatation at admission was the </w:t>
      </w:r>
      <w:r w:rsidR="009D506B" w:rsidRPr="00DA312D">
        <w:rPr>
          <w:rFonts w:ascii="Times New Roman" w:hAnsi="Times New Roman"/>
          <w:shd w:val="clear" w:color="auto" w:fill="FFFFFF"/>
        </w:rPr>
        <w:t xml:space="preserve">independent </w:t>
      </w:r>
      <w:r w:rsidRPr="00DA312D">
        <w:rPr>
          <w:rFonts w:ascii="Times New Roman" w:hAnsi="Times New Roman"/>
          <w:shd w:val="clear" w:color="auto" w:fill="FFFFFF"/>
        </w:rPr>
        <w:t xml:space="preserve">predictor of </w:t>
      </w:r>
      <w:r w:rsidR="00323B14" w:rsidRPr="00DA312D">
        <w:rPr>
          <w:rFonts w:ascii="Times New Roman" w:hAnsi="Times New Roman"/>
          <w:shd w:val="clear" w:color="auto" w:fill="FFFFFF"/>
        </w:rPr>
        <w:t xml:space="preserve">successful TOLAC </w:t>
      </w:r>
      <w:r w:rsidR="000A67BA" w:rsidRPr="00DA312D">
        <w:rPr>
          <w:rFonts w:ascii="Times New Roman" w:hAnsi="Times New Roman"/>
          <w:shd w:val="clear" w:color="auto" w:fill="FFFFFF"/>
        </w:rPr>
        <w:t>(</w:t>
      </w:r>
      <w:r w:rsidR="005B121A" w:rsidRPr="00DA312D">
        <w:rPr>
          <w:rFonts w:ascii="Times New Roman" w:hAnsi="Times New Roman"/>
          <w:shd w:val="clear" w:color="auto" w:fill="FFFFFF"/>
        </w:rPr>
        <w:t>A</w:t>
      </w:r>
      <w:r w:rsidR="000A67BA" w:rsidRPr="00DA312D">
        <w:rPr>
          <w:rFonts w:ascii="Times New Roman" w:hAnsi="Times New Roman"/>
          <w:shd w:val="clear" w:color="auto" w:fill="FFFFFF"/>
        </w:rPr>
        <w:t>OR = 7.15, 95% CI: 1.95–26.20, p &lt; 0.001)</w:t>
      </w:r>
      <w:r w:rsidR="000A5BE4" w:rsidRPr="00DA312D">
        <w:rPr>
          <w:rFonts w:ascii="Times New Roman" w:hAnsi="Times New Roman"/>
          <w:shd w:val="clear" w:color="auto" w:fill="FFFFFF"/>
        </w:rPr>
        <w:t xml:space="preserve"> </w:t>
      </w:r>
      <w:r w:rsidR="0072669B" w:rsidRPr="00DA312D">
        <w:rPr>
          <w:rFonts w:ascii="Times New Roman" w:hAnsi="Times New Roman"/>
          <w:shd w:val="clear" w:color="auto" w:fill="FFFFFF"/>
        </w:rPr>
        <w:t>indicating women admitted with cervical dilation of ≥4cm has 7-fold increased chance of successful TOLAC</w:t>
      </w:r>
      <w:r w:rsidRPr="00DA312D">
        <w:rPr>
          <w:rFonts w:ascii="Times New Roman" w:hAnsi="Times New Roman"/>
          <w:shd w:val="clear" w:color="auto" w:fill="FFFFFF"/>
        </w:rPr>
        <w:t>.</w:t>
      </w:r>
      <w:r w:rsidRPr="00DA312D">
        <w:rPr>
          <w:rFonts w:ascii="Times New Roman" w:hAnsi="Times New Roman"/>
        </w:rPr>
        <w:t xml:space="preserve"> </w:t>
      </w:r>
      <w:r w:rsidRPr="00DA312D">
        <w:rPr>
          <w:rFonts w:ascii="Times New Roman" w:hAnsi="Times New Roman"/>
          <w:shd w:val="clear" w:color="auto" w:fill="FFFFFF"/>
        </w:rPr>
        <w:t xml:space="preserve">History of vaginal delivery before the previous cesarean section was also </w:t>
      </w:r>
      <w:r w:rsidR="00323B14" w:rsidRPr="00DA312D">
        <w:rPr>
          <w:rFonts w:ascii="Times New Roman" w:hAnsi="Times New Roman"/>
          <w:shd w:val="clear" w:color="auto" w:fill="FFFFFF"/>
        </w:rPr>
        <w:t xml:space="preserve">strong </w:t>
      </w:r>
      <w:r w:rsidRPr="00DA312D">
        <w:rPr>
          <w:rFonts w:ascii="Times New Roman" w:hAnsi="Times New Roman"/>
          <w:shd w:val="clear" w:color="auto" w:fill="FFFFFF"/>
        </w:rPr>
        <w:t xml:space="preserve">predictor of </w:t>
      </w:r>
      <w:bookmarkStart w:id="146" w:name="_Hlk227771255"/>
      <w:r w:rsidR="00323B14" w:rsidRPr="00DA312D">
        <w:rPr>
          <w:rFonts w:ascii="Times New Roman" w:hAnsi="Times New Roman"/>
          <w:shd w:val="clear" w:color="auto" w:fill="FFFFFF"/>
        </w:rPr>
        <w:t xml:space="preserve">successful TOLAC </w:t>
      </w:r>
      <w:bookmarkStart w:id="147" w:name="_Hlk227920384"/>
      <w:r w:rsidR="00323B14" w:rsidRPr="00DA312D">
        <w:rPr>
          <w:rFonts w:ascii="Times New Roman" w:hAnsi="Times New Roman"/>
          <w:shd w:val="clear" w:color="auto" w:fill="FFFFFF"/>
        </w:rPr>
        <w:t>(</w:t>
      </w:r>
      <w:r w:rsidR="005B121A" w:rsidRPr="00DA312D">
        <w:rPr>
          <w:rFonts w:ascii="Times New Roman" w:hAnsi="Times New Roman"/>
          <w:shd w:val="clear" w:color="auto" w:fill="FFFFFF"/>
        </w:rPr>
        <w:t>A</w:t>
      </w:r>
      <w:r w:rsidR="00F61AF7" w:rsidRPr="00DA312D">
        <w:rPr>
          <w:rFonts w:ascii="Times New Roman" w:hAnsi="Times New Roman"/>
          <w:shd w:val="clear" w:color="auto" w:fill="FFFFFF"/>
        </w:rPr>
        <w:t xml:space="preserve">OR = 5.40, 95% CI: 1.39–21.02, p = 0.015) </w:t>
      </w:r>
      <w:bookmarkEnd w:id="147"/>
      <w:r w:rsidR="00F61AF7" w:rsidRPr="00DA312D">
        <w:rPr>
          <w:rFonts w:ascii="Times New Roman" w:hAnsi="Times New Roman"/>
          <w:shd w:val="clear" w:color="auto" w:fill="FFFFFF"/>
        </w:rPr>
        <w:t xml:space="preserve">which shows having previous vaginal delivery prior to cesarean section increase the chance of successful TOLAC by 5.4-folds compared to women </w:t>
      </w:r>
      <w:r w:rsidR="00F61AF7" w:rsidRPr="00DA312D">
        <w:rPr>
          <w:rFonts w:ascii="Times New Roman" w:hAnsi="Times New Roman"/>
          <w:shd w:val="clear" w:color="auto" w:fill="FFFFFF"/>
        </w:rPr>
        <w:lastRenderedPageBreak/>
        <w:t>who has no prior vaginal delivery</w:t>
      </w:r>
      <w:bookmarkStart w:id="148" w:name="_Hlk227598656"/>
      <w:bookmarkEnd w:id="146"/>
      <w:r w:rsidR="005E6039" w:rsidRPr="00DA312D">
        <w:rPr>
          <w:rFonts w:ascii="Times New Roman" w:hAnsi="Times New Roman"/>
          <w:shd w:val="clear" w:color="auto" w:fill="FFFFFF"/>
        </w:rPr>
        <w:t>.</w:t>
      </w:r>
      <w:r w:rsidR="009B5324" w:rsidRPr="00DA312D">
        <w:rPr>
          <w:rFonts w:ascii="Times New Roman" w:hAnsi="Times New Roman"/>
          <w:shd w:val="clear" w:color="auto" w:fill="FFFFFF"/>
        </w:rPr>
        <w:t xml:space="preserve"> V</w:t>
      </w:r>
      <w:r w:rsidRPr="00DA312D">
        <w:rPr>
          <w:rFonts w:ascii="Times New Roman" w:hAnsi="Times New Roman"/>
          <w:shd w:val="clear" w:color="auto" w:fill="FFFFFF"/>
        </w:rPr>
        <w:t>ariables that were statistically</w:t>
      </w:r>
      <w:r w:rsidR="009B5324" w:rsidRPr="00DA312D">
        <w:rPr>
          <w:rFonts w:ascii="Times New Roman" w:hAnsi="Times New Roman"/>
          <w:shd w:val="clear" w:color="auto" w:fill="FFFFFF"/>
        </w:rPr>
        <w:t xml:space="preserve"> </w:t>
      </w:r>
      <w:r w:rsidRPr="00DA312D">
        <w:rPr>
          <w:rFonts w:ascii="Times New Roman" w:hAnsi="Times New Roman"/>
          <w:shd w:val="clear" w:color="auto" w:fill="FFFFFF"/>
        </w:rPr>
        <w:t xml:space="preserve">significant in </w:t>
      </w:r>
      <w:proofErr w:type="spellStart"/>
      <w:r w:rsidRPr="00DA312D">
        <w:rPr>
          <w:rFonts w:ascii="Times New Roman" w:hAnsi="Times New Roman"/>
          <w:shd w:val="clear" w:color="auto" w:fill="FFFFFF"/>
        </w:rPr>
        <w:t>univariable</w:t>
      </w:r>
      <w:proofErr w:type="spellEnd"/>
      <w:r w:rsidRPr="00DA312D">
        <w:rPr>
          <w:rFonts w:ascii="Times New Roman" w:hAnsi="Times New Roman"/>
          <w:shd w:val="clear" w:color="auto" w:fill="FFFFFF"/>
        </w:rPr>
        <w:t xml:space="preserve"> analysis did not remain independent predictors in the multivariable model</w:t>
      </w:r>
      <w:r w:rsidR="005E6039" w:rsidRPr="00DA312D">
        <w:t xml:space="preserve"> </w:t>
      </w:r>
      <w:r w:rsidR="005E6039" w:rsidRPr="00DA312D">
        <w:rPr>
          <w:rFonts w:ascii="Times New Roman" w:hAnsi="Times New Roman"/>
          <w:shd w:val="clear" w:color="auto" w:fill="FFFFFF"/>
        </w:rPr>
        <w:t xml:space="preserve">likely due to its correlation with cervical dilatation and prior vaginal delivery. </w:t>
      </w:r>
    </w:p>
    <w:p w14:paraId="0CD309EB" w14:textId="7C03B65A" w:rsidR="00E90919" w:rsidRPr="00DA312D" w:rsidRDefault="00584237" w:rsidP="00584237">
      <w:pPr>
        <w:pStyle w:val="Caption"/>
        <w:jc w:val="both"/>
        <w:rPr>
          <w:rFonts w:ascii="Times New Roman" w:hAnsi="Times New Roman"/>
          <w:i w:val="0"/>
          <w:color w:val="auto"/>
          <w:sz w:val="24"/>
          <w:shd w:val="clear" w:color="auto" w:fill="FFFFFF"/>
        </w:rPr>
      </w:pPr>
      <w:bookmarkStart w:id="149" w:name="_Toc228205775"/>
      <w:bookmarkStart w:id="150" w:name="_Toc228205780"/>
      <w:bookmarkStart w:id="151" w:name="_Hlk227922100"/>
      <w:r w:rsidRPr="00DA312D">
        <w:rPr>
          <w:rFonts w:ascii="Times New Roman" w:hAnsi="Times New Roman"/>
          <w:b/>
          <w:i w:val="0"/>
          <w:color w:val="auto"/>
          <w:sz w:val="24"/>
        </w:rPr>
        <w:t xml:space="preserve">Table </w:t>
      </w:r>
      <w:r w:rsidRPr="00DA312D">
        <w:rPr>
          <w:rFonts w:ascii="Times New Roman" w:hAnsi="Times New Roman"/>
          <w:b/>
          <w:i w:val="0"/>
          <w:color w:val="auto"/>
          <w:sz w:val="24"/>
        </w:rPr>
        <w:fldChar w:fldCharType="begin"/>
      </w:r>
      <w:r w:rsidRPr="00DA312D">
        <w:rPr>
          <w:rFonts w:ascii="Times New Roman" w:hAnsi="Times New Roman"/>
          <w:b/>
          <w:i w:val="0"/>
          <w:color w:val="auto"/>
          <w:sz w:val="24"/>
        </w:rPr>
        <w:instrText xml:space="preserve"> SEQ Table \* ARABIC </w:instrText>
      </w:r>
      <w:r w:rsidRPr="00DA312D">
        <w:rPr>
          <w:rFonts w:ascii="Times New Roman" w:hAnsi="Times New Roman"/>
          <w:b/>
          <w:i w:val="0"/>
          <w:color w:val="auto"/>
          <w:sz w:val="24"/>
        </w:rPr>
        <w:fldChar w:fldCharType="separate"/>
      </w:r>
      <w:r w:rsidRPr="00DA312D">
        <w:rPr>
          <w:rFonts w:ascii="Times New Roman" w:hAnsi="Times New Roman"/>
          <w:b/>
          <w:i w:val="0"/>
          <w:noProof/>
          <w:color w:val="auto"/>
          <w:sz w:val="24"/>
        </w:rPr>
        <w:t>5</w:t>
      </w:r>
      <w:r w:rsidRPr="00DA312D">
        <w:rPr>
          <w:rFonts w:ascii="Times New Roman" w:hAnsi="Times New Roman"/>
          <w:b/>
          <w:i w:val="0"/>
          <w:color w:val="auto"/>
          <w:sz w:val="24"/>
        </w:rPr>
        <w:fldChar w:fldCharType="end"/>
      </w:r>
      <w:r w:rsidR="00E90919" w:rsidRPr="00DA312D">
        <w:rPr>
          <w:rFonts w:ascii="Times New Roman" w:hAnsi="Times New Roman"/>
          <w:b/>
          <w:i w:val="0"/>
          <w:color w:val="auto"/>
          <w:sz w:val="24"/>
          <w:shd w:val="clear" w:color="auto" w:fill="FFFFFF"/>
        </w:rPr>
        <w:t>:</w:t>
      </w:r>
      <w:r w:rsidR="00E90919" w:rsidRPr="00DA312D">
        <w:rPr>
          <w:rFonts w:ascii="Times New Roman" w:hAnsi="Times New Roman"/>
          <w:i w:val="0"/>
          <w:color w:val="auto"/>
          <w:sz w:val="24"/>
        </w:rPr>
        <w:t xml:space="preserve"> </w:t>
      </w:r>
      <w:r w:rsidR="00E90919" w:rsidRPr="00DA312D">
        <w:rPr>
          <w:rFonts w:ascii="Times New Roman" w:hAnsi="Times New Roman"/>
          <w:i w:val="0"/>
          <w:iCs w:val="0"/>
          <w:color w:val="auto"/>
          <w:sz w:val="24"/>
          <w:shd w:val="clear" w:color="auto" w:fill="FFFFFF"/>
        </w:rPr>
        <w:t>Multivariable logistic regression analysis of independent predictors of VBAC</w:t>
      </w:r>
      <w:r w:rsidR="00510195" w:rsidRPr="00DA312D">
        <w:rPr>
          <w:rFonts w:ascii="Times New Roman" w:hAnsi="Times New Roman"/>
          <w:i w:val="0"/>
          <w:iCs w:val="0"/>
          <w:color w:val="auto"/>
          <w:sz w:val="24"/>
          <w:shd w:val="clear" w:color="auto" w:fill="FFFFFF"/>
        </w:rPr>
        <w:t xml:space="preserve"> </w:t>
      </w:r>
      <w:r w:rsidR="00E90919" w:rsidRPr="00DA312D">
        <w:rPr>
          <w:rFonts w:ascii="Times New Roman" w:hAnsi="Times New Roman"/>
          <w:i w:val="0"/>
          <w:iCs w:val="0"/>
          <w:color w:val="auto"/>
          <w:sz w:val="24"/>
          <w:shd w:val="clear" w:color="auto" w:fill="FFFFFF"/>
        </w:rPr>
        <w:t>success among women undergoing trial of labor after cesarean section at WUCSH from September- March 2026</w:t>
      </w:r>
      <w:bookmarkEnd w:id="149"/>
      <w:bookmarkEnd w:id="150"/>
      <w:r w:rsidR="00E90919" w:rsidRPr="00DA312D">
        <w:rPr>
          <w:rFonts w:ascii="Times New Roman" w:hAnsi="Times New Roman"/>
          <w:i w:val="0"/>
          <w:color w:val="auto"/>
          <w:sz w:val="24"/>
          <w:shd w:val="clear" w:color="auto" w:fill="FFFFFF"/>
        </w:rPr>
        <w:t xml:space="preserve"> </w:t>
      </w:r>
      <w:bookmarkEnd w:id="151"/>
    </w:p>
    <w:tbl>
      <w:tblPr>
        <w:tblStyle w:val="TableGrid1"/>
        <w:tblW w:w="946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1237"/>
        <w:gridCol w:w="1262"/>
        <w:gridCol w:w="1947"/>
        <w:gridCol w:w="1014"/>
      </w:tblGrid>
      <w:tr w:rsidR="00DA312D" w:rsidRPr="00DA312D" w14:paraId="72435EC3" w14:textId="77777777" w:rsidTr="00532541">
        <w:trPr>
          <w:trHeight w:val="343"/>
        </w:trPr>
        <w:tc>
          <w:tcPr>
            <w:tcW w:w="0" w:type="auto"/>
            <w:tcBorders>
              <w:top w:val="single" w:sz="4" w:space="0" w:color="auto"/>
              <w:bottom w:val="single" w:sz="4" w:space="0" w:color="auto"/>
            </w:tcBorders>
            <w:hideMark/>
          </w:tcPr>
          <w:p w14:paraId="09B0EA99"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Variable</w:t>
            </w:r>
          </w:p>
        </w:tc>
        <w:tc>
          <w:tcPr>
            <w:tcW w:w="0" w:type="auto"/>
            <w:tcBorders>
              <w:top w:val="single" w:sz="4" w:space="0" w:color="auto"/>
              <w:bottom w:val="single" w:sz="4" w:space="0" w:color="auto"/>
            </w:tcBorders>
            <w:hideMark/>
          </w:tcPr>
          <w:p w14:paraId="6324A6E1"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Category</w:t>
            </w:r>
          </w:p>
        </w:tc>
        <w:tc>
          <w:tcPr>
            <w:tcW w:w="0" w:type="auto"/>
            <w:tcBorders>
              <w:top w:val="single" w:sz="4" w:space="0" w:color="auto"/>
              <w:bottom w:val="single" w:sz="4" w:space="0" w:color="auto"/>
            </w:tcBorders>
            <w:hideMark/>
          </w:tcPr>
          <w:p w14:paraId="1022E187" w14:textId="77777777" w:rsidR="00CC0E94" w:rsidRPr="00DA312D" w:rsidRDefault="00CC0E94" w:rsidP="00EF1B83">
            <w:pPr>
              <w:rPr>
                <w:rFonts w:ascii="Times New Roman" w:eastAsia="Times New Roman" w:hAnsi="Times New Roman"/>
              </w:rPr>
            </w:pPr>
            <w:proofErr w:type="gramStart"/>
            <w:r w:rsidRPr="00DA312D">
              <w:rPr>
                <w:rFonts w:ascii="Times New Roman" w:eastAsia="Times New Roman" w:hAnsi="Times New Roman"/>
                <w:b/>
                <w:bCs/>
              </w:rPr>
              <w:t>n</w:t>
            </w:r>
            <w:proofErr w:type="gramEnd"/>
            <w:r w:rsidRPr="00DA312D">
              <w:rPr>
                <w:rFonts w:ascii="Times New Roman" w:eastAsia="Times New Roman" w:hAnsi="Times New Roman"/>
                <w:b/>
                <w:bCs/>
              </w:rPr>
              <w:t xml:space="preserve"> (%)</w:t>
            </w:r>
          </w:p>
        </w:tc>
        <w:tc>
          <w:tcPr>
            <w:tcW w:w="0" w:type="auto"/>
            <w:tcBorders>
              <w:top w:val="single" w:sz="4" w:space="0" w:color="auto"/>
              <w:bottom w:val="single" w:sz="4" w:space="0" w:color="auto"/>
            </w:tcBorders>
            <w:hideMark/>
          </w:tcPr>
          <w:p w14:paraId="2532BF14" w14:textId="3327AF5F" w:rsidR="00CC0E94" w:rsidRPr="00DA312D" w:rsidRDefault="007C0807" w:rsidP="00EF1B83">
            <w:pPr>
              <w:rPr>
                <w:rFonts w:ascii="Times New Roman" w:eastAsia="Times New Roman" w:hAnsi="Times New Roman"/>
              </w:rPr>
            </w:pPr>
            <w:r w:rsidRPr="00DA312D">
              <w:rPr>
                <w:rFonts w:ascii="Times New Roman" w:eastAsia="Times New Roman" w:hAnsi="Times New Roman"/>
                <w:b/>
                <w:bCs/>
              </w:rPr>
              <w:t>A</w:t>
            </w:r>
            <w:r w:rsidR="00CC0E94" w:rsidRPr="00DA312D">
              <w:rPr>
                <w:rFonts w:ascii="Times New Roman" w:eastAsia="Times New Roman" w:hAnsi="Times New Roman"/>
                <w:b/>
                <w:bCs/>
              </w:rPr>
              <w:t>OR (95% CI)</w:t>
            </w:r>
          </w:p>
        </w:tc>
        <w:tc>
          <w:tcPr>
            <w:tcW w:w="0" w:type="auto"/>
            <w:tcBorders>
              <w:top w:val="single" w:sz="4" w:space="0" w:color="auto"/>
              <w:bottom w:val="single" w:sz="4" w:space="0" w:color="auto"/>
            </w:tcBorders>
            <w:hideMark/>
          </w:tcPr>
          <w:p w14:paraId="26D91D3C"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b/>
                <w:bCs/>
              </w:rPr>
              <w:t>p-value</w:t>
            </w:r>
          </w:p>
        </w:tc>
      </w:tr>
      <w:tr w:rsidR="00DA312D" w:rsidRPr="00DA312D" w14:paraId="2D34FBD3" w14:textId="77777777" w:rsidTr="00532541">
        <w:trPr>
          <w:trHeight w:val="90"/>
        </w:trPr>
        <w:tc>
          <w:tcPr>
            <w:tcW w:w="0" w:type="auto"/>
            <w:tcBorders>
              <w:top w:val="single" w:sz="4" w:space="0" w:color="auto"/>
            </w:tcBorders>
            <w:hideMark/>
          </w:tcPr>
          <w:p w14:paraId="1D97421F"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Indication for previous CS</w:t>
            </w:r>
          </w:p>
        </w:tc>
        <w:tc>
          <w:tcPr>
            <w:tcW w:w="0" w:type="auto"/>
            <w:tcBorders>
              <w:top w:val="single" w:sz="4" w:space="0" w:color="auto"/>
            </w:tcBorders>
            <w:hideMark/>
          </w:tcPr>
          <w:p w14:paraId="4ED06CA9"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CPD</w:t>
            </w:r>
          </w:p>
        </w:tc>
        <w:tc>
          <w:tcPr>
            <w:tcW w:w="0" w:type="auto"/>
            <w:tcBorders>
              <w:top w:val="single" w:sz="4" w:space="0" w:color="auto"/>
            </w:tcBorders>
            <w:hideMark/>
          </w:tcPr>
          <w:p w14:paraId="2CE58196" w14:textId="215DB5F3" w:rsidR="00CC0E94" w:rsidRPr="00DA312D" w:rsidRDefault="00CC0E94" w:rsidP="00EF1B83">
            <w:pPr>
              <w:rPr>
                <w:rFonts w:ascii="Times New Roman" w:eastAsia="Times New Roman" w:hAnsi="Times New Roman"/>
              </w:rPr>
            </w:pPr>
            <w:r w:rsidRPr="00DA312D">
              <w:rPr>
                <w:rFonts w:ascii="Times New Roman" w:eastAsia="Times New Roman" w:hAnsi="Times New Roman"/>
              </w:rPr>
              <w:t>43(30.5)</w:t>
            </w:r>
          </w:p>
        </w:tc>
        <w:tc>
          <w:tcPr>
            <w:tcW w:w="0" w:type="auto"/>
            <w:tcBorders>
              <w:top w:val="single" w:sz="4" w:space="0" w:color="auto"/>
            </w:tcBorders>
            <w:hideMark/>
          </w:tcPr>
          <w:p w14:paraId="7BA92A6F" w14:textId="2319F3CF" w:rsidR="00CC0E94" w:rsidRPr="00DA312D" w:rsidRDefault="00CC0E94" w:rsidP="00EF1B83">
            <w:pPr>
              <w:rPr>
                <w:rFonts w:ascii="Times New Roman" w:eastAsia="Times New Roman" w:hAnsi="Times New Roman"/>
              </w:rPr>
            </w:pPr>
            <w:r w:rsidRPr="00DA312D">
              <w:rPr>
                <w:rFonts w:ascii="Times New Roman" w:eastAsia="Times New Roman" w:hAnsi="Times New Roman"/>
              </w:rPr>
              <w:t>1.15 (0.821.62)</w:t>
            </w:r>
          </w:p>
        </w:tc>
        <w:tc>
          <w:tcPr>
            <w:tcW w:w="0" w:type="auto"/>
            <w:tcBorders>
              <w:top w:val="single" w:sz="4" w:space="0" w:color="auto"/>
            </w:tcBorders>
            <w:hideMark/>
          </w:tcPr>
          <w:p w14:paraId="23CDE773"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rPr>
              <w:t>0.412</w:t>
            </w:r>
          </w:p>
        </w:tc>
      </w:tr>
      <w:tr w:rsidR="00DA312D" w:rsidRPr="00DA312D" w14:paraId="1B666DCB" w14:textId="77777777" w:rsidTr="00532541">
        <w:trPr>
          <w:trHeight w:val="191"/>
        </w:trPr>
        <w:tc>
          <w:tcPr>
            <w:tcW w:w="0" w:type="auto"/>
            <w:hideMark/>
          </w:tcPr>
          <w:p w14:paraId="64AD8758" w14:textId="77777777" w:rsidR="00CC0E94" w:rsidRPr="00DA312D" w:rsidRDefault="00CC0E94" w:rsidP="00EF1B83">
            <w:pPr>
              <w:rPr>
                <w:rFonts w:ascii="Times New Roman" w:eastAsia="Times New Roman" w:hAnsi="Times New Roman"/>
              </w:rPr>
            </w:pPr>
          </w:p>
        </w:tc>
        <w:tc>
          <w:tcPr>
            <w:tcW w:w="0" w:type="auto"/>
            <w:hideMark/>
          </w:tcPr>
          <w:p w14:paraId="702E35EC" w14:textId="7E14D6B6" w:rsidR="00CC0E94" w:rsidRPr="00DA312D" w:rsidRDefault="007C0807" w:rsidP="00EF1B83">
            <w:pPr>
              <w:rPr>
                <w:rFonts w:ascii="Times New Roman" w:eastAsia="Times New Roman" w:hAnsi="Times New Roman"/>
              </w:rPr>
            </w:pPr>
            <w:r w:rsidRPr="00DA312D">
              <w:rPr>
                <w:rFonts w:ascii="Times New Roman" w:eastAsia="Times New Roman" w:hAnsi="Times New Roman"/>
              </w:rPr>
              <w:t>Non CPD</w:t>
            </w:r>
          </w:p>
        </w:tc>
        <w:tc>
          <w:tcPr>
            <w:tcW w:w="0" w:type="auto"/>
            <w:hideMark/>
          </w:tcPr>
          <w:p w14:paraId="37D7A1B6"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98 (69.5)</w:t>
            </w:r>
          </w:p>
        </w:tc>
        <w:tc>
          <w:tcPr>
            <w:tcW w:w="0" w:type="auto"/>
            <w:hideMark/>
          </w:tcPr>
          <w:p w14:paraId="66638A12" w14:textId="21B66230" w:rsidR="00CC0E94" w:rsidRPr="00DA312D" w:rsidRDefault="00CC0E94" w:rsidP="00EF1B83">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13B4D545" w14:textId="77777777" w:rsidR="00CC0E94" w:rsidRPr="00DA312D" w:rsidRDefault="00CC0E94" w:rsidP="00CC0E94">
            <w:pPr>
              <w:spacing w:line="375" w:lineRule="atLeast"/>
              <w:rPr>
                <w:rFonts w:ascii="Times New Roman" w:eastAsia="Times New Roman" w:hAnsi="Times New Roman"/>
              </w:rPr>
            </w:pPr>
          </w:p>
        </w:tc>
      </w:tr>
      <w:tr w:rsidR="00DA312D" w:rsidRPr="00DA312D" w14:paraId="1FDCDD54" w14:textId="77777777" w:rsidTr="00532541">
        <w:trPr>
          <w:trHeight w:val="355"/>
        </w:trPr>
        <w:tc>
          <w:tcPr>
            <w:tcW w:w="0" w:type="auto"/>
            <w:hideMark/>
          </w:tcPr>
          <w:p w14:paraId="438EC14A" w14:textId="1E02C539"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Previous VBAC</w:t>
            </w:r>
          </w:p>
        </w:tc>
        <w:tc>
          <w:tcPr>
            <w:tcW w:w="0" w:type="auto"/>
            <w:hideMark/>
          </w:tcPr>
          <w:p w14:paraId="569A04BB"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Yes</w:t>
            </w:r>
          </w:p>
        </w:tc>
        <w:tc>
          <w:tcPr>
            <w:tcW w:w="0" w:type="auto"/>
            <w:hideMark/>
          </w:tcPr>
          <w:p w14:paraId="6DB45365"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36 (25.5)</w:t>
            </w:r>
          </w:p>
        </w:tc>
        <w:tc>
          <w:tcPr>
            <w:tcW w:w="0" w:type="auto"/>
            <w:hideMark/>
          </w:tcPr>
          <w:p w14:paraId="39F04540" w14:textId="6B54DD44" w:rsidR="00CC0E94" w:rsidRPr="00DA312D" w:rsidRDefault="00CC0E94" w:rsidP="00EF1B83">
            <w:pPr>
              <w:rPr>
                <w:rFonts w:ascii="Times New Roman" w:eastAsia="Times New Roman" w:hAnsi="Times New Roman"/>
              </w:rPr>
            </w:pPr>
            <w:r w:rsidRPr="00DA312D">
              <w:rPr>
                <w:rFonts w:ascii="Times New Roman" w:eastAsia="Times New Roman" w:hAnsi="Times New Roman"/>
              </w:rPr>
              <w:t>0.82 (0.252.68)</w:t>
            </w:r>
          </w:p>
        </w:tc>
        <w:tc>
          <w:tcPr>
            <w:tcW w:w="0" w:type="auto"/>
            <w:hideMark/>
          </w:tcPr>
          <w:p w14:paraId="519D6FF5"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rPr>
              <w:t>0.742</w:t>
            </w:r>
          </w:p>
        </w:tc>
      </w:tr>
      <w:tr w:rsidR="00DA312D" w:rsidRPr="00DA312D" w14:paraId="73481B4E" w14:textId="77777777" w:rsidTr="00532541">
        <w:trPr>
          <w:trHeight w:val="191"/>
        </w:trPr>
        <w:tc>
          <w:tcPr>
            <w:tcW w:w="0" w:type="auto"/>
            <w:hideMark/>
          </w:tcPr>
          <w:p w14:paraId="77239264" w14:textId="77777777" w:rsidR="00CC0E94" w:rsidRPr="00DA312D" w:rsidRDefault="00CC0E94" w:rsidP="00EF1B83">
            <w:pPr>
              <w:rPr>
                <w:rFonts w:ascii="Times New Roman" w:eastAsia="Times New Roman" w:hAnsi="Times New Roman"/>
              </w:rPr>
            </w:pPr>
          </w:p>
        </w:tc>
        <w:tc>
          <w:tcPr>
            <w:tcW w:w="0" w:type="auto"/>
            <w:hideMark/>
          </w:tcPr>
          <w:p w14:paraId="2AB3ECFB"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No</w:t>
            </w:r>
          </w:p>
        </w:tc>
        <w:tc>
          <w:tcPr>
            <w:tcW w:w="0" w:type="auto"/>
            <w:hideMark/>
          </w:tcPr>
          <w:p w14:paraId="53972D54"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105 (74.5)</w:t>
            </w:r>
          </w:p>
        </w:tc>
        <w:tc>
          <w:tcPr>
            <w:tcW w:w="0" w:type="auto"/>
            <w:hideMark/>
          </w:tcPr>
          <w:p w14:paraId="69B2C8AE" w14:textId="354D0140" w:rsidR="00CC0E94" w:rsidRPr="00DA312D" w:rsidRDefault="00CC0E94" w:rsidP="00EF1B83">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0AC99AE6" w14:textId="77777777" w:rsidR="00CC0E94" w:rsidRPr="00DA312D" w:rsidRDefault="00CC0E94" w:rsidP="00CC0E94">
            <w:pPr>
              <w:spacing w:line="375" w:lineRule="atLeast"/>
              <w:rPr>
                <w:rFonts w:ascii="Times New Roman" w:eastAsia="Times New Roman" w:hAnsi="Times New Roman"/>
              </w:rPr>
            </w:pPr>
          </w:p>
        </w:tc>
      </w:tr>
      <w:tr w:rsidR="00DA312D" w:rsidRPr="00DA312D" w14:paraId="4EEFA592" w14:textId="77777777" w:rsidTr="00532541">
        <w:trPr>
          <w:trHeight w:val="343"/>
        </w:trPr>
        <w:tc>
          <w:tcPr>
            <w:tcW w:w="0" w:type="auto"/>
            <w:hideMark/>
          </w:tcPr>
          <w:p w14:paraId="304C708E"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History of VD before previous CS</w:t>
            </w:r>
          </w:p>
        </w:tc>
        <w:tc>
          <w:tcPr>
            <w:tcW w:w="0" w:type="auto"/>
            <w:hideMark/>
          </w:tcPr>
          <w:p w14:paraId="7F86BCBE"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Yes</w:t>
            </w:r>
          </w:p>
        </w:tc>
        <w:tc>
          <w:tcPr>
            <w:tcW w:w="0" w:type="auto"/>
            <w:hideMark/>
          </w:tcPr>
          <w:p w14:paraId="6F03B7F6"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24 (17.0)</w:t>
            </w:r>
          </w:p>
        </w:tc>
        <w:tc>
          <w:tcPr>
            <w:tcW w:w="0" w:type="auto"/>
            <w:hideMark/>
          </w:tcPr>
          <w:p w14:paraId="7CB54AC8" w14:textId="6F21DCBE"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5.40(1.3921.02)</w:t>
            </w:r>
          </w:p>
        </w:tc>
        <w:tc>
          <w:tcPr>
            <w:tcW w:w="0" w:type="auto"/>
            <w:hideMark/>
          </w:tcPr>
          <w:p w14:paraId="5202C295"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b/>
                <w:bCs/>
              </w:rPr>
              <w:t>0.015</w:t>
            </w:r>
          </w:p>
        </w:tc>
      </w:tr>
      <w:tr w:rsidR="00DA312D" w:rsidRPr="00DA312D" w14:paraId="1AF3EA86" w14:textId="77777777" w:rsidTr="00532541">
        <w:trPr>
          <w:trHeight w:val="191"/>
        </w:trPr>
        <w:tc>
          <w:tcPr>
            <w:tcW w:w="0" w:type="auto"/>
            <w:hideMark/>
          </w:tcPr>
          <w:p w14:paraId="5AAFAAE7" w14:textId="77777777" w:rsidR="00CC0E94" w:rsidRPr="00DA312D" w:rsidRDefault="00CC0E94" w:rsidP="00EF1B83">
            <w:pPr>
              <w:rPr>
                <w:rFonts w:ascii="Times New Roman" w:eastAsia="Times New Roman" w:hAnsi="Times New Roman"/>
              </w:rPr>
            </w:pPr>
          </w:p>
        </w:tc>
        <w:tc>
          <w:tcPr>
            <w:tcW w:w="0" w:type="auto"/>
            <w:hideMark/>
          </w:tcPr>
          <w:p w14:paraId="203C4A18"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No</w:t>
            </w:r>
          </w:p>
        </w:tc>
        <w:tc>
          <w:tcPr>
            <w:tcW w:w="0" w:type="auto"/>
            <w:hideMark/>
          </w:tcPr>
          <w:p w14:paraId="43F33CF5" w14:textId="011E4B74" w:rsidR="00CC0E94" w:rsidRPr="00DA312D" w:rsidRDefault="00CC0E94" w:rsidP="00EF1B83">
            <w:pPr>
              <w:rPr>
                <w:rFonts w:ascii="Times New Roman" w:eastAsia="Times New Roman" w:hAnsi="Times New Roman"/>
              </w:rPr>
            </w:pPr>
            <w:r w:rsidRPr="00DA312D">
              <w:rPr>
                <w:rFonts w:ascii="Times New Roman" w:eastAsia="Times New Roman" w:hAnsi="Times New Roman"/>
              </w:rPr>
              <w:t>117(83.0)</w:t>
            </w:r>
          </w:p>
        </w:tc>
        <w:tc>
          <w:tcPr>
            <w:tcW w:w="0" w:type="auto"/>
            <w:hideMark/>
          </w:tcPr>
          <w:p w14:paraId="65764C5B" w14:textId="7D6ED9AB" w:rsidR="00CC0E94" w:rsidRPr="00DA312D" w:rsidRDefault="00CC0E94" w:rsidP="00EF1B83">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065C3899" w14:textId="77777777" w:rsidR="00CC0E94" w:rsidRPr="00DA312D" w:rsidRDefault="00CC0E94" w:rsidP="00CC0E94">
            <w:pPr>
              <w:spacing w:line="375" w:lineRule="atLeast"/>
              <w:rPr>
                <w:rFonts w:ascii="Times New Roman" w:eastAsia="Times New Roman" w:hAnsi="Times New Roman"/>
              </w:rPr>
            </w:pPr>
          </w:p>
        </w:tc>
      </w:tr>
      <w:tr w:rsidR="00DA312D" w:rsidRPr="00DA312D" w14:paraId="1B16CC9E" w14:textId="77777777" w:rsidTr="00532541">
        <w:trPr>
          <w:trHeight w:val="343"/>
        </w:trPr>
        <w:tc>
          <w:tcPr>
            <w:tcW w:w="0" w:type="auto"/>
            <w:hideMark/>
          </w:tcPr>
          <w:p w14:paraId="1A78DF37"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Gestational age at admission</w:t>
            </w:r>
          </w:p>
        </w:tc>
        <w:tc>
          <w:tcPr>
            <w:tcW w:w="0" w:type="auto"/>
            <w:hideMark/>
          </w:tcPr>
          <w:p w14:paraId="2A17EDDD" w14:textId="6BF99017" w:rsidR="00CC0E94" w:rsidRPr="00DA312D" w:rsidRDefault="00CC0E94" w:rsidP="00EF1B83">
            <w:pPr>
              <w:rPr>
                <w:rFonts w:ascii="Times New Roman" w:eastAsia="Times New Roman" w:hAnsi="Times New Roman"/>
              </w:rPr>
            </w:pPr>
            <w:r w:rsidRPr="00DA312D">
              <w:rPr>
                <w:rFonts w:ascii="Times New Roman" w:eastAsia="Times New Roman" w:hAnsi="Times New Roman"/>
              </w:rPr>
              <w:t>≤41weeks</w:t>
            </w:r>
          </w:p>
        </w:tc>
        <w:tc>
          <w:tcPr>
            <w:tcW w:w="0" w:type="auto"/>
            <w:hideMark/>
          </w:tcPr>
          <w:p w14:paraId="730D098E" w14:textId="20A16DAF" w:rsidR="00CC0E94" w:rsidRPr="00DA312D" w:rsidRDefault="00CC0E94" w:rsidP="00EF1B83">
            <w:pPr>
              <w:rPr>
                <w:rFonts w:ascii="Times New Roman" w:eastAsia="Times New Roman" w:hAnsi="Times New Roman"/>
              </w:rPr>
            </w:pPr>
            <w:r w:rsidRPr="00DA312D">
              <w:rPr>
                <w:rFonts w:ascii="Times New Roman" w:eastAsia="Times New Roman" w:hAnsi="Times New Roman"/>
              </w:rPr>
              <w:t>132(93.6)</w:t>
            </w:r>
          </w:p>
        </w:tc>
        <w:tc>
          <w:tcPr>
            <w:tcW w:w="0" w:type="auto"/>
            <w:hideMark/>
          </w:tcPr>
          <w:p w14:paraId="5634775C"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1.09 (0.18–6.67)</w:t>
            </w:r>
          </w:p>
        </w:tc>
        <w:tc>
          <w:tcPr>
            <w:tcW w:w="0" w:type="auto"/>
            <w:hideMark/>
          </w:tcPr>
          <w:p w14:paraId="35D3D81E"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rPr>
              <w:t>0.928</w:t>
            </w:r>
          </w:p>
        </w:tc>
      </w:tr>
      <w:tr w:rsidR="00DA312D" w:rsidRPr="00DA312D" w14:paraId="7762B234" w14:textId="77777777" w:rsidTr="00532541">
        <w:trPr>
          <w:trHeight w:val="191"/>
        </w:trPr>
        <w:tc>
          <w:tcPr>
            <w:tcW w:w="0" w:type="auto"/>
            <w:hideMark/>
          </w:tcPr>
          <w:p w14:paraId="54B49B72" w14:textId="77777777" w:rsidR="00CC0E94" w:rsidRPr="00DA312D" w:rsidRDefault="00CC0E94" w:rsidP="00EF1B83">
            <w:pPr>
              <w:rPr>
                <w:rFonts w:ascii="Times New Roman" w:eastAsia="Times New Roman" w:hAnsi="Times New Roman"/>
              </w:rPr>
            </w:pPr>
          </w:p>
        </w:tc>
        <w:tc>
          <w:tcPr>
            <w:tcW w:w="0" w:type="auto"/>
            <w:hideMark/>
          </w:tcPr>
          <w:p w14:paraId="2FBC3A49" w14:textId="6019A110" w:rsidR="00CC0E94" w:rsidRPr="00DA312D" w:rsidRDefault="00CC0E94" w:rsidP="00EF1B83">
            <w:pPr>
              <w:rPr>
                <w:rFonts w:ascii="Times New Roman" w:eastAsia="Times New Roman" w:hAnsi="Times New Roman"/>
              </w:rPr>
            </w:pPr>
            <w:r w:rsidRPr="00DA312D">
              <w:rPr>
                <w:rFonts w:ascii="Times New Roman" w:eastAsia="Times New Roman" w:hAnsi="Times New Roman"/>
              </w:rPr>
              <w:t>&gt;41weeks</w:t>
            </w:r>
          </w:p>
        </w:tc>
        <w:tc>
          <w:tcPr>
            <w:tcW w:w="0" w:type="auto"/>
            <w:hideMark/>
          </w:tcPr>
          <w:p w14:paraId="6314BC23"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9 (6.4)</w:t>
            </w:r>
          </w:p>
        </w:tc>
        <w:tc>
          <w:tcPr>
            <w:tcW w:w="0" w:type="auto"/>
            <w:hideMark/>
          </w:tcPr>
          <w:p w14:paraId="2D827EB5" w14:textId="4B08E233" w:rsidR="00CC0E94" w:rsidRPr="00DA312D" w:rsidRDefault="00CC0E94" w:rsidP="00EF1B83">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0243A021" w14:textId="77777777" w:rsidR="00CC0E94" w:rsidRPr="00DA312D" w:rsidRDefault="00CC0E94" w:rsidP="00CC0E94">
            <w:pPr>
              <w:spacing w:line="375" w:lineRule="atLeast"/>
              <w:rPr>
                <w:rFonts w:ascii="Times New Roman" w:eastAsia="Times New Roman" w:hAnsi="Times New Roman"/>
              </w:rPr>
            </w:pPr>
          </w:p>
        </w:tc>
      </w:tr>
      <w:tr w:rsidR="00DA312D" w:rsidRPr="00DA312D" w14:paraId="3F563362" w14:textId="77777777" w:rsidTr="00532541">
        <w:trPr>
          <w:trHeight w:val="355"/>
        </w:trPr>
        <w:tc>
          <w:tcPr>
            <w:tcW w:w="0" w:type="auto"/>
            <w:hideMark/>
          </w:tcPr>
          <w:p w14:paraId="205B7925"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Cervical dilatation at admission</w:t>
            </w:r>
          </w:p>
        </w:tc>
        <w:tc>
          <w:tcPr>
            <w:tcW w:w="0" w:type="auto"/>
            <w:hideMark/>
          </w:tcPr>
          <w:p w14:paraId="70433B68"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≥4 cm</w:t>
            </w:r>
          </w:p>
        </w:tc>
        <w:tc>
          <w:tcPr>
            <w:tcW w:w="0" w:type="auto"/>
            <w:hideMark/>
          </w:tcPr>
          <w:p w14:paraId="5E4B031C"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88 (62.4)</w:t>
            </w:r>
          </w:p>
        </w:tc>
        <w:tc>
          <w:tcPr>
            <w:tcW w:w="0" w:type="auto"/>
            <w:hideMark/>
          </w:tcPr>
          <w:p w14:paraId="7EC32C99" w14:textId="732BD6F2"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7.17 (1.95</w:t>
            </w:r>
            <w:r w:rsidR="003C73C4" w:rsidRPr="00DA312D">
              <w:rPr>
                <w:rFonts w:ascii="Times New Roman" w:eastAsia="Times New Roman" w:hAnsi="Times New Roman"/>
                <w:b/>
                <w:bCs/>
              </w:rPr>
              <w:t xml:space="preserve"> </w:t>
            </w:r>
            <w:r w:rsidRPr="00DA312D">
              <w:rPr>
                <w:rFonts w:ascii="Times New Roman" w:eastAsia="Times New Roman" w:hAnsi="Times New Roman"/>
                <w:b/>
                <w:bCs/>
              </w:rPr>
              <w:t>26.20)</w:t>
            </w:r>
          </w:p>
        </w:tc>
        <w:tc>
          <w:tcPr>
            <w:tcW w:w="0" w:type="auto"/>
            <w:hideMark/>
          </w:tcPr>
          <w:p w14:paraId="2092EB36"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b/>
                <w:bCs/>
              </w:rPr>
              <w:t>&lt;0.001</w:t>
            </w:r>
          </w:p>
        </w:tc>
      </w:tr>
      <w:tr w:rsidR="00DA312D" w:rsidRPr="00DA312D" w14:paraId="79F5B7BD" w14:textId="77777777" w:rsidTr="00532541">
        <w:trPr>
          <w:trHeight w:val="191"/>
        </w:trPr>
        <w:tc>
          <w:tcPr>
            <w:tcW w:w="0" w:type="auto"/>
            <w:hideMark/>
          </w:tcPr>
          <w:p w14:paraId="68FE1C5A" w14:textId="77777777" w:rsidR="00CC0E94" w:rsidRPr="00DA312D" w:rsidRDefault="00CC0E94" w:rsidP="00EF1B83">
            <w:pPr>
              <w:rPr>
                <w:rFonts w:ascii="Times New Roman" w:eastAsia="Times New Roman" w:hAnsi="Times New Roman"/>
              </w:rPr>
            </w:pPr>
          </w:p>
        </w:tc>
        <w:tc>
          <w:tcPr>
            <w:tcW w:w="0" w:type="auto"/>
            <w:hideMark/>
          </w:tcPr>
          <w:p w14:paraId="77929C28"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&lt;4 cm</w:t>
            </w:r>
          </w:p>
        </w:tc>
        <w:tc>
          <w:tcPr>
            <w:tcW w:w="0" w:type="auto"/>
            <w:hideMark/>
          </w:tcPr>
          <w:p w14:paraId="4E7DA736"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53 (37.6)</w:t>
            </w:r>
          </w:p>
        </w:tc>
        <w:tc>
          <w:tcPr>
            <w:tcW w:w="0" w:type="auto"/>
            <w:hideMark/>
          </w:tcPr>
          <w:p w14:paraId="4584A60C" w14:textId="60C70D04" w:rsidR="00CC0E94" w:rsidRPr="00DA312D" w:rsidRDefault="00CC0E94" w:rsidP="00EF1B83">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0CE2F5A0" w14:textId="77777777" w:rsidR="00CC0E94" w:rsidRPr="00DA312D" w:rsidRDefault="00CC0E94" w:rsidP="00CC0E94">
            <w:pPr>
              <w:spacing w:line="375" w:lineRule="atLeast"/>
              <w:rPr>
                <w:rFonts w:ascii="Times New Roman" w:eastAsia="Times New Roman" w:hAnsi="Times New Roman"/>
              </w:rPr>
            </w:pPr>
          </w:p>
        </w:tc>
      </w:tr>
      <w:tr w:rsidR="00DA312D" w:rsidRPr="00DA312D" w14:paraId="4893C821" w14:textId="77777777" w:rsidTr="00532541">
        <w:trPr>
          <w:trHeight w:val="343"/>
        </w:trPr>
        <w:tc>
          <w:tcPr>
            <w:tcW w:w="0" w:type="auto"/>
            <w:hideMark/>
          </w:tcPr>
          <w:p w14:paraId="6296CBD6"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b/>
                <w:bCs/>
              </w:rPr>
              <w:t>Estimated fetal weight at admission</w:t>
            </w:r>
          </w:p>
        </w:tc>
        <w:tc>
          <w:tcPr>
            <w:tcW w:w="0" w:type="auto"/>
            <w:hideMark/>
          </w:tcPr>
          <w:p w14:paraId="4E16CC73"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&lt;3500 g</w:t>
            </w:r>
          </w:p>
        </w:tc>
        <w:tc>
          <w:tcPr>
            <w:tcW w:w="0" w:type="auto"/>
            <w:hideMark/>
          </w:tcPr>
          <w:p w14:paraId="5BAE2D58"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91 (64.5)</w:t>
            </w:r>
          </w:p>
        </w:tc>
        <w:tc>
          <w:tcPr>
            <w:tcW w:w="0" w:type="auto"/>
            <w:hideMark/>
          </w:tcPr>
          <w:p w14:paraId="440E7371"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2.08 (0.78–5.56)</w:t>
            </w:r>
          </w:p>
        </w:tc>
        <w:tc>
          <w:tcPr>
            <w:tcW w:w="0" w:type="auto"/>
            <w:hideMark/>
          </w:tcPr>
          <w:p w14:paraId="796F9428" w14:textId="77777777" w:rsidR="00CC0E94" w:rsidRPr="00DA312D" w:rsidRDefault="00CC0E94" w:rsidP="00CC0E94">
            <w:pPr>
              <w:spacing w:line="375" w:lineRule="atLeast"/>
              <w:rPr>
                <w:rFonts w:ascii="Times New Roman" w:eastAsia="Times New Roman" w:hAnsi="Times New Roman"/>
              </w:rPr>
            </w:pPr>
            <w:r w:rsidRPr="00DA312D">
              <w:rPr>
                <w:rFonts w:ascii="Times New Roman" w:eastAsia="Times New Roman" w:hAnsi="Times New Roman"/>
              </w:rPr>
              <w:t>0.143</w:t>
            </w:r>
          </w:p>
        </w:tc>
      </w:tr>
      <w:tr w:rsidR="00DA312D" w:rsidRPr="00DA312D" w14:paraId="32621AA2" w14:textId="77777777" w:rsidTr="00532541">
        <w:trPr>
          <w:trHeight w:val="203"/>
        </w:trPr>
        <w:tc>
          <w:tcPr>
            <w:tcW w:w="0" w:type="auto"/>
            <w:hideMark/>
          </w:tcPr>
          <w:p w14:paraId="68716EBB" w14:textId="77777777" w:rsidR="00CC0E94" w:rsidRPr="00DA312D" w:rsidRDefault="00CC0E94" w:rsidP="00EF1B83">
            <w:pPr>
              <w:rPr>
                <w:rFonts w:ascii="Times New Roman" w:eastAsia="Times New Roman" w:hAnsi="Times New Roman"/>
              </w:rPr>
            </w:pPr>
          </w:p>
        </w:tc>
        <w:tc>
          <w:tcPr>
            <w:tcW w:w="0" w:type="auto"/>
            <w:hideMark/>
          </w:tcPr>
          <w:p w14:paraId="62B1E67B"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≥3500 g</w:t>
            </w:r>
          </w:p>
        </w:tc>
        <w:tc>
          <w:tcPr>
            <w:tcW w:w="0" w:type="auto"/>
            <w:hideMark/>
          </w:tcPr>
          <w:p w14:paraId="5DE3E1C3" w14:textId="77777777" w:rsidR="00CC0E94" w:rsidRPr="00DA312D" w:rsidRDefault="00CC0E94" w:rsidP="00EF1B83">
            <w:pPr>
              <w:rPr>
                <w:rFonts w:ascii="Times New Roman" w:eastAsia="Times New Roman" w:hAnsi="Times New Roman"/>
              </w:rPr>
            </w:pPr>
            <w:r w:rsidRPr="00DA312D">
              <w:rPr>
                <w:rFonts w:ascii="Times New Roman" w:eastAsia="Times New Roman" w:hAnsi="Times New Roman"/>
              </w:rPr>
              <w:t>50 (35.5)</w:t>
            </w:r>
          </w:p>
        </w:tc>
        <w:tc>
          <w:tcPr>
            <w:tcW w:w="0" w:type="auto"/>
            <w:hideMark/>
          </w:tcPr>
          <w:p w14:paraId="0A58D0F5" w14:textId="347FED51" w:rsidR="00CC0E94" w:rsidRPr="00DA312D" w:rsidRDefault="00CC0E94" w:rsidP="00EF1B83">
            <w:pPr>
              <w:rPr>
                <w:rFonts w:ascii="Times New Roman" w:eastAsia="Times New Roman" w:hAnsi="Times New Roman"/>
              </w:rPr>
            </w:pPr>
            <w:r w:rsidRPr="00DA312D">
              <w:rPr>
                <w:rFonts w:ascii="Times New Roman" w:eastAsia="Times New Roman" w:hAnsi="Times New Roman"/>
              </w:rPr>
              <w:t xml:space="preserve">1 </w:t>
            </w:r>
          </w:p>
        </w:tc>
        <w:tc>
          <w:tcPr>
            <w:tcW w:w="0" w:type="auto"/>
            <w:hideMark/>
          </w:tcPr>
          <w:p w14:paraId="0C54F5B0" w14:textId="77777777" w:rsidR="00CC0E94" w:rsidRPr="00DA312D" w:rsidRDefault="00CC0E94" w:rsidP="00CC0E94">
            <w:pPr>
              <w:rPr>
                <w:rFonts w:ascii="Times New Roman" w:eastAsia="Times New Roman" w:hAnsi="Times New Roman"/>
              </w:rPr>
            </w:pPr>
          </w:p>
        </w:tc>
      </w:tr>
    </w:tbl>
    <w:p w14:paraId="35778B63" w14:textId="77777777" w:rsidR="00CC0E94" w:rsidRPr="00DA312D" w:rsidRDefault="00CC0E94" w:rsidP="00CC0E94">
      <w:pPr>
        <w:rPr>
          <w:rFonts w:ascii="Times New Roman" w:hAnsi="Times New Roman"/>
        </w:rPr>
      </w:pPr>
    </w:p>
    <w:bookmarkEnd w:id="148"/>
    <w:p w14:paraId="3E490461" w14:textId="77777777" w:rsidR="00A84351" w:rsidRPr="00DA312D" w:rsidRDefault="003879A3" w:rsidP="00596198">
      <w:pPr>
        <w:spacing w:before="240" w:after="240" w:line="360" w:lineRule="auto"/>
        <w:jc w:val="both"/>
        <w:rPr>
          <w:rFonts w:ascii="Times New Roman" w:hAnsi="Times New Roman"/>
          <w:i/>
          <w:iCs/>
          <w:sz w:val="22"/>
          <w:szCs w:val="18"/>
          <w:shd w:val="clear" w:color="auto" w:fill="FFFFFF"/>
        </w:rPr>
      </w:pPr>
      <w:r w:rsidRPr="00DA312D">
        <w:rPr>
          <w:rFonts w:ascii="Times New Roman" w:hAnsi="Times New Roman"/>
          <w:i/>
          <w:iCs/>
          <w:sz w:val="22"/>
          <w:szCs w:val="18"/>
          <w:shd w:val="clear" w:color="auto" w:fill="FFFFFF"/>
        </w:rPr>
        <w:t xml:space="preserve">An odds ratio (OR) </w:t>
      </w:r>
      <w:r w:rsidR="0020320E" w:rsidRPr="00DA312D">
        <w:rPr>
          <w:rFonts w:ascii="Times New Roman" w:hAnsi="Times New Roman"/>
          <w:i/>
          <w:iCs/>
          <w:sz w:val="22"/>
          <w:szCs w:val="18"/>
          <w:shd w:val="clear" w:color="auto" w:fill="FFFFFF"/>
        </w:rPr>
        <w:t>greater</w:t>
      </w:r>
      <w:r w:rsidRPr="00DA312D">
        <w:rPr>
          <w:rFonts w:ascii="Times New Roman" w:hAnsi="Times New Roman"/>
          <w:i/>
          <w:iCs/>
          <w:sz w:val="22"/>
          <w:szCs w:val="18"/>
          <w:shd w:val="clear" w:color="auto" w:fill="FFFFFF"/>
        </w:rPr>
        <w:t xml:space="preserve"> than 1 indicates that the predictor is associated with higher odds of VBAC success (i.e., lower odds of TOLAC failure).</w:t>
      </w:r>
      <w:r w:rsidR="00CD3E90" w:rsidRPr="00DA312D">
        <w:rPr>
          <w:rFonts w:ascii="Times New Roman" w:hAnsi="Times New Roman"/>
          <w:i/>
          <w:iCs/>
          <w:sz w:val="22"/>
          <w:szCs w:val="18"/>
          <w:shd w:val="clear" w:color="auto" w:fill="FFFFFF"/>
        </w:rPr>
        <w:t xml:space="preserve"> </w:t>
      </w:r>
      <w:r w:rsidR="00E90919" w:rsidRPr="00DA312D">
        <w:rPr>
          <w:rFonts w:ascii="Times New Roman" w:hAnsi="Times New Roman"/>
          <w:i/>
          <w:iCs/>
          <w:sz w:val="22"/>
          <w:szCs w:val="18"/>
          <w:shd w:val="clear" w:color="auto" w:fill="FFFFFF"/>
        </w:rPr>
        <w:t>The overall model was statistically significant (</w:t>
      </w:r>
      <w:proofErr w:type="gramStart"/>
      <w:r w:rsidR="00E90919" w:rsidRPr="00DA312D">
        <w:rPr>
          <w:rFonts w:ascii="Times New Roman" w:hAnsi="Times New Roman"/>
          <w:i/>
          <w:iCs/>
          <w:sz w:val="22"/>
          <w:szCs w:val="18"/>
          <w:shd w:val="clear" w:color="auto" w:fill="FFFFFF"/>
        </w:rPr>
        <w:t>χ²(</w:t>
      </w:r>
      <w:proofErr w:type="gramEnd"/>
      <w:r w:rsidR="00E90919" w:rsidRPr="00DA312D">
        <w:rPr>
          <w:rFonts w:ascii="Times New Roman" w:hAnsi="Times New Roman"/>
          <w:i/>
          <w:iCs/>
          <w:sz w:val="22"/>
          <w:szCs w:val="18"/>
          <w:shd w:val="clear" w:color="auto" w:fill="FFFFFF"/>
        </w:rPr>
        <w:t>6) = 94.358, p &lt; 0.001) and explained 66.0% of the variance in VBAC outcome (</w:t>
      </w:r>
      <w:proofErr w:type="spellStart"/>
      <w:r w:rsidR="00E90919" w:rsidRPr="00DA312D">
        <w:rPr>
          <w:rFonts w:ascii="Times New Roman" w:hAnsi="Times New Roman"/>
          <w:i/>
          <w:iCs/>
          <w:sz w:val="22"/>
          <w:szCs w:val="18"/>
          <w:shd w:val="clear" w:color="auto" w:fill="FFFFFF"/>
        </w:rPr>
        <w:t>Nagelkerke</w:t>
      </w:r>
      <w:proofErr w:type="spellEnd"/>
      <w:r w:rsidR="00E90919" w:rsidRPr="00DA312D">
        <w:rPr>
          <w:rFonts w:ascii="Times New Roman" w:hAnsi="Times New Roman"/>
          <w:i/>
          <w:iCs/>
          <w:sz w:val="22"/>
          <w:szCs w:val="18"/>
          <w:shd w:val="clear" w:color="auto" w:fill="FFFFFF"/>
        </w:rPr>
        <w:t xml:space="preserve"> R² = 0.660). The </w:t>
      </w:r>
      <w:proofErr w:type="spellStart"/>
      <w:r w:rsidR="00E90919" w:rsidRPr="00DA312D">
        <w:rPr>
          <w:rFonts w:ascii="Times New Roman" w:hAnsi="Times New Roman"/>
          <w:i/>
          <w:iCs/>
          <w:sz w:val="22"/>
          <w:szCs w:val="18"/>
          <w:shd w:val="clear" w:color="auto" w:fill="FFFFFF"/>
        </w:rPr>
        <w:t>Hosmer-Lemeshow</w:t>
      </w:r>
      <w:proofErr w:type="spellEnd"/>
      <w:r w:rsidR="00E90919" w:rsidRPr="00DA312D">
        <w:rPr>
          <w:rFonts w:ascii="Times New Roman" w:hAnsi="Times New Roman"/>
          <w:i/>
          <w:iCs/>
          <w:sz w:val="22"/>
          <w:szCs w:val="18"/>
          <w:shd w:val="clear" w:color="auto" w:fill="FFFFFF"/>
        </w:rPr>
        <w:t xml:space="preserve"> test indicated good model fit (</w:t>
      </w:r>
      <w:proofErr w:type="gramStart"/>
      <w:r w:rsidR="00E90919" w:rsidRPr="00DA312D">
        <w:rPr>
          <w:rFonts w:ascii="Times New Roman" w:hAnsi="Times New Roman"/>
          <w:i/>
          <w:iCs/>
          <w:sz w:val="22"/>
          <w:szCs w:val="18"/>
          <w:shd w:val="clear" w:color="auto" w:fill="FFFFFF"/>
        </w:rPr>
        <w:t>χ²(</w:t>
      </w:r>
      <w:proofErr w:type="gramEnd"/>
      <w:r w:rsidR="00E90919" w:rsidRPr="00DA312D">
        <w:rPr>
          <w:rFonts w:ascii="Times New Roman" w:hAnsi="Times New Roman"/>
          <w:i/>
          <w:iCs/>
          <w:sz w:val="22"/>
          <w:szCs w:val="18"/>
          <w:shd w:val="clear" w:color="auto" w:fill="FFFFFF"/>
        </w:rPr>
        <w:t>8) = 13.650, p = 0.091), and the model correctly classified 87.2% of cases.</w:t>
      </w:r>
    </w:p>
    <w:p w14:paraId="1239C972" w14:textId="77777777" w:rsidR="00584237" w:rsidRPr="00DA312D" w:rsidRDefault="00584237" w:rsidP="00596198">
      <w:pPr>
        <w:spacing w:before="240" w:after="240" w:line="360" w:lineRule="auto"/>
        <w:jc w:val="both"/>
        <w:rPr>
          <w:rFonts w:ascii="Times New Roman" w:hAnsi="Times New Roman"/>
          <w:i/>
          <w:iCs/>
          <w:sz w:val="22"/>
          <w:szCs w:val="18"/>
          <w:shd w:val="clear" w:color="auto" w:fill="FFFFFF"/>
        </w:rPr>
      </w:pPr>
    </w:p>
    <w:p w14:paraId="4DF1C379" w14:textId="783E18C7" w:rsidR="00584237" w:rsidRPr="00DA312D" w:rsidRDefault="00584237" w:rsidP="00596198">
      <w:pPr>
        <w:spacing w:before="240" w:after="240" w:line="360" w:lineRule="auto"/>
        <w:jc w:val="both"/>
        <w:rPr>
          <w:rFonts w:ascii="Times New Roman" w:hAnsi="Times New Roman"/>
          <w:i/>
          <w:iCs/>
          <w:sz w:val="18"/>
          <w:szCs w:val="18"/>
          <w:shd w:val="clear" w:color="auto" w:fill="FFFFFF"/>
        </w:rPr>
      </w:pPr>
    </w:p>
    <w:p w14:paraId="01499165" w14:textId="7E5B6FFB" w:rsidR="00FB14EB" w:rsidRPr="00DA312D" w:rsidRDefault="00FB14EB" w:rsidP="00596198">
      <w:pPr>
        <w:spacing w:before="240" w:after="240" w:line="360" w:lineRule="auto"/>
        <w:jc w:val="both"/>
        <w:rPr>
          <w:rFonts w:ascii="Times New Roman" w:hAnsi="Times New Roman"/>
          <w:i/>
          <w:iCs/>
          <w:sz w:val="18"/>
          <w:szCs w:val="18"/>
          <w:shd w:val="clear" w:color="auto" w:fill="FFFFFF"/>
        </w:rPr>
      </w:pPr>
    </w:p>
    <w:p w14:paraId="14E3FB68" w14:textId="0930702B" w:rsidR="00FB14EB" w:rsidRPr="00DA312D" w:rsidRDefault="00FB14EB" w:rsidP="00596198">
      <w:pPr>
        <w:spacing w:before="240" w:after="240" w:line="360" w:lineRule="auto"/>
        <w:jc w:val="both"/>
        <w:rPr>
          <w:rFonts w:ascii="Times New Roman" w:hAnsi="Times New Roman"/>
          <w:i/>
          <w:iCs/>
          <w:sz w:val="18"/>
          <w:szCs w:val="18"/>
          <w:shd w:val="clear" w:color="auto" w:fill="FFFFFF"/>
        </w:rPr>
      </w:pPr>
    </w:p>
    <w:p w14:paraId="224BDB9E" w14:textId="53350680" w:rsidR="00FB14EB" w:rsidRPr="00DA312D" w:rsidRDefault="00FB14EB" w:rsidP="00596198">
      <w:pPr>
        <w:spacing w:before="240" w:after="240" w:line="360" w:lineRule="auto"/>
        <w:jc w:val="both"/>
        <w:rPr>
          <w:rFonts w:ascii="Times New Roman" w:hAnsi="Times New Roman"/>
          <w:i/>
          <w:iCs/>
          <w:sz w:val="18"/>
          <w:szCs w:val="18"/>
          <w:shd w:val="clear" w:color="auto" w:fill="FFFFFF"/>
        </w:rPr>
      </w:pPr>
    </w:p>
    <w:p w14:paraId="34474EFE" w14:textId="2EAE2EBB" w:rsidR="00FB14EB" w:rsidRPr="00DA312D" w:rsidRDefault="00FB14EB" w:rsidP="00596198">
      <w:pPr>
        <w:spacing w:before="240" w:after="240" w:line="360" w:lineRule="auto"/>
        <w:jc w:val="both"/>
        <w:rPr>
          <w:rFonts w:ascii="Times New Roman" w:hAnsi="Times New Roman"/>
          <w:i/>
          <w:iCs/>
          <w:sz w:val="18"/>
          <w:szCs w:val="18"/>
          <w:shd w:val="clear" w:color="auto" w:fill="FFFFFF"/>
        </w:rPr>
      </w:pPr>
    </w:p>
    <w:p w14:paraId="3E910A16" w14:textId="77777777" w:rsidR="00F219B5" w:rsidRPr="00DA312D" w:rsidRDefault="00AB0B4D" w:rsidP="00942240">
      <w:pPr>
        <w:spacing w:before="240" w:after="240" w:line="360" w:lineRule="auto"/>
        <w:jc w:val="center"/>
        <w:outlineLvl w:val="0"/>
        <w:rPr>
          <w:rFonts w:ascii="Times New Roman" w:hAnsi="Times New Roman"/>
          <w:b/>
          <w:bCs/>
          <w:sz w:val="28"/>
          <w:shd w:val="clear" w:color="auto" w:fill="FFFFFF"/>
        </w:rPr>
      </w:pPr>
      <w:bookmarkStart w:id="152" w:name="_Toc230166511"/>
      <w:r w:rsidRPr="00DA312D">
        <w:rPr>
          <w:rFonts w:ascii="Times New Roman" w:hAnsi="Times New Roman"/>
          <w:b/>
          <w:bCs/>
          <w:sz w:val="28"/>
          <w:shd w:val="clear" w:color="auto" w:fill="FFFFFF"/>
        </w:rPr>
        <w:lastRenderedPageBreak/>
        <w:t>6. DISCUSSION</w:t>
      </w:r>
      <w:bookmarkEnd w:id="152"/>
    </w:p>
    <w:p w14:paraId="5D3CD4DE" w14:textId="77777777" w:rsidR="00DF19EC" w:rsidRPr="00DA312D" w:rsidRDefault="00EC19E9"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This prospective </w:t>
      </w:r>
      <w:r w:rsidR="00DD4AD3" w:rsidRPr="00DA312D">
        <w:rPr>
          <w:rFonts w:ascii="Times New Roman" w:hAnsi="Times New Roman"/>
          <w:shd w:val="clear" w:color="auto" w:fill="FFFFFF"/>
        </w:rPr>
        <w:t>cross-sectional</w:t>
      </w:r>
      <w:r w:rsidRPr="00DA312D">
        <w:rPr>
          <w:rFonts w:ascii="Times New Roman" w:hAnsi="Times New Roman"/>
          <w:shd w:val="clear" w:color="auto" w:fill="FFFFFF"/>
        </w:rPr>
        <w:t xml:space="preserve"> study assessed the success rate and factors associated with successful trial of labor after cesarean among women with one previous lower uterine segment transverse cesarean delivery at </w:t>
      </w:r>
      <w:proofErr w:type="spellStart"/>
      <w:r w:rsidR="0051760A" w:rsidRPr="00DA312D">
        <w:rPr>
          <w:rFonts w:ascii="Times New Roman" w:hAnsi="Times New Roman"/>
          <w:shd w:val="clear" w:color="auto" w:fill="FFFFFF"/>
        </w:rPr>
        <w:t>W</w:t>
      </w:r>
      <w:r w:rsidR="0012519D" w:rsidRPr="00DA312D">
        <w:rPr>
          <w:rFonts w:ascii="Times New Roman" w:hAnsi="Times New Roman"/>
          <w:shd w:val="clear" w:color="auto" w:fill="FFFFFF"/>
        </w:rPr>
        <w:t>o</w:t>
      </w:r>
      <w:r w:rsidR="0051760A" w:rsidRPr="00DA312D">
        <w:rPr>
          <w:rFonts w:ascii="Times New Roman" w:hAnsi="Times New Roman"/>
          <w:shd w:val="clear" w:color="auto" w:fill="FFFFFF"/>
        </w:rPr>
        <w:t>ll</w:t>
      </w:r>
      <w:r w:rsidR="0012519D" w:rsidRPr="00DA312D">
        <w:rPr>
          <w:rFonts w:ascii="Times New Roman" w:hAnsi="Times New Roman"/>
          <w:shd w:val="clear" w:color="auto" w:fill="FFFFFF"/>
        </w:rPr>
        <w:t>e</w:t>
      </w:r>
      <w:r w:rsidR="0051760A" w:rsidRPr="00DA312D">
        <w:rPr>
          <w:rFonts w:ascii="Times New Roman" w:hAnsi="Times New Roman"/>
          <w:shd w:val="clear" w:color="auto" w:fill="FFFFFF"/>
        </w:rPr>
        <w:t>ga</w:t>
      </w:r>
      <w:proofErr w:type="spellEnd"/>
      <w:r w:rsidRPr="00DA312D">
        <w:rPr>
          <w:rFonts w:ascii="Times New Roman" w:hAnsi="Times New Roman"/>
          <w:shd w:val="clear" w:color="auto" w:fill="FFFFFF"/>
        </w:rPr>
        <w:t xml:space="preserve"> University Comprehensive Specialized Hospital.</w:t>
      </w:r>
      <w:r w:rsidR="008A328A" w:rsidRPr="00DA312D">
        <w:rPr>
          <w:rFonts w:ascii="Times New Roman" w:hAnsi="Times New Roman"/>
          <w:shd w:val="clear" w:color="auto" w:fill="FFFFFF"/>
        </w:rPr>
        <w:t xml:space="preserve"> During the 7-month</w:t>
      </w:r>
      <w:r w:rsidRPr="00DA312D">
        <w:rPr>
          <w:rFonts w:ascii="Times New Roman" w:hAnsi="Times New Roman"/>
          <w:shd w:val="clear" w:color="auto" w:fill="FFFFFF"/>
        </w:rPr>
        <w:t xml:space="preserve"> study the overall TOLAC success rate was 39.7%, with cervical dilatation at admission and history of vaginal delivery before the previous cesarean section being independent predictors of successful TOLAC after adjusting for potential confounders.</w:t>
      </w:r>
    </w:p>
    <w:p w14:paraId="01BF318D" w14:textId="77777777" w:rsidR="00EC19E9" w:rsidRPr="00DA312D" w:rsidRDefault="00EC19E9"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The TOLAC success rate in this study (39.7%) is lower than the 60–80% range reported by ACOG and international guidelines </w:t>
      </w:r>
      <w:r w:rsidR="00E557EC" w:rsidRPr="00DA312D">
        <w:rPr>
          <w:rFonts w:ascii="Times New Roman" w:hAnsi="Times New Roman"/>
          <w:shd w:val="clear" w:color="auto" w:fill="FFFFFF"/>
        </w:rPr>
        <w:t>(2)</w:t>
      </w:r>
      <w:r w:rsidRPr="00DA312D">
        <w:rPr>
          <w:rFonts w:ascii="Times New Roman" w:hAnsi="Times New Roman"/>
          <w:shd w:val="clear" w:color="auto" w:fill="FFFFFF"/>
        </w:rPr>
        <w:t xml:space="preserve">. </w:t>
      </w:r>
      <w:r w:rsidR="00F00024" w:rsidRPr="00DA312D">
        <w:rPr>
          <w:rFonts w:ascii="Times New Roman" w:hAnsi="Times New Roman"/>
          <w:shd w:val="clear" w:color="auto" w:fill="FFFFFF"/>
        </w:rPr>
        <w:t xml:space="preserve">Similarly, this rate is below the 75% VBAC success reported in a Sub-Saharan African meta-analysis </w:t>
      </w:r>
      <w:r w:rsidR="00E557EC" w:rsidRPr="00DA312D">
        <w:rPr>
          <w:rFonts w:ascii="Times New Roman" w:eastAsia="Times New Roman" w:hAnsi="Times New Roman"/>
        </w:rPr>
        <w:t>(5)</w:t>
      </w:r>
      <w:r w:rsidR="00F00024" w:rsidRPr="00DA312D">
        <w:rPr>
          <w:rFonts w:ascii="Times New Roman" w:hAnsi="Times New Roman"/>
          <w:shd w:val="clear" w:color="auto" w:fill="FFFFFF"/>
        </w:rPr>
        <w:t xml:space="preserve">. </w:t>
      </w:r>
      <w:r w:rsidRPr="00DA312D">
        <w:rPr>
          <w:rFonts w:ascii="Times New Roman" w:hAnsi="Times New Roman"/>
          <w:shd w:val="clear" w:color="auto" w:fill="FFFFFF"/>
        </w:rPr>
        <w:t xml:space="preserve">It is also lower than success rates reported from other Ethiopian studies: 69.4% in Addis Ababa </w:t>
      </w:r>
      <w:r w:rsidR="00E557EC" w:rsidRPr="00DA312D">
        <w:rPr>
          <w:rFonts w:ascii="Times New Roman" w:eastAsia="Times New Roman" w:hAnsi="Times New Roman"/>
        </w:rPr>
        <w:t>(6.)</w:t>
      </w:r>
      <w:r w:rsidRPr="00DA312D">
        <w:rPr>
          <w:rFonts w:ascii="Times New Roman" w:hAnsi="Times New Roman"/>
          <w:shd w:val="clear" w:color="auto" w:fill="FFFFFF"/>
        </w:rPr>
        <w:t xml:space="preserve">, 63.6% in Jima </w:t>
      </w:r>
      <w:r w:rsidR="00E557EC" w:rsidRPr="00DA312D">
        <w:rPr>
          <w:rFonts w:ascii="Times New Roman" w:hAnsi="Times New Roman"/>
          <w:shd w:val="clear" w:color="auto" w:fill="FFFFFF"/>
        </w:rPr>
        <w:t>(13.)</w:t>
      </w:r>
      <w:r w:rsidRPr="00DA312D">
        <w:rPr>
          <w:rFonts w:ascii="Times New Roman" w:hAnsi="Times New Roman"/>
          <w:shd w:val="clear" w:color="auto" w:fill="FFFFFF"/>
        </w:rPr>
        <w:t xml:space="preserve">, and 52% in a national meta-analysis </w:t>
      </w:r>
      <w:r w:rsidR="00E557EC" w:rsidRPr="00DA312D">
        <w:rPr>
          <w:rFonts w:ascii="Times New Roman" w:hAnsi="Times New Roman"/>
          <w:shd w:val="clear" w:color="auto" w:fill="FFFFFF"/>
        </w:rPr>
        <w:t>(12)</w:t>
      </w:r>
      <w:r w:rsidR="00F00024" w:rsidRPr="00DA312D">
        <w:rPr>
          <w:rFonts w:ascii="Times New Roman" w:hAnsi="Times New Roman"/>
          <w:shd w:val="clear" w:color="auto" w:fill="FFFFFF"/>
        </w:rPr>
        <w:t>.</w:t>
      </w:r>
    </w:p>
    <w:p w14:paraId="1EDCAD17" w14:textId="77777777" w:rsidR="00EC19E9" w:rsidRPr="00DA312D" w:rsidRDefault="00EC19E9"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Several factors may explain the lower success rate observed in our setting. First, the majority of women (58.9%) resided in rural areas with limited access to timely emergency obstetric care, which may have contributed to delayed decision-making and intervention. Second, the proportion of women with favorable cervical dilatation (≥4 cm) at admission was only 44.0%, which is lower than in studies reporting higher success rates. Third, the high rate of emergency cesarean delivery (60.3%) suggests that clinicians in our setting may have a lower threshold for intervention due to concerns about uterine rupture and limited </w:t>
      </w:r>
      <w:proofErr w:type="spellStart"/>
      <w:r w:rsidRPr="00DA312D">
        <w:rPr>
          <w:rFonts w:ascii="Times New Roman" w:hAnsi="Times New Roman"/>
          <w:shd w:val="clear" w:color="auto" w:fill="FFFFFF"/>
        </w:rPr>
        <w:t>intrapartum</w:t>
      </w:r>
      <w:proofErr w:type="spellEnd"/>
      <w:r w:rsidRPr="00DA312D">
        <w:rPr>
          <w:rFonts w:ascii="Times New Roman" w:hAnsi="Times New Roman"/>
          <w:shd w:val="clear" w:color="auto" w:fill="FFFFFF"/>
        </w:rPr>
        <w:t xml:space="preserve"> monitoring capacity.</w:t>
      </w:r>
    </w:p>
    <w:p w14:paraId="12E90E0C" w14:textId="13A7085F" w:rsidR="00EC19E9" w:rsidRPr="00DA312D" w:rsidRDefault="0012354B"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The finding of this study shows cervical dilatation at admission is the strongest independent predictor of successful TOLAC (</w:t>
      </w:r>
      <w:r w:rsidR="004C1933" w:rsidRPr="00DA312D">
        <w:rPr>
          <w:rFonts w:ascii="Times New Roman" w:hAnsi="Times New Roman"/>
          <w:shd w:val="clear" w:color="auto" w:fill="FFFFFF"/>
        </w:rPr>
        <w:t>A</w:t>
      </w:r>
      <w:r w:rsidRPr="00DA312D">
        <w:rPr>
          <w:rFonts w:ascii="Times New Roman" w:hAnsi="Times New Roman"/>
          <w:shd w:val="clear" w:color="auto" w:fill="FFFFFF"/>
        </w:rPr>
        <w:t xml:space="preserve">OR = 7.15, 95% CI: 2.50–20.45, p &lt; 0.001) which </w:t>
      </w:r>
      <w:r w:rsidR="0056508B" w:rsidRPr="00DA312D">
        <w:rPr>
          <w:rFonts w:ascii="Times New Roman" w:hAnsi="Times New Roman"/>
          <w:shd w:val="clear" w:color="auto" w:fill="FFFFFF"/>
        </w:rPr>
        <w:t>is consistent</w:t>
      </w:r>
      <w:r w:rsidRPr="00DA312D">
        <w:rPr>
          <w:rFonts w:ascii="Times New Roman" w:hAnsi="Times New Roman"/>
          <w:shd w:val="clear" w:color="auto" w:fill="FFFFFF"/>
        </w:rPr>
        <w:t xml:space="preserve"> with evidence from multiple settings globally and within Ethiopia. Internationally, cervical dilatation ≥4 cm has been identified as a key component of VBAC prediction models </w:t>
      </w:r>
      <w:r w:rsidR="00E557EC" w:rsidRPr="00DA312D">
        <w:rPr>
          <w:rFonts w:ascii="Times New Roman" w:hAnsi="Times New Roman"/>
          <w:shd w:val="clear" w:color="auto" w:fill="FFFFFF"/>
        </w:rPr>
        <w:t>(23)</w:t>
      </w:r>
      <w:r w:rsidRPr="00DA312D">
        <w:rPr>
          <w:rFonts w:ascii="Times New Roman" w:hAnsi="Times New Roman"/>
          <w:shd w:val="clear" w:color="auto" w:fill="FFFFFF"/>
        </w:rPr>
        <w:t xml:space="preserve">. In the Ethiopian context, </w:t>
      </w:r>
      <w:r w:rsidR="0068015A" w:rsidRPr="00DA312D">
        <w:rPr>
          <w:rFonts w:ascii="Times New Roman" w:hAnsi="Times New Roman"/>
          <w:shd w:val="clear" w:color="auto" w:fill="FFFFFF"/>
        </w:rPr>
        <w:t>this study</w:t>
      </w:r>
      <w:r w:rsidRPr="00DA312D">
        <w:rPr>
          <w:rFonts w:ascii="Times New Roman" w:hAnsi="Times New Roman"/>
          <w:shd w:val="clear" w:color="auto" w:fill="FFFFFF"/>
        </w:rPr>
        <w:t xml:space="preserve"> finding aligns with studies from Jima Medical Center, where active phase labor at admission significantly increased the odds of VBAC success </w:t>
      </w:r>
      <w:r w:rsidR="00E557EC" w:rsidRPr="00DA312D">
        <w:rPr>
          <w:rFonts w:ascii="Times New Roman" w:hAnsi="Times New Roman"/>
          <w:shd w:val="clear" w:color="auto" w:fill="FFFFFF"/>
        </w:rPr>
        <w:t>(13.)</w:t>
      </w:r>
      <w:r w:rsidRPr="00DA312D">
        <w:rPr>
          <w:rFonts w:ascii="Times New Roman" w:hAnsi="Times New Roman"/>
          <w:shd w:val="clear" w:color="auto" w:fill="FFFFFF"/>
        </w:rPr>
        <w:t>, and from Ambo public hospitals, which identified cervical dilatation ≥4 cm as an independent determinant of successful VBAC (</w:t>
      </w:r>
      <w:r w:rsidR="00E557EC" w:rsidRPr="00DA312D">
        <w:rPr>
          <w:rFonts w:ascii="Times New Roman" w:hAnsi="Times New Roman"/>
          <w:shd w:val="clear" w:color="auto" w:fill="FFFFFF"/>
        </w:rPr>
        <w:t>14</w:t>
      </w:r>
      <w:r w:rsidRPr="00DA312D">
        <w:rPr>
          <w:rFonts w:ascii="Times New Roman" w:hAnsi="Times New Roman"/>
          <w:shd w:val="clear" w:color="auto" w:fill="FFFFFF"/>
        </w:rPr>
        <w:t xml:space="preserve">). A national meta-analysis of 12 </w:t>
      </w:r>
      <w:r w:rsidRPr="00DA312D">
        <w:rPr>
          <w:rFonts w:ascii="Times New Roman" w:hAnsi="Times New Roman"/>
          <w:shd w:val="clear" w:color="auto" w:fill="FFFFFF"/>
        </w:rPr>
        <w:lastRenderedPageBreak/>
        <w:t xml:space="preserve">Ethiopian studies further confirmed cervical dilatation as a strong predictor of VBAC success </w:t>
      </w:r>
      <w:r w:rsidR="00E557EC" w:rsidRPr="00DA312D">
        <w:rPr>
          <w:rFonts w:ascii="Times New Roman" w:hAnsi="Times New Roman"/>
          <w:shd w:val="clear" w:color="auto" w:fill="FFFFFF"/>
        </w:rPr>
        <w:t>(16)</w:t>
      </w:r>
      <w:r w:rsidR="00EC19E9" w:rsidRPr="00DA312D">
        <w:rPr>
          <w:rFonts w:ascii="Times New Roman" w:hAnsi="Times New Roman"/>
          <w:shd w:val="clear" w:color="auto" w:fill="FFFFFF"/>
        </w:rPr>
        <w:t>.</w:t>
      </w:r>
      <w:r w:rsidR="00596198" w:rsidRPr="00DA312D">
        <w:rPr>
          <w:rFonts w:ascii="Times New Roman" w:hAnsi="Times New Roman"/>
          <w:shd w:val="clear" w:color="auto" w:fill="FFFFFF"/>
        </w:rPr>
        <w:t xml:space="preserve"> </w:t>
      </w:r>
      <w:r w:rsidR="00EC19E9" w:rsidRPr="00DA312D">
        <w:rPr>
          <w:rFonts w:ascii="Times New Roman" w:hAnsi="Times New Roman"/>
          <w:shd w:val="clear" w:color="auto" w:fill="FFFFFF"/>
        </w:rPr>
        <w:t>From a clinical perspective, this finding suggests that women who present to the delivery unit with established active labor are ideal candidates for TOLAC. Conversely, women presenting with unfavorable cervical status may benefit from closer monitoring or reconsideration of TOLAC.</w:t>
      </w:r>
    </w:p>
    <w:p w14:paraId="11CC9FCE" w14:textId="2C8B1F2D" w:rsidR="00F219B5" w:rsidRPr="00DA312D" w:rsidRDefault="009026D0"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This study showed having</w:t>
      </w:r>
      <w:r w:rsidR="00EC19E9" w:rsidRPr="00DA312D">
        <w:rPr>
          <w:rFonts w:ascii="Times New Roman" w:hAnsi="Times New Roman"/>
          <w:shd w:val="clear" w:color="auto" w:fill="FFFFFF"/>
        </w:rPr>
        <w:t xml:space="preserve"> vaginal delivery before the previous cesarean section was also</w:t>
      </w:r>
      <w:r w:rsidR="00CF4F68" w:rsidRPr="00DA312D">
        <w:rPr>
          <w:rFonts w:ascii="Times New Roman" w:hAnsi="Times New Roman"/>
          <w:shd w:val="clear" w:color="auto" w:fill="FFFFFF"/>
        </w:rPr>
        <w:t xml:space="preserve"> strong</w:t>
      </w:r>
      <w:r w:rsidR="00EC19E9" w:rsidRPr="00DA312D">
        <w:rPr>
          <w:rFonts w:ascii="Times New Roman" w:hAnsi="Times New Roman"/>
          <w:shd w:val="clear" w:color="auto" w:fill="FFFFFF"/>
        </w:rPr>
        <w:t xml:space="preserve"> predictor of success</w:t>
      </w:r>
      <w:r w:rsidR="00CF4F68" w:rsidRPr="00DA312D">
        <w:rPr>
          <w:rFonts w:ascii="Times New Roman" w:hAnsi="Times New Roman"/>
          <w:shd w:val="clear" w:color="auto" w:fill="FFFFFF"/>
        </w:rPr>
        <w:t>ful TOLAC</w:t>
      </w:r>
      <w:r w:rsidR="00EC19E9" w:rsidRPr="00DA312D">
        <w:rPr>
          <w:rFonts w:ascii="Times New Roman" w:hAnsi="Times New Roman"/>
          <w:shd w:val="clear" w:color="auto" w:fill="FFFFFF"/>
        </w:rPr>
        <w:t xml:space="preserve"> </w:t>
      </w:r>
      <w:r w:rsidR="00CF4F68" w:rsidRPr="00DA312D">
        <w:rPr>
          <w:rFonts w:ascii="Times New Roman" w:hAnsi="Times New Roman"/>
          <w:shd w:val="clear" w:color="auto" w:fill="FFFFFF"/>
        </w:rPr>
        <w:t>(</w:t>
      </w:r>
      <w:r w:rsidR="004C1933" w:rsidRPr="00DA312D">
        <w:rPr>
          <w:rFonts w:ascii="Times New Roman" w:hAnsi="Times New Roman"/>
          <w:shd w:val="clear" w:color="auto" w:fill="FFFFFF"/>
        </w:rPr>
        <w:t>A</w:t>
      </w:r>
      <w:r w:rsidR="00CF4F68" w:rsidRPr="00DA312D">
        <w:rPr>
          <w:rFonts w:ascii="Times New Roman" w:hAnsi="Times New Roman"/>
          <w:shd w:val="clear" w:color="auto" w:fill="FFFFFF"/>
        </w:rPr>
        <w:t xml:space="preserve">OR = 5.40, 95% CI: 1.39–21.02, p = 0.015) </w:t>
      </w:r>
      <w:r w:rsidR="00EC19E9" w:rsidRPr="00DA312D">
        <w:rPr>
          <w:rFonts w:ascii="Times New Roman" w:hAnsi="Times New Roman"/>
          <w:shd w:val="clear" w:color="auto" w:fill="FFFFFF"/>
        </w:rPr>
        <w:t>Women with prior vaginal delivery had</w:t>
      </w:r>
      <w:r w:rsidR="0028587F" w:rsidRPr="00DA312D">
        <w:rPr>
          <w:rFonts w:ascii="Times New Roman" w:hAnsi="Times New Roman"/>
          <w:shd w:val="clear" w:color="auto" w:fill="FFFFFF"/>
        </w:rPr>
        <w:t xml:space="preserve"> </w:t>
      </w:r>
      <w:r w:rsidR="00CF4F68" w:rsidRPr="00DA312D">
        <w:rPr>
          <w:rFonts w:ascii="Times New Roman" w:hAnsi="Times New Roman"/>
          <w:shd w:val="clear" w:color="auto" w:fill="FFFFFF"/>
        </w:rPr>
        <w:t xml:space="preserve">5.4-fold chance of successful TOLAC compared to those who has </w:t>
      </w:r>
      <w:r w:rsidR="002D3118" w:rsidRPr="00DA312D">
        <w:rPr>
          <w:rFonts w:ascii="Times New Roman" w:hAnsi="Times New Roman"/>
          <w:shd w:val="clear" w:color="auto" w:fill="FFFFFF"/>
        </w:rPr>
        <w:t>no prior vaginal delivery</w:t>
      </w:r>
      <w:r w:rsidR="00EC19E9" w:rsidRPr="00DA312D">
        <w:rPr>
          <w:rFonts w:ascii="Times New Roman" w:hAnsi="Times New Roman"/>
          <w:shd w:val="clear" w:color="auto" w:fill="FFFFFF"/>
        </w:rPr>
        <w:t xml:space="preserve">. </w:t>
      </w:r>
      <w:r w:rsidR="0028587F" w:rsidRPr="00DA312D">
        <w:rPr>
          <w:rFonts w:ascii="Times New Roman" w:hAnsi="Times New Roman"/>
          <w:shd w:val="clear" w:color="auto" w:fill="FFFFFF"/>
        </w:rPr>
        <w:t xml:space="preserve">Globally, ACOG guidelines recognize prior vaginal delivery as one of the most favorable prognostic factors for VBAC success, with success rates exceeding 90% in women with a history of prior VBAC </w:t>
      </w:r>
      <w:r w:rsidR="00E557EC" w:rsidRPr="00DA312D">
        <w:rPr>
          <w:rFonts w:ascii="Times New Roman" w:hAnsi="Times New Roman"/>
          <w:shd w:val="clear" w:color="auto" w:fill="FFFFFF"/>
        </w:rPr>
        <w:t>(2)</w:t>
      </w:r>
      <w:r w:rsidR="0028587F" w:rsidRPr="00DA312D">
        <w:rPr>
          <w:rFonts w:ascii="Times New Roman" w:hAnsi="Times New Roman"/>
          <w:shd w:val="clear" w:color="auto" w:fill="FFFFFF"/>
        </w:rPr>
        <w:t xml:space="preserve">. At the African regional level, our finding is comparable to studies from Nigeria and Tanzania, where prior vaginal delivery was consistently associated with higher VBAC success rates </w:t>
      </w:r>
      <w:r w:rsidR="00E557EC" w:rsidRPr="00DA312D">
        <w:rPr>
          <w:rFonts w:ascii="Times New Roman" w:hAnsi="Times New Roman"/>
          <w:shd w:val="clear" w:color="auto" w:fill="FFFFFF"/>
        </w:rPr>
        <w:t>(19)</w:t>
      </w:r>
      <w:r w:rsidR="0028587F" w:rsidRPr="00DA312D">
        <w:rPr>
          <w:rFonts w:ascii="Times New Roman" w:hAnsi="Times New Roman"/>
          <w:shd w:val="clear" w:color="auto" w:fill="FFFFFF"/>
        </w:rPr>
        <w:t xml:space="preserve">. </w:t>
      </w:r>
      <w:r w:rsidR="00EC19E9" w:rsidRPr="00DA312D">
        <w:rPr>
          <w:rFonts w:ascii="Times New Roman" w:hAnsi="Times New Roman"/>
          <w:shd w:val="clear" w:color="auto" w:fill="FFFFFF"/>
        </w:rPr>
        <w:t xml:space="preserve">This finding </w:t>
      </w:r>
      <w:r w:rsidR="0028587F" w:rsidRPr="00DA312D">
        <w:rPr>
          <w:rFonts w:ascii="Times New Roman" w:hAnsi="Times New Roman"/>
          <w:shd w:val="clear" w:color="auto" w:fill="FFFFFF"/>
        </w:rPr>
        <w:t xml:space="preserve">also </w:t>
      </w:r>
      <w:r w:rsidR="00EC19E9" w:rsidRPr="00DA312D">
        <w:rPr>
          <w:rFonts w:ascii="Times New Roman" w:hAnsi="Times New Roman"/>
          <w:shd w:val="clear" w:color="auto" w:fill="FFFFFF"/>
        </w:rPr>
        <w:t xml:space="preserve">aligns with studies from Addis Ababa (6), East </w:t>
      </w:r>
      <w:proofErr w:type="spellStart"/>
      <w:r w:rsidR="0051760A" w:rsidRPr="00DA312D">
        <w:rPr>
          <w:rFonts w:ascii="Times New Roman" w:hAnsi="Times New Roman"/>
          <w:shd w:val="clear" w:color="auto" w:fill="FFFFFF"/>
        </w:rPr>
        <w:t>W</w:t>
      </w:r>
      <w:r w:rsidR="0012519D" w:rsidRPr="00DA312D">
        <w:rPr>
          <w:rFonts w:ascii="Times New Roman" w:hAnsi="Times New Roman"/>
          <w:shd w:val="clear" w:color="auto" w:fill="FFFFFF"/>
        </w:rPr>
        <w:t>o</w:t>
      </w:r>
      <w:r w:rsidR="0051760A" w:rsidRPr="00DA312D">
        <w:rPr>
          <w:rFonts w:ascii="Times New Roman" w:hAnsi="Times New Roman"/>
          <w:shd w:val="clear" w:color="auto" w:fill="FFFFFF"/>
        </w:rPr>
        <w:t>ll</w:t>
      </w:r>
      <w:r w:rsidR="0012519D" w:rsidRPr="00DA312D">
        <w:rPr>
          <w:rFonts w:ascii="Times New Roman" w:hAnsi="Times New Roman"/>
          <w:shd w:val="clear" w:color="auto" w:fill="FFFFFF"/>
        </w:rPr>
        <w:t>e</w:t>
      </w:r>
      <w:r w:rsidR="0051760A" w:rsidRPr="00DA312D">
        <w:rPr>
          <w:rFonts w:ascii="Times New Roman" w:hAnsi="Times New Roman"/>
          <w:shd w:val="clear" w:color="auto" w:fill="FFFFFF"/>
        </w:rPr>
        <w:t>ga</w:t>
      </w:r>
      <w:proofErr w:type="spellEnd"/>
      <w:r w:rsidR="00EC19E9" w:rsidRPr="00DA312D">
        <w:rPr>
          <w:rFonts w:ascii="Times New Roman" w:hAnsi="Times New Roman"/>
          <w:shd w:val="clear" w:color="auto" w:fill="FFFFFF"/>
        </w:rPr>
        <w:t xml:space="preserve"> </w:t>
      </w:r>
      <w:r w:rsidR="00E557EC" w:rsidRPr="00DA312D">
        <w:rPr>
          <w:rFonts w:ascii="Times New Roman" w:hAnsi="Times New Roman"/>
          <w:shd w:val="clear" w:color="auto" w:fill="FFFFFF"/>
        </w:rPr>
        <w:t>(4)</w:t>
      </w:r>
      <w:r w:rsidR="00EC19E9" w:rsidRPr="00DA312D">
        <w:rPr>
          <w:rFonts w:ascii="Times New Roman" w:hAnsi="Times New Roman"/>
          <w:shd w:val="clear" w:color="auto" w:fill="FFFFFF"/>
        </w:rPr>
        <w:t xml:space="preserve">, and Ambo </w:t>
      </w:r>
      <w:r w:rsidR="00E557EC" w:rsidRPr="00DA312D">
        <w:rPr>
          <w:rFonts w:ascii="Times New Roman" w:eastAsia="Times New Roman" w:hAnsi="Times New Roman"/>
        </w:rPr>
        <w:t>(14)</w:t>
      </w:r>
      <w:r w:rsidR="00EC19E9" w:rsidRPr="00DA312D">
        <w:rPr>
          <w:rFonts w:ascii="Times New Roman" w:hAnsi="Times New Roman"/>
          <w:shd w:val="clear" w:color="auto" w:fill="FFFFFF"/>
        </w:rPr>
        <w:t>, all of which reported prior vaginal delivery as a st</w:t>
      </w:r>
      <w:r w:rsidR="00596198" w:rsidRPr="00DA312D">
        <w:rPr>
          <w:rFonts w:ascii="Times New Roman" w:hAnsi="Times New Roman"/>
          <w:shd w:val="clear" w:color="auto" w:fill="FFFFFF"/>
        </w:rPr>
        <w:t xml:space="preserve">rong predictor of VBAC success. </w:t>
      </w:r>
      <w:r w:rsidR="00EC19E9" w:rsidRPr="00DA312D">
        <w:rPr>
          <w:rFonts w:ascii="Times New Roman" w:hAnsi="Times New Roman"/>
          <w:shd w:val="clear" w:color="auto" w:fill="FFFFFF"/>
        </w:rPr>
        <w:t xml:space="preserve">Prior vaginal delivery demonstrates that a woman has successfully labored and delivered through the birth canal, confirming adequate pelvic capacity and effective uterine contractility. These women are more likely to achieve VBAC compared to those whose only delivery experience was via cesarean section. This predictor is particularly useful in resource-limited settings where advanced imaging or </w:t>
      </w:r>
      <w:proofErr w:type="spellStart"/>
      <w:r w:rsidR="00EC19E9" w:rsidRPr="00DA312D">
        <w:rPr>
          <w:rFonts w:ascii="Times New Roman" w:hAnsi="Times New Roman"/>
          <w:shd w:val="clear" w:color="auto" w:fill="FFFFFF"/>
        </w:rPr>
        <w:t>intrapartum</w:t>
      </w:r>
      <w:proofErr w:type="spellEnd"/>
      <w:r w:rsidR="00EC19E9" w:rsidRPr="00DA312D">
        <w:rPr>
          <w:rFonts w:ascii="Times New Roman" w:hAnsi="Times New Roman"/>
          <w:shd w:val="clear" w:color="auto" w:fill="FFFFFF"/>
        </w:rPr>
        <w:t xml:space="preserve"> monitoring may be unavailable.</w:t>
      </w:r>
    </w:p>
    <w:p w14:paraId="721B5336" w14:textId="77777777" w:rsidR="005F4018" w:rsidRPr="00DA312D" w:rsidRDefault="005F4018"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In</w:t>
      </w:r>
      <w:r w:rsidR="00510195" w:rsidRPr="00DA312D">
        <w:rPr>
          <w:rFonts w:ascii="Times New Roman" w:hAnsi="Times New Roman"/>
          <w:shd w:val="clear" w:color="auto" w:fill="FFFFFF"/>
        </w:rPr>
        <w:t xml:space="preserve"> </w:t>
      </w:r>
      <w:r w:rsidRPr="00DA312D">
        <w:rPr>
          <w:rFonts w:ascii="Times New Roman" w:hAnsi="Times New Roman"/>
          <w:shd w:val="clear" w:color="auto" w:fill="FFFFFF"/>
        </w:rPr>
        <w:t xml:space="preserve">conclusion TOLAC success rate at </w:t>
      </w:r>
      <w:proofErr w:type="spellStart"/>
      <w:r w:rsidR="0051760A" w:rsidRPr="00DA312D">
        <w:rPr>
          <w:rFonts w:ascii="Times New Roman" w:hAnsi="Times New Roman"/>
          <w:shd w:val="clear" w:color="auto" w:fill="FFFFFF"/>
        </w:rPr>
        <w:t>W</w:t>
      </w:r>
      <w:r w:rsidR="0012519D" w:rsidRPr="00DA312D">
        <w:rPr>
          <w:rFonts w:ascii="Times New Roman" w:hAnsi="Times New Roman"/>
          <w:shd w:val="clear" w:color="auto" w:fill="FFFFFF"/>
        </w:rPr>
        <w:t>o</w:t>
      </w:r>
      <w:r w:rsidR="0051760A" w:rsidRPr="00DA312D">
        <w:rPr>
          <w:rFonts w:ascii="Times New Roman" w:hAnsi="Times New Roman"/>
          <w:shd w:val="clear" w:color="auto" w:fill="FFFFFF"/>
        </w:rPr>
        <w:t>ll</w:t>
      </w:r>
      <w:r w:rsidR="0012519D" w:rsidRPr="00DA312D">
        <w:rPr>
          <w:rFonts w:ascii="Times New Roman" w:hAnsi="Times New Roman"/>
          <w:shd w:val="clear" w:color="auto" w:fill="FFFFFF"/>
        </w:rPr>
        <w:t>e</w:t>
      </w:r>
      <w:r w:rsidR="0051760A" w:rsidRPr="00DA312D">
        <w:rPr>
          <w:rFonts w:ascii="Times New Roman" w:hAnsi="Times New Roman"/>
          <w:shd w:val="clear" w:color="auto" w:fill="FFFFFF"/>
        </w:rPr>
        <w:t>ga</w:t>
      </w:r>
      <w:proofErr w:type="spellEnd"/>
      <w:r w:rsidRPr="00DA312D">
        <w:rPr>
          <w:rFonts w:ascii="Times New Roman" w:hAnsi="Times New Roman"/>
          <w:shd w:val="clear" w:color="auto" w:fill="FFFFFF"/>
        </w:rPr>
        <w:t xml:space="preserve"> University Comprehensive Specialized Hospital</w:t>
      </w:r>
      <w:r w:rsidR="00604BD1" w:rsidRPr="00DA312D">
        <w:rPr>
          <w:rFonts w:ascii="Times New Roman" w:hAnsi="Times New Roman"/>
          <w:shd w:val="clear" w:color="auto" w:fill="FFFFFF"/>
        </w:rPr>
        <w:t xml:space="preserve"> during 7-month study period </w:t>
      </w:r>
      <w:r w:rsidRPr="00DA312D">
        <w:rPr>
          <w:rFonts w:ascii="Times New Roman" w:hAnsi="Times New Roman"/>
          <w:shd w:val="clear" w:color="auto" w:fill="FFFFFF"/>
        </w:rPr>
        <w:t xml:space="preserve">39.7% </w:t>
      </w:r>
      <w:r w:rsidR="00604BD1" w:rsidRPr="00DA312D">
        <w:rPr>
          <w:rFonts w:ascii="Times New Roman" w:hAnsi="Times New Roman"/>
          <w:shd w:val="clear" w:color="auto" w:fill="FFFFFF"/>
        </w:rPr>
        <w:t>which was</w:t>
      </w:r>
      <w:r w:rsidRPr="00DA312D">
        <w:rPr>
          <w:rFonts w:ascii="Times New Roman" w:hAnsi="Times New Roman"/>
          <w:shd w:val="clear" w:color="auto" w:fill="FFFFFF"/>
        </w:rPr>
        <w:t xml:space="preserve"> lower than international</w:t>
      </w:r>
      <w:r w:rsidR="001C62F6" w:rsidRPr="00DA312D">
        <w:rPr>
          <w:rFonts w:ascii="Times New Roman" w:hAnsi="Times New Roman"/>
          <w:shd w:val="clear" w:color="auto" w:fill="FFFFFF"/>
        </w:rPr>
        <w:t xml:space="preserve"> and national study</w:t>
      </w:r>
      <w:r w:rsidRPr="00DA312D">
        <w:rPr>
          <w:rFonts w:ascii="Times New Roman" w:hAnsi="Times New Roman"/>
          <w:shd w:val="clear" w:color="auto" w:fill="FFFFFF"/>
        </w:rPr>
        <w:t xml:space="preserve"> benchmarks. Cervical dilatation at admission and h</w:t>
      </w:r>
      <w:r w:rsidR="001C62F6" w:rsidRPr="00DA312D">
        <w:rPr>
          <w:rFonts w:ascii="Times New Roman" w:hAnsi="Times New Roman"/>
          <w:shd w:val="clear" w:color="auto" w:fill="FFFFFF"/>
        </w:rPr>
        <w:t>aving</w:t>
      </w:r>
      <w:r w:rsidRPr="00DA312D">
        <w:rPr>
          <w:rFonts w:ascii="Times New Roman" w:hAnsi="Times New Roman"/>
          <w:shd w:val="clear" w:color="auto" w:fill="FFFFFF"/>
        </w:rPr>
        <w:t xml:space="preserve"> vaginal delivery before previous cesarean section </w:t>
      </w:r>
      <w:r w:rsidR="004A5146" w:rsidRPr="00DA312D">
        <w:rPr>
          <w:rFonts w:ascii="Times New Roman" w:hAnsi="Times New Roman"/>
          <w:shd w:val="clear" w:color="auto" w:fill="FFFFFF"/>
        </w:rPr>
        <w:t xml:space="preserve">were </w:t>
      </w:r>
      <w:r w:rsidR="00F917DC" w:rsidRPr="00DA312D">
        <w:rPr>
          <w:rFonts w:ascii="Times New Roman" w:hAnsi="Times New Roman"/>
          <w:shd w:val="clear" w:color="auto" w:fill="FFFFFF"/>
        </w:rPr>
        <w:t>independent</w:t>
      </w:r>
      <w:r w:rsidRPr="00DA312D">
        <w:rPr>
          <w:rFonts w:ascii="Times New Roman" w:hAnsi="Times New Roman"/>
          <w:shd w:val="clear" w:color="auto" w:fill="FFFFFF"/>
        </w:rPr>
        <w:t xml:space="preserve"> predictors of successful TOLAC. These findings can guide clinical decision-making and patient counseling. </w:t>
      </w:r>
    </w:p>
    <w:p w14:paraId="1D54335C" w14:textId="77777777" w:rsidR="00604BD1" w:rsidRPr="00DA312D" w:rsidRDefault="004A5146"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 </w:t>
      </w:r>
    </w:p>
    <w:p w14:paraId="424303E6" w14:textId="77777777" w:rsidR="0044522D" w:rsidRPr="00DA312D" w:rsidRDefault="0044522D" w:rsidP="00584237">
      <w:pPr>
        <w:spacing w:before="240" w:after="240" w:line="360" w:lineRule="auto"/>
        <w:jc w:val="both"/>
        <w:rPr>
          <w:rFonts w:ascii="Times New Roman" w:hAnsi="Times New Roman"/>
          <w:shd w:val="clear" w:color="auto" w:fill="FFFFFF"/>
        </w:rPr>
      </w:pPr>
    </w:p>
    <w:p w14:paraId="35E5C475" w14:textId="2D4513B8" w:rsidR="009E3AB5" w:rsidRPr="00DA312D" w:rsidRDefault="009E3AB5" w:rsidP="00584237">
      <w:pPr>
        <w:spacing w:before="240" w:after="240" w:line="360" w:lineRule="auto"/>
        <w:jc w:val="both"/>
        <w:rPr>
          <w:rFonts w:ascii="Times New Roman" w:hAnsi="Times New Roman"/>
          <w:shd w:val="clear" w:color="auto" w:fill="FFFFFF"/>
        </w:rPr>
      </w:pPr>
    </w:p>
    <w:p w14:paraId="3CED6A76" w14:textId="6BD48968" w:rsidR="000F78CE" w:rsidRPr="00DA312D" w:rsidRDefault="009E3AB5" w:rsidP="00942240">
      <w:pPr>
        <w:pStyle w:val="ListParagraph"/>
        <w:numPr>
          <w:ilvl w:val="0"/>
          <w:numId w:val="43"/>
        </w:numPr>
        <w:spacing w:before="240" w:after="240" w:line="360" w:lineRule="auto"/>
        <w:jc w:val="center"/>
        <w:outlineLvl w:val="0"/>
        <w:rPr>
          <w:rFonts w:ascii="Times New Roman" w:hAnsi="Times New Roman"/>
          <w:b/>
          <w:bCs/>
          <w:sz w:val="28"/>
          <w:shd w:val="clear" w:color="auto" w:fill="FFFFFF"/>
        </w:rPr>
      </w:pPr>
      <w:bookmarkStart w:id="153" w:name="_Toc230166512"/>
      <w:r w:rsidRPr="00DA312D">
        <w:rPr>
          <w:rFonts w:ascii="Times New Roman" w:hAnsi="Times New Roman"/>
          <w:b/>
          <w:bCs/>
          <w:sz w:val="28"/>
          <w:shd w:val="clear" w:color="auto" w:fill="FFFFFF"/>
        </w:rPr>
        <w:lastRenderedPageBreak/>
        <w:t xml:space="preserve">STRENGTH AND </w:t>
      </w:r>
      <w:r w:rsidR="000F78CE" w:rsidRPr="00DA312D">
        <w:rPr>
          <w:rFonts w:ascii="Times New Roman" w:hAnsi="Times New Roman"/>
          <w:b/>
          <w:bCs/>
          <w:sz w:val="28"/>
          <w:shd w:val="clear" w:color="auto" w:fill="FFFFFF"/>
        </w:rPr>
        <w:t>LIMITATIONS</w:t>
      </w:r>
      <w:bookmarkEnd w:id="153"/>
      <w:r w:rsidRPr="00DA312D">
        <w:rPr>
          <w:rFonts w:ascii="Times New Roman" w:hAnsi="Times New Roman"/>
          <w:b/>
          <w:bCs/>
          <w:sz w:val="28"/>
          <w:shd w:val="clear" w:color="auto" w:fill="FFFFFF"/>
        </w:rPr>
        <w:t xml:space="preserve"> </w:t>
      </w:r>
    </w:p>
    <w:p w14:paraId="3F6075F1" w14:textId="77777777" w:rsidR="009E3AB5" w:rsidRPr="00DA312D" w:rsidRDefault="009E3AB5"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This study has several notable strengths. Real-time collection of </w:t>
      </w:r>
      <w:proofErr w:type="spellStart"/>
      <w:r w:rsidRPr="00DA312D">
        <w:rPr>
          <w:rFonts w:ascii="Times New Roman" w:hAnsi="Times New Roman"/>
          <w:shd w:val="clear" w:color="auto" w:fill="FFFFFF"/>
        </w:rPr>
        <w:t>intrapartum</w:t>
      </w:r>
      <w:proofErr w:type="spellEnd"/>
      <w:r w:rsidRPr="00DA312D">
        <w:rPr>
          <w:rFonts w:ascii="Times New Roman" w:hAnsi="Times New Roman"/>
          <w:shd w:val="clear" w:color="auto" w:fill="FFFFFF"/>
        </w:rPr>
        <w:t xml:space="preserve"> clinical variables (cervical dilatation, membrane status, labor progress) from admission to delivery eliminating recall bias inherent in retrospective chart reviews. As one of the few prospective TOLAC studies conducted in western Ethiopia, it provides much-needed context-specific evidence for a region where prior data were limited. </w:t>
      </w:r>
      <w:proofErr w:type="gramStart"/>
      <w:r w:rsidRPr="00DA312D">
        <w:rPr>
          <w:rFonts w:ascii="Times New Roman" w:hAnsi="Times New Roman"/>
          <w:shd w:val="clear" w:color="auto" w:fill="FFFFFF"/>
        </w:rPr>
        <w:t>Standardized data collection tools and rigorous training of data collectors ensured high data quality, while consecutive sampling of eligible women during the study period minimized selection bias.</w:t>
      </w:r>
      <w:proofErr w:type="gramEnd"/>
      <w:r w:rsidRPr="00DA312D">
        <w:rPr>
          <w:rFonts w:ascii="Times New Roman" w:hAnsi="Times New Roman"/>
          <w:shd w:val="clear" w:color="auto" w:fill="FFFFFF"/>
        </w:rPr>
        <w:t xml:space="preserve"> The use of both bivariate and multivariable logistic regression with model validation (</w:t>
      </w:r>
      <w:proofErr w:type="spellStart"/>
      <w:r w:rsidRPr="00DA312D">
        <w:rPr>
          <w:rFonts w:ascii="Times New Roman" w:hAnsi="Times New Roman"/>
          <w:shd w:val="clear" w:color="auto" w:fill="FFFFFF"/>
        </w:rPr>
        <w:t>Hosmer-Lemeshow</w:t>
      </w:r>
      <w:proofErr w:type="spellEnd"/>
      <w:r w:rsidRPr="00DA312D">
        <w:rPr>
          <w:rFonts w:ascii="Times New Roman" w:hAnsi="Times New Roman"/>
          <w:shd w:val="clear" w:color="auto" w:fill="FFFFFF"/>
        </w:rPr>
        <w:t xml:space="preserve"> test, </w:t>
      </w:r>
      <w:proofErr w:type="spellStart"/>
      <w:r w:rsidRPr="00DA312D">
        <w:rPr>
          <w:rFonts w:ascii="Times New Roman" w:hAnsi="Times New Roman"/>
          <w:shd w:val="clear" w:color="auto" w:fill="FFFFFF"/>
        </w:rPr>
        <w:t>Nagelkerke</w:t>
      </w:r>
      <w:proofErr w:type="spellEnd"/>
      <w:r w:rsidRPr="00DA312D">
        <w:rPr>
          <w:rFonts w:ascii="Times New Roman" w:hAnsi="Times New Roman"/>
          <w:shd w:val="clear" w:color="auto" w:fill="FFFFFF"/>
        </w:rPr>
        <w:t xml:space="preserve"> R², classification accuracy) strengthens the internal validity of the findings. Finally, this study generates facility-specific success rates and independent associated factor for TOLAC that can directly inform clinical practice, patient counseling, and institutional TOLAC protocols at </w:t>
      </w:r>
      <w:proofErr w:type="spellStart"/>
      <w:r w:rsidRPr="00DA312D">
        <w:rPr>
          <w:rFonts w:ascii="Times New Roman" w:hAnsi="Times New Roman"/>
          <w:shd w:val="clear" w:color="auto" w:fill="FFFFFF"/>
        </w:rPr>
        <w:t>Wollega</w:t>
      </w:r>
      <w:proofErr w:type="spellEnd"/>
      <w:r w:rsidRPr="00DA312D">
        <w:rPr>
          <w:rFonts w:ascii="Times New Roman" w:hAnsi="Times New Roman"/>
          <w:shd w:val="clear" w:color="auto" w:fill="FFFFFF"/>
        </w:rPr>
        <w:t xml:space="preserve"> University Comprehensive Specialized Hospital. </w:t>
      </w:r>
    </w:p>
    <w:p w14:paraId="7B19FF17" w14:textId="4695CC7F" w:rsidR="00236DD2" w:rsidRPr="00DA312D" w:rsidRDefault="009E3AB5"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Despite these strengths, the following limitations should be acknowledged</w:t>
      </w:r>
      <w:r w:rsidR="000F78CE" w:rsidRPr="00DA312D">
        <w:rPr>
          <w:rFonts w:ascii="Times New Roman" w:hAnsi="Times New Roman"/>
          <w:shd w:val="clear" w:color="auto" w:fill="FFFFFF"/>
        </w:rPr>
        <w:t>.</w:t>
      </w:r>
      <w:r w:rsidR="0006435B" w:rsidRPr="00DA312D">
        <w:rPr>
          <w:rFonts w:ascii="Times New Roman" w:hAnsi="Times New Roman"/>
          <w:shd w:val="clear" w:color="auto" w:fill="FFFFFF"/>
        </w:rPr>
        <w:t xml:space="preserve"> T</w:t>
      </w:r>
      <w:r w:rsidR="000F78CE" w:rsidRPr="00DA312D">
        <w:rPr>
          <w:rFonts w:ascii="Times New Roman" w:hAnsi="Times New Roman"/>
          <w:shd w:val="clear" w:color="auto" w:fill="FFFFFF"/>
        </w:rPr>
        <w:t xml:space="preserve">he sample size (N = 141) was modest, which may have limited power to detect smaller but clinically meaningful effects. </w:t>
      </w:r>
      <w:r w:rsidR="0006435B" w:rsidRPr="00DA312D">
        <w:rPr>
          <w:rFonts w:ascii="Times New Roman" w:hAnsi="Times New Roman"/>
          <w:shd w:val="clear" w:color="auto" w:fill="FFFFFF"/>
        </w:rPr>
        <w:t>T</w:t>
      </w:r>
      <w:r w:rsidR="000F78CE" w:rsidRPr="00DA312D">
        <w:rPr>
          <w:rFonts w:ascii="Times New Roman" w:hAnsi="Times New Roman"/>
          <w:shd w:val="clear" w:color="auto" w:fill="FFFFFF"/>
        </w:rPr>
        <w:t xml:space="preserve">he study was conducted at a single tertiary hospital, which may limit generalizability to primary or district hospitals with fewer resources. </w:t>
      </w:r>
    </w:p>
    <w:p w14:paraId="2F5C0779" w14:textId="77777777" w:rsidR="000F78CE" w:rsidRPr="00DA312D" w:rsidRDefault="0006435B"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I</w:t>
      </w:r>
      <w:r w:rsidR="000F78CE" w:rsidRPr="00DA312D">
        <w:rPr>
          <w:rFonts w:ascii="Times New Roman" w:hAnsi="Times New Roman"/>
          <w:shd w:val="clear" w:color="auto" w:fill="FFFFFF"/>
        </w:rPr>
        <w:t>nter-observer variability in cervical examination and fetal weight estimation may have introduced measurement bias.</w:t>
      </w:r>
      <w:r w:rsidRPr="00DA312D">
        <w:rPr>
          <w:rFonts w:ascii="Times New Roman" w:hAnsi="Times New Roman"/>
        </w:rPr>
        <w:t xml:space="preserve"> </w:t>
      </w:r>
      <w:r w:rsidRPr="00DA312D">
        <w:rPr>
          <w:rFonts w:ascii="Times New Roman" w:hAnsi="Times New Roman"/>
          <w:shd w:val="clear" w:color="auto" w:fill="FFFFFF"/>
        </w:rPr>
        <w:t xml:space="preserve">Ascertainment of maternal age and gestational age was also difficult. In </w:t>
      </w:r>
      <w:r w:rsidR="008F59A3" w:rsidRPr="00DA312D">
        <w:rPr>
          <w:rFonts w:ascii="Times New Roman" w:hAnsi="Times New Roman"/>
          <w:shd w:val="clear" w:color="auto" w:fill="FFFFFF"/>
        </w:rPr>
        <w:t>addition,</w:t>
      </w:r>
      <w:r w:rsidRPr="00DA312D">
        <w:rPr>
          <w:rFonts w:ascii="Times New Roman" w:hAnsi="Times New Roman"/>
          <w:shd w:val="clear" w:color="auto" w:fill="FFFFFF"/>
        </w:rPr>
        <w:t xml:space="preserve"> there was poor documentation on important variables like occupation, educational status, maternal body mass index, details of counseling at ANC contact on options of mode of delivery which has made these variables to be excluded from analysis.</w:t>
      </w:r>
    </w:p>
    <w:p w14:paraId="78977902" w14:textId="77777777" w:rsidR="00EA7B6E" w:rsidRPr="00DA312D" w:rsidRDefault="0024326D"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Factors such as gestational age, estimated fetal weight, and indication for previous cesarean section were not significantly associated with TOLAC success in this study. While some studies have reported these variables as predictors, the inconsistency may be due to differences in study design, population characteristics, and categorization of variables. </w:t>
      </w:r>
    </w:p>
    <w:p w14:paraId="2363003B" w14:textId="68E78BAC" w:rsidR="00510195" w:rsidRPr="00DA312D" w:rsidRDefault="0024326D" w:rsidP="00584237">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Additionally, the relatively small sample size and the need for </w:t>
      </w:r>
      <w:proofErr w:type="spellStart"/>
      <w:r w:rsidRPr="00DA312D">
        <w:rPr>
          <w:rFonts w:ascii="Times New Roman" w:hAnsi="Times New Roman"/>
          <w:shd w:val="clear" w:color="auto" w:fill="FFFFFF"/>
        </w:rPr>
        <w:t>recategorization</w:t>
      </w:r>
      <w:proofErr w:type="spellEnd"/>
      <w:r w:rsidRPr="00DA312D">
        <w:rPr>
          <w:rFonts w:ascii="Times New Roman" w:hAnsi="Times New Roman"/>
          <w:shd w:val="clear" w:color="auto" w:fill="FFFFFF"/>
        </w:rPr>
        <w:t xml:space="preserve"> of variables to address sparse data may have influenced the statistical significance of these factors</w:t>
      </w:r>
    </w:p>
    <w:p w14:paraId="08AF0AFA" w14:textId="77777777" w:rsidR="00F219B5" w:rsidRPr="00DA312D" w:rsidRDefault="00BB540D" w:rsidP="00942240">
      <w:pPr>
        <w:pStyle w:val="ListParagraph"/>
        <w:numPr>
          <w:ilvl w:val="0"/>
          <w:numId w:val="43"/>
        </w:numPr>
        <w:spacing w:before="240" w:after="240" w:line="360" w:lineRule="auto"/>
        <w:jc w:val="center"/>
        <w:outlineLvl w:val="0"/>
        <w:rPr>
          <w:rFonts w:ascii="Times New Roman" w:hAnsi="Times New Roman"/>
          <w:b/>
          <w:bCs/>
          <w:sz w:val="28"/>
          <w:shd w:val="clear" w:color="auto" w:fill="FFFFFF"/>
        </w:rPr>
      </w:pPr>
      <w:bookmarkStart w:id="154" w:name="_Toc230166513"/>
      <w:r w:rsidRPr="00DA312D">
        <w:rPr>
          <w:rFonts w:ascii="Times New Roman" w:hAnsi="Times New Roman"/>
          <w:b/>
          <w:bCs/>
          <w:sz w:val="28"/>
          <w:shd w:val="clear" w:color="auto" w:fill="FFFFFF"/>
        </w:rPr>
        <w:lastRenderedPageBreak/>
        <w:t>RECOMMENDATION</w:t>
      </w:r>
      <w:bookmarkEnd w:id="154"/>
    </w:p>
    <w:p w14:paraId="3E44D969" w14:textId="77777777" w:rsidR="00BB540D" w:rsidRPr="00DA312D" w:rsidRDefault="00BB540D" w:rsidP="006E6342">
      <w:p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Based on the findings of this study, the following recommendations </w:t>
      </w:r>
      <w:r w:rsidR="00350624" w:rsidRPr="00DA312D">
        <w:rPr>
          <w:rFonts w:ascii="Times New Roman" w:hAnsi="Times New Roman"/>
          <w:shd w:val="clear" w:color="auto" w:fill="FFFFFF"/>
        </w:rPr>
        <w:t>were</w:t>
      </w:r>
      <w:r w:rsidRPr="00DA312D">
        <w:rPr>
          <w:rFonts w:ascii="Times New Roman" w:hAnsi="Times New Roman"/>
          <w:shd w:val="clear" w:color="auto" w:fill="FFFFFF"/>
        </w:rPr>
        <w:t xml:space="preserve"> made to improve the success rate of trial of labor after cesarean</w:t>
      </w:r>
      <w:r w:rsidR="00670759" w:rsidRPr="00DA312D">
        <w:rPr>
          <w:rFonts w:ascii="Times New Roman" w:hAnsi="Times New Roman"/>
          <w:shd w:val="clear" w:color="auto" w:fill="FFFFFF"/>
        </w:rPr>
        <w:t xml:space="preserve"> </w:t>
      </w:r>
      <w:r w:rsidRPr="00DA312D">
        <w:rPr>
          <w:rFonts w:ascii="Times New Roman" w:hAnsi="Times New Roman"/>
          <w:shd w:val="clear" w:color="auto" w:fill="FFFFFF"/>
        </w:rPr>
        <w:t xml:space="preserve">and to optimize maternal and neonatal outcomes at </w:t>
      </w:r>
      <w:proofErr w:type="spellStart"/>
      <w:r w:rsidR="0051760A" w:rsidRPr="00DA312D">
        <w:rPr>
          <w:rFonts w:ascii="Times New Roman" w:hAnsi="Times New Roman"/>
          <w:shd w:val="clear" w:color="auto" w:fill="FFFFFF"/>
        </w:rPr>
        <w:t>W</w:t>
      </w:r>
      <w:r w:rsidR="0012519D" w:rsidRPr="00DA312D">
        <w:rPr>
          <w:rFonts w:ascii="Times New Roman" w:hAnsi="Times New Roman"/>
          <w:shd w:val="clear" w:color="auto" w:fill="FFFFFF"/>
        </w:rPr>
        <w:t>o</w:t>
      </w:r>
      <w:r w:rsidR="0051760A" w:rsidRPr="00DA312D">
        <w:rPr>
          <w:rFonts w:ascii="Times New Roman" w:hAnsi="Times New Roman"/>
          <w:shd w:val="clear" w:color="auto" w:fill="FFFFFF"/>
        </w:rPr>
        <w:t>ll</w:t>
      </w:r>
      <w:r w:rsidR="0012519D" w:rsidRPr="00DA312D">
        <w:rPr>
          <w:rFonts w:ascii="Times New Roman" w:hAnsi="Times New Roman"/>
          <w:shd w:val="clear" w:color="auto" w:fill="FFFFFF"/>
        </w:rPr>
        <w:t>e</w:t>
      </w:r>
      <w:r w:rsidR="0051760A" w:rsidRPr="00DA312D">
        <w:rPr>
          <w:rFonts w:ascii="Times New Roman" w:hAnsi="Times New Roman"/>
          <w:shd w:val="clear" w:color="auto" w:fill="FFFFFF"/>
        </w:rPr>
        <w:t>ga</w:t>
      </w:r>
      <w:proofErr w:type="spellEnd"/>
      <w:r w:rsidRPr="00DA312D">
        <w:rPr>
          <w:rFonts w:ascii="Times New Roman" w:hAnsi="Times New Roman"/>
          <w:shd w:val="clear" w:color="auto" w:fill="FFFFFF"/>
        </w:rPr>
        <w:t xml:space="preserve"> University Comprehensive Specialized Hospital and similar settings in Ethiopia.</w:t>
      </w:r>
    </w:p>
    <w:p w14:paraId="29700F5B" w14:textId="4243614B" w:rsidR="00D0420F" w:rsidRPr="00DA312D" w:rsidRDefault="00D0420F" w:rsidP="00FB14EB">
      <w:pPr>
        <w:pStyle w:val="ListParagraph"/>
        <w:numPr>
          <w:ilvl w:val="0"/>
          <w:numId w:val="40"/>
        </w:num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To WUCSH Administration: Develop and implement a standardized TOLAC protocol, establish a regular </w:t>
      </w:r>
      <w:r w:rsidR="006E6342" w:rsidRPr="00DA312D">
        <w:rPr>
          <w:rFonts w:ascii="Times New Roman" w:hAnsi="Times New Roman"/>
          <w:shd w:val="clear" w:color="auto" w:fill="FFFFFF"/>
        </w:rPr>
        <w:t xml:space="preserve">TOLAC </w:t>
      </w:r>
      <w:r w:rsidRPr="00DA312D">
        <w:rPr>
          <w:rFonts w:ascii="Times New Roman" w:hAnsi="Times New Roman"/>
          <w:shd w:val="clear" w:color="auto" w:fill="FFFFFF"/>
        </w:rPr>
        <w:t>outcome audit system.</w:t>
      </w:r>
      <w:r w:rsidRPr="00DA312D">
        <w:t xml:space="preserve"> </w:t>
      </w:r>
    </w:p>
    <w:p w14:paraId="51F29987" w14:textId="58FFF49D" w:rsidR="00D0420F" w:rsidRPr="00DA312D" w:rsidRDefault="00D0420F" w:rsidP="00FB14EB">
      <w:pPr>
        <w:pStyle w:val="ListParagraph"/>
        <w:numPr>
          <w:ilvl w:val="0"/>
          <w:numId w:val="40"/>
        </w:numPr>
        <w:spacing w:line="360" w:lineRule="auto"/>
        <w:jc w:val="both"/>
        <w:rPr>
          <w:rFonts w:ascii="Times New Roman" w:hAnsi="Times New Roman"/>
          <w:shd w:val="clear" w:color="auto" w:fill="FFFFFF"/>
        </w:rPr>
      </w:pPr>
      <w:r w:rsidRPr="00DA312D">
        <w:rPr>
          <w:rFonts w:ascii="Times New Roman" w:hAnsi="Times New Roman"/>
          <w:shd w:val="clear" w:color="auto" w:fill="FFFFFF"/>
        </w:rPr>
        <w:t>To the Department of Obstetrics and Gynecology: Conduct regular TOLAC outcome audits (success rate, emergency CS rate, uterine rupture rate, maternal and neonatal complications) should be conducted to identify areas for improvement and to monitor adherence to protocols.</w:t>
      </w:r>
      <w:r w:rsidR="006E6342" w:rsidRPr="00DA312D">
        <w:rPr>
          <w:rFonts w:ascii="Times New Roman" w:hAnsi="Times New Roman"/>
          <w:shd w:val="clear" w:color="auto" w:fill="FFFFFF"/>
        </w:rPr>
        <w:t xml:space="preserve"> </w:t>
      </w:r>
      <w:r w:rsidRPr="00DA312D">
        <w:rPr>
          <w:rFonts w:ascii="Times New Roman" w:hAnsi="Times New Roman"/>
          <w:shd w:val="clear" w:color="auto" w:fill="FFFFFF"/>
        </w:rPr>
        <w:t xml:space="preserve">Cervical dilatation ≥4 cm and having vaginal delivery before the previous cesarean section were significantly associated with increased odds TOLAC success in this </w:t>
      </w:r>
      <w:proofErr w:type="gramStart"/>
      <w:r w:rsidRPr="00DA312D">
        <w:rPr>
          <w:rFonts w:ascii="Times New Roman" w:hAnsi="Times New Roman"/>
          <w:shd w:val="clear" w:color="auto" w:fill="FFFFFF"/>
        </w:rPr>
        <w:t>study,</w:t>
      </w:r>
      <w:proofErr w:type="gramEnd"/>
      <w:r w:rsidRPr="00DA312D">
        <w:rPr>
          <w:rFonts w:ascii="Times New Roman" w:hAnsi="Times New Roman"/>
          <w:shd w:val="clear" w:color="auto" w:fill="FFFFFF"/>
        </w:rPr>
        <w:t xml:space="preserve"> these should be used as favorable criteria for candidate selection. To improve the low TOLAC success rate, counseling on benefit and safety of TOLAC at ANC contact has to be strengthened.</w:t>
      </w:r>
    </w:p>
    <w:p w14:paraId="78101AFA" w14:textId="44367548" w:rsidR="00D0420F" w:rsidRPr="00DA312D" w:rsidRDefault="00D0420F" w:rsidP="00FB14EB">
      <w:pPr>
        <w:pStyle w:val="ListParagraph"/>
        <w:numPr>
          <w:ilvl w:val="0"/>
          <w:numId w:val="40"/>
        </w:numPr>
        <w:spacing w:before="240" w:after="240" w:line="360" w:lineRule="auto"/>
        <w:jc w:val="both"/>
        <w:rPr>
          <w:rFonts w:ascii="Times New Roman" w:hAnsi="Times New Roman"/>
          <w:shd w:val="clear" w:color="auto" w:fill="FFFFFF"/>
        </w:rPr>
      </w:pPr>
      <w:r w:rsidRPr="00DA312D">
        <w:rPr>
          <w:rFonts w:ascii="Times New Roman" w:hAnsi="Times New Roman"/>
          <w:shd w:val="clear" w:color="auto" w:fill="FFFFFF"/>
        </w:rPr>
        <w:t>To Health Professionals: Use cervical dilatation ≥4 cm and prior vaginal delivery as favorable criteria for TOLAC candidate selection; strengthen counseling on mode of delivery during ANC contacts; perform accurate cervical examinations at admission; monitor labor progress closely and maintain complete documentation</w:t>
      </w:r>
      <w:r w:rsidR="006E6342" w:rsidRPr="00DA312D">
        <w:rPr>
          <w:rFonts w:ascii="Times New Roman" w:hAnsi="Times New Roman"/>
          <w:shd w:val="clear" w:color="auto" w:fill="FFFFFF"/>
        </w:rPr>
        <w:t>.</w:t>
      </w:r>
    </w:p>
    <w:p w14:paraId="08B8135C" w14:textId="46215529" w:rsidR="00D0420F" w:rsidRPr="00DA312D" w:rsidRDefault="00D0420F" w:rsidP="00FB14EB">
      <w:pPr>
        <w:pStyle w:val="ListParagraph"/>
        <w:numPr>
          <w:ilvl w:val="0"/>
          <w:numId w:val="40"/>
        </w:numPr>
        <w:spacing w:line="360" w:lineRule="auto"/>
        <w:jc w:val="both"/>
        <w:rPr>
          <w:rFonts w:ascii="Times New Roman" w:hAnsi="Times New Roman"/>
          <w:shd w:val="clear" w:color="auto" w:fill="FFFFFF"/>
        </w:rPr>
      </w:pPr>
      <w:r w:rsidRPr="00DA312D">
        <w:rPr>
          <w:rFonts w:ascii="Times New Roman" w:hAnsi="Times New Roman"/>
          <w:shd w:val="clear" w:color="auto" w:fill="FFFFFF"/>
        </w:rPr>
        <w:t xml:space="preserve">To Researchers: The modest sample size (N = 141) limited the ability to detect smaller but clinically meaningful effects. Future studies with larger sample sizes across multiple sites are recommended to confirm the </w:t>
      </w:r>
      <w:r w:rsidR="006E6342" w:rsidRPr="00DA312D">
        <w:rPr>
          <w:rFonts w:ascii="Times New Roman" w:hAnsi="Times New Roman"/>
          <w:shd w:val="clear" w:color="auto" w:fill="FFFFFF"/>
        </w:rPr>
        <w:t>result</w:t>
      </w:r>
      <w:r w:rsidRPr="00DA312D">
        <w:rPr>
          <w:rFonts w:ascii="Times New Roman" w:hAnsi="Times New Roman"/>
          <w:shd w:val="clear" w:color="auto" w:fill="FFFFFF"/>
        </w:rPr>
        <w:t xml:space="preserve"> identified in this study</w:t>
      </w:r>
    </w:p>
    <w:p w14:paraId="7D34224F" w14:textId="77777777" w:rsidR="0026485C" w:rsidRPr="00DA312D" w:rsidRDefault="0026485C" w:rsidP="00FB14EB">
      <w:pPr>
        <w:spacing w:before="240" w:after="240" w:line="360" w:lineRule="auto"/>
        <w:jc w:val="both"/>
        <w:rPr>
          <w:rFonts w:ascii="Times New Roman" w:hAnsi="Times New Roman"/>
        </w:rPr>
      </w:pPr>
    </w:p>
    <w:p w14:paraId="54152523" w14:textId="77777777" w:rsidR="00CF45F5" w:rsidRPr="00DA312D" w:rsidRDefault="00CF45F5" w:rsidP="00FB14EB">
      <w:pPr>
        <w:spacing w:before="240" w:after="240" w:line="360" w:lineRule="auto"/>
        <w:jc w:val="both"/>
        <w:rPr>
          <w:rFonts w:ascii="Times New Roman" w:hAnsi="Times New Roman"/>
        </w:rPr>
      </w:pPr>
    </w:p>
    <w:p w14:paraId="4A3E940B" w14:textId="77777777" w:rsidR="00CF45F5" w:rsidRPr="00DA312D" w:rsidRDefault="00CF45F5" w:rsidP="00FB14EB">
      <w:pPr>
        <w:spacing w:before="240" w:after="240" w:line="360" w:lineRule="auto"/>
        <w:rPr>
          <w:rFonts w:ascii="Times New Roman" w:hAnsi="Times New Roman"/>
        </w:rPr>
      </w:pPr>
    </w:p>
    <w:p w14:paraId="5DC24C27" w14:textId="77777777" w:rsidR="00CF45F5" w:rsidRPr="00DA312D" w:rsidRDefault="00CF45F5" w:rsidP="00FB14EB">
      <w:pPr>
        <w:spacing w:before="240" w:after="240" w:line="360" w:lineRule="auto"/>
        <w:rPr>
          <w:rFonts w:ascii="Times New Roman" w:hAnsi="Times New Roman"/>
        </w:rPr>
      </w:pPr>
    </w:p>
    <w:p w14:paraId="01F04C10" w14:textId="77777777" w:rsidR="00CF45F5" w:rsidRPr="00DA312D" w:rsidRDefault="00CF45F5" w:rsidP="00596198">
      <w:pPr>
        <w:spacing w:before="240" w:after="240" w:line="360" w:lineRule="auto"/>
        <w:rPr>
          <w:rFonts w:ascii="Times New Roman" w:hAnsi="Times New Roman"/>
        </w:rPr>
      </w:pPr>
    </w:p>
    <w:p w14:paraId="7AA2B7C2" w14:textId="77777777" w:rsidR="000E2BD0" w:rsidRPr="00DA312D" w:rsidRDefault="000768F5" w:rsidP="00584237">
      <w:pPr>
        <w:keepNext/>
        <w:keepLines/>
        <w:spacing w:before="480" w:line="360" w:lineRule="auto"/>
        <w:outlineLvl w:val="0"/>
        <w:rPr>
          <w:rFonts w:ascii="Times New Roman" w:eastAsia="DengXian Light" w:hAnsi="Times New Roman"/>
          <w:b/>
          <w:bCs/>
          <w:sz w:val="28"/>
          <w:szCs w:val="28"/>
        </w:rPr>
      </w:pPr>
      <w:bookmarkStart w:id="155" w:name="_Toc213943542"/>
      <w:bookmarkStart w:id="156" w:name="_Toc230166514"/>
      <w:r w:rsidRPr="00DA312D">
        <w:rPr>
          <w:rFonts w:ascii="Times New Roman" w:eastAsia="DengXian Light" w:hAnsi="Times New Roman"/>
          <w:b/>
          <w:bCs/>
          <w:sz w:val="28"/>
          <w:szCs w:val="28"/>
        </w:rPr>
        <w:lastRenderedPageBreak/>
        <w:t>9</w:t>
      </w:r>
      <w:r w:rsidR="00596198" w:rsidRPr="00DA312D">
        <w:rPr>
          <w:rFonts w:ascii="Times New Roman" w:eastAsia="DengXian Light" w:hAnsi="Times New Roman"/>
          <w:b/>
          <w:bCs/>
          <w:sz w:val="28"/>
          <w:szCs w:val="28"/>
        </w:rPr>
        <w:t xml:space="preserve">. </w:t>
      </w:r>
      <w:r w:rsidR="00C524D0" w:rsidRPr="00DA312D">
        <w:rPr>
          <w:rFonts w:ascii="Times New Roman" w:eastAsia="DengXian Light" w:hAnsi="Times New Roman"/>
          <w:b/>
          <w:bCs/>
          <w:sz w:val="28"/>
          <w:szCs w:val="28"/>
        </w:rPr>
        <w:t>REFERENCE</w:t>
      </w:r>
      <w:bookmarkEnd w:id="155"/>
      <w:bookmarkEnd w:id="156"/>
    </w:p>
    <w:p w14:paraId="4F70854A" w14:textId="3D09CC40"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MyriadPro-Light" w:hAnsi="Times New Roman"/>
          <w:kern w:val="2"/>
        </w:rPr>
        <w:t xml:space="preserve">1. Gary Cunningham F, </w:t>
      </w:r>
      <w:proofErr w:type="spellStart"/>
      <w:r w:rsidRPr="00DA312D">
        <w:rPr>
          <w:rFonts w:ascii="Times New Roman" w:eastAsia="MyriadPro-Light" w:hAnsi="Times New Roman"/>
          <w:kern w:val="2"/>
        </w:rPr>
        <w:t>Leveno</w:t>
      </w:r>
      <w:proofErr w:type="spellEnd"/>
      <w:r w:rsidRPr="00DA312D">
        <w:rPr>
          <w:rFonts w:ascii="Times New Roman" w:eastAsia="MyriadPro-Light" w:hAnsi="Times New Roman"/>
          <w:kern w:val="2"/>
        </w:rPr>
        <w:t xml:space="preserve"> KJ, </w:t>
      </w:r>
      <w:proofErr w:type="spellStart"/>
      <w:r w:rsidRPr="00DA312D">
        <w:rPr>
          <w:rFonts w:ascii="Times New Roman" w:eastAsia="MyriadPro-Light" w:hAnsi="Times New Roman"/>
          <w:kern w:val="2"/>
        </w:rPr>
        <w:t>Dashe</w:t>
      </w:r>
      <w:proofErr w:type="spellEnd"/>
      <w:r w:rsidRPr="00DA312D">
        <w:rPr>
          <w:rFonts w:ascii="Times New Roman" w:eastAsia="MyriadPro-Light" w:hAnsi="Times New Roman"/>
          <w:kern w:val="2"/>
        </w:rPr>
        <w:t xml:space="preserve"> JS, Hoffman BL, et al. Williams Obstetrics 26</w:t>
      </w:r>
      <w:r w:rsidRPr="00DA312D">
        <w:rPr>
          <w:rFonts w:ascii="Times New Roman" w:eastAsia="MyriadPro-Light" w:hAnsi="Times New Roman"/>
          <w:kern w:val="2"/>
          <w:vertAlign w:val="superscript"/>
        </w:rPr>
        <w:t>th</w:t>
      </w:r>
      <w:r w:rsidRPr="00DA312D">
        <w:rPr>
          <w:rFonts w:ascii="Times New Roman" w:eastAsia="MyriadPro-Light" w:hAnsi="Times New Roman"/>
          <w:kern w:val="2"/>
        </w:rPr>
        <w:t xml:space="preserve"> edition. </w:t>
      </w:r>
      <w:proofErr w:type="gramStart"/>
      <w:r w:rsidRPr="00DA312D">
        <w:rPr>
          <w:rFonts w:ascii="Times New Roman" w:eastAsia="MyriadPro-Light" w:hAnsi="Times New Roman"/>
          <w:kern w:val="2"/>
        </w:rPr>
        <w:t>26th ed. 2018, 2022.</w:t>
      </w:r>
      <w:proofErr w:type="gramEnd"/>
      <w:r w:rsidRPr="00DA312D">
        <w:rPr>
          <w:rFonts w:ascii="Times New Roman" w:eastAsia="MyriadPro-Light" w:hAnsi="Times New Roman"/>
          <w:kern w:val="2"/>
        </w:rPr>
        <w:t xml:space="preserve"> ISBN: 978-1-26-046274-6</w:t>
      </w:r>
      <w:r w:rsidR="00EE140B" w:rsidRPr="00DA312D">
        <w:rPr>
          <w:rFonts w:ascii="Times New Roman" w:eastAsia="MyriadPro-Light" w:hAnsi="Times New Roman"/>
          <w:kern w:val="2"/>
        </w:rPr>
        <w:t>.</w:t>
      </w:r>
    </w:p>
    <w:p w14:paraId="2AB6435F" w14:textId="0CFEC05F"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bookmarkStart w:id="157" w:name="_Ref192348434"/>
      <w:r w:rsidRPr="00DA312D">
        <w:rPr>
          <w:rFonts w:ascii="Times New Roman" w:eastAsia="MyriadPro-Light" w:hAnsi="Times New Roman"/>
          <w:kern w:val="2"/>
        </w:rPr>
        <w:t xml:space="preserve">2. ACOG Practice Bulletin No. 205: Vaginal Birth </w:t>
      </w:r>
      <w:proofErr w:type="gramStart"/>
      <w:r w:rsidRPr="00DA312D">
        <w:rPr>
          <w:rFonts w:ascii="Times New Roman" w:eastAsia="MyriadPro-Light" w:hAnsi="Times New Roman"/>
          <w:kern w:val="2"/>
        </w:rPr>
        <w:t>After</w:t>
      </w:r>
      <w:proofErr w:type="gramEnd"/>
      <w:r w:rsidRPr="00DA312D">
        <w:rPr>
          <w:rFonts w:ascii="Times New Roman" w:eastAsia="MyriadPro-Light" w:hAnsi="Times New Roman"/>
          <w:kern w:val="2"/>
        </w:rPr>
        <w:t xml:space="preserve"> Cesarean Delivery. Obstetrics Gynecol. 2019</w:t>
      </w:r>
      <w:proofErr w:type="gramStart"/>
      <w:r w:rsidRPr="00DA312D">
        <w:rPr>
          <w:rFonts w:ascii="Times New Roman" w:eastAsia="MyriadPro-Light" w:hAnsi="Times New Roman"/>
          <w:kern w:val="2"/>
        </w:rPr>
        <w:t>;133</w:t>
      </w:r>
      <w:proofErr w:type="gramEnd"/>
      <w:r w:rsidRPr="00DA312D">
        <w:rPr>
          <w:rFonts w:ascii="Times New Roman" w:eastAsia="MyriadPro-Light" w:hAnsi="Times New Roman"/>
          <w:kern w:val="2"/>
        </w:rPr>
        <w:t>(2): e110–27</w:t>
      </w:r>
      <w:bookmarkEnd w:id="157"/>
      <w:r w:rsidR="00EE140B" w:rsidRPr="00DA312D">
        <w:rPr>
          <w:rFonts w:ascii="Times New Roman" w:eastAsia="MyriadPro-Light" w:hAnsi="Times New Roman"/>
          <w:kern w:val="2"/>
        </w:rPr>
        <w:t>.</w:t>
      </w:r>
    </w:p>
    <w:p w14:paraId="2D436509"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hAnsi="Times New Roman"/>
          <w:kern w:val="2"/>
        </w:rPr>
        <w:t>3. World Health Organization (WHO) recommendations on-clinical interventions to reduce unnecessary caesarean sections. Geneva: WHO, 2018</w:t>
      </w:r>
    </w:p>
    <w:p w14:paraId="0D87D5BA" w14:textId="60BC2E8D"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hAnsi="Times New Roman"/>
          <w:bCs/>
          <w:kern w:val="2"/>
        </w:rPr>
        <w:t xml:space="preserve">4. </w:t>
      </w:r>
      <w:proofErr w:type="spellStart"/>
      <w:r w:rsidRPr="00DA312D">
        <w:rPr>
          <w:rFonts w:ascii="Times New Roman" w:hAnsi="Times New Roman"/>
          <w:bCs/>
          <w:kern w:val="2"/>
        </w:rPr>
        <w:t>Temesgen</w:t>
      </w:r>
      <w:proofErr w:type="spellEnd"/>
      <w:r w:rsidRPr="00DA312D">
        <w:rPr>
          <w:rFonts w:ascii="Times New Roman" w:hAnsi="Times New Roman"/>
          <w:bCs/>
          <w:kern w:val="2"/>
        </w:rPr>
        <w:t xml:space="preserve"> </w:t>
      </w:r>
      <w:proofErr w:type="spellStart"/>
      <w:r w:rsidRPr="00DA312D">
        <w:rPr>
          <w:rFonts w:ascii="Times New Roman" w:hAnsi="Times New Roman"/>
          <w:bCs/>
          <w:kern w:val="2"/>
        </w:rPr>
        <w:t>Tilahun</w:t>
      </w:r>
      <w:proofErr w:type="spellEnd"/>
      <w:r w:rsidRPr="00DA312D">
        <w:rPr>
          <w:rFonts w:ascii="Times New Roman" w:hAnsi="Times New Roman"/>
          <w:bCs/>
          <w:kern w:val="2"/>
        </w:rPr>
        <w:t xml:space="preserve">, </w:t>
      </w:r>
      <w:proofErr w:type="spellStart"/>
      <w:r w:rsidRPr="00DA312D">
        <w:rPr>
          <w:rFonts w:ascii="Times New Roman" w:hAnsi="Times New Roman"/>
          <w:bCs/>
          <w:kern w:val="2"/>
        </w:rPr>
        <w:t>Lemane</w:t>
      </w:r>
      <w:proofErr w:type="spellEnd"/>
      <w:r w:rsidRPr="00DA312D">
        <w:rPr>
          <w:rFonts w:ascii="Times New Roman" w:hAnsi="Times New Roman"/>
          <w:bCs/>
          <w:kern w:val="2"/>
        </w:rPr>
        <w:t xml:space="preserve"> </w:t>
      </w:r>
      <w:proofErr w:type="spellStart"/>
      <w:r w:rsidRPr="00DA312D">
        <w:rPr>
          <w:rFonts w:ascii="Times New Roman" w:hAnsi="Times New Roman"/>
          <w:bCs/>
          <w:kern w:val="2"/>
        </w:rPr>
        <w:t>Dereje</w:t>
      </w:r>
      <w:proofErr w:type="spellEnd"/>
      <w:r w:rsidRPr="00DA312D">
        <w:rPr>
          <w:rFonts w:ascii="Times New Roman" w:hAnsi="Times New Roman"/>
          <w:bCs/>
          <w:kern w:val="2"/>
        </w:rPr>
        <w:t xml:space="preserve">, </w:t>
      </w:r>
      <w:proofErr w:type="spellStart"/>
      <w:proofErr w:type="gramStart"/>
      <w:r w:rsidRPr="00DA312D">
        <w:rPr>
          <w:rFonts w:ascii="Times New Roman" w:hAnsi="Times New Roman"/>
          <w:bCs/>
          <w:kern w:val="2"/>
        </w:rPr>
        <w:t>Jote</w:t>
      </w:r>
      <w:proofErr w:type="spellEnd"/>
      <w:proofErr w:type="gramEnd"/>
      <w:r w:rsidRPr="00DA312D">
        <w:rPr>
          <w:rFonts w:ascii="Times New Roman" w:hAnsi="Times New Roman"/>
          <w:bCs/>
          <w:kern w:val="2"/>
        </w:rPr>
        <w:t xml:space="preserve"> </w:t>
      </w:r>
      <w:proofErr w:type="spellStart"/>
      <w:r w:rsidRPr="00DA312D">
        <w:rPr>
          <w:rFonts w:ascii="Times New Roman" w:hAnsi="Times New Roman"/>
          <w:bCs/>
          <w:kern w:val="2"/>
        </w:rPr>
        <w:t>Markos</w:t>
      </w:r>
      <w:proofErr w:type="spellEnd"/>
      <w:r w:rsidRPr="00DA312D">
        <w:rPr>
          <w:rFonts w:ascii="Times New Roman" w:hAnsi="Times New Roman"/>
          <w:bCs/>
          <w:kern w:val="2"/>
        </w:rPr>
        <w:t xml:space="preserve"> Determinants of successful trial of labor</w:t>
      </w:r>
      <w:r w:rsidRPr="00DA312D">
        <w:rPr>
          <w:rFonts w:ascii="Times New Roman" w:eastAsia="MyriadPro-Light" w:hAnsi="Times New Roman"/>
          <w:kern w:val="2"/>
        </w:rPr>
        <w:t xml:space="preserve"> </w:t>
      </w:r>
      <w:r w:rsidRPr="00DA312D">
        <w:rPr>
          <w:rFonts w:ascii="Times New Roman" w:hAnsi="Times New Roman"/>
          <w:bCs/>
          <w:kern w:val="2"/>
        </w:rPr>
        <w:t>after a previous cesarean delivery in</w:t>
      </w:r>
      <w:r w:rsidRPr="00DA312D">
        <w:rPr>
          <w:rFonts w:ascii="Times New Roman" w:eastAsia="MyriadPro-Light" w:hAnsi="Times New Roman"/>
          <w:kern w:val="2"/>
        </w:rPr>
        <w:t xml:space="preserve"> </w:t>
      </w:r>
      <w:r w:rsidRPr="00DA312D">
        <w:rPr>
          <w:rFonts w:ascii="Times New Roman" w:hAnsi="Times New Roman"/>
          <w:bCs/>
          <w:kern w:val="2"/>
        </w:rPr>
        <w:t xml:space="preserve">East </w:t>
      </w:r>
      <w:proofErr w:type="spellStart"/>
      <w:r w:rsidRPr="00DA312D">
        <w:rPr>
          <w:rFonts w:ascii="Times New Roman" w:hAnsi="Times New Roman"/>
          <w:bCs/>
          <w:kern w:val="2"/>
        </w:rPr>
        <w:t>W</w:t>
      </w:r>
      <w:r w:rsidR="00604BD1" w:rsidRPr="00DA312D">
        <w:rPr>
          <w:rFonts w:ascii="Times New Roman" w:hAnsi="Times New Roman"/>
          <w:bCs/>
          <w:kern w:val="2"/>
        </w:rPr>
        <w:t>o</w:t>
      </w:r>
      <w:r w:rsidRPr="00DA312D">
        <w:rPr>
          <w:rFonts w:ascii="Times New Roman" w:hAnsi="Times New Roman"/>
          <w:bCs/>
          <w:kern w:val="2"/>
        </w:rPr>
        <w:t>ll</w:t>
      </w:r>
      <w:r w:rsidR="00604BD1" w:rsidRPr="00DA312D">
        <w:rPr>
          <w:rFonts w:ascii="Times New Roman" w:hAnsi="Times New Roman"/>
          <w:bCs/>
          <w:kern w:val="2"/>
        </w:rPr>
        <w:t>e</w:t>
      </w:r>
      <w:r w:rsidRPr="00DA312D">
        <w:rPr>
          <w:rFonts w:ascii="Times New Roman" w:hAnsi="Times New Roman"/>
          <w:bCs/>
          <w:kern w:val="2"/>
        </w:rPr>
        <w:t>ga</w:t>
      </w:r>
      <w:proofErr w:type="spellEnd"/>
      <w:r w:rsidR="0035262B" w:rsidRPr="00DA312D">
        <w:rPr>
          <w:rFonts w:ascii="Times New Roman" w:hAnsi="Times New Roman"/>
          <w:bCs/>
          <w:kern w:val="2"/>
        </w:rPr>
        <w:t xml:space="preserve">, </w:t>
      </w:r>
      <w:r w:rsidRPr="00DA312D">
        <w:rPr>
          <w:rFonts w:ascii="Times New Roman" w:hAnsi="Times New Roman"/>
          <w:bCs/>
          <w:kern w:val="2"/>
        </w:rPr>
        <w:t>Western Ethiopia:</w:t>
      </w:r>
      <w:r w:rsidR="00EE140B" w:rsidRPr="00DA312D">
        <w:rPr>
          <w:rFonts w:ascii="Times New Roman" w:hAnsi="Times New Roman"/>
          <w:bCs/>
          <w:kern w:val="2"/>
        </w:rPr>
        <w:t xml:space="preserve"> </w:t>
      </w:r>
      <w:r w:rsidRPr="00DA312D">
        <w:rPr>
          <w:rFonts w:ascii="Times New Roman" w:hAnsi="Times New Roman"/>
          <w:bCs/>
          <w:kern w:val="2"/>
        </w:rPr>
        <w:t>A case–control study</w:t>
      </w:r>
      <w:r w:rsidRPr="00DA312D">
        <w:rPr>
          <w:rFonts w:ascii="Times New Roman" w:eastAsia="MyriadPro-Light" w:hAnsi="Times New Roman"/>
          <w:kern w:val="2"/>
        </w:rPr>
        <w:t xml:space="preserve"> 2020</w:t>
      </w:r>
      <w:r w:rsidR="00EE140B" w:rsidRPr="00DA312D">
        <w:rPr>
          <w:rFonts w:ascii="Times New Roman" w:eastAsia="MyriadPro-Light" w:hAnsi="Times New Roman"/>
          <w:kern w:val="2"/>
        </w:rPr>
        <w:t>.</w:t>
      </w:r>
    </w:p>
    <w:p w14:paraId="2F1EF0AD" w14:textId="27479F42"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SimSun" w:hAnsi="Times New Roman"/>
          <w:kern w:val="2"/>
        </w:rPr>
        <w:t>5. ANDREA B. PEMBE* and MASHAVU K. OTHMAN:</w:t>
      </w:r>
      <w:r w:rsidRPr="00DA312D">
        <w:rPr>
          <w:rFonts w:ascii="Times New Roman" w:eastAsia="SimSun" w:hAnsi="Times New Roman"/>
          <w:b/>
          <w:bCs/>
          <w:kern w:val="2"/>
        </w:rPr>
        <w:t xml:space="preserve"> </w:t>
      </w:r>
      <w:r w:rsidRPr="00DA312D">
        <w:rPr>
          <w:rFonts w:ascii="Times New Roman" w:eastAsia="SimSun" w:hAnsi="Times New Roman"/>
          <w:kern w:val="2"/>
        </w:rPr>
        <w:t>Pregnancy outcome after one previous caesarean section at a tertiary university</w:t>
      </w:r>
      <w:r w:rsidRPr="00DA312D">
        <w:rPr>
          <w:rFonts w:ascii="Times New Roman" w:eastAsia="MyriadPro-Light" w:hAnsi="Times New Roman"/>
          <w:kern w:val="2"/>
        </w:rPr>
        <w:t xml:space="preserve"> </w:t>
      </w:r>
      <w:r w:rsidRPr="00DA312D">
        <w:rPr>
          <w:rFonts w:ascii="Times New Roman" w:eastAsia="SimSun" w:hAnsi="Times New Roman"/>
          <w:kern w:val="2"/>
        </w:rPr>
        <w:t>teaching hospital in Tanzania</w:t>
      </w:r>
      <w:r w:rsidR="00EE140B" w:rsidRPr="00DA312D">
        <w:rPr>
          <w:rFonts w:ascii="Times New Roman" w:eastAsia="SimSun" w:hAnsi="Times New Roman"/>
          <w:kern w:val="2"/>
        </w:rPr>
        <w:t xml:space="preserve">. East </w:t>
      </w:r>
      <w:proofErr w:type="spellStart"/>
      <w:r w:rsidR="00EE140B" w:rsidRPr="00DA312D">
        <w:rPr>
          <w:rFonts w:ascii="Times New Roman" w:eastAsia="SimSun" w:hAnsi="Times New Roman"/>
          <w:kern w:val="2"/>
        </w:rPr>
        <w:t>Afr</w:t>
      </w:r>
      <w:proofErr w:type="spellEnd"/>
      <w:r w:rsidR="00EE140B" w:rsidRPr="00DA312D">
        <w:rPr>
          <w:rFonts w:ascii="Times New Roman" w:eastAsia="SimSun" w:hAnsi="Times New Roman"/>
          <w:kern w:val="2"/>
        </w:rPr>
        <w:t xml:space="preserve"> Journal of public health</w:t>
      </w:r>
      <w:proofErr w:type="gramStart"/>
      <w:r w:rsidR="00EE140B" w:rsidRPr="00DA312D">
        <w:rPr>
          <w:rFonts w:ascii="Times New Roman" w:eastAsia="SimSun" w:hAnsi="Times New Roman"/>
          <w:kern w:val="2"/>
        </w:rPr>
        <w:t>,2019</w:t>
      </w:r>
      <w:proofErr w:type="gramEnd"/>
      <w:r w:rsidR="00EE140B" w:rsidRPr="00DA312D">
        <w:rPr>
          <w:rFonts w:ascii="Times New Roman" w:eastAsia="SimSun" w:hAnsi="Times New Roman"/>
          <w:kern w:val="2"/>
        </w:rPr>
        <w:t>;2(6):183-186.</w:t>
      </w:r>
    </w:p>
    <w:p w14:paraId="5103E7DA"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hAnsi="Times New Roman"/>
          <w:kern w:val="2"/>
        </w:rPr>
        <w:t xml:space="preserve">6. </w:t>
      </w:r>
      <w:proofErr w:type="spellStart"/>
      <w:r w:rsidRPr="00DA312D">
        <w:rPr>
          <w:rFonts w:ascii="Times New Roman" w:hAnsi="Times New Roman"/>
          <w:kern w:val="2"/>
        </w:rPr>
        <w:t>Birara</w:t>
      </w:r>
      <w:proofErr w:type="spellEnd"/>
      <w:r w:rsidRPr="00DA312D">
        <w:rPr>
          <w:rFonts w:ascii="Times New Roman" w:hAnsi="Times New Roman"/>
          <w:kern w:val="2"/>
        </w:rPr>
        <w:t xml:space="preserve"> M and </w:t>
      </w:r>
      <w:proofErr w:type="spellStart"/>
      <w:r w:rsidRPr="00DA312D">
        <w:rPr>
          <w:rFonts w:ascii="Times New Roman" w:hAnsi="Times New Roman"/>
          <w:kern w:val="2"/>
        </w:rPr>
        <w:t>Gebrehiwot</w:t>
      </w:r>
      <w:proofErr w:type="spellEnd"/>
      <w:r w:rsidRPr="00DA312D">
        <w:rPr>
          <w:rFonts w:ascii="Times New Roman" w:hAnsi="Times New Roman"/>
          <w:kern w:val="2"/>
        </w:rPr>
        <w:t xml:space="preserve"> Y. Factors associated with success</w:t>
      </w:r>
      <w:r w:rsidRPr="00DA312D">
        <w:rPr>
          <w:rFonts w:ascii="Times New Roman" w:eastAsia="MyriadPro-Light" w:hAnsi="Times New Roman"/>
          <w:kern w:val="2"/>
        </w:rPr>
        <w:t xml:space="preserve"> </w:t>
      </w:r>
      <w:r w:rsidRPr="00DA312D">
        <w:rPr>
          <w:rFonts w:ascii="Times New Roman" w:hAnsi="Times New Roman"/>
          <w:kern w:val="2"/>
        </w:rPr>
        <w:t>of vaginal birth after one caesarean section (VBAC) at three</w:t>
      </w:r>
      <w:r w:rsidRPr="00DA312D">
        <w:rPr>
          <w:rFonts w:ascii="Times New Roman" w:eastAsia="MyriadPro-Light" w:hAnsi="Times New Roman"/>
          <w:kern w:val="2"/>
        </w:rPr>
        <w:t xml:space="preserve"> </w:t>
      </w:r>
      <w:r w:rsidRPr="00DA312D">
        <w:rPr>
          <w:rFonts w:ascii="Times New Roman" w:hAnsi="Times New Roman"/>
          <w:kern w:val="2"/>
        </w:rPr>
        <w:t>teaching hospitals in Addis Ababa, Ethiopia: a case control</w:t>
      </w:r>
      <w:r w:rsidRPr="00DA312D">
        <w:rPr>
          <w:rFonts w:ascii="Times New Roman" w:eastAsia="MyriadPro-Light" w:hAnsi="Times New Roman"/>
          <w:kern w:val="2"/>
        </w:rPr>
        <w:t xml:space="preserve"> </w:t>
      </w:r>
      <w:r w:rsidRPr="00DA312D">
        <w:rPr>
          <w:rFonts w:ascii="Times New Roman" w:hAnsi="Times New Roman"/>
          <w:kern w:val="2"/>
        </w:rPr>
        <w:t xml:space="preserve">study. </w:t>
      </w:r>
      <w:r w:rsidRPr="00DA312D">
        <w:rPr>
          <w:rFonts w:ascii="Times New Roman" w:hAnsi="Times New Roman"/>
          <w:i/>
          <w:iCs/>
          <w:kern w:val="2"/>
        </w:rPr>
        <w:t xml:space="preserve">BMC Pregnancy Childbirth </w:t>
      </w:r>
      <w:r w:rsidRPr="00DA312D">
        <w:rPr>
          <w:rFonts w:ascii="Times New Roman" w:hAnsi="Times New Roman"/>
          <w:kern w:val="2"/>
        </w:rPr>
        <w:t>2023</w:t>
      </w:r>
    </w:p>
    <w:p w14:paraId="1DE26938"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Times New Roman" w:hAnsi="Times New Roman"/>
          <w:kern w:val="2"/>
        </w:rPr>
        <w:t xml:space="preserve">7. B </w:t>
      </w:r>
      <w:proofErr w:type="spellStart"/>
      <w:r w:rsidRPr="00DA312D">
        <w:rPr>
          <w:rFonts w:ascii="Times New Roman" w:eastAsia="Times New Roman" w:hAnsi="Times New Roman"/>
          <w:kern w:val="2"/>
        </w:rPr>
        <w:t>Shahnaz</w:t>
      </w:r>
      <w:proofErr w:type="spellEnd"/>
      <w:r w:rsidRPr="00DA312D">
        <w:rPr>
          <w:rFonts w:ascii="Times New Roman" w:eastAsia="Times New Roman" w:hAnsi="Times New Roman"/>
          <w:kern w:val="2"/>
        </w:rPr>
        <w:t xml:space="preserve"> K, Begum KS, Khan NU, </w:t>
      </w:r>
      <w:proofErr w:type="spellStart"/>
      <w:r w:rsidRPr="00DA312D">
        <w:rPr>
          <w:rFonts w:ascii="Times New Roman" w:eastAsia="Times New Roman" w:hAnsi="Times New Roman"/>
          <w:kern w:val="2"/>
        </w:rPr>
        <w:t>Akter</w:t>
      </w:r>
      <w:proofErr w:type="spellEnd"/>
      <w:r w:rsidRPr="00DA312D">
        <w:rPr>
          <w:rFonts w:ascii="Times New Roman" w:eastAsia="Times New Roman" w:hAnsi="Times New Roman"/>
          <w:kern w:val="2"/>
        </w:rPr>
        <w:t xml:space="preserve"> F. Factors affecting the pregnancy outcome in patients with previous one caesarean section. 20</w:t>
      </w:r>
      <w:r w:rsidR="003D26BD" w:rsidRPr="00DA312D">
        <w:rPr>
          <w:rFonts w:ascii="Times New Roman" w:eastAsia="Times New Roman" w:hAnsi="Times New Roman"/>
          <w:kern w:val="2"/>
        </w:rPr>
        <w:t>24</w:t>
      </w:r>
    </w:p>
    <w:p w14:paraId="11EB46B7" w14:textId="1FAAEC1B"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SimSun" w:hAnsi="Times New Roman"/>
          <w:kern w:val="2"/>
        </w:rPr>
        <w:t xml:space="preserve"> 8. O. C. </w:t>
      </w:r>
      <w:proofErr w:type="spellStart"/>
      <w:r w:rsidRPr="00DA312D">
        <w:rPr>
          <w:rFonts w:ascii="Times New Roman" w:eastAsia="SimSun" w:hAnsi="Times New Roman"/>
          <w:kern w:val="2"/>
        </w:rPr>
        <w:t>Ezechi</w:t>
      </w:r>
      <w:proofErr w:type="spellEnd"/>
      <w:r w:rsidRPr="00DA312D">
        <w:rPr>
          <w:rFonts w:ascii="Times New Roman" w:eastAsia="SimSun" w:hAnsi="Times New Roman"/>
          <w:kern w:val="2"/>
        </w:rPr>
        <w:t xml:space="preserve">, B. K. E. </w:t>
      </w:r>
      <w:proofErr w:type="spellStart"/>
      <w:r w:rsidRPr="00DA312D">
        <w:rPr>
          <w:rFonts w:ascii="Times New Roman" w:eastAsia="SimSun" w:hAnsi="Times New Roman"/>
          <w:kern w:val="2"/>
        </w:rPr>
        <w:t>Kalu</w:t>
      </w:r>
      <w:proofErr w:type="spellEnd"/>
      <w:r w:rsidRPr="00DA312D">
        <w:rPr>
          <w:rFonts w:ascii="Times New Roman" w:eastAsia="SimSun" w:hAnsi="Times New Roman"/>
          <w:kern w:val="2"/>
        </w:rPr>
        <w:t xml:space="preserve">, F. O. </w:t>
      </w:r>
      <w:proofErr w:type="spellStart"/>
      <w:r w:rsidRPr="00DA312D">
        <w:rPr>
          <w:rFonts w:ascii="Times New Roman" w:eastAsia="SimSun" w:hAnsi="Times New Roman"/>
          <w:kern w:val="2"/>
        </w:rPr>
        <w:t>Njokanma</w:t>
      </w:r>
      <w:proofErr w:type="spellEnd"/>
      <w:r w:rsidRPr="00DA312D">
        <w:rPr>
          <w:rFonts w:ascii="Times New Roman" w:eastAsia="SimSun" w:hAnsi="Times New Roman"/>
          <w:kern w:val="2"/>
        </w:rPr>
        <w:t xml:space="preserve">, V. </w:t>
      </w:r>
      <w:proofErr w:type="spellStart"/>
      <w:r w:rsidRPr="00DA312D">
        <w:rPr>
          <w:rFonts w:ascii="Times New Roman" w:eastAsia="SimSun" w:hAnsi="Times New Roman"/>
          <w:kern w:val="2"/>
        </w:rPr>
        <w:t>Ndububa</w:t>
      </w:r>
      <w:proofErr w:type="spellEnd"/>
      <w:r w:rsidRPr="00DA312D">
        <w:rPr>
          <w:rFonts w:ascii="Times New Roman" w:eastAsia="SimSun" w:hAnsi="Times New Roman"/>
          <w:kern w:val="2"/>
        </w:rPr>
        <w:t xml:space="preserve">, C. A. </w:t>
      </w:r>
      <w:proofErr w:type="spellStart"/>
      <w:r w:rsidRPr="00DA312D">
        <w:rPr>
          <w:rFonts w:ascii="Times New Roman" w:eastAsia="SimSun" w:hAnsi="Times New Roman"/>
          <w:kern w:val="2"/>
        </w:rPr>
        <w:t>Nwokoro</w:t>
      </w:r>
      <w:proofErr w:type="spellEnd"/>
      <w:r w:rsidRPr="00DA312D">
        <w:rPr>
          <w:rFonts w:ascii="Times New Roman" w:eastAsia="SimSun" w:hAnsi="Times New Roman"/>
          <w:kern w:val="2"/>
        </w:rPr>
        <w:t xml:space="preserve"> and G. C. E. </w:t>
      </w:r>
      <w:proofErr w:type="spellStart"/>
      <w:r w:rsidRPr="00DA312D">
        <w:rPr>
          <w:rFonts w:ascii="Times New Roman" w:eastAsia="SimSun" w:hAnsi="Times New Roman"/>
          <w:kern w:val="2"/>
        </w:rPr>
        <w:t>Okeke</w:t>
      </w:r>
      <w:proofErr w:type="spellEnd"/>
      <w:r w:rsidRPr="00DA312D">
        <w:rPr>
          <w:rFonts w:ascii="Times New Roman" w:eastAsia="SimSun" w:hAnsi="Times New Roman"/>
          <w:kern w:val="2"/>
        </w:rPr>
        <w:t xml:space="preserve"> Havana Specialist Hospital, Lagos, Nigeria trial of labor after a previous caesarean section delivery</w:t>
      </w:r>
      <w:r w:rsidR="00B85F1F" w:rsidRPr="00DA312D">
        <w:t xml:space="preserve"> </w:t>
      </w:r>
      <w:r w:rsidR="00B85F1F" w:rsidRPr="00DA312D">
        <w:rPr>
          <w:rFonts w:ascii="Times New Roman" w:eastAsia="SimSun" w:hAnsi="Times New Roman"/>
          <w:kern w:val="2"/>
        </w:rPr>
        <w:t xml:space="preserve">J </w:t>
      </w:r>
      <w:proofErr w:type="spellStart"/>
      <w:r w:rsidR="00B85F1F" w:rsidRPr="00DA312D">
        <w:rPr>
          <w:rFonts w:ascii="Times New Roman" w:eastAsia="SimSun" w:hAnsi="Times New Roman"/>
          <w:kern w:val="2"/>
        </w:rPr>
        <w:t>Obstet</w:t>
      </w:r>
      <w:proofErr w:type="spellEnd"/>
      <w:r w:rsidR="00B85F1F" w:rsidRPr="00DA312D">
        <w:rPr>
          <w:rFonts w:ascii="Times New Roman" w:eastAsia="SimSun" w:hAnsi="Times New Roman"/>
          <w:kern w:val="2"/>
        </w:rPr>
        <w:t xml:space="preserve"> </w:t>
      </w:r>
      <w:proofErr w:type="spellStart"/>
      <w:r w:rsidR="00B85F1F" w:rsidRPr="00DA312D">
        <w:rPr>
          <w:rFonts w:ascii="Times New Roman" w:eastAsia="SimSun" w:hAnsi="Times New Roman"/>
          <w:kern w:val="2"/>
        </w:rPr>
        <w:t>Gynaecol</w:t>
      </w:r>
      <w:proofErr w:type="spellEnd"/>
      <w:r w:rsidR="00B85F1F" w:rsidRPr="00DA312D">
        <w:rPr>
          <w:rFonts w:ascii="Times New Roman" w:eastAsia="SimSun" w:hAnsi="Times New Roman"/>
          <w:kern w:val="2"/>
        </w:rPr>
        <w:t>. 2004</w:t>
      </w:r>
      <w:proofErr w:type="gramStart"/>
      <w:r w:rsidR="00B85F1F" w:rsidRPr="00DA312D">
        <w:rPr>
          <w:rFonts w:ascii="Times New Roman" w:eastAsia="SimSun" w:hAnsi="Times New Roman"/>
          <w:kern w:val="2"/>
        </w:rPr>
        <w:t>;24</w:t>
      </w:r>
      <w:proofErr w:type="gramEnd"/>
      <w:r w:rsidR="00B85F1F" w:rsidRPr="00DA312D">
        <w:rPr>
          <w:rFonts w:ascii="Times New Roman" w:eastAsia="SimSun" w:hAnsi="Times New Roman"/>
          <w:kern w:val="2"/>
        </w:rPr>
        <w:t>(8):896-900.</w:t>
      </w:r>
    </w:p>
    <w:p w14:paraId="0A0484E5" w14:textId="178F7108" w:rsidR="000E2BD0" w:rsidRPr="00DA312D" w:rsidRDefault="00C524D0" w:rsidP="00584237">
      <w:pPr>
        <w:spacing w:after="180" w:line="360" w:lineRule="auto"/>
        <w:ind w:left="720" w:hangingChars="300" w:hanging="720"/>
        <w:contextualSpacing/>
        <w:jc w:val="both"/>
        <w:rPr>
          <w:rFonts w:ascii="Times New Roman" w:eastAsia="MyriadPro-Light" w:hAnsi="Times New Roman"/>
        </w:rPr>
      </w:pPr>
      <w:r w:rsidRPr="00DA312D">
        <w:rPr>
          <w:rFonts w:ascii="Times New Roman" w:eastAsia="MyriadPro-Light" w:hAnsi="Times New Roman"/>
        </w:rPr>
        <w:t xml:space="preserve">9. </w:t>
      </w:r>
      <w:proofErr w:type="spellStart"/>
      <w:r w:rsidRPr="00DA312D">
        <w:rPr>
          <w:rFonts w:ascii="Times New Roman" w:eastAsia="MyriadPro-Light" w:hAnsi="Times New Roman"/>
        </w:rPr>
        <w:t>Sikolia</w:t>
      </w:r>
      <w:proofErr w:type="spellEnd"/>
      <w:r w:rsidRPr="00DA312D">
        <w:rPr>
          <w:rFonts w:ascii="Times New Roman" w:eastAsia="MyriadPro-Light" w:hAnsi="Times New Roman"/>
        </w:rPr>
        <w:t xml:space="preserve"> </w:t>
      </w:r>
      <w:proofErr w:type="spellStart"/>
      <w:r w:rsidRPr="00DA312D">
        <w:rPr>
          <w:rFonts w:ascii="Times New Roman" w:eastAsia="MyriadPro-Light" w:hAnsi="Times New Roman"/>
        </w:rPr>
        <w:t>Wanyonyi</w:t>
      </w:r>
      <w:proofErr w:type="spellEnd"/>
      <w:r w:rsidRPr="00DA312D">
        <w:rPr>
          <w:rFonts w:ascii="Times New Roman" w:eastAsia="MyriadPro-Light" w:hAnsi="Times New Roman"/>
        </w:rPr>
        <w:t xml:space="preserve"> Aga Khan University, </w:t>
      </w:r>
      <w:proofErr w:type="spellStart"/>
      <w:r w:rsidRPr="00DA312D">
        <w:rPr>
          <w:rFonts w:ascii="Times New Roman" w:eastAsia="MyriadPro-Light" w:hAnsi="Times New Roman"/>
        </w:rPr>
        <w:t>sikolia</w:t>
      </w:r>
      <w:proofErr w:type="spellEnd"/>
      <w:r w:rsidRPr="00DA312D">
        <w:rPr>
          <w:rFonts w:ascii="Times New Roman" w:eastAsia="MyriadPro-Light" w:hAnsi="Times New Roman"/>
        </w:rPr>
        <w:t xml:space="preserve"> Perspectives on the practice of vagina birth after caesarean section in East Africa</w:t>
      </w:r>
      <w:r w:rsidR="00B85F1F" w:rsidRPr="00DA312D">
        <w:t xml:space="preserve"> </w:t>
      </w:r>
      <w:r w:rsidR="00B85F1F" w:rsidRPr="00DA312D">
        <w:rPr>
          <w:rFonts w:ascii="Times New Roman" w:eastAsia="MyriadPro-Light" w:hAnsi="Times New Roman"/>
        </w:rPr>
        <w:t xml:space="preserve">Pan </w:t>
      </w:r>
      <w:proofErr w:type="spellStart"/>
      <w:r w:rsidR="00B85F1F" w:rsidRPr="00DA312D">
        <w:rPr>
          <w:rFonts w:ascii="Times New Roman" w:eastAsia="MyriadPro-Light" w:hAnsi="Times New Roman"/>
        </w:rPr>
        <w:t>Afr</w:t>
      </w:r>
      <w:proofErr w:type="spellEnd"/>
      <w:r w:rsidR="00B85F1F" w:rsidRPr="00DA312D">
        <w:rPr>
          <w:rFonts w:ascii="Times New Roman" w:eastAsia="MyriadPro-Light" w:hAnsi="Times New Roman"/>
        </w:rPr>
        <w:t xml:space="preserve"> Med J. 2017</w:t>
      </w:r>
      <w:proofErr w:type="gramStart"/>
      <w:r w:rsidR="00B85F1F" w:rsidRPr="00DA312D">
        <w:rPr>
          <w:rFonts w:ascii="Times New Roman" w:eastAsia="MyriadPro-Light" w:hAnsi="Times New Roman"/>
        </w:rPr>
        <w:t>;20:282</w:t>
      </w:r>
      <w:proofErr w:type="gramEnd"/>
      <w:r w:rsidR="00B85F1F" w:rsidRPr="00DA312D">
        <w:rPr>
          <w:rFonts w:ascii="Times New Roman" w:eastAsia="MyriadPro-Light" w:hAnsi="Times New Roman"/>
        </w:rPr>
        <w:t>.</w:t>
      </w:r>
      <w:r w:rsidRPr="00DA312D">
        <w:rPr>
          <w:rFonts w:ascii="Times New Roman" w:eastAsia="MyriadPro-Light" w:hAnsi="Times New Roman"/>
        </w:rPr>
        <w:t xml:space="preserve"> </w:t>
      </w:r>
    </w:p>
    <w:p w14:paraId="6A6AF152"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Times New Roman" w:hAnsi="Times New Roman"/>
          <w:kern w:val="2"/>
        </w:rPr>
        <w:t xml:space="preserve"> 10. </w:t>
      </w:r>
      <w:proofErr w:type="spellStart"/>
      <w:r w:rsidRPr="00DA312D">
        <w:rPr>
          <w:rFonts w:ascii="Times New Roman" w:eastAsia="Times New Roman" w:hAnsi="Times New Roman"/>
          <w:kern w:val="2"/>
        </w:rPr>
        <w:t>Abdelazim</w:t>
      </w:r>
      <w:proofErr w:type="spellEnd"/>
      <w:r w:rsidRPr="00DA312D">
        <w:rPr>
          <w:rFonts w:ascii="Times New Roman" w:eastAsia="Times New Roman" w:hAnsi="Times New Roman"/>
          <w:kern w:val="2"/>
        </w:rPr>
        <w:t xml:space="preserve"> I, </w:t>
      </w:r>
      <w:proofErr w:type="spellStart"/>
      <w:r w:rsidRPr="00DA312D">
        <w:rPr>
          <w:rFonts w:ascii="Times New Roman" w:eastAsia="Times New Roman" w:hAnsi="Times New Roman"/>
          <w:kern w:val="2"/>
        </w:rPr>
        <w:t>Elbiaa</w:t>
      </w:r>
      <w:proofErr w:type="spellEnd"/>
      <w:r w:rsidRPr="00DA312D">
        <w:rPr>
          <w:rFonts w:ascii="Times New Roman" w:eastAsia="Times New Roman" w:hAnsi="Times New Roman"/>
          <w:kern w:val="2"/>
        </w:rPr>
        <w:t xml:space="preserve"> A. Maternal and obstetrical factors associated with a successful trial of vaginal birth after cesarean section. Turk </w:t>
      </w:r>
      <w:proofErr w:type="spellStart"/>
      <w:r w:rsidRPr="00DA312D">
        <w:rPr>
          <w:rFonts w:ascii="Times New Roman" w:eastAsia="Times New Roman" w:hAnsi="Times New Roman"/>
          <w:kern w:val="2"/>
        </w:rPr>
        <w:t>GerGynecol</w:t>
      </w:r>
      <w:proofErr w:type="spellEnd"/>
      <w:r w:rsidRPr="00DA312D">
        <w:rPr>
          <w:rFonts w:ascii="Times New Roman" w:eastAsia="Times New Roman" w:hAnsi="Times New Roman"/>
          <w:kern w:val="2"/>
        </w:rPr>
        <w:t xml:space="preserve"> Assoc. 20</w:t>
      </w:r>
      <w:r w:rsidR="003D26BD" w:rsidRPr="00DA312D">
        <w:rPr>
          <w:rFonts w:ascii="Times New Roman" w:eastAsia="Times New Roman" w:hAnsi="Times New Roman"/>
          <w:kern w:val="2"/>
        </w:rPr>
        <w:t>21</w:t>
      </w:r>
    </w:p>
    <w:p w14:paraId="23B8D678"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Times New Roman" w:hAnsi="Times New Roman"/>
          <w:kern w:val="2"/>
        </w:rPr>
        <w:t xml:space="preserve">11. </w:t>
      </w:r>
      <w:proofErr w:type="spellStart"/>
      <w:r w:rsidRPr="00DA312D">
        <w:rPr>
          <w:rFonts w:ascii="Times New Roman" w:eastAsia="Times New Roman" w:hAnsi="Times New Roman"/>
          <w:kern w:val="2"/>
        </w:rPr>
        <w:t>Fedhmeannacht</w:t>
      </w:r>
      <w:proofErr w:type="spellEnd"/>
      <w:r w:rsidRPr="00DA312D">
        <w:rPr>
          <w:rFonts w:ascii="Times New Roman" w:eastAsia="Times New Roman" w:hAnsi="Times New Roman"/>
          <w:kern w:val="2"/>
        </w:rPr>
        <w:t xml:space="preserve"> D. Delivery after previous caesarean section: clinical practice guideline institute of obstetricians and gynecologists; 20</w:t>
      </w:r>
      <w:r w:rsidR="003D26BD" w:rsidRPr="00DA312D">
        <w:rPr>
          <w:rFonts w:ascii="Times New Roman" w:eastAsia="Times New Roman" w:hAnsi="Times New Roman"/>
          <w:kern w:val="2"/>
        </w:rPr>
        <w:t>2</w:t>
      </w:r>
      <w:r w:rsidRPr="00DA312D">
        <w:rPr>
          <w:rFonts w:ascii="Times New Roman" w:eastAsia="Times New Roman" w:hAnsi="Times New Roman"/>
          <w:kern w:val="2"/>
        </w:rPr>
        <w:t xml:space="preserve">3. </w:t>
      </w:r>
    </w:p>
    <w:p w14:paraId="050880DB" w14:textId="53900699"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MyriadPro-Light" w:hAnsi="Times New Roman"/>
          <w:kern w:val="2"/>
        </w:rPr>
        <w:lastRenderedPageBreak/>
        <w:t xml:space="preserve">12. </w:t>
      </w:r>
      <w:proofErr w:type="spellStart"/>
      <w:r w:rsidRPr="00DA312D">
        <w:rPr>
          <w:rFonts w:ascii="Times New Roman" w:eastAsia="MyriadPro-Light" w:hAnsi="Times New Roman"/>
          <w:kern w:val="2"/>
        </w:rPr>
        <w:t>Gizachew</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Aynalem</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Tegegne</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Bayew</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Kelkay</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Rade</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Ayenew</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Engida</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Yismaw</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Worku</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Taye</w:t>
      </w:r>
      <w:proofErr w:type="spellEnd"/>
      <w:r w:rsidRPr="00DA312D">
        <w:rPr>
          <w:rFonts w:ascii="Times New Roman" w:eastAsia="MyriadPro-Light" w:hAnsi="Times New Roman"/>
          <w:kern w:val="2"/>
        </w:rPr>
        <w:t xml:space="preserve"> and </w:t>
      </w:r>
      <w:proofErr w:type="spellStart"/>
      <w:r w:rsidRPr="00DA312D">
        <w:rPr>
          <w:rFonts w:ascii="Times New Roman" w:eastAsia="MyriadPro-Light" w:hAnsi="Times New Roman"/>
          <w:kern w:val="2"/>
        </w:rPr>
        <w:t>Berihun</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Agegn</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Mengistie</w:t>
      </w:r>
      <w:proofErr w:type="gramStart"/>
      <w:r w:rsidRPr="00DA312D">
        <w:rPr>
          <w:rFonts w:ascii="Times New Roman" w:eastAsia="MyriadPro-Light" w:hAnsi="Times New Roman"/>
          <w:kern w:val="2"/>
        </w:rPr>
        <w:t>:</w:t>
      </w:r>
      <w:r w:rsidRPr="00DA312D">
        <w:rPr>
          <w:rFonts w:ascii="Times New Roman" w:hAnsi="Times New Roman"/>
          <w:kern w:val="2"/>
        </w:rPr>
        <w:t>Predictors</w:t>
      </w:r>
      <w:proofErr w:type="spellEnd"/>
      <w:proofErr w:type="gramEnd"/>
      <w:r w:rsidRPr="00DA312D">
        <w:rPr>
          <w:rFonts w:ascii="Times New Roman" w:hAnsi="Times New Roman"/>
          <w:kern w:val="2"/>
        </w:rPr>
        <w:t xml:space="preserve"> of successful trial of labor</w:t>
      </w:r>
      <w:r w:rsidRPr="00DA312D">
        <w:rPr>
          <w:rFonts w:ascii="Times New Roman" w:eastAsia="MyriadPro-Light" w:hAnsi="Times New Roman"/>
          <w:kern w:val="2"/>
        </w:rPr>
        <w:t xml:space="preserve"> </w:t>
      </w:r>
      <w:r w:rsidRPr="00DA312D">
        <w:rPr>
          <w:rFonts w:ascii="Times New Roman" w:hAnsi="Times New Roman"/>
          <w:kern w:val="2"/>
        </w:rPr>
        <w:t>after cesarean section (TOLAC) in women</w:t>
      </w:r>
      <w:r w:rsidRPr="00DA312D">
        <w:rPr>
          <w:rFonts w:ascii="Times New Roman" w:eastAsia="MyriadPro-Light" w:hAnsi="Times New Roman"/>
          <w:kern w:val="2"/>
        </w:rPr>
        <w:t xml:space="preserve"> </w:t>
      </w:r>
      <w:r w:rsidRPr="00DA312D">
        <w:rPr>
          <w:rFonts w:ascii="Times New Roman" w:hAnsi="Times New Roman"/>
          <w:kern w:val="2"/>
        </w:rPr>
        <w:t>with one prior transverse cesarean section</w:t>
      </w:r>
      <w:r w:rsidRPr="00DA312D">
        <w:rPr>
          <w:rFonts w:ascii="Times New Roman" w:eastAsia="MyriadPro-Light" w:hAnsi="Times New Roman"/>
          <w:kern w:val="2"/>
        </w:rPr>
        <w:t xml:space="preserve"> </w:t>
      </w:r>
      <w:r w:rsidRPr="00DA312D">
        <w:rPr>
          <w:rFonts w:ascii="Times New Roman" w:hAnsi="Times New Roman"/>
          <w:kern w:val="2"/>
        </w:rPr>
        <w:t xml:space="preserve">at Tertiary Hospitals in northwest </w:t>
      </w:r>
      <w:r w:rsidR="003D26BD" w:rsidRPr="00DA312D">
        <w:rPr>
          <w:rFonts w:ascii="Times New Roman" w:hAnsi="Times New Roman"/>
          <w:kern w:val="2"/>
        </w:rPr>
        <w:t>Ethiopia: a</w:t>
      </w:r>
      <w:r w:rsidRPr="00DA312D">
        <w:rPr>
          <w:rFonts w:ascii="Times New Roman" w:hAnsi="Times New Roman"/>
          <w:kern w:val="2"/>
        </w:rPr>
        <w:t xml:space="preserve"> multicenter study</w:t>
      </w:r>
      <w:r w:rsidR="00B85F1F" w:rsidRPr="00DA312D">
        <w:rPr>
          <w:rFonts w:ascii="Times New Roman" w:hAnsi="Times New Roman"/>
          <w:kern w:val="2"/>
        </w:rPr>
        <w:t>.</w:t>
      </w:r>
      <w:r w:rsidR="00B85F1F" w:rsidRPr="00DA312D">
        <w:t xml:space="preserve"> </w:t>
      </w:r>
      <w:r w:rsidR="00B85F1F" w:rsidRPr="00DA312D">
        <w:rPr>
          <w:rFonts w:ascii="Times New Roman" w:hAnsi="Times New Roman"/>
          <w:kern w:val="2"/>
        </w:rPr>
        <w:t>BMC Pregnancy Childbirth. 2022;22(1):456</w:t>
      </w:r>
    </w:p>
    <w:p w14:paraId="3243FB12"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MyriadPro-Light" w:hAnsi="Times New Roman"/>
          <w:kern w:val="2"/>
        </w:rPr>
        <w:t xml:space="preserve">13. </w:t>
      </w:r>
      <w:proofErr w:type="spellStart"/>
      <w:r w:rsidRPr="00DA312D">
        <w:rPr>
          <w:rFonts w:ascii="Times New Roman" w:eastAsia="MyriadPro-Light" w:hAnsi="Times New Roman"/>
          <w:kern w:val="2"/>
        </w:rPr>
        <w:t>Ukasha</w:t>
      </w:r>
      <w:proofErr w:type="spellEnd"/>
      <w:r w:rsidRPr="00DA312D">
        <w:rPr>
          <w:rFonts w:ascii="Times New Roman" w:eastAsia="MyriadPro-Light" w:hAnsi="Times New Roman"/>
          <w:kern w:val="2"/>
        </w:rPr>
        <w:t xml:space="preserve"> </w:t>
      </w:r>
      <w:proofErr w:type="spellStart"/>
      <w:r w:rsidRPr="00DA312D">
        <w:rPr>
          <w:rFonts w:ascii="Times New Roman" w:eastAsia="MyriadPro-Light" w:hAnsi="Times New Roman"/>
          <w:kern w:val="2"/>
        </w:rPr>
        <w:t>Aynage</w:t>
      </w:r>
      <w:proofErr w:type="spellEnd"/>
      <w:r w:rsidRPr="00DA312D">
        <w:rPr>
          <w:rFonts w:ascii="Times New Roman" w:eastAsia="MyriadPro-Light" w:hAnsi="Times New Roman"/>
          <w:kern w:val="2"/>
        </w:rPr>
        <w:t xml:space="preserve"> Success Rate of Trial of Labor After Previous Cesarean Section, Maternal and Fetal Outcomes, and Determinant Factors at Jima University Medical Center: Prospective Longitudinal Study</w:t>
      </w:r>
      <w:r w:rsidR="0093646B" w:rsidRPr="00DA312D">
        <w:rPr>
          <w:rFonts w:ascii="Times New Roman" w:eastAsia="MyriadPro-Light" w:hAnsi="Times New Roman"/>
          <w:kern w:val="2"/>
        </w:rPr>
        <w:t>,2020</w:t>
      </w:r>
    </w:p>
    <w:p w14:paraId="24E7CDA4" w14:textId="76B2364E" w:rsidR="00B85F1F" w:rsidRPr="00DA312D" w:rsidRDefault="00C524D0" w:rsidP="00584237">
      <w:pPr>
        <w:autoSpaceDE w:val="0"/>
        <w:autoSpaceDN w:val="0"/>
        <w:adjustRightInd w:val="0"/>
        <w:spacing w:after="180" w:line="360" w:lineRule="auto"/>
        <w:ind w:left="720" w:hangingChars="300" w:hanging="720"/>
        <w:jc w:val="both"/>
        <w:rPr>
          <w:rFonts w:ascii="Times New Roman" w:eastAsia="Times New Roman" w:hAnsi="Times New Roman"/>
          <w:kern w:val="2"/>
        </w:rPr>
      </w:pPr>
      <w:r w:rsidRPr="00DA312D">
        <w:rPr>
          <w:rFonts w:ascii="Times New Roman" w:eastAsia="Times New Roman" w:hAnsi="Times New Roman"/>
          <w:kern w:val="2"/>
        </w:rPr>
        <w:t xml:space="preserve">14. </w:t>
      </w:r>
      <w:proofErr w:type="spellStart"/>
      <w:r w:rsidRPr="00DA312D">
        <w:rPr>
          <w:rFonts w:ascii="Times New Roman" w:eastAsia="Times New Roman" w:hAnsi="Times New Roman"/>
          <w:kern w:val="2"/>
        </w:rPr>
        <w:t>Firehiywot</w:t>
      </w:r>
      <w:proofErr w:type="spellEnd"/>
      <w:r w:rsidRPr="00DA312D">
        <w:rPr>
          <w:rFonts w:ascii="Times New Roman" w:eastAsia="Times New Roman" w:hAnsi="Times New Roman"/>
          <w:kern w:val="2"/>
        </w:rPr>
        <w:t xml:space="preserve"> </w:t>
      </w:r>
      <w:proofErr w:type="spellStart"/>
      <w:r w:rsidRPr="00DA312D">
        <w:rPr>
          <w:rFonts w:ascii="Times New Roman" w:eastAsia="Times New Roman" w:hAnsi="Times New Roman"/>
          <w:kern w:val="2"/>
        </w:rPr>
        <w:t>Teferi</w:t>
      </w:r>
      <w:proofErr w:type="spellEnd"/>
      <w:r w:rsidRPr="00DA312D">
        <w:rPr>
          <w:rFonts w:ascii="Times New Roman" w:eastAsia="Times New Roman" w:hAnsi="Times New Roman"/>
          <w:kern w:val="2"/>
        </w:rPr>
        <w:t xml:space="preserve"> </w:t>
      </w:r>
      <w:proofErr w:type="spellStart"/>
      <w:r w:rsidRPr="00DA312D">
        <w:rPr>
          <w:rFonts w:ascii="Times New Roman" w:eastAsia="Times New Roman" w:hAnsi="Times New Roman"/>
          <w:kern w:val="2"/>
        </w:rPr>
        <w:t>Mekonnin</w:t>
      </w:r>
      <w:proofErr w:type="spellEnd"/>
      <w:r w:rsidRPr="00DA312D">
        <w:rPr>
          <w:rFonts w:ascii="Times New Roman" w:eastAsia="Times New Roman" w:hAnsi="Times New Roman"/>
          <w:kern w:val="2"/>
        </w:rPr>
        <w:t xml:space="preserve"> &amp; </w:t>
      </w:r>
      <w:proofErr w:type="spellStart"/>
      <w:r w:rsidRPr="00DA312D">
        <w:rPr>
          <w:rFonts w:ascii="Times New Roman" w:eastAsia="Times New Roman" w:hAnsi="Times New Roman"/>
          <w:kern w:val="2"/>
        </w:rPr>
        <w:t>Gizachew</w:t>
      </w:r>
      <w:proofErr w:type="spellEnd"/>
      <w:r w:rsidRPr="00DA312D">
        <w:rPr>
          <w:rFonts w:ascii="Times New Roman" w:eastAsia="Times New Roman" w:hAnsi="Times New Roman"/>
          <w:kern w:val="2"/>
        </w:rPr>
        <w:t xml:space="preserve"> </w:t>
      </w:r>
      <w:proofErr w:type="spellStart"/>
      <w:r w:rsidRPr="00DA312D">
        <w:rPr>
          <w:rFonts w:ascii="Times New Roman" w:eastAsia="Times New Roman" w:hAnsi="Times New Roman"/>
          <w:kern w:val="2"/>
        </w:rPr>
        <w:t>Abdissa</w:t>
      </w:r>
      <w:proofErr w:type="spellEnd"/>
      <w:r w:rsidRPr="00DA312D">
        <w:rPr>
          <w:rFonts w:ascii="Times New Roman" w:eastAsia="Times New Roman" w:hAnsi="Times New Roman"/>
          <w:kern w:val="2"/>
        </w:rPr>
        <w:t xml:space="preserve"> </w:t>
      </w:r>
      <w:proofErr w:type="spellStart"/>
      <w:r w:rsidRPr="00DA312D">
        <w:rPr>
          <w:rFonts w:ascii="Times New Roman" w:eastAsia="Times New Roman" w:hAnsi="Times New Roman"/>
          <w:kern w:val="2"/>
        </w:rPr>
        <w:t>Bulto</w:t>
      </w:r>
      <w:proofErr w:type="spellEnd"/>
      <w:r w:rsidRPr="00DA312D">
        <w:rPr>
          <w:rFonts w:ascii="Times New Roman" w:eastAsia="Times New Roman" w:hAnsi="Times New Roman"/>
          <w:kern w:val="2"/>
        </w:rPr>
        <w:t xml:space="preserve"> (2021) Determinants Successful Vaginal Birth After Caesarean Section at Public Hospitals in Ambo Town, </w:t>
      </w:r>
      <w:proofErr w:type="spellStart"/>
      <w:r w:rsidRPr="00DA312D">
        <w:rPr>
          <w:rFonts w:ascii="Times New Roman" w:eastAsia="Times New Roman" w:hAnsi="Times New Roman"/>
          <w:kern w:val="2"/>
        </w:rPr>
        <w:t>Oromia</w:t>
      </w:r>
      <w:proofErr w:type="spellEnd"/>
      <w:r w:rsidRPr="00DA312D">
        <w:rPr>
          <w:rFonts w:ascii="Times New Roman" w:eastAsia="Times New Roman" w:hAnsi="Times New Roman"/>
          <w:kern w:val="2"/>
        </w:rPr>
        <w:t xml:space="preserve"> Region, Central Ethiopia: A Case-Control Study, </w:t>
      </w:r>
      <w:r w:rsidR="00B85F1F" w:rsidRPr="00DA312D">
        <w:rPr>
          <w:rFonts w:ascii="Times New Roman" w:eastAsia="Times New Roman" w:hAnsi="Times New Roman"/>
          <w:kern w:val="2"/>
        </w:rPr>
        <w:t xml:space="preserve">Risk </w:t>
      </w:r>
      <w:proofErr w:type="spellStart"/>
      <w:r w:rsidR="00B85F1F" w:rsidRPr="00DA312D">
        <w:rPr>
          <w:rFonts w:ascii="Times New Roman" w:eastAsia="Times New Roman" w:hAnsi="Times New Roman"/>
          <w:kern w:val="2"/>
        </w:rPr>
        <w:t>Manag</w:t>
      </w:r>
      <w:proofErr w:type="spellEnd"/>
      <w:r w:rsidR="00B85F1F" w:rsidRPr="00DA312D">
        <w:rPr>
          <w:rFonts w:ascii="Times New Roman" w:eastAsia="Times New Roman" w:hAnsi="Times New Roman"/>
          <w:kern w:val="2"/>
        </w:rPr>
        <w:t xml:space="preserve"> </w:t>
      </w:r>
      <w:r w:rsidR="002258AE" w:rsidRPr="00DA312D">
        <w:rPr>
          <w:rFonts w:ascii="Times New Roman" w:eastAsia="Times New Roman" w:hAnsi="Times New Roman"/>
          <w:kern w:val="2"/>
        </w:rPr>
        <w:t>Health</w:t>
      </w:r>
      <w:r w:rsidR="00B85F1F" w:rsidRPr="00DA312D">
        <w:rPr>
          <w:rFonts w:ascii="Times New Roman" w:eastAsia="Times New Roman" w:hAnsi="Times New Roman"/>
          <w:kern w:val="2"/>
        </w:rPr>
        <w:t xml:space="preserve"> Policy. </w:t>
      </w:r>
      <w:r w:rsidR="00712458" w:rsidRPr="00DA312D">
        <w:rPr>
          <w:rFonts w:ascii="Times New Roman" w:eastAsia="Times New Roman" w:hAnsi="Times New Roman"/>
          <w:kern w:val="2"/>
        </w:rPr>
        <w:t>202</w:t>
      </w:r>
      <w:r w:rsidR="00B85F1F" w:rsidRPr="00DA312D">
        <w:rPr>
          <w:rFonts w:ascii="Times New Roman" w:eastAsia="Times New Roman" w:hAnsi="Times New Roman"/>
          <w:kern w:val="2"/>
        </w:rPr>
        <w:t xml:space="preserve">. </w:t>
      </w:r>
    </w:p>
    <w:p w14:paraId="2916227C" w14:textId="2FBDF188"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hAnsi="Times New Roman"/>
          <w:bCs/>
          <w:i/>
          <w:iCs/>
          <w:kern w:val="2"/>
        </w:rPr>
        <w:t xml:space="preserve">15. </w:t>
      </w:r>
      <w:proofErr w:type="spellStart"/>
      <w:r w:rsidRPr="00DA312D">
        <w:rPr>
          <w:rFonts w:ascii="Times New Roman" w:hAnsi="Times New Roman"/>
          <w:bCs/>
          <w:i/>
          <w:iCs/>
          <w:kern w:val="2"/>
        </w:rPr>
        <w:t>Yeshiwas</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Ayale</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Ferede</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Yohannes</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Ayanaw</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Habitu</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Desalegn</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Animut</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Bitew</w:t>
      </w:r>
      <w:proofErr w:type="spellEnd"/>
      <w:r w:rsidRPr="00DA312D">
        <w:rPr>
          <w:rFonts w:ascii="Times New Roman" w:hAnsi="Times New Roman"/>
          <w:bCs/>
          <w:i/>
          <w:iCs/>
          <w:kern w:val="2"/>
        </w:rPr>
        <w:t xml:space="preserve"> and </w:t>
      </w:r>
      <w:proofErr w:type="spellStart"/>
      <w:r w:rsidRPr="00DA312D">
        <w:rPr>
          <w:rFonts w:ascii="Times New Roman" w:hAnsi="Times New Roman"/>
          <w:bCs/>
          <w:i/>
          <w:iCs/>
          <w:kern w:val="2"/>
        </w:rPr>
        <w:t>Worku</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Chekol</w:t>
      </w:r>
      <w:proofErr w:type="spellEnd"/>
      <w:r w:rsidRPr="00DA312D">
        <w:rPr>
          <w:rFonts w:ascii="Times New Roman" w:hAnsi="Times New Roman"/>
          <w:bCs/>
          <w:i/>
          <w:iCs/>
          <w:kern w:val="2"/>
        </w:rPr>
        <w:t xml:space="preserve"> </w:t>
      </w:r>
      <w:proofErr w:type="spellStart"/>
      <w:r w:rsidRPr="00DA312D">
        <w:rPr>
          <w:rFonts w:ascii="Times New Roman" w:hAnsi="Times New Roman"/>
          <w:bCs/>
          <w:i/>
          <w:iCs/>
          <w:kern w:val="2"/>
        </w:rPr>
        <w:t>Tassew</w:t>
      </w:r>
      <w:proofErr w:type="spellEnd"/>
      <w:r w:rsidRPr="00DA312D">
        <w:rPr>
          <w:rFonts w:ascii="Times New Roman" w:hAnsi="Times New Roman"/>
          <w:bCs/>
          <w:i/>
          <w:iCs/>
          <w:kern w:val="2"/>
        </w:rPr>
        <w:t>: Successful</w:t>
      </w:r>
      <w:r w:rsidRPr="00DA312D">
        <w:rPr>
          <w:rFonts w:ascii="Times New Roman" w:hAnsi="Times New Roman"/>
          <w:bCs/>
          <w:kern w:val="2"/>
        </w:rPr>
        <w:t xml:space="preserve"> Vaginal Delivery after Caesarean Section and</w:t>
      </w:r>
      <w:r w:rsidRPr="00DA312D">
        <w:rPr>
          <w:rFonts w:ascii="Times New Roman" w:hAnsi="Times New Roman"/>
          <w:bCs/>
          <w:i/>
          <w:iCs/>
          <w:kern w:val="2"/>
        </w:rPr>
        <w:t xml:space="preserve"> </w:t>
      </w:r>
      <w:r w:rsidRPr="00DA312D">
        <w:rPr>
          <w:rFonts w:ascii="Times New Roman" w:hAnsi="Times New Roman"/>
          <w:bCs/>
          <w:kern w:val="2"/>
        </w:rPr>
        <w:t>its Associated Factors among Women Delivered in the</w:t>
      </w:r>
      <w:r w:rsidRPr="00DA312D">
        <w:rPr>
          <w:rFonts w:ascii="Times New Roman" w:hAnsi="Times New Roman"/>
          <w:bCs/>
          <w:i/>
          <w:iCs/>
          <w:kern w:val="2"/>
        </w:rPr>
        <w:t xml:space="preserve"> </w:t>
      </w:r>
      <w:r w:rsidRPr="00DA312D">
        <w:rPr>
          <w:rFonts w:ascii="Times New Roman" w:hAnsi="Times New Roman"/>
          <w:bCs/>
          <w:kern w:val="2"/>
        </w:rPr>
        <w:t>University of Gondar Comprehensive Specialized Referral</w:t>
      </w:r>
      <w:r w:rsidRPr="00DA312D">
        <w:rPr>
          <w:rFonts w:ascii="Times New Roman" w:hAnsi="Times New Roman"/>
          <w:bCs/>
          <w:i/>
          <w:iCs/>
          <w:kern w:val="2"/>
        </w:rPr>
        <w:t xml:space="preserve"> </w:t>
      </w:r>
      <w:r w:rsidRPr="00DA312D">
        <w:rPr>
          <w:rFonts w:ascii="Times New Roman" w:hAnsi="Times New Roman"/>
          <w:bCs/>
          <w:kern w:val="2"/>
        </w:rPr>
        <w:t>Hospital, Northwest Ethiopia, 2022</w:t>
      </w:r>
    </w:p>
    <w:p w14:paraId="5135B1CF" w14:textId="0738A284"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Corbel-Bold" w:hAnsi="Times New Roman"/>
          <w:bCs/>
          <w:kern w:val="2"/>
        </w:rPr>
        <w:t xml:space="preserve">16. </w:t>
      </w:r>
      <w:proofErr w:type="spellStart"/>
      <w:r w:rsidRPr="00DA312D">
        <w:rPr>
          <w:rFonts w:ascii="Times New Roman" w:eastAsia="Corbel-Bold" w:hAnsi="Times New Roman"/>
          <w:bCs/>
          <w:kern w:val="2"/>
        </w:rPr>
        <w:t>Dagne</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Addisu</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Natnael</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Atnafu</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Gebeyehu</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Shimeles</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Biru</w:t>
      </w:r>
      <w:proofErr w:type="spellEnd"/>
      <w:r w:rsidRPr="00DA312D">
        <w:rPr>
          <w:rFonts w:ascii="Times New Roman" w:eastAsia="Corbel-Bold" w:hAnsi="Times New Roman"/>
          <w:bCs/>
          <w:kern w:val="2"/>
        </w:rPr>
        <w:t xml:space="preserve"> &amp; </w:t>
      </w:r>
      <w:proofErr w:type="spellStart"/>
      <w:r w:rsidRPr="00DA312D">
        <w:rPr>
          <w:rFonts w:ascii="Times New Roman" w:eastAsia="Corbel-Bold" w:hAnsi="Times New Roman"/>
          <w:bCs/>
          <w:kern w:val="2"/>
        </w:rPr>
        <w:t>Yismaw</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Yimam</w:t>
      </w:r>
      <w:proofErr w:type="spellEnd"/>
      <w:r w:rsidRPr="00DA312D">
        <w:rPr>
          <w:rFonts w:ascii="Times New Roman" w:eastAsia="Corbel-Bold" w:hAnsi="Times New Roman"/>
          <w:bCs/>
          <w:kern w:val="2"/>
        </w:rPr>
        <w:t xml:space="preserve"> </w:t>
      </w:r>
      <w:proofErr w:type="spellStart"/>
      <w:r w:rsidRPr="00DA312D">
        <w:rPr>
          <w:rFonts w:ascii="Times New Roman" w:eastAsia="Corbel-Bold" w:hAnsi="Times New Roman"/>
          <w:bCs/>
          <w:kern w:val="2"/>
        </w:rPr>
        <w:t>Belachew</w:t>
      </w:r>
      <w:proofErr w:type="spellEnd"/>
      <w:r w:rsidRPr="00DA312D">
        <w:rPr>
          <w:rFonts w:ascii="Times New Roman" w:eastAsia="Corbel-Bold" w:hAnsi="Times New Roman"/>
          <w:bCs/>
          <w:kern w:val="2"/>
        </w:rPr>
        <w:t xml:space="preserve"> Vaginal birth after cesarean section and its associated factors in Ethiopia: a systematic review and meta</w:t>
      </w:r>
      <w:r w:rsidRPr="00DA312D">
        <w:rPr>
          <w:rFonts w:ascii="Cambria Math" w:eastAsia="Corbel-Bold" w:hAnsi="Cambria Math" w:cs="Cambria Math"/>
          <w:bCs/>
          <w:kern w:val="2"/>
        </w:rPr>
        <w:t>‑</w:t>
      </w:r>
      <w:r w:rsidRPr="00DA312D">
        <w:rPr>
          <w:rFonts w:ascii="Times New Roman" w:eastAsia="Corbel-Bold" w:hAnsi="Times New Roman"/>
          <w:bCs/>
          <w:kern w:val="2"/>
        </w:rPr>
        <w:t>analysis</w:t>
      </w:r>
      <w:r w:rsidR="00B85F1F" w:rsidRPr="00DA312D">
        <w:t xml:space="preserve"> </w:t>
      </w:r>
      <w:proofErr w:type="spellStart"/>
      <w:r w:rsidR="00B85F1F" w:rsidRPr="00DA312D">
        <w:rPr>
          <w:rFonts w:ascii="Times New Roman" w:eastAsia="Corbel-Bold" w:hAnsi="Times New Roman"/>
          <w:bCs/>
          <w:kern w:val="2"/>
        </w:rPr>
        <w:t>Sci</w:t>
      </w:r>
      <w:proofErr w:type="spellEnd"/>
      <w:r w:rsidR="00B85F1F" w:rsidRPr="00DA312D">
        <w:rPr>
          <w:rFonts w:ascii="Times New Roman" w:eastAsia="Corbel-Bold" w:hAnsi="Times New Roman"/>
          <w:bCs/>
          <w:kern w:val="2"/>
        </w:rPr>
        <w:t xml:space="preserve"> Rep. 2023</w:t>
      </w:r>
      <w:r w:rsidR="00627F3C" w:rsidRPr="00DA312D">
        <w:rPr>
          <w:rFonts w:ascii="Times New Roman" w:eastAsia="Corbel-Bold" w:hAnsi="Times New Roman"/>
          <w:bCs/>
          <w:kern w:val="2"/>
        </w:rPr>
        <w:t>.</w:t>
      </w:r>
    </w:p>
    <w:p w14:paraId="13F325F9"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hAnsi="Times New Roman"/>
          <w:kern w:val="2"/>
        </w:rPr>
        <w:t xml:space="preserve">17. </w:t>
      </w:r>
      <w:proofErr w:type="spellStart"/>
      <w:r w:rsidRPr="00DA312D">
        <w:rPr>
          <w:rFonts w:ascii="Times New Roman" w:hAnsi="Times New Roman"/>
          <w:kern w:val="2"/>
        </w:rPr>
        <w:t>Senturk</w:t>
      </w:r>
      <w:proofErr w:type="spellEnd"/>
      <w:r w:rsidRPr="00DA312D">
        <w:rPr>
          <w:rFonts w:ascii="Times New Roman" w:hAnsi="Times New Roman"/>
          <w:kern w:val="2"/>
        </w:rPr>
        <w:t xml:space="preserve"> MB, </w:t>
      </w:r>
      <w:proofErr w:type="spellStart"/>
      <w:r w:rsidRPr="00DA312D">
        <w:rPr>
          <w:rFonts w:ascii="Times New Roman" w:hAnsi="Times New Roman"/>
          <w:kern w:val="2"/>
        </w:rPr>
        <w:t>Cakmak</w:t>
      </w:r>
      <w:proofErr w:type="spellEnd"/>
      <w:r w:rsidRPr="00DA312D">
        <w:rPr>
          <w:rFonts w:ascii="Times New Roman" w:hAnsi="Times New Roman"/>
          <w:kern w:val="2"/>
        </w:rPr>
        <w:t xml:space="preserve"> Y, </w:t>
      </w:r>
      <w:proofErr w:type="spellStart"/>
      <w:r w:rsidRPr="00DA312D">
        <w:rPr>
          <w:rFonts w:ascii="Times New Roman" w:hAnsi="Times New Roman"/>
          <w:kern w:val="2"/>
        </w:rPr>
        <w:t>Atac</w:t>
      </w:r>
      <w:proofErr w:type="spellEnd"/>
      <w:r w:rsidRPr="00DA312D">
        <w:rPr>
          <w:rFonts w:ascii="Times New Roman" w:hAnsi="Times New Roman"/>
          <w:kern w:val="2"/>
        </w:rPr>
        <w:t xml:space="preserve"> H, et al. Factors associated with</w:t>
      </w:r>
      <w:r w:rsidRPr="00DA312D">
        <w:rPr>
          <w:rFonts w:ascii="Times New Roman" w:eastAsia="MyriadPro-Light" w:hAnsi="Times New Roman"/>
          <w:kern w:val="2"/>
        </w:rPr>
        <w:t xml:space="preserve"> </w:t>
      </w:r>
      <w:r w:rsidRPr="00DA312D">
        <w:rPr>
          <w:rFonts w:ascii="Times New Roman" w:hAnsi="Times New Roman"/>
          <w:kern w:val="2"/>
        </w:rPr>
        <w:t>successful vaginal birth after cesarean section and outcomes in</w:t>
      </w:r>
      <w:r w:rsidRPr="00DA312D">
        <w:rPr>
          <w:rFonts w:ascii="Times New Roman" w:eastAsia="MyriadPro-Light" w:hAnsi="Times New Roman"/>
          <w:kern w:val="2"/>
        </w:rPr>
        <w:t xml:space="preserve"> </w:t>
      </w:r>
      <w:r w:rsidRPr="00DA312D">
        <w:rPr>
          <w:rFonts w:ascii="Times New Roman" w:hAnsi="Times New Roman"/>
          <w:kern w:val="2"/>
        </w:rPr>
        <w:t xml:space="preserve">rural area of Anatolia. </w:t>
      </w:r>
      <w:proofErr w:type="spellStart"/>
      <w:r w:rsidRPr="00DA312D">
        <w:rPr>
          <w:rFonts w:ascii="Times New Roman" w:hAnsi="Times New Roman"/>
          <w:i/>
          <w:iCs/>
          <w:kern w:val="2"/>
        </w:rPr>
        <w:t>Int</w:t>
      </w:r>
      <w:proofErr w:type="spellEnd"/>
      <w:r w:rsidRPr="00DA312D">
        <w:rPr>
          <w:rFonts w:ascii="Times New Roman" w:hAnsi="Times New Roman"/>
          <w:i/>
          <w:iCs/>
          <w:kern w:val="2"/>
        </w:rPr>
        <w:t xml:space="preserve"> J Women’s Health </w:t>
      </w:r>
      <w:r w:rsidRPr="00DA312D">
        <w:rPr>
          <w:rFonts w:ascii="Times New Roman" w:hAnsi="Times New Roman"/>
          <w:kern w:val="2"/>
        </w:rPr>
        <w:t>20</w:t>
      </w:r>
      <w:r w:rsidR="00B00511" w:rsidRPr="00DA312D">
        <w:rPr>
          <w:rFonts w:ascii="Times New Roman" w:hAnsi="Times New Roman"/>
          <w:kern w:val="2"/>
        </w:rPr>
        <w:t>22</w:t>
      </w:r>
    </w:p>
    <w:p w14:paraId="720477C7"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hAnsi="Times New Roman"/>
          <w:kern w:val="2"/>
        </w:rPr>
        <w:t>18. Network New England Perinatal Quality Improvement</w:t>
      </w:r>
      <w:r w:rsidRPr="00DA312D">
        <w:rPr>
          <w:rFonts w:ascii="Times New Roman" w:eastAsia="MyriadPro-Light" w:hAnsi="Times New Roman"/>
          <w:kern w:val="2"/>
        </w:rPr>
        <w:t xml:space="preserve"> </w:t>
      </w:r>
      <w:r w:rsidRPr="00DA312D">
        <w:rPr>
          <w:rFonts w:ascii="Times New Roman" w:hAnsi="Times New Roman"/>
          <w:kern w:val="2"/>
        </w:rPr>
        <w:t>Network. Vaginal birth after cesarean</w:t>
      </w:r>
      <w:r w:rsidR="00B00511" w:rsidRPr="00DA312D">
        <w:rPr>
          <w:rFonts w:ascii="Times New Roman" w:hAnsi="Times New Roman"/>
          <w:kern w:val="2"/>
        </w:rPr>
        <w:t xml:space="preserve"> </w:t>
      </w:r>
      <w:r w:rsidRPr="00DA312D">
        <w:rPr>
          <w:rFonts w:ascii="Times New Roman" w:hAnsi="Times New Roman"/>
          <w:kern w:val="2"/>
        </w:rPr>
        <w:t>(VBAC) guidelines,</w:t>
      </w:r>
      <w:r w:rsidRPr="00DA312D">
        <w:rPr>
          <w:rFonts w:ascii="Times New Roman" w:eastAsia="MyriadPro-Light" w:hAnsi="Times New Roman"/>
          <w:kern w:val="2"/>
        </w:rPr>
        <w:t xml:space="preserve"> </w:t>
      </w:r>
      <w:r w:rsidRPr="00DA312D">
        <w:rPr>
          <w:rFonts w:ascii="Times New Roman" w:hAnsi="Times New Roman"/>
          <w:kern w:val="2"/>
        </w:rPr>
        <w:t>2019,</w:t>
      </w:r>
      <w:hyperlink r:id="rId20" w:history="1">
        <w:r w:rsidRPr="00DA312D">
          <w:rPr>
            <w:rStyle w:val="Hyperlink"/>
            <w:rFonts w:ascii="Times New Roman" w:hAnsi="Times New Roman"/>
            <w:color w:val="auto"/>
            <w:kern w:val="2"/>
          </w:rPr>
          <w:t>http://www.nnepqin.org/wp-content/uploads /2019/ 06/</w:t>
        </w:r>
      </w:hyperlink>
      <w:r w:rsidRPr="00DA312D">
        <w:rPr>
          <w:rFonts w:ascii="Times New Roman" w:eastAsia="MyriadPro-Light" w:hAnsi="Times New Roman"/>
          <w:kern w:val="2"/>
        </w:rPr>
        <w:t xml:space="preserve"> </w:t>
      </w:r>
      <w:r w:rsidRPr="00DA312D">
        <w:rPr>
          <w:rFonts w:ascii="Times New Roman" w:hAnsi="Times New Roman"/>
          <w:kern w:val="2"/>
        </w:rPr>
        <w:t>NNEPQIN-VBAC-Guideline-June-2019</w:t>
      </w:r>
    </w:p>
    <w:p w14:paraId="30740195" w14:textId="77777777"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SimSun" w:hAnsi="Times New Roman"/>
          <w:kern w:val="2"/>
        </w:rPr>
        <w:t xml:space="preserve">19. George O Ugwu1Chukwuemeka AIyoke1Hyacinth EOnah1Vincent </w:t>
      </w:r>
      <w:proofErr w:type="spellStart"/>
      <w:r w:rsidRPr="00DA312D">
        <w:rPr>
          <w:rFonts w:ascii="Times New Roman" w:eastAsia="SimSun" w:hAnsi="Times New Roman"/>
          <w:kern w:val="2"/>
        </w:rPr>
        <w:t>Egwuatu</w:t>
      </w:r>
      <w:proofErr w:type="spellEnd"/>
      <w:r w:rsidRPr="00DA312D">
        <w:rPr>
          <w:rFonts w:ascii="Times New Roman" w:eastAsia="SimSun" w:hAnsi="Times New Roman"/>
          <w:kern w:val="2"/>
        </w:rPr>
        <w:t xml:space="preserve"> Frank O </w:t>
      </w:r>
      <w:proofErr w:type="spellStart"/>
      <w:r w:rsidRPr="00DA312D">
        <w:rPr>
          <w:rFonts w:ascii="Times New Roman" w:eastAsia="SimSun" w:hAnsi="Times New Roman"/>
          <w:kern w:val="2"/>
        </w:rPr>
        <w:t>Ezugwu</w:t>
      </w:r>
      <w:proofErr w:type="spellEnd"/>
      <w:r w:rsidRPr="00DA312D">
        <w:rPr>
          <w:rFonts w:ascii="Times New Roman" w:eastAsia="SimSun" w:hAnsi="Times New Roman"/>
          <w:kern w:val="2"/>
        </w:rPr>
        <w:t xml:space="preserve"> </w:t>
      </w:r>
      <w:r w:rsidRPr="00DA312D">
        <w:rPr>
          <w:rFonts w:ascii="Times New Roman" w:hAnsi="Times New Roman"/>
          <w:kern w:val="2"/>
        </w:rPr>
        <w:t>Maternal and perinatal outcomes of delivery after a previous Cesarean section in Enugu, Southeast Nigeria: a prospective observational study</w:t>
      </w:r>
      <w:r w:rsidR="0063742B" w:rsidRPr="00DA312D">
        <w:rPr>
          <w:rFonts w:ascii="Times New Roman" w:hAnsi="Times New Roman"/>
          <w:kern w:val="2"/>
        </w:rPr>
        <w:t>,2023</w:t>
      </w:r>
    </w:p>
    <w:p w14:paraId="6D6D875E" w14:textId="4AD11192" w:rsidR="000E2BD0" w:rsidRPr="00DA312D" w:rsidRDefault="00C524D0" w:rsidP="00584237">
      <w:pPr>
        <w:autoSpaceDE w:val="0"/>
        <w:autoSpaceDN w:val="0"/>
        <w:adjustRightInd w:val="0"/>
        <w:spacing w:after="180" w:line="360" w:lineRule="auto"/>
        <w:ind w:left="720" w:hangingChars="300" w:hanging="720"/>
        <w:jc w:val="both"/>
        <w:rPr>
          <w:rFonts w:ascii="Times New Roman" w:eastAsia="MyriadPro-Light" w:hAnsi="Times New Roman"/>
          <w:kern w:val="2"/>
        </w:rPr>
      </w:pPr>
      <w:r w:rsidRPr="00DA312D">
        <w:rPr>
          <w:rFonts w:ascii="Times New Roman" w:eastAsia="SimSun" w:hAnsi="Times New Roman"/>
          <w:kern w:val="2"/>
        </w:rPr>
        <w:lastRenderedPageBreak/>
        <w:t xml:space="preserve">20. Ravi </w:t>
      </w:r>
      <w:proofErr w:type="spellStart"/>
      <w:r w:rsidRPr="00DA312D">
        <w:rPr>
          <w:rFonts w:ascii="Times New Roman" w:eastAsia="SimSun" w:hAnsi="Times New Roman"/>
          <w:kern w:val="2"/>
        </w:rPr>
        <w:t>Mangal</w:t>
      </w:r>
      <w:proofErr w:type="spellEnd"/>
      <w:r w:rsidRPr="00DA312D">
        <w:rPr>
          <w:rFonts w:ascii="Times New Roman" w:eastAsia="SimSun" w:hAnsi="Times New Roman"/>
          <w:kern w:val="2"/>
        </w:rPr>
        <w:t xml:space="preserve"> Patel, MD and Lucky Jain, MD, MBA: Delivery after previous cesarean: Short-term perinatal outcomes</w:t>
      </w:r>
      <w:r w:rsidR="00146BEE" w:rsidRPr="00DA312D">
        <w:rPr>
          <w:rFonts w:ascii="Times New Roman" w:eastAsia="SimSun" w:hAnsi="Times New Roman"/>
          <w:kern w:val="2"/>
        </w:rPr>
        <w:t>, 2019.</w:t>
      </w:r>
    </w:p>
    <w:p w14:paraId="1DEF23FA" w14:textId="77777777" w:rsidR="0088612E" w:rsidRPr="00DA312D" w:rsidRDefault="00C524D0" w:rsidP="00584237">
      <w:pPr>
        <w:autoSpaceDE w:val="0"/>
        <w:autoSpaceDN w:val="0"/>
        <w:adjustRightInd w:val="0"/>
        <w:spacing w:after="180" w:line="360" w:lineRule="auto"/>
        <w:ind w:left="720" w:hangingChars="300" w:hanging="720"/>
        <w:contextualSpacing/>
        <w:jc w:val="both"/>
        <w:rPr>
          <w:rFonts w:ascii="Times New Roman" w:eastAsia="CIDFont+F1" w:hAnsi="Times New Roman"/>
        </w:rPr>
      </w:pPr>
      <w:r w:rsidRPr="00DA312D">
        <w:rPr>
          <w:rFonts w:ascii="Times New Roman" w:eastAsia="CIDFont+F1" w:hAnsi="Times New Roman"/>
        </w:rPr>
        <w:t xml:space="preserve">21. NNEPQIN </w:t>
      </w:r>
      <w:r w:rsidRPr="00DA312D">
        <w:rPr>
          <w:rFonts w:ascii="Times New Roman" w:hAnsi="Times New Roman"/>
        </w:rPr>
        <w:t xml:space="preserve">Vaginal Birth after Cesarean (VBAC) Guidelines </w:t>
      </w:r>
      <w:r w:rsidRPr="00DA312D">
        <w:rPr>
          <w:rFonts w:ascii="Times New Roman" w:eastAsia="CIDFont+F1" w:hAnsi="Times New Roman"/>
        </w:rPr>
        <w:t>Revised June 20</w:t>
      </w:r>
      <w:bookmarkEnd w:id="127"/>
      <w:r w:rsidR="00B00511" w:rsidRPr="00DA312D">
        <w:rPr>
          <w:rFonts w:ascii="Times New Roman" w:eastAsia="CIDFont+F1" w:hAnsi="Times New Roman"/>
        </w:rPr>
        <w:t>21</w:t>
      </w:r>
    </w:p>
    <w:p w14:paraId="4C1F31EA" w14:textId="77777777" w:rsidR="00F64382" w:rsidRPr="00DA312D" w:rsidRDefault="00B00511" w:rsidP="00F64382">
      <w:pPr>
        <w:pStyle w:val="ListParagraph"/>
        <w:numPr>
          <w:ilvl w:val="0"/>
          <w:numId w:val="30"/>
        </w:numPr>
        <w:autoSpaceDE w:val="0"/>
        <w:autoSpaceDN w:val="0"/>
        <w:adjustRightInd w:val="0"/>
        <w:spacing w:after="180" w:line="360" w:lineRule="auto"/>
        <w:ind w:hangingChars="300" w:hanging="720"/>
        <w:jc w:val="both"/>
        <w:rPr>
          <w:rFonts w:ascii="Times New Roman" w:hAnsi="Times New Roman"/>
        </w:rPr>
      </w:pPr>
      <w:proofErr w:type="spellStart"/>
      <w:r w:rsidRPr="00DA312D">
        <w:rPr>
          <w:rFonts w:ascii="Times New Roman" w:hAnsi="Times New Roman"/>
        </w:rPr>
        <w:t>Barnea</w:t>
      </w:r>
      <w:proofErr w:type="spellEnd"/>
      <w:r w:rsidRPr="00DA312D">
        <w:rPr>
          <w:rFonts w:ascii="Times New Roman" w:hAnsi="Times New Roman"/>
        </w:rPr>
        <w:t xml:space="preserve"> ER, </w:t>
      </w:r>
      <w:proofErr w:type="spellStart"/>
      <w:r w:rsidRPr="00DA312D">
        <w:rPr>
          <w:rFonts w:ascii="Times New Roman" w:hAnsi="Times New Roman"/>
        </w:rPr>
        <w:t>Ramasauskaite</w:t>
      </w:r>
      <w:proofErr w:type="spellEnd"/>
      <w:r w:rsidRPr="00DA312D">
        <w:rPr>
          <w:rFonts w:ascii="Times New Roman" w:hAnsi="Times New Roman"/>
        </w:rPr>
        <w:t xml:space="preserve"> D, </w:t>
      </w:r>
      <w:proofErr w:type="spellStart"/>
      <w:r w:rsidRPr="00DA312D">
        <w:rPr>
          <w:rFonts w:ascii="Times New Roman" w:hAnsi="Times New Roman"/>
        </w:rPr>
        <w:t>Ubom</w:t>
      </w:r>
      <w:proofErr w:type="spellEnd"/>
      <w:r w:rsidRPr="00DA312D">
        <w:rPr>
          <w:rFonts w:ascii="Times New Roman" w:hAnsi="Times New Roman"/>
        </w:rPr>
        <w:t xml:space="preserve"> AE, Di Simone N, Mueller M, </w:t>
      </w:r>
      <w:proofErr w:type="spellStart"/>
      <w:r w:rsidRPr="00DA312D">
        <w:rPr>
          <w:rFonts w:ascii="Times New Roman" w:hAnsi="Times New Roman"/>
        </w:rPr>
        <w:t>Borovac-Pinheiro</w:t>
      </w:r>
      <w:proofErr w:type="spellEnd"/>
      <w:r w:rsidRPr="00DA312D">
        <w:rPr>
          <w:rFonts w:ascii="Times New Roman" w:hAnsi="Times New Roman"/>
        </w:rPr>
        <w:t xml:space="preserve"> A, et al. FIGO good practice recommendations for vaginal birth after cesarean section. </w:t>
      </w:r>
      <w:proofErr w:type="spellStart"/>
      <w:r w:rsidRPr="00DA312D">
        <w:rPr>
          <w:rFonts w:ascii="Times New Roman" w:hAnsi="Times New Roman"/>
        </w:rPr>
        <w:t>Int</w:t>
      </w:r>
      <w:proofErr w:type="spellEnd"/>
      <w:r w:rsidRPr="00DA312D">
        <w:rPr>
          <w:rFonts w:ascii="Times New Roman" w:hAnsi="Times New Roman"/>
        </w:rPr>
        <w:t xml:space="preserve"> J </w:t>
      </w:r>
      <w:proofErr w:type="spellStart"/>
      <w:r w:rsidRPr="00DA312D">
        <w:rPr>
          <w:rFonts w:ascii="Times New Roman" w:hAnsi="Times New Roman"/>
        </w:rPr>
        <w:t>Gynecol</w:t>
      </w:r>
      <w:proofErr w:type="spellEnd"/>
      <w:r w:rsidRPr="00DA312D">
        <w:rPr>
          <w:rFonts w:ascii="Times New Roman" w:hAnsi="Times New Roman"/>
        </w:rPr>
        <w:t xml:space="preserve"> Obstet. 2023</w:t>
      </w:r>
    </w:p>
    <w:p w14:paraId="67CAD9B1" w14:textId="06DFA08F" w:rsidR="00146BEE" w:rsidRPr="00DA312D" w:rsidRDefault="00B00511" w:rsidP="00F64382">
      <w:pPr>
        <w:pStyle w:val="ListParagraph"/>
        <w:numPr>
          <w:ilvl w:val="0"/>
          <w:numId w:val="30"/>
        </w:numPr>
        <w:autoSpaceDE w:val="0"/>
        <w:autoSpaceDN w:val="0"/>
        <w:adjustRightInd w:val="0"/>
        <w:spacing w:after="180" w:line="360" w:lineRule="auto"/>
        <w:ind w:hangingChars="300" w:hanging="720"/>
        <w:jc w:val="both"/>
        <w:rPr>
          <w:rFonts w:ascii="Times New Roman" w:hAnsi="Times New Roman"/>
        </w:rPr>
      </w:pPr>
      <w:r w:rsidRPr="00DA312D">
        <w:rPr>
          <w:rFonts w:ascii="Times New Roman" w:hAnsi="Times New Roman"/>
        </w:rPr>
        <w:t xml:space="preserve">Landon MB, </w:t>
      </w:r>
      <w:proofErr w:type="spellStart"/>
      <w:r w:rsidRPr="00DA312D">
        <w:rPr>
          <w:rFonts w:ascii="Times New Roman" w:hAnsi="Times New Roman"/>
        </w:rPr>
        <w:t>Grobman</w:t>
      </w:r>
      <w:proofErr w:type="spellEnd"/>
      <w:r w:rsidRPr="00DA312D">
        <w:rPr>
          <w:rFonts w:ascii="Times New Roman" w:hAnsi="Times New Roman"/>
        </w:rPr>
        <w:t xml:space="preserve"> WA. Predicting success of trial of labor after cesarean delivery. </w:t>
      </w:r>
      <w:r w:rsidR="00146BEE" w:rsidRPr="00DA312D">
        <w:rPr>
          <w:rFonts w:ascii="Times New Roman" w:hAnsi="Times New Roman"/>
        </w:rPr>
        <w:t xml:space="preserve">East </w:t>
      </w:r>
      <w:proofErr w:type="spellStart"/>
      <w:r w:rsidR="00146BEE" w:rsidRPr="00DA312D">
        <w:rPr>
          <w:rFonts w:ascii="Times New Roman" w:hAnsi="Times New Roman"/>
        </w:rPr>
        <w:t>Afr</w:t>
      </w:r>
      <w:proofErr w:type="spellEnd"/>
      <w:r w:rsidR="00146BEE" w:rsidRPr="00DA312D">
        <w:rPr>
          <w:rFonts w:ascii="Times New Roman" w:hAnsi="Times New Roman"/>
        </w:rPr>
        <w:t xml:space="preserve"> J Public Health. 2009;6(2):183-186.</w:t>
      </w:r>
    </w:p>
    <w:p w14:paraId="1A016875" w14:textId="7A4FBE45" w:rsidR="00B00511" w:rsidRPr="00DA312D" w:rsidRDefault="00B00511" w:rsidP="00146BEE">
      <w:pPr>
        <w:pStyle w:val="ListParagraph"/>
        <w:autoSpaceDE w:val="0"/>
        <w:autoSpaceDN w:val="0"/>
        <w:adjustRightInd w:val="0"/>
        <w:spacing w:after="180" w:line="360" w:lineRule="auto"/>
        <w:jc w:val="both"/>
        <w:rPr>
          <w:rFonts w:ascii="Times New Roman" w:hAnsi="Times New Roman"/>
        </w:rPr>
      </w:pPr>
    </w:p>
    <w:p w14:paraId="4310FD63" w14:textId="77777777" w:rsidR="00B00511" w:rsidRPr="00DA312D" w:rsidRDefault="00B00511"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7DD5913C"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05319593"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5A43D5BC"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776B6303"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6DC2627F"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55499E71"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04503C15" w14:textId="77777777" w:rsidR="004211CD" w:rsidRPr="00DA312D" w:rsidRDefault="004211CD" w:rsidP="00584237">
      <w:pPr>
        <w:autoSpaceDE w:val="0"/>
        <w:autoSpaceDN w:val="0"/>
        <w:adjustRightInd w:val="0"/>
        <w:spacing w:after="180" w:line="360" w:lineRule="auto"/>
        <w:ind w:left="720" w:hangingChars="300" w:hanging="720"/>
        <w:contextualSpacing/>
        <w:jc w:val="both"/>
        <w:rPr>
          <w:rFonts w:ascii="Times New Roman" w:hAnsi="Times New Roman"/>
        </w:rPr>
      </w:pPr>
    </w:p>
    <w:p w14:paraId="151D9BBE"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2BEC7EA6"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2AC369BE"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25BC63C9"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474CCD9E"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6878F7B2"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03C34494"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752A9E3B"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7F052DAC"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04B62396"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5A7FEDF5"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78D8C03E"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2E540E79" w14:textId="77777777" w:rsidR="004211CD" w:rsidRPr="00DA312D" w:rsidRDefault="004211CD" w:rsidP="0088612E">
      <w:pPr>
        <w:autoSpaceDE w:val="0"/>
        <w:autoSpaceDN w:val="0"/>
        <w:adjustRightInd w:val="0"/>
        <w:spacing w:after="180" w:line="360" w:lineRule="auto"/>
        <w:contextualSpacing/>
        <w:jc w:val="both"/>
        <w:rPr>
          <w:rFonts w:ascii="Times New Roman" w:hAnsi="Times New Roman"/>
        </w:rPr>
      </w:pPr>
    </w:p>
    <w:p w14:paraId="6E45D950" w14:textId="77777777" w:rsidR="000E2BD0" w:rsidRPr="00DA312D" w:rsidRDefault="00942240" w:rsidP="00584237">
      <w:pPr>
        <w:pStyle w:val="Heading1"/>
        <w:spacing w:before="240" w:after="240"/>
        <w:rPr>
          <w:rFonts w:ascii="Times New Roman" w:hAnsi="Times New Roman" w:cs="Times New Roman"/>
          <w:b/>
          <w:color w:val="auto"/>
          <w:sz w:val="28"/>
          <w:szCs w:val="28"/>
        </w:rPr>
      </w:pPr>
      <w:bookmarkStart w:id="158" w:name="_Toc230166515"/>
      <w:r w:rsidRPr="00DA312D">
        <w:rPr>
          <w:rFonts w:ascii="Times New Roman" w:hAnsi="Times New Roman" w:cs="Times New Roman"/>
          <w:b/>
          <w:color w:val="auto"/>
          <w:sz w:val="28"/>
          <w:szCs w:val="28"/>
        </w:rPr>
        <w:lastRenderedPageBreak/>
        <w:t>1</w:t>
      </w:r>
      <w:r w:rsidR="000768F5" w:rsidRPr="00DA312D">
        <w:rPr>
          <w:rFonts w:ascii="Times New Roman" w:hAnsi="Times New Roman" w:cs="Times New Roman"/>
          <w:b/>
          <w:color w:val="auto"/>
          <w:sz w:val="28"/>
          <w:szCs w:val="28"/>
        </w:rPr>
        <w:t>0</w:t>
      </w:r>
      <w:r w:rsidR="0088612E" w:rsidRPr="00DA312D">
        <w:rPr>
          <w:rFonts w:ascii="Times New Roman" w:hAnsi="Times New Roman" w:cs="Times New Roman"/>
          <w:b/>
          <w:color w:val="auto"/>
          <w:sz w:val="28"/>
          <w:szCs w:val="28"/>
        </w:rPr>
        <w:t xml:space="preserve">. </w:t>
      </w:r>
      <w:r w:rsidR="00C524D0" w:rsidRPr="00DA312D">
        <w:rPr>
          <w:rFonts w:ascii="Times New Roman" w:eastAsia="DengXian Light" w:hAnsi="Times New Roman" w:cs="Times New Roman"/>
          <w:b/>
          <w:bCs/>
          <w:color w:val="auto"/>
          <w:sz w:val="28"/>
          <w:szCs w:val="28"/>
        </w:rPr>
        <w:t>ANNEXES</w:t>
      </w:r>
      <w:bookmarkEnd w:id="158"/>
    </w:p>
    <w:p w14:paraId="08AED544" w14:textId="77777777" w:rsidR="000E2BD0" w:rsidRPr="00DA312D" w:rsidRDefault="00C524D0">
      <w:pPr>
        <w:spacing w:line="360" w:lineRule="auto"/>
        <w:jc w:val="both"/>
        <w:rPr>
          <w:rFonts w:ascii="Times New Roman" w:eastAsia="Times New Roman" w:hAnsi="Times New Roman"/>
          <w:b/>
          <w:kern w:val="2"/>
          <w:sz w:val="28"/>
          <w:szCs w:val="28"/>
        </w:rPr>
      </w:pPr>
      <w:r w:rsidRPr="00DA312D">
        <w:rPr>
          <w:rFonts w:ascii="Times New Roman" w:eastAsia="Times New Roman" w:hAnsi="Times New Roman"/>
          <w:b/>
          <w:kern w:val="2"/>
          <w:sz w:val="28"/>
          <w:szCs w:val="28"/>
        </w:rPr>
        <w:t>Letter of Permission</w:t>
      </w:r>
    </w:p>
    <w:p w14:paraId="36384747" w14:textId="77777777" w:rsidR="000E2BD0" w:rsidRPr="00DA312D" w:rsidRDefault="00C524D0">
      <w:pPr>
        <w:spacing w:line="360" w:lineRule="auto"/>
        <w:jc w:val="both"/>
        <w:rPr>
          <w:rFonts w:ascii="Times New Roman" w:eastAsia="Times New Roman" w:hAnsi="Times New Roman"/>
          <w:bCs/>
          <w:kern w:val="2"/>
          <w:lang w:val="en-GB"/>
        </w:rPr>
      </w:pPr>
      <w:r w:rsidRPr="00DA312D">
        <w:rPr>
          <w:rFonts w:ascii="Times New Roman" w:eastAsia="Times New Roman" w:hAnsi="Times New Roman"/>
          <w:bCs/>
          <w:kern w:val="2"/>
        </w:rPr>
        <w:t xml:space="preserve">Name: - Dr. </w:t>
      </w:r>
      <w:proofErr w:type="spellStart"/>
      <w:r w:rsidRPr="00DA312D">
        <w:rPr>
          <w:rFonts w:ascii="Times New Roman" w:eastAsia="Times New Roman" w:hAnsi="Times New Roman"/>
          <w:bCs/>
          <w:kern w:val="2"/>
        </w:rPr>
        <w:t>Jarra</w:t>
      </w:r>
      <w:proofErr w:type="spellEnd"/>
      <w:r w:rsidRPr="00DA312D">
        <w:rPr>
          <w:rFonts w:ascii="Times New Roman" w:eastAsia="Times New Roman" w:hAnsi="Times New Roman"/>
          <w:bCs/>
          <w:kern w:val="2"/>
        </w:rPr>
        <w:t xml:space="preserve"> </w:t>
      </w:r>
      <w:proofErr w:type="spellStart"/>
      <w:r w:rsidRPr="00DA312D">
        <w:rPr>
          <w:rFonts w:ascii="Times New Roman" w:eastAsia="Times New Roman" w:hAnsi="Times New Roman"/>
          <w:bCs/>
          <w:kern w:val="2"/>
        </w:rPr>
        <w:t>Abera</w:t>
      </w:r>
      <w:proofErr w:type="spellEnd"/>
      <w:r w:rsidRPr="00DA312D">
        <w:rPr>
          <w:rFonts w:ascii="Times New Roman" w:eastAsia="Times New Roman" w:hAnsi="Times New Roman"/>
          <w:bCs/>
          <w:kern w:val="2"/>
        </w:rPr>
        <w:t xml:space="preserve"> (MD, OBGYN Resident)</w:t>
      </w:r>
    </w:p>
    <w:p w14:paraId="281343C3" w14:textId="77777777" w:rsidR="000E2BD0" w:rsidRPr="00DA312D" w:rsidRDefault="00C524D0">
      <w:pPr>
        <w:spacing w:line="360" w:lineRule="auto"/>
        <w:jc w:val="both"/>
        <w:rPr>
          <w:rFonts w:ascii="Times New Roman" w:eastAsia="Times New Roman" w:hAnsi="Times New Roman"/>
          <w:kern w:val="2"/>
          <w:shd w:val="clear" w:color="auto" w:fill="F5F5F5"/>
          <w:lang w:eastAsia="en-GB"/>
        </w:rPr>
      </w:pPr>
      <w:r w:rsidRPr="00DA312D">
        <w:rPr>
          <w:rFonts w:ascii="Times New Roman" w:eastAsia="Times New Roman" w:hAnsi="Times New Roman"/>
          <w:kern w:val="2"/>
          <w:lang w:eastAsia="en-GB"/>
        </w:rPr>
        <w:t>Address: -</w:t>
      </w:r>
      <w:r w:rsidRPr="00DA312D">
        <w:rPr>
          <w:rFonts w:ascii="Times New Roman" w:eastAsia="Times New Roman" w:hAnsi="Times New Roman"/>
          <w:kern w:val="2"/>
          <w:shd w:val="clear" w:color="auto" w:fill="F5F5F5"/>
          <w:lang w:eastAsia="en-GB"/>
        </w:rPr>
        <w:t xml:space="preserve"> </w:t>
      </w:r>
      <w:proofErr w:type="spellStart"/>
      <w:r w:rsidRPr="00DA312D">
        <w:rPr>
          <w:rFonts w:ascii="Times New Roman" w:eastAsia="Times New Roman" w:hAnsi="Times New Roman"/>
          <w:kern w:val="2"/>
          <w:shd w:val="clear" w:color="auto" w:fill="FFFFFF"/>
          <w:lang w:eastAsia="en-GB"/>
        </w:rPr>
        <w:t>Nekemte</w:t>
      </w:r>
      <w:proofErr w:type="spellEnd"/>
      <w:r w:rsidRPr="00DA312D">
        <w:rPr>
          <w:rFonts w:ascii="Times New Roman" w:eastAsia="Times New Roman" w:hAnsi="Times New Roman"/>
          <w:kern w:val="2"/>
          <w:shd w:val="clear" w:color="auto" w:fill="FFFFFF"/>
          <w:lang w:eastAsia="en-GB"/>
        </w:rPr>
        <w:t xml:space="preserve">, </w:t>
      </w:r>
      <w:proofErr w:type="spellStart"/>
      <w:r w:rsidRPr="00DA312D">
        <w:rPr>
          <w:rFonts w:ascii="Times New Roman" w:eastAsia="Times New Roman" w:hAnsi="Times New Roman"/>
          <w:kern w:val="2"/>
          <w:shd w:val="clear" w:color="auto" w:fill="FFFFFF"/>
          <w:lang w:eastAsia="en-GB"/>
        </w:rPr>
        <w:t>Oromia</w:t>
      </w:r>
      <w:proofErr w:type="spellEnd"/>
      <w:r w:rsidRPr="00DA312D">
        <w:rPr>
          <w:rFonts w:ascii="Times New Roman" w:eastAsia="Times New Roman" w:hAnsi="Times New Roman"/>
          <w:kern w:val="2"/>
          <w:shd w:val="clear" w:color="auto" w:fill="FFFFFF"/>
          <w:lang w:eastAsia="en-GB"/>
        </w:rPr>
        <w:t>, Ethiopia</w:t>
      </w:r>
    </w:p>
    <w:p w14:paraId="061B68EF" w14:textId="77777777" w:rsidR="000E2BD0" w:rsidRPr="00DA312D" w:rsidRDefault="00C524D0" w:rsidP="001B22A5">
      <w:pPr>
        <w:spacing w:line="360" w:lineRule="auto"/>
        <w:jc w:val="both"/>
        <w:rPr>
          <w:rFonts w:ascii="Times New Roman" w:eastAsia="Times New Roman" w:hAnsi="Times New Roman"/>
          <w:kern w:val="2"/>
          <w:shd w:val="clear" w:color="auto" w:fill="F5F5F5"/>
          <w:lang w:eastAsia="en-GB"/>
        </w:rPr>
      </w:pPr>
      <w:r w:rsidRPr="00DA312D">
        <w:rPr>
          <w:rFonts w:ascii="Times New Roman" w:eastAsia="Times New Roman" w:hAnsi="Times New Roman"/>
          <w:kern w:val="2"/>
          <w:shd w:val="clear" w:color="auto" w:fill="FFFFFF"/>
          <w:lang w:eastAsia="en-GB"/>
        </w:rPr>
        <w:t xml:space="preserve"> Email Address- </w:t>
      </w:r>
      <w:hyperlink r:id="rId21" w:history="1">
        <w:r w:rsidRPr="00DA312D">
          <w:rPr>
            <w:rFonts w:ascii="Times New Roman" w:eastAsia="Times New Roman" w:hAnsi="Times New Roman"/>
            <w:kern w:val="2"/>
            <w:u w:val="single"/>
            <w:shd w:val="clear" w:color="auto" w:fill="FFFFFF"/>
            <w:lang w:eastAsia="en-GB"/>
          </w:rPr>
          <w:t>jarraabera@gmail.com</w:t>
        </w:r>
      </w:hyperlink>
      <w:r w:rsidRPr="00DA312D">
        <w:rPr>
          <w:rFonts w:ascii="Times New Roman" w:eastAsia="Times New Roman" w:hAnsi="Times New Roman"/>
          <w:kern w:val="2"/>
          <w:shd w:val="clear" w:color="auto" w:fill="FFFFFF"/>
          <w:lang w:eastAsia="en-GB"/>
        </w:rPr>
        <w:t>, Phone N</w:t>
      </w:r>
      <w:r w:rsidRPr="00DA312D">
        <w:rPr>
          <w:rFonts w:ascii="Times New Roman" w:eastAsia="Times New Roman" w:hAnsi="Times New Roman"/>
          <w:kern w:val="2"/>
          <w:u w:val="single"/>
          <w:shd w:val="clear" w:color="auto" w:fill="FFFFFF"/>
          <w:lang w:eastAsia="en-GB"/>
        </w:rPr>
        <w:t>o</w:t>
      </w:r>
      <w:r w:rsidRPr="00DA312D">
        <w:rPr>
          <w:rFonts w:ascii="Times New Roman" w:eastAsia="Times New Roman" w:hAnsi="Times New Roman"/>
          <w:kern w:val="2"/>
          <w:shd w:val="clear" w:color="auto" w:fill="FFFFFF"/>
          <w:lang w:eastAsia="en-GB"/>
        </w:rPr>
        <w:t xml:space="preserve"> - +251921174574</w:t>
      </w:r>
      <w:r w:rsidR="001B22A5" w:rsidRPr="00DA312D">
        <w:rPr>
          <w:rFonts w:ascii="Times New Roman" w:eastAsia="Times New Roman" w:hAnsi="Times New Roman"/>
          <w:kern w:val="2"/>
          <w:shd w:val="clear" w:color="auto" w:fill="F5F5F5"/>
          <w:lang w:eastAsia="en-GB"/>
        </w:rPr>
        <w:t xml:space="preserve">     </w:t>
      </w:r>
      <w:r w:rsidRPr="00DA312D">
        <w:rPr>
          <w:rFonts w:ascii="Times New Roman" w:hAnsi="Times New Roman"/>
          <w:shd w:val="clear" w:color="auto" w:fill="F5F5F5"/>
          <w:lang w:eastAsia="en-GB"/>
        </w:rPr>
        <w:t>Date: - -------------</w:t>
      </w:r>
    </w:p>
    <w:p w14:paraId="64954B2D" w14:textId="77777777" w:rsidR="000E2BD0" w:rsidRPr="00DA312D" w:rsidRDefault="00C524D0">
      <w:pPr>
        <w:spacing w:before="240" w:after="240" w:line="360" w:lineRule="auto"/>
        <w:jc w:val="both"/>
        <w:rPr>
          <w:rFonts w:ascii="Times New Roman" w:eastAsia="Times New Roman" w:hAnsi="Times New Roman"/>
          <w:kern w:val="2"/>
        </w:rPr>
      </w:pPr>
      <w:r w:rsidRPr="00DA312D">
        <w:rPr>
          <w:rFonts w:ascii="Times New Roman" w:eastAsia="Times New Roman" w:hAnsi="Times New Roman"/>
          <w:kern w:val="2"/>
        </w:rPr>
        <w:t>TO WUCSH</w:t>
      </w:r>
      <w:r w:rsidRPr="00DA312D">
        <w:rPr>
          <w:rFonts w:ascii="Times New Roman" w:eastAsia="Times New Roman" w:hAnsi="Times New Roman"/>
          <w:kern w:val="2"/>
          <w:shd w:val="clear" w:color="auto" w:fill="F5F5F5"/>
          <w:lang w:eastAsia="en-GB"/>
        </w:rPr>
        <w:t xml:space="preserve"> </w:t>
      </w:r>
      <w:r w:rsidRPr="00DA312D">
        <w:rPr>
          <w:rFonts w:ascii="Times New Roman" w:eastAsia="Times New Roman" w:hAnsi="Times New Roman"/>
          <w:kern w:val="2"/>
        </w:rPr>
        <w:t>Department of Obstetrics and Gynecology,</w:t>
      </w:r>
      <w:r w:rsidRPr="00DA312D">
        <w:rPr>
          <w:rFonts w:ascii="Times New Roman" w:eastAsia="Times New Roman" w:hAnsi="Times New Roman"/>
          <w:kern w:val="2"/>
          <w:shd w:val="clear" w:color="auto" w:fill="F5F5F5"/>
          <w:lang w:eastAsia="en-GB"/>
        </w:rPr>
        <w:t xml:space="preserve"> </w:t>
      </w:r>
      <w:proofErr w:type="spellStart"/>
      <w:r w:rsidRPr="00DA312D">
        <w:rPr>
          <w:rFonts w:ascii="Times New Roman" w:eastAsia="Times New Roman" w:hAnsi="Times New Roman"/>
          <w:kern w:val="2"/>
          <w:u w:val="single"/>
          <w:lang w:eastAsia="en-GB"/>
        </w:rPr>
        <w:t>Nekemte</w:t>
      </w:r>
      <w:proofErr w:type="spellEnd"/>
    </w:p>
    <w:p w14:paraId="4E71D995" w14:textId="77777777" w:rsidR="000E2BD0" w:rsidRPr="00DA312D" w:rsidRDefault="00C524D0" w:rsidP="0091542A">
      <w:pPr>
        <w:shd w:val="clear" w:color="auto" w:fill="FFFFFF"/>
        <w:spacing w:before="240" w:after="240" w:line="360" w:lineRule="auto"/>
        <w:jc w:val="both"/>
        <w:rPr>
          <w:rFonts w:ascii="Times New Roman" w:eastAsia="Times New Roman" w:hAnsi="Times New Roman"/>
          <w:bCs/>
          <w:kern w:val="32"/>
        </w:rPr>
      </w:pPr>
      <w:bookmarkStart w:id="159" w:name="_Toc198244931"/>
      <w:r w:rsidRPr="00DA312D">
        <w:rPr>
          <w:rFonts w:ascii="Times New Roman" w:eastAsia="Times New Roman" w:hAnsi="Times New Roman"/>
          <w:kern w:val="2"/>
          <w:shd w:val="clear" w:color="auto" w:fill="F5F5F5"/>
          <w:lang w:eastAsia="en-GB"/>
        </w:rPr>
        <w:t xml:space="preserve">Subject: - </w:t>
      </w:r>
      <w:r w:rsidRPr="00DA312D">
        <w:rPr>
          <w:rFonts w:ascii="Times New Roman" w:eastAsia="Times New Roman" w:hAnsi="Times New Roman"/>
          <w:kern w:val="2"/>
          <w:u w:val="single"/>
          <w:shd w:val="clear" w:color="auto" w:fill="F5F5F5"/>
          <w:lang w:eastAsia="en-GB"/>
        </w:rPr>
        <w:t>Seek your permission to conduct a research study</w:t>
      </w:r>
      <w:bookmarkEnd w:id="159"/>
      <w:r w:rsidRPr="00DA312D">
        <w:rPr>
          <w:rFonts w:ascii="Times New Roman" w:eastAsia="Times New Roman" w:hAnsi="Times New Roman"/>
          <w:kern w:val="2"/>
          <w:u w:val="single"/>
          <w:shd w:val="clear" w:color="auto" w:fill="F5F5F5"/>
          <w:lang w:eastAsia="en-GB"/>
        </w:rPr>
        <w:t xml:space="preserve">  </w:t>
      </w:r>
    </w:p>
    <w:p w14:paraId="00B519FA" w14:textId="77777777" w:rsidR="00A22F1E" w:rsidRPr="00DA312D" w:rsidRDefault="00C524D0">
      <w:pPr>
        <w:spacing w:before="240" w:after="240" w:line="360" w:lineRule="auto"/>
        <w:jc w:val="both"/>
        <w:rPr>
          <w:rFonts w:ascii="Times New Roman" w:eastAsia="Times New Roman" w:hAnsi="Times New Roman"/>
          <w:kern w:val="2"/>
        </w:rPr>
      </w:pPr>
      <w:r w:rsidRPr="00DA312D">
        <w:rPr>
          <w:rFonts w:ascii="Times New Roman" w:eastAsia="Times New Roman" w:hAnsi="Times New Roman"/>
          <w:kern w:val="2"/>
          <w:shd w:val="clear" w:color="auto" w:fill="FFFFFF"/>
          <w:lang w:eastAsia="en-GB"/>
        </w:rPr>
        <w:t xml:space="preserve"> </w:t>
      </w:r>
      <w:bookmarkStart w:id="160" w:name="_Toc198244932"/>
      <w:r w:rsidRPr="00DA312D">
        <w:rPr>
          <w:rFonts w:ascii="Times New Roman" w:eastAsia="Times New Roman" w:hAnsi="Times New Roman"/>
          <w:kern w:val="2"/>
          <w:shd w:val="clear" w:color="auto" w:fill="FFFFFF"/>
          <w:lang w:eastAsia="en-GB"/>
        </w:rPr>
        <w:t xml:space="preserve">My name is </w:t>
      </w:r>
      <w:proofErr w:type="spellStart"/>
      <w:r w:rsidRPr="00DA312D">
        <w:rPr>
          <w:rFonts w:ascii="Times New Roman" w:eastAsia="Times New Roman" w:hAnsi="Times New Roman"/>
          <w:bCs/>
          <w:kern w:val="2"/>
          <w:shd w:val="clear" w:color="auto" w:fill="FFFFFF"/>
        </w:rPr>
        <w:t>Jarra</w:t>
      </w:r>
      <w:proofErr w:type="spellEnd"/>
      <w:r w:rsidRPr="00DA312D">
        <w:rPr>
          <w:rFonts w:ascii="Times New Roman" w:eastAsia="Times New Roman" w:hAnsi="Times New Roman"/>
          <w:bCs/>
          <w:kern w:val="2"/>
          <w:shd w:val="clear" w:color="auto" w:fill="FFFFFF"/>
        </w:rPr>
        <w:t xml:space="preserve"> </w:t>
      </w:r>
      <w:proofErr w:type="spellStart"/>
      <w:r w:rsidRPr="00DA312D">
        <w:rPr>
          <w:rFonts w:ascii="Times New Roman" w:eastAsia="Times New Roman" w:hAnsi="Times New Roman"/>
          <w:bCs/>
          <w:kern w:val="2"/>
          <w:shd w:val="clear" w:color="auto" w:fill="FFFFFF"/>
        </w:rPr>
        <w:t>Abera</w:t>
      </w:r>
      <w:proofErr w:type="spellEnd"/>
      <w:r w:rsidRPr="00DA312D">
        <w:rPr>
          <w:rFonts w:ascii="Times New Roman" w:eastAsia="Times New Roman" w:hAnsi="Times New Roman"/>
          <w:bCs/>
          <w:kern w:val="2"/>
          <w:shd w:val="clear" w:color="auto" w:fill="FFFFFF"/>
        </w:rPr>
        <w:t xml:space="preserve"> (MD, OBGYN Resident)</w:t>
      </w:r>
      <w:r w:rsidRPr="00DA312D">
        <w:rPr>
          <w:rFonts w:ascii="Times New Roman" w:eastAsia="Times New Roman" w:hAnsi="Times New Roman"/>
          <w:kern w:val="2"/>
          <w:shd w:val="clear" w:color="auto" w:fill="FFFFFF"/>
          <w:lang w:eastAsia="en-GB"/>
        </w:rPr>
        <w:t xml:space="preserve">, and I am a graduate student of Obstetrician &amp; </w:t>
      </w:r>
      <w:proofErr w:type="spellStart"/>
      <w:r w:rsidRPr="00DA312D">
        <w:rPr>
          <w:rFonts w:ascii="Times New Roman" w:eastAsia="Times New Roman" w:hAnsi="Times New Roman"/>
          <w:kern w:val="2"/>
          <w:shd w:val="clear" w:color="auto" w:fill="FFFFFF"/>
          <w:lang w:eastAsia="en-GB"/>
        </w:rPr>
        <w:t>gynaecology</w:t>
      </w:r>
      <w:proofErr w:type="spellEnd"/>
      <w:r w:rsidRPr="00DA312D">
        <w:rPr>
          <w:rFonts w:ascii="Times New Roman" w:eastAsia="Times New Roman" w:hAnsi="Times New Roman"/>
          <w:kern w:val="2"/>
          <w:shd w:val="clear" w:color="auto" w:fill="FFFFFF"/>
          <w:lang w:eastAsia="en-GB"/>
        </w:rPr>
        <w:t xml:space="preserve"> at </w:t>
      </w:r>
      <w:proofErr w:type="spellStart"/>
      <w:r w:rsidR="0051760A" w:rsidRPr="00DA312D">
        <w:rPr>
          <w:rFonts w:ascii="Times New Roman" w:eastAsia="Times New Roman" w:hAnsi="Times New Roman"/>
          <w:kern w:val="2"/>
          <w:shd w:val="clear" w:color="auto" w:fill="FFFFFF"/>
          <w:lang w:eastAsia="en-GB"/>
        </w:rPr>
        <w:t>W</w:t>
      </w:r>
      <w:r w:rsidR="000B3FED" w:rsidRPr="00DA312D">
        <w:rPr>
          <w:rFonts w:ascii="Times New Roman" w:eastAsia="Times New Roman" w:hAnsi="Times New Roman"/>
          <w:kern w:val="2"/>
          <w:shd w:val="clear" w:color="auto" w:fill="FFFFFF"/>
          <w:lang w:eastAsia="en-GB"/>
        </w:rPr>
        <w:t>o</w:t>
      </w:r>
      <w:r w:rsidR="0051760A" w:rsidRPr="00DA312D">
        <w:rPr>
          <w:rFonts w:ascii="Times New Roman" w:eastAsia="Times New Roman" w:hAnsi="Times New Roman"/>
          <w:kern w:val="2"/>
          <w:shd w:val="clear" w:color="auto" w:fill="FFFFFF"/>
          <w:lang w:eastAsia="en-GB"/>
        </w:rPr>
        <w:t>ll</w:t>
      </w:r>
      <w:r w:rsidR="000B3FED" w:rsidRPr="00DA312D">
        <w:rPr>
          <w:rFonts w:ascii="Times New Roman" w:eastAsia="Times New Roman" w:hAnsi="Times New Roman"/>
          <w:kern w:val="2"/>
          <w:shd w:val="clear" w:color="auto" w:fill="FFFFFF"/>
          <w:lang w:eastAsia="en-GB"/>
        </w:rPr>
        <w:t>e</w:t>
      </w:r>
      <w:r w:rsidR="0051760A" w:rsidRPr="00DA312D">
        <w:rPr>
          <w:rFonts w:ascii="Times New Roman" w:eastAsia="Times New Roman" w:hAnsi="Times New Roman"/>
          <w:kern w:val="2"/>
          <w:shd w:val="clear" w:color="auto" w:fill="FFFFFF"/>
          <w:lang w:eastAsia="en-GB"/>
        </w:rPr>
        <w:t>ga</w:t>
      </w:r>
      <w:proofErr w:type="spellEnd"/>
      <w:r w:rsidRPr="00DA312D">
        <w:rPr>
          <w:rFonts w:ascii="Times New Roman" w:eastAsia="Times New Roman" w:hAnsi="Times New Roman"/>
          <w:kern w:val="2"/>
          <w:shd w:val="clear" w:color="auto" w:fill="FFFFFF"/>
          <w:lang w:eastAsia="en-GB"/>
        </w:rPr>
        <w:t xml:space="preserve"> University. I am writing to seek your permission to conduct a research study titled </w:t>
      </w:r>
      <w:r w:rsidR="007C37C6" w:rsidRPr="00DA312D">
        <w:rPr>
          <w:rFonts w:ascii="Times New Roman" w:eastAsia="Times New Roman" w:hAnsi="Times New Roman"/>
          <w:kern w:val="2"/>
          <w:shd w:val="clear" w:color="auto" w:fill="FFFFFF"/>
          <w:lang w:eastAsia="en-GB"/>
        </w:rPr>
        <w:t>“</w:t>
      </w:r>
      <w:r w:rsidR="007C37C6" w:rsidRPr="00DA312D">
        <w:rPr>
          <w:rFonts w:ascii="Times New Roman" w:eastAsia="SimSun" w:hAnsi="Times New Roman"/>
          <w:bCs/>
          <w:kern w:val="2"/>
        </w:rPr>
        <w:t>trial</w:t>
      </w:r>
      <w:r w:rsidRPr="00DA312D">
        <w:rPr>
          <w:rFonts w:ascii="Times New Roman" w:eastAsia="SimSun" w:hAnsi="Times New Roman"/>
          <w:bCs/>
          <w:kern w:val="2"/>
        </w:rPr>
        <w:t xml:space="preserve"> of labor after </w:t>
      </w:r>
      <w:r w:rsidR="007C37C6" w:rsidRPr="00DA312D">
        <w:rPr>
          <w:rFonts w:ascii="Times New Roman" w:eastAsia="SimSun" w:hAnsi="Times New Roman"/>
          <w:bCs/>
          <w:kern w:val="2"/>
        </w:rPr>
        <w:t xml:space="preserve">one </w:t>
      </w:r>
      <w:r w:rsidRPr="00DA312D">
        <w:rPr>
          <w:rFonts w:ascii="Times New Roman" w:eastAsia="SimSun" w:hAnsi="Times New Roman"/>
          <w:bCs/>
          <w:kern w:val="2"/>
        </w:rPr>
        <w:t xml:space="preserve">previous </w:t>
      </w:r>
      <w:r w:rsidR="007C37C6" w:rsidRPr="00DA312D">
        <w:rPr>
          <w:rFonts w:ascii="Times New Roman" w:eastAsia="SimSun" w:hAnsi="Times New Roman"/>
          <w:bCs/>
          <w:kern w:val="2"/>
        </w:rPr>
        <w:t xml:space="preserve">lower uterine segment </w:t>
      </w:r>
      <w:r w:rsidRPr="00DA312D">
        <w:rPr>
          <w:rFonts w:ascii="Times New Roman" w:eastAsia="SimSun" w:hAnsi="Times New Roman"/>
          <w:bCs/>
          <w:kern w:val="2"/>
        </w:rPr>
        <w:t>cesarean delivery</w:t>
      </w:r>
      <w:r w:rsidR="007C37C6" w:rsidRPr="00DA312D">
        <w:rPr>
          <w:rFonts w:ascii="Times New Roman" w:eastAsia="SimSun" w:hAnsi="Times New Roman"/>
          <w:bCs/>
          <w:kern w:val="2"/>
        </w:rPr>
        <w:t>: success rate</w:t>
      </w:r>
      <w:r w:rsidRPr="00DA312D">
        <w:rPr>
          <w:rFonts w:ascii="Times New Roman" w:eastAsia="SimSun" w:hAnsi="Times New Roman"/>
          <w:bCs/>
          <w:kern w:val="2"/>
        </w:rPr>
        <w:t xml:space="preserve"> and associated factor</w:t>
      </w:r>
      <w:r w:rsidRPr="00DA312D">
        <w:rPr>
          <w:rFonts w:ascii="Times New Roman" w:eastAsia="Times New Roman" w:hAnsi="Times New Roman"/>
          <w:kern w:val="2"/>
        </w:rPr>
        <w:t xml:space="preserve"> at </w:t>
      </w:r>
      <w:r w:rsidR="0051760A" w:rsidRPr="00DA312D">
        <w:rPr>
          <w:rFonts w:ascii="Times New Roman" w:eastAsia="Times New Roman" w:hAnsi="Times New Roman"/>
          <w:kern w:val="2"/>
        </w:rPr>
        <w:t>W</w:t>
      </w:r>
      <w:r w:rsidR="001B22A5" w:rsidRPr="00DA312D">
        <w:rPr>
          <w:rFonts w:ascii="Times New Roman" w:eastAsia="Times New Roman" w:hAnsi="Times New Roman"/>
          <w:kern w:val="2"/>
        </w:rPr>
        <w:t>UCSH</w:t>
      </w:r>
      <w:r w:rsidRPr="00DA312D">
        <w:rPr>
          <w:rFonts w:ascii="Times New Roman" w:eastAsia="Times New Roman" w:hAnsi="Times New Roman"/>
          <w:kern w:val="2"/>
        </w:rPr>
        <w:t xml:space="preserve">– prospective </w:t>
      </w:r>
      <w:r w:rsidR="001B22A5" w:rsidRPr="00DA312D">
        <w:rPr>
          <w:rFonts w:ascii="Times New Roman" w:eastAsia="Times New Roman" w:hAnsi="Times New Roman"/>
          <w:kern w:val="2"/>
        </w:rPr>
        <w:t>cross-sectional</w:t>
      </w:r>
      <w:r w:rsidRPr="00DA312D">
        <w:rPr>
          <w:rFonts w:ascii="Times New Roman" w:eastAsia="Times New Roman" w:hAnsi="Times New Roman"/>
          <w:kern w:val="2"/>
        </w:rPr>
        <w:t xml:space="preserve"> study from </w:t>
      </w:r>
      <w:bookmarkEnd w:id="160"/>
      <w:r w:rsidR="00A22F1E" w:rsidRPr="00DA312D">
        <w:rPr>
          <w:rFonts w:ascii="Times New Roman" w:eastAsia="Times New Roman" w:hAnsi="Times New Roman"/>
          <w:kern w:val="2"/>
        </w:rPr>
        <w:t>September 1,2025 to March 30,2026</w:t>
      </w:r>
      <w:r w:rsidR="001B22A5" w:rsidRPr="00DA312D">
        <w:rPr>
          <w:rFonts w:ascii="Times New Roman" w:eastAsia="Times New Roman" w:hAnsi="Times New Roman"/>
          <w:kern w:val="2"/>
        </w:rPr>
        <w:t>.</w:t>
      </w:r>
    </w:p>
    <w:p w14:paraId="3EB22E10" w14:textId="77777777" w:rsidR="000E2BD0" w:rsidRPr="00DA312D" w:rsidRDefault="00C524D0">
      <w:pPr>
        <w:spacing w:before="240" w:after="240" w:line="360" w:lineRule="auto"/>
        <w:jc w:val="both"/>
        <w:rPr>
          <w:rFonts w:ascii="Times New Roman" w:eastAsia="Times New Roman" w:hAnsi="Times New Roman"/>
          <w:kern w:val="2"/>
          <w:shd w:val="clear" w:color="auto" w:fill="F5F5F5"/>
          <w:lang w:eastAsia="en-GB"/>
        </w:rPr>
      </w:pPr>
      <w:r w:rsidRPr="00DA312D">
        <w:rPr>
          <w:rFonts w:ascii="Times New Roman" w:eastAsia="Times New Roman" w:hAnsi="Times New Roman"/>
          <w:kern w:val="2"/>
          <w:shd w:val="clear" w:color="auto" w:fill="FFFFFF"/>
          <w:lang w:eastAsia="en-GB"/>
        </w:rPr>
        <w:t xml:space="preserve">The study aims to gather data on the demographic characteristics, current and past obstetric history of patient and outcomes of mothers attempting TOLAC. The findings from this research will have the potential to contribute significantly to maternal and child health literature and provide insights for healthcare providers. Confidentiality will be maintained throughout the study, and ethical approval has been sought from </w:t>
      </w:r>
      <w:proofErr w:type="spellStart"/>
      <w:r w:rsidR="0051760A" w:rsidRPr="00DA312D">
        <w:rPr>
          <w:rFonts w:ascii="Times New Roman" w:eastAsia="Times New Roman" w:hAnsi="Times New Roman"/>
          <w:kern w:val="2"/>
          <w:shd w:val="clear" w:color="auto" w:fill="FFFFFF"/>
          <w:lang w:eastAsia="en-GB"/>
        </w:rPr>
        <w:t>W</w:t>
      </w:r>
      <w:r w:rsidR="00E5799D" w:rsidRPr="00DA312D">
        <w:rPr>
          <w:rFonts w:ascii="Times New Roman" w:eastAsia="Times New Roman" w:hAnsi="Times New Roman"/>
          <w:kern w:val="2"/>
          <w:shd w:val="clear" w:color="auto" w:fill="FFFFFF"/>
          <w:lang w:eastAsia="en-GB"/>
        </w:rPr>
        <w:t>o</w:t>
      </w:r>
      <w:r w:rsidR="0051760A" w:rsidRPr="00DA312D">
        <w:rPr>
          <w:rFonts w:ascii="Times New Roman" w:eastAsia="Times New Roman" w:hAnsi="Times New Roman"/>
          <w:kern w:val="2"/>
          <w:shd w:val="clear" w:color="auto" w:fill="FFFFFF"/>
          <w:lang w:eastAsia="en-GB"/>
        </w:rPr>
        <w:t>ll</w:t>
      </w:r>
      <w:r w:rsidR="00E5799D" w:rsidRPr="00DA312D">
        <w:rPr>
          <w:rFonts w:ascii="Times New Roman" w:eastAsia="Times New Roman" w:hAnsi="Times New Roman"/>
          <w:kern w:val="2"/>
          <w:shd w:val="clear" w:color="auto" w:fill="FFFFFF"/>
          <w:lang w:eastAsia="en-GB"/>
        </w:rPr>
        <w:t>e</w:t>
      </w:r>
      <w:r w:rsidR="0051760A" w:rsidRPr="00DA312D">
        <w:rPr>
          <w:rFonts w:ascii="Times New Roman" w:eastAsia="Times New Roman" w:hAnsi="Times New Roman"/>
          <w:kern w:val="2"/>
          <w:shd w:val="clear" w:color="auto" w:fill="FFFFFF"/>
          <w:lang w:eastAsia="en-GB"/>
        </w:rPr>
        <w:t>ga</w:t>
      </w:r>
      <w:proofErr w:type="spellEnd"/>
      <w:r w:rsidRPr="00DA312D">
        <w:rPr>
          <w:rFonts w:ascii="Times New Roman" w:eastAsia="Times New Roman" w:hAnsi="Times New Roman"/>
          <w:kern w:val="2"/>
          <w:shd w:val="clear" w:color="auto" w:fill="FFFFFF"/>
          <w:lang w:eastAsia="en-GB"/>
        </w:rPr>
        <w:t xml:space="preserve"> University ethics</w:t>
      </w:r>
      <w:r w:rsidRPr="00DA312D">
        <w:rPr>
          <w:rFonts w:ascii="Times New Roman" w:eastAsia="Times New Roman" w:hAnsi="Times New Roman"/>
          <w:kern w:val="2"/>
          <w:shd w:val="clear" w:color="auto" w:fill="F5F5F5"/>
          <w:lang w:eastAsia="en-GB"/>
        </w:rPr>
        <w:t xml:space="preserve"> </w:t>
      </w:r>
      <w:r w:rsidRPr="00DA312D">
        <w:rPr>
          <w:rFonts w:ascii="Times New Roman" w:eastAsia="Times New Roman" w:hAnsi="Times New Roman"/>
          <w:kern w:val="2"/>
          <w:shd w:val="clear" w:color="auto" w:fill="FFFFFF"/>
          <w:lang w:eastAsia="en-GB"/>
        </w:rPr>
        <w:t>committee/board.  I look forward to your favorable response</w:t>
      </w:r>
      <w:r w:rsidRPr="00DA312D">
        <w:rPr>
          <w:rFonts w:ascii="Times New Roman" w:eastAsia="Times New Roman" w:hAnsi="Times New Roman"/>
          <w:kern w:val="2"/>
          <w:shd w:val="clear" w:color="auto" w:fill="F5F5F5"/>
          <w:lang w:eastAsia="en-GB"/>
        </w:rPr>
        <w:t>.</w:t>
      </w:r>
    </w:p>
    <w:p w14:paraId="549DF607" w14:textId="77777777" w:rsidR="000E2BD0" w:rsidRPr="00DA312D" w:rsidRDefault="00C524D0">
      <w:pPr>
        <w:spacing w:line="360" w:lineRule="auto"/>
        <w:jc w:val="right"/>
        <w:rPr>
          <w:rFonts w:ascii="Times New Roman" w:eastAsia="Times New Roman" w:hAnsi="Times New Roman"/>
          <w:kern w:val="2"/>
          <w:shd w:val="clear" w:color="auto" w:fill="F5F5F5"/>
          <w:lang w:eastAsia="en-GB"/>
        </w:rPr>
      </w:pPr>
      <w:r w:rsidRPr="00DA312D">
        <w:rPr>
          <w:rFonts w:ascii="Times New Roman" w:eastAsia="Times New Roman" w:hAnsi="Times New Roman"/>
          <w:kern w:val="2"/>
          <w:shd w:val="clear" w:color="auto" w:fill="FFFFFF"/>
          <w:lang w:eastAsia="en-GB"/>
        </w:rPr>
        <w:t>Sincerely Yours</w:t>
      </w:r>
      <w:r w:rsidRPr="00DA312D">
        <w:rPr>
          <w:rFonts w:ascii="Times New Roman" w:eastAsia="Times New Roman" w:hAnsi="Times New Roman"/>
          <w:kern w:val="2"/>
          <w:shd w:val="clear" w:color="auto" w:fill="F5F5F5"/>
          <w:lang w:eastAsia="en-GB"/>
        </w:rPr>
        <w:t>!</w:t>
      </w:r>
    </w:p>
    <w:p w14:paraId="4AF44428" w14:textId="77777777" w:rsidR="000E2BD0" w:rsidRPr="00DA312D" w:rsidRDefault="00C524D0">
      <w:pPr>
        <w:spacing w:line="360" w:lineRule="auto"/>
        <w:jc w:val="right"/>
        <w:rPr>
          <w:rFonts w:ascii="Times New Roman" w:eastAsia="Times New Roman" w:hAnsi="Times New Roman"/>
          <w:bCs/>
          <w:kern w:val="2"/>
        </w:rPr>
      </w:pPr>
      <w:r w:rsidRPr="00DA312D">
        <w:rPr>
          <w:rFonts w:ascii="Times New Roman" w:eastAsia="Times New Roman" w:hAnsi="Times New Roman"/>
          <w:bCs/>
          <w:kern w:val="2"/>
        </w:rPr>
        <w:t xml:space="preserve">Dr. </w:t>
      </w:r>
      <w:proofErr w:type="spellStart"/>
      <w:r w:rsidRPr="00DA312D">
        <w:rPr>
          <w:rFonts w:ascii="Times New Roman" w:eastAsia="Times New Roman" w:hAnsi="Times New Roman"/>
          <w:bCs/>
          <w:kern w:val="2"/>
        </w:rPr>
        <w:t>Jarra</w:t>
      </w:r>
      <w:proofErr w:type="spellEnd"/>
      <w:r w:rsidRPr="00DA312D">
        <w:rPr>
          <w:rFonts w:ascii="Times New Roman" w:eastAsia="Times New Roman" w:hAnsi="Times New Roman"/>
          <w:bCs/>
          <w:kern w:val="2"/>
        </w:rPr>
        <w:t xml:space="preserve"> </w:t>
      </w:r>
      <w:proofErr w:type="spellStart"/>
      <w:r w:rsidRPr="00DA312D">
        <w:rPr>
          <w:rFonts w:ascii="Times New Roman" w:eastAsia="Times New Roman" w:hAnsi="Times New Roman"/>
          <w:bCs/>
          <w:kern w:val="2"/>
        </w:rPr>
        <w:t>Abera</w:t>
      </w:r>
      <w:proofErr w:type="spellEnd"/>
      <w:r w:rsidRPr="00DA312D">
        <w:rPr>
          <w:rFonts w:ascii="Times New Roman" w:eastAsia="Times New Roman" w:hAnsi="Times New Roman"/>
          <w:bCs/>
          <w:kern w:val="2"/>
        </w:rPr>
        <w:t xml:space="preserve"> (OBGYN Resident)</w:t>
      </w:r>
    </w:p>
    <w:p w14:paraId="17E795AA" w14:textId="77777777" w:rsidR="000E2BD0" w:rsidRPr="00DA312D" w:rsidRDefault="000E2BD0">
      <w:pPr>
        <w:spacing w:line="360" w:lineRule="auto"/>
        <w:jc w:val="right"/>
        <w:rPr>
          <w:rFonts w:ascii="Times New Roman" w:eastAsia="Times New Roman" w:hAnsi="Times New Roman"/>
          <w:bCs/>
          <w:kern w:val="2"/>
          <w:sz w:val="28"/>
          <w:szCs w:val="28"/>
        </w:rPr>
      </w:pPr>
    </w:p>
    <w:p w14:paraId="2A655A26" w14:textId="77777777" w:rsidR="000E2BD0" w:rsidRPr="00DA312D" w:rsidRDefault="000E2BD0">
      <w:pPr>
        <w:spacing w:line="360" w:lineRule="auto"/>
        <w:jc w:val="center"/>
        <w:rPr>
          <w:rFonts w:ascii="Times New Roman" w:eastAsia="Times New Roman" w:hAnsi="Times New Roman"/>
          <w:b/>
          <w:kern w:val="2"/>
          <w:sz w:val="28"/>
          <w:szCs w:val="28"/>
        </w:rPr>
      </w:pPr>
    </w:p>
    <w:p w14:paraId="0D4030E9" w14:textId="77777777" w:rsidR="000E2BD0" w:rsidRPr="00DA312D" w:rsidRDefault="000E2BD0">
      <w:pPr>
        <w:spacing w:line="360" w:lineRule="auto"/>
        <w:jc w:val="center"/>
        <w:rPr>
          <w:rFonts w:ascii="Times New Roman" w:eastAsia="Times New Roman" w:hAnsi="Times New Roman"/>
          <w:b/>
          <w:kern w:val="2"/>
          <w:sz w:val="28"/>
          <w:szCs w:val="28"/>
        </w:rPr>
      </w:pPr>
    </w:p>
    <w:p w14:paraId="62E7E08B" w14:textId="2DBFCDAA" w:rsidR="00A62A64" w:rsidRPr="00DA312D" w:rsidRDefault="00A62A64">
      <w:pPr>
        <w:spacing w:line="360" w:lineRule="auto"/>
        <w:rPr>
          <w:rFonts w:ascii="Times New Roman" w:eastAsia="Times New Roman" w:hAnsi="Times New Roman"/>
          <w:b/>
          <w:kern w:val="2"/>
          <w:sz w:val="28"/>
          <w:szCs w:val="28"/>
        </w:rPr>
      </w:pPr>
    </w:p>
    <w:p w14:paraId="3241C375" w14:textId="77777777" w:rsidR="004570E3" w:rsidRPr="00DA312D" w:rsidRDefault="004570E3">
      <w:pPr>
        <w:spacing w:line="360" w:lineRule="auto"/>
        <w:rPr>
          <w:rFonts w:ascii="Times New Roman" w:eastAsia="Times New Roman" w:hAnsi="Times New Roman"/>
          <w:b/>
          <w:kern w:val="2"/>
          <w:sz w:val="28"/>
          <w:szCs w:val="28"/>
        </w:rPr>
      </w:pPr>
    </w:p>
    <w:p w14:paraId="496F1967" w14:textId="77777777" w:rsidR="00532541" w:rsidRPr="00DA312D" w:rsidRDefault="00532541">
      <w:pPr>
        <w:spacing w:line="360" w:lineRule="auto"/>
        <w:rPr>
          <w:rFonts w:ascii="Times New Roman" w:eastAsia="Times New Roman" w:hAnsi="Times New Roman"/>
          <w:b/>
          <w:kern w:val="2"/>
          <w:sz w:val="28"/>
          <w:szCs w:val="28"/>
        </w:rPr>
      </w:pPr>
    </w:p>
    <w:p w14:paraId="462E5C4F" w14:textId="77777777" w:rsidR="00532541" w:rsidRPr="00DA312D" w:rsidRDefault="00532541">
      <w:pPr>
        <w:spacing w:line="360" w:lineRule="auto"/>
        <w:rPr>
          <w:rFonts w:ascii="Times New Roman" w:eastAsia="Times New Roman" w:hAnsi="Times New Roman"/>
          <w:b/>
          <w:kern w:val="2"/>
          <w:sz w:val="28"/>
          <w:szCs w:val="28"/>
        </w:rPr>
      </w:pPr>
    </w:p>
    <w:p w14:paraId="749E2E8D" w14:textId="77777777" w:rsidR="000E2BD0" w:rsidRPr="00DA312D" w:rsidRDefault="00C524D0">
      <w:pPr>
        <w:spacing w:line="360" w:lineRule="auto"/>
        <w:rPr>
          <w:rFonts w:ascii="Times New Roman" w:eastAsia="Times New Roman" w:hAnsi="Times New Roman"/>
          <w:b/>
          <w:kern w:val="2"/>
          <w:sz w:val="28"/>
          <w:szCs w:val="28"/>
        </w:rPr>
      </w:pPr>
      <w:r w:rsidRPr="00DA312D">
        <w:rPr>
          <w:rFonts w:ascii="Times New Roman" w:eastAsia="Times New Roman" w:hAnsi="Times New Roman"/>
          <w:b/>
          <w:kern w:val="2"/>
          <w:sz w:val="28"/>
          <w:szCs w:val="28"/>
        </w:rPr>
        <w:lastRenderedPageBreak/>
        <w:t>CONSENT FORM</w:t>
      </w:r>
      <w:r w:rsidRPr="00DA312D">
        <w:rPr>
          <w:rFonts w:ascii="Times New Roman" w:eastAsia="Times New Roman" w:hAnsi="Times New Roman"/>
          <w:kern w:val="2"/>
          <w:sz w:val="28"/>
          <w:szCs w:val="28"/>
        </w:rPr>
        <w:t xml:space="preserve">  </w:t>
      </w:r>
    </w:p>
    <w:p w14:paraId="736CD34D" w14:textId="77777777" w:rsidR="0067569E" w:rsidRPr="00DA312D" w:rsidRDefault="0067569E" w:rsidP="00E812F8">
      <w:pPr>
        <w:spacing w:before="100" w:beforeAutospacing="1" w:after="100" w:afterAutospacing="1" w:line="360" w:lineRule="auto"/>
        <w:jc w:val="both"/>
        <w:rPr>
          <w:rFonts w:ascii="Times New Roman" w:eastAsia="Times New Roman" w:hAnsi="Times New Roman"/>
        </w:rPr>
      </w:pPr>
      <w:r w:rsidRPr="00DA312D">
        <w:rPr>
          <w:rFonts w:ascii="Times New Roman" w:eastAsia="Times New Roman" w:hAnsi="Times New Roman"/>
        </w:rPr>
        <w:t>Good morning/afternoon.</w:t>
      </w:r>
    </w:p>
    <w:p w14:paraId="30F32962" w14:textId="77777777" w:rsidR="0067569E" w:rsidRPr="00DA312D" w:rsidRDefault="0067569E" w:rsidP="00E812F8">
      <w:pPr>
        <w:spacing w:before="100" w:beforeAutospacing="1" w:after="100" w:afterAutospacing="1" w:line="360" w:lineRule="auto"/>
        <w:jc w:val="both"/>
        <w:rPr>
          <w:rFonts w:ascii="Times New Roman" w:eastAsia="Times New Roman" w:hAnsi="Times New Roman"/>
        </w:rPr>
      </w:pPr>
      <w:r w:rsidRPr="00DA312D">
        <w:rPr>
          <w:rFonts w:ascii="Times New Roman" w:eastAsia="Times New Roman" w:hAnsi="Times New Roman"/>
        </w:rPr>
        <w:t xml:space="preserve">My name is ____________________. I am a research assistant involved in a study entitled “Trial of Labor After One Previous Lower Uterine Segment Cesarean Delivery: Success Rate and Associated Factors.” This study is being conducted at </w:t>
      </w:r>
      <w:proofErr w:type="spellStart"/>
      <w:r w:rsidR="0051760A" w:rsidRPr="00DA312D">
        <w:rPr>
          <w:rFonts w:ascii="Times New Roman" w:eastAsia="Times New Roman" w:hAnsi="Times New Roman"/>
        </w:rPr>
        <w:t>W</w:t>
      </w:r>
      <w:r w:rsidR="000B3FED" w:rsidRPr="00DA312D">
        <w:rPr>
          <w:rFonts w:ascii="Times New Roman" w:eastAsia="Times New Roman" w:hAnsi="Times New Roman"/>
        </w:rPr>
        <w:t>o</w:t>
      </w:r>
      <w:r w:rsidR="0051760A" w:rsidRPr="00DA312D">
        <w:rPr>
          <w:rFonts w:ascii="Times New Roman" w:eastAsia="Times New Roman" w:hAnsi="Times New Roman"/>
        </w:rPr>
        <w:t>ll</w:t>
      </w:r>
      <w:r w:rsidR="000B3FED" w:rsidRPr="00DA312D">
        <w:rPr>
          <w:rFonts w:ascii="Times New Roman" w:eastAsia="Times New Roman" w:hAnsi="Times New Roman"/>
        </w:rPr>
        <w:t>e</w:t>
      </w:r>
      <w:r w:rsidR="0051760A" w:rsidRPr="00DA312D">
        <w:rPr>
          <w:rFonts w:ascii="Times New Roman" w:eastAsia="Times New Roman" w:hAnsi="Times New Roman"/>
        </w:rPr>
        <w:t>ga</w:t>
      </w:r>
      <w:proofErr w:type="spellEnd"/>
      <w:r w:rsidRPr="00DA312D">
        <w:rPr>
          <w:rFonts w:ascii="Times New Roman" w:eastAsia="Times New Roman" w:hAnsi="Times New Roman"/>
        </w:rPr>
        <w:t xml:space="preserve"> University Comprehensive Specialized Hospital as a prospective</w:t>
      </w:r>
      <w:r w:rsidR="001E61B6" w:rsidRPr="00DA312D">
        <w:rPr>
          <w:rFonts w:ascii="Times New Roman" w:eastAsia="Times New Roman" w:hAnsi="Times New Roman"/>
        </w:rPr>
        <w:t xml:space="preserve"> cross</w:t>
      </w:r>
      <w:r w:rsidR="001B22A5" w:rsidRPr="00DA312D">
        <w:rPr>
          <w:rFonts w:ascii="Times New Roman" w:eastAsia="Times New Roman" w:hAnsi="Times New Roman"/>
        </w:rPr>
        <w:t>-</w:t>
      </w:r>
      <w:r w:rsidR="001E61B6" w:rsidRPr="00DA312D">
        <w:rPr>
          <w:rFonts w:ascii="Times New Roman" w:eastAsia="Times New Roman" w:hAnsi="Times New Roman"/>
        </w:rPr>
        <w:t>sectional</w:t>
      </w:r>
      <w:r w:rsidRPr="00DA312D">
        <w:rPr>
          <w:rFonts w:ascii="Times New Roman" w:eastAsia="Times New Roman" w:hAnsi="Times New Roman"/>
        </w:rPr>
        <w:t xml:space="preserve"> study from </w:t>
      </w:r>
      <w:r w:rsidR="00A22F1E" w:rsidRPr="00DA312D">
        <w:rPr>
          <w:rFonts w:ascii="Times New Roman" w:eastAsia="Times New Roman" w:hAnsi="Times New Roman"/>
        </w:rPr>
        <w:t>September 1, 2025 to March 30,2026 G.C</w:t>
      </w:r>
      <w:r w:rsidRPr="00DA312D">
        <w:rPr>
          <w:rFonts w:ascii="Times New Roman" w:eastAsia="Times New Roman" w:hAnsi="Times New Roman"/>
        </w:rPr>
        <w:t>.</w:t>
      </w:r>
      <w:r w:rsidR="00031517" w:rsidRPr="00DA312D">
        <w:rPr>
          <w:rFonts w:ascii="Times New Roman" w:eastAsia="Times New Roman" w:hAnsi="Times New Roman"/>
        </w:rPr>
        <w:t xml:space="preserve"> </w:t>
      </w:r>
      <w:r w:rsidRPr="00DA312D">
        <w:rPr>
          <w:rFonts w:ascii="Times New Roman" w:eastAsia="Times New Roman" w:hAnsi="Times New Roman"/>
        </w:rPr>
        <w:t xml:space="preserve">The study is being carried out by Dr. </w:t>
      </w:r>
      <w:proofErr w:type="spellStart"/>
      <w:r w:rsidRPr="00DA312D">
        <w:rPr>
          <w:rFonts w:ascii="Times New Roman" w:eastAsia="Times New Roman" w:hAnsi="Times New Roman"/>
        </w:rPr>
        <w:t>Jarra</w:t>
      </w:r>
      <w:proofErr w:type="spellEnd"/>
      <w:r w:rsidRPr="00DA312D">
        <w:rPr>
          <w:rFonts w:ascii="Times New Roman" w:eastAsia="Times New Roman" w:hAnsi="Times New Roman"/>
        </w:rPr>
        <w:t xml:space="preserve"> </w:t>
      </w:r>
      <w:proofErr w:type="spellStart"/>
      <w:r w:rsidRPr="00DA312D">
        <w:rPr>
          <w:rFonts w:ascii="Times New Roman" w:eastAsia="Times New Roman" w:hAnsi="Times New Roman"/>
        </w:rPr>
        <w:t>Abera</w:t>
      </w:r>
      <w:proofErr w:type="spellEnd"/>
      <w:r w:rsidRPr="00DA312D">
        <w:rPr>
          <w:rFonts w:ascii="Times New Roman" w:eastAsia="Times New Roman" w:hAnsi="Times New Roman"/>
        </w:rPr>
        <w:t xml:space="preserve">, an Obstetrics and Gynecology resident at </w:t>
      </w:r>
      <w:proofErr w:type="spellStart"/>
      <w:r w:rsidR="0051760A" w:rsidRPr="00DA312D">
        <w:rPr>
          <w:rFonts w:ascii="Times New Roman" w:eastAsia="Times New Roman" w:hAnsi="Times New Roman"/>
        </w:rPr>
        <w:t>W</w:t>
      </w:r>
      <w:r w:rsidR="000B3FED" w:rsidRPr="00DA312D">
        <w:rPr>
          <w:rFonts w:ascii="Times New Roman" w:eastAsia="Times New Roman" w:hAnsi="Times New Roman"/>
        </w:rPr>
        <w:t>o</w:t>
      </w:r>
      <w:r w:rsidR="0051760A" w:rsidRPr="00DA312D">
        <w:rPr>
          <w:rFonts w:ascii="Times New Roman" w:eastAsia="Times New Roman" w:hAnsi="Times New Roman"/>
        </w:rPr>
        <w:t>ll</w:t>
      </w:r>
      <w:r w:rsidR="000B3FED" w:rsidRPr="00DA312D">
        <w:rPr>
          <w:rFonts w:ascii="Times New Roman" w:eastAsia="Times New Roman" w:hAnsi="Times New Roman"/>
        </w:rPr>
        <w:t>e</w:t>
      </w:r>
      <w:r w:rsidR="0051760A" w:rsidRPr="00DA312D">
        <w:rPr>
          <w:rFonts w:ascii="Times New Roman" w:eastAsia="Times New Roman" w:hAnsi="Times New Roman"/>
        </w:rPr>
        <w:t>ga</w:t>
      </w:r>
      <w:proofErr w:type="spellEnd"/>
      <w:r w:rsidRPr="00DA312D">
        <w:rPr>
          <w:rFonts w:ascii="Times New Roman" w:eastAsia="Times New Roman" w:hAnsi="Times New Roman"/>
        </w:rPr>
        <w:t xml:space="preserve"> University, as partial fulfillment of the requirements for the Specialty Certificate in Obstetrics and Gynecology.</w:t>
      </w:r>
    </w:p>
    <w:p w14:paraId="7B876A8A" w14:textId="77777777" w:rsidR="0067569E" w:rsidRPr="00DA312D" w:rsidRDefault="0067569E" w:rsidP="00E812F8">
      <w:pPr>
        <w:spacing w:before="100" w:beforeAutospacing="1" w:after="100" w:afterAutospacing="1" w:line="360" w:lineRule="auto"/>
        <w:jc w:val="both"/>
        <w:rPr>
          <w:rFonts w:ascii="Times New Roman" w:eastAsia="Times New Roman" w:hAnsi="Times New Roman"/>
        </w:rPr>
      </w:pPr>
      <w:r w:rsidRPr="00DA312D">
        <w:rPr>
          <w:rFonts w:ascii="Times New Roman" w:eastAsia="Times New Roman" w:hAnsi="Times New Roman"/>
        </w:rPr>
        <w:t xml:space="preserve">The purpose of this study is to determine the success rate of trial of labor after one previous cesarean delivery and to identify factors associated with successful outcomes. The findings will help improve patient selection for trial of labor in the future and will contribute to action plans at </w:t>
      </w:r>
      <w:proofErr w:type="spellStart"/>
      <w:r w:rsidR="0051760A" w:rsidRPr="00DA312D">
        <w:rPr>
          <w:rFonts w:ascii="Times New Roman" w:eastAsia="Times New Roman" w:hAnsi="Times New Roman"/>
        </w:rPr>
        <w:t>W</w:t>
      </w:r>
      <w:r w:rsidR="000B3FED" w:rsidRPr="00DA312D">
        <w:rPr>
          <w:rFonts w:ascii="Times New Roman" w:eastAsia="Times New Roman" w:hAnsi="Times New Roman"/>
        </w:rPr>
        <w:t>o</w:t>
      </w:r>
      <w:r w:rsidR="0051760A" w:rsidRPr="00DA312D">
        <w:rPr>
          <w:rFonts w:ascii="Times New Roman" w:eastAsia="Times New Roman" w:hAnsi="Times New Roman"/>
        </w:rPr>
        <w:t>ll</w:t>
      </w:r>
      <w:r w:rsidR="000B3FED" w:rsidRPr="00DA312D">
        <w:rPr>
          <w:rFonts w:ascii="Times New Roman" w:eastAsia="Times New Roman" w:hAnsi="Times New Roman"/>
        </w:rPr>
        <w:t>e</w:t>
      </w:r>
      <w:r w:rsidR="0051760A" w:rsidRPr="00DA312D">
        <w:rPr>
          <w:rFonts w:ascii="Times New Roman" w:eastAsia="Times New Roman" w:hAnsi="Times New Roman"/>
        </w:rPr>
        <w:t>ga</w:t>
      </w:r>
      <w:proofErr w:type="spellEnd"/>
      <w:r w:rsidRPr="00DA312D">
        <w:rPr>
          <w:rFonts w:ascii="Times New Roman" w:eastAsia="Times New Roman" w:hAnsi="Times New Roman"/>
        </w:rPr>
        <w:t xml:space="preserve"> University Comprehensive Specialized Hospital aimed at improving maternal and perinatal outcomes and reducing maternal morbidity and mortality.</w:t>
      </w:r>
    </w:p>
    <w:p w14:paraId="150F3D73" w14:textId="77777777" w:rsidR="0067569E" w:rsidRPr="00DA312D" w:rsidRDefault="0067569E" w:rsidP="00E812F8">
      <w:pPr>
        <w:spacing w:before="100" w:beforeAutospacing="1" w:after="100" w:afterAutospacing="1" w:line="360" w:lineRule="auto"/>
        <w:jc w:val="both"/>
        <w:rPr>
          <w:rFonts w:ascii="Times New Roman" w:eastAsia="Times New Roman" w:hAnsi="Times New Roman"/>
        </w:rPr>
      </w:pPr>
      <w:r w:rsidRPr="00DA312D">
        <w:rPr>
          <w:rFonts w:ascii="Times New Roman" w:eastAsia="Times New Roman" w:hAnsi="Times New Roman"/>
        </w:rPr>
        <w:t>Your participation in this study involves answering interview questions only. No medical intervention will be provided as part of this study. All information collected will be kept strictly confidential and will be used solely for research purposes.</w:t>
      </w:r>
      <w:r w:rsidR="00C61C60" w:rsidRPr="00DA312D">
        <w:rPr>
          <w:rFonts w:ascii="Times New Roman" w:eastAsia="Times New Roman" w:hAnsi="Times New Roman"/>
        </w:rPr>
        <w:t xml:space="preserve"> </w:t>
      </w:r>
      <w:r w:rsidRPr="00DA312D">
        <w:rPr>
          <w:rFonts w:ascii="Times New Roman" w:eastAsia="Times New Roman" w:hAnsi="Times New Roman"/>
        </w:rPr>
        <w:t>Participation in this study is entirely voluntary. You have the right to refuse to participate or to withdraw from the study at any time without any effect on the care you receive.</w:t>
      </w:r>
      <w:r w:rsidR="00C61C60" w:rsidRPr="00DA312D">
        <w:rPr>
          <w:rFonts w:ascii="Times New Roman" w:eastAsia="Times New Roman" w:hAnsi="Times New Roman"/>
        </w:rPr>
        <w:t xml:space="preserve"> </w:t>
      </w:r>
      <w:r w:rsidRPr="00DA312D">
        <w:rPr>
          <w:rFonts w:ascii="Times New Roman" w:eastAsia="Times New Roman" w:hAnsi="Times New Roman"/>
        </w:rPr>
        <w:t xml:space="preserve">If you have any questions or concerns about the study, you may contact Dr. </w:t>
      </w:r>
      <w:proofErr w:type="spellStart"/>
      <w:r w:rsidRPr="00DA312D">
        <w:rPr>
          <w:rFonts w:ascii="Times New Roman" w:eastAsia="Times New Roman" w:hAnsi="Times New Roman"/>
        </w:rPr>
        <w:t>Jarra</w:t>
      </w:r>
      <w:proofErr w:type="spellEnd"/>
      <w:r w:rsidRPr="00DA312D">
        <w:rPr>
          <w:rFonts w:ascii="Times New Roman" w:eastAsia="Times New Roman" w:hAnsi="Times New Roman"/>
        </w:rPr>
        <w:t xml:space="preserve"> </w:t>
      </w:r>
      <w:proofErr w:type="spellStart"/>
      <w:r w:rsidRPr="00DA312D">
        <w:rPr>
          <w:rFonts w:ascii="Times New Roman" w:eastAsia="Times New Roman" w:hAnsi="Times New Roman"/>
        </w:rPr>
        <w:t>Abera</w:t>
      </w:r>
      <w:proofErr w:type="spellEnd"/>
      <w:r w:rsidRPr="00DA312D">
        <w:rPr>
          <w:rFonts w:ascii="Times New Roman" w:eastAsia="Times New Roman" w:hAnsi="Times New Roman"/>
        </w:rPr>
        <w:t xml:space="preserve"> at 0921174574.</w:t>
      </w:r>
    </w:p>
    <w:p w14:paraId="04B52E70" w14:textId="77777777" w:rsidR="0067569E" w:rsidRPr="00DA312D" w:rsidRDefault="0067569E" w:rsidP="00E812F8">
      <w:pPr>
        <w:spacing w:before="100" w:beforeAutospacing="1" w:after="100" w:afterAutospacing="1" w:line="360" w:lineRule="auto"/>
        <w:jc w:val="center"/>
        <w:rPr>
          <w:rFonts w:ascii="Times New Roman" w:eastAsia="Times New Roman" w:hAnsi="Times New Roman"/>
        </w:rPr>
      </w:pPr>
      <w:r w:rsidRPr="00DA312D">
        <w:rPr>
          <w:rFonts w:ascii="Times New Roman" w:eastAsia="Times New Roman" w:hAnsi="Times New Roman"/>
        </w:rPr>
        <w:t>Thank you for considering participation in this study.</w:t>
      </w:r>
    </w:p>
    <w:p w14:paraId="35C32101" w14:textId="77777777" w:rsidR="00AF1A55" w:rsidRPr="00DA312D" w:rsidRDefault="00AF1A55" w:rsidP="001E61B6">
      <w:pPr>
        <w:spacing w:before="100" w:beforeAutospacing="1" w:after="100" w:afterAutospacing="1" w:line="276" w:lineRule="auto"/>
        <w:rPr>
          <w:rFonts w:ascii="Times New Roman" w:eastAsia="Times New Roman" w:hAnsi="Times New Roman"/>
          <w:b/>
          <w:kern w:val="2"/>
          <w:sz w:val="28"/>
          <w:szCs w:val="28"/>
        </w:rPr>
      </w:pPr>
    </w:p>
    <w:p w14:paraId="19D6048C" w14:textId="77777777" w:rsidR="00AF1A55" w:rsidRPr="00DA312D" w:rsidRDefault="00AF1A55" w:rsidP="001E61B6">
      <w:pPr>
        <w:spacing w:before="100" w:beforeAutospacing="1" w:after="100" w:afterAutospacing="1" w:line="276" w:lineRule="auto"/>
        <w:rPr>
          <w:rFonts w:ascii="Times New Roman" w:eastAsia="Times New Roman" w:hAnsi="Times New Roman"/>
          <w:b/>
          <w:kern w:val="2"/>
          <w:sz w:val="28"/>
          <w:szCs w:val="28"/>
        </w:rPr>
      </w:pPr>
    </w:p>
    <w:p w14:paraId="427938E4" w14:textId="77777777" w:rsidR="00AC31C3" w:rsidRPr="00DA312D" w:rsidRDefault="00872239" w:rsidP="00584237">
      <w:pPr>
        <w:spacing w:before="100" w:beforeAutospacing="1" w:after="100" w:afterAutospacing="1" w:line="276" w:lineRule="auto"/>
        <w:rPr>
          <w:rFonts w:ascii="Times New Roman" w:eastAsia="Times New Roman" w:hAnsi="Times New Roman"/>
          <w:b/>
          <w:bCs/>
          <w:kern w:val="2"/>
        </w:rPr>
      </w:pPr>
      <w:r w:rsidRPr="00DA312D">
        <w:rPr>
          <w:rFonts w:ascii="Times New Roman" w:eastAsia="Times New Roman" w:hAnsi="Times New Roman"/>
          <w:b/>
          <w:bCs/>
          <w:kern w:val="2"/>
        </w:rPr>
        <w:t xml:space="preserve">          </w:t>
      </w:r>
    </w:p>
    <w:p w14:paraId="3F8847FD" w14:textId="77777777" w:rsidR="00584237" w:rsidRPr="00DA312D" w:rsidRDefault="00584237" w:rsidP="00584237">
      <w:pPr>
        <w:spacing w:before="100" w:beforeAutospacing="1" w:after="100" w:afterAutospacing="1" w:line="276" w:lineRule="auto"/>
        <w:rPr>
          <w:rFonts w:ascii="Times New Roman" w:eastAsia="Times New Roman" w:hAnsi="Times New Roman"/>
          <w:b/>
          <w:bCs/>
          <w:kern w:val="2"/>
        </w:rPr>
      </w:pPr>
    </w:p>
    <w:p w14:paraId="6A3E817C" w14:textId="77777777" w:rsidR="00A678D4" w:rsidRPr="00DA312D" w:rsidRDefault="00872239" w:rsidP="00584237">
      <w:pPr>
        <w:spacing w:before="120" w:after="120" w:line="360" w:lineRule="auto"/>
        <w:rPr>
          <w:rFonts w:ascii="Times New Roman" w:eastAsia="Times New Roman" w:hAnsi="Times New Roman"/>
          <w:b/>
          <w:bCs/>
          <w:kern w:val="2"/>
        </w:rPr>
      </w:pPr>
      <w:r w:rsidRPr="00DA312D">
        <w:rPr>
          <w:rFonts w:ascii="Times New Roman" w:eastAsia="Times New Roman" w:hAnsi="Times New Roman"/>
          <w:b/>
          <w:bCs/>
          <w:kern w:val="2"/>
        </w:rPr>
        <w:lastRenderedPageBreak/>
        <w:t xml:space="preserve">   DATA COLLECTION TOOL</w:t>
      </w:r>
    </w:p>
    <w:p w14:paraId="7AFA644F" w14:textId="77777777" w:rsidR="0090186D" w:rsidRPr="00DA312D" w:rsidRDefault="00A678D4" w:rsidP="00584237">
      <w:pPr>
        <w:spacing w:before="120" w:after="120" w:line="360" w:lineRule="auto"/>
        <w:rPr>
          <w:rFonts w:ascii="Times New Roman" w:eastAsia="Times New Roman" w:hAnsi="Times New Roman"/>
          <w:bCs/>
          <w:kern w:val="2"/>
        </w:rPr>
      </w:pPr>
      <w:r w:rsidRPr="00DA312D">
        <w:rPr>
          <w:rFonts w:ascii="Times New Roman" w:eastAsia="Times New Roman" w:hAnsi="Times New Roman"/>
          <w:bCs/>
          <w:kern w:val="2"/>
        </w:rPr>
        <w:t>Patient MRN……………………… Date…………….</w:t>
      </w:r>
    </w:p>
    <w:p w14:paraId="72E72AF9" w14:textId="77777777" w:rsidR="00A678D4" w:rsidRPr="00DA312D" w:rsidRDefault="00A678D4" w:rsidP="00584237">
      <w:pPr>
        <w:spacing w:before="120" w:after="120" w:line="360" w:lineRule="auto"/>
        <w:rPr>
          <w:rFonts w:ascii="Times New Roman" w:eastAsia="Times New Roman" w:hAnsi="Times New Roman"/>
          <w:bCs/>
          <w:kern w:val="2"/>
        </w:rPr>
      </w:pPr>
      <w:r w:rsidRPr="00DA312D">
        <w:rPr>
          <w:rFonts w:ascii="Times New Roman" w:eastAsia="Times New Roman" w:hAnsi="Times New Roman"/>
          <w:bCs/>
          <w:kern w:val="2"/>
        </w:rPr>
        <w:t>Encircle the response under each question</w:t>
      </w:r>
    </w:p>
    <w:p w14:paraId="29689176" w14:textId="77777777" w:rsidR="000E2BD0" w:rsidRPr="00DA312D" w:rsidRDefault="00C524D0" w:rsidP="00584237">
      <w:pPr>
        <w:spacing w:before="120" w:after="120" w:line="360" w:lineRule="auto"/>
        <w:rPr>
          <w:rFonts w:ascii="Times New Roman" w:eastAsia="Times New Roman" w:hAnsi="Times New Roman"/>
          <w:bCs/>
          <w:kern w:val="2"/>
        </w:rPr>
      </w:pPr>
      <w:r w:rsidRPr="00DA312D">
        <w:rPr>
          <w:rFonts w:ascii="Times New Roman" w:eastAsia="Times New Roman" w:hAnsi="Times New Roman"/>
          <w:bCs/>
          <w:kern w:val="2"/>
        </w:rPr>
        <w:t>Section 1: Maternal Socio demographic Characteristics</w:t>
      </w:r>
    </w:p>
    <w:p w14:paraId="2BA13136" w14:textId="0DA5B932" w:rsidR="000E2BD0" w:rsidRPr="00DA312D" w:rsidRDefault="00A678D4" w:rsidP="00584237">
      <w:pPr>
        <w:pStyle w:val="ListParagraph"/>
        <w:numPr>
          <w:ilvl w:val="1"/>
          <w:numId w:val="32"/>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A</w:t>
      </w:r>
      <w:r w:rsidR="00C524D0" w:rsidRPr="00DA312D">
        <w:rPr>
          <w:rFonts w:ascii="Times New Roman" w:eastAsia="Times New Roman" w:hAnsi="Times New Roman"/>
          <w:bCs/>
          <w:kern w:val="2"/>
        </w:rPr>
        <w:t>ge</w:t>
      </w:r>
      <w:r w:rsidR="001E3E9E" w:rsidRPr="00DA312D">
        <w:rPr>
          <w:rFonts w:ascii="Times New Roman" w:eastAsia="Times New Roman" w:hAnsi="Times New Roman"/>
          <w:bCs/>
          <w:kern w:val="2"/>
        </w:rPr>
        <w:t xml:space="preserve"> of the mothe</w:t>
      </w:r>
      <w:r w:rsidR="002A04AD" w:rsidRPr="00DA312D">
        <w:rPr>
          <w:rFonts w:ascii="Times New Roman" w:eastAsia="Times New Roman" w:hAnsi="Times New Roman"/>
          <w:bCs/>
          <w:kern w:val="2"/>
        </w:rPr>
        <w:t>r</w:t>
      </w:r>
      <w:r w:rsidR="00E96AD9" w:rsidRPr="00DA312D">
        <w:rPr>
          <w:rFonts w:ascii="Times New Roman" w:eastAsia="Times New Roman" w:hAnsi="Times New Roman"/>
          <w:bCs/>
          <w:kern w:val="2"/>
        </w:rPr>
        <w:t>: ………………..</w:t>
      </w:r>
    </w:p>
    <w:p w14:paraId="61E9BA2F" w14:textId="77777777" w:rsidR="000E2BD0" w:rsidRPr="00DA312D" w:rsidRDefault="00C524D0" w:rsidP="00584237">
      <w:pPr>
        <w:pStyle w:val="ListParagraph"/>
        <w:numPr>
          <w:ilvl w:val="1"/>
          <w:numId w:val="32"/>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Residency</w:t>
      </w:r>
      <w:r w:rsidR="002A04AD" w:rsidRPr="00DA312D">
        <w:rPr>
          <w:rFonts w:ascii="Times New Roman" w:eastAsia="Times New Roman" w:hAnsi="Times New Roman"/>
          <w:bCs/>
          <w:kern w:val="2"/>
        </w:rPr>
        <w:t xml:space="preserve">:                1. </w:t>
      </w:r>
      <w:r w:rsidRPr="00DA312D">
        <w:rPr>
          <w:rFonts w:ascii="Times New Roman" w:eastAsia="Times New Roman" w:hAnsi="Times New Roman"/>
          <w:bCs/>
          <w:kern w:val="2"/>
        </w:rPr>
        <w:t>Urban       2. Rural</w:t>
      </w:r>
    </w:p>
    <w:p w14:paraId="5E98878C" w14:textId="77777777" w:rsidR="000E2BD0" w:rsidRPr="00DA312D" w:rsidRDefault="00A678D4" w:rsidP="00584237">
      <w:pPr>
        <w:pStyle w:val="ListParagraph"/>
        <w:numPr>
          <w:ilvl w:val="1"/>
          <w:numId w:val="32"/>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M</w:t>
      </w:r>
      <w:r w:rsidR="00C524D0" w:rsidRPr="00DA312D">
        <w:rPr>
          <w:rFonts w:ascii="Times New Roman" w:eastAsia="Times New Roman" w:hAnsi="Times New Roman"/>
          <w:bCs/>
          <w:kern w:val="2"/>
        </w:rPr>
        <w:t>arital status</w:t>
      </w:r>
      <w:r w:rsidR="002A04AD" w:rsidRPr="00DA312D">
        <w:rPr>
          <w:rFonts w:ascii="Times New Roman" w:eastAsia="Times New Roman" w:hAnsi="Times New Roman"/>
          <w:bCs/>
          <w:kern w:val="2"/>
        </w:rPr>
        <w:t xml:space="preserve">:         </w:t>
      </w:r>
      <w:r w:rsidR="001E61B6" w:rsidRPr="00DA312D">
        <w:rPr>
          <w:rFonts w:ascii="Times New Roman" w:eastAsia="Times New Roman" w:hAnsi="Times New Roman"/>
          <w:bCs/>
          <w:kern w:val="2"/>
        </w:rPr>
        <w:t xml:space="preserve"> </w:t>
      </w:r>
      <w:r w:rsidR="002A04AD" w:rsidRPr="00DA312D">
        <w:rPr>
          <w:rFonts w:ascii="Times New Roman" w:eastAsia="Times New Roman" w:hAnsi="Times New Roman"/>
          <w:bCs/>
          <w:kern w:val="2"/>
        </w:rPr>
        <w:t xml:space="preserve">1. </w:t>
      </w:r>
      <w:r w:rsidR="00C524D0" w:rsidRPr="00DA312D">
        <w:rPr>
          <w:rFonts w:ascii="Times New Roman" w:eastAsia="Times New Roman" w:hAnsi="Times New Roman"/>
          <w:bCs/>
          <w:kern w:val="2"/>
        </w:rPr>
        <w:t xml:space="preserve"> Single         2. Married             3. Divorced            4. Widowed</w:t>
      </w:r>
    </w:p>
    <w:p w14:paraId="1C94E3F9" w14:textId="77777777" w:rsidR="001E61B6" w:rsidRPr="00DA312D" w:rsidRDefault="00A678D4" w:rsidP="00584237">
      <w:pPr>
        <w:pStyle w:val="ListParagraph"/>
        <w:numPr>
          <w:ilvl w:val="1"/>
          <w:numId w:val="32"/>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E</w:t>
      </w:r>
      <w:r w:rsidR="00C524D0" w:rsidRPr="00DA312D">
        <w:rPr>
          <w:rFonts w:ascii="Times New Roman" w:eastAsia="Times New Roman" w:hAnsi="Times New Roman"/>
          <w:bCs/>
          <w:kern w:val="2"/>
        </w:rPr>
        <w:t>ducational level</w:t>
      </w:r>
      <w:r w:rsidR="001E61B6" w:rsidRPr="00DA312D">
        <w:rPr>
          <w:rFonts w:ascii="Times New Roman" w:eastAsia="Times New Roman" w:hAnsi="Times New Roman"/>
          <w:bCs/>
          <w:kern w:val="2"/>
        </w:rPr>
        <w:t xml:space="preserve">     1. </w:t>
      </w:r>
      <w:r w:rsidR="003F2A17" w:rsidRPr="00DA312D">
        <w:rPr>
          <w:rFonts w:ascii="Times New Roman" w:eastAsia="Times New Roman" w:hAnsi="Times New Roman"/>
          <w:bCs/>
          <w:kern w:val="2"/>
        </w:rPr>
        <w:t>Unable to read and write</w:t>
      </w:r>
      <w:r w:rsidR="00C524D0" w:rsidRPr="00DA312D">
        <w:rPr>
          <w:rFonts w:ascii="Times New Roman" w:eastAsia="Times New Roman" w:hAnsi="Times New Roman"/>
          <w:bCs/>
          <w:kern w:val="2"/>
        </w:rPr>
        <w:t xml:space="preserve">   2. Primary </w:t>
      </w:r>
      <w:r w:rsidR="00320BB3" w:rsidRPr="00DA312D">
        <w:rPr>
          <w:rFonts w:ascii="Times New Roman" w:eastAsia="Times New Roman" w:hAnsi="Times New Roman"/>
          <w:bCs/>
          <w:kern w:val="2"/>
        </w:rPr>
        <w:t>school</w:t>
      </w:r>
      <w:r w:rsidR="00C524D0" w:rsidRPr="00DA312D">
        <w:rPr>
          <w:rFonts w:ascii="Times New Roman" w:eastAsia="Times New Roman" w:hAnsi="Times New Roman"/>
          <w:bCs/>
          <w:kern w:val="2"/>
        </w:rPr>
        <w:t xml:space="preserve">   3. Secondary </w:t>
      </w:r>
      <w:r w:rsidR="001E61B6" w:rsidRPr="00DA312D">
        <w:rPr>
          <w:rFonts w:ascii="Times New Roman" w:eastAsia="Times New Roman" w:hAnsi="Times New Roman"/>
          <w:bCs/>
          <w:kern w:val="2"/>
        </w:rPr>
        <w:t xml:space="preserve">   </w:t>
      </w:r>
    </w:p>
    <w:p w14:paraId="16FA8055" w14:textId="77777777" w:rsidR="000E2BD0" w:rsidRPr="00DA312D" w:rsidRDefault="001E61B6" w:rsidP="00584237">
      <w:pPr>
        <w:pStyle w:val="ListParagraph"/>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w:t>
      </w:r>
      <w:r w:rsidR="00320BB3" w:rsidRPr="00DA312D">
        <w:rPr>
          <w:rFonts w:ascii="Times New Roman" w:eastAsia="Times New Roman" w:hAnsi="Times New Roman"/>
          <w:bCs/>
          <w:kern w:val="2"/>
        </w:rPr>
        <w:t>school</w:t>
      </w:r>
      <w:r w:rsidR="00C524D0" w:rsidRPr="00DA312D">
        <w:rPr>
          <w:rFonts w:ascii="Times New Roman" w:eastAsia="Times New Roman" w:hAnsi="Times New Roman"/>
          <w:bCs/>
          <w:kern w:val="2"/>
        </w:rPr>
        <w:t xml:space="preserve"> 4. </w:t>
      </w:r>
      <w:r w:rsidR="00320BB3" w:rsidRPr="00DA312D">
        <w:rPr>
          <w:rFonts w:ascii="Times New Roman" w:eastAsia="Times New Roman" w:hAnsi="Times New Roman"/>
          <w:bCs/>
          <w:kern w:val="2"/>
        </w:rPr>
        <w:t>College and above</w:t>
      </w:r>
    </w:p>
    <w:p w14:paraId="2319EB30" w14:textId="77777777" w:rsidR="001E61B6" w:rsidRPr="00DA312D" w:rsidRDefault="00A678D4" w:rsidP="00584237">
      <w:pPr>
        <w:pStyle w:val="ListParagraph"/>
        <w:numPr>
          <w:ilvl w:val="1"/>
          <w:numId w:val="32"/>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O</w:t>
      </w:r>
      <w:r w:rsidR="00C524D0" w:rsidRPr="00DA312D">
        <w:rPr>
          <w:rFonts w:ascii="Times New Roman" w:eastAsia="Times New Roman" w:hAnsi="Times New Roman"/>
          <w:bCs/>
          <w:kern w:val="2"/>
        </w:rPr>
        <w:t>ccupatio</w:t>
      </w:r>
      <w:r w:rsidR="001E61B6" w:rsidRPr="00DA312D">
        <w:rPr>
          <w:rFonts w:ascii="Times New Roman" w:eastAsia="Times New Roman" w:hAnsi="Times New Roman"/>
          <w:bCs/>
          <w:kern w:val="2"/>
        </w:rPr>
        <w:t xml:space="preserve">n              1. </w:t>
      </w:r>
      <w:r w:rsidR="001B22A5" w:rsidRPr="00DA312D">
        <w:rPr>
          <w:rFonts w:ascii="Times New Roman" w:eastAsia="Times New Roman" w:hAnsi="Times New Roman"/>
          <w:bCs/>
          <w:kern w:val="2"/>
        </w:rPr>
        <w:t>Housewife 2</w:t>
      </w:r>
      <w:r w:rsidR="00C524D0" w:rsidRPr="00DA312D">
        <w:rPr>
          <w:rFonts w:ascii="Times New Roman" w:eastAsia="Times New Roman" w:hAnsi="Times New Roman"/>
          <w:bCs/>
          <w:kern w:val="2"/>
        </w:rPr>
        <w:t xml:space="preserve">. Government employee 3. Private business               </w:t>
      </w:r>
      <w:r w:rsidR="001E61B6" w:rsidRPr="00DA312D">
        <w:rPr>
          <w:rFonts w:ascii="Times New Roman" w:eastAsia="Times New Roman" w:hAnsi="Times New Roman"/>
          <w:bCs/>
          <w:kern w:val="2"/>
        </w:rPr>
        <w:t xml:space="preserve">  </w:t>
      </w:r>
    </w:p>
    <w:p w14:paraId="34604DA8" w14:textId="77777777" w:rsidR="000E2BD0" w:rsidRPr="00DA312D" w:rsidRDefault="001E61B6" w:rsidP="00584237">
      <w:pPr>
        <w:pStyle w:val="ListParagraph"/>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w:t>
      </w:r>
      <w:r w:rsidR="00C524D0" w:rsidRPr="00DA312D">
        <w:rPr>
          <w:rFonts w:ascii="Times New Roman" w:eastAsia="Times New Roman" w:hAnsi="Times New Roman"/>
          <w:bCs/>
          <w:kern w:val="2"/>
        </w:rPr>
        <w:t xml:space="preserve">4.  Farmer                 </w:t>
      </w:r>
    </w:p>
    <w:p w14:paraId="6D8FE8DD" w14:textId="77777777" w:rsidR="000E2BD0" w:rsidRPr="00DA312D" w:rsidRDefault="00C524D0" w:rsidP="00584237">
      <w:pPr>
        <w:spacing w:before="120" w:after="120" w:line="360" w:lineRule="auto"/>
        <w:jc w:val="both"/>
        <w:rPr>
          <w:rFonts w:ascii="Times New Roman" w:eastAsia="Times New Roman" w:hAnsi="Times New Roman"/>
          <w:b/>
          <w:kern w:val="2"/>
        </w:rPr>
      </w:pPr>
      <w:r w:rsidRPr="00DA312D">
        <w:rPr>
          <w:rFonts w:ascii="Times New Roman" w:eastAsia="Times New Roman" w:hAnsi="Times New Roman"/>
          <w:b/>
          <w:kern w:val="2"/>
        </w:rPr>
        <w:t>Section 2: Past Obstetric History</w:t>
      </w:r>
    </w:p>
    <w:p w14:paraId="44E56763" w14:textId="2484839A" w:rsidR="000E2BD0" w:rsidRPr="00DA312D" w:rsidRDefault="00A678D4" w:rsidP="00584237">
      <w:pPr>
        <w:pStyle w:val="ListParagraph"/>
        <w:numPr>
          <w:ilvl w:val="1"/>
          <w:numId w:val="33"/>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T</w:t>
      </w:r>
      <w:r w:rsidR="00C524D0" w:rsidRPr="00DA312D">
        <w:rPr>
          <w:rFonts w:ascii="Times New Roman" w:eastAsia="Times New Roman" w:hAnsi="Times New Roman"/>
          <w:bCs/>
          <w:kern w:val="2"/>
        </w:rPr>
        <w:t xml:space="preserve">otal number of pregnancies </w:t>
      </w:r>
      <w:r w:rsidR="009D3237" w:rsidRPr="00DA312D">
        <w:rPr>
          <w:rFonts w:ascii="Times New Roman" w:eastAsia="Times New Roman" w:hAnsi="Times New Roman"/>
          <w:bCs/>
          <w:kern w:val="2"/>
        </w:rPr>
        <w:t xml:space="preserve">(gravidity)  </w:t>
      </w:r>
      <w:r w:rsidR="005A6644" w:rsidRPr="00DA312D">
        <w:rPr>
          <w:rFonts w:ascii="Times New Roman" w:eastAsia="Times New Roman" w:hAnsi="Times New Roman"/>
          <w:bCs/>
          <w:kern w:val="2"/>
        </w:rPr>
        <w:t xml:space="preserve">  i. </w:t>
      </w:r>
      <w:r w:rsidR="00C524D0" w:rsidRPr="00DA312D">
        <w:rPr>
          <w:rFonts w:ascii="Times New Roman" w:eastAsia="Times New Roman" w:hAnsi="Times New Roman"/>
          <w:bCs/>
          <w:kern w:val="2"/>
        </w:rPr>
        <w:t xml:space="preserve">2     ii. 3    iii. 4    iv. 5 </w:t>
      </w:r>
      <w:r w:rsidR="00872239" w:rsidRPr="00DA312D">
        <w:rPr>
          <w:rFonts w:ascii="Times New Roman" w:eastAsia="Times New Roman" w:hAnsi="Times New Roman"/>
          <w:bCs/>
          <w:kern w:val="2"/>
        </w:rPr>
        <w:t>and above</w:t>
      </w:r>
      <w:r w:rsidR="00C524D0" w:rsidRPr="00DA312D">
        <w:rPr>
          <w:rFonts w:ascii="Times New Roman" w:eastAsia="Times New Roman" w:hAnsi="Times New Roman"/>
          <w:bCs/>
          <w:kern w:val="2"/>
        </w:rPr>
        <w:t xml:space="preserve">      v</w:t>
      </w:r>
    </w:p>
    <w:p w14:paraId="519B105D" w14:textId="3A564854" w:rsidR="00733037" w:rsidRPr="00DA312D" w:rsidRDefault="00733037" w:rsidP="009D3237">
      <w:pPr>
        <w:pStyle w:val="ListParagraph"/>
        <w:numPr>
          <w:ilvl w:val="1"/>
          <w:numId w:val="33"/>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T</w:t>
      </w:r>
      <w:r w:rsidR="00C524D0" w:rsidRPr="00DA312D">
        <w:rPr>
          <w:rFonts w:ascii="Times New Roman" w:eastAsia="Times New Roman" w:hAnsi="Times New Roman"/>
          <w:bCs/>
          <w:kern w:val="2"/>
        </w:rPr>
        <w:t>otal number of deliveries (births ≥ 28wee</w:t>
      </w:r>
      <w:r w:rsidR="005A6644" w:rsidRPr="00DA312D">
        <w:rPr>
          <w:rFonts w:ascii="Times New Roman" w:eastAsia="Times New Roman" w:hAnsi="Times New Roman"/>
          <w:bCs/>
          <w:kern w:val="2"/>
        </w:rPr>
        <w:t>k</w:t>
      </w:r>
      <w:bookmarkStart w:id="161" w:name="_Hlk197332103"/>
      <w:r w:rsidR="005A6644" w:rsidRPr="00DA312D">
        <w:rPr>
          <w:rFonts w:ascii="Times New Roman" w:eastAsia="Times New Roman" w:hAnsi="Times New Roman"/>
          <w:bCs/>
          <w:kern w:val="2"/>
        </w:rPr>
        <w:t xml:space="preserve">    i.</w:t>
      </w:r>
      <w:r w:rsidR="00C524D0" w:rsidRPr="00DA312D">
        <w:rPr>
          <w:rFonts w:ascii="Times New Roman" w:eastAsia="Times New Roman" w:hAnsi="Times New Roman"/>
          <w:bCs/>
          <w:kern w:val="2"/>
        </w:rPr>
        <w:t>1    ii. 2     iii. 3     iv. 4       v. Above 5</w:t>
      </w:r>
      <w:bookmarkEnd w:id="161"/>
    </w:p>
    <w:p w14:paraId="44CFAE61" w14:textId="77777777" w:rsidR="000E2BD0" w:rsidRPr="00DA312D" w:rsidRDefault="00733037" w:rsidP="00584237">
      <w:pPr>
        <w:pStyle w:val="ListParagraph"/>
        <w:numPr>
          <w:ilvl w:val="1"/>
          <w:numId w:val="33"/>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P</w:t>
      </w:r>
      <w:r w:rsidR="00C524D0" w:rsidRPr="00DA312D">
        <w:rPr>
          <w:rFonts w:ascii="Times New Roman" w:eastAsia="Times New Roman" w:hAnsi="Times New Roman"/>
          <w:bCs/>
          <w:kern w:val="2"/>
        </w:rPr>
        <w:t>revious history of still birth</w:t>
      </w:r>
      <w:r w:rsidR="002A04AD" w:rsidRPr="00DA312D">
        <w:rPr>
          <w:rFonts w:ascii="Times New Roman" w:eastAsia="Times New Roman" w:hAnsi="Times New Roman"/>
          <w:bCs/>
          <w:kern w:val="2"/>
        </w:rPr>
        <w:t xml:space="preserve">:        1 </w:t>
      </w:r>
      <w:r w:rsidR="00C524D0" w:rsidRPr="00DA312D">
        <w:rPr>
          <w:rFonts w:ascii="Times New Roman" w:eastAsia="Times New Roman" w:hAnsi="Times New Roman"/>
          <w:bCs/>
          <w:kern w:val="2"/>
        </w:rPr>
        <w:t>Yes                   2. No</w:t>
      </w:r>
    </w:p>
    <w:p w14:paraId="6E619CF9" w14:textId="77777777" w:rsidR="000E2BD0" w:rsidRPr="00DA312D" w:rsidRDefault="00C524D0" w:rsidP="00584237">
      <w:pPr>
        <w:pStyle w:val="ListParagraph"/>
        <w:numPr>
          <w:ilvl w:val="1"/>
          <w:numId w:val="33"/>
        </w:numPr>
        <w:spacing w:line="360" w:lineRule="auto"/>
        <w:jc w:val="both"/>
        <w:rPr>
          <w:rFonts w:ascii="Times New Roman" w:eastAsia="Times New Roman" w:hAnsi="Times New Roman"/>
          <w:bCs/>
        </w:rPr>
      </w:pPr>
      <w:r w:rsidRPr="00DA312D">
        <w:rPr>
          <w:rFonts w:ascii="Times New Roman" w:eastAsia="Times New Roman" w:hAnsi="Times New Roman"/>
          <w:bCs/>
        </w:rPr>
        <w:t>Indication for previous cesarean section</w:t>
      </w:r>
    </w:p>
    <w:p w14:paraId="31CFDF37" w14:textId="77777777" w:rsidR="000E2BD0" w:rsidRPr="00DA312D" w:rsidRDefault="00C524D0" w:rsidP="00584237">
      <w:pPr>
        <w:numPr>
          <w:ilvl w:val="0"/>
          <w:numId w:val="22"/>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Cephalopelvic disproportion (CPD)</w:t>
      </w:r>
    </w:p>
    <w:p w14:paraId="0EB3040B" w14:textId="77777777" w:rsidR="000E2BD0" w:rsidRPr="00DA312D" w:rsidRDefault="00C524D0" w:rsidP="00584237">
      <w:pPr>
        <w:numPr>
          <w:ilvl w:val="0"/>
          <w:numId w:val="22"/>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Non-reassuring fetal heart rate</w:t>
      </w:r>
    </w:p>
    <w:p w14:paraId="04AEE348" w14:textId="77777777" w:rsidR="000E2BD0" w:rsidRPr="00DA312D" w:rsidRDefault="00C524D0" w:rsidP="00584237">
      <w:pPr>
        <w:numPr>
          <w:ilvl w:val="0"/>
          <w:numId w:val="22"/>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Failed induction</w:t>
      </w:r>
    </w:p>
    <w:p w14:paraId="4451E6FF" w14:textId="77777777" w:rsidR="000E2BD0" w:rsidRPr="00DA312D" w:rsidRDefault="00C524D0" w:rsidP="00584237">
      <w:pPr>
        <w:numPr>
          <w:ilvl w:val="0"/>
          <w:numId w:val="22"/>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Malpresentation</w:t>
      </w:r>
    </w:p>
    <w:p w14:paraId="15179410" w14:textId="77777777" w:rsidR="000E2BD0" w:rsidRPr="00DA312D" w:rsidRDefault="00C524D0" w:rsidP="00584237">
      <w:pPr>
        <w:numPr>
          <w:ilvl w:val="0"/>
          <w:numId w:val="22"/>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Other (specify): ___________</w:t>
      </w:r>
    </w:p>
    <w:p w14:paraId="4497F1F8" w14:textId="77777777" w:rsidR="000E2BD0" w:rsidRPr="00DA312D" w:rsidRDefault="00792176" w:rsidP="00584237">
      <w:pPr>
        <w:pStyle w:val="ListParagraph"/>
        <w:numPr>
          <w:ilvl w:val="1"/>
          <w:numId w:val="33"/>
        </w:numPr>
        <w:spacing w:before="120" w:after="120" w:line="360" w:lineRule="auto"/>
        <w:jc w:val="both"/>
        <w:rPr>
          <w:rFonts w:ascii="Times New Roman" w:eastAsia="Times New Roman" w:hAnsi="Times New Roman"/>
          <w:bCs/>
          <w:kern w:val="2"/>
        </w:rPr>
      </w:pPr>
      <w:bookmarkStart w:id="162" w:name="_Hlk197332621"/>
      <w:r w:rsidRPr="00DA312D">
        <w:rPr>
          <w:rFonts w:ascii="Times New Roman" w:eastAsia="Times New Roman" w:hAnsi="Times New Roman"/>
          <w:bCs/>
          <w:kern w:val="2"/>
        </w:rPr>
        <w:t xml:space="preserve">History of </w:t>
      </w:r>
      <w:r w:rsidR="00C524D0" w:rsidRPr="00DA312D">
        <w:rPr>
          <w:rFonts w:ascii="Times New Roman" w:eastAsia="Times New Roman" w:hAnsi="Times New Roman"/>
          <w:bCs/>
          <w:kern w:val="2"/>
        </w:rPr>
        <w:t xml:space="preserve">vaginal delivery after previous cesarean </w:t>
      </w:r>
      <w:bookmarkEnd w:id="162"/>
      <w:r w:rsidR="00C524D0" w:rsidRPr="00DA312D">
        <w:rPr>
          <w:rFonts w:ascii="Times New Roman" w:eastAsia="Times New Roman" w:hAnsi="Times New Roman"/>
          <w:bCs/>
          <w:kern w:val="2"/>
        </w:rPr>
        <w:t>delivery</w:t>
      </w:r>
      <w:r w:rsidR="002A04AD" w:rsidRPr="00DA312D">
        <w:rPr>
          <w:rFonts w:ascii="Times New Roman" w:eastAsia="Times New Roman" w:hAnsi="Times New Roman"/>
          <w:bCs/>
          <w:kern w:val="2"/>
        </w:rPr>
        <w:t xml:space="preserve">:    1. </w:t>
      </w:r>
      <w:r w:rsidR="00C524D0" w:rsidRPr="00DA312D">
        <w:rPr>
          <w:rFonts w:ascii="Times New Roman" w:eastAsia="Times New Roman" w:hAnsi="Times New Roman"/>
          <w:bCs/>
          <w:kern w:val="2"/>
        </w:rPr>
        <w:t xml:space="preserve">Yes          </w:t>
      </w:r>
      <w:r w:rsidRPr="00DA312D">
        <w:rPr>
          <w:rFonts w:ascii="Times New Roman" w:eastAsia="Times New Roman" w:hAnsi="Times New Roman"/>
          <w:bCs/>
          <w:kern w:val="2"/>
        </w:rPr>
        <w:t xml:space="preserve">    </w:t>
      </w:r>
      <w:r w:rsidR="00C524D0" w:rsidRPr="00DA312D">
        <w:rPr>
          <w:rFonts w:ascii="Times New Roman" w:eastAsia="Times New Roman" w:hAnsi="Times New Roman"/>
          <w:bCs/>
          <w:kern w:val="2"/>
        </w:rPr>
        <w:t>2</w:t>
      </w:r>
      <w:r w:rsidR="002A04AD" w:rsidRPr="00DA312D">
        <w:rPr>
          <w:rFonts w:ascii="Times New Roman" w:eastAsia="Times New Roman" w:hAnsi="Times New Roman"/>
          <w:bCs/>
          <w:kern w:val="2"/>
        </w:rPr>
        <w:t xml:space="preserve">. </w:t>
      </w:r>
      <w:r w:rsidR="00C524D0" w:rsidRPr="00DA312D">
        <w:rPr>
          <w:rFonts w:ascii="Times New Roman" w:eastAsia="Times New Roman" w:hAnsi="Times New Roman"/>
          <w:bCs/>
          <w:kern w:val="2"/>
        </w:rPr>
        <w:t xml:space="preserve"> No</w:t>
      </w:r>
    </w:p>
    <w:p w14:paraId="142A8DDD" w14:textId="77777777" w:rsidR="000E2BD0" w:rsidRPr="00DA312D" w:rsidRDefault="00713331" w:rsidP="00584237">
      <w:pPr>
        <w:pStyle w:val="ListParagraph"/>
        <w:numPr>
          <w:ilvl w:val="1"/>
          <w:numId w:val="33"/>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History of</w:t>
      </w:r>
      <w:r w:rsidR="00C524D0" w:rsidRPr="00DA312D">
        <w:rPr>
          <w:rFonts w:ascii="Times New Roman" w:eastAsia="Times New Roman" w:hAnsi="Times New Roman"/>
          <w:bCs/>
          <w:kern w:val="2"/>
        </w:rPr>
        <w:t xml:space="preserve"> vaginal delivery before previous cesarean delivery</w:t>
      </w:r>
      <w:r w:rsidR="002A04AD" w:rsidRPr="00DA312D">
        <w:rPr>
          <w:rFonts w:ascii="Times New Roman" w:eastAsia="Times New Roman" w:hAnsi="Times New Roman"/>
          <w:bCs/>
          <w:kern w:val="2"/>
        </w:rPr>
        <w:t xml:space="preserve">:     1. </w:t>
      </w:r>
      <w:r w:rsidR="00C524D0" w:rsidRPr="00DA312D">
        <w:rPr>
          <w:rFonts w:ascii="Times New Roman" w:eastAsia="Times New Roman" w:hAnsi="Times New Roman"/>
          <w:bCs/>
          <w:kern w:val="2"/>
        </w:rPr>
        <w:t xml:space="preserve">Yes           </w:t>
      </w:r>
      <w:r w:rsidR="00792176" w:rsidRPr="00DA312D">
        <w:rPr>
          <w:rFonts w:ascii="Times New Roman" w:eastAsia="Times New Roman" w:hAnsi="Times New Roman"/>
          <w:bCs/>
          <w:kern w:val="2"/>
        </w:rPr>
        <w:t xml:space="preserve">2. </w:t>
      </w:r>
      <w:r w:rsidR="00C524D0" w:rsidRPr="00DA312D">
        <w:rPr>
          <w:rFonts w:ascii="Times New Roman" w:eastAsia="Times New Roman" w:hAnsi="Times New Roman"/>
          <w:bCs/>
          <w:kern w:val="2"/>
        </w:rPr>
        <w:t xml:space="preserve"> No</w:t>
      </w:r>
    </w:p>
    <w:p w14:paraId="3F9117CC" w14:textId="77777777" w:rsidR="000E2BD0" w:rsidRPr="00DA312D" w:rsidRDefault="00C524D0" w:rsidP="00584237">
      <w:pPr>
        <w:spacing w:before="120" w:after="120" w:line="360" w:lineRule="auto"/>
        <w:jc w:val="both"/>
        <w:rPr>
          <w:rFonts w:ascii="Times New Roman" w:eastAsia="Times New Roman" w:hAnsi="Times New Roman"/>
          <w:b/>
          <w:kern w:val="2"/>
        </w:rPr>
      </w:pPr>
      <w:r w:rsidRPr="00DA312D">
        <w:rPr>
          <w:rFonts w:ascii="Times New Roman" w:eastAsia="Times New Roman" w:hAnsi="Times New Roman"/>
          <w:b/>
          <w:kern w:val="2"/>
        </w:rPr>
        <w:t>Section 3: Current Obstetric History</w:t>
      </w:r>
    </w:p>
    <w:p w14:paraId="3C4AD602" w14:textId="77777777" w:rsidR="000E2BD0" w:rsidRPr="00DA312D" w:rsidRDefault="00A67ACC" w:rsidP="00584237">
      <w:pPr>
        <w:pStyle w:val="ListParagraph"/>
        <w:numPr>
          <w:ilvl w:val="1"/>
          <w:numId w:val="34"/>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A</w:t>
      </w:r>
      <w:r w:rsidR="00C524D0" w:rsidRPr="00DA312D">
        <w:rPr>
          <w:rFonts w:ascii="Times New Roman" w:eastAsia="Times New Roman" w:hAnsi="Times New Roman"/>
          <w:bCs/>
          <w:kern w:val="2"/>
        </w:rPr>
        <w:t xml:space="preserve">ntenatal care (ANC) </w:t>
      </w:r>
      <w:r w:rsidRPr="00DA312D">
        <w:rPr>
          <w:rFonts w:ascii="Times New Roman" w:eastAsia="Times New Roman" w:hAnsi="Times New Roman"/>
          <w:bCs/>
          <w:kern w:val="2"/>
        </w:rPr>
        <w:t>contacts</w:t>
      </w:r>
      <w:r w:rsidR="00C524D0" w:rsidRPr="00DA312D">
        <w:rPr>
          <w:rFonts w:ascii="Times New Roman" w:eastAsia="Times New Roman" w:hAnsi="Times New Roman"/>
          <w:bCs/>
          <w:kern w:val="2"/>
        </w:rPr>
        <w:t xml:space="preserve"> during current pregnanc</w:t>
      </w:r>
      <w:r w:rsidR="007F5AE9" w:rsidRPr="00DA312D">
        <w:rPr>
          <w:rFonts w:ascii="Times New Roman" w:eastAsia="Times New Roman" w:hAnsi="Times New Roman"/>
          <w:bCs/>
          <w:kern w:val="2"/>
        </w:rPr>
        <w:t xml:space="preserve">y:      1. </w:t>
      </w:r>
      <w:r w:rsidR="00C524D0" w:rsidRPr="00DA312D">
        <w:rPr>
          <w:rFonts w:ascii="Times New Roman" w:eastAsia="Times New Roman" w:hAnsi="Times New Roman"/>
          <w:bCs/>
          <w:kern w:val="2"/>
        </w:rPr>
        <w:t xml:space="preserve"> Yes           2.  No</w:t>
      </w:r>
    </w:p>
    <w:p w14:paraId="1E00EFF5" w14:textId="77777777" w:rsidR="00B11164" w:rsidRPr="00DA312D" w:rsidRDefault="00C524D0" w:rsidP="00584237">
      <w:pPr>
        <w:pStyle w:val="ListParagraph"/>
        <w:numPr>
          <w:ilvl w:val="1"/>
          <w:numId w:val="34"/>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If yes </w:t>
      </w:r>
      <w:r w:rsidR="00B11164" w:rsidRPr="00DA312D">
        <w:rPr>
          <w:rFonts w:ascii="Times New Roman" w:eastAsia="Times New Roman" w:hAnsi="Times New Roman"/>
          <w:bCs/>
          <w:kern w:val="2"/>
        </w:rPr>
        <w:t>n</w:t>
      </w:r>
      <w:r w:rsidRPr="00DA312D">
        <w:rPr>
          <w:rFonts w:ascii="Times New Roman" w:eastAsia="Times New Roman" w:hAnsi="Times New Roman"/>
          <w:bCs/>
          <w:kern w:val="2"/>
        </w:rPr>
        <w:t>umber of ANC contact</w:t>
      </w:r>
      <w:r w:rsidR="00B11164" w:rsidRPr="00DA312D">
        <w:rPr>
          <w:rFonts w:ascii="Times New Roman" w:eastAsia="Times New Roman" w:hAnsi="Times New Roman"/>
          <w:bCs/>
          <w:kern w:val="2"/>
        </w:rPr>
        <w:t>.</w:t>
      </w:r>
      <w:r w:rsidR="007F5AE9" w:rsidRPr="00DA312D">
        <w:rPr>
          <w:rFonts w:ascii="Times New Roman" w:eastAsia="Times New Roman" w:hAnsi="Times New Roman"/>
          <w:bCs/>
          <w:kern w:val="2"/>
        </w:rPr>
        <w:t xml:space="preserve">:  1. </w:t>
      </w:r>
      <w:r w:rsidR="00B11164" w:rsidRPr="00DA312D">
        <w:rPr>
          <w:rFonts w:ascii="Times New Roman" w:eastAsia="Times New Roman" w:hAnsi="Times New Roman"/>
          <w:bCs/>
          <w:kern w:val="2"/>
        </w:rPr>
        <w:t>&lt;2      2.  2-4            3.   Above 4</w:t>
      </w:r>
    </w:p>
    <w:p w14:paraId="25024CB1" w14:textId="47F321FA" w:rsidR="000E2BD0" w:rsidRPr="00DA312D" w:rsidRDefault="007F5AE9" w:rsidP="00584237">
      <w:pPr>
        <w:pStyle w:val="ListParagraph"/>
        <w:numPr>
          <w:ilvl w:val="1"/>
          <w:numId w:val="34"/>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C</w:t>
      </w:r>
      <w:r w:rsidR="00C524D0" w:rsidRPr="00DA312D">
        <w:rPr>
          <w:rFonts w:ascii="Times New Roman" w:eastAsia="Times New Roman" w:hAnsi="Times New Roman"/>
          <w:bCs/>
          <w:kern w:val="2"/>
        </w:rPr>
        <w:t>ounseled on option of mode of delivery during ANC contact</w:t>
      </w:r>
      <w:r w:rsidR="009D3237" w:rsidRPr="00DA312D">
        <w:rPr>
          <w:rFonts w:ascii="Times New Roman" w:eastAsia="Times New Roman" w:hAnsi="Times New Roman"/>
          <w:bCs/>
          <w:kern w:val="2"/>
        </w:rPr>
        <w:t xml:space="preserve"> by physician</w:t>
      </w:r>
      <w:r w:rsidR="00C524D0" w:rsidRPr="00DA312D">
        <w:rPr>
          <w:rFonts w:ascii="Times New Roman" w:eastAsia="Times New Roman" w:hAnsi="Times New Roman"/>
          <w:bCs/>
          <w:kern w:val="2"/>
        </w:rPr>
        <w:t>?</w:t>
      </w:r>
      <w:r w:rsidRPr="00DA312D">
        <w:rPr>
          <w:rFonts w:ascii="Times New Roman" w:eastAsia="Times New Roman" w:hAnsi="Times New Roman"/>
          <w:bCs/>
          <w:kern w:val="2"/>
        </w:rPr>
        <w:t xml:space="preserve">    1. </w:t>
      </w:r>
      <w:r w:rsidR="00C524D0" w:rsidRPr="00DA312D">
        <w:rPr>
          <w:rFonts w:ascii="Times New Roman" w:eastAsia="Times New Roman" w:hAnsi="Times New Roman"/>
          <w:bCs/>
          <w:kern w:val="2"/>
        </w:rPr>
        <w:t xml:space="preserve">Yes             </w:t>
      </w:r>
      <w:r w:rsidRPr="00DA312D">
        <w:rPr>
          <w:rFonts w:ascii="Times New Roman" w:eastAsia="Times New Roman" w:hAnsi="Times New Roman"/>
          <w:bCs/>
          <w:kern w:val="2"/>
        </w:rPr>
        <w:t xml:space="preserve">2. </w:t>
      </w:r>
      <w:r w:rsidR="00C524D0" w:rsidRPr="00DA312D">
        <w:rPr>
          <w:rFonts w:ascii="Times New Roman" w:eastAsia="Times New Roman" w:hAnsi="Times New Roman"/>
          <w:bCs/>
          <w:kern w:val="2"/>
        </w:rPr>
        <w:t>No</w:t>
      </w:r>
    </w:p>
    <w:p w14:paraId="6444EF1A" w14:textId="77777777" w:rsidR="00B607CD" w:rsidRPr="00DA312D" w:rsidRDefault="00C524D0" w:rsidP="00584237">
      <w:pPr>
        <w:pStyle w:val="ListParagraph"/>
        <w:numPr>
          <w:ilvl w:val="1"/>
          <w:numId w:val="34"/>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Gestational age at admission (weeks)</w:t>
      </w:r>
    </w:p>
    <w:p w14:paraId="43959941" w14:textId="77777777" w:rsidR="000E2BD0" w:rsidRPr="00DA312D" w:rsidRDefault="00B607CD" w:rsidP="00584237">
      <w:pPr>
        <w:pStyle w:val="ListParagraph"/>
        <w:numPr>
          <w:ilvl w:val="0"/>
          <w:numId w:val="31"/>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lastRenderedPageBreak/>
        <w:t>28 weeks to 33 weeks + 6 days</w:t>
      </w:r>
    </w:p>
    <w:p w14:paraId="5D25202A" w14:textId="77777777" w:rsidR="009D0D14" w:rsidRPr="00DA312D" w:rsidRDefault="009D0D14" w:rsidP="00584237">
      <w:pPr>
        <w:pStyle w:val="ListParagraph"/>
        <w:numPr>
          <w:ilvl w:val="0"/>
          <w:numId w:val="31"/>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34 to 36weeks + 6days</w:t>
      </w:r>
    </w:p>
    <w:p w14:paraId="744FC505" w14:textId="77777777" w:rsidR="009D0D14" w:rsidRPr="00DA312D" w:rsidRDefault="009D0D14" w:rsidP="00584237">
      <w:pPr>
        <w:pStyle w:val="ListParagraph"/>
        <w:numPr>
          <w:ilvl w:val="0"/>
          <w:numId w:val="31"/>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37 to 41 weeks + 6 days</w:t>
      </w:r>
    </w:p>
    <w:p w14:paraId="334641E2" w14:textId="77777777" w:rsidR="002A04AD" w:rsidRPr="00DA312D" w:rsidRDefault="009D0D14" w:rsidP="00584237">
      <w:pPr>
        <w:pStyle w:val="ListParagraph"/>
        <w:numPr>
          <w:ilvl w:val="0"/>
          <w:numId w:val="31"/>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42 weeks and abo</w:t>
      </w:r>
      <w:r w:rsidR="001E3E9E" w:rsidRPr="00DA312D">
        <w:rPr>
          <w:rFonts w:ascii="Times New Roman" w:eastAsia="Times New Roman" w:hAnsi="Times New Roman"/>
          <w:bCs/>
          <w:kern w:val="2"/>
        </w:rPr>
        <w:t>ve</w:t>
      </w:r>
    </w:p>
    <w:p w14:paraId="295A58B0" w14:textId="31C09AE8" w:rsidR="000E2BD0" w:rsidRPr="00DA312D" w:rsidRDefault="00C524D0" w:rsidP="00584237">
      <w:pPr>
        <w:pStyle w:val="ListParagraph"/>
        <w:numPr>
          <w:ilvl w:val="1"/>
          <w:numId w:val="34"/>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Maternal body mass index</w:t>
      </w:r>
      <w:r w:rsidR="005A6644" w:rsidRPr="00DA312D">
        <w:rPr>
          <w:rFonts w:ascii="Times New Roman" w:eastAsia="Times New Roman" w:hAnsi="Times New Roman"/>
          <w:bCs/>
          <w:kern w:val="2"/>
        </w:rPr>
        <w:t xml:space="preserve">   </w:t>
      </w:r>
      <w:r w:rsidR="00C26256" w:rsidRPr="00DA312D">
        <w:rPr>
          <w:rFonts w:ascii="Times New Roman" w:eastAsia="Times New Roman" w:hAnsi="Times New Roman"/>
          <w:bCs/>
          <w:kern w:val="2"/>
        </w:rPr>
        <w:t>-------------------</w:t>
      </w:r>
    </w:p>
    <w:p w14:paraId="1D06D9A2" w14:textId="63127AA4" w:rsidR="000E2BD0" w:rsidRPr="00DA312D" w:rsidRDefault="00C524D0" w:rsidP="009D3237">
      <w:pPr>
        <w:pStyle w:val="ListParagraph"/>
        <w:numPr>
          <w:ilvl w:val="1"/>
          <w:numId w:val="34"/>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Cervical dilation at admission</w:t>
      </w:r>
      <w:r w:rsidR="007F5AE9" w:rsidRPr="00DA312D">
        <w:rPr>
          <w:rFonts w:ascii="Times New Roman" w:eastAsia="Times New Roman" w:hAnsi="Times New Roman"/>
          <w:bCs/>
          <w:kern w:val="2"/>
        </w:rPr>
        <w:t xml:space="preserve">:      1. </w:t>
      </w:r>
      <w:r w:rsidR="003512F0" w:rsidRPr="00DA312D">
        <w:rPr>
          <w:rFonts w:ascii="Times New Roman" w:eastAsia="Times New Roman" w:hAnsi="Times New Roman"/>
          <w:bCs/>
          <w:kern w:val="2"/>
        </w:rPr>
        <w:t xml:space="preserve">1 -2cm        </w:t>
      </w:r>
      <w:r w:rsidR="007F5AE9" w:rsidRPr="00DA312D">
        <w:rPr>
          <w:rFonts w:ascii="Times New Roman" w:eastAsia="Times New Roman" w:hAnsi="Times New Roman"/>
          <w:bCs/>
          <w:kern w:val="2"/>
        </w:rPr>
        <w:t xml:space="preserve">     </w:t>
      </w:r>
      <w:r w:rsidR="003512F0" w:rsidRPr="00DA312D">
        <w:rPr>
          <w:rFonts w:ascii="Times New Roman" w:eastAsia="Times New Roman" w:hAnsi="Times New Roman"/>
          <w:bCs/>
          <w:kern w:val="2"/>
        </w:rPr>
        <w:t>2.  3 -4cm        3.   5cm and above</w:t>
      </w:r>
    </w:p>
    <w:p w14:paraId="354AAEE7" w14:textId="21A83E5E" w:rsidR="009D0D14" w:rsidRPr="00DA312D" w:rsidRDefault="009D0D14" w:rsidP="009D3237">
      <w:pPr>
        <w:pStyle w:val="ListParagraph"/>
        <w:numPr>
          <w:ilvl w:val="1"/>
          <w:numId w:val="34"/>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Ultrasound e</w:t>
      </w:r>
      <w:r w:rsidR="00C524D0" w:rsidRPr="00DA312D">
        <w:rPr>
          <w:rFonts w:ascii="Times New Roman" w:eastAsia="Times New Roman" w:hAnsi="Times New Roman"/>
          <w:bCs/>
          <w:kern w:val="2"/>
        </w:rPr>
        <w:t>stimated fetal weigh</w:t>
      </w:r>
      <w:r w:rsidRPr="00DA312D">
        <w:rPr>
          <w:rFonts w:ascii="Times New Roman" w:eastAsia="Times New Roman" w:hAnsi="Times New Roman"/>
          <w:bCs/>
          <w:kern w:val="2"/>
        </w:rPr>
        <w:t>t</w:t>
      </w:r>
      <w:r w:rsidR="009D3237" w:rsidRPr="00DA312D">
        <w:rPr>
          <w:rFonts w:ascii="Times New Roman" w:eastAsia="Times New Roman" w:hAnsi="Times New Roman"/>
          <w:bCs/>
          <w:kern w:val="2"/>
        </w:rPr>
        <w:t xml:space="preserve"> ---------------</w:t>
      </w:r>
      <w:r w:rsidR="00A72009" w:rsidRPr="00DA312D">
        <w:rPr>
          <w:rFonts w:ascii="Times New Roman" w:eastAsia="Times New Roman" w:hAnsi="Times New Roman"/>
          <w:bCs/>
          <w:kern w:val="2"/>
        </w:rPr>
        <w:t>gm</w:t>
      </w:r>
    </w:p>
    <w:p w14:paraId="0D24A572" w14:textId="77777777" w:rsidR="000E2BD0" w:rsidRPr="00DA312D" w:rsidRDefault="00C524D0" w:rsidP="00584237">
      <w:pPr>
        <w:spacing w:before="120" w:after="120" w:line="360" w:lineRule="auto"/>
        <w:jc w:val="both"/>
        <w:rPr>
          <w:rFonts w:ascii="Times New Roman" w:eastAsia="Times New Roman" w:hAnsi="Times New Roman"/>
          <w:b/>
          <w:kern w:val="2"/>
        </w:rPr>
      </w:pPr>
      <w:r w:rsidRPr="00DA312D">
        <w:rPr>
          <w:rFonts w:ascii="Times New Roman" w:eastAsia="Times New Roman" w:hAnsi="Times New Roman"/>
          <w:b/>
          <w:kern w:val="2"/>
        </w:rPr>
        <w:t xml:space="preserve">Section 4: Trial of Labor Outcome </w:t>
      </w:r>
    </w:p>
    <w:p w14:paraId="51EBAB81" w14:textId="77777777" w:rsidR="000E2BD0" w:rsidRPr="00DA312D" w:rsidRDefault="00C524D0" w:rsidP="00584237">
      <w:pPr>
        <w:pStyle w:val="ListParagraph"/>
        <w:numPr>
          <w:ilvl w:val="1"/>
          <w:numId w:val="31"/>
        </w:numPr>
        <w:spacing w:line="360" w:lineRule="auto"/>
        <w:rPr>
          <w:rFonts w:ascii="Times New Roman" w:eastAsia="Times New Roman" w:hAnsi="Times New Roman"/>
          <w:bCs/>
          <w:kern w:val="2"/>
        </w:rPr>
      </w:pPr>
      <w:r w:rsidRPr="00DA312D">
        <w:rPr>
          <w:rFonts w:ascii="Times New Roman" w:eastAsia="Times New Roman" w:hAnsi="Times New Roman"/>
          <w:bCs/>
          <w:kern w:val="2"/>
        </w:rPr>
        <w:t>Outcome of trial of labor:</w:t>
      </w:r>
      <w:r w:rsidR="00536ED4" w:rsidRPr="00DA312D">
        <w:rPr>
          <w:rFonts w:ascii="Times New Roman" w:eastAsia="Times New Roman" w:hAnsi="Times New Roman"/>
          <w:bCs/>
          <w:kern w:val="2"/>
        </w:rPr>
        <w:t xml:space="preserve">   1. </w:t>
      </w:r>
      <w:r w:rsidRPr="00DA312D">
        <w:rPr>
          <w:rFonts w:ascii="Times New Roman" w:eastAsia="Times New Roman" w:hAnsi="Times New Roman"/>
          <w:bCs/>
          <w:kern w:val="2"/>
        </w:rPr>
        <w:t xml:space="preserve">Successful </w:t>
      </w:r>
      <w:r w:rsidR="00872239" w:rsidRPr="00DA312D">
        <w:rPr>
          <w:rFonts w:ascii="Times New Roman" w:eastAsia="Times New Roman" w:hAnsi="Times New Roman"/>
          <w:bCs/>
          <w:kern w:val="2"/>
        </w:rPr>
        <w:t>TOLAC</w:t>
      </w:r>
      <w:r w:rsidR="00536ED4" w:rsidRPr="00DA312D">
        <w:rPr>
          <w:rFonts w:ascii="Times New Roman" w:eastAsia="Times New Roman" w:hAnsi="Times New Roman"/>
          <w:bCs/>
          <w:kern w:val="2"/>
        </w:rPr>
        <w:t xml:space="preserve"> </w:t>
      </w:r>
      <w:r w:rsidRPr="00DA312D">
        <w:rPr>
          <w:rFonts w:ascii="Times New Roman" w:eastAsia="Times New Roman" w:hAnsi="Times New Roman"/>
          <w:bCs/>
          <w:kern w:val="2"/>
        </w:rPr>
        <w:t xml:space="preserve"> </w:t>
      </w:r>
      <w:r w:rsidR="00536ED4" w:rsidRPr="00DA312D">
        <w:rPr>
          <w:rFonts w:ascii="Times New Roman" w:eastAsia="Times New Roman" w:hAnsi="Times New Roman"/>
          <w:bCs/>
          <w:kern w:val="2"/>
        </w:rPr>
        <w:t xml:space="preserve">2. Failed TOLAC </w:t>
      </w:r>
    </w:p>
    <w:p w14:paraId="591F4A54" w14:textId="77777777" w:rsidR="000E2BD0" w:rsidRPr="00DA312D" w:rsidRDefault="00536ED4" w:rsidP="00584237">
      <w:pPr>
        <w:pStyle w:val="ListParagraph"/>
        <w:numPr>
          <w:ilvl w:val="1"/>
          <w:numId w:val="31"/>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Indication </w:t>
      </w:r>
      <w:r w:rsidR="00C524D0" w:rsidRPr="00DA312D">
        <w:rPr>
          <w:rFonts w:ascii="Times New Roman" w:eastAsia="Times New Roman" w:hAnsi="Times New Roman"/>
          <w:bCs/>
          <w:kern w:val="2"/>
        </w:rPr>
        <w:t>cesarean section</w:t>
      </w:r>
      <w:r w:rsidRPr="00DA312D">
        <w:rPr>
          <w:rFonts w:ascii="Times New Roman" w:eastAsia="Times New Roman" w:hAnsi="Times New Roman"/>
          <w:bCs/>
          <w:kern w:val="2"/>
        </w:rPr>
        <w:t xml:space="preserve"> if failed TOLAC for question 4.1 above</w:t>
      </w:r>
    </w:p>
    <w:p w14:paraId="207369E2" w14:textId="77777777" w:rsidR="004C470B" w:rsidRPr="00DA312D" w:rsidRDefault="002B5151" w:rsidP="00584237">
      <w:pPr>
        <w:numPr>
          <w:ilvl w:val="0"/>
          <w:numId w:val="25"/>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Abnormal</w:t>
      </w:r>
      <w:r w:rsidR="00C524D0" w:rsidRPr="00DA312D">
        <w:rPr>
          <w:rFonts w:ascii="Times New Roman" w:eastAsia="Times New Roman" w:hAnsi="Times New Roman"/>
          <w:bCs/>
          <w:kern w:val="2"/>
        </w:rPr>
        <w:t xml:space="preserve"> labor progress</w:t>
      </w:r>
    </w:p>
    <w:p w14:paraId="06B1D620" w14:textId="77777777" w:rsidR="004C470B" w:rsidRPr="00DA312D" w:rsidRDefault="00C524D0" w:rsidP="00584237">
      <w:pPr>
        <w:numPr>
          <w:ilvl w:val="0"/>
          <w:numId w:val="25"/>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NRFHRP</w:t>
      </w:r>
      <w:r w:rsidR="002B5151" w:rsidRPr="00DA312D">
        <w:rPr>
          <w:rFonts w:ascii="Times New Roman" w:eastAsia="Times New Roman" w:hAnsi="Times New Roman"/>
          <w:bCs/>
          <w:kern w:val="2"/>
        </w:rPr>
        <w:t xml:space="preserve">  </w:t>
      </w:r>
    </w:p>
    <w:p w14:paraId="6F7046FD" w14:textId="77777777" w:rsidR="004C470B" w:rsidRPr="00DA312D" w:rsidRDefault="002B5151" w:rsidP="00584237">
      <w:pPr>
        <w:numPr>
          <w:ilvl w:val="0"/>
          <w:numId w:val="25"/>
        </w:numPr>
        <w:spacing w:line="360" w:lineRule="auto"/>
        <w:jc w:val="both"/>
        <w:rPr>
          <w:rFonts w:ascii="Times New Roman" w:eastAsia="Times New Roman" w:hAnsi="Times New Roman"/>
          <w:bCs/>
          <w:kern w:val="2"/>
        </w:rPr>
      </w:pPr>
      <w:r w:rsidRPr="00DA312D">
        <w:rPr>
          <w:rFonts w:ascii="Times New Roman" w:eastAsia="Times New Roman" w:hAnsi="Times New Roman"/>
          <w:bCs/>
          <w:kern w:val="2"/>
        </w:rPr>
        <w:t>Thick meconium</w:t>
      </w:r>
    </w:p>
    <w:p w14:paraId="41604F0C" w14:textId="77777777" w:rsidR="004C470B" w:rsidRPr="00DA312D" w:rsidRDefault="00C524D0" w:rsidP="00584237">
      <w:pPr>
        <w:numPr>
          <w:ilvl w:val="0"/>
          <w:numId w:val="25"/>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 xml:space="preserve">  suspected </w:t>
      </w:r>
      <w:r w:rsidR="004C470B" w:rsidRPr="00DA312D">
        <w:rPr>
          <w:rFonts w:ascii="Times New Roman" w:eastAsia="Times New Roman" w:hAnsi="Times New Roman"/>
          <w:bCs/>
          <w:kern w:val="2"/>
        </w:rPr>
        <w:t xml:space="preserve">uterine </w:t>
      </w:r>
      <w:r w:rsidRPr="00DA312D">
        <w:rPr>
          <w:rFonts w:ascii="Times New Roman" w:eastAsia="Times New Roman" w:hAnsi="Times New Roman"/>
          <w:bCs/>
          <w:kern w:val="2"/>
        </w:rPr>
        <w:t>rupture</w:t>
      </w:r>
      <w:r w:rsidR="002B5151" w:rsidRPr="00DA312D">
        <w:rPr>
          <w:rFonts w:ascii="Times New Roman" w:eastAsia="Times New Roman" w:hAnsi="Times New Roman"/>
          <w:bCs/>
          <w:kern w:val="2"/>
        </w:rPr>
        <w:t xml:space="preserve"> or scar </w:t>
      </w:r>
      <w:r w:rsidR="004C470B" w:rsidRPr="00DA312D">
        <w:rPr>
          <w:rFonts w:ascii="Times New Roman" w:eastAsia="Times New Roman" w:hAnsi="Times New Roman"/>
          <w:bCs/>
          <w:kern w:val="2"/>
        </w:rPr>
        <w:t>dehiscence</w:t>
      </w:r>
    </w:p>
    <w:p w14:paraId="26C55202" w14:textId="77777777" w:rsidR="003512F0" w:rsidRPr="00DA312D" w:rsidRDefault="00C524D0" w:rsidP="00584237">
      <w:pPr>
        <w:numPr>
          <w:ilvl w:val="0"/>
          <w:numId w:val="25"/>
        </w:numPr>
        <w:spacing w:before="120" w:after="120" w:line="360" w:lineRule="auto"/>
        <w:jc w:val="both"/>
        <w:rPr>
          <w:rFonts w:ascii="Times New Roman" w:eastAsia="Times New Roman" w:hAnsi="Times New Roman"/>
          <w:bCs/>
          <w:kern w:val="2"/>
        </w:rPr>
      </w:pPr>
      <w:r w:rsidRPr="00DA312D">
        <w:rPr>
          <w:rFonts w:ascii="Times New Roman" w:eastAsia="Times New Roman" w:hAnsi="Times New Roman"/>
          <w:bCs/>
          <w:kern w:val="2"/>
        </w:rPr>
        <w:t>Other (specify): ___________</w:t>
      </w:r>
    </w:p>
    <w:p w14:paraId="688A3D17" w14:textId="77777777" w:rsidR="00BF6279" w:rsidRPr="00DA312D" w:rsidRDefault="00BF6279" w:rsidP="00584237">
      <w:pPr>
        <w:pStyle w:val="ListParagraph"/>
        <w:spacing w:before="120" w:after="120" w:line="360" w:lineRule="auto"/>
        <w:ind w:left="1560"/>
        <w:jc w:val="both"/>
        <w:rPr>
          <w:rFonts w:ascii="Times New Roman" w:eastAsia="Times New Roman" w:hAnsi="Times New Roman"/>
          <w:bCs/>
          <w:kern w:val="2"/>
        </w:rPr>
      </w:pPr>
    </w:p>
    <w:p w14:paraId="1A569617" w14:textId="77777777" w:rsidR="00CF5406" w:rsidRPr="00DA312D" w:rsidRDefault="00BF6279" w:rsidP="00584237">
      <w:pPr>
        <w:pStyle w:val="ListParagraph"/>
        <w:spacing w:before="120" w:after="120" w:line="360" w:lineRule="auto"/>
        <w:ind w:left="1560"/>
        <w:jc w:val="center"/>
        <w:rPr>
          <w:rFonts w:ascii="Times New Roman" w:eastAsia="Times New Roman" w:hAnsi="Times New Roman"/>
          <w:bCs/>
          <w:kern w:val="2"/>
        </w:rPr>
      </w:pPr>
      <w:r w:rsidRPr="00DA312D">
        <w:rPr>
          <w:rFonts w:ascii="Times New Roman" w:eastAsia="Times New Roman" w:hAnsi="Times New Roman"/>
          <w:bCs/>
          <w:kern w:val="2"/>
        </w:rPr>
        <w:t>Thank you</w:t>
      </w:r>
      <w:bookmarkEnd w:id="1"/>
    </w:p>
    <w:sectPr w:rsidR="00CF5406" w:rsidRPr="00DA312D" w:rsidSect="00E511F4">
      <w:footerReference w:type="default" r:id="rId22"/>
      <w:pgSz w:w="12240" w:h="15840"/>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9028CE" w14:textId="77777777" w:rsidR="00DC4F0C" w:rsidRDefault="00DC4F0C">
      <w:r>
        <w:separator/>
      </w:r>
    </w:p>
  </w:endnote>
  <w:endnote w:type="continuationSeparator" w:id="0">
    <w:p w14:paraId="7269F40F" w14:textId="77777777" w:rsidR="00DC4F0C" w:rsidRDefault="00DC4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JgyrclAdvTT86d47313">
    <w:altName w:val="RomanS"/>
    <w:charset w:val="00"/>
    <w:family w:val="roman"/>
    <w:pitch w:val="default"/>
    <w:sig w:usb0="00000000" w:usb1="00000000" w:usb2="00000000" w:usb3="00000000" w:csb0="00000001" w:csb1="00000000"/>
  </w:font>
  <w:font w:name="AdvTimes">
    <w:altName w:val="Yu Gothic"/>
    <w:charset w:val="80"/>
    <w:family w:val="auto"/>
    <w:pitch w:val="default"/>
    <w:sig w:usb0="00000000" w:usb1="0000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yriadPro-Light">
    <w:altName w:val="Arial Unicode MS"/>
    <w:charset w:val="80"/>
    <w:family w:val="swiss"/>
    <w:pitch w:val="default"/>
    <w:sig w:usb0="00000000" w:usb1="00000000" w:usb2="00000010" w:usb3="00000000" w:csb0="00020000" w:csb1="00000000"/>
  </w:font>
  <w:font w:name="Corbel-Bold">
    <w:altName w:val="MS Mincho"/>
    <w:charset w:val="80"/>
    <w:family w:val="auto"/>
    <w:pitch w:val="default"/>
    <w:sig w:usb0="00000000" w:usb1="00000000" w:usb2="00000010" w:usb3="00000000" w:csb0="00020000" w:csb1="00000000"/>
  </w:font>
  <w:font w:name="CIDFont+F1">
    <w:altName w:val="Yu Gothic"/>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45D63" w14:textId="76E4DB19" w:rsidR="00F81CD3" w:rsidRDefault="00C95168">
    <w:pPr>
      <w:pStyle w:val="Footer"/>
    </w:pPr>
    <w:r>
      <w:rPr>
        <w:noProof/>
      </w:rPr>
      <mc:AlternateContent>
        <mc:Choice Requires="wps">
          <w:drawing>
            <wp:anchor distT="0" distB="0" distL="114300" distR="114300" simplePos="0" relativeHeight="251657728" behindDoc="0" locked="0" layoutInCell="1" allowOverlap="1" wp14:anchorId="4B5345CF" wp14:editId="34DF55A1">
              <wp:simplePos x="0" y="0"/>
              <wp:positionH relativeFrom="margin">
                <wp:align>center</wp:align>
              </wp:positionH>
              <wp:positionV relativeFrom="paragraph">
                <wp:posOffset>0</wp:posOffset>
              </wp:positionV>
              <wp:extent cx="35560" cy="18605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60" cy="186055"/>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071305AF" w14:textId="77777777" w:rsidR="00F81CD3" w:rsidRDefault="00F81CD3">
                          <w:pPr>
                            <w:pStyle w:val="Footer"/>
                          </w:pPr>
                          <w:r>
                            <w:fldChar w:fldCharType="begin"/>
                          </w:r>
                          <w:r>
                            <w:instrText xml:space="preserve"> PAGE  \* MERGEFORMAT </w:instrText>
                          </w:r>
                          <w:r>
                            <w:fldChar w:fldCharType="separate"/>
                          </w:r>
                          <w:r w:rsidR="00DA312D">
                            <w:rPr>
                              <w:noProof/>
                            </w:rPr>
                            <w:t>viii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43" type="#_x0000_t202" style="position:absolute;margin-left:0;margin-top:0;width:2.8pt;height:14.65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" filled="f" fillcolor="white [3201]" stroked="f" strokeweight=".5pt">
              <v:path arrowok="t"/>
              <v:textbox style="mso-fit-shape-to-text:t" inset="0,0,0,0">
                <w:txbxContent>
                  <w:p w14:paraId="071305AF" w14:textId="77777777" w:rsidR="00F81CD3" w:rsidRDefault="00F81CD3">
                    <w:pPr>
                      <w:pStyle w:val="Footer"/>
                    </w:pPr>
                    <w:r>
                      <w:fldChar w:fldCharType="begin"/>
                    </w:r>
                    <w:r>
                      <w:instrText xml:space="preserve"> PAGE  \* MERGEFORMAT </w:instrText>
                    </w:r>
                    <w:r>
                      <w:fldChar w:fldCharType="separate"/>
                    </w:r>
                    <w:r w:rsidR="00DA312D">
                      <w:rPr>
                        <w:noProof/>
                      </w:rPr>
                      <w:t>viii</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C270EA" w14:textId="77777777" w:rsidR="00F81CD3" w:rsidRDefault="00F81CD3">
    <w:pPr>
      <w:pStyle w:val="Footer1"/>
      <w:jc w:val="center"/>
    </w:pPr>
  </w:p>
  <w:p w14:paraId="7C72978C" w14:textId="77777777" w:rsidR="00F81CD3" w:rsidRDefault="00F81CD3">
    <w:pPr>
      <w:pStyle w:val="Footer1"/>
      <w:jc w:val="center"/>
    </w:pPr>
  </w:p>
  <w:p w14:paraId="532CCE32" w14:textId="77777777" w:rsidR="00F81CD3" w:rsidRDefault="00F81CD3">
    <w:pPr>
      <w:pStyle w:val="Footer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6C0A9" w14:textId="77777777" w:rsidR="00F81CD3" w:rsidRPr="005049F4" w:rsidRDefault="00F81CD3">
    <w:pPr>
      <w:pStyle w:val="Footer"/>
      <w:jc w:val="center"/>
      <w:rPr>
        <w:rFonts w:ascii="Times New Roman" w:hAnsi="Times New Roman"/>
      </w:rPr>
    </w:pPr>
    <w:r w:rsidRPr="005049F4">
      <w:rPr>
        <w:rFonts w:ascii="Times New Roman" w:hAnsi="Times New Roman"/>
      </w:rPr>
      <w:fldChar w:fldCharType="begin"/>
    </w:r>
    <w:r w:rsidRPr="005049F4">
      <w:rPr>
        <w:rFonts w:ascii="Times New Roman" w:hAnsi="Times New Roman"/>
      </w:rPr>
      <w:instrText xml:space="preserve"> PAGE   \* MERGEFORMAT </w:instrText>
    </w:r>
    <w:r w:rsidRPr="005049F4">
      <w:rPr>
        <w:rFonts w:ascii="Times New Roman" w:hAnsi="Times New Roman"/>
      </w:rPr>
      <w:fldChar w:fldCharType="separate"/>
    </w:r>
    <w:r w:rsidR="00DA312D">
      <w:rPr>
        <w:rFonts w:ascii="Times New Roman" w:hAnsi="Times New Roman"/>
        <w:noProof/>
      </w:rPr>
      <w:t>15</w:t>
    </w:r>
    <w:r w:rsidRPr="005049F4">
      <w:rPr>
        <w:rFonts w:ascii="Times New Roman" w:hAnsi="Times New Roman"/>
        <w:noProof/>
      </w:rPr>
      <w:fldChar w:fldCharType="end"/>
    </w:r>
  </w:p>
  <w:p w14:paraId="2EB9D88E" w14:textId="77777777" w:rsidR="00F81CD3" w:rsidRDefault="00F81CD3" w:rsidP="00190292">
    <w:pPr>
      <w:pStyle w:val="Footer"/>
      <w:tabs>
        <w:tab w:val="clear" w:pos="4680"/>
        <w:tab w:val="clear" w:pos="9360"/>
        <w:tab w:val="left" w:pos="717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53CCB2" w14:textId="77777777" w:rsidR="00DC4F0C" w:rsidRDefault="00DC4F0C">
      <w:r>
        <w:separator/>
      </w:r>
    </w:p>
  </w:footnote>
  <w:footnote w:type="continuationSeparator" w:id="0">
    <w:p w14:paraId="327C6F69" w14:textId="77777777" w:rsidR="00DC4F0C" w:rsidRDefault="00DC4F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856FE" w14:textId="77777777" w:rsidR="00F81CD3" w:rsidRDefault="00F81CD3">
    <w:pPr>
      <w:pStyle w:val="Header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4017"/>
    <w:multiLevelType w:val="multilevel"/>
    <w:tmpl w:val="016C4017"/>
    <w:lvl w:ilvl="0">
      <w:start w:val="2"/>
      <w:numFmt w:val="decimal"/>
      <w:lvlText w:val="%1."/>
      <w:lvlJc w:val="left"/>
      <w:pPr>
        <w:ind w:left="720" w:hanging="360"/>
      </w:pPr>
      <w:rPr>
        <w:rFonts w:hint="default"/>
        <w:b/>
        <w:sz w:val="28"/>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4847C3E"/>
    <w:multiLevelType w:val="multilevel"/>
    <w:tmpl w:val="04847C3E"/>
    <w:lvl w:ilvl="0">
      <w:start w:val="1"/>
      <w:numFmt w:val="bullet"/>
      <w:lvlText w:val=""/>
      <w:lvlJc w:val="left"/>
      <w:pPr>
        <w:ind w:left="1080" w:hanging="360"/>
      </w:pPr>
      <w:rPr>
        <w:rFonts w:ascii="Wingdings" w:hAnsi="Wingdings" w:hint="default"/>
      </w:rPr>
    </w:lvl>
    <w:lvl w:ilvl="1">
      <w:numFmt w:val="bullet"/>
      <w:lvlText w:val="-"/>
      <w:lvlJc w:val="left"/>
      <w:pPr>
        <w:ind w:left="1800" w:hanging="360"/>
      </w:pPr>
      <w:rPr>
        <w:rFonts w:ascii="Times New Roman" w:eastAsia="Calibri" w:hAnsi="Times New Roman" w:cs="Times New Roman"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nsid w:val="076E4602"/>
    <w:multiLevelType w:val="hybridMultilevel"/>
    <w:tmpl w:val="EE24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BC6480"/>
    <w:multiLevelType w:val="multilevel"/>
    <w:tmpl w:val="07BC6480"/>
    <w:lvl w:ilvl="0">
      <w:start w:val="1"/>
      <w:numFmt w:val="lowerRoman"/>
      <w:lvlText w:val="%1."/>
      <w:lvlJc w:val="right"/>
      <w:pPr>
        <w:ind w:left="1080" w:hanging="360"/>
      </w:pPr>
      <w:rPr>
        <w:rFonts w:hint="default"/>
        <w:b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4">
    <w:nsid w:val="085552FA"/>
    <w:multiLevelType w:val="multilevel"/>
    <w:tmpl w:val="085552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nsid w:val="08BD6153"/>
    <w:multiLevelType w:val="multilevel"/>
    <w:tmpl w:val="08BD6153"/>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36961D0"/>
    <w:multiLevelType w:val="multilevel"/>
    <w:tmpl w:val="478E72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46F271B"/>
    <w:multiLevelType w:val="hybridMultilevel"/>
    <w:tmpl w:val="E07464D4"/>
    <w:lvl w:ilvl="0" w:tplc="5E6E3F6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nsid w:val="14AF30BA"/>
    <w:multiLevelType w:val="hybridMultilevel"/>
    <w:tmpl w:val="27707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110E54"/>
    <w:multiLevelType w:val="multilevel"/>
    <w:tmpl w:val="17110E54"/>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17A708A0"/>
    <w:multiLevelType w:val="multilevel"/>
    <w:tmpl w:val="17A708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1CAE0373"/>
    <w:multiLevelType w:val="multilevel"/>
    <w:tmpl w:val="1CAE0373"/>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nsid w:val="215145A3"/>
    <w:multiLevelType w:val="multilevel"/>
    <w:tmpl w:val="215145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5AC72B3"/>
    <w:multiLevelType w:val="hybridMultilevel"/>
    <w:tmpl w:val="95F6A8C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351FAD"/>
    <w:multiLevelType w:val="hybridMultilevel"/>
    <w:tmpl w:val="B81812B6"/>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7514CE"/>
    <w:multiLevelType w:val="multilevel"/>
    <w:tmpl w:val="2A7514CE"/>
    <w:lvl w:ilvl="0">
      <w:start w:val="5"/>
      <w:numFmt w:val="decimal"/>
      <w:lvlText w:val="%1."/>
      <w:lvlJc w:val="left"/>
      <w:pPr>
        <w:ind w:left="360" w:hanging="360"/>
      </w:pPr>
      <w:rPr>
        <w:rFonts w:hint="default"/>
      </w:r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16">
    <w:nsid w:val="2BC67644"/>
    <w:multiLevelType w:val="multilevel"/>
    <w:tmpl w:val="2BC6764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FA33BD9"/>
    <w:multiLevelType w:val="multilevel"/>
    <w:tmpl w:val="5D7E42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4CF2DAE"/>
    <w:multiLevelType w:val="multilevel"/>
    <w:tmpl w:val="34CF2DAE"/>
    <w:lvl w:ilvl="0">
      <w:start w:val="1"/>
      <w:numFmt w:val="decimal"/>
      <w:lvlText w:val="%1."/>
      <w:lvlJc w:val="left"/>
      <w:pPr>
        <w:ind w:left="1620" w:hanging="360"/>
      </w:pPr>
      <w:rPr>
        <w:rFonts w:hint="default"/>
        <w:b/>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9">
    <w:nsid w:val="35F66398"/>
    <w:multiLevelType w:val="multilevel"/>
    <w:tmpl w:val="35F6639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8376279"/>
    <w:multiLevelType w:val="multilevel"/>
    <w:tmpl w:val="3837627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A90660F"/>
    <w:multiLevelType w:val="multilevel"/>
    <w:tmpl w:val="3A90660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B2B2541"/>
    <w:multiLevelType w:val="multilevel"/>
    <w:tmpl w:val="C58E65F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DC15DD7"/>
    <w:multiLevelType w:val="multilevel"/>
    <w:tmpl w:val="3DC15DD7"/>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nsid w:val="3FA30D4D"/>
    <w:multiLevelType w:val="multilevel"/>
    <w:tmpl w:val="3FA30D4D"/>
    <w:lvl w:ilvl="0">
      <w:start w:val="1"/>
      <w:numFmt w:val="decimal"/>
      <w:lvlText w:val="%1."/>
      <w:lvlJc w:val="left"/>
      <w:pPr>
        <w:ind w:left="720" w:hanging="360"/>
      </w:pPr>
      <w:rPr>
        <w:rFont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nsid w:val="478E4DCB"/>
    <w:multiLevelType w:val="multilevel"/>
    <w:tmpl w:val="478E4DCB"/>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4EEE5497"/>
    <w:multiLevelType w:val="multilevel"/>
    <w:tmpl w:val="4EEE5497"/>
    <w:lvl w:ilvl="0">
      <w:start w:val="1"/>
      <w:numFmt w:val="decimal"/>
      <w:lvlText w:val="%1."/>
      <w:lvlJc w:val="left"/>
      <w:pPr>
        <w:ind w:left="720" w:hanging="360"/>
      </w:pPr>
    </w:lvl>
    <w:lvl w:ilvl="1">
      <w:start w:val="1"/>
      <w:numFmt w:val="decimal"/>
      <w:lvlText w:val="%2."/>
      <w:lvlJc w:val="left"/>
      <w:pPr>
        <w:ind w:left="16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1207EC4"/>
    <w:multiLevelType w:val="multilevel"/>
    <w:tmpl w:val="51207EC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199256C"/>
    <w:multiLevelType w:val="multilevel"/>
    <w:tmpl w:val="B2E6B77E"/>
    <w:lvl w:ilvl="0">
      <w:start w:val="1"/>
      <w:numFmt w:val="decimal"/>
      <w:lvlText w:val="%1."/>
      <w:lvlJc w:val="left"/>
      <w:pPr>
        <w:ind w:left="1440" w:hanging="360"/>
      </w:pPr>
      <w:rPr>
        <w:rFonts w:ascii="Times New Roman" w:eastAsia="Times New Roman" w:hAnsi="Times New Roman" w:cs="Times New Roman"/>
      </w:rPr>
    </w:lvl>
    <w:lvl w:ilvl="1">
      <w:start w:val="1"/>
      <w:numFmt w:val="decimal"/>
      <w:isLgl/>
      <w:lvlText w:val="%1.%2"/>
      <w:lvlJc w:val="left"/>
      <w:pPr>
        <w:ind w:left="156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76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360" w:hanging="1440"/>
      </w:pPr>
      <w:rPr>
        <w:rFonts w:hint="default"/>
      </w:rPr>
    </w:lvl>
    <w:lvl w:ilvl="8">
      <w:start w:val="1"/>
      <w:numFmt w:val="decimal"/>
      <w:isLgl/>
      <w:lvlText w:val="%1.%2.%3.%4.%5.%6.%7.%8.%9"/>
      <w:lvlJc w:val="left"/>
      <w:pPr>
        <w:ind w:left="3840" w:hanging="1800"/>
      </w:pPr>
      <w:rPr>
        <w:rFonts w:hint="default"/>
      </w:rPr>
    </w:lvl>
  </w:abstractNum>
  <w:abstractNum w:abstractNumId="29">
    <w:nsid w:val="566D67E1"/>
    <w:multiLevelType w:val="multilevel"/>
    <w:tmpl w:val="BB8C88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5B383BE2"/>
    <w:multiLevelType w:val="multilevel"/>
    <w:tmpl w:val="5B383BE2"/>
    <w:lvl w:ilvl="0">
      <w:start w:val="1"/>
      <w:numFmt w:val="lowerRoman"/>
      <w:lvlText w:val="%1."/>
      <w:lvlJc w:val="right"/>
      <w:pPr>
        <w:ind w:left="1080" w:hanging="360"/>
      </w:pPr>
      <w:rPr>
        <w:rFonts w:hint="default"/>
        <w:b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1">
    <w:nsid w:val="5E552581"/>
    <w:multiLevelType w:val="multilevel"/>
    <w:tmpl w:val="5E552581"/>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nsid w:val="637A0E69"/>
    <w:multiLevelType w:val="multilevel"/>
    <w:tmpl w:val="637A0E69"/>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nsid w:val="66301EE9"/>
    <w:multiLevelType w:val="multilevel"/>
    <w:tmpl w:val="3358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6C57F3"/>
    <w:multiLevelType w:val="multilevel"/>
    <w:tmpl w:val="6B6C57F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2033315"/>
    <w:multiLevelType w:val="multilevel"/>
    <w:tmpl w:val="DCDEF2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74287F7E"/>
    <w:multiLevelType w:val="multilevel"/>
    <w:tmpl w:val="A9747B0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760D187E"/>
    <w:multiLevelType w:val="hybridMultilevel"/>
    <w:tmpl w:val="1FBCC618"/>
    <w:lvl w:ilvl="0" w:tplc="72A6B382">
      <w:start w:val="1"/>
      <w:numFmt w:val="decimal"/>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431D8B"/>
    <w:multiLevelType w:val="multilevel"/>
    <w:tmpl w:val="77431D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7A9D34AA"/>
    <w:multiLevelType w:val="multilevel"/>
    <w:tmpl w:val="7A9D34AA"/>
    <w:lvl w:ilvl="0">
      <w:start w:val="1"/>
      <w:numFmt w:val="decimal"/>
      <w:lvlText w:val="%1."/>
      <w:lvlJc w:val="left"/>
      <w:pPr>
        <w:ind w:left="2280" w:hanging="360"/>
      </w:pPr>
      <w:rPr>
        <w:rFonts w:hint="default"/>
        <w:b/>
      </w:r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40">
    <w:nsid w:val="7D562D57"/>
    <w:multiLevelType w:val="multilevel"/>
    <w:tmpl w:val="7D562D57"/>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1">
    <w:nsid w:val="7D97707C"/>
    <w:multiLevelType w:val="multilevel"/>
    <w:tmpl w:val="7D97707C"/>
    <w:lvl w:ilvl="0">
      <w:start w:val="1"/>
      <w:numFmt w:val="decimal"/>
      <w:lvlText w:val="%1."/>
      <w:lvlJc w:val="left"/>
      <w:pPr>
        <w:ind w:left="2520" w:hanging="360"/>
      </w:pPr>
      <w:rPr>
        <w:rFonts w:hint="default"/>
        <w:b/>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42">
    <w:nsid w:val="7FB475DE"/>
    <w:multiLevelType w:val="multilevel"/>
    <w:tmpl w:val="7FB475DE"/>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0"/>
  </w:num>
  <w:num w:numId="2">
    <w:abstractNumId w:val="25"/>
  </w:num>
  <w:num w:numId="3">
    <w:abstractNumId w:val="38"/>
  </w:num>
  <w:num w:numId="4">
    <w:abstractNumId w:val="34"/>
  </w:num>
  <w:num w:numId="5">
    <w:abstractNumId w:val="20"/>
  </w:num>
  <w:num w:numId="6">
    <w:abstractNumId w:val="21"/>
  </w:num>
  <w:num w:numId="7">
    <w:abstractNumId w:val="32"/>
  </w:num>
  <w:num w:numId="8">
    <w:abstractNumId w:val="10"/>
  </w:num>
  <w:num w:numId="9">
    <w:abstractNumId w:val="40"/>
  </w:num>
  <w:num w:numId="10">
    <w:abstractNumId w:val="4"/>
  </w:num>
  <w:num w:numId="11">
    <w:abstractNumId w:val="27"/>
  </w:num>
  <w:num w:numId="12">
    <w:abstractNumId w:val="12"/>
  </w:num>
  <w:num w:numId="13">
    <w:abstractNumId w:val="1"/>
  </w:num>
  <w:num w:numId="14">
    <w:abstractNumId w:val="11"/>
  </w:num>
  <w:num w:numId="15">
    <w:abstractNumId w:val="26"/>
  </w:num>
  <w:num w:numId="16">
    <w:abstractNumId w:val="15"/>
  </w:num>
  <w:num w:numId="17">
    <w:abstractNumId w:val="23"/>
  </w:num>
  <w:num w:numId="18">
    <w:abstractNumId w:val="5"/>
  </w:num>
  <w:num w:numId="19">
    <w:abstractNumId w:val="9"/>
  </w:num>
  <w:num w:numId="20">
    <w:abstractNumId w:val="3"/>
  </w:num>
  <w:num w:numId="21">
    <w:abstractNumId w:val="30"/>
  </w:num>
  <w:num w:numId="22">
    <w:abstractNumId w:val="31"/>
  </w:num>
  <w:num w:numId="23">
    <w:abstractNumId w:val="42"/>
  </w:num>
  <w:num w:numId="24">
    <w:abstractNumId w:val="41"/>
  </w:num>
  <w:num w:numId="25">
    <w:abstractNumId w:val="39"/>
  </w:num>
  <w:num w:numId="26">
    <w:abstractNumId w:val="24"/>
  </w:num>
  <w:num w:numId="27">
    <w:abstractNumId w:val="18"/>
  </w:num>
  <w:num w:numId="28">
    <w:abstractNumId w:val="19"/>
  </w:num>
  <w:num w:numId="29">
    <w:abstractNumId w:val="16"/>
  </w:num>
  <w:num w:numId="30">
    <w:abstractNumId w:val="14"/>
  </w:num>
  <w:num w:numId="31">
    <w:abstractNumId w:val="28"/>
  </w:num>
  <w:num w:numId="32">
    <w:abstractNumId w:val="36"/>
  </w:num>
  <w:num w:numId="33">
    <w:abstractNumId w:val="35"/>
  </w:num>
  <w:num w:numId="34">
    <w:abstractNumId w:val="29"/>
  </w:num>
  <w:num w:numId="35">
    <w:abstractNumId w:val="22"/>
  </w:num>
  <w:num w:numId="36">
    <w:abstractNumId w:val="6"/>
  </w:num>
  <w:num w:numId="37">
    <w:abstractNumId w:val="37"/>
  </w:num>
  <w:num w:numId="38">
    <w:abstractNumId w:val="17"/>
  </w:num>
  <w:num w:numId="39">
    <w:abstractNumId w:val="7"/>
  </w:num>
  <w:num w:numId="40">
    <w:abstractNumId w:val="8"/>
  </w:num>
  <w:num w:numId="41">
    <w:abstractNumId w:val="33"/>
  </w:num>
  <w:num w:numId="42">
    <w:abstractNumId w:val="2"/>
  </w:num>
  <w:num w:numId="43">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displayBackgroundShape/>
  <w:proofState w:spelling="clean" w:grammar="clean"/>
  <w:defaultTabStop w:val="720"/>
  <w:characterSpacingControl w:val="doNotCompress"/>
  <w:hdrShapeDefaults>
    <o:shapedefaults v:ext="edit" spidmax="2049" fillcolor="white">
      <v:fill color="white"/>
      <v:stroke weight=".5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899"/>
    <w:rsid w:val="0000013A"/>
    <w:rsid w:val="0000062E"/>
    <w:rsid w:val="00002C28"/>
    <w:rsid w:val="00010F94"/>
    <w:rsid w:val="00017474"/>
    <w:rsid w:val="000211FD"/>
    <w:rsid w:val="00023516"/>
    <w:rsid w:val="0002449E"/>
    <w:rsid w:val="000260A8"/>
    <w:rsid w:val="00027AEE"/>
    <w:rsid w:val="00027B3B"/>
    <w:rsid w:val="00030CB2"/>
    <w:rsid w:val="00031517"/>
    <w:rsid w:val="00037183"/>
    <w:rsid w:val="000417CF"/>
    <w:rsid w:val="0004349C"/>
    <w:rsid w:val="0004455E"/>
    <w:rsid w:val="000463A1"/>
    <w:rsid w:val="000518E2"/>
    <w:rsid w:val="00054CCC"/>
    <w:rsid w:val="0005675F"/>
    <w:rsid w:val="00062409"/>
    <w:rsid w:val="00062B49"/>
    <w:rsid w:val="0006435B"/>
    <w:rsid w:val="0006454F"/>
    <w:rsid w:val="00064BE6"/>
    <w:rsid w:val="000672D9"/>
    <w:rsid w:val="000766AE"/>
    <w:rsid w:val="000768F5"/>
    <w:rsid w:val="00077067"/>
    <w:rsid w:val="00077417"/>
    <w:rsid w:val="00081875"/>
    <w:rsid w:val="000825C8"/>
    <w:rsid w:val="000839DF"/>
    <w:rsid w:val="00086158"/>
    <w:rsid w:val="00086944"/>
    <w:rsid w:val="00091DE4"/>
    <w:rsid w:val="00092547"/>
    <w:rsid w:val="00094A8E"/>
    <w:rsid w:val="00094EF8"/>
    <w:rsid w:val="00095A44"/>
    <w:rsid w:val="00095F7E"/>
    <w:rsid w:val="000A01C7"/>
    <w:rsid w:val="000A1A6D"/>
    <w:rsid w:val="000A203A"/>
    <w:rsid w:val="000A2834"/>
    <w:rsid w:val="000A5BE4"/>
    <w:rsid w:val="000A67BA"/>
    <w:rsid w:val="000A6A21"/>
    <w:rsid w:val="000B162D"/>
    <w:rsid w:val="000B3FED"/>
    <w:rsid w:val="000B42C4"/>
    <w:rsid w:val="000C2A4A"/>
    <w:rsid w:val="000C3AEB"/>
    <w:rsid w:val="000C404F"/>
    <w:rsid w:val="000C51B5"/>
    <w:rsid w:val="000C7971"/>
    <w:rsid w:val="000D1324"/>
    <w:rsid w:val="000D1AA8"/>
    <w:rsid w:val="000E0C1D"/>
    <w:rsid w:val="000E10DB"/>
    <w:rsid w:val="000E2BD0"/>
    <w:rsid w:val="000E39A3"/>
    <w:rsid w:val="000F02A1"/>
    <w:rsid w:val="000F57F6"/>
    <w:rsid w:val="000F59C2"/>
    <w:rsid w:val="000F6044"/>
    <w:rsid w:val="000F692B"/>
    <w:rsid w:val="000F78CE"/>
    <w:rsid w:val="001028E8"/>
    <w:rsid w:val="00106812"/>
    <w:rsid w:val="001069D1"/>
    <w:rsid w:val="00106F5E"/>
    <w:rsid w:val="001073C1"/>
    <w:rsid w:val="00114061"/>
    <w:rsid w:val="00116C5E"/>
    <w:rsid w:val="0012354B"/>
    <w:rsid w:val="00124409"/>
    <w:rsid w:val="0012519D"/>
    <w:rsid w:val="00126473"/>
    <w:rsid w:val="00126F7D"/>
    <w:rsid w:val="00130CE8"/>
    <w:rsid w:val="00135BF2"/>
    <w:rsid w:val="00137442"/>
    <w:rsid w:val="001428F3"/>
    <w:rsid w:val="0014296D"/>
    <w:rsid w:val="00143516"/>
    <w:rsid w:val="00145B39"/>
    <w:rsid w:val="00146BEE"/>
    <w:rsid w:val="0016159C"/>
    <w:rsid w:val="001622B9"/>
    <w:rsid w:val="00164682"/>
    <w:rsid w:val="001658D1"/>
    <w:rsid w:val="0016703D"/>
    <w:rsid w:val="00170569"/>
    <w:rsid w:val="00173EDD"/>
    <w:rsid w:val="00173F8A"/>
    <w:rsid w:val="0017668A"/>
    <w:rsid w:val="00180985"/>
    <w:rsid w:val="0018756B"/>
    <w:rsid w:val="00190292"/>
    <w:rsid w:val="001919E4"/>
    <w:rsid w:val="00191C30"/>
    <w:rsid w:val="00192851"/>
    <w:rsid w:val="00193D82"/>
    <w:rsid w:val="00193F49"/>
    <w:rsid w:val="001970D8"/>
    <w:rsid w:val="001A3B0D"/>
    <w:rsid w:val="001A7224"/>
    <w:rsid w:val="001B0C6E"/>
    <w:rsid w:val="001B22A5"/>
    <w:rsid w:val="001B65F5"/>
    <w:rsid w:val="001C2321"/>
    <w:rsid w:val="001C62F6"/>
    <w:rsid w:val="001D6EB6"/>
    <w:rsid w:val="001E2724"/>
    <w:rsid w:val="001E3A90"/>
    <w:rsid w:val="001E3E9E"/>
    <w:rsid w:val="001E433C"/>
    <w:rsid w:val="001E61B6"/>
    <w:rsid w:val="001E65F9"/>
    <w:rsid w:val="001E6699"/>
    <w:rsid w:val="001F1B56"/>
    <w:rsid w:val="001F222F"/>
    <w:rsid w:val="001F5124"/>
    <w:rsid w:val="001F7898"/>
    <w:rsid w:val="0020173C"/>
    <w:rsid w:val="0020320E"/>
    <w:rsid w:val="00206FD4"/>
    <w:rsid w:val="002121F1"/>
    <w:rsid w:val="0021268A"/>
    <w:rsid w:val="002146E9"/>
    <w:rsid w:val="002149AA"/>
    <w:rsid w:val="00220294"/>
    <w:rsid w:val="0022262E"/>
    <w:rsid w:val="00223CCE"/>
    <w:rsid w:val="0022462A"/>
    <w:rsid w:val="002258AE"/>
    <w:rsid w:val="002261DB"/>
    <w:rsid w:val="002263A6"/>
    <w:rsid w:val="00230C99"/>
    <w:rsid w:val="00232357"/>
    <w:rsid w:val="0023386C"/>
    <w:rsid w:val="00236DD2"/>
    <w:rsid w:val="0024326D"/>
    <w:rsid w:val="0024609B"/>
    <w:rsid w:val="002506DF"/>
    <w:rsid w:val="00256657"/>
    <w:rsid w:val="0026485C"/>
    <w:rsid w:val="00272296"/>
    <w:rsid w:val="00280598"/>
    <w:rsid w:val="0028118A"/>
    <w:rsid w:val="00281222"/>
    <w:rsid w:val="00281AE6"/>
    <w:rsid w:val="00285255"/>
    <w:rsid w:val="0028587F"/>
    <w:rsid w:val="00286BA9"/>
    <w:rsid w:val="00290890"/>
    <w:rsid w:val="0029184D"/>
    <w:rsid w:val="00292E23"/>
    <w:rsid w:val="00294093"/>
    <w:rsid w:val="002945A2"/>
    <w:rsid w:val="00295749"/>
    <w:rsid w:val="002A04AD"/>
    <w:rsid w:val="002A1CFB"/>
    <w:rsid w:val="002A2E62"/>
    <w:rsid w:val="002B1C27"/>
    <w:rsid w:val="002B5151"/>
    <w:rsid w:val="002B67D8"/>
    <w:rsid w:val="002C188A"/>
    <w:rsid w:val="002C1C6E"/>
    <w:rsid w:val="002C4BC8"/>
    <w:rsid w:val="002C5482"/>
    <w:rsid w:val="002C5E1F"/>
    <w:rsid w:val="002D2AA8"/>
    <w:rsid w:val="002D2F4C"/>
    <w:rsid w:val="002D3118"/>
    <w:rsid w:val="002E05D4"/>
    <w:rsid w:val="002E70C1"/>
    <w:rsid w:val="002F6022"/>
    <w:rsid w:val="00301AFF"/>
    <w:rsid w:val="00305354"/>
    <w:rsid w:val="00305628"/>
    <w:rsid w:val="00307041"/>
    <w:rsid w:val="00307A73"/>
    <w:rsid w:val="00320BB3"/>
    <w:rsid w:val="00321DF3"/>
    <w:rsid w:val="00322DD6"/>
    <w:rsid w:val="0032386F"/>
    <w:rsid w:val="00323B14"/>
    <w:rsid w:val="003247C4"/>
    <w:rsid w:val="00332085"/>
    <w:rsid w:val="00350624"/>
    <w:rsid w:val="003512F0"/>
    <w:rsid w:val="0035262B"/>
    <w:rsid w:val="0035642E"/>
    <w:rsid w:val="003620B0"/>
    <w:rsid w:val="00362A80"/>
    <w:rsid w:val="00362B48"/>
    <w:rsid w:val="00364BE7"/>
    <w:rsid w:val="00366299"/>
    <w:rsid w:val="00367373"/>
    <w:rsid w:val="00367F2C"/>
    <w:rsid w:val="003746FC"/>
    <w:rsid w:val="00375DB7"/>
    <w:rsid w:val="00382237"/>
    <w:rsid w:val="00383CAD"/>
    <w:rsid w:val="00385FBE"/>
    <w:rsid w:val="00386EAF"/>
    <w:rsid w:val="003879A3"/>
    <w:rsid w:val="0039160D"/>
    <w:rsid w:val="0039327D"/>
    <w:rsid w:val="0039513D"/>
    <w:rsid w:val="003A1DE0"/>
    <w:rsid w:val="003B30F7"/>
    <w:rsid w:val="003B40C5"/>
    <w:rsid w:val="003B7A0C"/>
    <w:rsid w:val="003B7D57"/>
    <w:rsid w:val="003C5486"/>
    <w:rsid w:val="003C5C36"/>
    <w:rsid w:val="003C73C4"/>
    <w:rsid w:val="003C7A4E"/>
    <w:rsid w:val="003D0554"/>
    <w:rsid w:val="003D184A"/>
    <w:rsid w:val="003D2688"/>
    <w:rsid w:val="003D26BD"/>
    <w:rsid w:val="003E0282"/>
    <w:rsid w:val="003F2A17"/>
    <w:rsid w:val="003F3FA2"/>
    <w:rsid w:val="003F6AAF"/>
    <w:rsid w:val="00403468"/>
    <w:rsid w:val="004042B2"/>
    <w:rsid w:val="00406D37"/>
    <w:rsid w:val="004105CC"/>
    <w:rsid w:val="00411BE6"/>
    <w:rsid w:val="00415519"/>
    <w:rsid w:val="0042015C"/>
    <w:rsid w:val="004211CD"/>
    <w:rsid w:val="00426510"/>
    <w:rsid w:val="004273E1"/>
    <w:rsid w:val="00433688"/>
    <w:rsid w:val="00440912"/>
    <w:rsid w:val="00441964"/>
    <w:rsid w:val="00441976"/>
    <w:rsid w:val="004419F0"/>
    <w:rsid w:val="00442D01"/>
    <w:rsid w:val="00444499"/>
    <w:rsid w:val="0044522D"/>
    <w:rsid w:val="00445AF2"/>
    <w:rsid w:val="004468C3"/>
    <w:rsid w:val="00451DDF"/>
    <w:rsid w:val="004570E3"/>
    <w:rsid w:val="0045717B"/>
    <w:rsid w:val="004757B3"/>
    <w:rsid w:val="004769E1"/>
    <w:rsid w:val="00476CB9"/>
    <w:rsid w:val="004772C2"/>
    <w:rsid w:val="00480F24"/>
    <w:rsid w:val="00492736"/>
    <w:rsid w:val="004961D0"/>
    <w:rsid w:val="00497DD2"/>
    <w:rsid w:val="00497F07"/>
    <w:rsid w:val="004A0C7B"/>
    <w:rsid w:val="004A1B3E"/>
    <w:rsid w:val="004A2270"/>
    <w:rsid w:val="004A31C9"/>
    <w:rsid w:val="004A3513"/>
    <w:rsid w:val="004A5146"/>
    <w:rsid w:val="004A7267"/>
    <w:rsid w:val="004B14D4"/>
    <w:rsid w:val="004B3AE5"/>
    <w:rsid w:val="004B6D12"/>
    <w:rsid w:val="004B72D4"/>
    <w:rsid w:val="004C02E3"/>
    <w:rsid w:val="004C0F09"/>
    <w:rsid w:val="004C1933"/>
    <w:rsid w:val="004C19EC"/>
    <w:rsid w:val="004C40DC"/>
    <w:rsid w:val="004C470B"/>
    <w:rsid w:val="004D12B1"/>
    <w:rsid w:val="004D1F67"/>
    <w:rsid w:val="004D4C25"/>
    <w:rsid w:val="004D5172"/>
    <w:rsid w:val="004D7912"/>
    <w:rsid w:val="004E1064"/>
    <w:rsid w:val="004E4B6F"/>
    <w:rsid w:val="004E55B2"/>
    <w:rsid w:val="004F0D67"/>
    <w:rsid w:val="004F53DC"/>
    <w:rsid w:val="004F5411"/>
    <w:rsid w:val="00502FC7"/>
    <w:rsid w:val="005049F4"/>
    <w:rsid w:val="0050510E"/>
    <w:rsid w:val="00510191"/>
    <w:rsid w:val="00510195"/>
    <w:rsid w:val="00510A60"/>
    <w:rsid w:val="00514E57"/>
    <w:rsid w:val="0051760A"/>
    <w:rsid w:val="00517A10"/>
    <w:rsid w:val="00520264"/>
    <w:rsid w:val="00521C15"/>
    <w:rsid w:val="0052730B"/>
    <w:rsid w:val="00532541"/>
    <w:rsid w:val="0053639D"/>
    <w:rsid w:val="00536ED4"/>
    <w:rsid w:val="005374C2"/>
    <w:rsid w:val="00537F70"/>
    <w:rsid w:val="0054172D"/>
    <w:rsid w:val="00543D43"/>
    <w:rsid w:val="005443C0"/>
    <w:rsid w:val="00544C80"/>
    <w:rsid w:val="00556692"/>
    <w:rsid w:val="00557294"/>
    <w:rsid w:val="0055767F"/>
    <w:rsid w:val="005576BF"/>
    <w:rsid w:val="0055776B"/>
    <w:rsid w:val="005607DE"/>
    <w:rsid w:val="00563904"/>
    <w:rsid w:val="0056508B"/>
    <w:rsid w:val="00565B4C"/>
    <w:rsid w:val="00567240"/>
    <w:rsid w:val="0057084B"/>
    <w:rsid w:val="005708D6"/>
    <w:rsid w:val="00571105"/>
    <w:rsid w:val="005726A9"/>
    <w:rsid w:val="005823F1"/>
    <w:rsid w:val="00584237"/>
    <w:rsid w:val="00596198"/>
    <w:rsid w:val="005A08DA"/>
    <w:rsid w:val="005A6644"/>
    <w:rsid w:val="005B121A"/>
    <w:rsid w:val="005B1E39"/>
    <w:rsid w:val="005B4A30"/>
    <w:rsid w:val="005B73FC"/>
    <w:rsid w:val="005C1C0F"/>
    <w:rsid w:val="005C6059"/>
    <w:rsid w:val="005D0724"/>
    <w:rsid w:val="005D2FE0"/>
    <w:rsid w:val="005D33CB"/>
    <w:rsid w:val="005D66EA"/>
    <w:rsid w:val="005D720B"/>
    <w:rsid w:val="005E0279"/>
    <w:rsid w:val="005E1ADF"/>
    <w:rsid w:val="005E2B73"/>
    <w:rsid w:val="005E3729"/>
    <w:rsid w:val="005E6039"/>
    <w:rsid w:val="005E7AAA"/>
    <w:rsid w:val="005F0B57"/>
    <w:rsid w:val="005F4018"/>
    <w:rsid w:val="005F4CBF"/>
    <w:rsid w:val="00600AEB"/>
    <w:rsid w:val="00604BD1"/>
    <w:rsid w:val="00604BFD"/>
    <w:rsid w:val="00606E46"/>
    <w:rsid w:val="00610E06"/>
    <w:rsid w:val="00611F26"/>
    <w:rsid w:val="00614881"/>
    <w:rsid w:val="00616FF2"/>
    <w:rsid w:val="00620351"/>
    <w:rsid w:val="00625756"/>
    <w:rsid w:val="00625B4B"/>
    <w:rsid w:val="00626570"/>
    <w:rsid w:val="00626F7B"/>
    <w:rsid w:val="00627F3C"/>
    <w:rsid w:val="00630E90"/>
    <w:rsid w:val="00634692"/>
    <w:rsid w:val="0063742B"/>
    <w:rsid w:val="00641A67"/>
    <w:rsid w:val="00642447"/>
    <w:rsid w:val="00644C25"/>
    <w:rsid w:val="0065066C"/>
    <w:rsid w:val="00653079"/>
    <w:rsid w:val="00656A43"/>
    <w:rsid w:val="006574B1"/>
    <w:rsid w:val="006644B5"/>
    <w:rsid w:val="00665108"/>
    <w:rsid w:val="00670759"/>
    <w:rsid w:val="00673DB0"/>
    <w:rsid w:val="0067569E"/>
    <w:rsid w:val="006762E0"/>
    <w:rsid w:val="0068015A"/>
    <w:rsid w:val="00686324"/>
    <w:rsid w:val="00687CEC"/>
    <w:rsid w:val="00690037"/>
    <w:rsid w:val="006953AB"/>
    <w:rsid w:val="006A0272"/>
    <w:rsid w:val="006A08D7"/>
    <w:rsid w:val="006A13D2"/>
    <w:rsid w:val="006A5EE0"/>
    <w:rsid w:val="006A68B6"/>
    <w:rsid w:val="006A6C56"/>
    <w:rsid w:val="006A7004"/>
    <w:rsid w:val="006B17ED"/>
    <w:rsid w:val="006B3FCD"/>
    <w:rsid w:val="006B5A47"/>
    <w:rsid w:val="006B5C39"/>
    <w:rsid w:val="006C17DB"/>
    <w:rsid w:val="006C3DC2"/>
    <w:rsid w:val="006C7B68"/>
    <w:rsid w:val="006C7BC4"/>
    <w:rsid w:val="006D1A8E"/>
    <w:rsid w:val="006D2BD3"/>
    <w:rsid w:val="006D2E45"/>
    <w:rsid w:val="006D7236"/>
    <w:rsid w:val="006E1F15"/>
    <w:rsid w:val="006E2F05"/>
    <w:rsid w:val="006E32FF"/>
    <w:rsid w:val="006E4207"/>
    <w:rsid w:val="006E5271"/>
    <w:rsid w:val="006E6342"/>
    <w:rsid w:val="006E7189"/>
    <w:rsid w:val="006E7C0B"/>
    <w:rsid w:val="006F4B8F"/>
    <w:rsid w:val="006F55F9"/>
    <w:rsid w:val="006F6B1F"/>
    <w:rsid w:val="00702CBF"/>
    <w:rsid w:val="00705079"/>
    <w:rsid w:val="007107D7"/>
    <w:rsid w:val="00712458"/>
    <w:rsid w:val="0071314C"/>
    <w:rsid w:val="00713331"/>
    <w:rsid w:val="00713FD5"/>
    <w:rsid w:val="00716089"/>
    <w:rsid w:val="0072669B"/>
    <w:rsid w:val="0073067B"/>
    <w:rsid w:val="00730E68"/>
    <w:rsid w:val="00731451"/>
    <w:rsid w:val="00733037"/>
    <w:rsid w:val="00734F33"/>
    <w:rsid w:val="007436A4"/>
    <w:rsid w:val="0074795F"/>
    <w:rsid w:val="007517E6"/>
    <w:rsid w:val="00753ACE"/>
    <w:rsid w:val="00754CA8"/>
    <w:rsid w:val="00762074"/>
    <w:rsid w:val="00762935"/>
    <w:rsid w:val="00763BD3"/>
    <w:rsid w:val="007670A2"/>
    <w:rsid w:val="0077483A"/>
    <w:rsid w:val="00781A59"/>
    <w:rsid w:val="0078229D"/>
    <w:rsid w:val="007828BE"/>
    <w:rsid w:val="007869E0"/>
    <w:rsid w:val="00792176"/>
    <w:rsid w:val="00792DBE"/>
    <w:rsid w:val="007A0FF7"/>
    <w:rsid w:val="007A5290"/>
    <w:rsid w:val="007B33E8"/>
    <w:rsid w:val="007B5097"/>
    <w:rsid w:val="007B635D"/>
    <w:rsid w:val="007C0807"/>
    <w:rsid w:val="007C37C6"/>
    <w:rsid w:val="007C3C2E"/>
    <w:rsid w:val="007C455A"/>
    <w:rsid w:val="007C458B"/>
    <w:rsid w:val="007C7983"/>
    <w:rsid w:val="007D2A77"/>
    <w:rsid w:val="007D438B"/>
    <w:rsid w:val="007D591E"/>
    <w:rsid w:val="007D6293"/>
    <w:rsid w:val="007D7083"/>
    <w:rsid w:val="007E4633"/>
    <w:rsid w:val="007F2033"/>
    <w:rsid w:val="007F2115"/>
    <w:rsid w:val="007F21B7"/>
    <w:rsid w:val="007F4C4B"/>
    <w:rsid w:val="007F54B5"/>
    <w:rsid w:val="007F5AE9"/>
    <w:rsid w:val="007F650A"/>
    <w:rsid w:val="007F6AFE"/>
    <w:rsid w:val="00801E55"/>
    <w:rsid w:val="00802648"/>
    <w:rsid w:val="00804E40"/>
    <w:rsid w:val="00812512"/>
    <w:rsid w:val="00817EB1"/>
    <w:rsid w:val="00822EEF"/>
    <w:rsid w:val="008244B6"/>
    <w:rsid w:val="00831485"/>
    <w:rsid w:val="008319E7"/>
    <w:rsid w:val="00831AE7"/>
    <w:rsid w:val="00831C5D"/>
    <w:rsid w:val="00831F25"/>
    <w:rsid w:val="00832941"/>
    <w:rsid w:val="0083391C"/>
    <w:rsid w:val="0083447D"/>
    <w:rsid w:val="00834914"/>
    <w:rsid w:val="0083516C"/>
    <w:rsid w:val="00837D6F"/>
    <w:rsid w:val="00840F9A"/>
    <w:rsid w:val="008424B0"/>
    <w:rsid w:val="00855339"/>
    <w:rsid w:val="008656F8"/>
    <w:rsid w:val="00867524"/>
    <w:rsid w:val="008709CE"/>
    <w:rsid w:val="00872239"/>
    <w:rsid w:val="00873823"/>
    <w:rsid w:val="008759B3"/>
    <w:rsid w:val="008807C8"/>
    <w:rsid w:val="00880D0E"/>
    <w:rsid w:val="0088264B"/>
    <w:rsid w:val="00884701"/>
    <w:rsid w:val="0088612E"/>
    <w:rsid w:val="00891647"/>
    <w:rsid w:val="00893098"/>
    <w:rsid w:val="008965FC"/>
    <w:rsid w:val="008966FC"/>
    <w:rsid w:val="008A328A"/>
    <w:rsid w:val="008A346F"/>
    <w:rsid w:val="008A3FFC"/>
    <w:rsid w:val="008A639D"/>
    <w:rsid w:val="008A71D6"/>
    <w:rsid w:val="008A7BCF"/>
    <w:rsid w:val="008B0654"/>
    <w:rsid w:val="008B4231"/>
    <w:rsid w:val="008B6DA9"/>
    <w:rsid w:val="008B7D38"/>
    <w:rsid w:val="008C1CFF"/>
    <w:rsid w:val="008C4656"/>
    <w:rsid w:val="008C6228"/>
    <w:rsid w:val="008C62B0"/>
    <w:rsid w:val="008D25A5"/>
    <w:rsid w:val="008D2E33"/>
    <w:rsid w:val="008D3D90"/>
    <w:rsid w:val="008D3E39"/>
    <w:rsid w:val="008E2324"/>
    <w:rsid w:val="008E39E1"/>
    <w:rsid w:val="008E41F8"/>
    <w:rsid w:val="008E5B75"/>
    <w:rsid w:val="008E63AB"/>
    <w:rsid w:val="008F2E5E"/>
    <w:rsid w:val="008F32E4"/>
    <w:rsid w:val="008F53EB"/>
    <w:rsid w:val="008F59A3"/>
    <w:rsid w:val="008F7532"/>
    <w:rsid w:val="00900569"/>
    <w:rsid w:val="00900E8B"/>
    <w:rsid w:val="0090186D"/>
    <w:rsid w:val="00902620"/>
    <w:rsid w:val="009026D0"/>
    <w:rsid w:val="00903D4D"/>
    <w:rsid w:val="00904620"/>
    <w:rsid w:val="00905CCA"/>
    <w:rsid w:val="009071BD"/>
    <w:rsid w:val="009073E9"/>
    <w:rsid w:val="00911365"/>
    <w:rsid w:val="00913273"/>
    <w:rsid w:val="00914FCB"/>
    <w:rsid w:val="0091542A"/>
    <w:rsid w:val="00916F3E"/>
    <w:rsid w:val="00921A2A"/>
    <w:rsid w:val="0093646B"/>
    <w:rsid w:val="00941DDD"/>
    <w:rsid w:val="0094211B"/>
    <w:rsid w:val="00942240"/>
    <w:rsid w:val="009425FD"/>
    <w:rsid w:val="00943188"/>
    <w:rsid w:val="009434BC"/>
    <w:rsid w:val="0094436E"/>
    <w:rsid w:val="00946C70"/>
    <w:rsid w:val="00952053"/>
    <w:rsid w:val="00953C13"/>
    <w:rsid w:val="0095506A"/>
    <w:rsid w:val="0096081D"/>
    <w:rsid w:val="009629A9"/>
    <w:rsid w:val="00962F37"/>
    <w:rsid w:val="00964491"/>
    <w:rsid w:val="00967ECF"/>
    <w:rsid w:val="00972D1B"/>
    <w:rsid w:val="00973450"/>
    <w:rsid w:val="00976091"/>
    <w:rsid w:val="00976699"/>
    <w:rsid w:val="00981EDA"/>
    <w:rsid w:val="00984F17"/>
    <w:rsid w:val="00994843"/>
    <w:rsid w:val="00995613"/>
    <w:rsid w:val="00997F02"/>
    <w:rsid w:val="009A3BB3"/>
    <w:rsid w:val="009A6476"/>
    <w:rsid w:val="009A6A02"/>
    <w:rsid w:val="009A6A75"/>
    <w:rsid w:val="009B064E"/>
    <w:rsid w:val="009B5324"/>
    <w:rsid w:val="009B7052"/>
    <w:rsid w:val="009B752C"/>
    <w:rsid w:val="009C0921"/>
    <w:rsid w:val="009C4BAF"/>
    <w:rsid w:val="009D0D14"/>
    <w:rsid w:val="009D21D3"/>
    <w:rsid w:val="009D3237"/>
    <w:rsid w:val="009D506B"/>
    <w:rsid w:val="009E0D90"/>
    <w:rsid w:val="009E2C77"/>
    <w:rsid w:val="009E3101"/>
    <w:rsid w:val="009E3AB5"/>
    <w:rsid w:val="009E5FE0"/>
    <w:rsid w:val="009F10F9"/>
    <w:rsid w:val="009F1F40"/>
    <w:rsid w:val="009F6338"/>
    <w:rsid w:val="009F6448"/>
    <w:rsid w:val="00A06FE9"/>
    <w:rsid w:val="00A11399"/>
    <w:rsid w:val="00A13382"/>
    <w:rsid w:val="00A13C70"/>
    <w:rsid w:val="00A17DDB"/>
    <w:rsid w:val="00A20268"/>
    <w:rsid w:val="00A22F1E"/>
    <w:rsid w:val="00A24976"/>
    <w:rsid w:val="00A25369"/>
    <w:rsid w:val="00A32B90"/>
    <w:rsid w:val="00A36CA9"/>
    <w:rsid w:val="00A4172F"/>
    <w:rsid w:val="00A419B5"/>
    <w:rsid w:val="00A43752"/>
    <w:rsid w:val="00A437FA"/>
    <w:rsid w:val="00A438E2"/>
    <w:rsid w:val="00A50A0C"/>
    <w:rsid w:val="00A5591B"/>
    <w:rsid w:val="00A620CB"/>
    <w:rsid w:val="00A62534"/>
    <w:rsid w:val="00A62A64"/>
    <w:rsid w:val="00A648DB"/>
    <w:rsid w:val="00A678D4"/>
    <w:rsid w:val="00A67ACC"/>
    <w:rsid w:val="00A711D9"/>
    <w:rsid w:val="00A72009"/>
    <w:rsid w:val="00A727F2"/>
    <w:rsid w:val="00A72927"/>
    <w:rsid w:val="00A73149"/>
    <w:rsid w:val="00A821B9"/>
    <w:rsid w:val="00A83BB0"/>
    <w:rsid w:val="00A83DFE"/>
    <w:rsid w:val="00A84351"/>
    <w:rsid w:val="00A87349"/>
    <w:rsid w:val="00A95636"/>
    <w:rsid w:val="00A95A2B"/>
    <w:rsid w:val="00AA2F6B"/>
    <w:rsid w:val="00AA448D"/>
    <w:rsid w:val="00AA56C4"/>
    <w:rsid w:val="00AB0B4D"/>
    <w:rsid w:val="00AB2363"/>
    <w:rsid w:val="00AB258B"/>
    <w:rsid w:val="00AB42DE"/>
    <w:rsid w:val="00AC31C3"/>
    <w:rsid w:val="00AC3553"/>
    <w:rsid w:val="00AC4C26"/>
    <w:rsid w:val="00AC6456"/>
    <w:rsid w:val="00AC6F40"/>
    <w:rsid w:val="00AD26E9"/>
    <w:rsid w:val="00AD6BC7"/>
    <w:rsid w:val="00AE008F"/>
    <w:rsid w:val="00AE366A"/>
    <w:rsid w:val="00AE734A"/>
    <w:rsid w:val="00AF0626"/>
    <w:rsid w:val="00AF196A"/>
    <w:rsid w:val="00AF1A55"/>
    <w:rsid w:val="00AF1F63"/>
    <w:rsid w:val="00AF5C4D"/>
    <w:rsid w:val="00AF6790"/>
    <w:rsid w:val="00AF75D7"/>
    <w:rsid w:val="00B00511"/>
    <w:rsid w:val="00B00697"/>
    <w:rsid w:val="00B054B9"/>
    <w:rsid w:val="00B11164"/>
    <w:rsid w:val="00B11591"/>
    <w:rsid w:val="00B139B3"/>
    <w:rsid w:val="00B153AC"/>
    <w:rsid w:val="00B16FCE"/>
    <w:rsid w:val="00B20AFF"/>
    <w:rsid w:val="00B210EA"/>
    <w:rsid w:val="00B212B0"/>
    <w:rsid w:val="00B21BD2"/>
    <w:rsid w:val="00B30CB3"/>
    <w:rsid w:val="00B35DA6"/>
    <w:rsid w:val="00B379E2"/>
    <w:rsid w:val="00B404FB"/>
    <w:rsid w:val="00B4050D"/>
    <w:rsid w:val="00B4229C"/>
    <w:rsid w:val="00B44899"/>
    <w:rsid w:val="00B51FE0"/>
    <w:rsid w:val="00B5228B"/>
    <w:rsid w:val="00B538A2"/>
    <w:rsid w:val="00B55E26"/>
    <w:rsid w:val="00B56C98"/>
    <w:rsid w:val="00B60531"/>
    <w:rsid w:val="00B607CD"/>
    <w:rsid w:val="00B61E02"/>
    <w:rsid w:val="00B61FD8"/>
    <w:rsid w:val="00B6208F"/>
    <w:rsid w:val="00B63FE0"/>
    <w:rsid w:val="00B66FBD"/>
    <w:rsid w:val="00B70677"/>
    <w:rsid w:val="00B70C5B"/>
    <w:rsid w:val="00B728D5"/>
    <w:rsid w:val="00B75791"/>
    <w:rsid w:val="00B764EA"/>
    <w:rsid w:val="00B84E9E"/>
    <w:rsid w:val="00B85F1F"/>
    <w:rsid w:val="00B873DA"/>
    <w:rsid w:val="00B932ED"/>
    <w:rsid w:val="00B95703"/>
    <w:rsid w:val="00BA02CF"/>
    <w:rsid w:val="00BA32AC"/>
    <w:rsid w:val="00BA4A63"/>
    <w:rsid w:val="00BB18AC"/>
    <w:rsid w:val="00BB4754"/>
    <w:rsid w:val="00BB540D"/>
    <w:rsid w:val="00BB56D8"/>
    <w:rsid w:val="00BB570F"/>
    <w:rsid w:val="00BB6B97"/>
    <w:rsid w:val="00BB6EB3"/>
    <w:rsid w:val="00BC3558"/>
    <w:rsid w:val="00BC4C70"/>
    <w:rsid w:val="00BC565F"/>
    <w:rsid w:val="00BC7CEA"/>
    <w:rsid w:val="00BD065D"/>
    <w:rsid w:val="00BD3E1D"/>
    <w:rsid w:val="00BD404E"/>
    <w:rsid w:val="00BD4B1E"/>
    <w:rsid w:val="00BD5290"/>
    <w:rsid w:val="00BE2A28"/>
    <w:rsid w:val="00BE7F06"/>
    <w:rsid w:val="00BF159B"/>
    <w:rsid w:val="00BF1892"/>
    <w:rsid w:val="00BF607F"/>
    <w:rsid w:val="00BF6279"/>
    <w:rsid w:val="00BF7AB1"/>
    <w:rsid w:val="00C0686F"/>
    <w:rsid w:val="00C14CF1"/>
    <w:rsid w:val="00C15CE6"/>
    <w:rsid w:val="00C214E1"/>
    <w:rsid w:val="00C25654"/>
    <w:rsid w:val="00C26256"/>
    <w:rsid w:val="00C30DDD"/>
    <w:rsid w:val="00C31046"/>
    <w:rsid w:val="00C35F29"/>
    <w:rsid w:val="00C36E0C"/>
    <w:rsid w:val="00C37262"/>
    <w:rsid w:val="00C41429"/>
    <w:rsid w:val="00C41C09"/>
    <w:rsid w:val="00C45D88"/>
    <w:rsid w:val="00C4791E"/>
    <w:rsid w:val="00C47A49"/>
    <w:rsid w:val="00C513AC"/>
    <w:rsid w:val="00C524D0"/>
    <w:rsid w:val="00C5564A"/>
    <w:rsid w:val="00C562FA"/>
    <w:rsid w:val="00C61C60"/>
    <w:rsid w:val="00C67731"/>
    <w:rsid w:val="00C678A9"/>
    <w:rsid w:val="00C71DFA"/>
    <w:rsid w:val="00C729D9"/>
    <w:rsid w:val="00C81A73"/>
    <w:rsid w:val="00C82A60"/>
    <w:rsid w:val="00C851A2"/>
    <w:rsid w:val="00C93177"/>
    <w:rsid w:val="00C93563"/>
    <w:rsid w:val="00C94B6E"/>
    <w:rsid w:val="00C94D6C"/>
    <w:rsid w:val="00C95168"/>
    <w:rsid w:val="00C9740C"/>
    <w:rsid w:val="00CB0AD0"/>
    <w:rsid w:val="00CB22B7"/>
    <w:rsid w:val="00CB23B8"/>
    <w:rsid w:val="00CB3DF4"/>
    <w:rsid w:val="00CC0CB7"/>
    <w:rsid w:val="00CC0E94"/>
    <w:rsid w:val="00CC4B9B"/>
    <w:rsid w:val="00CD20CF"/>
    <w:rsid w:val="00CD3E90"/>
    <w:rsid w:val="00CE1CB2"/>
    <w:rsid w:val="00CE609A"/>
    <w:rsid w:val="00CF22CB"/>
    <w:rsid w:val="00CF2445"/>
    <w:rsid w:val="00CF3449"/>
    <w:rsid w:val="00CF45F5"/>
    <w:rsid w:val="00CF4F68"/>
    <w:rsid w:val="00CF5406"/>
    <w:rsid w:val="00D00127"/>
    <w:rsid w:val="00D025E7"/>
    <w:rsid w:val="00D02974"/>
    <w:rsid w:val="00D0420F"/>
    <w:rsid w:val="00D04340"/>
    <w:rsid w:val="00D12BE8"/>
    <w:rsid w:val="00D14B20"/>
    <w:rsid w:val="00D17E49"/>
    <w:rsid w:val="00D22611"/>
    <w:rsid w:val="00D26464"/>
    <w:rsid w:val="00D26A9F"/>
    <w:rsid w:val="00D3124E"/>
    <w:rsid w:val="00D33A60"/>
    <w:rsid w:val="00D352EA"/>
    <w:rsid w:val="00D3780A"/>
    <w:rsid w:val="00D41B50"/>
    <w:rsid w:val="00D41CBA"/>
    <w:rsid w:val="00D41DCD"/>
    <w:rsid w:val="00D43771"/>
    <w:rsid w:val="00D44C75"/>
    <w:rsid w:val="00D47CB3"/>
    <w:rsid w:val="00D509A8"/>
    <w:rsid w:val="00D50D22"/>
    <w:rsid w:val="00D50F51"/>
    <w:rsid w:val="00D51A92"/>
    <w:rsid w:val="00D52126"/>
    <w:rsid w:val="00D53BD5"/>
    <w:rsid w:val="00D70EEB"/>
    <w:rsid w:val="00D7281C"/>
    <w:rsid w:val="00D72A5A"/>
    <w:rsid w:val="00D76437"/>
    <w:rsid w:val="00D76D85"/>
    <w:rsid w:val="00D815CF"/>
    <w:rsid w:val="00D8282C"/>
    <w:rsid w:val="00D82AE3"/>
    <w:rsid w:val="00DA026F"/>
    <w:rsid w:val="00DA0DA7"/>
    <w:rsid w:val="00DA2306"/>
    <w:rsid w:val="00DA312D"/>
    <w:rsid w:val="00DA34A9"/>
    <w:rsid w:val="00DB34A6"/>
    <w:rsid w:val="00DC122A"/>
    <w:rsid w:val="00DC244D"/>
    <w:rsid w:val="00DC4F0C"/>
    <w:rsid w:val="00DC67A5"/>
    <w:rsid w:val="00DD49EC"/>
    <w:rsid w:val="00DD4AD3"/>
    <w:rsid w:val="00DD5287"/>
    <w:rsid w:val="00DD6EF8"/>
    <w:rsid w:val="00DE444A"/>
    <w:rsid w:val="00DE4701"/>
    <w:rsid w:val="00DE53EF"/>
    <w:rsid w:val="00DE7BBD"/>
    <w:rsid w:val="00DF03CE"/>
    <w:rsid w:val="00DF0C4C"/>
    <w:rsid w:val="00DF19EC"/>
    <w:rsid w:val="00DF2928"/>
    <w:rsid w:val="00DF528C"/>
    <w:rsid w:val="00DF58B5"/>
    <w:rsid w:val="00E015C7"/>
    <w:rsid w:val="00E019AD"/>
    <w:rsid w:val="00E022D4"/>
    <w:rsid w:val="00E06DF9"/>
    <w:rsid w:val="00E111EC"/>
    <w:rsid w:val="00E133CA"/>
    <w:rsid w:val="00E215C2"/>
    <w:rsid w:val="00E23CD9"/>
    <w:rsid w:val="00E24B34"/>
    <w:rsid w:val="00E3242B"/>
    <w:rsid w:val="00E3371A"/>
    <w:rsid w:val="00E378A0"/>
    <w:rsid w:val="00E40F1B"/>
    <w:rsid w:val="00E464DC"/>
    <w:rsid w:val="00E511F4"/>
    <w:rsid w:val="00E538DE"/>
    <w:rsid w:val="00E55185"/>
    <w:rsid w:val="00E557EC"/>
    <w:rsid w:val="00E5799D"/>
    <w:rsid w:val="00E63995"/>
    <w:rsid w:val="00E63DC8"/>
    <w:rsid w:val="00E649A9"/>
    <w:rsid w:val="00E64AED"/>
    <w:rsid w:val="00E6542F"/>
    <w:rsid w:val="00E70F4B"/>
    <w:rsid w:val="00E73F60"/>
    <w:rsid w:val="00E74BAC"/>
    <w:rsid w:val="00E812F8"/>
    <w:rsid w:val="00E829DE"/>
    <w:rsid w:val="00E83FE7"/>
    <w:rsid w:val="00E85040"/>
    <w:rsid w:val="00E90919"/>
    <w:rsid w:val="00E92BDA"/>
    <w:rsid w:val="00E96790"/>
    <w:rsid w:val="00E96AD9"/>
    <w:rsid w:val="00EA3F11"/>
    <w:rsid w:val="00EA4A2F"/>
    <w:rsid w:val="00EA64F8"/>
    <w:rsid w:val="00EA748A"/>
    <w:rsid w:val="00EA7B6E"/>
    <w:rsid w:val="00EA7CCD"/>
    <w:rsid w:val="00EB0FCB"/>
    <w:rsid w:val="00EB36D6"/>
    <w:rsid w:val="00EB40F0"/>
    <w:rsid w:val="00EC02D6"/>
    <w:rsid w:val="00EC06E8"/>
    <w:rsid w:val="00EC19E9"/>
    <w:rsid w:val="00EC26B6"/>
    <w:rsid w:val="00EE03C9"/>
    <w:rsid w:val="00EE140B"/>
    <w:rsid w:val="00EE1A05"/>
    <w:rsid w:val="00EE2329"/>
    <w:rsid w:val="00EE5FEC"/>
    <w:rsid w:val="00EF1B83"/>
    <w:rsid w:val="00F00024"/>
    <w:rsid w:val="00F003C3"/>
    <w:rsid w:val="00F03EC1"/>
    <w:rsid w:val="00F04AA9"/>
    <w:rsid w:val="00F050B9"/>
    <w:rsid w:val="00F14DAB"/>
    <w:rsid w:val="00F1732E"/>
    <w:rsid w:val="00F219B5"/>
    <w:rsid w:val="00F233BB"/>
    <w:rsid w:val="00F24287"/>
    <w:rsid w:val="00F255BD"/>
    <w:rsid w:val="00F25EC9"/>
    <w:rsid w:val="00F261BF"/>
    <w:rsid w:val="00F2745E"/>
    <w:rsid w:val="00F30D7B"/>
    <w:rsid w:val="00F42AD4"/>
    <w:rsid w:val="00F44EC0"/>
    <w:rsid w:val="00F530D1"/>
    <w:rsid w:val="00F53680"/>
    <w:rsid w:val="00F5524F"/>
    <w:rsid w:val="00F60C71"/>
    <w:rsid w:val="00F61636"/>
    <w:rsid w:val="00F61937"/>
    <w:rsid w:val="00F61AF7"/>
    <w:rsid w:val="00F64382"/>
    <w:rsid w:val="00F659FC"/>
    <w:rsid w:val="00F728FE"/>
    <w:rsid w:val="00F73EEB"/>
    <w:rsid w:val="00F7603D"/>
    <w:rsid w:val="00F76BFA"/>
    <w:rsid w:val="00F77BB3"/>
    <w:rsid w:val="00F81CD3"/>
    <w:rsid w:val="00F83975"/>
    <w:rsid w:val="00F83F0B"/>
    <w:rsid w:val="00F8440D"/>
    <w:rsid w:val="00F8574C"/>
    <w:rsid w:val="00F90575"/>
    <w:rsid w:val="00F917DC"/>
    <w:rsid w:val="00F94730"/>
    <w:rsid w:val="00FA139E"/>
    <w:rsid w:val="00FA402D"/>
    <w:rsid w:val="00FA6CB4"/>
    <w:rsid w:val="00FB14EB"/>
    <w:rsid w:val="00FB26B4"/>
    <w:rsid w:val="00FB2D5B"/>
    <w:rsid w:val="00FB455C"/>
    <w:rsid w:val="00FB514C"/>
    <w:rsid w:val="00FB686F"/>
    <w:rsid w:val="00FB722B"/>
    <w:rsid w:val="00FC0DED"/>
    <w:rsid w:val="00FC350D"/>
    <w:rsid w:val="00FC5DD3"/>
    <w:rsid w:val="00FC6B06"/>
    <w:rsid w:val="00FD3BD3"/>
    <w:rsid w:val="00FD3E13"/>
    <w:rsid w:val="00FD5A46"/>
    <w:rsid w:val="00FE2800"/>
    <w:rsid w:val="00FF1A8A"/>
    <w:rsid w:val="00FF39B3"/>
    <w:rsid w:val="00FF4E09"/>
    <w:rsid w:val="45181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v:stroke weight=".5pt"/>
    </o:shapedefaults>
    <o:shapelayout v:ext="edit">
      <o:idmap v:ext="edit" data="1"/>
    </o:shapelayout>
  </w:shapeDefaults>
  <w:decimalSymbol w:val="."/>
  <w:listSeparator w:val=","/>
  <w14:docId w14:val="0B1A64F4"/>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qFormat="1"/>
    <w:lsdException w:name="toc 5" w:semiHidden="0" w:uiPriority="39"/>
    <w:lsdException w:name="toc 6" w:semiHidden="0" w:uiPriority="39"/>
    <w:lsdException w:name="toc 7" w:semiHidden="0" w:uiPriority="39"/>
    <w:lsdException w:name="toc 8" w:semiHidden="0" w:uiPriority="39" w:qFormat="1"/>
    <w:lsdException w:name="toc 9" w:semiHidden="0" w:uiPriority="39" w:qFormat="1"/>
    <w:lsdException w:name="header" w:semiHidden="0" w:uiPriority="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40D"/>
    <w:rPr>
      <w:sz w:val="24"/>
      <w:szCs w:val="24"/>
    </w:rPr>
  </w:style>
  <w:style w:type="paragraph" w:styleId="Heading1">
    <w:name w:val="heading 1"/>
    <w:basedOn w:val="Normal"/>
    <w:next w:val="Normal"/>
    <w:link w:val="Heading1Char"/>
    <w:uiPriority w:val="9"/>
    <w:qFormat/>
    <w:pPr>
      <w:outlineLvl w:val="0"/>
    </w:pPr>
    <w:rPr>
      <w:rFonts w:ascii="Segoe UI Light" w:hAnsi="Segoe UI Light" w:cs="Segoe UI Light"/>
      <w:color w:val="000000"/>
      <w:sz w:val="48"/>
      <w:szCs w:val="56"/>
    </w:rPr>
  </w:style>
  <w:style w:type="paragraph" w:styleId="Heading2">
    <w:name w:val="heading 2"/>
    <w:basedOn w:val="Normal"/>
    <w:next w:val="Normal"/>
    <w:link w:val="Heading2Char"/>
    <w:unhideWhenUsed/>
    <w:qFormat/>
    <w:pPr>
      <w:outlineLvl w:val="1"/>
    </w:pPr>
    <w:rPr>
      <w:rFonts w:ascii="Segoe UI Light" w:hAnsi="Segoe UI Light" w:cs="Segoe UI Light"/>
      <w:color w:val="000000"/>
      <w:sz w:val="36"/>
      <w:szCs w:val="36"/>
    </w:rPr>
  </w:style>
  <w:style w:type="paragraph" w:styleId="Heading3">
    <w:name w:val="heading 3"/>
    <w:basedOn w:val="Normal"/>
    <w:next w:val="Normal"/>
    <w:link w:val="Heading3Char"/>
    <w:semiHidden/>
    <w:unhideWhenUsed/>
    <w:qFormat/>
    <w:pPr>
      <w:keepNext/>
      <w:spacing w:before="240" w:after="60"/>
      <w:jc w:val="both"/>
      <w:outlineLvl w:val="2"/>
    </w:pPr>
    <w:rPr>
      <w:rFonts w:ascii="Calibri Light" w:eastAsia="Times New Roman" w:hAnsi="Calibri Light"/>
      <w:b/>
      <w:bCs/>
      <w:kern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Caption">
    <w:name w:val="caption"/>
    <w:basedOn w:val="Normal"/>
    <w:next w:val="Normal"/>
    <w:uiPriority w:val="35"/>
    <w:unhideWhenUsed/>
    <w:qFormat/>
    <w:pPr>
      <w:spacing w:after="200"/>
    </w:pPr>
    <w:rPr>
      <w:i/>
      <w:iCs/>
      <w:color w:val="44546A"/>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nhideWhenUsed/>
    <w:qFormat/>
    <w:pPr>
      <w:tabs>
        <w:tab w:val="center" w:pos="4680"/>
        <w:tab w:val="right" w:pos="9360"/>
      </w:tabs>
    </w:pPr>
  </w:style>
  <w:style w:type="character" w:styleId="Hyperlink">
    <w:name w:val="Hyperlink"/>
    <w:uiPriority w:val="99"/>
    <w:unhideWhenUsed/>
    <w:qFormat/>
    <w:rPr>
      <w:color w:val="0563C1"/>
      <w:u w:val="single"/>
    </w:rPr>
  </w:style>
  <w:style w:type="paragraph" w:styleId="NormalWeb">
    <w:name w:val="Normal (Web)"/>
    <w:basedOn w:val="Normal"/>
    <w:uiPriority w:val="99"/>
    <w:semiHidden/>
    <w:unhideWhenUsed/>
    <w:qFormat/>
    <w:pPr>
      <w:spacing w:before="100" w:beforeAutospacing="1" w:after="100" w:afterAutospacing="1"/>
    </w:pPr>
    <w:rPr>
      <w:rFonts w:ascii="Times New Roman" w:eastAsia="DengXian" w:hAnsi="Times New Roman"/>
      <w:lang w:val="en-IE" w:eastAsia="en-IE"/>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qFormat/>
    <w:pPr>
      <w:spacing w:line="276" w:lineRule="auto"/>
    </w:pPr>
    <w:rPr>
      <w:sz w:val="22"/>
      <w:szCs w:val="22"/>
    </w:rPr>
  </w:style>
  <w:style w:type="paragraph" w:styleId="TOC1">
    <w:name w:val="toc 1"/>
    <w:basedOn w:val="Normal"/>
    <w:next w:val="Normal"/>
    <w:uiPriority w:val="39"/>
    <w:qFormat/>
    <w:pPr>
      <w:spacing w:before="120"/>
    </w:pPr>
    <w:rPr>
      <w:b/>
      <w:bCs/>
      <w:i/>
      <w:iCs/>
    </w:rPr>
  </w:style>
  <w:style w:type="paragraph" w:styleId="TOC2">
    <w:name w:val="toc 2"/>
    <w:basedOn w:val="Normal"/>
    <w:next w:val="Normal"/>
    <w:uiPriority w:val="39"/>
    <w:qFormat/>
    <w:pPr>
      <w:spacing w:before="120"/>
      <w:ind w:left="240"/>
    </w:pPr>
    <w:rPr>
      <w:b/>
      <w:bCs/>
      <w:sz w:val="22"/>
      <w:szCs w:val="22"/>
    </w:rPr>
  </w:style>
  <w:style w:type="paragraph" w:styleId="TOC3">
    <w:name w:val="toc 3"/>
    <w:basedOn w:val="Normal"/>
    <w:next w:val="Normal"/>
    <w:uiPriority w:val="39"/>
    <w:qFormat/>
    <w:pPr>
      <w:ind w:left="480"/>
    </w:pPr>
    <w:rPr>
      <w:sz w:val="20"/>
      <w:szCs w:val="20"/>
    </w:rPr>
  </w:style>
  <w:style w:type="paragraph" w:styleId="TOC4">
    <w:name w:val="toc 4"/>
    <w:basedOn w:val="Normal"/>
    <w:next w:val="Normal"/>
    <w:uiPriority w:val="39"/>
    <w:unhideWhenUsed/>
    <w:qFormat/>
    <w:pPr>
      <w:ind w:left="720"/>
    </w:pPr>
    <w:rPr>
      <w:sz w:val="20"/>
      <w:szCs w:val="20"/>
    </w:rPr>
  </w:style>
  <w:style w:type="paragraph" w:styleId="TOC5">
    <w:name w:val="toc 5"/>
    <w:basedOn w:val="Normal"/>
    <w:next w:val="Normal"/>
    <w:uiPriority w:val="39"/>
    <w:unhideWhenUsed/>
    <w:pPr>
      <w:ind w:left="960"/>
    </w:pPr>
    <w:rPr>
      <w:sz w:val="20"/>
      <w:szCs w:val="20"/>
    </w:rPr>
  </w:style>
  <w:style w:type="paragraph" w:styleId="TOC6">
    <w:name w:val="toc 6"/>
    <w:basedOn w:val="Normal"/>
    <w:next w:val="Normal"/>
    <w:uiPriority w:val="39"/>
    <w:unhideWhenUsed/>
    <w:pPr>
      <w:ind w:left="1200"/>
    </w:pPr>
    <w:rPr>
      <w:sz w:val="20"/>
      <w:szCs w:val="20"/>
    </w:rPr>
  </w:style>
  <w:style w:type="paragraph" w:styleId="TOC7">
    <w:name w:val="toc 7"/>
    <w:basedOn w:val="Normal"/>
    <w:next w:val="Normal"/>
    <w:uiPriority w:val="39"/>
    <w:unhideWhenUsed/>
    <w:pPr>
      <w:ind w:left="1440"/>
    </w:pPr>
    <w:rPr>
      <w:sz w:val="20"/>
      <w:szCs w:val="20"/>
    </w:rPr>
  </w:style>
  <w:style w:type="paragraph" w:styleId="TOC8">
    <w:name w:val="toc 8"/>
    <w:basedOn w:val="Normal"/>
    <w:next w:val="Normal"/>
    <w:uiPriority w:val="39"/>
    <w:unhideWhenUsed/>
    <w:qFormat/>
    <w:pPr>
      <w:ind w:left="1680"/>
    </w:pPr>
    <w:rPr>
      <w:sz w:val="20"/>
      <w:szCs w:val="20"/>
    </w:rPr>
  </w:style>
  <w:style w:type="paragraph" w:styleId="TOC9">
    <w:name w:val="toc 9"/>
    <w:basedOn w:val="Normal"/>
    <w:next w:val="Normal"/>
    <w:uiPriority w:val="39"/>
    <w:unhideWhenUsed/>
    <w:qFormat/>
    <w:pPr>
      <w:ind w:left="1920"/>
    </w:pPr>
    <w:rPr>
      <w:sz w:val="20"/>
      <w:szCs w:val="2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uiPriority w:val="99"/>
    <w:qFormat/>
    <w:rPr>
      <w:color w:val="808080"/>
      <w:shd w:val="clear" w:color="auto" w:fill="E6E6E6"/>
    </w:rPr>
  </w:style>
  <w:style w:type="character" w:customStyle="1" w:styleId="Heading1Char">
    <w:name w:val="Heading 1 Char"/>
    <w:link w:val="Heading1"/>
    <w:uiPriority w:val="9"/>
    <w:qFormat/>
    <w:rPr>
      <w:rFonts w:ascii="Segoe UI Light" w:hAnsi="Segoe UI Light" w:cs="Segoe UI Light"/>
      <w:color w:val="000000"/>
      <w:sz w:val="48"/>
      <w:szCs w:val="56"/>
    </w:rPr>
  </w:style>
  <w:style w:type="character" w:customStyle="1" w:styleId="Heading2Char">
    <w:name w:val="Heading 2 Char"/>
    <w:link w:val="Heading2"/>
    <w:qFormat/>
    <w:rPr>
      <w:rFonts w:ascii="Segoe UI Light" w:hAnsi="Segoe UI Light" w:cs="Segoe UI Light"/>
      <w:color w:val="000000"/>
      <w:sz w:val="36"/>
      <w:szCs w:val="36"/>
    </w:rPr>
  </w:style>
  <w:style w:type="character" w:customStyle="1" w:styleId="Heading3Char">
    <w:name w:val="Heading 3 Char"/>
    <w:link w:val="Heading3"/>
    <w:semiHidden/>
    <w:qFormat/>
    <w:rPr>
      <w:rFonts w:ascii="Calibri Light" w:eastAsia="Times New Roman" w:hAnsi="Calibri Light" w:cs="Times New Roman"/>
      <w:b/>
      <w:bCs/>
      <w:kern w:val="2"/>
      <w:sz w:val="26"/>
      <w:szCs w:val="26"/>
    </w:rPr>
  </w:style>
  <w:style w:type="paragraph" w:customStyle="1" w:styleId="Footer1">
    <w:name w:val="Footer1"/>
    <w:basedOn w:val="Normal"/>
    <w:next w:val="Footer"/>
    <w:uiPriority w:val="99"/>
    <w:unhideWhenUsed/>
    <w:qFormat/>
    <w:pPr>
      <w:tabs>
        <w:tab w:val="center" w:pos="4680"/>
        <w:tab w:val="right" w:pos="9360"/>
      </w:tabs>
    </w:pPr>
    <w:rPr>
      <w:sz w:val="22"/>
      <w:szCs w:val="22"/>
    </w:rPr>
  </w:style>
  <w:style w:type="paragraph" w:customStyle="1" w:styleId="Header1">
    <w:name w:val="Header1"/>
    <w:basedOn w:val="Normal"/>
    <w:next w:val="Header"/>
    <w:uiPriority w:val="99"/>
    <w:unhideWhenUsed/>
    <w:qFormat/>
    <w:pPr>
      <w:tabs>
        <w:tab w:val="center" w:pos="4680"/>
        <w:tab w:val="right" w:pos="9360"/>
      </w:tabs>
    </w:pPr>
    <w:rPr>
      <w:sz w:val="22"/>
      <w:szCs w:val="22"/>
    </w:rPr>
  </w:style>
  <w:style w:type="character" w:customStyle="1" w:styleId="FooterChar1">
    <w:name w:val="Footer Char1"/>
    <w:qFormat/>
    <w:rPr>
      <w:rFonts w:eastAsia="SimSun"/>
      <w:kern w:val="2"/>
      <w:sz w:val="21"/>
    </w:rPr>
  </w:style>
  <w:style w:type="character" w:customStyle="1" w:styleId="HeaderChar1">
    <w:name w:val="Header Char1"/>
    <w:qFormat/>
    <w:rPr>
      <w:rFonts w:eastAsia="SimSun"/>
      <w:kern w:val="2"/>
      <w:sz w:val="21"/>
    </w:rPr>
  </w:style>
  <w:style w:type="character" w:customStyle="1" w:styleId="ListParagraphChar">
    <w:name w:val="List Paragraph Char"/>
    <w:link w:val="ListParagraph"/>
    <w:uiPriority w:val="34"/>
    <w:qFormat/>
  </w:style>
  <w:style w:type="character" w:customStyle="1" w:styleId="katex-mathml">
    <w:name w:val="katex-mathml"/>
    <w:basedOn w:val="DefaultParagraphFont"/>
    <w:qFormat/>
  </w:style>
  <w:style w:type="character" w:styleId="PlaceholderText">
    <w:name w:val="Placeholder Text"/>
    <w:uiPriority w:val="99"/>
    <w:semiHidden/>
    <w:qFormat/>
    <w:rPr>
      <w:color w:val="808080"/>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TOCHeading1">
    <w:name w:val="TOC Heading1"/>
    <w:basedOn w:val="Heading1"/>
    <w:next w:val="Normal"/>
    <w:uiPriority w:val="39"/>
    <w:semiHidden/>
    <w:unhideWhenUsed/>
    <w:qFormat/>
    <w:pPr>
      <w:keepNext/>
      <w:keepLines/>
      <w:spacing w:before="480" w:line="276" w:lineRule="auto"/>
      <w:outlineLvl w:val="9"/>
    </w:pPr>
    <w:rPr>
      <w:rFonts w:ascii="Calibri Light" w:eastAsia="DengXian Light" w:hAnsi="Calibri Light" w:cs="Times New Roman"/>
      <w:b/>
      <w:bCs/>
      <w:color w:val="2F5496"/>
      <w:sz w:val="28"/>
      <w:szCs w:val="28"/>
      <w:lang w:eastAsia="ja-JP"/>
    </w:rPr>
  </w:style>
  <w:style w:type="character" w:styleId="Strong">
    <w:name w:val="Strong"/>
    <w:uiPriority w:val="22"/>
    <w:qFormat/>
    <w:rsid w:val="00716089"/>
    <w:rPr>
      <w:b/>
      <w:bCs/>
    </w:rPr>
  </w:style>
  <w:style w:type="table" w:customStyle="1" w:styleId="TableGrid1">
    <w:name w:val="Table Grid1"/>
    <w:basedOn w:val="TableNormal"/>
    <w:next w:val="TableGrid"/>
    <w:uiPriority w:val="59"/>
    <w:rsid w:val="00E9091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510195"/>
    <w:rPr>
      <w:sz w:val="16"/>
      <w:szCs w:val="16"/>
    </w:rPr>
  </w:style>
  <w:style w:type="paragraph" w:styleId="CommentText">
    <w:name w:val="annotation text"/>
    <w:basedOn w:val="Normal"/>
    <w:link w:val="CommentTextChar"/>
    <w:uiPriority w:val="99"/>
    <w:semiHidden/>
    <w:unhideWhenUsed/>
    <w:rsid w:val="00510195"/>
    <w:rPr>
      <w:sz w:val="20"/>
      <w:szCs w:val="20"/>
    </w:rPr>
  </w:style>
  <w:style w:type="character" w:customStyle="1" w:styleId="CommentTextChar">
    <w:name w:val="Comment Text Char"/>
    <w:basedOn w:val="DefaultParagraphFont"/>
    <w:link w:val="CommentText"/>
    <w:uiPriority w:val="99"/>
    <w:semiHidden/>
    <w:rsid w:val="00510195"/>
  </w:style>
  <w:style w:type="paragraph" w:styleId="CommentSubject">
    <w:name w:val="annotation subject"/>
    <w:basedOn w:val="CommentText"/>
    <w:next w:val="CommentText"/>
    <w:link w:val="CommentSubjectChar"/>
    <w:uiPriority w:val="99"/>
    <w:semiHidden/>
    <w:unhideWhenUsed/>
    <w:rsid w:val="00510195"/>
    <w:rPr>
      <w:b/>
      <w:bCs/>
    </w:rPr>
  </w:style>
  <w:style w:type="character" w:customStyle="1" w:styleId="CommentSubjectChar">
    <w:name w:val="Comment Subject Char"/>
    <w:link w:val="CommentSubject"/>
    <w:uiPriority w:val="99"/>
    <w:semiHidden/>
    <w:rsid w:val="005101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qFormat="1"/>
    <w:lsdException w:name="toc 5" w:semiHidden="0" w:uiPriority="39"/>
    <w:lsdException w:name="toc 6" w:semiHidden="0" w:uiPriority="39"/>
    <w:lsdException w:name="toc 7" w:semiHidden="0" w:uiPriority="39"/>
    <w:lsdException w:name="toc 8" w:semiHidden="0" w:uiPriority="39" w:qFormat="1"/>
    <w:lsdException w:name="toc 9" w:semiHidden="0" w:uiPriority="39" w:qFormat="1"/>
    <w:lsdException w:name="header" w:semiHidden="0" w:uiPriority="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40D"/>
    <w:rPr>
      <w:sz w:val="24"/>
      <w:szCs w:val="24"/>
    </w:rPr>
  </w:style>
  <w:style w:type="paragraph" w:styleId="Heading1">
    <w:name w:val="heading 1"/>
    <w:basedOn w:val="Normal"/>
    <w:next w:val="Normal"/>
    <w:link w:val="Heading1Char"/>
    <w:uiPriority w:val="9"/>
    <w:qFormat/>
    <w:pPr>
      <w:outlineLvl w:val="0"/>
    </w:pPr>
    <w:rPr>
      <w:rFonts w:ascii="Segoe UI Light" w:hAnsi="Segoe UI Light" w:cs="Segoe UI Light"/>
      <w:color w:val="000000"/>
      <w:sz w:val="48"/>
      <w:szCs w:val="56"/>
    </w:rPr>
  </w:style>
  <w:style w:type="paragraph" w:styleId="Heading2">
    <w:name w:val="heading 2"/>
    <w:basedOn w:val="Normal"/>
    <w:next w:val="Normal"/>
    <w:link w:val="Heading2Char"/>
    <w:unhideWhenUsed/>
    <w:qFormat/>
    <w:pPr>
      <w:outlineLvl w:val="1"/>
    </w:pPr>
    <w:rPr>
      <w:rFonts w:ascii="Segoe UI Light" w:hAnsi="Segoe UI Light" w:cs="Segoe UI Light"/>
      <w:color w:val="000000"/>
      <w:sz w:val="36"/>
      <w:szCs w:val="36"/>
    </w:rPr>
  </w:style>
  <w:style w:type="paragraph" w:styleId="Heading3">
    <w:name w:val="heading 3"/>
    <w:basedOn w:val="Normal"/>
    <w:next w:val="Normal"/>
    <w:link w:val="Heading3Char"/>
    <w:semiHidden/>
    <w:unhideWhenUsed/>
    <w:qFormat/>
    <w:pPr>
      <w:keepNext/>
      <w:spacing w:before="240" w:after="60"/>
      <w:jc w:val="both"/>
      <w:outlineLvl w:val="2"/>
    </w:pPr>
    <w:rPr>
      <w:rFonts w:ascii="Calibri Light" w:eastAsia="Times New Roman" w:hAnsi="Calibri Light"/>
      <w:b/>
      <w:bCs/>
      <w:kern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Caption">
    <w:name w:val="caption"/>
    <w:basedOn w:val="Normal"/>
    <w:next w:val="Normal"/>
    <w:uiPriority w:val="35"/>
    <w:unhideWhenUsed/>
    <w:qFormat/>
    <w:pPr>
      <w:spacing w:after="200"/>
    </w:pPr>
    <w:rPr>
      <w:i/>
      <w:iCs/>
      <w:color w:val="44546A"/>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nhideWhenUsed/>
    <w:qFormat/>
    <w:pPr>
      <w:tabs>
        <w:tab w:val="center" w:pos="4680"/>
        <w:tab w:val="right" w:pos="9360"/>
      </w:tabs>
    </w:pPr>
  </w:style>
  <w:style w:type="character" w:styleId="Hyperlink">
    <w:name w:val="Hyperlink"/>
    <w:uiPriority w:val="99"/>
    <w:unhideWhenUsed/>
    <w:qFormat/>
    <w:rPr>
      <w:color w:val="0563C1"/>
      <w:u w:val="single"/>
    </w:rPr>
  </w:style>
  <w:style w:type="paragraph" w:styleId="NormalWeb">
    <w:name w:val="Normal (Web)"/>
    <w:basedOn w:val="Normal"/>
    <w:uiPriority w:val="99"/>
    <w:semiHidden/>
    <w:unhideWhenUsed/>
    <w:qFormat/>
    <w:pPr>
      <w:spacing w:before="100" w:beforeAutospacing="1" w:after="100" w:afterAutospacing="1"/>
    </w:pPr>
    <w:rPr>
      <w:rFonts w:ascii="Times New Roman" w:eastAsia="DengXian" w:hAnsi="Times New Roman"/>
      <w:lang w:val="en-IE" w:eastAsia="en-IE"/>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qFormat/>
    <w:pPr>
      <w:spacing w:line="276" w:lineRule="auto"/>
    </w:pPr>
    <w:rPr>
      <w:sz w:val="22"/>
      <w:szCs w:val="22"/>
    </w:rPr>
  </w:style>
  <w:style w:type="paragraph" w:styleId="TOC1">
    <w:name w:val="toc 1"/>
    <w:basedOn w:val="Normal"/>
    <w:next w:val="Normal"/>
    <w:uiPriority w:val="39"/>
    <w:qFormat/>
    <w:pPr>
      <w:spacing w:before="120"/>
    </w:pPr>
    <w:rPr>
      <w:b/>
      <w:bCs/>
      <w:i/>
      <w:iCs/>
    </w:rPr>
  </w:style>
  <w:style w:type="paragraph" w:styleId="TOC2">
    <w:name w:val="toc 2"/>
    <w:basedOn w:val="Normal"/>
    <w:next w:val="Normal"/>
    <w:uiPriority w:val="39"/>
    <w:qFormat/>
    <w:pPr>
      <w:spacing w:before="120"/>
      <w:ind w:left="240"/>
    </w:pPr>
    <w:rPr>
      <w:b/>
      <w:bCs/>
      <w:sz w:val="22"/>
      <w:szCs w:val="22"/>
    </w:rPr>
  </w:style>
  <w:style w:type="paragraph" w:styleId="TOC3">
    <w:name w:val="toc 3"/>
    <w:basedOn w:val="Normal"/>
    <w:next w:val="Normal"/>
    <w:uiPriority w:val="39"/>
    <w:qFormat/>
    <w:pPr>
      <w:ind w:left="480"/>
    </w:pPr>
    <w:rPr>
      <w:sz w:val="20"/>
      <w:szCs w:val="20"/>
    </w:rPr>
  </w:style>
  <w:style w:type="paragraph" w:styleId="TOC4">
    <w:name w:val="toc 4"/>
    <w:basedOn w:val="Normal"/>
    <w:next w:val="Normal"/>
    <w:uiPriority w:val="39"/>
    <w:unhideWhenUsed/>
    <w:qFormat/>
    <w:pPr>
      <w:ind w:left="720"/>
    </w:pPr>
    <w:rPr>
      <w:sz w:val="20"/>
      <w:szCs w:val="20"/>
    </w:rPr>
  </w:style>
  <w:style w:type="paragraph" w:styleId="TOC5">
    <w:name w:val="toc 5"/>
    <w:basedOn w:val="Normal"/>
    <w:next w:val="Normal"/>
    <w:uiPriority w:val="39"/>
    <w:unhideWhenUsed/>
    <w:pPr>
      <w:ind w:left="960"/>
    </w:pPr>
    <w:rPr>
      <w:sz w:val="20"/>
      <w:szCs w:val="20"/>
    </w:rPr>
  </w:style>
  <w:style w:type="paragraph" w:styleId="TOC6">
    <w:name w:val="toc 6"/>
    <w:basedOn w:val="Normal"/>
    <w:next w:val="Normal"/>
    <w:uiPriority w:val="39"/>
    <w:unhideWhenUsed/>
    <w:pPr>
      <w:ind w:left="1200"/>
    </w:pPr>
    <w:rPr>
      <w:sz w:val="20"/>
      <w:szCs w:val="20"/>
    </w:rPr>
  </w:style>
  <w:style w:type="paragraph" w:styleId="TOC7">
    <w:name w:val="toc 7"/>
    <w:basedOn w:val="Normal"/>
    <w:next w:val="Normal"/>
    <w:uiPriority w:val="39"/>
    <w:unhideWhenUsed/>
    <w:pPr>
      <w:ind w:left="1440"/>
    </w:pPr>
    <w:rPr>
      <w:sz w:val="20"/>
      <w:szCs w:val="20"/>
    </w:rPr>
  </w:style>
  <w:style w:type="paragraph" w:styleId="TOC8">
    <w:name w:val="toc 8"/>
    <w:basedOn w:val="Normal"/>
    <w:next w:val="Normal"/>
    <w:uiPriority w:val="39"/>
    <w:unhideWhenUsed/>
    <w:qFormat/>
    <w:pPr>
      <w:ind w:left="1680"/>
    </w:pPr>
    <w:rPr>
      <w:sz w:val="20"/>
      <w:szCs w:val="20"/>
    </w:rPr>
  </w:style>
  <w:style w:type="paragraph" w:styleId="TOC9">
    <w:name w:val="toc 9"/>
    <w:basedOn w:val="Normal"/>
    <w:next w:val="Normal"/>
    <w:uiPriority w:val="39"/>
    <w:unhideWhenUsed/>
    <w:qFormat/>
    <w:pPr>
      <w:ind w:left="1920"/>
    </w:pPr>
    <w:rPr>
      <w:sz w:val="20"/>
      <w:szCs w:val="2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uiPriority w:val="99"/>
    <w:qFormat/>
    <w:rPr>
      <w:color w:val="808080"/>
      <w:shd w:val="clear" w:color="auto" w:fill="E6E6E6"/>
    </w:rPr>
  </w:style>
  <w:style w:type="character" w:customStyle="1" w:styleId="Heading1Char">
    <w:name w:val="Heading 1 Char"/>
    <w:link w:val="Heading1"/>
    <w:uiPriority w:val="9"/>
    <w:qFormat/>
    <w:rPr>
      <w:rFonts w:ascii="Segoe UI Light" w:hAnsi="Segoe UI Light" w:cs="Segoe UI Light"/>
      <w:color w:val="000000"/>
      <w:sz w:val="48"/>
      <w:szCs w:val="56"/>
    </w:rPr>
  </w:style>
  <w:style w:type="character" w:customStyle="1" w:styleId="Heading2Char">
    <w:name w:val="Heading 2 Char"/>
    <w:link w:val="Heading2"/>
    <w:qFormat/>
    <w:rPr>
      <w:rFonts w:ascii="Segoe UI Light" w:hAnsi="Segoe UI Light" w:cs="Segoe UI Light"/>
      <w:color w:val="000000"/>
      <w:sz w:val="36"/>
      <w:szCs w:val="36"/>
    </w:rPr>
  </w:style>
  <w:style w:type="character" w:customStyle="1" w:styleId="Heading3Char">
    <w:name w:val="Heading 3 Char"/>
    <w:link w:val="Heading3"/>
    <w:semiHidden/>
    <w:qFormat/>
    <w:rPr>
      <w:rFonts w:ascii="Calibri Light" w:eastAsia="Times New Roman" w:hAnsi="Calibri Light" w:cs="Times New Roman"/>
      <w:b/>
      <w:bCs/>
      <w:kern w:val="2"/>
      <w:sz w:val="26"/>
      <w:szCs w:val="26"/>
    </w:rPr>
  </w:style>
  <w:style w:type="paragraph" w:customStyle="1" w:styleId="Footer1">
    <w:name w:val="Footer1"/>
    <w:basedOn w:val="Normal"/>
    <w:next w:val="Footer"/>
    <w:uiPriority w:val="99"/>
    <w:unhideWhenUsed/>
    <w:qFormat/>
    <w:pPr>
      <w:tabs>
        <w:tab w:val="center" w:pos="4680"/>
        <w:tab w:val="right" w:pos="9360"/>
      </w:tabs>
    </w:pPr>
    <w:rPr>
      <w:sz w:val="22"/>
      <w:szCs w:val="22"/>
    </w:rPr>
  </w:style>
  <w:style w:type="paragraph" w:customStyle="1" w:styleId="Header1">
    <w:name w:val="Header1"/>
    <w:basedOn w:val="Normal"/>
    <w:next w:val="Header"/>
    <w:uiPriority w:val="99"/>
    <w:unhideWhenUsed/>
    <w:qFormat/>
    <w:pPr>
      <w:tabs>
        <w:tab w:val="center" w:pos="4680"/>
        <w:tab w:val="right" w:pos="9360"/>
      </w:tabs>
    </w:pPr>
    <w:rPr>
      <w:sz w:val="22"/>
      <w:szCs w:val="22"/>
    </w:rPr>
  </w:style>
  <w:style w:type="character" w:customStyle="1" w:styleId="FooterChar1">
    <w:name w:val="Footer Char1"/>
    <w:qFormat/>
    <w:rPr>
      <w:rFonts w:eastAsia="SimSun"/>
      <w:kern w:val="2"/>
      <w:sz w:val="21"/>
    </w:rPr>
  </w:style>
  <w:style w:type="character" w:customStyle="1" w:styleId="HeaderChar1">
    <w:name w:val="Header Char1"/>
    <w:qFormat/>
    <w:rPr>
      <w:rFonts w:eastAsia="SimSun"/>
      <w:kern w:val="2"/>
      <w:sz w:val="21"/>
    </w:rPr>
  </w:style>
  <w:style w:type="character" w:customStyle="1" w:styleId="ListParagraphChar">
    <w:name w:val="List Paragraph Char"/>
    <w:link w:val="ListParagraph"/>
    <w:uiPriority w:val="34"/>
    <w:qFormat/>
  </w:style>
  <w:style w:type="character" w:customStyle="1" w:styleId="katex-mathml">
    <w:name w:val="katex-mathml"/>
    <w:basedOn w:val="DefaultParagraphFont"/>
    <w:qFormat/>
  </w:style>
  <w:style w:type="character" w:styleId="PlaceholderText">
    <w:name w:val="Placeholder Text"/>
    <w:uiPriority w:val="99"/>
    <w:semiHidden/>
    <w:qFormat/>
    <w:rPr>
      <w:color w:val="808080"/>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TOCHeading1">
    <w:name w:val="TOC Heading1"/>
    <w:basedOn w:val="Heading1"/>
    <w:next w:val="Normal"/>
    <w:uiPriority w:val="39"/>
    <w:semiHidden/>
    <w:unhideWhenUsed/>
    <w:qFormat/>
    <w:pPr>
      <w:keepNext/>
      <w:keepLines/>
      <w:spacing w:before="480" w:line="276" w:lineRule="auto"/>
      <w:outlineLvl w:val="9"/>
    </w:pPr>
    <w:rPr>
      <w:rFonts w:ascii="Calibri Light" w:eastAsia="DengXian Light" w:hAnsi="Calibri Light" w:cs="Times New Roman"/>
      <w:b/>
      <w:bCs/>
      <w:color w:val="2F5496"/>
      <w:sz w:val="28"/>
      <w:szCs w:val="28"/>
      <w:lang w:eastAsia="ja-JP"/>
    </w:rPr>
  </w:style>
  <w:style w:type="character" w:styleId="Strong">
    <w:name w:val="Strong"/>
    <w:uiPriority w:val="22"/>
    <w:qFormat/>
    <w:rsid w:val="00716089"/>
    <w:rPr>
      <w:b/>
      <w:bCs/>
    </w:rPr>
  </w:style>
  <w:style w:type="table" w:customStyle="1" w:styleId="TableGrid1">
    <w:name w:val="Table Grid1"/>
    <w:basedOn w:val="TableNormal"/>
    <w:next w:val="TableGrid"/>
    <w:uiPriority w:val="59"/>
    <w:rsid w:val="00E9091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510195"/>
    <w:rPr>
      <w:sz w:val="16"/>
      <w:szCs w:val="16"/>
    </w:rPr>
  </w:style>
  <w:style w:type="paragraph" w:styleId="CommentText">
    <w:name w:val="annotation text"/>
    <w:basedOn w:val="Normal"/>
    <w:link w:val="CommentTextChar"/>
    <w:uiPriority w:val="99"/>
    <w:semiHidden/>
    <w:unhideWhenUsed/>
    <w:rsid w:val="00510195"/>
    <w:rPr>
      <w:sz w:val="20"/>
      <w:szCs w:val="20"/>
    </w:rPr>
  </w:style>
  <w:style w:type="character" w:customStyle="1" w:styleId="CommentTextChar">
    <w:name w:val="Comment Text Char"/>
    <w:basedOn w:val="DefaultParagraphFont"/>
    <w:link w:val="CommentText"/>
    <w:uiPriority w:val="99"/>
    <w:semiHidden/>
    <w:rsid w:val="00510195"/>
  </w:style>
  <w:style w:type="paragraph" w:styleId="CommentSubject">
    <w:name w:val="annotation subject"/>
    <w:basedOn w:val="CommentText"/>
    <w:next w:val="CommentText"/>
    <w:link w:val="CommentSubjectChar"/>
    <w:uiPriority w:val="99"/>
    <w:semiHidden/>
    <w:unhideWhenUsed/>
    <w:rsid w:val="00510195"/>
    <w:rPr>
      <w:b/>
      <w:bCs/>
    </w:rPr>
  </w:style>
  <w:style w:type="character" w:customStyle="1" w:styleId="CommentSubjectChar">
    <w:name w:val="Comment Subject Char"/>
    <w:link w:val="CommentSubject"/>
    <w:uiPriority w:val="99"/>
    <w:semiHidden/>
    <w:rsid w:val="005101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93462">
      <w:bodyDiv w:val="1"/>
      <w:marLeft w:val="0"/>
      <w:marRight w:val="0"/>
      <w:marTop w:val="0"/>
      <w:marBottom w:val="0"/>
      <w:divBdr>
        <w:top w:val="none" w:sz="0" w:space="0" w:color="auto"/>
        <w:left w:val="none" w:sz="0" w:space="0" w:color="auto"/>
        <w:bottom w:val="none" w:sz="0" w:space="0" w:color="auto"/>
        <w:right w:val="none" w:sz="0" w:space="0" w:color="auto"/>
      </w:divBdr>
    </w:div>
    <w:div w:id="57676692">
      <w:bodyDiv w:val="1"/>
      <w:marLeft w:val="0"/>
      <w:marRight w:val="0"/>
      <w:marTop w:val="0"/>
      <w:marBottom w:val="0"/>
      <w:divBdr>
        <w:top w:val="none" w:sz="0" w:space="0" w:color="auto"/>
        <w:left w:val="none" w:sz="0" w:space="0" w:color="auto"/>
        <w:bottom w:val="none" w:sz="0" w:space="0" w:color="auto"/>
        <w:right w:val="none" w:sz="0" w:space="0" w:color="auto"/>
      </w:divBdr>
    </w:div>
    <w:div w:id="61022401">
      <w:bodyDiv w:val="1"/>
      <w:marLeft w:val="0"/>
      <w:marRight w:val="0"/>
      <w:marTop w:val="0"/>
      <w:marBottom w:val="0"/>
      <w:divBdr>
        <w:top w:val="none" w:sz="0" w:space="0" w:color="auto"/>
        <w:left w:val="none" w:sz="0" w:space="0" w:color="auto"/>
        <w:bottom w:val="none" w:sz="0" w:space="0" w:color="auto"/>
        <w:right w:val="none" w:sz="0" w:space="0" w:color="auto"/>
      </w:divBdr>
    </w:div>
    <w:div w:id="79982527">
      <w:bodyDiv w:val="1"/>
      <w:marLeft w:val="0"/>
      <w:marRight w:val="0"/>
      <w:marTop w:val="0"/>
      <w:marBottom w:val="0"/>
      <w:divBdr>
        <w:top w:val="none" w:sz="0" w:space="0" w:color="auto"/>
        <w:left w:val="none" w:sz="0" w:space="0" w:color="auto"/>
        <w:bottom w:val="none" w:sz="0" w:space="0" w:color="auto"/>
        <w:right w:val="none" w:sz="0" w:space="0" w:color="auto"/>
      </w:divBdr>
    </w:div>
    <w:div w:id="222448142">
      <w:bodyDiv w:val="1"/>
      <w:marLeft w:val="0"/>
      <w:marRight w:val="0"/>
      <w:marTop w:val="0"/>
      <w:marBottom w:val="0"/>
      <w:divBdr>
        <w:top w:val="none" w:sz="0" w:space="0" w:color="auto"/>
        <w:left w:val="none" w:sz="0" w:space="0" w:color="auto"/>
        <w:bottom w:val="none" w:sz="0" w:space="0" w:color="auto"/>
        <w:right w:val="none" w:sz="0" w:space="0" w:color="auto"/>
      </w:divBdr>
    </w:div>
    <w:div w:id="230427863">
      <w:bodyDiv w:val="1"/>
      <w:marLeft w:val="0"/>
      <w:marRight w:val="0"/>
      <w:marTop w:val="0"/>
      <w:marBottom w:val="0"/>
      <w:divBdr>
        <w:top w:val="none" w:sz="0" w:space="0" w:color="auto"/>
        <w:left w:val="none" w:sz="0" w:space="0" w:color="auto"/>
        <w:bottom w:val="none" w:sz="0" w:space="0" w:color="auto"/>
        <w:right w:val="none" w:sz="0" w:space="0" w:color="auto"/>
      </w:divBdr>
    </w:div>
    <w:div w:id="259947106">
      <w:bodyDiv w:val="1"/>
      <w:marLeft w:val="0"/>
      <w:marRight w:val="0"/>
      <w:marTop w:val="0"/>
      <w:marBottom w:val="0"/>
      <w:divBdr>
        <w:top w:val="none" w:sz="0" w:space="0" w:color="auto"/>
        <w:left w:val="none" w:sz="0" w:space="0" w:color="auto"/>
        <w:bottom w:val="none" w:sz="0" w:space="0" w:color="auto"/>
        <w:right w:val="none" w:sz="0" w:space="0" w:color="auto"/>
      </w:divBdr>
    </w:div>
    <w:div w:id="287247964">
      <w:bodyDiv w:val="1"/>
      <w:marLeft w:val="0"/>
      <w:marRight w:val="0"/>
      <w:marTop w:val="0"/>
      <w:marBottom w:val="0"/>
      <w:divBdr>
        <w:top w:val="none" w:sz="0" w:space="0" w:color="auto"/>
        <w:left w:val="none" w:sz="0" w:space="0" w:color="auto"/>
        <w:bottom w:val="none" w:sz="0" w:space="0" w:color="auto"/>
        <w:right w:val="none" w:sz="0" w:space="0" w:color="auto"/>
      </w:divBdr>
    </w:div>
    <w:div w:id="377512289">
      <w:bodyDiv w:val="1"/>
      <w:marLeft w:val="0"/>
      <w:marRight w:val="0"/>
      <w:marTop w:val="0"/>
      <w:marBottom w:val="0"/>
      <w:divBdr>
        <w:top w:val="none" w:sz="0" w:space="0" w:color="auto"/>
        <w:left w:val="none" w:sz="0" w:space="0" w:color="auto"/>
        <w:bottom w:val="none" w:sz="0" w:space="0" w:color="auto"/>
        <w:right w:val="none" w:sz="0" w:space="0" w:color="auto"/>
      </w:divBdr>
      <w:divsChild>
        <w:div w:id="1536188477">
          <w:marLeft w:val="0"/>
          <w:marRight w:val="0"/>
          <w:marTop w:val="0"/>
          <w:marBottom w:val="0"/>
          <w:divBdr>
            <w:top w:val="none" w:sz="0" w:space="0" w:color="auto"/>
            <w:left w:val="none" w:sz="0" w:space="0" w:color="auto"/>
            <w:bottom w:val="none" w:sz="0" w:space="0" w:color="auto"/>
            <w:right w:val="none" w:sz="0" w:space="0" w:color="auto"/>
          </w:divBdr>
          <w:divsChild>
            <w:div w:id="819267670">
              <w:marLeft w:val="0"/>
              <w:marRight w:val="0"/>
              <w:marTop w:val="0"/>
              <w:marBottom w:val="0"/>
              <w:divBdr>
                <w:top w:val="none" w:sz="0" w:space="0" w:color="auto"/>
                <w:left w:val="none" w:sz="0" w:space="0" w:color="auto"/>
                <w:bottom w:val="none" w:sz="0" w:space="0" w:color="auto"/>
                <w:right w:val="none" w:sz="0" w:space="0" w:color="auto"/>
              </w:divBdr>
              <w:divsChild>
                <w:div w:id="860239040">
                  <w:marLeft w:val="0"/>
                  <w:marRight w:val="0"/>
                  <w:marTop w:val="0"/>
                  <w:marBottom w:val="0"/>
                  <w:divBdr>
                    <w:top w:val="none" w:sz="0" w:space="0" w:color="auto"/>
                    <w:left w:val="none" w:sz="0" w:space="0" w:color="auto"/>
                    <w:bottom w:val="none" w:sz="0" w:space="0" w:color="auto"/>
                    <w:right w:val="none" w:sz="0" w:space="0" w:color="auto"/>
                  </w:divBdr>
                  <w:divsChild>
                    <w:div w:id="997422580">
                      <w:marLeft w:val="0"/>
                      <w:marRight w:val="0"/>
                      <w:marTop w:val="0"/>
                      <w:marBottom w:val="0"/>
                      <w:divBdr>
                        <w:top w:val="none" w:sz="0" w:space="0" w:color="auto"/>
                        <w:left w:val="none" w:sz="0" w:space="0" w:color="auto"/>
                        <w:bottom w:val="none" w:sz="0" w:space="0" w:color="auto"/>
                        <w:right w:val="none" w:sz="0" w:space="0" w:color="auto"/>
                      </w:divBdr>
                      <w:divsChild>
                        <w:div w:id="1080323665">
                          <w:marLeft w:val="0"/>
                          <w:marRight w:val="0"/>
                          <w:marTop w:val="0"/>
                          <w:marBottom w:val="0"/>
                          <w:divBdr>
                            <w:top w:val="none" w:sz="0" w:space="0" w:color="auto"/>
                            <w:left w:val="none" w:sz="0" w:space="0" w:color="auto"/>
                            <w:bottom w:val="none" w:sz="0" w:space="0" w:color="auto"/>
                            <w:right w:val="none" w:sz="0" w:space="0" w:color="auto"/>
                          </w:divBdr>
                          <w:divsChild>
                            <w:div w:id="1588811420">
                              <w:marLeft w:val="0"/>
                              <w:marRight w:val="0"/>
                              <w:marTop w:val="0"/>
                              <w:marBottom w:val="0"/>
                              <w:divBdr>
                                <w:top w:val="none" w:sz="0" w:space="0" w:color="auto"/>
                                <w:left w:val="none" w:sz="0" w:space="0" w:color="auto"/>
                                <w:bottom w:val="none" w:sz="0" w:space="0" w:color="auto"/>
                                <w:right w:val="none" w:sz="0" w:space="0" w:color="auto"/>
                              </w:divBdr>
                              <w:divsChild>
                                <w:div w:id="1500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103881">
      <w:bodyDiv w:val="1"/>
      <w:marLeft w:val="0"/>
      <w:marRight w:val="0"/>
      <w:marTop w:val="0"/>
      <w:marBottom w:val="0"/>
      <w:divBdr>
        <w:top w:val="none" w:sz="0" w:space="0" w:color="auto"/>
        <w:left w:val="none" w:sz="0" w:space="0" w:color="auto"/>
        <w:bottom w:val="none" w:sz="0" w:space="0" w:color="auto"/>
        <w:right w:val="none" w:sz="0" w:space="0" w:color="auto"/>
      </w:divBdr>
    </w:div>
    <w:div w:id="441462277">
      <w:bodyDiv w:val="1"/>
      <w:marLeft w:val="0"/>
      <w:marRight w:val="0"/>
      <w:marTop w:val="0"/>
      <w:marBottom w:val="0"/>
      <w:divBdr>
        <w:top w:val="none" w:sz="0" w:space="0" w:color="auto"/>
        <w:left w:val="none" w:sz="0" w:space="0" w:color="auto"/>
        <w:bottom w:val="none" w:sz="0" w:space="0" w:color="auto"/>
        <w:right w:val="none" w:sz="0" w:space="0" w:color="auto"/>
      </w:divBdr>
    </w:div>
    <w:div w:id="445659358">
      <w:bodyDiv w:val="1"/>
      <w:marLeft w:val="0"/>
      <w:marRight w:val="0"/>
      <w:marTop w:val="0"/>
      <w:marBottom w:val="0"/>
      <w:divBdr>
        <w:top w:val="none" w:sz="0" w:space="0" w:color="auto"/>
        <w:left w:val="none" w:sz="0" w:space="0" w:color="auto"/>
        <w:bottom w:val="none" w:sz="0" w:space="0" w:color="auto"/>
        <w:right w:val="none" w:sz="0" w:space="0" w:color="auto"/>
      </w:divBdr>
    </w:div>
    <w:div w:id="545917348">
      <w:bodyDiv w:val="1"/>
      <w:marLeft w:val="0"/>
      <w:marRight w:val="0"/>
      <w:marTop w:val="0"/>
      <w:marBottom w:val="0"/>
      <w:divBdr>
        <w:top w:val="none" w:sz="0" w:space="0" w:color="auto"/>
        <w:left w:val="none" w:sz="0" w:space="0" w:color="auto"/>
        <w:bottom w:val="none" w:sz="0" w:space="0" w:color="auto"/>
        <w:right w:val="none" w:sz="0" w:space="0" w:color="auto"/>
      </w:divBdr>
    </w:div>
    <w:div w:id="566186524">
      <w:bodyDiv w:val="1"/>
      <w:marLeft w:val="0"/>
      <w:marRight w:val="0"/>
      <w:marTop w:val="0"/>
      <w:marBottom w:val="0"/>
      <w:divBdr>
        <w:top w:val="none" w:sz="0" w:space="0" w:color="auto"/>
        <w:left w:val="none" w:sz="0" w:space="0" w:color="auto"/>
        <w:bottom w:val="none" w:sz="0" w:space="0" w:color="auto"/>
        <w:right w:val="none" w:sz="0" w:space="0" w:color="auto"/>
      </w:divBdr>
    </w:div>
    <w:div w:id="590430933">
      <w:bodyDiv w:val="1"/>
      <w:marLeft w:val="0"/>
      <w:marRight w:val="0"/>
      <w:marTop w:val="0"/>
      <w:marBottom w:val="0"/>
      <w:divBdr>
        <w:top w:val="none" w:sz="0" w:space="0" w:color="auto"/>
        <w:left w:val="none" w:sz="0" w:space="0" w:color="auto"/>
        <w:bottom w:val="none" w:sz="0" w:space="0" w:color="auto"/>
        <w:right w:val="none" w:sz="0" w:space="0" w:color="auto"/>
      </w:divBdr>
    </w:div>
    <w:div w:id="603340606">
      <w:bodyDiv w:val="1"/>
      <w:marLeft w:val="0"/>
      <w:marRight w:val="0"/>
      <w:marTop w:val="0"/>
      <w:marBottom w:val="0"/>
      <w:divBdr>
        <w:top w:val="none" w:sz="0" w:space="0" w:color="auto"/>
        <w:left w:val="none" w:sz="0" w:space="0" w:color="auto"/>
        <w:bottom w:val="none" w:sz="0" w:space="0" w:color="auto"/>
        <w:right w:val="none" w:sz="0" w:space="0" w:color="auto"/>
      </w:divBdr>
    </w:div>
    <w:div w:id="620190467">
      <w:bodyDiv w:val="1"/>
      <w:marLeft w:val="0"/>
      <w:marRight w:val="0"/>
      <w:marTop w:val="0"/>
      <w:marBottom w:val="0"/>
      <w:divBdr>
        <w:top w:val="none" w:sz="0" w:space="0" w:color="auto"/>
        <w:left w:val="none" w:sz="0" w:space="0" w:color="auto"/>
        <w:bottom w:val="none" w:sz="0" w:space="0" w:color="auto"/>
        <w:right w:val="none" w:sz="0" w:space="0" w:color="auto"/>
      </w:divBdr>
    </w:div>
    <w:div w:id="643777808">
      <w:bodyDiv w:val="1"/>
      <w:marLeft w:val="0"/>
      <w:marRight w:val="0"/>
      <w:marTop w:val="0"/>
      <w:marBottom w:val="0"/>
      <w:divBdr>
        <w:top w:val="none" w:sz="0" w:space="0" w:color="auto"/>
        <w:left w:val="none" w:sz="0" w:space="0" w:color="auto"/>
        <w:bottom w:val="none" w:sz="0" w:space="0" w:color="auto"/>
        <w:right w:val="none" w:sz="0" w:space="0" w:color="auto"/>
      </w:divBdr>
      <w:divsChild>
        <w:div w:id="167602408">
          <w:marLeft w:val="0"/>
          <w:marRight w:val="0"/>
          <w:marTop w:val="0"/>
          <w:marBottom w:val="0"/>
          <w:divBdr>
            <w:top w:val="none" w:sz="0" w:space="0" w:color="auto"/>
            <w:left w:val="none" w:sz="0" w:space="0" w:color="auto"/>
            <w:bottom w:val="none" w:sz="0" w:space="0" w:color="auto"/>
            <w:right w:val="none" w:sz="0" w:space="0" w:color="auto"/>
          </w:divBdr>
        </w:div>
      </w:divsChild>
    </w:div>
    <w:div w:id="643778037">
      <w:bodyDiv w:val="1"/>
      <w:marLeft w:val="0"/>
      <w:marRight w:val="0"/>
      <w:marTop w:val="0"/>
      <w:marBottom w:val="0"/>
      <w:divBdr>
        <w:top w:val="none" w:sz="0" w:space="0" w:color="auto"/>
        <w:left w:val="none" w:sz="0" w:space="0" w:color="auto"/>
        <w:bottom w:val="none" w:sz="0" w:space="0" w:color="auto"/>
        <w:right w:val="none" w:sz="0" w:space="0" w:color="auto"/>
      </w:divBdr>
    </w:div>
    <w:div w:id="740366609">
      <w:bodyDiv w:val="1"/>
      <w:marLeft w:val="0"/>
      <w:marRight w:val="0"/>
      <w:marTop w:val="0"/>
      <w:marBottom w:val="0"/>
      <w:divBdr>
        <w:top w:val="none" w:sz="0" w:space="0" w:color="auto"/>
        <w:left w:val="none" w:sz="0" w:space="0" w:color="auto"/>
        <w:bottom w:val="none" w:sz="0" w:space="0" w:color="auto"/>
        <w:right w:val="none" w:sz="0" w:space="0" w:color="auto"/>
      </w:divBdr>
    </w:div>
    <w:div w:id="753433994">
      <w:bodyDiv w:val="1"/>
      <w:marLeft w:val="0"/>
      <w:marRight w:val="0"/>
      <w:marTop w:val="0"/>
      <w:marBottom w:val="0"/>
      <w:divBdr>
        <w:top w:val="none" w:sz="0" w:space="0" w:color="auto"/>
        <w:left w:val="none" w:sz="0" w:space="0" w:color="auto"/>
        <w:bottom w:val="none" w:sz="0" w:space="0" w:color="auto"/>
        <w:right w:val="none" w:sz="0" w:space="0" w:color="auto"/>
      </w:divBdr>
    </w:div>
    <w:div w:id="833882265">
      <w:bodyDiv w:val="1"/>
      <w:marLeft w:val="0"/>
      <w:marRight w:val="0"/>
      <w:marTop w:val="0"/>
      <w:marBottom w:val="0"/>
      <w:divBdr>
        <w:top w:val="none" w:sz="0" w:space="0" w:color="auto"/>
        <w:left w:val="none" w:sz="0" w:space="0" w:color="auto"/>
        <w:bottom w:val="none" w:sz="0" w:space="0" w:color="auto"/>
        <w:right w:val="none" w:sz="0" w:space="0" w:color="auto"/>
      </w:divBdr>
    </w:div>
    <w:div w:id="846097759">
      <w:bodyDiv w:val="1"/>
      <w:marLeft w:val="0"/>
      <w:marRight w:val="0"/>
      <w:marTop w:val="0"/>
      <w:marBottom w:val="0"/>
      <w:divBdr>
        <w:top w:val="none" w:sz="0" w:space="0" w:color="auto"/>
        <w:left w:val="none" w:sz="0" w:space="0" w:color="auto"/>
        <w:bottom w:val="none" w:sz="0" w:space="0" w:color="auto"/>
        <w:right w:val="none" w:sz="0" w:space="0" w:color="auto"/>
      </w:divBdr>
    </w:div>
    <w:div w:id="876117809">
      <w:bodyDiv w:val="1"/>
      <w:marLeft w:val="0"/>
      <w:marRight w:val="0"/>
      <w:marTop w:val="0"/>
      <w:marBottom w:val="0"/>
      <w:divBdr>
        <w:top w:val="none" w:sz="0" w:space="0" w:color="auto"/>
        <w:left w:val="none" w:sz="0" w:space="0" w:color="auto"/>
        <w:bottom w:val="none" w:sz="0" w:space="0" w:color="auto"/>
        <w:right w:val="none" w:sz="0" w:space="0" w:color="auto"/>
      </w:divBdr>
    </w:div>
    <w:div w:id="945967572">
      <w:bodyDiv w:val="1"/>
      <w:marLeft w:val="0"/>
      <w:marRight w:val="0"/>
      <w:marTop w:val="0"/>
      <w:marBottom w:val="0"/>
      <w:divBdr>
        <w:top w:val="none" w:sz="0" w:space="0" w:color="auto"/>
        <w:left w:val="none" w:sz="0" w:space="0" w:color="auto"/>
        <w:bottom w:val="none" w:sz="0" w:space="0" w:color="auto"/>
        <w:right w:val="none" w:sz="0" w:space="0" w:color="auto"/>
      </w:divBdr>
    </w:div>
    <w:div w:id="957420144">
      <w:bodyDiv w:val="1"/>
      <w:marLeft w:val="0"/>
      <w:marRight w:val="0"/>
      <w:marTop w:val="0"/>
      <w:marBottom w:val="0"/>
      <w:divBdr>
        <w:top w:val="none" w:sz="0" w:space="0" w:color="auto"/>
        <w:left w:val="none" w:sz="0" w:space="0" w:color="auto"/>
        <w:bottom w:val="none" w:sz="0" w:space="0" w:color="auto"/>
        <w:right w:val="none" w:sz="0" w:space="0" w:color="auto"/>
      </w:divBdr>
    </w:div>
    <w:div w:id="1025402018">
      <w:bodyDiv w:val="1"/>
      <w:marLeft w:val="0"/>
      <w:marRight w:val="0"/>
      <w:marTop w:val="0"/>
      <w:marBottom w:val="0"/>
      <w:divBdr>
        <w:top w:val="none" w:sz="0" w:space="0" w:color="auto"/>
        <w:left w:val="none" w:sz="0" w:space="0" w:color="auto"/>
        <w:bottom w:val="none" w:sz="0" w:space="0" w:color="auto"/>
        <w:right w:val="none" w:sz="0" w:space="0" w:color="auto"/>
      </w:divBdr>
    </w:div>
    <w:div w:id="1031151821">
      <w:bodyDiv w:val="1"/>
      <w:marLeft w:val="0"/>
      <w:marRight w:val="0"/>
      <w:marTop w:val="0"/>
      <w:marBottom w:val="0"/>
      <w:divBdr>
        <w:top w:val="none" w:sz="0" w:space="0" w:color="auto"/>
        <w:left w:val="none" w:sz="0" w:space="0" w:color="auto"/>
        <w:bottom w:val="none" w:sz="0" w:space="0" w:color="auto"/>
        <w:right w:val="none" w:sz="0" w:space="0" w:color="auto"/>
      </w:divBdr>
    </w:div>
    <w:div w:id="1042367169">
      <w:bodyDiv w:val="1"/>
      <w:marLeft w:val="0"/>
      <w:marRight w:val="0"/>
      <w:marTop w:val="0"/>
      <w:marBottom w:val="0"/>
      <w:divBdr>
        <w:top w:val="none" w:sz="0" w:space="0" w:color="auto"/>
        <w:left w:val="none" w:sz="0" w:space="0" w:color="auto"/>
        <w:bottom w:val="none" w:sz="0" w:space="0" w:color="auto"/>
        <w:right w:val="none" w:sz="0" w:space="0" w:color="auto"/>
      </w:divBdr>
    </w:div>
    <w:div w:id="1119836839">
      <w:bodyDiv w:val="1"/>
      <w:marLeft w:val="0"/>
      <w:marRight w:val="0"/>
      <w:marTop w:val="0"/>
      <w:marBottom w:val="0"/>
      <w:divBdr>
        <w:top w:val="none" w:sz="0" w:space="0" w:color="auto"/>
        <w:left w:val="none" w:sz="0" w:space="0" w:color="auto"/>
        <w:bottom w:val="none" w:sz="0" w:space="0" w:color="auto"/>
        <w:right w:val="none" w:sz="0" w:space="0" w:color="auto"/>
      </w:divBdr>
    </w:div>
    <w:div w:id="1157302267">
      <w:bodyDiv w:val="1"/>
      <w:marLeft w:val="0"/>
      <w:marRight w:val="0"/>
      <w:marTop w:val="0"/>
      <w:marBottom w:val="0"/>
      <w:divBdr>
        <w:top w:val="none" w:sz="0" w:space="0" w:color="auto"/>
        <w:left w:val="none" w:sz="0" w:space="0" w:color="auto"/>
        <w:bottom w:val="none" w:sz="0" w:space="0" w:color="auto"/>
        <w:right w:val="none" w:sz="0" w:space="0" w:color="auto"/>
      </w:divBdr>
    </w:div>
    <w:div w:id="1198002755">
      <w:bodyDiv w:val="1"/>
      <w:marLeft w:val="0"/>
      <w:marRight w:val="0"/>
      <w:marTop w:val="0"/>
      <w:marBottom w:val="0"/>
      <w:divBdr>
        <w:top w:val="none" w:sz="0" w:space="0" w:color="auto"/>
        <w:left w:val="none" w:sz="0" w:space="0" w:color="auto"/>
        <w:bottom w:val="none" w:sz="0" w:space="0" w:color="auto"/>
        <w:right w:val="none" w:sz="0" w:space="0" w:color="auto"/>
      </w:divBdr>
    </w:div>
    <w:div w:id="1221401407">
      <w:bodyDiv w:val="1"/>
      <w:marLeft w:val="0"/>
      <w:marRight w:val="0"/>
      <w:marTop w:val="0"/>
      <w:marBottom w:val="0"/>
      <w:divBdr>
        <w:top w:val="none" w:sz="0" w:space="0" w:color="auto"/>
        <w:left w:val="none" w:sz="0" w:space="0" w:color="auto"/>
        <w:bottom w:val="none" w:sz="0" w:space="0" w:color="auto"/>
        <w:right w:val="none" w:sz="0" w:space="0" w:color="auto"/>
      </w:divBdr>
    </w:div>
    <w:div w:id="1274164461">
      <w:bodyDiv w:val="1"/>
      <w:marLeft w:val="0"/>
      <w:marRight w:val="0"/>
      <w:marTop w:val="0"/>
      <w:marBottom w:val="0"/>
      <w:divBdr>
        <w:top w:val="none" w:sz="0" w:space="0" w:color="auto"/>
        <w:left w:val="none" w:sz="0" w:space="0" w:color="auto"/>
        <w:bottom w:val="none" w:sz="0" w:space="0" w:color="auto"/>
        <w:right w:val="none" w:sz="0" w:space="0" w:color="auto"/>
      </w:divBdr>
    </w:div>
    <w:div w:id="1322007561">
      <w:bodyDiv w:val="1"/>
      <w:marLeft w:val="0"/>
      <w:marRight w:val="0"/>
      <w:marTop w:val="0"/>
      <w:marBottom w:val="0"/>
      <w:divBdr>
        <w:top w:val="none" w:sz="0" w:space="0" w:color="auto"/>
        <w:left w:val="none" w:sz="0" w:space="0" w:color="auto"/>
        <w:bottom w:val="none" w:sz="0" w:space="0" w:color="auto"/>
        <w:right w:val="none" w:sz="0" w:space="0" w:color="auto"/>
      </w:divBdr>
    </w:div>
    <w:div w:id="1329402575">
      <w:bodyDiv w:val="1"/>
      <w:marLeft w:val="0"/>
      <w:marRight w:val="0"/>
      <w:marTop w:val="0"/>
      <w:marBottom w:val="0"/>
      <w:divBdr>
        <w:top w:val="none" w:sz="0" w:space="0" w:color="auto"/>
        <w:left w:val="none" w:sz="0" w:space="0" w:color="auto"/>
        <w:bottom w:val="none" w:sz="0" w:space="0" w:color="auto"/>
        <w:right w:val="none" w:sz="0" w:space="0" w:color="auto"/>
      </w:divBdr>
    </w:div>
    <w:div w:id="1387685293">
      <w:bodyDiv w:val="1"/>
      <w:marLeft w:val="0"/>
      <w:marRight w:val="0"/>
      <w:marTop w:val="0"/>
      <w:marBottom w:val="0"/>
      <w:divBdr>
        <w:top w:val="none" w:sz="0" w:space="0" w:color="auto"/>
        <w:left w:val="none" w:sz="0" w:space="0" w:color="auto"/>
        <w:bottom w:val="none" w:sz="0" w:space="0" w:color="auto"/>
        <w:right w:val="none" w:sz="0" w:space="0" w:color="auto"/>
      </w:divBdr>
    </w:div>
    <w:div w:id="1391264399">
      <w:bodyDiv w:val="1"/>
      <w:marLeft w:val="0"/>
      <w:marRight w:val="0"/>
      <w:marTop w:val="0"/>
      <w:marBottom w:val="0"/>
      <w:divBdr>
        <w:top w:val="none" w:sz="0" w:space="0" w:color="auto"/>
        <w:left w:val="none" w:sz="0" w:space="0" w:color="auto"/>
        <w:bottom w:val="none" w:sz="0" w:space="0" w:color="auto"/>
        <w:right w:val="none" w:sz="0" w:space="0" w:color="auto"/>
      </w:divBdr>
    </w:div>
    <w:div w:id="1411999401">
      <w:bodyDiv w:val="1"/>
      <w:marLeft w:val="0"/>
      <w:marRight w:val="0"/>
      <w:marTop w:val="0"/>
      <w:marBottom w:val="0"/>
      <w:divBdr>
        <w:top w:val="none" w:sz="0" w:space="0" w:color="auto"/>
        <w:left w:val="none" w:sz="0" w:space="0" w:color="auto"/>
        <w:bottom w:val="none" w:sz="0" w:space="0" w:color="auto"/>
        <w:right w:val="none" w:sz="0" w:space="0" w:color="auto"/>
      </w:divBdr>
    </w:div>
    <w:div w:id="1413815264">
      <w:bodyDiv w:val="1"/>
      <w:marLeft w:val="0"/>
      <w:marRight w:val="0"/>
      <w:marTop w:val="0"/>
      <w:marBottom w:val="0"/>
      <w:divBdr>
        <w:top w:val="none" w:sz="0" w:space="0" w:color="auto"/>
        <w:left w:val="none" w:sz="0" w:space="0" w:color="auto"/>
        <w:bottom w:val="none" w:sz="0" w:space="0" w:color="auto"/>
        <w:right w:val="none" w:sz="0" w:space="0" w:color="auto"/>
      </w:divBdr>
    </w:div>
    <w:div w:id="1418600949">
      <w:bodyDiv w:val="1"/>
      <w:marLeft w:val="0"/>
      <w:marRight w:val="0"/>
      <w:marTop w:val="0"/>
      <w:marBottom w:val="0"/>
      <w:divBdr>
        <w:top w:val="none" w:sz="0" w:space="0" w:color="auto"/>
        <w:left w:val="none" w:sz="0" w:space="0" w:color="auto"/>
        <w:bottom w:val="none" w:sz="0" w:space="0" w:color="auto"/>
        <w:right w:val="none" w:sz="0" w:space="0" w:color="auto"/>
      </w:divBdr>
    </w:div>
    <w:div w:id="1440371628">
      <w:bodyDiv w:val="1"/>
      <w:marLeft w:val="0"/>
      <w:marRight w:val="0"/>
      <w:marTop w:val="0"/>
      <w:marBottom w:val="0"/>
      <w:divBdr>
        <w:top w:val="none" w:sz="0" w:space="0" w:color="auto"/>
        <w:left w:val="none" w:sz="0" w:space="0" w:color="auto"/>
        <w:bottom w:val="none" w:sz="0" w:space="0" w:color="auto"/>
        <w:right w:val="none" w:sz="0" w:space="0" w:color="auto"/>
      </w:divBdr>
    </w:div>
    <w:div w:id="1442649960">
      <w:bodyDiv w:val="1"/>
      <w:marLeft w:val="0"/>
      <w:marRight w:val="0"/>
      <w:marTop w:val="0"/>
      <w:marBottom w:val="0"/>
      <w:divBdr>
        <w:top w:val="none" w:sz="0" w:space="0" w:color="auto"/>
        <w:left w:val="none" w:sz="0" w:space="0" w:color="auto"/>
        <w:bottom w:val="none" w:sz="0" w:space="0" w:color="auto"/>
        <w:right w:val="none" w:sz="0" w:space="0" w:color="auto"/>
      </w:divBdr>
    </w:div>
    <w:div w:id="1474564412">
      <w:bodyDiv w:val="1"/>
      <w:marLeft w:val="0"/>
      <w:marRight w:val="0"/>
      <w:marTop w:val="0"/>
      <w:marBottom w:val="0"/>
      <w:divBdr>
        <w:top w:val="none" w:sz="0" w:space="0" w:color="auto"/>
        <w:left w:val="none" w:sz="0" w:space="0" w:color="auto"/>
        <w:bottom w:val="none" w:sz="0" w:space="0" w:color="auto"/>
        <w:right w:val="none" w:sz="0" w:space="0" w:color="auto"/>
      </w:divBdr>
    </w:div>
    <w:div w:id="1502768275">
      <w:bodyDiv w:val="1"/>
      <w:marLeft w:val="0"/>
      <w:marRight w:val="0"/>
      <w:marTop w:val="0"/>
      <w:marBottom w:val="0"/>
      <w:divBdr>
        <w:top w:val="none" w:sz="0" w:space="0" w:color="auto"/>
        <w:left w:val="none" w:sz="0" w:space="0" w:color="auto"/>
        <w:bottom w:val="none" w:sz="0" w:space="0" w:color="auto"/>
        <w:right w:val="none" w:sz="0" w:space="0" w:color="auto"/>
      </w:divBdr>
    </w:div>
    <w:div w:id="1515606806">
      <w:bodyDiv w:val="1"/>
      <w:marLeft w:val="0"/>
      <w:marRight w:val="0"/>
      <w:marTop w:val="0"/>
      <w:marBottom w:val="0"/>
      <w:divBdr>
        <w:top w:val="none" w:sz="0" w:space="0" w:color="auto"/>
        <w:left w:val="none" w:sz="0" w:space="0" w:color="auto"/>
        <w:bottom w:val="none" w:sz="0" w:space="0" w:color="auto"/>
        <w:right w:val="none" w:sz="0" w:space="0" w:color="auto"/>
      </w:divBdr>
    </w:div>
    <w:div w:id="1537815555">
      <w:bodyDiv w:val="1"/>
      <w:marLeft w:val="0"/>
      <w:marRight w:val="0"/>
      <w:marTop w:val="0"/>
      <w:marBottom w:val="0"/>
      <w:divBdr>
        <w:top w:val="none" w:sz="0" w:space="0" w:color="auto"/>
        <w:left w:val="none" w:sz="0" w:space="0" w:color="auto"/>
        <w:bottom w:val="none" w:sz="0" w:space="0" w:color="auto"/>
        <w:right w:val="none" w:sz="0" w:space="0" w:color="auto"/>
      </w:divBdr>
    </w:div>
    <w:div w:id="1543249808">
      <w:bodyDiv w:val="1"/>
      <w:marLeft w:val="0"/>
      <w:marRight w:val="0"/>
      <w:marTop w:val="0"/>
      <w:marBottom w:val="0"/>
      <w:divBdr>
        <w:top w:val="none" w:sz="0" w:space="0" w:color="auto"/>
        <w:left w:val="none" w:sz="0" w:space="0" w:color="auto"/>
        <w:bottom w:val="none" w:sz="0" w:space="0" w:color="auto"/>
        <w:right w:val="none" w:sz="0" w:space="0" w:color="auto"/>
      </w:divBdr>
    </w:div>
    <w:div w:id="1547185099">
      <w:bodyDiv w:val="1"/>
      <w:marLeft w:val="0"/>
      <w:marRight w:val="0"/>
      <w:marTop w:val="0"/>
      <w:marBottom w:val="0"/>
      <w:divBdr>
        <w:top w:val="none" w:sz="0" w:space="0" w:color="auto"/>
        <w:left w:val="none" w:sz="0" w:space="0" w:color="auto"/>
        <w:bottom w:val="none" w:sz="0" w:space="0" w:color="auto"/>
        <w:right w:val="none" w:sz="0" w:space="0" w:color="auto"/>
      </w:divBdr>
    </w:div>
    <w:div w:id="1607347847">
      <w:bodyDiv w:val="1"/>
      <w:marLeft w:val="0"/>
      <w:marRight w:val="0"/>
      <w:marTop w:val="0"/>
      <w:marBottom w:val="0"/>
      <w:divBdr>
        <w:top w:val="none" w:sz="0" w:space="0" w:color="auto"/>
        <w:left w:val="none" w:sz="0" w:space="0" w:color="auto"/>
        <w:bottom w:val="none" w:sz="0" w:space="0" w:color="auto"/>
        <w:right w:val="none" w:sz="0" w:space="0" w:color="auto"/>
      </w:divBdr>
    </w:div>
    <w:div w:id="1735272011">
      <w:bodyDiv w:val="1"/>
      <w:marLeft w:val="0"/>
      <w:marRight w:val="0"/>
      <w:marTop w:val="0"/>
      <w:marBottom w:val="0"/>
      <w:divBdr>
        <w:top w:val="none" w:sz="0" w:space="0" w:color="auto"/>
        <w:left w:val="none" w:sz="0" w:space="0" w:color="auto"/>
        <w:bottom w:val="none" w:sz="0" w:space="0" w:color="auto"/>
        <w:right w:val="none" w:sz="0" w:space="0" w:color="auto"/>
      </w:divBdr>
    </w:div>
    <w:div w:id="1766421105">
      <w:bodyDiv w:val="1"/>
      <w:marLeft w:val="0"/>
      <w:marRight w:val="0"/>
      <w:marTop w:val="0"/>
      <w:marBottom w:val="0"/>
      <w:divBdr>
        <w:top w:val="none" w:sz="0" w:space="0" w:color="auto"/>
        <w:left w:val="none" w:sz="0" w:space="0" w:color="auto"/>
        <w:bottom w:val="none" w:sz="0" w:space="0" w:color="auto"/>
        <w:right w:val="none" w:sz="0" w:space="0" w:color="auto"/>
      </w:divBdr>
    </w:div>
    <w:div w:id="1804348092">
      <w:bodyDiv w:val="1"/>
      <w:marLeft w:val="0"/>
      <w:marRight w:val="0"/>
      <w:marTop w:val="0"/>
      <w:marBottom w:val="0"/>
      <w:divBdr>
        <w:top w:val="none" w:sz="0" w:space="0" w:color="auto"/>
        <w:left w:val="none" w:sz="0" w:space="0" w:color="auto"/>
        <w:bottom w:val="none" w:sz="0" w:space="0" w:color="auto"/>
        <w:right w:val="none" w:sz="0" w:space="0" w:color="auto"/>
      </w:divBdr>
    </w:div>
    <w:div w:id="1863205883">
      <w:bodyDiv w:val="1"/>
      <w:marLeft w:val="0"/>
      <w:marRight w:val="0"/>
      <w:marTop w:val="0"/>
      <w:marBottom w:val="0"/>
      <w:divBdr>
        <w:top w:val="none" w:sz="0" w:space="0" w:color="auto"/>
        <w:left w:val="none" w:sz="0" w:space="0" w:color="auto"/>
        <w:bottom w:val="none" w:sz="0" w:space="0" w:color="auto"/>
        <w:right w:val="none" w:sz="0" w:space="0" w:color="auto"/>
      </w:divBdr>
    </w:div>
    <w:div w:id="1887833679">
      <w:bodyDiv w:val="1"/>
      <w:marLeft w:val="0"/>
      <w:marRight w:val="0"/>
      <w:marTop w:val="0"/>
      <w:marBottom w:val="0"/>
      <w:divBdr>
        <w:top w:val="none" w:sz="0" w:space="0" w:color="auto"/>
        <w:left w:val="none" w:sz="0" w:space="0" w:color="auto"/>
        <w:bottom w:val="none" w:sz="0" w:space="0" w:color="auto"/>
        <w:right w:val="none" w:sz="0" w:space="0" w:color="auto"/>
      </w:divBdr>
    </w:div>
    <w:div w:id="1965690593">
      <w:bodyDiv w:val="1"/>
      <w:marLeft w:val="0"/>
      <w:marRight w:val="0"/>
      <w:marTop w:val="0"/>
      <w:marBottom w:val="0"/>
      <w:divBdr>
        <w:top w:val="none" w:sz="0" w:space="0" w:color="auto"/>
        <w:left w:val="none" w:sz="0" w:space="0" w:color="auto"/>
        <w:bottom w:val="none" w:sz="0" w:space="0" w:color="auto"/>
        <w:right w:val="none" w:sz="0" w:space="0" w:color="auto"/>
      </w:divBdr>
    </w:div>
    <w:div w:id="1978145752">
      <w:bodyDiv w:val="1"/>
      <w:marLeft w:val="0"/>
      <w:marRight w:val="0"/>
      <w:marTop w:val="0"/>
      <w:marBottom w:val="0"/>
      <w:divBdr>
        <w:top w:val="none" w:sz="0" w:space="0" w:color="auto"/>
        <w:left w:val="none" w:sz="0" w:space="0" w:color="auto"/>
        <w:bottom w:val="none" w:sz="0" w:space="0" w:color="auto"/>
        <w:right w:val="none" w:sz="0" w:space="0" w:color="auto"/>
      </w:divBdr>
    </w:div>
    <w:div w:id="2023387445">
      <w:bodyDiv w:val="1"/>
      <w:marLeft w:val="0"/>
      <w:marRight w:val="0"/>
      <w:marTop w:val="0"/>
      <w:marBottom w:val="0"/>
      <w:divBdr>
        <w:top w:val="none" w:sz="0" w:space="0" w:color="auto"/>
        <w:left w:val="none" w:sz="0" w:space="0" w:color="auto"/>
        <w:bottom w:val="none" w:sz="0" w:space="0" w:color="auto"/>
        <w:right w:val="none" w:sz="0" w:space="0" w:color="auto"/>
      </w:divBdr>
    </w:div>
    <w:div w:id="2026129451">
      <w:bodyDiv w:val="1"/>
      <w:marLeft w:val="0"/>
      <w:marRight w:val="0"/>
      <w:marTop w:val="0"/>
      <w:marBottom w:val="0"/>
      <w:divBdr>
        <w:top w:val="none" w:sz="0" w:space="0" w:color="auto"/>
        <w:left w:val="none" w:sz="0" w:space="0" w:color="auto"/>
        <w:bottom w:val="none" w:sz="0" w:space="0" w:color="auto"/>
        <w:right w:val="none" w:sz="0" w:space="0" w:color="auto"/>
      </w:divBdr>
    </w:div>
    <w:div w:id="2035765829">
      <w:bodyDiv w:val="1"/>
      <w:marLeft w:val="0"/>
      <w:marRight w:val="0"/>
      <w:marTop w:val="0"/>
      <w:marBottom w:val="0"/>
      <w:divBdr>
        <w:top w:val="none" w:sz="0" w:space="0" w:color="auto"/>
        <w:left w:val="none" w:sz="0" w:space="0" w:color="auto"/>
        <w:bottom w:val="none" w:sz="0" w:space="0" w:color="auto"/>
        <w:right w:val="none" w:sz="0" w:space="0" w:color="auto"/>
      </w:divBdr>
    </w:div>
    <w:div w:id="2048335582">
      <w:bodyDiv w:val="1"/>
      <w:marLeft w:val="0"/>
      <w:marRight w:val="0"/>
      <w:marTop w:val="0"/>
      <w:marBottom w:val="0"/>
      <w:divBdr>
        <w:top w:val="none" w:sz="0" w:space="0" w:color="auto"/>
        <w:left w:val="none" w:sz="0" w:space="0" w:color="auto"/>
        <w:bottom w:val="none" w:sz="0" w:space="0" w:color="auto"/>
        <w:right w:val="none" w:sz="0" w:space="0" w:color="auto"/>
      </w:divBdr>
    </w:div>
    <w:div w:id="2098595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mailto:jarraabera@gmail.com"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nnepqin.org/wp-content/uploads%20/2019/%20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Document_x0020_Purpose xmlns="f577acbf-5b0b-4b4f-9948-268e97f8d3a4">Informational</Document_x0020_Purpose>
    <Initiatives xmlns="f577acbf-5b0b-4b4f-9948-268e97f8d3a4"/>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401524DC532D42A0E0ED886331A72B" ma:contentTypeVersion="13" ma:contentTypeDescription="Create a new document." ma:contentTypeScope="" ma:versionID="d936d863d335d354da51eb78ca1ae338">
  <xsd:schema xmlns:xsd="http://www.w3.org/2001/XMLSchema" xmlns:xs="http://www.w3.org/2001/XMLSchema" xmlns:p="http://schemas.microsoft.com/office/2006/metadata/properties" xmlns:ns2="f577acbf-5b0b-4b4f-9948-268e97f8d3a4" xmlns:ns3="b1e4d6ee-9f6f-43f8-a618-24f3d84da28f" targetNamespace="http://schemas.microsoft.com/office/2006/metadata/properties" ma:root="true" ma:fieldsID="5fbac08d56b1b04aa33acbc31e882ce9" ns2:_="" ns3:_="">
    <xsd:import namespace="f577acbf-5b0b-4b4f-9948-268e97f8d3a4"/>
    <xsd:import namespace="b1e4d6ee-9f6f-43f8-a618-24f3d84da2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LastSharedByUser" minOccurs="0"/>
                <xsd:element ref="ns3:LastSharedByTime" minOccurs="0"/>
                <xsd:element ref="ns2:Document_x0020_Purpose" minOccurs="0"/>
                <xsd:element ref="ns2:Initiatives"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7acbf-5b0b-4b4f-9948-268e97f8d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_x0020_Purpose" ma:index="14" nillable="true" ma:displayName="Document Purpose" ma:default="Informational" ma:format="Dropdown" ma:internalName="Document_x0020_Purpose">
      <xsd:simpleType>
        <xsd:restriction base="dms:Choice">
          <xsd:enumeration value="Informational"/>
          <xsd:enumeration value="Feature Spec"/>
          <xsd:enumeration value="Engineering Design"/>
          <xsd:enumeration value="Planning"/>
        </xsd:restriction>
      </xsd:simpleType>
    </xsd:element>
    <xsd:element name="Initiatives" ma:index="15" nillable="true" ma:displayName="Initiatives" ma:description="List of initiatives related to this document" ma:internalName="Initiatives">
      <xsd:complexType>
        <xsd:complexContent>
          <xsd:extension base="dms:MultiChoice">
            <xsd:sequence>
              <xsd:element name="Value" maxOccurs="unbounded" minOccurs="0" nillable="true">
                <xsd:simpleType>
                  <xsd:restriction base="dms:Choice">
                    <xsd:enumeration value="Add-in MAU"/>
                    <xsd:enumeration value="Custom Functions"/>
                    <xsd:enumeration value="Data &amp; Analytics"/>
                    <xsd:enumeration value="DevEx: Portals &amp; Programs"/>
                    <xsd:enumeration value="DevEx: Tools &amp; Libraries"/>
                    <xsd:enumeration value="Engineering"/>
                    <xsd:enumeration value="Excel API"/>
                    <xsd:enumeration value="In-Market Support"/>
                    <xsd:enumeration value="Maker Access"/>
                    <xsd:enumeration value="SDX Runtime &amp; Partners"/>
                    <xsd:enumeration value="SDX Service Delivery"/>
                    <xsd:enumeration value="SDX API &amp; Pipeline"/>
                    <xsd:enumeration value="Shield &amp; OCE"/>
                  </xsd:restriction>
                </xsd:simpleType>
              </xsd:element>
            </xsd:sequence>
          </xsd:extension>
        </xsd:complexContent>
      </xsd:complex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4d6ee-9f6f-43f8-a618-24f3d84da2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hidden="true" ma:internalName="LastSharedByUser" ma:readOnly="true">
      <xsd:simpleType>
        <xsd:restriction base="dms:Note"/>
      </xsd:simpleType>
    </xsd:element>
    <xsd:element name="LastSharedByTime" ma:index="13"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C3502-A2F0-49AF-89A1-47D5CD3AB4EB}">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FE00F86-DE4D-44CA-B166-58C318829FE5}">
  <ds:schemaRefs>
    <ds:schemaRef ds:uri="http://schemas.microsoft.com/office/2006/metadata/properties"/>
    <ds:schemaRef ds:uri="http://schemas.microsoft.com/office/infopath/2007/PartnerControls"/>
    <ds:schemaRef ds:uri="f577acbf-5b0b-4b4f-9948-268e97f8d3a4"/>
  </ds:schemaRefs>
</ds:datastoreItem>
</file>

<file path=customXml/itemProps4.xml><?xml version="1.0" encoding="utf-8"?>
<ds:datastoreItem xmlns:ds="http://schemas.openxmlformats.org/officeDocument/2006/customXml" ds:itemID="{1172DB61-8E86-436E-BC60-FC0845FA5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7acbf-5b0b-4b4f-9948-268e97f8d3a4"/>
    <ds:schemaRef ds:uri="b1e4d6ee-9f6f-43f8-a618-24f3d84da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E62041-408D-4D4C-BF52-2696EF011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10372</Words>
  <Characters>59122</Characters>
  <Application>Microsoft Office Word</Application>
  <DocSecurity>0</DocSecurity>
  <Lines>492</Lines>
  <Paragraphs>138</Paragraphs>
  <ScaleCrop>false</ScaleCrop>
  <LinksUpToDate>false</LinksUpToDate>
  <CharactersWithSpaces>69356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2026-05-19T17:43:00Z</dcterms:created>
  <dcterms:modified xsi:type="dcterms:W3CDTF">2026-05-20T17:48:00Z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t-dahop@microsoft.com</vt:lpwstr>
  </property>
  <property fmtid="{D5CDD505-2E9C-101B-9397-08002B2CF9AE}" pid="5" name="MSIP_Label_f42aa342-8706-4288-bd11-ebb85995028c_SetDate">
    <vt:lpwstr>2018-06-25T12:48:52.3849689Z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0x010100CD401524DC532D42A0E0ED886331A72B</vt:lpwstr>
  </property>
  <property fmtid="{D5CDD505-2E9C-101B-9397-08002B2CF9AE}" pid="11" name="KSOProductBuildVer">
    <vt:lpwstr>1033-11.2.0.11417</vt:lpwstr>
  </property>
  <property fmtid="{D5CDD505-2E9C-101B-9397-08002B2CF9AE}" pid="12" name="ICV">
    <vt:lpwstr>1D7CC3895D904223B0DE2888056117C2</vt:lpwstr>
  </property>
</Properties>
</file>