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EC1DD4" w:rsidRPr="008021EF" w:rsidRDefault="00D07B07">
      <w:pPr>
        <w:spacing w:before="240" w:after="120"/>
        <w:ind w:left="170" w:right="113"/>
        <w:jc w:val="both"/>
        <w:rPr>
          <w:rFonts w:ascii="Times New Roman" w:hAnsi="Times New Roman" w:cs="Times New Roman"/>
          <w:sz w:val="28"/>
          <w:szCs w:val="28"/>
        </w:rPr>
      </w:pPr>
      <w:r w:rsidRPr="00501F4F">
        <w:rPr>
          <w:rFonts w:ascii="Times New Roman" w:hAnsi="Times New Roman" w:cs="Times New Roman"/>
          <w:sz w:val="28"/>
          <w:szCs w:val="28"/>
        </w:rPr>
        <w:t xml:space="preserve">                                            </w:t>
      </w:r>
      <w:r w:rsidRPr="008021EF">
        <w:rPr>
          <w:rFonts w:ascii="Times New Roman" w:hAnsi="Times New Roman" w:cs="Times New Roman"/>
          <w:noProof/>
          <w:sz w:val="24"/>
          <w:szCs w:val="24"/>
          <w:lang w:eastAsia="en-GB"/>
        </w:rPr>
        <w:drawing>
          <wp:inline distT="0" distB="0" distL="0" distR="0" wp14:anchorId="4CC9DDEC" wp14:editId="77538272">
            <wp:extent cx="1603612" cy="1247775"/>
            <wp:effectExtent l="0" t="0" r="0" b="0"/>
            <wp:docPr id="1" name="Picture 1" descr="Description: http://upload.wikimedia.org/wikipedia/en/5/51/Debre_Marko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escription: http://upload.wikimedia.org/wikipedia/en/5/51/Debre_Markos.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11759" cy="1331924"/>
                    </a:xfrm>
                    <a:prstGeom prst="rect">
                      <a:avLst/>
                    </a:prstGeom>
                    <a:noFill/>
                    <a:ln>
                      <a:noFill/>
                    </a:ln>
                  </pic:spPr>
                </pic:pic>
              </a:graphicData>
            </a:graphic>
          </wp:inline>
        </w:drawing>
      </w:r>
    </w:p>
    <w:p w:rsidR="00EC1DD4" w:rsidRPr="008021EF" w:rsidRDefault="00D07B07">
      <w:pPr>
        <w:spacing w:before="240" w:after="120"/>
        <w:ind w:left="170" w:right="113"/>
        <w:jc w:val="center"/>
        <w:rPr>
          <w:rFonts w:ascii="Times New Roman" w:hAnsi="Times New Roman" w:cs="Times New Roman"/>
          <w:b/>
          <w:sz w:val="36"/>
          <w:szCs w:val="36"/>
        </w:rPr>
      </w:pPr>
      <w:r w:rsidRPr="008021EF">
        <w:rPr>
          <w:rFonts w:ascii="Times New Roman" w:hAnsi="Times New Roman" w:cs="Times New Roman"/>
          <w:b/>
          <w:sz w:val="36"/>
          <w:szCs w:val="36"/>
        </w:rPr>
        <w:t>COLLEGE OF HEALTH SCIENCE</w:t>
      </w:r>
    </w:p>
    <w:p w:rsidR="00EC1DD4" w:rsidRPr="008021EF" w:rsidRDefault="00D07B07">
      <w:pPr>
        <w:spacing w:before="240" w:after="120"/>
        <w:ind w:left="170" w:right="113"/>
        <w:jc w:val="center"/>
        <w:rPr>
          <w:rFonts w:ascii="Times New Roman" w:hAnsi="Times New Roman" w:cs="Times New Roman"/>
          <w:b/>
          <w:sz w:val="36"/>
          <w:szCs w:val="36"/>
        </w:rPr>
      </w:pPr>
      <w:r w:rsidRPr="008021EF">
        <w:rPr>
          <w:rFonts w:ascii="Times New Roman" w:hAnsi="Times New Roman" w:cs="Times New Roman"/>
          <w:b/>
          <w:sz w:val="36"/>
          <w:szCs w:val="36"/>
        </w:rPr>
        <w:t>DEPARTMENT OF NURSING</w:t>
      </w:r>
    </w:p>
    <w:p w:rsidR="00EC1DD4" w:rsidRPr="008021EF" w:rsidRDefault="00EC1DD4">
      <w:pPr>
        <w:spacing w:before="240" w:after="120"/>
        <w:ind w:left="170" w:right="113"/>
        <w:jc w:val="center"/>
        <w:rPr>
          <w:rFonts w:ascii="Times New Roman" w:hAnsi="Times New Roman" w:cs="Times New Roman"/>
          <w:sz w:val="24"/>
          <w:szCs w:val="24"/>
        </w:rPr>
      </w:pPr>
    </w:p>
    <w:p w:rsidR="00EC1DD4" w:rsidRPr="008021EF" w:rsidRDefault="00D07B07" w:rsidP="008D23D1">
      <w:pPr>
        <w:spacing w:before="240" w:after="120" w:line="360" w:lineRule="auto"/>
        <w:ind w:left="170" w:right="113"/>
        <w:jc w:val="both"/>
        <w:rPr>
          <w:rFonts w:ascii="Times New Roman" w:hAnsi="Times New Roman" w:cs="Times New Roman"/>
          <w:i/>
          <w:sz w:val="28"/>
          <w:szCs w:val="28"/>
        </w:rPr>
      </w:pPr>
      <w:r w:rsidRPr="008021EF">
        <w:rPr>
          <w:rFonts w:ascii="Times New Roman" w:hAnsi="Times New Roman" w:cs="Times New Roman"/>
          <w:b/>
          <w:sz w:val="28"/>
          <w:szCs w:val="28"/>
        </w:rPr>
        <w:t>DETERMINANTS OF DIABETIC COMPLICATION AMONG ADULT DIABETIC PATIENTS IN DEBRE MARKOS REFERRAL HOS</w:t>
      </w:r>
      <w:r w:rsidR="007964C9" w:rsidRPr="008021EF">
        <w:rPr>
          <w:rFonts w:ascii="Times New Roman" w:hAnsi="Times New Roman" w:cs="Times New Roman"/>
          <w:b/>
          <w:sz w:val="28"/>
          <w:szCs w:val="28"/>
        </w:rPr>
        <w:t>PITAL, NORTHWEST ETHIOPIA, 2018:</w:t>
      </w:r>
      <w:r w:rsidRPr="008021EF">
        <w:rPr>
          <w:rFonts w:ascii="Times New Roman" w:hAnsi="Times New Roman" w:cs="Times New Roman"/>
          <w:b/>
          <w:sz w:val="28"/>
          <w:szCs w:val="28"/>
        </w:rPr>
        <w:t xml:space="preserve"> </w:t>
      </w:r>
      <w:r w:rsidRPr="008021EF">
        <w:rPr>
          <w:rFonts w:ascii="Times New Roman" w:hAnsi="Times New Roman" w:cs="Times New Roman"/>
          <w:b/>
          <w:i/>
          <w:sz w:val="28"/>
          <w:szCs w:val="28"/>
        </w:rPr>
        <w:t>UNMATCHED CASE CONTROL STUDY</w:t>
      </w:r>
      <w:r w:rsidRPr="008021EF">
        <w:rPr>
          <w:rFonts w:ascii="Times New Roman" w:hAnsi="Times New Roman" w:cs="Times New Roman"/>
          <w:i/>
          <w:sz w:val="28"/>
          <w:szCs w:val="28"/>
        </w:rPr>
        <w:t>.</w:t>
      </w:r>
    </w:p>
    <w:p w:rsidR="00EC1DD4" w:rsidRPr="008021EF" w:rsidRDefault="00D07B07" w:rsidP="008D23D1">
      <w:pPr>
        <w:tabs>
          <w:tab w:val="left" w:pos="6931"/>
        </w:tabs>
        <w:spacing w:before="240" w:after="120" w:line="360" w:lineRule="auto"/>
        <w:ind w:left="170" w:right="113"/>
        <w:jc w:val="both"/>
        <w:rPr>
          <w:rFonts w:ascii="Times New Roman" w:hAnsi="Times New Roman" w:cs="Times New Roman"/>
          <w:b/>
          <w:sz w:val="28"/>
          <w:szCs w:val="28"/>
        </w:rPr>
      </w:pPr>
      <w:r w:rsidRPr="008021EF">
        <w:rPr>
          <w:rFonts w:ascii="Times New Roman" w:hAnsi="Times New Roman" w:cs="Times New Roman"/>
          <w:b/>
          <w:sz w:val="28"/>
          <w:szCs w:val="28"/>
        </w:rPr>
        <w:t>BY: BEKALU BEWKET</w:t>
      </w:r>
    </w:p>
    <w:p w:rsidR="00EC1DD4" w:rsidRPr="008021EF" w:rsidRDefault="00C94D1D" w:rsidP="00B5250A">
      <w:pPr>
        <w:tabs>
          <w:tab w:val="left" w:pos="6931"/>
        </w:tabs>
        <w:spacing w:before="240" w:after="120" w:line="360" w:lineRule="auto"/>
        <w:ind w:left="170" w:right="113"/>
        <w:jc w:val="both"/>
        <w:rPr>
          <w:rFonts w:ascii="Times New Roman" w:hAnsi="Times New Roman" w:cs="Times New Roman"/>
          <w:b/>
          <w:sz w:val="28"/>
          <w:szCs w:val="28"/>
        </w:rPr>
      </w:pPr>
      <w:r w:rsidRPr="008021EF">
        <w:rPr>
          <w:rFonts w:ascii="Times New Roman" w:hAnsi="Times New Roman" w:cs="Times New Roman"/>
          <w:b/>
          <w:sz w:val="28"/>
          <w:szCs w:val="28"/>
        </w:rPr>
        <w:t>THESIS</w:t>
      </w:r>
      <w:r w:rsidR="00D07B07" w:rsidRPr="008021EF">
        <w:rPr>
          <w:rFonts w:ascii="Times New Roman" w:hAnsi="Times New Roman" w:cs="Times New Roman"/>
          <w:b/>
          <w:sz w:val="28"/>
          <w:szCs w:val="28"/>
        </w:rPr>
        <w:t xml:space="preserve"> TO BE SUBMITTED TO DEPARTMENT OF NURSING </w:t>
      </w:r>
      <w:r w:rsidR="008D23D1" w:rsidRPr="008021EF">
        <w:rPr>
          <w:rFonts w:ascii="Times New Roman" w:hAnsi="Times New Roman" w:cs="Times New Roman"/>
          <w:b/>
          <w:sz w:val="28"/>
          <w:szCs w:val="28"/>
        </w:rPr>
        <w:t>,</w:t>
      </w:r>
      <w:r w:rsidR="00D07B07" w:rsidRPr="008021EF">
        <w:rPr>
          <w:rFonts w:ascii="Times New Roman" w:hAnsi="Times New Roman" w:cs="Times New Roman"/>
          <w:b/>
          <w:sz w:val="28"/>
          <w:szCs w:val="28"/>
        </w:rPr>
        <w:t>COLLEGE OF HEALTH SCIENCE</w:t>
      </w:r>
      <w:r w:rsidR="008D23D1" w:rsidRPr="008021EF">
        <w:rPr>
          <w:rFonts w:ascii="Times New Roman" w:hAnsi="Times New Roman" w:cs="Times New Roman"/>
          <w:b/>
          <w:sz w:val="28"/>
          <w:szCs w:val="28"/>
        </w:rPr>
        <w:t>,</w:t>
      </w:r>
      <w:r w:rsidR="00B7705A" w:rsidRPr="008021EF">
        <w:rPr>
          <w:rFonts w:ascii="Times New Roman" w:hAnsi="Times New Roman" w:cs="Times New Roman"/>
          <w:b/>
          <w:sz w:val="28"/>
          <w:szCs w:val="28"/>
        </w:rPr>
        <w:t xml:space="preserve"> DEBRE MARKOS UNIVERSITY </w:t>
      </w:r>
      <w:r w:rsidR="00D07B07" w:rsidRPr="008021EF">
        <w:rPr>
          <w:rFonts w:ascii="Times New Roman" w:hAnsi="Times New Roman" w:cs="Times New Roman"/>
          <w:b/>
          <w:sz w:val="28"/>
          <w:szCs w:val="28"/>
        </w:rPr>
        <w:t xml:space="preserve">FOR PARTIAL </w:t>
      </w:r>
      <w:r w:rsidR="00B7705A" w:rsidRPr="008021EF">
        <w:rPr>
          <w:rFonts w:ascii="Times New Roman" w:hAnsi="Times New Roman" w:cs="Times New Roman"/>
          <w:b/>
          <w:sz w:val="28"/>
          <w:szCs w:val="28"/>
        </w:rPr>
        <w:t xml:space="preserve">FULFILMENT OF THE REQUIRMENT OF </w:t>
      </w:r>
      <w:r w:rsidR="00D07B07" w:rsidRPr="008021EF">
        <w:rPr>
          <w:rFonts w:ascii="Times New Roman" w:hAnsi="Times New Roman" w:cs="Times New Roman"/>
          <w:b/>
          <w:sz w:val="28"/>
          <w:szCs w:val="28"/>
        </w:rPr>
        <w:t>THE AWARD OF MASTER SCIENCE DEGREE IN ADULT HEALTH NURSING</w:t>
      </w:r>
    </w:p>
    <w:p w:rsidR="00EC1DD4" w:rsidRPr="008021EF" w:rsidRDefault="00EC1DD4">
      <w:pPr>
        <w:tabs>
          <w:tab w:val="left" w:pos="6931"/>
        </w:tabs>
        <w:spacing w:before="240" w:after="120" w:line="360" w:lineRule="auto"/>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line="360" w:lineRule="auto"/>
        <w:ind w:right="113"/>
        <w:rPr>
          <w:rFonts w:ascii="Times New Roman" w:hAnsi="Times New Roman" w:cs="Times New Roman"/>
          <w:b/>
          <w:sz w:val="24"/>
          <w:szCs w:val="24"/>
        </w:rPr>
      </w:pPr>
    </w:p>
    <w:p w:rsidR="00EC1DD4" w:rsidRPr="008021EF" w:rsidRDefault="00D07B07">
      <w:pPr>
        <w:spacing w:before="240" w:after="120" w:line="360" w:lineRule="auto"/>
        <w:ind w:right="113"/>
        <w:rPr>
          <w:rFonts w:ascii="Times New Roman" w:hAnsi="Times New Roman" w:cs="Times New Roman"/>
          <w:b/>
          <w:sz w:val="24"/>
          <w:szCs w:val="24"/>
        </w:rPr>
      </w:pPr>
      <w:r w:rsidRPr="008021EF">
        <w:rPr>
          <w:rFonts w:ascii="Times New Roman" w:hAnsi="Times New Roman" w:cs="Times New Roman"/>
          <w:b/>
          <w:sz w:val="24"/>
          <w:szCs w:val="24"/>
        </w:rPr>
        <w:t xml:space="preserve">                                                                         </w:t>
      </w:r>
      <w:r w:rsidR="00CA1BEE" w:rsidRPr="008021EF">
        <w:rPr>
          <w:rFonts w:ascii="Times New Roman" w:hAnsi="Times New Roman" w:cs="Times New Roman"/>
          <w:b/>
          <w:sz w:val="24"/>
          <w:szCs w:val="24"/>
        </w:rPr>
        <w:t xml:space="preserve">                         MAY</w:t>
      </w:r>
      <w:r w:rsidRPr="008021EF">
        <w:rPr>
          <w:rFonts w:ascii="Times New Roman" w:hAnsi="Times New Roman" w:cs="Times New Roman"/>
          <w:b/>
          <w:sz w:val="24"/>
          <w:szCs w:val="24"/>
        </w:rPr>
        <w:t xml:space="preserve">, 2018                                                                                    </w:t>
      </w:r>
    </w:p>
    <w:p w:rsidR="00EF291A" w:rsidRPr="008021EF" w:rsidRDefault="00D07B07" w:rsidP="0036052B">
      <w:pPr>
        <w:spacing w:before="240" w:after="120"/>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DEBR MARKOS, ETHIOPIA</w:t>
      </w:r>
    </w:p>
    <w:p w:rsidR="00EC1DD4" w:rsidRPr="008021EF" w:rsidRDefault="00D07B07" w:rsidP="0036052B">
      <w:pPr>
        <w:spacing w:before="240" w:after="120"/>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w:t>
      </w:r>
    </w:p>
    <w:p w:rsidR="00EC1DD4" w:rsidRPr="008021EF" w:rsidRDefault="00D07B07">
      <w:pPr>
        <w:spacing w:before="240" w:after="120" w:line="360" w:lineRule="auto"/>
        <w:ind w:left="170" w:right="113"/>
        <w:jc w:val="both"/>
        <w:rPr>
          <w:rFonts w:ascii="Times New Roman" w:hAnsi="Times New Roman" w:cs="Times New Roman"/>
          <w:b/>
          <w:i/>
          <w:sz w:val="28"/>
          <w:szCs w:val="28"/>
        </w:rPr>
      </w:pPr>
      <w:r w:rsidRPr="008021EF">
        <w:rPr>
          <w:rFonts w:ascii="Times New Roman" w:hAnsi="Times New Roman" w:cs="Times New Roman"/>
          <w:b/>
          <w:sz w:val="28"/>
          <w:szCs w:val="28"/>
        </w:rPr>
        <w:lastRenderedPageBreak/>
        <w:t xml:space="preserve">DETERMINANTS OF DIABETIC COMPLICATION AMONG ADULT DIABETIC PATIENTS IN DEBRE MARKOS REFERRAL HOSPITAL, NORTHWEST ETHIOPIA, 2018. </w:t>
      </w:r>
      <w:r w:rsidRPr="008021EF">
        <w:rPr>
          <w:rFonts w:ascii="Times New Roman" w:hAnsi="Times New Roman" w:cs="Times New Roman"/>
          <w:b/>
          <w:i/>
          <w:sz w:val="28"/>
          <w:szCs w:val="28"/>
        </w:rPr>
        <w:t>UNMATCHED CASE CONTROL STUDY.</w:t>
      </w:r>
    </w:p>
    <w:p w:rsidR="00EC1DD4" w:rsidRPr="008021EF" w:rsidRDefault="00D07B07">
      <w:pPr>
        <w:tabs>
          <w:tab w:val="left" w:pos="6931"/>
        </w:tabs>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w:t>
      </w:r>
      <w:r w:rsidRPr="008021EF">
        <w:rPr>
          <w:rFonts w:ascii="Times New Roman" w:hAnsi="Times New Roman" w:cs="Times New Roman"/>
          <w:b/>
          <w:sz w:val="24"/>
          <w:szCs w:val="24"/>
        </w:rPr>
        <w:tab/>
      </w:r>
    </w:p>
    <w:p w:rsidR="00EC1DD4" w:rsidRPr="008021EF" w:rsidRDefault="00D07B07">
      <w:pPr>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BY: BEKALU BEWKET</w:t>
      </w:r>
    </w:p>
    <w:p w:rsidR="00EC1DD4" w:rsidRPr="008021EF" w:rsidRDefault="00D07B07">
      <w:pPr>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ADVISORS: 1. </w:t>
      </w:r>
      <w:r w:rsidR="00D76497" w:rsidRPr="008021EF">
        <w:rPr>
          <w:rFonts w:ascii="Times New Roman" w:hAnsi="Times New Roman" w:cs="Times New Roman"/>
          <w:b/>
          <w:sz w:val="24"/>
          <w:szCs w:val="24"/>
        </w:rPr>
        <w:t>Mr.</w:t>
      </w:r>
      <w:r w:rsidRPr="008021EF">
        <w:rPr>
          <w:rFonts w:ascii="Times New Roman" w:hAnsi="Times New Roman" w:cs="Times New Roman"/>
          <w:b/>
          <w:sz w:val="24"/>
          <w:szCs w:val="24"/>
        </w:rPr>
        <w:t>GIRMA ALEM</w:t>
      </w:r>
      <w:r w:rsidR="00D76497" w:rsidRPr="008021EF">
        <w:rPr>
          <w:rFonts w:ascii="Times New Roman" w:hAnsi="Times New Roman" w:cs="Times New Roman"/>
          <w:b/>
          <w:sz w:val="24"/>
          <w:szCs w:val="24"/>
        </w:rPr>
        <w:t xml:space="preserve"> (BSC, MSC)</w:t>
      </w:r>
    </w:p>
    <w:p w:rsidR="00EC1DD4" w:rsidRPr="008021EF" w:rsidRDefault="00D07B07">
      <w:pPr>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2. </w:t>
      </w:r>
      <w:r w:rsidR="00D76497" w:rsidRPr="008021EF">
        <w:rPr>
          <w:rFonts w:ascii="Times New Roman" w:hAnsi="Times New Roman" w:cs="Times New Roman"/>
          <w:b/>
          <w:sz w:val="24"/>
          <w:szCs w:val="24"/>
        </w:rPr>
        <w:t>Mr.</w:t>
      </w:r>
      <w:r w:rsidRPr="008021EF">
        <w:rPr>
          <w:rFonts w:ascii="Times New Roman" w:hAnsi="Times New Roman" w:cs="Times New Roman"/>
          <w:b/>
          <w:sz w:val="24"/>
          <w:szCs w:val="24"/>
        </w:rPr>
        <w:t>HAYIMANOT ZELEKE</w:t>
      </w:r>
      <w:r w:rsidR="00D76497" w:rsidRPr="008021EF">
        <w:rPr>
          <w:rFonts w:ascii="Times New Roman" w:hAnsi="Times New Roman" w:cs="Times New Roman"/>
          <w:b/>
          <w:sz w:val="24"/>
          <w:szCs w:val="24"/>
        </w:rPr>
        <w:t xml:space="preserve"> (BSC, MSC)</w:t>
      </w:r>
    </w:p>
    <w:p w:rsidR="00EC1DD4" w:rsidRPr="008021EF" w:rsidRDefault="00EC1DD4">
      <w:pPr>
        <w:spacing w:before="240" w:after="120" w:line="360" w:lineRule="auto"/>
        <w:ind w:left="170" w:right="113"/>
        <w:jc w:val="both"/>
        <w:rPr>
          <w:rFonts w:ascii="Times New Roman" w:hAnsi="Times New Roman" w:cs="Times New Roman"/>
          <w:b/>
          <w:sz w:val="24"/>
          <w:szCs w:val="24"/>
        </w:rPr>
      </w:pPr>
    </w:p>
    <w:p w:rsidR="00EC1DD4" w:rsidRPr="008021EF" w:rsidRDefault="00D07B07">
      <w:pPr>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w:t>
      </w:r>
    </w:p>
    <w:p w:rsidR="00EC1DD4" w:rsidRPr="008021EF" w:rsidRDefault="00EC1DD4">
      <w:pPr>
        <w:spacing w:before="240" w:after="120" w:line="360" w:lineRule="auto"/>
        <w:ind w:left="170" w:right="113"/>
        <w:jc w:val="both"/>
        <w:rPr>
          <w:rFonts w:ascii="Times New Roman" w:hAnsi="Times New Roman" w:cs="Times New Roman"/>
          <w:b/>
          <w:sz w:val="24"/>
          <w:szCs w:val="24"/>
        </w:rPr>
      </w:pPr>
    </w:p>
    <w:p w:rsidR="00EC1DD4" w:rsidRPr="008021EF" w:rsidRDefault="00D84025" w:rsidP="002F3D9D">
      <w:pPr>
        <w:spacing w:before="240" w:after="120" w:line="360" w:lineRule="auto"/>
        <w:ind w:left="170" w:right="113"/>
        <w:jc w:val="both"/>
        <w:rPr>
          <w:rFonts w:ascii="Times New Roman" w:hAnsi="Times New Roman" w:cs="Times New Roman"/>
          <w:b/>
          <w:sz w:val="28"/>
          <w:szCs w:val="28"/>
        </w:rPr>
      </w:pPr>
      <w:r w:rsidRPr="008021EF">
        <w:rPr>
          <w:rFonts w:ascii="Times New Roman" w:hAnsi="Times New Roman" w:cs="Times New Roman"/>
          <w:b/>
          <w:sz w:val="28"/>
          <w:szCs w:val="28"/>
        </w:rPr>
        <w:t>THESIS</w:t>
      </w:r>
      <w:r w:rsidR="00D07B07" w:rsidRPr="008021EF">
        <w:rPr>
          <w:rFonts w:ascii="Times New Roman" w:hAnsi="Times New Roman" w:cs="Times New Roman"/>
          <w:b/>
          <w:sz w:val="28"/>
          <w:szCs w:val="28"/>
        </w:rPr>
        <w:t xml:space="preserve"> TO BE SUBMITTED TO DEPARTMENT OF NURSING COLLEGE OF HEALTH SCIENCE DEBRE MARKOS UNIVERSITY  FOR PARTIAL FULFILMENT OF THE REQUIRMENT OF THE AWARD OF MASTER SCIENCE DEGREE IN ADULT HEALTH NURSING.</w:t>
      </w:r>
    </w:p>
    <w:p w:rsidR="00EC1DD4" w:rsidRPr="008021EF" w:rsidRDefault="00EC1DD4">
      <w:pPr>
        <w:spacing w:before="240" w:after="120" w:line="360" w:lineRule="auto"/>
        <w:ind w:left="170" w:right="113"/>
        <w:jc w:val="both"/>
        <w:rPr>
          <w:rFonts w:ascii="Times New Roman" w:hAnsi="Times New Roman" w:cs="Times New Roman"/>
          <w:b/>
          <w:sz w:val="24"/>
          <w:szCs w:val="24"/>
        </w:rPr>
      </w:pPr>
    </w:p>
    <w:p w:rsidR="00EC1DD4" w:rsidRPr="008021EF" w:rsidRDefault="00EC1DD4">
      <w:pPr>
        <w:spacing w:before="240" w:after="120" w:line="360" w:lineRule="auto"/>
        <w:ind w:left="170" w:right="113"/>
        <w:jc w:val="both"/>
        <w:rPr>
          <w:rFonts w:ascii="Times New Roman" w:hAnsi="Times New Roman" w:cs="Times New Roman"/>
          <w:b/>
          <w:sz w:val="24"/>
          <w:szCs w:val="24"/>
        </w:rPr>
      </w:pPr>
    </w:p>
    <w:p w:rsidR="00EC1DD4" w:rsidRPr="008021EF" w:rsidRDefault="00EC1DD4">
      <w:pPr>
        <w:spacing w:before="240" w:after="120" w:line="360" w:lineRule="auto"/>
        <w:ind w:left="170" w:right="113"/>
        <w:jc w:val="both"/>
        <w:rPr>
          <w:rFonts w:ascii="Times New Roman" w:hAnsi="Times New Roman" w:cs="Times New Roman"/>
          <w:b/>
          <w:sz w:val="24"/>
          <w:szCs w:val="24"/>
        </w:rPr>
      </w:pPr>
    </w:p>
    <w:p w:rsidR="00807083" w:rsidRPr="008021EF" w:rsidRDefault="00807083">
      <w:pPr>
        <w:spacing w:before="240" w:after="120" w:line="360" w:lineRule="auto"/>
        <w:ind w:left="170" w:right="113"/>
        <w:jc w:val="both"/>
        <w:rPr>
          <w:rFonts w:ascii="Times New Roman" w:hAnsi="Times New Roman" w:cs="Times New Roman"/>
          <w:b/>
          <w:sz w:val="24"/>
          <w:szCs w:val="24"/>
        </w:rPr>
      </w:pPr>
    </w:p>
    <w:p w:rsidR="00EC1DD4" w:rsidRPr="008021EF" w:rsidRDefault="00D76497">
      <w:pPr>
        <w:spacing w:before="240" w:after="120" w:line="360" w:lineRule="auto"/>
        <w:ind w:left="5210" w:right="113" w:firstLine="550"/>
        <w:rPr>
          <w:rFonts w:ascii="Times New Roman" w:hAnsi="Times New Roman" w:cs="Times New Roman"/>
          <w:b/>
          <w:sz w:val="24"/>
          <w:szCs w:val="24"/>
        </w:rPr>
      </w:pPr>
      <w:r w:rsidRPr="008021EF">
        <w:rPr>
          <w:rFonts w:ascii="Times New Roman" w:hAnsi="Times New Roman" w:cs="Times New Roman"/>
          <w:b/>
          <w:sz w:val="24"/>
          <w:szCs w:val="24"/>
        </w:rPr>
        <w:t>MAY</w:t>
      </w:r>
      <w:r w:rsidR="00D07B07" w:rsidRPr="008021EF">
        <w:rPr>
          <w:rFonts w:ascii="Times New Roman" w:hAnsi="Times New Roman" w:cs="Times New Roman"/>
          <w:b/>
          <w:sz w:val="24"/>
          <w:szCs w:val="24"/>
        </w:rPr>
        <w:t xml:space="preserve">, 2018                                                                                    </w:t>
      </w:r>
    </w:p>
    <w:p w:rsidR="00EC1DD4" w:rsidRPr="008021EF" w:rsidRDefault="00D07B07">
      <w:pPr>
        <w:spacing w:before="240" w:after="120" w:line="360" w:lineRule="auto"/>
        <w:ind w:left="4490" w:right="113" w:firstLine="550"/>
        <w:rPr>
          <w:rFonts w:ascii="Times New Roman" w:hAnsi="Times New Roman" w:cs="Times New Roman"/>
          <w:b/>
          <w:sz w:val="24"/>
          <w:szCs w:val="24"/>
        </w:rPr>
      </w:pPr>
      <w:r w:rsidRPr="008021EF">
        <w:rPr>
          <w:rFonts w:ascii="Times New Roman" w:hAnsi="Times New Roman" w:cs="Times New Roman"/>
          <w:b/>
          <w:sz w:val="24"/>
          <w:szCs w:val="24"/>
        </w:rPr>
        <w:t>DEBR MARKOS, ETHIOPIA</w:t>
      </w:r>
    </w:p>
    <w:p w:rsidR="0036052B" w:rsidRPr="008021EF" w:rsidRDefault="0036052B">
      <w:pPr>
        <w:spacing w:before="240" w:after="120" w:line="360" w:lineRule="auto"/>
        <w:ind w:left="4490" w:right="113" w:firstLine="550"/>
        <w:rPr>
          <w:rFonts w:ascii="Times New Roman" w:hAnsi="Times New Roman" w:cs="Times New Roman"/>
          <w:sz w:val="24"/>
          <w:szCs w:val="24"/>
        </w:rPr>
      </w:pPr>
    </w:p>
    <w:p w:rsidR="00EC1DD4" w:rsidRPr="008021EF" w:rsidRDefault="00FF0D45">
      <w:pPr>
        <w:spacing w:line="360" w:lineRule="auto"/>
        <w:jc w:val="both"/>
        <w:rPr>
          <w:rFonts w:ascii="Times New Roman" w:hAnsi="Times New Roman" w:cs="Times New Roman"/>
          <w:bCs/>
          <w:sz w:val="20"/>
          <w:szCs w:val="24"/>
        </w:rPr>
      </w:pPr>
      <w:r w:rsidRPr="008021EF">
        <w:rPr>
          <w:rFonts w:ascii="Times New Roman" w:hAnsi="Times New Roman" w:cs="Times New Roman"/>
          <w:sz w:val="28"/>
          <w:szCs w:val="28"/>
        </w:rPr>
        <w:lastRenderedPageBreak/>
        <w:t>Approval sheet:</w:t>
      </w:r>
    </w:p>
    <w:p w:rsidR="00EC1DD4" w:rsidRPr="008021EF" w:rsidRDefault="00D07B07">
      <w:pPr>
        <w:spacing w:line="360" w:lineRule="auto"/>
        <w:jc w:val="both"/>
        <w:rPr>
          <w:rFonts w:ascii="Times New Roman" w:hAnsi="Times New Roman" w:cs="Times New Roman"/>
          <w:b/>
          <w:bCs/>
          <w:sz w:val="24"/>
          <w:szCs w:val="24"/>
        </w:rPr>
      </w:pPr>
      <w:r w:rsidRPr="008021EF">
        <w:rPr>
          <w:rFonts w:ascii="Times New Roman" w:hAnsi="Times New Roman" w:cs="Times New Roman"/>
          <w:bCs/>
          <w:sz w:val="24"/>
          <w:szCs w:val="24"/>
        </w:rPr>
        <w:t>This</w:t>
      </w:r>
      <w:r w:rsidR="00681CA6" w:rsidRPr="008021EF">
        <w:rPr>
          <w:rFonts w:ascii="Times New Roman" w:hAnsi="Times New Roman" w:cs="Times New Roman"/>
          <w:bCs/>
          <w:sz w:val="24"/>
          <w:szCs w:val="24"/>
        </w:rPr>
        <w:t xml:space="preserve"> is to certify that the thesis</w:t>
      </w:r>
      <w:r w:rsidRPr="008021EF">
        <w:rPr>
          <w:rFonts w:ascii="Times New Roman" w:hAnsi="Times New Roman" w:cs="Times New Roman"/>
          <w:bCs/>
          <w:sz w:val="24"/>
          <w:szCs w:val="24"/>
        </w:rPr>
        <w:t xml:space="preserve"> prepared by Bekalu Bewket titled </w:t>
      </w:r>
      <w:r w:rsidR="00DB71F6" w:rsidRPr="008021EF">
        <w:rPr>
          <w:rFonts w:ascii="Times New Roman" w:hAnsi="Times New Roman" w:cs="Times New Roman"/>
          <w:bCs/>
          <w:sz w:val="24"/>
          <w:szCs w:val="24"/>
        </w:rPr>
        <w:t>“</w:t>
      </w:r>
      <w:r w:rsidRPr="008021EF">
        <w:rPr>
          <w:rFonts w:ascii="Times New Roman" w:hAnsi="Times New Roman" w:cs="Times New Roman"/>
          <w:bCs/>
          <w:sz w:val="24"/>
          <w:szCs w:val="24"/>
        </w:rPr>
        <w:t>determinants of diabetic complication am</w:t>
      </w:r>
      <w:r w:rsidR="00D76497" w:rsidRPr="008021EF">
        <w:rPr>
          <w:rFonts w:ascii="Times New Roman" w:hAnsi="Times New Roman" w:cs="Times New Roman"/>
          <w:bCs/>
          <w:sz w:val="24"/>
          <w:szCs w:val="24"/>
        </w:rPr>
        <w:t xml:space="preserve">ong adult diabetic in </w:t>
      </w:r>
      <w:r w:rsidRPr="008021EF">
        <w:rPr>
          <w:rFonts w:ascii="Times New Roman" w:hAnsi="Times New Roman" w:cs="Times New Roman"/>
          <w:sz w:val="24"/>
          <w:szCs w:val="32"/>
        </w:rPr>
        <w:t>Debre Markos Referral Hospital Northwest Ethiopia, 2018</w:t>
      </w:r>
      <w:r w:rsidR="00DB71F6" w:rsidRPr="008021EF">
        <w:rPr>
          <w:rFonts w:ascii="Times New Roman" w:hAnsi="Times New Roman" w:cs="Times New Roman"/>
          <w:sz w:val="24"/>
          <w:szCs w:val="32"/>
        </w:rPr>
        <w:t>”</w:t>
      </w:r>
      <w:r w:rsidRPr="008021EF">
        <w:rPr>
          <w:rFonts w:ascii="Times New Roman" w:hAnsi="Times New Roman" w:cs="Times New Roman"/>
          <w:sz w:val="24"/>
          <w:szCs w:val="32"/>
        </w:rPr>
        <w:t xml:space="preserve"> </w:t>
      </w:r>
      <w:r w:rsidR="00DB71F6" w:rsidRPr="008021EF">
        <w:rPr>
          <w:rFonts w:ascii="Times New Roman" w:hAnsi="Times New Roman" w:cs="Times New Roman"/>
          <w:bCs/>
          <w:sz w:val="24"/>
          <w:szCs w:val="24"/>
        </w:rPr>
        <w:t>is</w:t>
      </w:r>
      <w:r w:rsidRPr="008021EF">
        <w:rPr>
          <w:rFonts w:ascii="Times New Roman" w:hAnsi="Times New Roman" w:cs="Times New Roman"/>
          <w:bCs/>
          <w:sz w:val="24"/>
          <w:szCs w:val="24"/>
        </w:rPr>
        <w:t xml:space="preserve"> submitted in partial fulfilment of the requirements for the degree of master’s in Adult Health Nursing </w:t>
      </w:r>
      <w:r w:rsidR="00DB71F6" w:rsidRPr="008021EF">
        <w:rPr>
          <w:rFonts w:ascii="Times New Roman" w:hAnsi="Times New Roman" w:cs="Times New Roman"/>
          <w:bCs/>
          <w:sz w:val="24"/>
          <w:szCs w:val="24"/>
        </w:rPr>
        <w:t xml:space="preserve">and </w:t>
      </w:r>
      <w:r w:rsidRPr="008021EF">
        <w:rPr>
          <w:rFonts w:ascii="Times New Roman" w:hAnsi="Times New Roman" w:cs="Times New Roman"/>
          <w:bCs/>
          <w:sz w:val="24"/>
          <w:szCs w:val="24"/>
        </w:rPr>
        <w:t xml:space="preserve">complies with the regulation of the </w:t>
      </w:r>
      <w:r w:rsidR="000D47CD" w:rsidRPr="008021EF">
        <w:rPr>
          <w:rFonts w:ascii="Times New Roman" w:hAnsi="Times New Roman" w:cs="Times New Roman"/>
          <w:bCs/>
          <w:sz w:val="24"/>
          <w:szCs w:val="24"/>
        </w:rPr>
        <w:t>university, meets</w:t>
      </w:r>
      <w:r w:rsidRPr="008021EF">
        <w:rPr>
          <w:rFonts w:ascii="Times New Roman" w:hAnsi="Times New Roman" w:cs="Times New Roman"/>
          <w:bCs/>
          <w:sz w:val="24"/>
          <w:szCs w:val="24"/>
        </w:rPr>
        <w:t xml:space="preserve"> the accepted standards with respect to originality and quality.</w:t>
      </w:r>
    </w:p>
    <w:p w:rsidR="00EC1DD4" w:rsidRPr="008021EF" w:rsidRDefault="00EC1DD4">
      <w:pPr>
        <w:rPr>
          <w:rFonts w:ascii="Times New Roman" w:hAnsi="Times New Roman" w:cs="Times New Roman"/>
          <w:b/>
          <w:bCs/>
          <w:sz w:val="24"/>
          <w:szCs w:val="24"/>
        </w:rPr>
      </w:pPr>
    </w:p>
    <w:p w:rsidR="00EC1DD4" w:rsidRPr="008021EF" w:rsidRDefault="00D07B07">
      <w:pPr>
        <w:rPr>
          <w:rFonts w:ascii="Times New Roman" w:hAnsi="Times New Roman" w:cs="Times New Roman"/>
          <w:b/>
          <w:bCs/>
          <w:sz w:val="20"/>
          <w:szCs w:val="24"/>
        </w:rPr>
      </w:pPr>
      <w:r w:rsidRPr="008021EF">
        <w:rPr>
          <w:rFonts w:ascii="Times New Roman" w:hAnsi="Times New Roman" w:cs="Times New Roman"/>
          <w:b/>
          <w:bCs/>
          <w:sz w:val="24"/>
          <w:szCs w:val="24"/>
        </w:rPr>
        <w:t>Submitted by:</w:t>
      </w:r>
    </w:p>
    <w:p w:rsidR="00EC1DD4" w:rsidRPr="008021EF" w:rsidRDefault="00791DD0">
      <w:pPr>
        <w:rPr>
          <w:rFonts w:ascii="Times New Roman" w:hAnsi="Times New Roman" w:cs="Times New Roman"/>
          <w:b/>
          <w:bCs/>
          <w:sz w:val="24"/>
          <w:szCs w:val="24"/>
        </w:rPr>
      </w:pPr>
      <w:r w:rsidRPr="008021EF">
        <w:rPr>
          <w:rFonts w:ascii="Times New Roman" w:hAnsi="Times New Roman" w:cs="Times New Roman"/>
          <w:bCs/>
          <w:sz w:val="24"/>
          <w:szCs w:val="24"/>
        </w:rPr>
        <w:t>Bekalu Bewket</w:t>
      </w:r>
      <w:r w:rsidR="00D07B07" w:rsidRPr="008021EF">
        <w:rPr>
          <w:rFonts w:ascii="Times New Roman" w:hAnsi="Times New Roman" w:cs="Times New Roman"/>
          <w:b/>
          <w:bCs/>
          <w:sz w:val="24"/>
          <w:szCs w:val="24"/>
        </w:rPr>
        <w:tab/>
        <w:t>__________________</w:t>
      </w:r>
      <w:r w:rsidR="00D07B07" w:rsidRPr="008021EF">
        <w:rPr>
          <w:rFonts w:ascii="Times New Roman" w:hAnsi="Times New Roman" w:cs="Times New Roman"/>
          <w:b/>
          <w:bCs/>
          <w:sz w:val="24"/>
          <w:szCs w:val="24"/>
        </w:rPr>
        <w:tab/>
        <w:t>________________</w:t>
      </w:r>
    </w:p>
    <w:p w:rsidR="00EC1DD4" w:rsidRPr="008021EF" w:rsidRDefault="00D07B07">
      <w:pPr>
        <w:rPr>
          <w:rFonts w:ascii="Times New Roman" w:hAnsi="Times New Roman" w:cs="Times New Roman"/>
          <w:b/>
          <w:bCs/>
          <w:sz w:val="24"/>
          <w:szCs w:val="24"/>
        </w:rPr>
      </w:pPr>
      <w:r w:rsidRPr="008021EF">
        <w:rPr>
          <w:rFonts w:ascii="Times New Roman" w:hAnsi="Times New Roman" w:cs="Times New Roman"/>
          <w:bCs/>
          <w:sz w:val="24"/>
          <w:szCs w:val="24"/>
        </w:rPr>
        <w:t>Name of student</w:t>
      </w:r>
      <w:r w:rsidRPr="008021EF">
        <w:rPr>
          <w:rFonts w:ascii="Times New Roman" w:hAnsi="Times New Roman" w:cs="Times New Roman"/>
          <w:bCs/>
          <w:sz w:val="24"/>
          <w:szCs w:val="24"/>
        </w:rPr>
        <w:tab/>
      </w:r>
      <w:r w:rsidRPr="008021EF">
        <w:rPr>
          <w:rFonts w:ascii="Times New Roman" w:hAnsi="Times New Roman" w:cs="Times New Roman"/>
          <w:bCs/>
          <w:sz w:val="24"/>
          <w:szCs w:val="24"/>
        </w:rPr>
        <w:tab/>
      </w:r>
      <w:r w:rsidRPr="008021EF">
        <w:rPr>
          <w:rFonts w:ascii="Times New Roman" w:hAnsi="Times New Roman" w:cs="Times New Roman"/>
          <w:bCs/>
          <w:sz w:val="24"/>
          <w:szCs w:val="24"/>
        </w:rPr>
        <w:tab/>
        <w:t>Signature</w:t>
      </w:r>
      <w:r w:rsidRPr="008021EF">
        <w:rPr>
          <w:rFonts w:ascii="Times New Roman" w:hAnsi="Times New Roman" w:cs="Times New Roman"/>
          <w:bCs/>
          <w:sz w:val="24"/>
          <w:szCs w:val="24"/>
        </w:rPr>
        <w:tab/>
      </w:r>
      <w:r w:rsidRPr="008021EF">
        <w:rPr>
          <w:rFonts w:ascii="Times New Roman" w:hAnsi="Times New Roman" w:cs="Times New Roman"/>
          <w:bCs/>
          <w:sz w:val="24"/>
          <w:szCs w:val="24"/>
        </w:rPr>
        <w:tab/>
      </w:r>
      <w:r w:rsidRPr="008021EF">
        <w:rPr>
          <w:rFonts w:ascii="Times New Roman" w:hAnsi="Times New Roman" w:cs="Times New Roman"/>
          <w:bCs/>
          <w:sz w:val="24"/>
          <w:szCs w:val="24"/>
        </w:rPr>
        <w:tab/>
        <w:t>Date</w:t>
      </w:r>
    </w:p>
    <w:p w:rsidR="00EC1DD4" w:rsidRPr="008021EF" w:rsidRDefault="00EC1DD4">
      <w:pPr>
        <w:rPr>
          <w:rFonts w:ascii="Times New Roman" w:hAnsi="Times New Roman" w:cs="Times New Roman"/>
          <w:b/>
          <w:bCs/>
          <w:sz w:val="24"/>
          <w:szCs w:val="24"/>
        </w:rPr>
      </w:pPr>
    </w:p>
    <w:p w:rsidR="00EC1DD4" w:rsidRPr="008021EF" w:rsidRDefault="00D07B07">
      <w:pPr>
        <w:rPr>
          <w:rFonts w:ascii="Times New Roman" w:hAnsi="Times New Roman" w:cs="Times New Roman"/>
          <w:b/>
          <w:bCs/>
          <w:sz w:val="24"/>
          <w:szCs w:val="24"/>
        </w:rPr>
      </w:pPr>
      <w:r w:rsidRPr="008021EF">
        <w:rPr>
          <w:rFonts w:ascii="Times New Roman" w:hAnsi="Times New Roman" w:cs="Times New Roman"/>
          <w:b/>
          <w:bCs/>
          <w:sz w:val="24"/>
          <w:szCs w:val="24"/>
        </w:rPr>
        <w:t>Approved by:</w:t>
      </w:r>
    </w:p>
    <w:p w:rsidR="00EC1DD4" w:rsidRPr="008021EF" w:rsidRDefault="00791DD0">
      <w:pPr>
        <w:pStyle w:val="ListParagraph1"/>
        <w:numPr>
          <w:ilvl w:val="0"/>
          <w:numId w:val="1"/>
        </w:numPr>
        <w:spacing w:after="0" w:line="360" w:lineRule="auto"/>
        <w:ind w:left="360"/>
        <w:jc w:val="both"/>
        <w:rPr>
          <w:rFonts w:ascii="Times New Roman" w:hAnsi="Times New Roman" w:cs="Times New Roman"/>
          <w:b/>
          <w:bCs/>
          <w:sz w:val="24"/>
          <w:szCs w:val="24"/>
          <w:u w:val="single"/>
        </w:rPr>
      </w:pPr>
      <w:r w:rsidRPr="008021EF">
        <w:rPr>
          <w:rFonts w:ascii="Times New Roman" w:hAnsi="Times New Roman" w:cs="Times New Roman"/>
          <w:bCs/>
          <w:sz w:val="24"/>
          <w:szCs w:val="24"/>
          <w:u w:val="single"/>
        </w:rPr>
        <w:t>Girma Alem</w:t>
      </w:r>
      <w:r w:rsidR="00D07B07" w:rsidRPr="008021EF">
        <w:rPr>
          <w:bCs/>
          <w:sz w:val="24"/>
          <w:szCs w:val="24"/>
        </w:rPr>
        <w:tab/>
        <w:t xml:space="preserve">         __________________</w:t>
      </w:r>
      <w:r w:rsidR="00D07B07" w:rsidRPr="008021EF">
        <w:rPr>
          <w:bCs/>
          <w:sz w:val="24"/>
          <w:szCs w:val="24"/>
        </w:rPr>
        <w:tab/>
        <w:t xml:space="preserve">   ____</w:t>
      </w:r>
      <w:r w:rsidR="00D07B07" w:rsidRPr="008021EF">
        <w:rPr>
          <w:bCs/>
          <w:sz w:val="24"/>
          <w:szCs w:val="24"/>
          <w:u w:val="single"/>
        </w:rPr>
        <w:tab/>
      </w:r>
      <w:r w:rsidR="00D07B07" w:rsidRPr="008021EF">
        <w:rPr>
          <w:bCs/>
          <w:sz w:val="24"/>
          <w:szCs w:val="24"/>
          <w:u w:val="single"/>
        </w:rPr>
        <w:tab/>
      </w:r>
      <w:r w:rsidR="00D07B07" w:rsidRPr="008021EF">
        <w:rPr>
          <w:bCs/>
          <w:sz w:val="24"/>
          <w:szCs w:val="24"/>
          <w:u w:val="single"/>
        </w:rPr>
        <w:tab/>
      </w:r>
    </w:p>
    <w:p w:rsidR="00EC1DD4" w:rsidRPr="008021EF" w:rsidRDefault="00D07B07">
      <w:pPr>
        <w:ind w:left="360"/>
        <w:rPr>
          <w:rFonts w:ascii="Times New Roman" w:hAnsi="Times New Roman" w:cs="Times New Roman"/>
          <w:bCs/>
          <w:sz w:val="24"/>
          <w:szCs w:val="24"/>
        </w:rPr>
      </w:pPr>
      <w:r w:rsidRPr="008021EF">
        <w:rPr>
          <w:rFonts w:ascii="Times New Roman" w:hAnsi="Times New Roman" w:cs="Times New Roman"/>
          <w:bCs/>
          <w:sz w:val="24"/>
          <w:szCs w:val="24"/>
        </w:rPr>
        <w:t>Name of Main Advisor</w:t>
      </w:r>
      <w:r w:rsidRPr="008021EF">
        <w:rPr>
          <w:rFonts w:ascii="Times New Roman" w:hAnsi="Times New Roman" w:cs="Times New Roman"/>
          <w:bCs/>
          <w:sz w:val="24"/>
          <w:szCs w:val="24"/>
        </w:rPr>
        <w:tab/>
      </w:r>
      <w:r w:rsidRPr="008021EF">
        <w:rPr>
          <w:rFonts w:ascii="Times New Roman" w:hAnsi="Times New Roman" w:cs="Times New Roman"/>
          <w:bCs/>
          <w:sz w:val="24"/>
          <w:szCs w:val="24"/>
        </w:rPr>
        <w:tab/>
        <w:t>Signature</w:t>
      </w:r>
      <w:r w:rsidRPr="008021EF">
        <w:rPr>
          <w:rFonts w:ascii="Times New Roman" w:hAnsi="Times New Roman" w:cs="Times New Roman"/>
          <w:bCs/>
          <w:sz w:val="24"/>
          <w:szCs w:val="24"/>
        </w:rPr>
        <w:tab/>
      </w:r>
      <w:r w:rsidRPr="008021EF">
        <w:rPr>
          <w:rFonts w:ascii="Times New Roman" w:hAnsi="Times New Roman" w:cs="Times New Roman"/>
          <w:bCs/>
          <w:sz w:val="24"/>
          <w:szCs w:val="24"/>
        </w:rPr>
        <w:tab/>
      </w:r>
      <w:r w:rsidRPr="008021EF">
        <w:rPr>
          <w:rFonts w:ascii="Times New Roman" w:hAnsi="Times New Roman" w:cs="Times New Roman"/>
          <w:bCs/>
          <w:sz w:val="24"/>
          <w:szCs w:val="24"/>
        </w:rPr>
        <w:tab/>
        <w:t>Date</w:t>
      </w:r>
    </w:p>
    <w:p w:rsidR="00EC1DD4" w:rsidRPr="008021EF" w:rsidRDefault="00791DD0">
      <w:pPr>
        <w:pStyle w:val="ListParagraph1"/>
        <w:numPr>
          <w:ilvl w:val="0"/>
          <w:numId w:val="1"/>
        </w:numPr>
        <w:spacing w:after="0" w:line="360" w:lineRule="auto"/>
        <w:ind w:left="360"/>
        <w:jc w:val="both"/>
        <w:rPr>
          <w:rFonts w:ascii="Times New Roman" w:hAnsi="Times New Roman" w:cs="Times New Roman"/>
          <w:bCs/>
          <w:sz w:val="24"/>
          <w:szCs w:val="24"/>
        </w:rPr>
      </w:pPr>
      <w:r w:rsidRPr="008021EF">
        <w:rPr>
          <w:rFonts w:ascii="Times New Roman" w:hAnsi="Times New Roman" w:cs="Times New Roman"/>
          <w:bCs/>
          <w:sz w:val="24"/>
          <w:szCs w:val="24"/>
          <w:u w:val="single"/>
        </w:rPr>
        <w:t>Hayimanot Zeleke</w:t>
      </w:r>
      <w:r w:rsidR="00D07B07" w:rsidRPr="008021EF">
        <w:rPr>
          <w:bCs/>
          <w:sz w:val="24"/>
          <w:szCs w:val="24"/>
        </w:rPr>
        <w:tab/>
        <w:t xml:space="preserve">         ___________________    _______________</w:t>
      </w:r>
    </w:p>
    <w:p w:rsidR="00EC1DD4" w:rsidRPr="008021EF" w:rsidRDefault="00D07B07">
      <w:pPr>
        <w:ind w:left="360"/>
        <w:rPr>
          <w:rFonts w:ascii="Times New Roman" w:hAnsi="Times New Roman" w:cs="Times New Roman"/>
          <w:bCs/>
          <w:sz w:val="24"/>
          <w:szCs w:val="24"/>
        </w:rPr>
      </w:pPr>
      <w:r w:rsidRPr="008021EF">
        <w:rPr>
          <w:rFonts w:ascii="Times New Roman" w:hAnsi="Times New Roman" w:cs="Times New Roman"/>
          <w:bCs/>
          <w:sz w:val="24"/>
          <w:szCs w:val="24"/>
        </w:rPr>
        <w:t>Name of Co-Advisor</w:t>
      </w:r>
      <w:r w:rsidRPr="008021EF">
        <w:rPr>
          <w:rFonts w:ascii="Times New Roman" w:hAnsi="Times New Roman" w:cs="Times New Roman"/>
          <w:bCs/>
          <w:sz w:val="24"/>
          <w:szCs w:val="24"/>
        </w:rPr>
        <w:tab/>
      </w:r>
      <w:r w:rsidRPr="008021EF">
        <w:rPr>
          <w:rFonts w:ascii="Times New Roman" w:hAnsi="Times New Roman" w:cs="Times New Roman"/>
          <w:bCs/>
          <w:sz w:val="24"/>
          <w:szCs w:val="24"/>
        </w:rPr>
        <w:tab/>
        <w:t>Signature</w:t>
      </w:r>
      <w:r w:rsidRPr="008021EF">
        <w:rPr>
          <w:rFonts w:ascii="Times New Roman" w:hAnsi="Times New Roman" w:cs="Times New Roman"/>
          <w:bCs/>
          <w:sz w:val="24"/>
          <w:szCs w:val="24"/>
        </w:rPr>
        <w:tab/>
      </w:r>
      <w:r w:rsidRPr="008021EF">
        <w:rPr>
          <w:rFonts w:ascii="Times New Roman" w:hAnsi="Times New Roman" w:cs="Times New Roman"/>
          <w:bCs/>
          <w:sz w:val="24"/>
          <w:szCs w:val="24"/>
        </w:rPr>
        <w:tab/>
      </w:r>
      <w:r w:rsidRPr="008021EF">
        <w:rPr>
          <w:rFonts w:ascii="Times New Roman" w:hAnsi="Times New Roman" w:cs="Times New Roman"/>
          <w:bCs/>
          <w:sz w:val="24"/>
          <w:szCs w:val="24"/>
        </w:rPr>
        <w:tab/>
        <w:t>Date</w:t>
      </w:r>
    </w:p>
    <w:p w:rsidR="00EC1DD4" w:rsidRPr="008021EF" w:rsidRDefault="00EC1DD4">
      <w:pPr>
        <w:ind w:left="360"/>
        <w:rPr>
          <w:rFonts w:ascii="Times New Roman" w:hAnsi="Times New Roman" w:cs="Times New Roman"/>
          <w:bCs/>
          <w:sz w:val="24"/>
          <w:szCs w:val="24"/>
          <w:u w:val="single"/>
        </w:rPr>
      </w:pPr>
    </w:p>
    <w:p w:rsidR="00EC1DD4" w:rsidRPr="008021EF" w:rsidRDefault="00EC1DD4">
      <w:pPr>
        <w:ind w:left="360"/>
        <w:rPr>
          <w:rFonts w:ascii="Times New Roman" w:hAnsi="Times New Roman" w:cs="Times New Roman"/>
          <w:bCs/>
          <w:sz w:val="24"/>
          <w:szCs w:val="24"/>
          <w:u w:val="single"/>
        </w:rPr>
      </w:pPr>
    </w:p>
    <w:p w:rsidR="00EC1DD4" w:rsidRPr="008021EF" w:rsidRDefault="00D07B07">
      <w:pPr>
        <w:ind w:left="360"/>
        <w:rPr>
          <w:rFonts w:ascii="Times New Roman" w:hAnsi="Times New Roman" w:cs="Times New Roman"/>
          <w:b/>
          <w:bCs/>
          <w:szCs w:val="24"/>
          <w:u w:val="single"/>
        </w:rPr>
      </w:pPr>
      <w:r w:rsidRPr="008021EF">
        <w:rPr>
          <w:rFonts w:ascii="Times New Roman" w:hAnsi="Times New Roman" w:cs="Times New Roman"/>
          <w:b/>
          <w:bCs/>
          <w:szCs w:val="24"/>
          <w:u w:val="single"/>
        </w:rPr>
        <w:t>Examiner:</w:t>
      </w:r>
    </w:p>
    <w:p w:rsidR="00791DD0" w:rsidRPr="008021EF" w:rsidRDefault="00791DD0">
      <w:pPr>
        <w:ind w:left="360"/>
        <w:rPr>
          <w:rFonts w:ascii="Times New Roman" w:hAnsi="Times New Roman" w:cs="Times New Roman"/>
          <w:bCs/>
          <w:sz w:val="24"/>
          <w:szCs w:val="24"/>
        </w:rPr>
      </w:pPr>
    </w:p>
    <w:p w:rsidR="00EC1DD4" w:rsidRPr="008021EF" w:rsidRDefault="00EC1DD4" w:rsidP="0039582F">
      <w:pPr>
        <w:rPr>
          <w:rFonts w:ascii="Times New Roman" w:hAnsi="Times New Roman" w:cs="Times New Roman"/>
          <w:bCs/>
          <w:sz w:val="24"/>
          <w:szCs w:val="24"/>
          <w:u w:val="single"/>
        </w:rPr>
      </w:pPr>
    </w:p>
    <w:p w:rsidR="00EC1DD4" w:rsidRPr="008021EF" w:rsidRDefault="00791DD0" w:rsidP="00791DD0">
      <w:pPr>
        <w:rPr>
          <w:rFonts w:ascii="Times New Roman" w:hAnsi="Times New Roman" w:cs="Times New Roman"/>
          <w:bCs/>
          <w:sz w:val="24"/>
          <w:szCs w:val="24"/>
          <w:u w:val="single"/>
        </w:rPr>
      </w:pPr>
      <w:r w:rsidRPr="008021EF">
        <w:rPr>
          <w:rFonts w:ascii="Times New Roman" w:hAnsi="Times New Roman" w:cs="Times New Roman"/>
          <w:bCs/>
          <w:sz w:val="24"/>
          <w:szCs w:val="24"/>
        </w:rPr>
        <w:t xml:space="preserve">                                                    </w:t>
      </w:r>
      <w:r w:rsidR="00D07B07" w:rsidRPr="008021EF">
        <w:rPr>
          <w:rFonts w:ascii="Times New Roman" w:hAnsi="Times New Roman" w:cs="Times New Roman"/>
          <w:bCs/>
          <w:sz w:val="24"/>
          <w:szCs w:val="24"/>
        </w:rPr>
        <w:t xml:space="preserve">             --------------------------               -------------------------</w:t>
      </w:r>
    </w:p>
    <w:p w:rsidR="00917884" w:rsidRPr="008021EF" w:rsidRDefault="00D07B07" w:rsidP="00807083">
      <w:pPr>
        <w:ind w:left="360"/>
        <w:rPr>
          <w:rFonts w:ascii="Times New Roman" w:hAnsi="Times New Roman" w:cs="Times New Roman"/>
          <w:bCs/>
          <w:sz w:val="24"/>
          <w:szCs w:val="24"/>
        </w:rPr>
        <w:sectPr w:rsidR="00917884" w:rsidRPr="008021EF" w:rsidSect="009A6430">
          <w:footerReference w:type="default" r:id="rId10"/>
          <w:footerReference w:type="first" r:id="rId11"/>
          <w:pgSz w:w="11906" w:h="16838"/>
          <w:pgMar w:top="1440" w:right="1440" w:bottom="1440" w:left="1440" w:header="708" w:footer="708" w:gutter="0"/>
          <w:pgNumType w:fmt="lowerRoman" w:start="1"/>
          <w:cols w:space="708"/>
          <w:titlePg/>
          <w:docGrid w:linePitch="360"/>
        </w:sectPr>
      </w:pPr>
      <w:r w:rsidRPr="008021EF">
        <w:rPr>
          <w:rFonts w:ascii="Times New Roman" w:hAnsi="Times New Roman" w:cs="Times New Roman"/>
          <w:bCs/>
          <w:sz w:val="24"/>
          <w:szCs w:val="24"/>
        </w:rPr>
        <w:t>Name                                                          Signature                                    Date</w:t>
      </w:r>
    </w:p>
    <w:p w:rsidR="00EC1DD4" w:rsidRPr="008021EF" w:rsidRDefault="00735928" w:rsidP="00735928">
      <w:pPr>
        <w:spacing w:before="240" w:after="120" w:line="360" w:lineRule="auto"/>
        <w:ind w:right="113"/>
        <w:rPr>
          <w:rFonts w:ascii="Times New Roman" w:hAnsi="Times New Roman" w:cs="Times New Roman"/>
          <w:b/>
          <w:sz w:val="24"/>
          <w:szCs w:val="24"/>
        </w:rPr>
      </w:pPr>
      <w:r w:rsidRPr="008021EF">
        <w:rPr>
          <w:rFonts w:ascii="Times New Roman" w:hAnsi="Times New Roman" w:cs="Times New Roman"/>
          <w:sz w:val="28"/>
          <w:szCs w:val="28"/>
        </w:rPr>
        <w:lastRenderedPageBreak/>
        <w:t xml:space="preserve">                               </w:t>
      </w:r>
      <w:r w:rsidR="00FF0D45" w:rsidRPr="008021EF">
        <w:rPr>
          <w:rFonts w:ascii="Times New Roman" w:hAnsi="Times New Roman" w:cs="Times New Roman"/>
          <w:sz w:val="28"/>
          <w:szCs w:val="28"/>
        </w:rPr>
        <w:t>Declaration sheet</w:t>
      </w:r>
      <w:r w:rsidR="00FF0D45" w:rsidRPr="008021EF">
        <w:rPr>
          <w:rFonts w:ascii="Times New Roman" w:hAnsi="Times New Roman" w:cs="Times New Roman"/>
          <w:b/>
          <w:sz w:val="24"/>
          <w:szCs w:val="24"/>
        </w:rPr>
        <w:t>:</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sz w:val="24"/>
          <w:szCs w:val="24"/>
        </w:rPr>
      </w:pPr>
      <w:r w:rsidRPr="008021EF">
        <w:rPr>
          <w:rFonts w:ascii="Times New Roman" w:eastAsia="Times New Roman" w:hAnsi="Times New Roman"/>
          <w:sz w:val="24"/>
          <w:szCs w:val="24"/>
        </w:rPr>
        <w:t xml:space="preserve">I, the undersigned, declare that this thesis is my original work and has never been presented for a degree in this or any other university and all the sources of materials used for the thesis have been fully acknowledged. </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sz w:val="24"/>
          <w:szCs w:val="24"/>
        </w:rPr>
      </w:pPr>
      <w:r w:rsidRPr="008021EF">
        <w:rPr>
          <w:rFonts w:ascii="Times New Roman" w:eastAsia="Times New Roman" w:hAnsi="Times New Roman"/>
          <w:sz w:val="24"/>
          <w:szCs w:val="24"/>
        </w:rPr>
        <w:t>Name: Bekalu Bewket</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sz w:val="24"/>
          <w:szCs w:val="24"/>
        </w:rPr>
      </w:pPr>
      <w:r w:rsidRPr="008021EF">
        <w:rPr>
          <w:rFonts w:ascii="Times New Roman" w:eastAsia="Times New Roman" w:hAnsi="Times New Roman"/>
          <w:sz w:val="24"/>
          <w:szCs w:val="24"/>
        </w:rPr>
        <w:t xml:space="preserve">Signature: ___________________ Date: ________________________ </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sz w:val="24"/>
          <w:szCs w:val="24"/>
        </w:rPr>
      </w:pPr>
      <w:r w:rsidRPr="008021EF">
        <w:rPr>
          <w:rFonts w:ascii="Times New Roman" w:eastAsia="Times New Roman" w:hAnsi="Times New Roman"/>
          <w:sz w:val="24"/>
          <w:szCs w:val="24"/>
        </w:rPr>
        <w:t xml:space="preserve">This thesis work has been submitted for the examination with my approval as a university advisor. </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sz w:val="24"/>
          <w:szCs w:val="24"/>
        </w:rPr>
      </w:pPr>
      <w:r w:rsidRPr="008021EF">
        <w:rPr>
          <w:rFonts w:ascii="Times New Roman" w:eastAsia="Times New Roman" w:hAnsi="Times New Roman"/>
          <w:sz w:val="24"/>
          <w:szCs w:val="24"/>
        </w:rPr>
        <w:t>Name: Girma Alem (BSC, MSC)</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b/>
          <w:bCs/>
          <w:sz w:val="24"/>
          <w:szCs w:val="24"/>
        </w:rPr>
      </w:pPr>
      <w:r w:rsidRPr="008021EF">
        <w:rPr>
          <w:rFonts w:ascii="Times New Roman" w:eastAsia="Times New Roman" w:hAnsi="Times New Roman"/>
          <w:sz w:val="24"/>
          <w:szCs w:val="24"/>
        </w:rPr>
        <w:t xml:space="preserve"> Signature: _________________ Date: ___________</w:t>
      </w:r>
      <w:r w:rsidRPr="008021EF">
        <w:rPr>
          <w:rFonts w:ascii="Times New Roman" w:eastAsia="Times New Roman" w:hAnsi="Times New Roman"/>
          <w:b/>
          <w:bCs/>
          <w:sz w:val="24"/>
          <w:szCs w:val="24"/>
        </w:rPr>
        <w:t xml:space="preserve"> </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bCs/>
          <w:sz w:val="24"/>
          <w:szCs w:val="24"/>
        </w:rPr>
      </w:pPr>
      <w:r w:rsidRPr="008021EF">
        <w:rPr>
          <w:rFonts w:ascii="Times New Roman" w:eastAsia="Times New Roman" w:hAnsi="Times New Roman"/>
          <w:bCs/>
          <w:sz w:val="24"/>
          <w:szCs w:val="24"/>
        </w:rPr>
        <w:t>Hayimanot Zeleke (MSc)</w:t>
      </w:r>
    </w:p>
    <w:p w:rsidR="00FF0D45" w:rsidRPr="008021EF" w:rsidRDefault="00FF0D45" w:rsidP="00FF0D45">
      <w:pPr>
        <w:autoSpaceDE w:val="0"/>
        <w:autoSpaceDN w:val="0"/>
        <w:adjustRightInd w:val="0"/>
        <w:spacing w:before="240" w:after="120" w:line="360" w:lineRule="auto"/>
        <w:ind w:left="170" w:right="113"/>
        <w:rPr>
          <w:rFonts w:ascii="Times New Roman" w:eastAsia="Times New Roman" w:hAnsi="Times New Roman"/>
          <w:bCs/>
          <w:sz w:val="24"/>
          <w:szCs w:val="24"/>
        </w:rPr>
      </w:pPr>
      <w:r w:rsidRPr="008021EF">
        <w:rPr>
          <w:rFonts w:ascii="Times New Roman" w:eastAsia="Times New Roman" w:hAnsi="Times New Roman"/>
          <w:bCs/>
          <w:sz w:val="24"/>
          <w:szCs w:val="24"/>
        </w:rPr>
        <w:t>Signature: _________________</w:t>
      </w:r>
      <w:r w:rsidRPr="008021EF">
        <w:rPr>
          <w:rFonts w:ascii="Times New Roman" w:eastAsia="Times New Roman" w:hAnsi="Times New Roman"/>
          <w:sz w:val="24"/>
          <w:szCs w:val="24"/>
        </w:rPr>
        <w:t xml:space="preserve"> </w:t>
      </w:r>
      <w:r w:rsidRPr="008021EF">
        <w:rPr>
          <w:rFonts w:ascii="Times New Roman" w:eastAsia="Times New Roman" w:hAnsi="Times New Roman"/>
          <w:bCs/>
          <w:sz w:val="24"/>
          <w:szCs w:val="24"/>
        </w:rPr>
        <w:t>Date: ___________</w:t>
      </w:r>
    </w:p>
    <w:p w:rsidR="00FF0D45" w:rsidRPr="008021EF" w:rsidRDefault="00FF0D45" w:rsidP="00FF0D45">
      <w:pPr>
        <w:spacing w:before="240" w:after="120" w:line="360" w:lineRule="auto"/>
        <w:ind w:left="170" w:right="113"/>
        <w:jc w:val="both"/>
        <w:rPr>
          <w:rFonts w:ascii="Times New Roman" w:eastAsia="Times New Roman" w:hAnsi="Times New Roman"/>
        </w:rPr>
      </w:pPr>
      <w:r w:rsidRPr="008021EF">
        <w:rPr>
          <w:rFonts w:ascii="Times New Roman" w:eastAsia="Times New Roman" w:hAnsi="Times New Roman"/>
          <w:bCs/>
          <w:sz w:val="24"/>
          <w:szCs w:val="24"/>
        </w:rPr>
        <w:t xml:space="preserve">E-mail: </w:t>
      </w:r>
      <w:r w:rsidRPr="008021EF">
        <w:rPr>
          <w:rFonts w:ascii="Times New Roman" w:eastAsia="Times New Roman" w:hAnsi="Times New Roman"/>
          <w:bCs/>
          <w:sz w:val="24"/>
          <w:szCs w:val="24"/>
          <w:u w:val="single"/>
        </w:rPr>
        <w:t>Bewket.bekalu2014@gmail.com</w:t>
      </w:r>
    </w:p>
    <w:p w:rsidR="00FF0D45" w:rsidRPr="008021EF" w:rsidRDefault="00FF0D45" w:rsidP="00FF0D45">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FF0D45" w:rsidRPr="008021EF" w:rsidRDefault="00FF0D45" w:rsidP="00203E9D">
      <w:pPr>
        <w:spacing w:before="240" w:after="120" w:line="360" w:lineRule="auto"/>
        <w:ind w:right="113"/>
        <w:jc w:val="both"/>
        <w:rPr>
          <w:rFonts w:ascii="Times New Roman" w:hAnsi="Times New Roman" w:cs="Times New Roman"/>
          <w:b/>
          <w:sz w:val="24"/>
          <w:szCs w:val="24"/>
        </w:rPr>
      </w:pPr>
    </w:p>
    <w:p w:rsidR="00EC1DD4" w:rsidRPr="008021EF" w:rsidRDefault="00E824C1" w:rsidP="00E824C1">
      <w:pPr>
        <w:spacing w:before="240" w:after="120" w:line="360" w:lineRule="auto"/>
        <w:ind w:right="113"/>
        <w:rPr>
          <w:rFonts w:ascii="Times New Roman" w:hAnsi="Times New Roman" w:cs="Times New Roman"/>
          <w:b/>
          <w:sz w:val="32"/>
          <w:szCs w:val="32"/>
        </w:rPr>
      </w:pPr>
      <w:r w:rsidRPr="008021EF">
        <w:rPr>
          <w:rFonts w:ascii="Times New Roman" w:hAnsi="Times New Roman" w:cs="Times New Roman"/>
          <w:sz w:val="28"/>
          <w:szCs w:val="28"/>
        </w:rPr>
        <w:lastRenderedPageBreak/>
        <w:t xml:space="preserve">                                 </w:t>
      </w:r>
      <w:r w:rsidR="009F4128" w:rsidRPr="008021EF">
        <w:rPr>
          <w:rFonts w:ascii="Times New Roman" w:hAnsi="Times New Roman" w:cs="Times New Roman"/>
          <w:b/>
          <w:sz w:val="28"/>
          <w:szCs w:val="28"/>
        </w:rPr>
        <w:t>ACKNOWLEDGMENT</w:t>
      </w:r>
    </w:p>
    <w:p w:rsidR="00EC1DD4" w:rsidRPr="008021EF" w:rsidRDefault="00D07B07">
      <w:pPr>
        <w:spacing w:before="240" w:after="120" w:line="360" w:lineRule="auto"/>
        <w:ind w:left="170" w:right="113"/>
        <w:jc w:val="both"/>
        <w:rPr>
          <w:rFonts w:ascii="Times New Roman" w:hAnsi="Times New Roman" w:cs="Times New Roman"/>
          <w:sz w:val="24"/>
        </w:rPr>
      </w:pPr>
      <w:r w:rsidRPr="008021EF">
        <w:rPr>
          <w:rFonts w:ascii="Times New Roman" w:hAnsi="Times New Roman" w:cs="Times New Roman"/>
          <w:sz w:val="24"/>
        </w:rPr>
        <w:t xml:space="preserve">First and for most I would like to </w:t>
      </w:r>
      <w:r w:rsidR="008C3EF4" w:rsidRPr="008021EF">
        <w:rPr>
          <w:rFonts w:ascii="Times New Roman" w:hAnsi="Times New Roman" w:cs="Times New Roman"/>
          <w:sz w:val="24"/>
        </w:rPr>
        <w:t xml:space="preserve">offer my humbled, deepest and special thank for </w:t>
      </w:r>
      <w:r w:rsidRPr="008021EF">
        <w:rPr>
          <w:rFonts w:ascii="Times New Roman" w:hAnsi="Times New Roman" w:cs="Times New Roman"/>
          <w:sz w:val="24"/>
        </w:rPr>
        <w:t xml:space="preserve">my advisors Mr Girma Alem and Mr Hayimanot Zeleke for their </w:t>
      </w:r>
      <w:r w:rsidR="00B97023" w:rsidRPr="008021EF">
        <w:rPr>
          <w:rFonts w:ascii="Times New Roman" w:hAnsi="Times New Roman" w:cs="Times New Roman"/>
          <w:sz w:val="24"/>
        </w:rPr>
        <w:t xml:space="preserve">incisive insights, through critiques , constructive guidance, impeccable comments and valuable </w:t>
      </w:r>
      <w:r w:rsidR="00E61258" w:rsidRPr="008021EF">
        <w:rPr>
          <w:rFonts w:ascii="Times New Roman" w:hAnsi="Times New Roman" w:cs="Times New Roman"/>
          <w:sz w:val="24"/>
        </w:rPr>
        <w:t>feedbacks who</w:t>
      </w:r>
      <w:r w:rsidR="00B97023" w:rsidRPr="008021EF">
        <w:rPr>
          <w:rFonts w:ascii="Times New Roman" w:hAnsi="Times New Roman" w:cs="Times New Roman"/>
          <w:sz w:val="24"/>
        </w:rPr>
        <w:t xml:space="preserve"> gave me during my whole proposal and thesis work.</w:t>
      </w:r>
    </w:p>
    <w:p w:rsidR="00B97023" w:rsidRPr="008021EF" w:rsidRDefault="00B97023" w:rsidP="00B97023">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My sincere thanks</w:t>
      </w:r>
      <w:r w:rsidR="00954EBA" w:rsidRPr="008021EF">
        <w:rPr>
          <w:rFonts w:ascii="Times New Roman" w:hAnsi="Times New Roman" w:cs="Times New Roman"/>
          <w:sz w:val="24"/>
          <w:szCs w:val="24"/>
        </w:rPr>
        <w:t xml:space="preserve"> also </w:t>
      </w:r>
      <w:r w:rsidRPr="008021EF">
        <w:rPr>
          <w:rFonts w:ascii="Times New Roman" w:hAnsi="Times New Roman" w:cs="Times New Roman"/>
          <w:sz w:val="24"/>
          <w:szCs w:val="24"/>
        </w:rPr>
        <w:t xml:space="preserve">goes to my data collectors and </w:t>
      </w:r>
      <w:r w:rsidR="000044B4" w:rsidRPr="008021EF">
        <w:rPr>
          <w:rFonts w:ascii="Times New Roman" w:hAnsi="Times New Roman" w:cs="Times New Roman"/>
          <w:sz w:val="24"/>
          <w:szCs w:val="24"/>
        </w:rPr>
        <w:t>Debremarkos referral hospital</w:t>
      </w:r>
      <w:r w:rsidRPr="008021EF">
        <w:rPr>
          <w:rFonts w:ascii="Times New Roman" w:hAnsi="Times New Roman" w:cs="Times New Roman"/>
          <w:sz w:val="24"/>
          <w:szCs w:val="24"/>
        </w:rPr>
        <w:t xml:space="preserve"> staffs</w:t>
      </w:r>
      <w:r w:rsidR="000044B4" w:rsidRPr="008021EF">
        <w:rPr>
          <w:rFonts w:ascii="Times New Roman" w:hAnsi="Times New Roman" w:cs="Times New Roman"/>
          <w:sz w:val="24"/>
          <w:szCs w:val="24"/>
        </w:rPr>
        <w:t xml:space="preserve">, especially outpatient department </w:t>
      </w:r>
      <w:r w:rsidRPr="008021EF">
        <w:rPr>
          <w:rFonts w:ascii="Times New Roman" w:hAnsi="Times New Roman" w:cs="Times New Roman"/>
          <w:sz w:val="24"/>
          <w:szCs w:val="24"/>
        </w:rPr>
        <w:t xml:space="preserve"> and emergency department staffs for their incredible and cooperative contribution in the whole work during data collection period.</w:t>
      </w:r>
    </w:p>
    <w:p w:rsidR="00B97023" w:rsidRPr="008021EF" w:rsidRDefault="00B97023" w:rsidP="00B97023">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Many thanks to Debremarkos University for engaging me in this post graduate programme and for financial support.</w:t>
      </w:r>
    </w:p>
    <w:p w:rsidR="00731DE9" w:rsidRPr="008021EF" w:rsidRDefault="00724535" w:rsidP="00B97023">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I must </w:t>
      </w:r>
      <w:r w:rsidR="00731DE9" w:rsidRPr="008021EF">
        <w:rPr>
          <w:rFonts w:ascii="Times New Roman" w:hAnsi="Times New Roman" w:cs="Times New Roman"/>
          <w:sz w:val="24"/>
          <w:szCs w:val="24"/>
        </w:rPr>
        <w:t xml:space="preserve">also </w:t>
      </w:r>
      <w:r w:rsidRPr="008021EF">
        <w:rPr>
          <w:rFonts w:ascii="Times New Roman" w:hAnsi="Times New Roman" w:cs="Times New Roman"/>
          <w:sz w:val="24"/>
          <w:szCs w:val="24"/>
        </w:rPr>
        <w:t xml:space="preserve">say </w:t>
      </w:r>
      <w:r w:rsidR="00731DE9" w:rsidRPr="008021EF">
        <w:rPr>
          <w:rFonts w:ascii="Times New Roman" w:hAnsi="Times New Roman" w:cs="Times New Roman"/>
          <w:sz w:val="24"/>
          <w:szCs w:val="24"/>
        </w:rPr>
        <w:t>I am very much indebted for many of my friends and colleges for your support and assistance throughout my whole work. Thank you</w:t>
      </w:r>
    </w:p>
    <w:p w:rsidR="00B97023" w:rsidRPr="008021EF" w:rsidRDefault="00B97023" w:rsidP="00B97023">
      <w:pPr>
        <w:spacing w:before="240" w:after="120" w:line="360" w:lineRule="auto"/>
        <w:ind w:left="170" w:right="113"/>
        <w:jc w:val="both"/>
        <w:rPr>
          <w:rFonts w:ascii="Times New Roman" w:hAnsi="Times New Roman" w:cs="Times New Roman"/>
          <w:sz w:val="24"/>
          <w:szCs w:val="24"/>
        </w:rPr>
      </w:pPr>
    </w:p>
    <w:p w:rsidR="00EC1DD4" w:rsidRPr="008021EF" w:rsidRDefault="00B97023" w:rsidP="00731DE9">
      <w:pPr>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sz w:val="24"/>
          <w:szCs w:val="24"/>
        </w:rPr>
        <w:t xml:space="preserve"> </w:t>
      </w: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rsidP="00203E9D">
      <w:pPr>
        <w:spacing w:before="240" w:after="120"/>
        <w:ind w:right="113"/>
        <w:jc w:val="both"/>
        <w:rPr>
          <w:rFonts w:ascii="Times New Roman" w:hAnsi="Times New Roman" w:cs="Times New Roman"/>
          <w:b/>
          <w:sz w:val="24"/>
          <w:szCs w:val="24"/>
        </w:rPr>
      </w:pPr>
    </w:p>
    <w:p w:rsidR="00087608" w:rsidRPr="008021EF" w:rsidRDefault="00087608" w:rsidP="00203E9D">
      <w:pPr>
        <w:spacing w:before="240" w:after="120"/>
        <w:ind w:right="113"/>
        <w:jc w:val="both"/>
        <w:rPr>
          <w:rFonts w:ascii="Times New Roman" w:hAnsi="Times New Roman" w:cs="Times New Roman"/>
          <w:b/>
          <w:sz w:val="24"/>
          <w:szCs w:val="24"/>
        </w:rPr>
      </w:pPr>
    </w:p>
    <w:p w:rsidR="00EC1DD4" w:rsidRPr="008021EF" w:rsidRDefault="00D90CC3">
      <w:pPr>
        <w:pStyle w:val="Heading1"/>
        <w:spacing w:before="240" w:after="120"/>
        <w:ind w:left="170" w:right="113"/>
        <w:rPr>
          <w:rFonts w:ascii="Times New Roman" w:hAnsi="Times New Roman" w:cs="Times New Roman"/>
          <w:sz w:val="28"/>
          <w:szCs w:val="28"/>
        </w:rPr>
      </w:pPr>
      <w:r w:rsidRPr="008021EF">
        <w:rPr>
          <w:rFonts w:ascii="Times New Roman" w:hAnsi="Times New Roman" w:cs="Times New Roman"/>
          <w:sz w:val="28"/>
          <w:szCs w:val="28"/>
        </w:rPr>
        <w:lastRenderedPageBreak/>
        <w:t xml:space="preserve">      </w:t>
      </w:r>
      <w:bookmarkStart w:id="0" w:name="_Toc514422898"/>
      <w:r w:rsidR="00D07B07" w:rsidRPr="008021EF">
        <w:rPr>
          <w:rFonts w:ascii="Times New Roman" w:hAnsi="Times New Roman" w:cs="Times New Roman"/>
          <w:sz w:val="28"/>
          <w:szCs w:val="28"/>
        </w:rPr>
        <w:t>LIST OF ACRONYMS AND ABBRIVATION</w:t>
      </w:r>
      <w:bookmarkEnd w:id="0"/>
      <w:r w:rsidR="00D07B07" w:rsidRPr="008021EF">
        <w:rPr>
          <w:rFonts w:ascii="Times New Roman" w:hAnsi="Times New Roman" w:cs="Times New Roman"/>
          <w:sz w:val="28"/>
          <w:szCs w:val="28"/>
        </w:rPr>
        <w:t xml:space="preserve"> </w:t>
      </w:r>
    </w:p>
    <w:p w:rsidR="00EC1DD4" w:rsidRPr="008021EF" w:rsidRDefault="001637EE">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AACE…………………………</w:t>
      </w:r>
      <w:r w:rsidR="00D90CC3" w:rsidRPr="008021EF">
        <w:rPr>
          <w:rFonts w:ascii="Times New Roman" w:hAnsi="Times New Roman" w:cs="Times New Roman"/>
          <w:sz w:val="24"/>
          <w:szCs w:val="24"/>
        </w:rPr>
        <w:t>…</w:t>
      </w:r>
      <w:r w:rsidR="00D07B07" w:rsidRPr="008021EF">
        <w:rPr>
          <w:rFonts w:ascii="Times New Roman" w:hAnsi="Times New Roman" w:cs="Times New Roman"/>
          <w:sz w:val="24"/>
          <w:szCs w:val="24"/>
        </w:rPr>
        <w:t xml:space="preserve">American </w:t>
      </w:r>
      <w:r w:rsidR="001173CD" w:rsidRPr="008021EF">
        <w:rPr>
          <w:rFonts w:ascii="Times New Roman" w:hAnsi="Times New Roman" w:cs="Times New Roman"/>
          <w:sz w:val="24"/>
          <w:szCs w:val="24"/>
        </w:rPr>
        <w:t>Association of Clinical Endocrinologist</w:t>
      </w:r>
    </w:p>
    <w:p w:rsidR="00DF1DE2" w:rsidRPr="008021EF" w:rsidRDefault="00274561">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AOR………………………….</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 xml:space="preserve">. </w:t>
      </w:r>
      <w:r w:rsidR="00D90CC3" w:rsidRPr="008021EF">
        <w:rPr>
          <w:rFonts w:ascii="Times New Roman" w:hAnsi="Times New Roman" w:cs="Times New Roman"/>
          <w:sz w:val="24"/>
          <w:szCs w:val="24"/>
        </w:rPr>
        <w:t xml:space="preserve"> </w:t>
      </w:r>
      <w:r w:rsidR="00DF1DE2" w:rsidRPr="008021EF">
        <w:rPr>
          <w:rFonts w:ascii="Times New Roman" w:hAnsi="Times New Roman" w:cs="Times New Roman"/>
          <w:sz w:val="24"/>
          <w:szCs w:val="24"/>
        </w:rPr>
        <w:t>Adjusted Odds Ratio</w:t>
      </w:r>
    </w:p>
    <w:p w:rsidR="00EC1DD4" w:rsidRPr="008021EF" w:rsidRDefault="001637EE">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BMI……………………………</w:t>
      </w:r>
      <w:r w:rsidR="00D90CC3" w:rsidRPr="008021EF">
        <w:rPr>
          <w:rFonts w:ascii="Times New Roman" w:hAnsi="Times New Roman" w:cs="Times New Roman"/>
          <w:sz w:val="24"/>
          <w:szCs w:val="24"/>
        </w:rPr>
        <w:t>…</w:t>
      </w:r>
      <w:r w:rsidR="00D07B07" w:rsidRPr="008021EF">
        <w:rPr>
          <w:rFonts w:ascii="Times New Roman" w:hAnsi="Times New Roman" w:cs="Times New Roman"/>
          <w:sz w:val="24"/>
          <w:szCs w:val="24"/>
        </w:rPr>
        <w:t xml:space="preserve">Body </w:t>
      </w:r>
      <w:r w:rsidR="001173CD" w:rsidRPr="008021EF">
        <w:rPr>
          <w:rFonts w:ascii="Times New Roman" w:hAnsi="Times New Roman" w:cs="Times New Roman"/>
          <w:sz w:val="24"/>
          <w:szCs w:val="24"/>
        </w:rPr>
        <w:t>Mass Index</w:t>
      </w:r>
    </w:p>
    <w:p w:rsidR="00DF1DE2" w:rsidRPr="008021EF" w:rsidRDefault="00274561">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CI………………………………</w:t>
      </w:r>
      <w:r w:rsidR="00D90CC3" w:rsidRPr="008021EF">
        <w:rPr>
          <w:rFonts w:ascii="Times New Roman" w:hAnsi="Times New Roman" w:cs="Times New Roman"/>
          <w:sz w:val="24"/>
          <w:szCs w:val="24"/>
        </w:rPr>
        <w:t xml:space="preserve">.. </w:t>
      </w:r>
      <w:r w:rsidR="000C4C16" w:rsidRPr="008021EF">
        <w:rPr>
          <w:rFonts w:ascii="Times New Roman" w:hAnsi="Times New Roman" w:cs="Times New Roman"/>
          <w:sz w:val="24"/>
          <w:szCs w:val="24"/>
        </w:rPr>
        <w:t>Confidence I</w:t>
      </w:r>
      <w:r w:rsidR="00DF1DE2" w:rsidRPr="008021EF">
        <w:rPr>
          <w:rFonts w:ascii="Times New Roman" w:hAnsi="Times New Roman" w:cs="Times New Roman"/>
          <w:sz w:val="24"/>
          <w:szCs w:val="24"/>
        </w:rPr>
        <w:t>nterval</w:t>
      </w:r>
    </w:p>
    <w:p w:rsidR="00DF1DE2" w:rsidRPr="008021EF" w:rsidRDefault="00DF1DE2">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COR……………………………</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Crude Odds Ratio</w:t>
      </w:r>
    </w:p>
    <w:p w:rsidR="00EC1DD4" w:rsidRPr="008021EF" w:rsidRDefault="001637EE">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DM……………………………</w:t>
      </w:r>
      <w:r w:rsidR="006F5E90" w:rsidRPr="008021EF">
        <w:rPr>
          <w:rFonts w:ascii="Times New Roman" w:hAnsi="Times New Roman" w:cs="Times New Roman"/>
          <w:sz w:val="24"/>
          <w:szCs w:val="24"/>
        </w:rPr>
        <w:t>...</w:t>
      </w:r>
      <w:r w:rsidR="00D07B07" w:rsidRPr="008021EF">
        <w:rPr>
          <w:rFonts w:ascii="Times New Roman" w:hAnsi="Times New Roman" w:cs="Times New Roman"/>
          <w:sz w:val="24"/>
          <w:szCs w:val="24"/>
        </w:rPr>
        <w:t xml:space="preserve">Diabetes </w:t>
      </w:r>
      <w:r w:rsidR="001173CD" w:rsidRPr="008021EF">
        <w:rPr>
          <w:rFonts w:ascii="Times New Roman" w:hAnsi="Times New Roman" w:cs="Times New Roman"/>
          <w:sz w:val="24"/>
          <w:szCs w:val="24"/>
        </w:rPr>
        <w:t>Mellitus</w:t>
      </w:r>
    </w:p>
    <w:p w:rsidR="00EC1DD4" w:rsidRPr="008021EF" w:rsidRDefault="001637EE">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DKA …………………………..</w:t>
      </w:r>
      <w:r w:rsidR="00DF1DE2" w:rsidRPr="008021EF">
        <w:rPr>
          <w:rFonts w:ascii="Times New Roman" w:hAnsi="Times New Roman" w:cs="Times New Roman"/>
          <w:sz w:val="24"/>
          <w:szCs w:val="24"/>
        </w:rPr>
        <w:t xml:space="preserve"> </w:t>
      </w:r>
      <w:r w:rsidR="00D90CC3" w:rsidRPr="008021EF">
        <w:rPr>
          <w:rFonts w:ascii="Times New Roman" w:hAnsi="Times New Roman" w:cs="Times New Roman"/>
          <w:sz w:val="24"/>
          <w:szCs w:val="24"/>
        </w:rPr>
        <w:t>..</w:t>
      </w:r>
      <w:r w:rsidR="00D07B07" w:rsidRPr="008021EF">
        <w:rPr>
          <w:rFonts w:ascii="Times New Roman" w:hAnsi="Times New Roman" w:cs="Times New Roman"/>
          <w:sz w:val="24"/>
          <w:szCs w:val="24"/>
        </w:rPr>
        <w:t xml:space="preserve">Diabetic </w:t>
      </w:r>
      <w:r w:rsidR="001173CD" w:rsidRPr="008021EF">
        <w:rPr>
          <w:rFonts w:ascii="Times New Roman" w:hAnsi="Times New Roman" w:cs="Times New Roman"/>
          <w:sz w:val="24"/>
          <w:szCs w:val="24"/>
        </w:rPr>
        <w:t>Keto Acidosis</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DMRH…………………………</w:t>
      </w:r>
      <w:r w:rsidR="00DF1DE2" w:rsidRPr="008021EF">
        <w:rPr>
          <w:rFonts w:ascii="Times New Roman" w:hAnsi="Times New Roman" w:cs="Times New Roman"/>
          <w:sz w:val="24"/>
          <w:szCs w:val="24"/>
        </w:rPr>
        <w:t xml:space="preserve"> </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 xml:space="preserve">Debre </w:t>
      </w:r>
      <w:r w:rsidR="001173CD" w:rsidRPr="008021EF">
        <w:rPr>
          <w:rFonts w:ascii="Times New Roman" w:hAnsi="Times New Roman" w:cs="Times New Roman"/>
          <w:sz w:val="24"/>
          <w:szCs w:val="24"/>
        </w:rPr>
        <w:t>Markos Referral Hospital</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ESRD…………………………..</w:t>
      </w:r>
      <w:r w:rsidR="00274561" w:rsidRPr="008021EF">
        <w:rPr>
          <w:rFonts w:ascii="Times New Roman" w:hAnsi="Times New Roman" w:cs="Times New Roman"/>
          <w:sz w:val="24"/>
          <w:szCs w:val="24"/>
        </w:rPr>
        <w:t>.</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 xml:space="preserve">End </w:t>
      </w:r>
      <w:r w:rsidR="001173CD" w:rsidRPr="008021EF">
        <w:rPr>
          <w:rFonts w:ascii="Times New Roman" w:hAnsi="Times New Roman" w:cs="Times New Roman"/>
          <w:sz w:val="24"/>
          <w:szCs w:val="24"/>
        </w:rPr>
        <w:t>Stage Renal Disease</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FBG……………………………</w:t>
      </w:r>
      <w:r w:rsidR="00274561" w:rsidRPr="008021EF">
        <w:rPr>
          <w:rFonts w:ascii="Times New Roman" w:hAnsi="Times New Roman" w:cs="Times New Roman"/>
          <w:sz w:val="24"/>
          <w:szCs w:val="24"/>
        </w:rPr>
        <w:t>..</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 xml:space="preserve">Fasting </w:t>
      </w:r>
      <w:r w:rsidR="001173CD" w:rsidRPr="008021EF">
        <w:rPr>
          <w:rFonts w:ascii="Times New Roman" w:hAnsi="Times New Roman" w:cs="Times New Roman"/>
          <w:sz w:val="24"/>
          <w:szCs w:val="24"/>
        </w:rPr>
        <w:t>Blood Glucose</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Hg</w:t>
      </w:r>
      <w:r w:rsidR="00AD449C" w:rsidRPr="008021EF">
        <w:rPr>
          <w:rFonts w:ascii="Times New Roman" w:hAnsi="Times New Roman" w:cs="Times New Roman"/>
          <w:sz w:val="24"/>
          <w:szCs w:val="24"/>
        </w:rPr>
        <w:t>bA1c………………………</w:t>
      </w:r>
      <w:r w:rsidR="00274561" w:rsidRPr="008021EF">
        <w:rPr>
          <w:rFonts w:ascii="Times New Roman" w:hAnsi="Times New Roman" w:cs="Times New Roman"/>
          <w:sz w:val="24"/>
          <w:szCs w:val="24"/>
        </w:rPr>
        <w:t>…</w:t>
      </w:r>
      <w:r w:rsidR="00D90CC3" w:rsidRPr="008021EF">
        <w:rPr>
          <w:rFonts w:ascii="Times New Roman" w:hAnsi="Times New Roman" w:cs="Times New Roman"/>
          <w:sz w:val="24"/>
          <w:szCs w:val="24"/>
        </w:rPr>
        <w:t>.</w:t>
      </w:r>
      <w:r w:rsidR="00AD449C" w:rsidRPr="008021EF">
        <w:rPr>
          <w:rFonts w:ascii="Times New Roman" w:hAnsi="Times New Roman" w:cs="Times New Roman"/>
          <w:sz w:val="24"/>
          <w:szCs w:val="24"/>
        </w:rPr>
        <w:t xml:space="preserve">Glycated Haemoglobin </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HHNS………………………….</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 xml:space="preserve">Hyperglycaemic </w:t>
      </w:r>
      <w:r w:rsidR="001173CD" w:rsidRPr="008021EF">
        <w:rPr>
          <w:rFonts w:ascii="Times New Roman" w:hAnsi="Times New Roman" w:cs="Times New Roman"/>
          <w:sz w:val="24"/>
          <w:szCs w:val="24"/>
        </w:rPr>
        <w:t>Hyper Osmolar Non-Ketosis Coma</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HTN……………………………</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Hypertension</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IDDM …………………………</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 xml:space="preserve">Insulin </w:t>
      </w:r>
      <w:r w:rsidR="001173CD" w:rsidRPr="008021EF">
        <w:rPr>
          <w:rFonts w:ascii="Times New Roman" w:hAnsi="Times New Roman" w:cs="Times New Roman"/>
          <w:sz w:val="24"/>
          <w:szCs w:val="24"/>
        </w:rPr>
        <w:t>Dependent Diabetes Mellitus</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IDF……………………………</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 xml:space="preserve">International </w:t>
      </w:r>
      <w:r w:rsidR="001173CD" w:rsidRPr="008021EF">
        <w:rPr>
          <w:rFonts w:ascii="Times New Roman" w:hAnsi="Times New Roman" w:cs="Times New Roman"/>
          <w:sz w:val="24"/>
          <w:szCs w:val="24"/>
        </w:rPr>
        <w:t>Diabetic Federation</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KM……………………………</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 xml:space="preserve">Kilo </w:t>
      </w:r>
      <w:r w:rsidR="001173CD" w:rsidRPr="008021EF">
        <w:rPr>
          <w:rFonts w:ascii="Times New Roman" w:hAnsi="Times New Roman" w:cs="Times New Roman"/>
          <w:sz w:val="24"/>
          <w:szCs w:val="24"/>
        </w:rPr>
        <w:t>Metre</w:t>
      </w:r>
    </w:p>
    <w:p w:rsidR="00D25534" w:rsidRPr="008021EF" w:rsidRDefault="00D25534">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Mosm/L…………………………Miliosmolality per Liter</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NIDDM………………………</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Non</w:t>
      </w:r>
      <w:r w:rsidR="001173CD" w:rsidRPr="008021EF">
        <w:rPr>
          <w:rFonts w:ascii="Times New Roman" w:hAnsi="Times New Roman" w:cs="Times New Roman"/>
          <w:sz w:val="24"/>
          <w:szCs w:val="24"/>
        </w:rPr>
        <w:t>-Insulin Dependent Diabetic Mellitus</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NKF……………………………</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 xml:space="preserve">National </w:t>
      </w:r>
      <w:r w:rsidR="001173CD" w:rsidRPr="008021EF">
        <w:rPr>
          <w:rFonts w:ascii="Times New Roman" w:hAnsi="Times New Roman" w:cs="Times New Roman"/>
          <w:sz w:val="24"/>
          <w:szCs w:val="24"/>
        </w:rPr>
        <w:t>Kidney Foundation</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OHA……………………………</w:t>
      </w:r>
      <w:r w:rsidR="00274561" w:rsidRPr="008021EF">
        <w:rPr>
          <w:rFonts w:ascii="Times New Roman" w:hAnsi="Times New Roman" w:cs="Times New Roman"/>
          <w:sz w:val="24"/>
          <w:szCs w:val="24"/>
        </w:rPr>
        <w:t>.</w:t>
      </w:r>
      <w:r w:rsidRPr="008021EF">
        <w:rPr>
          <w:rFonts w:ascii="Times New Roman" w:hAnsi="Times New Roman" w:cs="Times New Roman"/>
          <w:sz w:val="24"/>
          <w:szCs w:val="24"/>
        </w:rPr>
        <w:t xml:space="preserve">Oral </w:t>
      </w:r>
      <w:r w:rsidR="000C4C16" w:rsidRPr="008021EF">
        <w:rPr>
          <w:rFonts w:ascii="Times New Roman" w:hAnsi="Times New Roman" w:cs="Times New Roman"/>
          <w:sz w:val="24"/>
          <w:szCs w:val="24"/>
        </w:rPr>
        <w:t>Hypoglycaemic A</w:t>
      </w:r>
      <w:r w:rsidR="00596F04" w:rsidRPr="008021EF">
        <w:rPr>
          <w:rFonts w:ascii="Times New Roman" w:hAnsi="Times New Roman" w:cs="Times New Roman"/>
          <w:sz w:val="24"/>
          <w:szCs w:val="24"/>
        </w:rPr>
        <w:t>gents</w:t>
      </w:r>
    </w:p>
    <w:p w:rsidR="00847F6B" w:rsidRPr="008021EF" w:rsidRDefault="00847F6B">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OPD……………………………</w:t>
      </w:r>
      <w:r w:rsidR="00274561" w:rsidRPr="008021EF">
        <w:rPr>
          <w:rFonts w:ascii="Times New Roman" w:hAnsi="Times New Roman" w:cs="Times New Roman"/>
          <w:sz w:val="24"/>
          <w:szCs w:val="24"/>
        </w:rPr>
        <w:t>.O</w:t>
      </w:r>
      <w:r w:rsidR="000C4C16" w:rsidRPr="008021EF">
        <w:rPr>
          <w:rFonts w:ascii="Times New Roman" w:hAnsi="Times New Roman" w:cs="Times New Roman"/>
          <w:sz w:val="24"/>
          <w:szCs w:val="24"/>
        </w:rPr>
        <w:t>utpatient D</w:t>
      </w:r>
      <w:r w:rsidRPr="008021EF">
        <w:rPr>
          <w:rFonts w:ascii="Times New Roman" w:hAnsi="Times New Roman" w:cs="Times New Roman"/>
          <w:sz w:val="24"/>
          <w:szCs w:val="24"/>
        </w:rPr>
        <w:t>epartment</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RBS…………………………….</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 xml:space="preserve">Random </w:t>
      </w:r>
      <w:r w:rsidR="001173CD" w:rsidRPr="008021EF">
        <w:rPr>
          <w:rFonts w:ascii="Times New Roman" w:hAnsi="Times New Roman" w:cs="Times New Roman"/>
          <w:sz w:val="24"/>
          <w:szCs w:val="24"/>
        </w:rPr>
        <w:t>Blood Glucose Test</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SPSS…………………………...</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 xml:space="preserve">Statical </w:t>
      </w:r>
      <w:r w:rsidR="007108E0" w:rsidRPr="008021EF">
        <w:rPr>
          <w:rFonts w:ascii="Times New Roman" w:hAnsi="Times New Roman" w:cs="Times New Roman"/>
          <w:sz w:val="24"/>
          <w:szCs w:val="24"/>
        </w:rPr>
        <w:t xml:space="preserve">Product and </w:t>
      </w:r>
      <w:r w:rsidR="000C4C16" w:rsidRPr="008021EF">
        <w:rPr>
          <w:rFonts w:ascii="Times New Roman" w:hAnsi="Times New Roman" w:cs="Times New Roman"/>
          <w:sz w:val="24"/>
          <w:szCs w:val="24"/>
        </w:rPr>
        <w:t>Service S</w:t>
      </w:r>
      <w:r w:rsidR="007108E0" w:rsidRPr="008021EF">
        <w:rPr>
          <w:rFonts w:ascii="Times New Roman" w:hAnsi="Times New Roman" w:cs="Times New Roman"/>
          <w:sz w:val="24"/>
          <w:szCs w:val="24"/>
        </w:rPr>
        <w:t>olution</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T2DM………………………….</w:t>
      </w:r>
      <w:r w:rsidR="00D90CC3" w:rsidRPr="008021EF">
        <w:rPr>
          <w:rFonts w:ascii="Times New Roman" w:hAnsi="Times New Roman" w:cs="Times New Roman"/>
          <w:sz w:val="24"/>
          <w:szCs w:val="24"/>
        </w:rPr>
        <w:t>.</w:t>
      </w:r>
      <w:r w:rsidRPr="008021EF">
        <w:rPr>
          <w:rFonts w:ascii="Times New Roman" w:hAnsi="Times New Roman" w:cs="Times New Roman"/>
          <w:sz w:val="24"/>
          <w:szCs w:val="24"/>
        </w:rPr>
        <w:t xml:space="preserve">Type </w:t>
      </w:r>
      <w:r w:rsidR="00E21DDB" w:rsidRPr="008021EF">
        <w:rPr>
          <w:rFonts w:ascii="Times New Roman" w:hAnsi="Times New Roman" w:cs="Times New Roman"/>
          <w:sz w:val="24"/>
          <w:szCs w:val="24"/>
        </w:rPr>
        <w:t>2 Diabetic Mellitus</w:t>
      </w:r>
    </w:p>
    <w:p w:rsidR="00390565" w:rsidRPr="008021EF" w:rsidRDefault="00390565">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USD……………………………..United States Dollar</w:t>
      </w:r>
    </w:p>
    <w:p w:rsidR="00EC1DD4" w:rsidRPr="008021EF" w:rsidRDefault="001637EE">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WHO………………………</w:t>
      </w:r>
      <w:r w:rsidR="001173CD" w:rsidRPr="008021EF">
        <w:rPr>
          <w:rFonts w:ascii="Times New Roman" w:hAnsi="Times New Roman" w:cs="Times New Roman"/>
          <w:sz w:val="24"/>
          <w:szCs w:val="24"/>
        </w:rPr>
        <w:t>…</w:t>
      </w:r>
      <w:r w:rsidR="00D90CC3" w:rsidRPr="008021EF">
        <w:rPr>
          <w:rFonts w:ascii="Times New Roman" w:hAnsi="Times New Roman" w:cs="Times New Roman"/>
          <w:sz w:val="24"/>
          <w:szCs w:val="24"/>
        </w:rPr>
        <w:t>.</w:t>
      </w:r>
      <w:r w:rsidR="001173CD" w:rsidRPr="008021EF">
        <w:rPr>
          <w:rFonts w:ascii="Times New Roman" w:hAnsi="Times New Roman" w:cs="Times New Roman"/>
          <w:sz w:val="24"/>
          <w:szCs w:val="24"/>
        </w:rPr>
        <w:t xml:space="preserve"> </w:t>
      </w:r>
      <w:r w:rsidR="00D90CC3" w:rsidRPr="008021EF">
        <w:rPr>
          <w:rFonts w:ascii="Times New Roman" w:hAnsi="Times New Roman" w:cs="Times New Roman"/>
          <w:sz w:val="24"/>
          <w:szCs w:val="24"/>
        </w:rPr>
        <w:t>.</w:t>
      </w:r>
      <w:r w:rsidR="001173CD" w:rsidRPr="008021EF">
        <w:rPr>
          <w:rFonts w:ascii="Times New Roman" w:hAnsi="Times New Roman" w:cs="Times New Roman"/>
          <w:sz w:val="24"/>
          <w:szCs w:val="24"/>
        </w:rPr>
        <w:t>World</w:t>
      </w:r>
      <w:r w:rsidR="00D07B07" w:rsidRPr="008021EF">
        <w:rPr>
          <w:rFonts w:ascii="Times New Roman" w:hAnsi="Times New Roman" w:cs="Times New Roman"/>
          <w:sz w:val="24"/>
          <w:szCs w:val="24"/>
        </w:rPr>
        <w:t xml:space="preserve"> </w:t>
      </w:r>
      <w:r w:rsidR="00E21DDB" w:rsidRPr="008021EF">
        <w:rPr>
          <w:rFonts w:ascii="Times New Roman" w:hAnsi="Times New Roman" w:cs="Times New Roman"/>
          <w:sz w:val="24"/>
          <w:szCs w:val="24"/>
        </w:rPr>
        <w:t>Health Organization</w:t>
      </w:r>
    </w:p>
    <w:p w:rsidR="00EC1DD4" w:rsidRPr="008021EF" w:rsidRDefault="00EC1DD4">
      <w:pPr>
        <w:spacing w:before="240" w:after="120"/>
        <w:ind w:left="170" w:right="113"/>
        <w:jc w:val="both"/>
        <w:rPr>
          <w:rFonts w:ascii="Times New Roman" w:hAnsi="Times New Roman" w:cs="Times New Roman"/>
          <w:b/>
          <w:sz w:val="24"/>
          <w:szCs w:val="24"/>
        </w:rPr>
      </w:pPr>
    </w:p>
    <w:p w:rsidR="00793E2B" w:rsidRPr="008021EF" w:rsidRDefault="00793E2B" w:rsidP="00742A04">
      <w:pPr>
        <w:pStyle w:val="Heading1"/>
        <w:spacing w:before="240" w:after="120"/>
        <w:ind w:right="113"/>
        <w:rPr>
          <w:rFonts w:ascii="Times New Roman" w:hAnsi="Times New Roman" w:cs="Times New Roman"/>
          <w:sz w:val="28"/>
          <w:szCs w:val="28"/>
        </w:rPr>
      </w:pPr>
    </w:p>
    <w:p w:rsidR="00F31725" w:rsidRPr="008021EF" w:rsidRDefault="00F31725" w:rsidP="00F31725"/>
    <w:p w:rsidR="00F31725" w:rsidRPr="008021EF" w:rsidRDefault="00F31725" w:rsidP="00F31725"/>
    <w:p w:rsidR="00F31725" w:rsidRPr="008021EF" w:rsidRDefault="00F31725" w:rsidP="00F31725"/>
    <w:p w:rsidR="00F31725" w:rsidRPr="008021EF" w:rsidRDefault="00F31725" w:rsidP="00F31725"/>
    <w:p w:rsidR="00EC1DD4" w:rsidRPr="008021EF" w:rsidRDefault="00D07B07" w:rsidP="0015429C">
      <w:pPr>
        <w:pStyle w:val="Heading1"/>
        <w:spacing w:before="240" w:after="120"/>
        <w:ind w:right="113"/>
        <w:jc w:val="both"/>
        <w:rPr>
          <w:rFonts w:ascii="Times New Roman" w:hAnsi="Times New Roman" w:cs="Times New Roman"/>
          <w:sz w:val="28"/>
          <w:szCs w:val="28"/>
        </w:rPr>
      </w:pPr>
      <w:bookmarkStart w:id="1" w:name="_Toc514422899"/>
      <w:r w:rsidRPr="008021EF">
        <w:rPr>
          <w:rFonts w:ascii="Times New Roman" w:hAnsi="Times New Roman" w:cs="Times New Roman"/>
          <w:sz w:val="28"/>
          <w:szCs w:val="28"/>
        </w:rPr>
        <w:t>TABLES OF CONTENTS</w:t>
      </w:r>
      <w:bookmarkEnd w:id="1"/>
    </w:p>
    <w:sdt>
      <w:sdtPr>
        <w:id w:val="1921908967"/>
      </w:sdtPr>
      <w:sdtEndPr>
        <w:rPr>
          <w:bCs/>
          <w:sz w:val="24"/>
          <w:szCs w:val="24"/>
        </w:rPr>
      </w:sdtEndPr>
      <w:sdtContent>
        <w:p w:rsidR="00023B67" w:rsidRPr="008021EF" w:rsidRDefault="00D07B07">
          <w:pPr>
            <w:pStyle w:val="TOC1"/>
            <w:tabs>
              <w:tab w:val="right" w:leader="dot" w:pos="9016"/>
            </w:tabs>
            <w:rPr>
              <w:rFonts w:eastAsiaTheme="minorEastAsia"/>
              <w:noProof/>
              <w:sz w:val="24"/>
              <w:szCs w:val="24"/>
              <w:lang w:eastAsia="en-GB"/>
            </w:rPr>
          </w:pPr>
          <w:r w:rsidRPr="008021EF">
            <w:rPr>
              <w:sz w:val="24"/>
              <w:szCs w:val="24"/>
            </w:rPr>
            <w:fldChar w:fldCharType="begin"/>
          </w:r>
          <w:r w:rsidRPr="008021EF">
            <w:rPr>
              <w:sz w:val="24"/>
              <w:szCs w:val="24"/>
            </w:rPr>
            <w:instrText xml:space="preserve"> TOC \o "1-3" \h \z \u </w:instrText>
          </w:r>
          <w:r w:rsidRPr="008021EF">
            <w:rPr>
              <w:sz w:val="24"/>
              <w:szCs w:val="24"/>
            </w:rPr>
            <w:fldChar w:fldCharType="separate"/>
          </w:r>
          <w:hyperlink w:anchor="_Toc514422898" w:history="1">
            <w:r w:rsidR="00023B67" w:rsidRPr="008021EF">
              <w:rPr>
                <w:rStyle w:val="Hyperlink"/>
                <w:rFonts w:ascii="Times New Roman" w:hAnsi="Times New Roman" w:cs="Times New Roman"/>
                <w:noProof/>
                <w:sz w:val="24"/>
                <w:szCs w:val="24"/>
              </w:rPr>
              <w:t>LIST OF ACRONYMS AND ABBRIVATION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_Toc514422898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iii</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899" w:history="1">
            <w:r w:rsidR="00023B67" w:rsidRPr="008021EF">
              <w:rPr>
                <w:rStyle w:val="Hyperlink"/>
                <w:rFonts w:ascii="Times New Roman" w:hAnsi="Times New Roman" w:cs="Times New Roman"/>
                <w:noProof/>
                <w:sz w:val="24"/>
                <w:szCs w:val="24"/>
              </w:rPr>
              <w:t>TABLES OF CONTENTS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_Toc514422899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iv</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00" w:history="1">
            <w:r w:rsidR="00023B67" w:rsidRPr="008021EF">
              <w:rPr>
                <w:rStyle w:val="Hyperlink"/>
                <w:rFonts w:ascii="Times New Roman" w:hAnsi="Times New Roman" w:cs="Times New Roman"/>
                <w:noProof/>
                <w:sz w:val="24"/>
                <w:szCs w:val="24"/>
              </w:rPr>
              <w:t>LIST OF TABLES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_Toc514422900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vi</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01" w:history="1">
            <w:r w:rsidR="00023B67" w:rsidRPr="008021EF">
              <w:rPr>
                <w:rStyle w:val="Hyperlink"/>
                <w:rFonts w:ascii="Times New Roman" w:hAnsi="Times New Roman" w:cs="Times New Roman"/>
                <w:noProof/>
                <w:sz w:val="24"/>
                <w:szCs w:val="24"/>
              </w:rPr>
              <w:t>LIST OF FIGURE</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_Toc514422901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vii</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02" w:history="1">
            <w:r w:rsidR="00023B67" w:rsidRPr="008021EF">
              <w:rPr>
                <w:rStyle w:val="Hyperlink"/>
                <w:rFonts w:ascii="Times New Roman" w:hAnsi="Times New Roman" w:cs="Times New Roman"/>
                <w:noProof/>
                <w:sz w:val="24"/>
                <w:szCs w:val="24"/>
              </w:rPr>
              <w:t>ABSTRACT</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_Toc514422902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viii</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03" w:history="1">
            <w:r w:rsidR="00023B67" w:rsidRPr="008021EF">
              <w:rPr>
                <w:rStyle w:val="Hyperlink"/>
                <w:rFonts w:ascii="Times New Roman" w:hAnsi="Times New Roman" w:cs="Times New Roman"/>
                <w:noProof/>
                <w:sz w:val="24"/>
                <w:szCs w:val="24"/>
              </w:rPr>
              <w:t>1. INTRODUCTION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_Toc514422903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04" w:history="1">
            <w:r w:rsidR="00023B67" w:rsidRPr="008021EF">
              <w:rPr>
                <w:rStyle w:val="Hyperlink"/>
                <w:rFonts w:ascii="Times New Roman" w:hAnsi="Times New Roman" w:cs="Times New Roman"/>
                <w:noProof/>
                <w:sz w:val="24"/>
                <w:szCs w:val="24"/>
              </w:rPr>
              <w:t xml:space="preserve">1.1 </w:t>
            </w:r>
            <w:r w:rsidR="00023B67" w:rsidRPr="008021EF">
              <w:rPr>
                <w:rStyle w:val="Hyperlink"/>
                <w:rFonts w:ascii="Times New Roman" w:eastAsia="Times New Roman" w:hAnsi="Times New Roman" w:cs="Times New Roman"/>
                <w:bCs/>
                <w:noProof/>
                <w:sz w:val="24"/>
                <w:szCs w:val="24"/>
                <w:shd w:val="clear" w:color="auto" w:fill="FFFFFF"/>
                <w:lang w:val="en-US"/>
              </w:rPr>
              <w:t>Background</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_Toc514422904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05" w:history="1">
            <w:r w:rsidR="00023B67" w:rsidRPr="008021EF">
              <w:rPr>
                <w:rStyle w:val="Hyperlink"/>
                <w:rFonts w:ascii="Times New Roman" w:hAnsi="Times New Roman" w:cs="Times New Roman"/>
                <w:noProof/>
                <w:sz w:val="24"/>
                <w:szCs w:val="24"/>
              </w:rPr>
              <w:t xml:space="preserve">1.2 </w:t>
            </w:r>
            <w:r w:rsidR="00023B67" w:rsidRPr="008021EF">
              <w:rPr>
                <w:rStyle w:val="Hyperlink"/>
                <w:rFonts w:ascii="Times New Roman" w:eastAsia="Calibri" w:hAnsi="Times New Roman" w:cs="Times New Roman"/>
                <w:noProof/>
                <w:sz w:val="24"/>
                <w:szCs w:val="24"/>
                <w:lang w:val="en-US"/>
              </w:rPr>
              <w:t>Statement of the Problem</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_Toc514422905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06" w:history="1">
            <w:r w:rsidR="00023B67" w:rsidRPr="008021EF">
              <w:rPr>
                <w:rStyle w:val="Hyperlink"/>
                <w:rFonts w:ascii="Times New Roman" w:hAnsi="Times New Roman" w:cs="Times New Roman"/>
                <w:noProof/>
                <w:sz w:val="24"/>
                <w:szCs w:val="24"/>
              </w:rPr>
              <w:t>1.3 literature review</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_Toc514422906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6</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07" w:history="1">
            <w:r w:rsidR="00023B67" w:rsidRPr="008021EF">
              <w:rPr>
                <w:rStyle w:val="Hyperlink"/>
                <w:rFonts w:ascii="Times New Roman" w:hAnsi="Times New Roman" w:cs="Times New Roman"/>
                <w:noProof/>
                <w:sz w:val="24"/>
                <w:szCs w:val="24"/>
              </w:rPr>
              <w:t xml:space="preserve">1.3.2 </w:t>
            </w:r>
            <w:r w:rsidR="00023B67" w:rsidRPr="008021EF">
              <w:rPr>
                <w:rStyle w:val="Hyperlink"/>
                <w:rFonts w:ascii="Times New Roman" w:eastAsia="Calibri" w:hAnsi="Times New Roman" w:cs="Times New Roman"/>
                <w:noProof/>
                <w:sz w:val="24"/>
                <w:szCs w:val="24"/>
                <w:lang w:val="en-US"/>
              </w:rPr>
              <w:t>Determinants Of Diabetic Complication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_Toc514422907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9</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08" w:history="1">
            <w:r w:rsidR="00023B67" w:rsidRPr="008021EF">
              <w:rPr>
                <w:rStyle w:val="Hyperlink"/>
                <w:noProof/>
                <w:sz w:val="24"/>
                <w:szCs w:val="24"/>
              </w:rPr>
              <w:t xml:space="preserve">1.4. </w:t>
            </w:r>
            <w:r w:rsidR="00023B67" w:rsidRPr="008021EF">
              <w:rPr>
                <w:rStyle w:val="Hyperlink"/>
                <w:rFonts w:ascii="Times New Roman" w:hAnsi="Times New Roman" w:cs="Times New Roman"/>
                <w:noProof/>
                <w:sz w:val="24"/>
                <w:szCs w:val="24"/>
                <w:lang w:val="en-US"/>
              </w:rPr>
              <w:t>Justification of the Study</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_Toc514422908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12</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09" w:history="1">
            <w:r w:rsidR="00023B67" w:rsidRPr="008021EF">
              <w:rPr>
                <w:rStyle w:val="Hyperlink"/>
                <w:rFonts w:ascii="Times New Roman" w:hAnsi="Times New Roman" w:cs="Times New Roman"/>
                <w:noProof/>
                <w:sz w:val="24"/>
                <w:szCs w:val="24"/>
              </w:rPr>
              <w:t>1.5 significance of the study</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_Toc514422909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13</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10" w:history="1">
            <w:r w:rsidR="00023B67" w:rsidRPr="008021EF">
              <w:rPr>
                <w:rStyle w:val="Hyperlink"/>
                <w:rFonts w:ascii="Times New Roman" w:hAnsi="Times New Roman" w:cs="Times New Roman"/>
                <w:noProof/>
                <w:sz w:val="24"/>
                <w:szCs w:val="24"/>
              </w:rPr>
              <w:t>2. OBJECTIVE</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_Toc514422910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14</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11" w:history="1">
            <w:r w:rsidR="00023B67" w:rsidRPr="008021EF">
              <w:rPr>
                <w:rStyle w:val="Hyperlink"/>
                <w:rFonts w:ascii="Times New Roman" w:hAnsi="Times New Roman" w:cs="Times New Roman"/>
                <w:noProof/>
                <w:sz w:val="24"/>
                <w:szCs w:val="24"/>
              </w:rPr>
              <w:t>3. METHODS AND MATERIALS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_Toc514422911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15</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12" w:history="1">
            <w:r w:rsidR="00023B67" w:rsidRPr="008021EF">
              <w:rPr>
                <w:rStyle w:val="Hyperlink"/>
                <w:rFonts w:ascii="Times New Roman" w:hAnsi="Times New Roman" w:cs="Times New Roman"/>
                <w:noProof/>
                <w:sz w:val="24"/>
                <w:szCs w:val="24"/>
              </w:rPr>
              <w:t>3.1 Study Design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_Toc514422912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15</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13" w:history="1">
            <w:r w:rsidR="00023B67" w:rsidRPr="008021EF">
              <w:rPr>
                <w:rStyle w:val="Hyperlink"/>
                <w:rFonts w:ascii="Times New Roman" w:hAnsi="Times New Roman" w:cs="Times New Roman"/>
                <w:noProof/>
                <w:sz w:val="24"/>
                <w:szCs w:val="24"/>
              </w:rPr>
              <w:t>3.2 Study Area and Period</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_Toc514422913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15</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14" w:history="1">
            <w:r w:rsidR="00023B67" w:rsidRPr="008021EF">
              <w:rPr>
                <w:rStyle w:val="Hyperlink"/>
                <w:rFonts w:ascii="Times New Roman" w:hAnsi="Times New Roman" w:cs="Times New Roman"/>
                <w:noProof/>
                <w:sz w:val="24"/>
                <w:szCs w:val="24"/>
              </w:rPr>
              <w:t>3.3 Population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_Toc514422914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15</w:t>
            </w:r>
            <w:r w:rsidR="00023B67" w:rsidRPr="008021EF">
              <w:rPr>
                <w:noProof/>
                <w:webHidden/>
                <w:sz w:val="24"/>
                <w:szCs w:val="24"/>
              </w:rPr>
              <w:fldChar w:fldCharType="end"/>
            </w:r>
          </w:hyperlink>
        </w:p>
        <w:p w:rsidR="00023B67" w:rsidRPr="008021EF" w:rsidRDefault="001D3FB1">
          <w:pPr>
            <w:pStyle w:val="TOC3"/>
            <w:tabs>
              <w:tab w:val="right" w:leader="dot" w:pos="9016"/>
            </w:tabs>
            <w:rPr>
              <w:rFonts w:eastAsiaTheme="minorEastAsia"/>
              <w:noProof/>
              <w:sz w:val="24"/>
              <w:szCs w:val="24"/>
              <w:lang w:eastAsia="en-GB"/>
            </w:rPr>
          </w:pPr>
          <w:hyperlink w:anchor="_Toc514422915" w:history="1">
            <w:r w:rsidR="00023B67" w:rsidRPr="008021EF">
              <w:rPr>
                <w:rStyle w:val="Hyperlink"/>
                <w:rFonts w:ascii="Times New Roman" w:hAnsi="Times New Roman" w:cs="Times New Roman"/>
                <w:noProof/>
                <w:sz w:val="24"/>
                <w:szCs w:val="24"/>
              </w:rPr>
              <w:t>3.3.1 Source Population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_Toc514422915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15</w:t>
            </w:r>
            <w:r w:rsidR="00023B67" w:rsidRPr="008021EF">
              <w:rPr>
                <w:noProof/>
                <w:webHidden/>
                <w:sz w:val="24"/>
                <w:szCs w:val="24"/>
              </w:rPr>
              <w:fldChar w:fldCharType="end"/>
            </w:r>
          </w:hyperlink>
        </w:p>
        <w:p w:rsidR="00023B67" w:rsidRPr="008021EF" w:rsidRDefault="001D3FB1">
          <w:pPr>
            <w:pStyle w:val="TOC3"/>
            <w:tabs>
              <w:tab w:val="right" w:leader="dot" w:pos="9016"/>
            </w:tabs>
            <w:rPr>
              <w:rFonts w:eastAsiaTheme="minorEastAsia"/>
              <w:noProof/>
              <w:sz w:val="24"/>
              <w:szCs w:val="24"/>
              <w:lang w:eastAsia="en-GB"/>
            </w:rPr>
          </w:pPr>
          <w:hyperlink w:anchor="_Toc514422916" w:history="1">
            <w:r w:rsidR="00023B67" w:rsidRPr="008021EF">
              <w:rPr>
                <w:rStyle w:val="Hyperlink"/>
                <w:rFonts w:ascii="Times New Roman" w:hAnsi="Times New Roman" w:cs="Times New Roman"/>
                <w:noProof/>
                <w:sz w:val="24"/>
                <w:szCs w:val="24"/>
              </w:rPr>
              <w:t>3.3.2 Study Population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_Toc514422916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15</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17" w:history="1">
            <w:r w:rsidR="00023B67" w:rsidRPr="008021EF">
              <w:rPr>
                <w:rStyle w:val="Hyperlink"/>
                <w:rFonts w:ascii="Times New Roman" w:hAnsi="Times New Roman" w:cs="Times New Roman"/>
                <w:noProof/>
                <w:sz w:val="24"/>
                <w:szCs w:val="24"/>
              </w:rPr>
              <w:t>3.4 Eligibility Criteria</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_Toc514422917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16</w:t>
            </w:r>
            <w:r w:rsidR="00023B67" w:rsidRPr="008021EF">
              <w:rPr>
                <w:noProof/>
                <w:webHidden/>
                <w:sz w:val="24"/>
                <w:szCs w:val="24"/>
              </w:rPr>
              <w:fldChar w:fldCharType="end"/>
            </w:r>
          </w:hyperlink>
        </w:p>
        <w:p w:rsidR="00023B67" w:rsidRPr="008021EF" w:rsidRDefault="001D3FB1">
          <w:pPr>
            <w:pStyle w:val="TOC3"/>
            <w:tabs>
              <w:tab w:val="right" w:leader="dot" w:pos="9016"/>
            </w:tabs>
            <w:rPr>
              <w:rFonts w:eastAsiaTheme="minorEastAsia"/>
              <w:noProof/>
              <w:sz w:val="24"/>
              <w:szCs w:val="24"/>
              <w:lang w:eastAsia="en-GB"/>
            </w:rPr>
          </w:pPr>
          <w:hyperlink w:anchor="_Toc514422918" w:history="1">
            <w:r w:rsidR="00023B67" w:rsidRPr="008021EF">
              <w:rPr>
                <w:rStyle w:val="Hyperlink"/>
                <w:rFonts w:ascii="Times New Roman" w:hAnsi="Times New Roman" w:cs="Times New Roman"/>
                <w:noProof/>
                <w:sz w:val="24"/>
                <w:szCs w:val="24"/>
              </w:rPr>
              <w:t>3.4.1 Inclusion Criteria</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_Toc514422918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16</w:t>
            </w:r>
            <w:r w:rsidR="00023B67" w:rsidRPr="008021EF">
              <w:rPr>
                <w:noProof/>
                <w:webHidden/>
                <w:sz w:val="24"/>
                <w:szCs w:val="24"/>
              </w:rPr>
              <w:fldChar w:fldCharType="end"/>
            </w:r>
          </w:hyperlink>
        </w:p>
        <w:p w:rsidR="00023B67" w:rsidRPr="008021EF" w:rsidRDefault="001D3FB1">
          <w:pPr>
            <w:pStyle w:val="TOC3"/>
            <w:tabs>
              <w:tab w:val="right" w:leader="dot" w:pos="9016"/>
            </w:tabs>
            <w:rPr>
              <w:rFonts w:eastAsiaTheme="minorEastAsia"/>
              <w:noProof/>
              <w:sz w:val="24"/>
              <w:szCs w:val="24"/>
              <w:lang w:eastAsia="en-GB"/>
            </w:rPr>
          </w:pPr>
          <w:hyperlink w:anchor="_Toc514422919" w:history="1">
            <w:r w:rsidR="00023B67" w:rsidRPr="008021EF">
              <w:rPr>
                <w:rStyle w:val="Hyperlink"/>
                <w:rFonts w:ascii="Times New Roman" w:hAnsi="Times New Roman" w:cs="Times New Roman"/>
                <w:noProof/>
                <w:sz w:val="24"/>
                <w:szCs w:val="24"/>
              </w:rPr>
              <w:t>3.4.2 Exclusion Criteria</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_Toc514422919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16</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20" w:history="1">
            <w:r w:rsidR="00023B67" w:rsidRPr="008021EF">
              <w:rPr>
                <w:rStyle w:val="Hyperlink"/>
                <w:rFonts w:ascii="Times New Roman" w:hAnsi="Times New Roman" w:cs="Times New Roman"/>
                <w:noProof/>
                <w:sz w:val="24"/>
                <w:szCs w:val="24"/>
              </w:rPr>
              <w:t>3.5 Sample size Determination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_Toc514422920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17</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21" w:history="1">
            <w:r w:rsidR="00023B67" w:rsidRPr="008021EF">
              <w:rPr>
                <w:rStyle w:val="Hyperlink"/>
                <w:rFonts w:ascii="Times New Roman" w:hAnsi="Times New Roman" w:cs="Times New Roman"/>
                <w:noProof/>
                <w:sz w:val="24"/>
                <w:szCs w:val="24"/>
                <w:lang w:val="en-US"/>
              </w:rPr>
              <w:t>3.6 Sampling Technique</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_Toc514422921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19</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22" w:history="1">
            <w:r w:rsidR="00023B67" w:rsidRPr="008021EF">
              <w:rPr>
                <w:rStyle w:val="Hyperlink"/>
                <w:rFonts w:ascii="Times New Roman" w:hAnsi="Times New Roman" w:cs="Times New Roman"/>
                <w:bCs/>
                <w:noProof/>
                <w:sz w:val="24"/>
                <w:szCs w:val="24"/>
                <w:lang w:val="en-US"/>
              </w:rPr>
              <w:t>3.7. variables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_Toc514422922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19</w:t>
            </w:r>
            <w:r w:rsidR="00023B67" w:rsidRPr="008021EF">
              <w:rPr>
                <w:noProof/>
                <w:webHidden/>
                <w:sz w:val="24"/>
                <w:szCs w:val="24"/>
              </w:rPr>
              <w:fldChar w:fldCharType="end"/>
            </w:r>
          </w:hyperlink>
        </w:p>
        <w:p w:rsidR="00023B67" w:rsidRPr="008021EF" w:rsidRDefault="001D3FB1" w:rsidP="00023B67">
          <w:pPr>
            <w:pStyle w:val="TOC3"/>
            <w:tabs>
              <w:tab w:val="right" w:leader="dot" w:pos="9016"/>
            </w:tabs>
            <w:rPr>
              <w:rFonts w:eastAsiaTheme="minorEastAsia"/>
              <w:noProof/>
              <w:sz w:val="24"/>
              <w:szCs w:val="24"/>
              <w:lang w:eastAsia="en-GB"/>
            </w:rPr>
          </w:pPr>
          <w:hyperlink w:anchor="_Toc514422923" w:history="1">
            <w:r w:rsidR="00023B67" w:rsidRPr="008021EF">
              <w:rPr>
                <w:rStyle w:val="Hyperlink"/>
                <w:rFonts w:ascii="Times New Roman" w:hAnsi="Times New Roman" w:cs="Times New Roman"/>
                <w:noProof/>
                <w:sz w:val="24"/>
                <w:szCs w:val="24"/>
              </w:rPr>
              <w:t>3.7.1 Dependent Variable</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_Toc514422923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19</w:t>
            </w:r>
            <w:r w:rsidR="00023B67" w:rsidRPr="008021EF">
              <w:rPr>
                <w:noProof/>
                <w:webHidden/>
                <w:sz w:val="24"/>
                <w:szCs w:val="24"/>
              </w:rPr>
              <w:fldChar w:fldCharType="end"/>
            </w:r>
          </w:hyperlink>
        </w:p>
        <w:p w:rsidR="00023B67" w:rsidRPr="008021EF" w:rsidRDefault="001D3FB1">
          <w:pPr>
            <w:pStyle w:val="TOC3"/>
            <w:tabs>
              <w:tab w:val="right" w:leader="dot" w:pos="9016"/>
            </w:tabs>
            <w:rPr>
              <w:rFonts w:eastAsiaTheme="minorEastAsia"/>
              <w:noProof/>
              <w:sz w:val="24"/>
              <w:szCs w:val="24"/>
              <w:lang w:eastAsia="en-GB"/>
            </w:rPr>
          </w:pPr>
          <w:hyperlink w:anchor="_Toc514422925" w:history="1">
            <w:r w:rsidR="00023B67" w:rsidRPr="008021EF">
              <w:rPr>
                <w:rStyle w:val="Hyperlink"/>
                <w:rFonts w:ascii="Times New Roman" w:hAnsi="Times New Roman" w:cs="Times New Roman"/>
                <w:bCs/>
                <w:noProof/>
                <w:sz w:val="24"/>
                <w:szCs w:val="24"/>
                <w:lang w:val="en-US"/>
              </w:rPr>
              <w:t>3.7.2 Independent Variables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_Toc514422925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19</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26" w:history="1">
            <w:r w:rsidR="00023B67" w:rsidRPr="008021EF">
              <w:rPr>
                <w:rStyle w:val="Hyperlink"/>
                <w:rFonts w:ascii="Times New Roman" w:hAnsi="Times New Roman" w:cs="Times New Roman"/>
                <w:noProof/>
                <w:sz w:val="24"/>
                <w:szCs w:val="24"/>
                <w:lang w:val="en-US"/>
              </w:rPr>
              <w:t>3.8. Operational and Conceptual Definition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_Toc514422926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20</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27" w:history="1">
            <w:r w:rsidR="00023B67" w:rsidRPr="008021EF">
              <w:rPr>
                <w:rStyle w:val="Hyperlink"/>
                <w:rFonts w:ascii="Times New Roman" w:hAnsi="Times New Roman" w:cs="Times New Roman"/>
                <w:bCs/>
                <w:noProof/>
                <w:sz w:val="24"/>
                <w:szCs w:val="24"/>
                <w:lang w:val="en-US"/>
              </w:rPr>
              <w:t xml:space="preserve">3.9 </w:t>
            </w:r>
            <w:r w:rsidR="00023B67" w:rsidRPr="008021EF">
              <w:rPr>
                <w:rStyle w:val="Hyperlink"/>
                <w:rFonts w:ascii="Times New Roman" w:hAnsi="Times New Roman" w:cs="Times New Roman"/>
                <w:bCs/>
                <w:noProof/>
                <w:sz w:val="24"/>
                <w:szCs w:val="24"/>
              </w:rPr>
              <w:t>Data Collection Tool and Procedure</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_Toc514422927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22</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28" w:history="1">
            <w:r w:rsidR="00023B67" w:rsidRPr="008021EF">
              <w:rPr>
                <w:rStyle w:val="Hyperlink"/>
                <w:rFonts w:ascii="Times New Roman" w:hAnsi="Times New Roman" w:cs="Times New Roman"/>
                <w:bCs/>
                <w:noProof/>
                <w:sz w:val="24"/>
                <w:szCs w:val="24"/>
                <w:lang w:val="en-US"/>
              </w:rPr>
              <w:t>3.11 Data Quality Control</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_Toc514422928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23</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29" w:history="1">
            <w:r w:rsidR="00023B67" w:rsidRPr="008021EF">
              <w:rPr>
                <w:rStyle w:val="Hyperlink"/>
                <w:rFonts w:ascii="Times New Roman" w:hAnsi="Times New Roman" w:cs="Times New Roman"/>
                <w:noProof/>
                <w:sz w:val="24"/>
                <w:szCs w:val="24"/>
                <w:lang w:val="en-US"/>
              </w:rPr>
              <w:t>3.10. Data Processing and analysis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_Toc514422929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23</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30" w:history="1">
            <w:r w:rsidR="00023B67" w:rsidRPr="008021EF">
              <w:rPr>
                <w:rStyle w:val="Hyperlink"/>
                <w:rFonts w:ascii="Times New Roman" w:hAnsi="Times New Roman" w:cs="Times New Roman"/>
                <w:noProof/>
                <w:sz w:val="24"/>
                <w:szCs w:val="24"/>
              </w:rPr>
              <w:t>3.12. Ethical Consideration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_Toc514422930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23</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31" w:history="1">
            <w:r w:rsidR="00023B67" w:rsidRPr="008021EF">
              <w:rPr>
                <w:rStyle w:val="Hyperlink"/>
                <w:rFonts w:ascii="Times New Roman" w:hAnsi="Times New Roman" w:cs="Times New Roman"/>
                <w:bCs/>
                <w:noProof/>
                <w:sz w:val="24"/>
                <w:szCs w:val="24"/>
                <w:lang w:val="en-US"/>
              </w:rPr>
              <w:t>4. RESULT</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_Toc514422931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24</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32" w:history="1">
            <w:r w:rsidR="00023B67" w:rsidRPr="008021EF">
              <w:rPr>
                <w:rStyle w:val="Hyperlink"/>
                <w:rFonts w:ascii="Times New Roman" w:hAnsi="Times New Roman" w:cs="Times New Roman"/>
                <w:bCs/>
                <w:noProof/>
                <w:sz w:val="24"/>
                <w:szCs w:val="24"/>
                <w:lang w:val="en-US"/>
              </w:rPr>
              <w:t>4.1 Sociodemogaphic Characteristics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_Toc514422932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24</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33" w:history="1">
            <w:r w:rsidR="00023B67" w:rsidRPr="008021EF">
              <w:rPr>
                <w:rStyle w:val="Hyperlink"/>
                <w:rFonts w:ascii="Times New Roman" w:hAnsi="Times New Roman" w:cs="Times New Roman"/>
                <w:bCs/>
                <w:noProof/>
                <w:sz w:val="24"/>
                <w:szCs w:val="24"/>
                <w:lang w:val="en-US"/>
              </w:rPr>
              <w:t>4.2 Disease, Treatment and Health Service Related Factors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_Toc514422933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26</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34" w:history="1">
            <w:r w:rsidR="00023B67" w:rsidRPr="008021EF">
              <w:rPr>
                <w:rStyle w:val="Hyperlink"/>
                <w:rFonts w:ascii="Times New Roman" w:hAnsi="Times New Roman" w:cs="Times New Roman"/>
                <w:bCs/>
                <w:noProof/>
                <w:sz w:val="24"/>
                <w:szCs w:val="24"/>
                <w:lang w:val="en-US"/>
              </w:rPr>
              <w:t>4.3 Knowledge And Attitude Status Of Respondents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_Toc514422934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28</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35" w:history="1">
            <w:r w:rsidR="00023B67" w:rsidRPr="008021EF">
              <w:rPr>
                <w:rStyle w:val="Hyperlink"/>
                <w:rFonts w:ascii="Times New Roman" w:hAnsi="Times New Roman" w:cs="Times New Roman"/>
                <w:bCs/>
                <w:noProof/>
                <w:sz w:val="24"/>
                <w:szCs w:val="24"/>
                <w:lang w:val="en-US"/>
              </w:rPr>
              <w:t>4.4 Determinants of Diabetic Complication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_Toc514422935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29</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36" w:history="1">
            <w:r w:rsidR="00023B67" w:rsidRPr="008021EF">
              <w:rPr>
                <w:rStyle w:val="Hyperlink"/>
                <w:rFonts w:ascii="Times New Roman" w:hAnsi="Times New Roman" w:cs="Times New Roman"/>
                <w:bCs/>
                <w:noProof/>
                <w:sz w:val="24"/>
                <w:szCs w:val="24"/>
                <w:lang w:val="en-US"/>
              </w:rPr>
              <w:t>5. DISCUSSION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_Toc514422936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31</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37" w:history="1">
            <w:r w:rsidR="00023B67" w:rsidRPr="008021EF">
              <w:rPr>
                <w:rStyle w:val="Hyperlink"/>
                <w:rFonts w:ascii="Times New Roman" w:hAnsi="Times New Roman" w:cs="Times New Roman"/>
                <w:bCs/>
                <w:noProof/>
                <w:sz w:val="24"/>
                <w:szCs w:val="24"/>
                <w:lang w:val="en-US"/>
              </w:rPr>
              <w:t>6. CONCLUSION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_Toc514422937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34</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38" w:history="1">
            <w:r w:rsidR="00023B67" w:rsidRPr="008021EF">
              <w:rPr>
                <w:rStyle w:val="Hyperlink"/>
                <w:rFonts w:ascii="Times New Roman" w:hAnsi="Times New Roman" w:cs="Times New Roman"/>
                <w:bCs/>
                <w:noProof/>
                <w:sz w:val="24"/>
                <w:szCs w:val="24"/>
                <w:lang w:val="en-US"/>
              </w:rPr>
              <w:t>7. LIMITATION OF THE STUDY</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_Toc514422938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35</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39" w:history="1">
            <w:r w:rsidR="00023B67" w:rsidRPr="008021EF">
              <w:rPr>
                <w:rStyle w:val="Hyperlink"/>
                <w:rFonts w:ascii="Times New Roman" w:hAnsi="Times New Roman" w:cs="Times New Roman"/>
                <w:bCs/>
                <w:noProof/>
                <w:sz w:val="24"/>
                <w:szCs w:val="24"/>
                <w:lang w:val="en-US"/>
              </w:rPr>
              <w:t>8. RECOMMENDATION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_Toc514422939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36</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40" w:history="1">
            <w:r w:rsidR="00023B67" w:rsidRPr="008021EF">
              <w:rPr>
                <w:rStyle w:val="Hyperlink"/>
                <w:rFonts w:ascii="Times New Roman" w:hAnsi="Times New Roman" w:cs="Times New Roman"/>
                <w:noProof/>
                <w:sz w:val="24"/>
                <w:szCs w:val="24"/>
              </w:rPr>
              <w:t>9.  REFERENCES</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_Toc514422940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37</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41" w:history="1">
            <w:r w:rsidR="00023B67" w:rsidRPr="008021EF">
              <w:rPr>
                <w:rStyle w:val="Hyperlink"/>
                <w:rFonts w:ascii="Times New Roman" w:hAnsi="Times New Roman" w:cs="Times New Roman"/>
                <w:noProof/>
                <w:sz w:val="24"/>
                <w:szCs w:val="24"/>
              </w:rPr>
              <w:t>10. ANNEX</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_Toc514422941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40</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42" w:history="1">
            <w:r w:rsidR="00023B67" w:rsidRPr="008021EF">
              <w:rPr>
                <w:rStyle w:val="Hyperlink"/>
                <w:rFonts w:ascii="Times New Roman" w:eastAsia="Times New Roman" w:hAnsi="Times New Roman" w:cs="Times New Roman"/>
                <w:noProof/>
                <w:sz w:val="24"/>
                <w:szCs w:val="24"/>
              </w:rPr>
              <w:t>ANNEX-I. INFORMATION SHEET OF ENGLISH VERSION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_Toc514422942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40</w:t>
            </w:r>
            <w:r w:rsidR="00023B67" w:rsidRPr="008021EF">
              <w:rPr>
                <w:noProof/>
                <w:webHidden/>
                <w:sz w:val="24"/>
                <w:szCs w:val="24"/>
              </w:rPr>
              <w:fldChar w:fldCharType="end"/>
            </w:r>
          </w:hyperlink>
        </w:p>
        <w:p w:rsidR="00023B67" w:rsidRPr="008021EF" w:rsidRDefault="001D3FB1">
          <w:pPr>
            <w:pStyle w:val="TOC1"/>
            <w:tabs>
              <w:tab w:val="right" w:leader="dot" w:pos="9016"/>
            </w:tabs>
            <w:rPr>
              <w:rFonts w:eastAsiaTheme="minorEastAsia"/>
              <w:noProof/>
              <w:sz w:val="24"/>
              <w:szCs w:val="24"/>
              <w:lang w:eastAsia="en-GB"/>
            </w:rPr>
          </w:pPr>
          <w:hyperlink w:anchor="_Toc514422943" w:history="1">
            <w:r w:rsidR="00023B67" w:rsidRPr="008021EF">
              <w:rPr>
                <w:rStyle w:val="Hyperlink"/>
                <w:rFonts w:ascii="Times New Roman" w:eastAsia="Times New Roman" w:hAnsi="Times New Roman" w:cs="Times New Roman"/>
                <w:noProof/>
                <w:sz w:val="24"/>
                <w:szCs w:val="24"/>
              </w:rPr>
              <w:t>ANNIX-II CONSENT FORM OF ENGLISH VERSION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_Toc514422943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41</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44" w:history="1">
            <w:r w:rsidR="00023B67" w:rsidRPr="008021EF">
              <w:rPr>
                <w:rStyle w:val="Hyperlink"/>
                <w:rFonts w:ascii="Times New Roman" w:hAnsi="Times New Roman" w:cs="Times New Roman"/>
                <w:noProof/>
                <w:sz w:val="24"/>
                <w:szCs w:val="24"/>
              </w:rPr>
              <w:t>ANNEX III: QUESTIONER OF THE THESIS ENGLISH VERSION</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_Toc514422944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42</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45" w:history="1">
            <w:r w:rsidR="00023B67" w:rsidRPr="008021EF">
              <w:rPr>
                <w:rStyle w:val="Hyperlink"/>
                <w:rFonts w:ascii="Times New Roman" w:hAnsi="Times New Roman" w:cs="Times New Roman"/>
                <w:noProof/>
                <w:sz w:val="24"/>
                <w:szCs w:val="24"/>
              </w:rPr>
              <w:t>ANNEX IV AMHARIC VERSION OF THE INFORMATION SHEET</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_Toc514422945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46</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46" w:history="1">
            <w:r w:rsidR="00023B67" w:rsidRPr="008021EF">
              <w:rPr>
                <w:rStyle w:val="Hyperlink"/>
                <w:rFonts w:ascii="Times New Roman" w:hAnsi="Times New Roman" w:cs="Times New Roman"/>
                <w:noProof/>
                <w:sz w:val="24"/>
                <w:szCs w:val="24"/>
              </w:rPr>
              <w:t>ANNEX V: AMHARIC VERSION CONSENT FORM</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_Toc514422946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47</w:t>
            </w:r>
            <w:r w:rsidR="00023B67" w:rsidRPr="008021EF">
              <w:rPr>
                <w:noProof/>
                <w:webHidden/>
                <w:sz w:val="24"/>
                <w:szCs w:val="24"/>
              </w:rPr>
              <w:fldChar w:fldCharType="end"/>
            </w:r>
          </w:hyperlink>
        </w:p>
        <w:p w:rsidR="00023B67" w:rsidRPr="008021EF" w:rsidRDefault="001D3FB1">
          <w:pPr>
            <w:pStyle w:val="TOC2"/>
            <w:tabs>
              <w:tab w:val="right" w:leader="dot" w:pos="9016"/>
            </w:tabs>
            <w:rPr>
              <w:rFonts w:eastAsiaTheme="minorEastAsia"/>
              <w:noProof/>
              <w:sz w:val="24"/>
              <w:szCs w:val="24"/>
              <w:lang w:eastAsia="en-GB"/>
            </w:rPr>
          </w:pPr>
          <w:hyperlink w:anchor="_Toc514422947" w:history="1">
            <w:r w:rsidR="00023B67" w:rsidRPr="008021EF">
              <w:rPr>
                <w:rStyle w:val="Hyperlink"/>
                <w:rFonts w:ascii="Times New Roman" w:hAnsi="Times New Roman" w:cs="Times New Roman"/>
                <w:noProof/>
                <w:sz w:val="24"/>
                <w:szCs w:val="24"/>
              </w:rPr>
              <w:t>ANNEX VI: AMHARIC VERSION OF THE QUESTIONER</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_Toc514422947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48</w:t>
            </w:r>
            <w:r w:rsidR="00023B67" w:rsidRPr="008021EF">
              <w:rPr>
                <w:noProof/>
                <w:webHidden/>
                <w:sz w:val="24"/>
                <w:szCs w:val="24"/>
              </w:rPr>
              <w:fldChar w:fldCharType="end"/>
            </w:r>
          </w:hyperlink>
        </w:p>
        <w:p w:rsidR="00023B67" w:rsidRPr="008021EF" w:rsidRDefault="001D3FB1" w:rsidP="000A0072">
          <w:pPr>
            <w:pStyle w:val="TOC1"/>
            <w:tabs>
              <w:tab w:val="right" w:leader="dot" w:pos="9016"/>
            </w:tabs>
            <w:spacing w:line="360" w:lineRule="auto"/>
            <w:rPr>
              <w:rFonts w:eastAsiaTheme="minorEastAsia"/>
              <w:noProof/>
              <w:sz w:val="24"/>
              <w:szCs w:val="24"/>
              <w:lang w:eastAsia="en-GB"/>
            </w:rPr>
          </w:pPr>
          <w:hyperlink w:anchor="_Toc514422948" w:history="1">
            <w:r w:rsidR="003162C4" w:rsidRPr="008021EF">
              <w:rPr>
                <w:rStyle w:val="Hyperlink"/>
                <w:rFonts w:ascii="Times New Roman" w:hAnsi="Times New Roman" w:cs="Times New Roman"/>
                <w:noProof/>
                <w:sz w:val="24"/>
                <w:szCs w:val="24"/>
              </w:rPr>
              <w:t>Annex vii</w:t>
            </w:r>
            <w:r w:rsidR="00023B67" w:rsidRPr="008021EF">
              <w:rPr>
                <w:rStyle w:val="Hyperlink"/>
                <w:rFonts w:ascii="Times New Roman" w:hAnsi="Times New Roman" w:cs="Times New Roman"/>
                <w:noProof/>
                <w:sz w:val="24"/>
                <w:szCs w:val="24"/>
              </w:rPr>
              <w:t>: frequency distribution of diabetic patients patients knowledge score towards diabetes mellitus, management and complication in debre markos referral hospital, north west ethiopia, 2018( n=204</w:t>
            </w:r>
            <w:r w:rsidR="00023B67" w:rsidRPr="008021EF">
              <w:rPr>
                <w:rStyle w:val="Hyperlink"/>
                <w:noProof/>
                <w:sz w:val="24"/>
                <w:szCs w:val="24"/>
              </w:rPr>
              <w:t>)</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_Toc514422948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50</w:t>
            </w:r>
            <w:r w:rsidR="00023B67" w:rsidRPr="008021EF">
              <w:rPr>
                <w:noProof/>
                <w:webHidden/>
                <w:sz w:val="24"/>
                <w:szCs w:val="24"/>
              </w:rPr>
              <w:fldChar w:fldCharType="end"/>
            </w:r>
          </w:hyperlink>
        </w:p>
        <w:p w:rsidR="00023B67" w:rsidRPr="008021EF" w:rsidRDefault="001D3FB1" w:rsidP="000A0072">
          <w:pPr>
            <w:pStyle w:val="TOC1"/>
            <w:tabs>
              <w:tab w:val="right" w:leader="dot" w:pos="9016"/>
            </w:tabs>
            <w:spacing w:line="360" w:lineRule="auto"/>
            <w:rPr>
              <w:rFonts w:eastAsiaTheme="minorEastAsia"/>
              <w:noProof/>
              <w:sz w:val="24"/>
              <w:szCs w:val="24"/>
              <w:lang w:eastAsia="en-GB"/>
            </w:rPr>
          </w:pPr>
          <w:hyperlink w:anchor="_Toc514422949" w:history="1">
            <w:r w:rsidR="003162C4" w:rsidRPr="008021EF">
              <w:rPr>
                <w:rStyle w:val="Hyperlink"/>
                <w:rFonts w:ascii="Times New Roman" w:hAnsi="Times New Roman" w:cs="Times New Roman"/>
                <w:noProof/>
                <w:sz w:val="24"/>
                <w:szCs w:val="24"/>
              </w:rPr>
              <w:t xml:space="preserve">Annex </w:t>
            </w:r>
            <w:r w:rsidR="00023B67" w:rsidRPr="008021EF">
              <w:rPr>
                <w:rStyle w:val="Hyperlink"/>
                <w:rFonts w:ascii="Times New Roman" w:hAnsi="Times New Roman" w:cs="Times New Roman"/>
                <w:noProof/>
                <w:sz w:val="24"/>
                <w:szCs w:val="24"/>
              </w:rPr>
              <w:t>viii: frequency distribution of diabetic patients attitude score by likert scales regarding to diabetic mellitus in debre markos referral hospital, north west Ethiopia, 2018( n=204)</w:t>
            </w:r>
            <w:r w:rsidR="00023B67" w:rsidRPr="008021EF">
              <w:rPr>
                <w:noProof/>
                <w:webHidden/>
                <w:sz w:val="24"/>
                <w:szCs w:val="24"/>
              </w:rPr>
              <w:tab/>
            </w:r>
            <w:r w:rsidR="00023B67" w:rsidRPr="008021EF">
              <w:rPr>
                <w:noProof/>
                <w:webHidden/>
                <w:sz w:val="24"/>
                <w:szCs w:val="24"/>
              </w:rPr>
              <w:fldChar w:fldCharType="begin"/>
            </w:r>
            <w:r w:rsidR="00023B67" w:rsidRPr="008021EF">
              <w:rPr>
                <w:noProof/>
                <w:webHidden/>
                <w:sz w:val="24"/>
                <w:szCs w:val="24"/>
              </w:rPr>
              <w:instrText xml:space="preserve"> PAGEREF _Toc514422949 \h </w:instrText>
            </w:r>
            <w:r w:rsidR="00023B67" w:rsidRPr="008021EF">
              <w:rPr>
                <w:noProof/>
                <w:webHidden/>
                <w:sz w:val="24"/>
                <w:szCs w:val="24"/>
              </w:rPr>
            </w:r>
            <w:r w:rsidR="00023B67" w:rsidRPr="008021EF">
              <w:rPr>
                <w:noProof/>
                <w:webHidden/>
                <w:sz w:val="24"/>
                <w:szCs w:val="24"/>
              </w:rPr>
              <w:fldChar w:fldCharType="separate"/>
            </w:r>
            <w:r w:rsidR="005730FD" w:rsidRPr="008021EF">
              <w:rPr>
                <w:noProof/>
                <w:webHidden/>
                <w:sz w:val="24"/>
                <w:szCs w:val="24"/>
              </w:rPr>
              <w:t>51</w:t>
            </w:r>
            <w:r w:rsidR="00023B67" w:rsidRPr="008021EF">
              <w:rPr>
                <w:noProof/>
                <w:webHidden/>
                <w:sz w:val="24"/>
                <w:szCs w:val="24"/>
              </w:rPr>
              <w:fldChar w:fldCharType="end"/>
            </w:r>
          </w:hyperlink>
        </w:p>
        <w:p w:rsidR="00EC1DD4" w:rsidRPr="008021EF" w:rsidRDefault="00D07B07" w:rsidP="0015429C">
          <w:pPr>
            <w:jc w:val="both"/>
            <w:rPr>
              <w:sz w:val="24"/>
              <w:szCs w:val="24"/>
            </w:rPr>
          </w:pPr>
          <w:r w:rsidRPr="008021EF">
            <w:rPr>
              <w:bCs/>
              <w:sz w:val="24"/>
              <w:szCs w:val="24"/>
            </w:rPr>
            <w:fldChar w:fldCharType="end"/>
          </w:r>
        </w:p>
      </w:sdtContent>
    </w:sdt>
    <w:p w:rsidR="00EC1DD4" w:rsidRPr="008021EF" w:rsidRDefault="00EC1DD4">
      <w:pPr>
        <w:spacing w:before="240" w:after="120"/>
        <w:ind w:left="170" w:right="113"/>
        <w:jc w:val="both"/>
        <w:rPr>
          <w:rFonts w:ascii="Times New Roman" w:hAnsi="Times New Roman" w:cs="Times New Roman"/>
          <w:sz w:val="28"/>
          <w:szCs w:val="24"/>
        </w:rPr>
      </w:pPr>
    </w:p>
    <w:p w:rsidR="00E824C1" w:rsidRPr="008021EF" w:rsidRDefault="00E824C1"/>
    <w:p w:rsidR="00EC25D9" w:rsidRPr="008021EF" w:rsidRDefault="00EC25D9"/>
    <w:p w:rsidR="00EC25D9" w:rsidRPr="008021EF" w:rsidRDefault="00EC25D9"/>
    <w:p w:rsidR="00EC25D9" w:rsidRPr="008021EF" w:rsidRDefault="00EC25D9"/>
    <w:p w:rsidR="00EC25D9" w:rsidRPr="008021EF" w:rsidRDefault="00EC25D9"/>
    <w:p w:rsidR="00EC25D9" w:rsidRPr="008021EF" w:rsidRDefault="00EC25D9"/>
    <w:p w:rsidR="00EC25D9" w:rsidRPr="008021EF" w:rsidRDefault="00EC25D9"/>
    <w:p w:rsidR="00F31725" w:rsidRPr="008021EF" w:rsidRDefault="00F31725" w:rsidP="00031B14">
      <w:pPr>
        <w:jc w:val="both"/>
      </w:pPr>
    </w:p>
    <w:p w:rsidR="00FC4F99" w:rsidRPr="008021EF" w:rsidRDefault="00FC4F99" w:rsidP="00031B14">
      <w:pPr>
        <w:jc w:val="both"/>
      </w:pPr>
    </w:p>
    <w:p w:rsidR="00A834FE" w:rsidRPr="008021EF" w:rsidRDefault="00FC4F99" w:rsidP="00A834FE">
      <w:pPr>
        <w:pStyle w:val="Heading1"/>
        <w:spacing w:before="240" w:after="120"/>
        <w:ind w:left="170" w:right="113"/>
        <w:rPr>
          <w:rFonts w:ascii="Times New Roman" w:hAnsi="Times New Roman" w:cs="Times New Roman"/>
          <w:sz w:val="28"/>
          <w:szCs w:val="28"/>
        </w:rPr>
      </w:pPr>
      <w:r w:rsidRPr="008021EF">
        <w:rPr>
          <w:rFonts w:ascii="Times New Roman" w:hAnsi="Times New Roman" w:cs="Times New Roman"/>
          <w:sz w:val="28"/>
          <w:szCs w:val="28"/>
        </w:rPr>
        <w:t xml:space="preserve">                        </w:t>
      </w:r>
      <w:bookmarkStart w:id="2" w:name="_Toc514422900"/>
      <w:r w:rsidR="00D07B07" w:rsidRPr="008021EF">
        <w:rPr>
          <w:rFonts w:ascii="Times New Roman" w:hAnsi="Times New Roman" w:cs="Times New Roman"/>
          <w:sz w:val="28"/>
          <w:szCs w:val="28"/>
        </w:rPr>
        <w:t>LIST OF TABLES</w:t>
      </w:r>
      <w:bookmarkEnd w:id="2"/>
    </w:p>
    <w:p w:rsidR="00F53E7E" w:rsidRPr="008021EF" w:rsidRDefault="00A834FE">
      <w:pPr>
        <w:pStyle w:val="TableofFigures"/>
        <w:tabs>
          <w:tab w:val="right" w:leader="dot" w:pos="9016"/>
        </w:tabs>
        <w:rPr>
          <w:rFonts w:eastAsiaTheme="minorEastAsia"/>
          <w:noProof/>
          <w:lang w:eastAsia="en-GB"/>
        </w:rPr>
      </w:pPr>
      <w:r w:rsidRPr="008021EF">
        <w:rPr>
          <w:rFonts w:ascii="Times New Roman" w:hAnsi="Times New Roman" w:cs="Times New Roman"/>
          <w:sz w:val="24"/>
          <w:szCs w:val="24"/>
        </w:rPr>
        <w:fldChar w:fldCharType="begin"/>
      </w:r>
      <w:r w:rsidRPr="008021EF">
        <w:rPr>
          <w:rFonts w:ascii="Times New Roman" w:hAnsi="Times New Roman" w:cs="Times New Roman"/>
          <w:sz w:val="24"/>
          <w:szCs w:val="24"/>
        </w:rPr>
        <w:instrText xml:space="preserve"> TOC \h \z \c "Table" </w:instrText>
      </w:r>
      <w:r w:rsidRPr="008021EF">
        <w:rPr>
          <w:rFonts w:ascii="Times New Roman" w:hAnsi="Times New Roman" w:cs="Times New Roman"/>
          <w:sz w:val="24"/>
          <w:szCs w:val="24"/>
        </w:rPr>
        <w:fldChar w:fldCharType="separate"/>
      </w:r>
      <w:hyperlink w:anchor="_Toc514394831" w:history="1">
        <w:r w:rsidR="00F53E7E" w:rsidRPr="008021EF">
          <w:rPr>
            <w:rStyle w:val="Hyperlink"/>
            <w:rFonts w:ascii="Times New Roman" w:hAnsi="Times New Roman" w:cs="Times New Roman"/>
            <w:noProof/>
          </w:rPr>
          <w:t>Table 1.This table is to show the minimum required sample size using assumptions (, odds ratios for each variables and proportion of exposure in controls calculated by EPI info 7 statical, DMRH, 2018</w:t>
        </w:r>
        <w:r w:rsidR="00F53E7E" w:rsidRPr="008021EF">
          <w:rPr>
            <w:noProof/>
            <w:webHidden/>
          </w:rPr>
          <w:tab/>
        </w:r>
        <w:r w:rsidR="00F53E7E" w:rsidRPr="008021EF">
          <w:rPr>
            <w:noProof/>
            <w:webHidden/>
          </w:rPr>
          <w:fldChar w:fldCharType="begin"/>
        </w:r>
        <w:r w:rsidR="00F53E7E" w:rsidRPr="008021EF">
          <w:rPr>
            <w:noProof/>
            <w:webHidden/>
          </w:rPr>
          <w:instrText xml:space="preserve"> PAGEREF _Toc514394831 \h </w:instrText>
        </w:r>
        <w:r w:rsidR="00F53E7E" w:rsidRPr="008021EF">
          <w:rPr>
            <w:noProof/>
            <w:webHidden/>
          </w:rPr>
        </w:r>
        <w:r w:rsidR="00F53E7E" w:rsidRPr="008021EF">
          <w:rPr>
            <w:noProof/>
            <w:webHidden/>
          </w:rPr>
          <w:fldChar w:fldCharType="separate"/>
        </w:r>
        <w:r w:rsidR="005730FD" w:rsidRPr="008021EF">
          <w:rPr>
            <w:noProof/>
            <w:webHidden/>
          </w:rPr>
          <w:t>17</w:t>
        </w:r>
        <w:r w:rsidR="00F53E7E" w:rsidRPr="008021EF">
          <w:rPr>
            <w:noProof/>
            <w:webHidden/>
          </w:rPr>
          <w:fldChar w:fldCharType="end"/>
        </w:r>
      </w:hyperlink>
    </w:p>
    <w:p w:rsidR="00F53E7E" w:rsidRPr="008021EF" w:rsidRDefault="001D3FB1">
      <w:pPr>
        <w:pStyle w:val="TableofFigures"/>
        <w:tabs>
          <w:tab w:val="right" w:leader="dot" w:pos="9016"/>
        </w:tabs>
        <w:rPr>
          <w:rFonts w:eastAsiaTheme="minorEastAsia"/>
          <w:noProof/>
          <w:lang w:eastAsia="en-GB"/>
        </w:rPr>
      </w:pPr>
      <w:hyperlink w:anchor="_Toc514394832" w:history="1">
        <w:r w:rsidR="00F53E7E" w:rsidRPr="008021EF">
          <w:rPr>
            <w:rStyle w:val="Hyperlink"/>
            <w:rFonts w:ascii="Times New Roman" w:hAnsi="Times New Roman" w:cs="Times New Roman"/>
            <w:noProof/>
          </w:rPr>
          <w:t>Table 2</w:t>
        </w:r>
        <w:r w:rsidR="00F53E7E" w:rsidRPr="008021EF">
          <w:rPr>
            <w:rStyle w:val="Hyperlink"/>
            <w:rFonts w:ascii="Times New Roman" w:hAnsi="Times New Roman" w:cs="Times New Roman"/>
            <w:bCs/>
            <w:noProof/>
            <w:lang w:val="en-US"/>
          </w:rPr>
          <w:t xml:space="preserve"> socio demographic characteristics of diabetic follow up patients at DMRH, North West Ethiopia, 2018</w:t>
        </w:r>
        <w:r w:rsidR="00F53E7E" w:rsidRPr="008021EF">
          <w:rPr>
            <w:rStyle w:val="Hyperlink"/>
            <w:rFonts w:cs="Times New Roman"/>
            <w:bCs/>
            <w:noProof/>
            <w:lang w:val="en-US"/>
          </w:rPr>
          <w:t>.</w:t>
        </w:r>
        <w:r w:rsidR="00F53E7E" w:rsidRPr="008021EF">
          <w:rPr>
            <w:noProof/>
            <w:webHidden/>
          </w:rPr>
          <w:tab/>
        </w:r>
        <w:r w:rsidR="00F53E7E" w:rsidRPr="008021EF">
          <w:rPr>
            <w:noProof/>
            <w:webHidden/>
          </w:rPr>
          <w:fldChar w:fldCharType="begin"/>
        </w:r>
        <w:r w:rsidR="00F53E7E" w:rsidRPr="008021EF">
          <w:rPr>
            <w:noProof/>
            <w:webHidden/>
          </w:rPr>
          <w:instrText xml:space="preserve"> PAGEREF _Toc514394832 \h </w:instrText>
        </w:r>
        <w:r w:rsidR="00F53E7E" w:rsidRPr="008021EF">
          <w:rPr>
            <w:noProof/>
            <w:webHidden/>
          </w:rPr>
        </w:r>
        <w:r w:rsidR="00F53E7E" w:rsidRPr="008021EF">
          <w:rPr>
            <w:noProof/>
            <w:webHidden/>
          </w:rPr>
          <w:fldChar w:fldCharType="separate"/>
        </w:r>
        <w:r w:rsidR="005730FD" w:rsidRPr="008021EF">
          <w:rPr>
            <w:noProof/>
            <w:webHidden/>
          </w:rPr>
          <w:t>25</w:t>
        </w:r>
        <w:r w:rsidR="00F53E7E" w:rsidRPr="008021EF">
          <w:rPr>
            <w:noProof/>
            <w:webHidden/>
          </w:rPr>
          <w:fldChar w:fldCharType="end"/>
        </w:r>
      </w:hyperlink>
    </w:p>
    <w:p w:rsidR="00F53E7E" w:rsidRPr="008021EF" w:rsidRDefault="001D3FB1">
      <w:pPr>
        <w:pStyle w:val="TableofFigures"/>
        <w:tabs>
          <w:tab w:val="right" w:leader="dot" w:pos="9016"/>
        </w:tabs>
        <w:rPr>
          <w:rFonts w:eastAsiaTheme="minorEastAsia"/>
          <w:noProof/>
          <w:lang w:eastAsia="en-GB"/>
        </w:rPr>
      </w:pPr>
      <w:hyperlink w:anchor="_Toc514394833" w:history="1">
        <w:r w:rsidR="00F53E7E" w:rsidRPr="008021EF">
          <w:rPr>
            <w:rStyle w:val="Hyperlink"/>
            <w:rFonts w:ascii="Times New Roman" w:hAnsi="Times New Roman" w:cs="Times New Roman"/>
            <w:noProof/>
          </w:rPr>
          <w:t>Table 3</w:t>
        </w:r>
        <w:r w:rsidR="00F53E7E" w:rsidRPr="008021EF">
          <w:rPr>
            <w:rStyle w:val="Hyperlink"/>
            <w:rFonts w:ascii="Times New Roman" w:hAnsi="Times New Roman" w:cs="Times New Roman"/>
            <w:bCs/>
            <w:noProof/>
            <w:lang w:val="en-US"/>
          </w:rPr>
          <w:t xml:space="preserve"> disease, treatment and service related characteristics of diabetic follow up patients at DMRH, North West Ethiopia, 2018</w:t>
        </w:r>
        <w:r w:rsidR="00F53E7E" w:rsidRPr="008021EF">
          <w:rPr>
            <w:noProof/>
            <w:webHidden/>
          </w:rPr>
          <w:tab/>
        </w:r>
        <w:r w:rsidR="00F53E7E" w:rsidRPr="008021EF">
          <w:rPr>
            <w:noProof/>
            <w:webHidden/>
          </w:rPr>
          <w:fldChar w:fldCharType="begin"/>
        </w:r>
        <w:r w:rsidR="00F53E7E" w:rsidRPr="008021EF">
          <w:rPr>
            <w:noProof/>
            <w:webHidden/>
          </w:rPr>
          <w:instrText xml:space="preserve"> PAGEREF _Toc514394833 \h </w:instrText>
        </w:r>
        <w:r w:rsidR="00F53E7E" w:rsidRPr="008021EF">
          <w:rPr>
            <w:noProof/>
            <w:webHidden/>
          </w:rPr>
        </w:r>
        <w:r w:rsidR="00F53E7E" w:rsidRPr="008021EF">
          <w:rPr>
            <w:noProof/>
            <w:webHidden/>
          </w:rPr>
          <w:fldChar w:fldCharType="separate"/>
        </w:r>
        <w:r w:rsidR="005730FD" w:rsidRPr="008021EF">
          <w:rPr>
            <w:noProof/>
            <w:webHidden/>
          </w:rPr>
          <w:t>27</w:t>
        </w:r>
        <w:r w:rsidR="00F53E7E" w:rsidRPr="008021EF">
          <w:rPr>
            <w:noProof/>
            <w:webHidden/>
          </w:rPr>
          <w:fldChar w:fldCharType="end"/>
        </w:r>
      </w:hyperlink>
    </w:p>
    <w:p w:rsidR="00F53E7E" w:rsidRPr="008021EF" w:rsidRDefault="001D3FB1">
      <w:pPr>
        <w:pStyle w:val="TableofFigures"/>
        <w:tabs>
          <w:tab w:val="right" w:leader="dot" w:pos="9016"/>
        </w:tabs>
        <w:rPr>
          <w:rFonts w:eastAsiaTheme="minorEastAsia"/>
          <w:noProof/>
          <w:lang w:eastAsia="en-GB"/>
        </w:rPr>
      </w:pPr>
      <w:hyperlink w:anchor="_Toc514394834" w:history="1">
        <w:r w:rsidR="00F53E7E" w:rsidRPr="008021EF">
          <w:rPr>
            <w:rStyle w:val="Hyperlink"/>
            <w:rFonts w:ascii="Times New Roman" w:hAnsi="Times New Roman" w:cs="Times New Roman"/>
            <w:noProof/>
          </w:rPr>
          <w:t>Table 4</w:t>
        </w:r>
        <w:r w:rsidR="00F53E7E" w:rsidRPr="008021EF">
          <w:rPr>
            <w:rStyle w:val="Hyperlink"/>
            <w:rFonts w:ascii="Times New Roman" w:hAnsi="Times New Roman" w:cs="Times New Roman"/>
            <w:bCs/>
            <w:noProof/>
            <w:lang w:val="en-US"/>
          </w:rPr>
          <w:t xml:space="preserve"> knowledge and attitude status of diabetic follow patients at DMRH, North West Ethiopia, 2018</w:t>
        </w:r>
        <w:r w:rsidR="00F53E7E" w:rsidRPr="008021EF">
          <w:rPr>
            <w:noProof/>
            <w:webHidden/>
          </w:rPr>
          <w:tab/>
        </w:r>
        <w:r w:rsidR="00F53E7E" w:rsidRPr="008021EF">
          <w:rPr>
            <w:noProof/>
            <w:webHidden/>
          </w:rPr>
          <w:fldChar w:fldCharType="begin"/>
        </w:r>
        <w:r w:rsidR="00F53E7E" w:rsidRPr="008021EF">
          <w:rPr>
            <w:noProof/>
            <w:webHidden/>
          </w:rPr>
          <w:instrText xml:space="preserve"> PAGEREF _Toc514394834 \h </w:instrText>
        </w:r>
        <w:r w:rsidR="00F53E7E" w:rsidRPr="008021EF">
          <w:rPr>
            <w:noProof/>
            <w:webHidden/>
          </w:rPr>
        </w:r>
        <w:r w:rsidR="00F53E7E" w:rsidRPr="008021EF">
          <w:rPr>
            <w:noProof/>
            <w:webHidden/>
          </w:rPr>
          <w:fldChar w:fldCharType="separate"/>
        </w:r>
        <w:r w:rsidR="005730FD" w:rsidRPr="008021EF">
          <w:rPr>
            <w:noProof/>
            <w:webHidden/>
          </w:rPr>
          <w:t>28</w:t>
        </w:r>
        <w:r w:rsidR="00F53E7E" w:rsidRPr="008021EF">
          <w:rPr>
            <w:noProof/>
            <w:webHidden/>
          </w:rPr>
          <w:fldChar w:fldCharType="end"/>
        </w:r>
      </w:hyperlink>
    </w:p>
    <w:p w:rsidR="00F53E7E" w:rsidRPr="008021EF" w:rsidRDefault="001D3FB1">
      <w:pPr>
        <w:pStyle w:val="TableofFigures"/>
        <w:tabs>
          <w:tab w:val="right" w:leader="dot" w:pos="9016"/>
        </w:tabs>
        <w:rPr>
          <w:rFonts w:eastAsiaTheme="minorEastAsia"/>
          <w:noProof/>
          <w:lang w:eastAsia="en-GB"/>
        </w:rPr>
      </w:pPr>
      <w:hyperlink w:anchor="_Toc514394835" w:history="1">
        <w:r w:rsidR="00F53E7E" w:rsidRPr="008021EF">
          <w:rPr>
            <w:rStyle w:val="Hyperlink"/>
            <w:rFonts w:ascii="Times New Roman" w:hAnsi="Times New Roman" w:cs="Times New Roman"/>
            <w:noProof/>
          </w:rPr>
          <w:t>Table 5:</w:t>
        </w:r>
        <w:r w:rsidR="00F53E7E" w:rsidRPr="008021EF">
          <w:rPr>
            <w:rStyle w:val="Hyperlink"/>
            <w:rFonts w:ascii="Times New Roman" w:hAnsi="Times New Roman" w:cs="Times New Roman"/>
            <w:bCs/>
            <w:noProof/>
            <w:lang w:val="en-US"/>
          </w:rPr>
          <w:t xml:space="preserve"> determinants of diabetic complication among diabetic follow up patients at DMRH, North West Ethiopia, 2018.</w:t>
        </w:r>
        <w:r w:rsidR="00F53E7E" w:rsidRPr="008021EF">
          <w:rPr>
            <w:noProof/>
            <w:webHidden/>
          </w:rPr>
          <w:tab/>
        </w:r>
        <w:r w:rsidR="00F53E7E" w:rsidRPr="008021EF">
          <w:rPr>
            <w:noProof/>
            <w:webHidden/>
          </w:rPr>
          <w:fldChar w:fldCharType="begin"/>
        </w:r>
        <w:r w:rsidR="00F53E7E" w:rsidRPr="008021EF">
          <w:rPr>
            <w:noProof/>
            <w:webHidden/>
          </w:rPr>
          <w:instrText xml:space="preserve"> PAGEREF _Toc514394835 \h </w:instrText>
        </w:r>
        <w:r w:rsidR="00F53E7E" w:rsidRPr="008021EF">
          <w:rPr>
            <w:noProof/>
            <w:webHidden/>
          </w:rPr>
        </w:r>
        <w:r w:rsidR="00F53E7E" w:rsidRPr="008021EF">
          <w:rPr>
            <w:noProof/>
            <w:webHidden/>
          </w:rPr>
          <w:fldChar w:fldCharType="separate"/>
        </w:r>
        <w:r w:rsidR="005730FD" w:rsidRPr="008021EF">
          <w:rPr>
            <w:noProof/>
            <w:webHidden/>
          </w:rPr>
          <w:t>30</w:t>
        </w:r>
        <w:r w:rsidR="00F53E7E" w:rsidRPr="008021EF">
          <w:rPr>
            <w:noProof/>
            <w:webHidden/>
          </w:rPr>
          <w:fldChar w:fldCharType="end"/>
        </w:r>
      </w:hyperlink>
    </w:p>
    <w:p w:rsidR="00EC1DD4" w:rsidRPr="008021EF" w:rsidRDefault="00A834FE">
      <w:pPr>
        <w:spacing w:before="240" w:after="120"/>
        <w:ind w:left="170" w:right="113"/>
        <w:jc w:val="both"/>
        <w:rPr>
          <w:rFonts w:ascii="Times New Roman" w:hAnsi="Times New Roman" w:cs="Times New Roman"/>
          <w:sz w:val="24"/>
          <w:szCs w:val="24"/>
        </w:rPr>
      </w:pPr>
      <w:r w:rsidRPr="008021EF">
        <w:rPr>
          <w:rFonts w:ascii="Times New Roman" w:hAnsi="Times New Roman" w:cs="Times New Roman"/>
          <w:sz w:val="24"/>
          <w:szCs w:val="24"/>
        </w:rPr>
        <w:fldChar w:fldCharType="end"/>
      </w:r>
    </w:p>
    <w:p w:rsidR="00EC1DD4" w:rsidRPr="008021EF" w:rsidRDefault="00EC1DD4">
      <w:pPr>
        <w:spacing w:before="240" w:after="120"/>
        <w:ind w:left="170" w:right="113"/>
        <w:jc w:val="both"/>
        <w:rPr>
          <w:rFonts w:ascii="Times New Roman" w:hAnsi="Times New Roman" w:cs="Times New Roman"/>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D60946" w:rsidRPr="008021EF" w:rsidRDefault="00D60946" w:rsidP="00D60946"/>
    <w:p w:rsidR="00D60946" w:rsidRPr="008021EF" w:rsidRDefault="00D60946" w:rsidP="00D60946"/>
    <w:p w:rsidR="00EC1DD4" w:rsidRPr="008021EF" w:rsidRDefault="00D07B07">
      <w:pPr>
        <w:pStyle w:val="Heading1"/>
        <w:spacing w:before="240" w:after="120"/>
        <w:ind w:left="170" w:right="113"/>
        <w:jc w:val="both"/>
        <w:rPr>
          <w:rFonts w:ascii="Times New Roman" w:hAnsi="Times New Roman" w:cs="Times New Roman"/>
          <w:sz w:val="28"/>
          <w:szCs w:val="28"/>
        </w:rPr>
      </w:pPr>
      <w:bookmarkStart w:id="3" w:name="_Toc514422901"/>
      <w:r w:rsidRPr="008021EF">
        <w:rPr>
          <w:rFonts w:ascii="Times New Roman" w:hAnsi="Times New Roman" w:cs="Times New Roman"/>
          <w:sz w:val="28"/>
          <w:szCs w:val="28"/>
        </w:rPr>
        <w:t>LIST OF FIGURE</w:t>
      </w:r>
      <w:bookmarkEnd w:id="3"/>
    </w:p>
    <w:p w:rsidR="00F53E7E" w:rsidRPr="008021EF" w:rsidRDefault="00D07B07">
      <w:pPr>
        <w:pStyle w:val="TableofFigures"/>
        <w:tabs>
          <w:tab w:val="right" w:leader="dot" w:pos="9016"/>
        </w:tabs>
        <w:rPr>
          <w:rFonts w:eastAsiaTheme="minorEastAsia"/>
          <w:noProof/>
          <w:lang w:eastAsia="en-GB"/>
        </w:rPr>
      </w:pPr>
      <w:r w:rsidRPr="008021EF">
        <w:rPr>
          <w:rFonts w:ascii="Times New Roman" w:hAnsi="Times New Roman" w:cs="Times New Roman"/>
          <w:sz w:val="24"/>
          <w:szCs w:val="24"/>
        </w:rPr>
        <w:fldChar w:fldCharType="begin"/>
      </w:r>
      <w:r w:rsidRPr="008021EF">
        <w:rPr>
          <w:rFonts w:ascii="Times New Roman" w:hAnsi="Times New Roman" w:cs="Times New Roman"/>
          <w:sz w:val="24"/>
          <w:szCs w:val="24"/>
        </w:rPr>
        <w:instrText xml:space="preserve"> TOC \h \z \c "Figure" </w:instrText>
      </w:r>
      <w:r w:rsidRPr="008021EF">
        <w:rPr>
          <w:rFonts w:ascii="Times New Roman" w:hAnsi="Times New Roman" w:cs="Times New Roman"/>
          <w:sz w:val="24"/>
          <w:szCs w:val="24"/>
        </w:rPr>
        <w:fldChar w:fldCharType="separate"/>
      </w:r>
      <w:hyperlink w:anchor="_Toc514394836" w:history="1">
        <w:r w:rsidR="00F53E7E" w:rsidRPr="008021EF">
          <w:rPr>
            <w:rStyle w:val="Hyperlink"/>
            <w:rFonts w:ascii="Times New Roman" w:hAnsi="Times New Roman" w:cs="Times New Roman"/>
            <w:noProof/>
          </w:rPr>
          <w:t>Figure 1: conceptual framework for determinants of diabetic complications among diabetic patients developed after reviewing different literatures (24-27)</w:t>
        </w:r>
        <w:r w:rsidR="00F53E7E" w:rsidRPr="008021EF">
          <w:rPr>
            <w:noProof/>
            <w:webHidden/>
          </w:rPr>
          <w:tab/>
        </w:r>
        <w:r w:rsidR="00F53E7E" w:rsidRPr="008021EF">
          <w:rPr>
            <w:noProof/>
            <w:webHidden/>
          </w:rPr>
          <w:fldChar w:fldCharType="begin"/>
        </w:r>
        <w:r w:rsidR="00F53E7E" w:rsidRPr="008021EF">
          <w:rPr>
            <w:noProof/>
            <w:webHidden/>
          </w:rPr>
          <w:instrText xml:space="preserve"> PAGEREF _Toc514394836 \h </w:instrText>
        </w:r>
        <w:r w:rsidR="00F53E7E" w:rsidRPr="008021EF">
          <w:rPr>
            <w:noProof/>
            <w:webHidden/>
          </w:rPr>
        </w:r>
        <w:r w:rsidR="00F53E7E" w:rsidRPr="008021EF">
          <w:rPr>
            <w:noProof/>
            <w:webHidden/>
          </w:rPr>
          <w:fldChar w:fldCharType="separate"/>
        </w:r>
        <w:r w:rsidR="005730FD" w:rsidRPr="008021EF">
          <w:rPr>
            <w:noProof/>
            <w:webHidden/>
          </w:rPr>
          <w:t>11</w:t>
        </w:r>
        <w:r w:rsidR="00F53E7E" w:rsidRPr="008021EF">
          <w:rPr>
            <w:noProof/>
            <w:webHidden/>
          </w:rPr>
          <w:fldChar w:fldCharType="end"/>
        </w:r>
      </w:hyperlink>
    </w:p>
    <w:p w:rsidR="00EC1DD4" w:rsidRPr="008021EF" w:rsidRDefault="00D07B07">
      <w:pPr>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sz w:val="24"/>
          <w:szCs w:val="24"/>
        </w:rPr>
        <w:fldChar w:fldCharType="end"/>
      </w:r>
      <w:r w:rsidRPr="008021EF">
        <w:rPr>
          <w:rFonts w:ascii="Times New Roman" w:hAnsi="Times New Roman" w:cs="Times New Roman"/>
          <w:b/>
          <w:sz w:val="24"/>
          <w:szCs w:val="24"/>
        </w:rPr>
        <w:t xml:space="preserve"> </w:t>
      </w: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left="170" w:right="113"/>
        <w:jc w:val="both"/>
        <w:rPr>
          <w:rFonts w:ascii="Times New Roman" w:hAnsi="Times New Roman" w:cs="Times New Roman"/>
          <w:b/>
          <w:sz w:val="24"/>
          <w:szCs w:val="24"/>
        </w:rPr>
      </w:pPr>
    </w:p>
    <w:p w:rsidR="00EC1DD4" w:rsidRPr="008021EF" w:rsidRDefault="00EC1DD4">
      <w:pPr>
        <w:spacing w:before="240" w:after="120"/>
        <w:ind w:right="113"/>
      </w:pPr>
    </w:p>
    <w:p w:rsidR="00EC1DD4" w:rsidRPr="008021EF" w:rsidRDefault="00EC1DD4">
      <w:pPr>
        <w:spacing w:before="240" w:after="120"/>
        <w:ind w:right="113"/>
      </w:pPr>
    </w:p>
    <w:p w:rsidR="00EC1DD4" w:rsidRPr="008021EF" w:rsidRDefault="00EC1DD4">
      <w:pPr>
        <w:spacing w:before="240" w:after="120"/>
        <w:ind w:right="113"/>
      </w:pPr>
    </w:p>
    <w:p w:rsidR="00EC1DD4" w:rsidRPr="008021EF" w:rsidRDefault="00EC1DD4">
      <w:pPr>
        <w:spacing w:before="240" w:after="120"/>
        <w:ind w:right="113"/>
      </w:pPr>
    </w:p>
    <w:p w:rsidR="00EC1DD4" w:rsidRPr="008021EF" w:rsidRDefault="00EC1DD4">
      <w:pPr>
        <w:spacing w:before="240" w:after="120"/>
        <w:ind w:right="113"/>
      </w:pPr>
    </w:p>
    <w:p w:rsidR="002A5E98" w:rsidRPr="008021EF" w:rsidRDefault="002A5E98" w:rsidP="002A5E98"/>
    <w:p w:rsidR="00F31725" w:rsidRPr="008021EF" w:rsidRDefault="00F31725" w:rsidP="002A5E98"/>
    <w:p w:rsidR="00F31725" w:rsidRPr="008021EF" w:rsidRDefault="00F31725" w:rsidP="002A5E98"/>
    <w:p w:rsidR="00AD7297" w:rsidRPr="008021EF" w:rsidRDefault="00AD7297" w:rsidP="002A5E98"/>
    <w:p w:rsidR="00724535" w:rsidRPr="008021EF" w:rsidRDefault="00724535" w:rsidP="002A5E98"/>
    <w:p w:rsidR="00EC1DD4" w:rsidRPr="008021EF" w:rsidRDefault="002A35C0" w:rsidP="001D0BCD">
      <w:pPr>
        <w:pStyle w:val="Heading1"/>
        <w:rPr>
          <w:rFonts w:ascii="Times New Roman" w:hAnsi="Times New Roman" w:cs="Times New Roman"/>
        </w:rPr>
      </w:pPr>
      <w:r w:rsidRPr="008021EF">
        <w:lastRenderedPageBreak/>
        <w:t xml:space="preserve">                          </w:t>
      </w:r>
      <w:r w:rsidR="002E7E61" w:rsidRPr="008021EF">
        <w:t xml:space="preserve">                    </w:t>
      </w:r>
      <w:bookmarkStart w:id="4" w:name="_Toc514422902"/>
      <w:r w:rsidRPr="008021EF">
        <w:rPr>
          <w:rFonts w:ascii="Times New Roman" w:hAnsi="Times New Roman" w:cs="Times New Roman"/>
        </w:rPr>
        <w:t>ABSTRACT</w:t>
      </w:r>
      <w:bookmarkEnd w:id="4"/>
    </w:p>
    <w:p w:rsidR="00F522BC" w:rsidRPr="008021EF" w:rsidRDefault="00D5108E" w:rsidP="00C41570">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b/>
          <w:sz w:val="24"/>
          <w:szCs w:val="24"/>
        </w:rPr>
        <w:t>Introduction</w:t>
      </w:r>
      <w:r w:rsidR="00D07B07" w:rsidRPr="008021EF">
        <w:rPr>
          <w:rFonts w:ascii="Times New Roman" w:hAnsi="Times New Roman" w:cs="Times New Roman"/>
          <w:b/>
          <w:sz w:val="24"/>
          <w:szCs w:val="24"/>
        </w:rPr>
        <w:t xml:space="preserve">: </w:t>
      </w:r>
      <w:r w:rsidR="00D07B07" w:rsidRPr="008021EF">
        <w:rPr>
          <w:rFonts w:ascii="Times New Roman" w:hAnsi="Times New Roman" w:cs="Times New Roman"/>
          <w:sz w:val="24"/>
          <w:szCs w:val="24"/>
        </w:rPr>
        <w:t xml:space="preserve">Diabetes mellitus is a group of common metabolic disorders that share the phenotype of hyperglycaemia, which are caused by a complex interaction of genetics and environmental Factors. Diabetes mellitus basically produces changes in the blood vessels and therefore affect almost every part of the body. </w:t>
      </w:r>
    </w:p>
    <w:p w:rsidR="00EC1DD4" w:rsidRPr="008021EF" w:rsidRDefault="00D07B07" w:rsidP="00C41570">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b/>
          <w:sz w:val="24"/>
          <w:szCs w:val="24"/>
        </w:rPr>
        <w:t>Objective:</w:t>
      </w:r>
      <w:r w:rsidR="008E3C6D" w:rsidRPr="008021EF">
        <w:rPr>
          <w:rFonts w:ascii="Times New Roman" w:hAnsi="Times New Roman" w:cs="Times New Roman"/>
          <w:sz w:val="24"/>
          <w:szCs w:val="24"/>
        </w:rPr>
        <w:t xml:space="preserve"> T</w:t>
      </w:r>
      <w:r w:rsidRPr="008021EF">
        <w:rPr>
          <w:rFonts w:ascii="Times New Roman" w:hAnsi="Times New Roman" w:cs="Times New Roman"/>
          <w:sz w:val="24"/>
          <w:szCs w:val="24"/>
        </w:rPr>
        <w:t>he study aims to assess determinant factors of diabetic complications among adult d</w:t>
      </w:r>
      <w:r w:rsidR="0014460F" w:rsidRPr="008021EF">
        <w:rPr>
          <w:rFonts w:ascii="Times New Roman" w:hAnsi="Times New Roman" w:cs="Times New Roman"/>
          <w:sz w:val="24"/>
          <w:szCs w:val="24"/>
        </w:rPr>
        <w:t>iabetic patients in</w:t>
      </w:r>
      <w:r w:rsidRPr="008021EF">
        <w:rPr>
          <w:rFonts w:ascii="Times New Roman" w:hAnsi="Times New Roman" w:cs="Times New Roman"/>
          <w:sz w:val="24"/>
          <w:szCs w:val="24"/>
        </w:rPr>
        <w:t xml:space="preserve"> Debre markos referral hospital, North West Ethiopia.</w:t>
      </w:r>
    </w:p>
    <w:p w:rsidR="00EC1DD4" w:rsidRPr="008021EF" w:rsidRDefault="00D07B07" w:rsidP="00C41570">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b/>
          <w:sz w:val="24"/>
          <w:szCs w:val="24"/>
        </w:rPr>
        <w:t>Methods:</w:t>
      </w:r>
      <w:r w:rsidR="00681CA6" w:rsidRPr="008021EF">
        <w:rPr>
          <w:rFonts w:ascii="Times New Roman" w:hAnsi="Times New Roman" w:cs="Times New Roman"/>
          <w:b/>
          <w:sz w:val="24"/>
          <w:szCs w:val="24"/>
        </w:rPr>
        <w:t xml:space="preserve"> </w:t>
      </w:r>
      <w:r w:rsidR="008E3C6D" w:rsidRPr="008021EF">
        <w:rPr>
          <w:rFonts w:ascii="Times New Roman" w:hAnsi="Times New Roman" w:cs="Times New Roman"/>
          <w:sz w:val="24"/>
          <w:szCs w:val="24"/>
        </w:rPr>
        <w:t>A</w:t>
      </w:r>
      <w:r w:rsidRPr="008021EF">
        <w:rPr>
          <w:rFonts w:ascii="Times New Roman" w:hAnsi="Times New Roman" w:cs="Times New Roman"/>
          <w:b/>
          <w:sz w:val="24"/>
          <w:szCs w:val="24"/>
        </w:rPr>
        <w:t xml:space="preserve"> </w:t>
      </w:r>
      <w:r w:rsidRPr="008021EF">
        <w:rPr>
          <w:rFonts w:ascii="Times New Roman" w:hAnsi="Times New Roman" w:cs="Times New Roman"/>
          <w:sz w:val="24"/>
          <w:szCs w:val="24"/>
        </w:rPr>
        <w:t>hospital based unma</w:t>
      </w:r>
      <w:r w:rsidR="00D5108E" w:rsidRPr="008021EF">
        <w:rPr>
          <w:rFonts w:ascii="Times New Roman" w:hAnsi="Times New Roman" w:cs="Times New Roman"/>
          <w:sz w:val="24"/>
          <w:szCs w:val="24"/>
        </w:rPr>
        <w:t>tched case control study was</w:t>
      </w:r>
      <w:r w:rsidR="00F87A88" w:rsidRPr="008021EF">
        <w:rPr>
          <w:rFonts w:ascii="Times New Roman" w:hAnsi="Times New Roman" w:cs="Times New Roman"/>
          <w:sz w:val="24"/>
          <w:szCs w:val="24"/>
        </w:rPr>
        <w:t xml:space="preserve"> conducted from February 2018 to April</w:t>
      </w:r>
      <w:r w:rsidRPr="008021EF">
        <w:rPr>
          <w:rFonts w:ascii="Times New Roman" w:hAnsi="Times New Roman" w:cs="Times New Roman"/>
          <w:sz w:val="24"/>
          <w:szCs w:val="24"/>
        </w:rPr>
        <w:t xml:space="preserve"> 2018</w:t>
      </w:r>
      <w:r w:rsidR="0014460F" w:rsidRPr="008021EF">
        <w:rPr>
          <w:rFonts w:ascii="Times New Roman" w:hAnsi="Times New Roman" w:cs="Times New Roman"/>
          <w:sz w:val="24"/>
          <w:szCs w:val="24"/>
        </w:rPr>
        <w:t xml:space="preserve"> at Debre markos referral hospital. Data were collected from 204 individuals</w:t>
      </w:r>
      <w:r w:rsidR="00D5108E" w:rsidRPr="008021EF">
        <w:rPr>
          <w:rFonts w:ascii="Times New Roman" w:hAnsi="Times New Roman" w:cs="Times New Roman"/>
          <w:sz w:val="24"/>
          <w:szCs w:val="24"/>
        </w:rPr>
        <w:t>, 136 controls and 68</w:t>
      </w:r>
      <w:r w:rsidRPr="008021EF">
        <w:rPr>
          <w:rFonts w:ascii="Times New Roman" w:hAnsi="Times New Roman" w:cs="Times New Roman"/>
          <w:sz w:val="24"/>
          <w:szCs w:val="24"/>
        </w:rPr>
        <w:t xml:space="preserve"> cases using inte</w:t>
      </w:r>
      <w:r w:rsidR="0014460F" w:rsidRPr="008021EF">
        <w:rPr>
          <w:rFonts w:ascii="Times New Roman" w:hAnsi="Times New Roman" w:cs="Times New Roman"/>
          <w:sz w:val="24"/>
          <w:szCs w:val="24"/>
        </w:rPr>
        <w:t>rviewer administered questionnaire and Patient chart.  Data were</w:t>
      </w:r>
      <w:r w:rsidR="00D5108E" w:rsidRPr="008021EF">
        <w:rPr>
          <w:rFonts w:ascii="Times New Roman" w:hAnsi="Times New Roman" w:cs="Times New Roman"/>
          <w:sz w:val="24"/>
          <w:szCs w:val="24"/>
        </w:rPr>
        <w:t xml:space="preserve"> entered </w:t>
      </w:r>
      <w:r w:rsidR="00B547DA" w:rsidRPr="008021EF">
        <w:rPr>
          <w:rFonts w:ascii="Times New Roman" w:hAnsi="Times New Roman" w:cs="Times New Roman"/>
          <w:sz w:val="24"/>
          <w:szCs w:val="24"/>
        </w:rPr>
        <w:t xml:space="preserve">to </w:t>
      </w:r>
      <w:r w:rsidR="00D5108E" w:rsidRPr="008021EF">
        <w:rPr>
          <w:rFonts w:ascii="Times New Roman" w:hAnsi="Times New Roman" w:cs="Times New Roman"/>
          <w:sz w:val="24"/>
          <w:szCs w:val="24"/>
        </w:rPr>
        <w:t xml:space="preserve">EPI-data 3.1 </w:t>
      </w:r>
      <w:r w:rsidR="00B547DA" w:rsidRPr="008021EF">
        <w:rPr>
          <w:rFonts w:ascii="Times New Roman" w:hAnsi="Times New Roman" w:cs="Times New Roman"/>
          <w:sz w:val="24"/>
          <w:szCs w:val="24"/>
        </w:rPr>
        <w:t xml:space="preserve">software and exported to SPSS 21 version for analysis. </w:t>
      </w:r>
      <w:r w:rsidR="0043518B" w:rsidRPr="008021EF">
        <w:rPr>
          <w:rFonts w:ascii="Times New Roman" w:hAnsi="Times New Roman" w:cs="Times New Roman"/>
          <w:sz w:val="24"/>
          <w:szCs w:val="24"/>
        </w:rPr>
        <w:t>D</w:t>
      </w:r>
      <w:r w:rsidRPr="008021EF">
        <w:rPr>
          <w:rFonts w:ascii="Times New Roman" w:hAnsi="Times New Roman" w:cs="Times New Roman"/>
          <w:sz w:val="24"/>
          <w:szCs w:val="24"/>
        </w:rPr>
        <w:t>escr</w:t>
      </w:r>
      <w:r w:rsidR="00B547DA" w:rsidRPr="008021EF">
        <w:rPr>
          <w:rFonts w:ascii="Times New Roman" w:hAnsi="Times New Roman" w:cs="Times New Roman"/>
          <w:sz w:val="24"/>
          <w:szCs w:val="24"/>
        </w:rPr>
        <w:t>iptive analysis including mean, median and proportions were</w:t>
      </w:r>
      <w:r w:rsidR="0014460F" w:rsidRPr="008021EF">
        <w:rPr>
          <w:rFonts w:ascii="Times New Roman" w:hAnsi="Times New Roman" w:cs="Times New Roman"/>
          <w:sz w:val="24"/>
          <w:szCs w:val="24"/>
        </w:rPr>
        <w:t xml:space="preserve"> carried out</w:t>
      </w:r>
      <w:r w:rsidRPr="008021EF">
        <w:rPr>
          <w:rFonts w:ascii="Times New Roman" w:hAnsi="Times New Roman" w:cs="Times New Roman"/>
          <w:sz w:val="24"/>
          <w:szCs w:val="24"/>
        </w:rPr>
        <w:t xml:space="preserve">. </w:t>
      </w:r>
      <w:r w:rsidR="00B547DA" w:rsidRPr="008021EF">
        <w:rPr>
          <w:rFonts w:ascii="Times New Roman" w:hAnsi="Times New Roman" w:cs="Times New Roman"/>
          <w:sz w:val="24"/>
          <w:szCs w:val="24"/>
        </w:rPr>
        <w:t>In bivariate analysis</w:t>
      </w:r>
      <w:r w:rsidR="0043518B" w:rsidRPr="008021EF">
        <w:rPr>
          <w:rFonts w:ascii="Times New Roman" w:hAnsi="Times New Roman" w:cs="Times New Roman"/>
          <w:sz w:val="24"/>
          <w:szCs w:val="24"/>
        </w:rPr>
        <w:t>,</w:t>
      </w:r>
      <w:r w:rsidR="00B547DA" w:rsidRPr="008021EF">
        <w:rPr>
          <w:rFonts w:ascii="Times New Roman" w:hAnsi="Times New Roman" w:cs="Times New Roman"/>
          <w:sz w:val="24"/>
          <w:szCs w:val="24"/>
        </w:rPr>
        <w:t xml:space="preserve"> variables below 0.25 significance level were selected for multivariable an</w:t>
      </w:r>
      <w:r w:rsidR="0014460F" w:rsidRPr="008021EF">
        <w:rPr>
          <w:rFonts w:ascii="Times New Roman" w:hAnsi="Times New Roman" w:cs="Times New Roman"/>
          <w:sz w:val="24"/>
          <w:szCs w:val="24"/>
        </w:rPr>
        <w:t xml:space="preserve">alysis and  back ward </w:t>
      </w:r>
      <w:r w:rsidR="00B547DA" w:rsidRPr="008021EF">
        <w:rPr>
          <w:rFonts w:ascii="Times New Roman" w:hAnsi="Times New Roman" w:cs="Times New Roman"/>
          <w:sz w:val="24"/>
          <w:szCs w:val="24"/>
        </w:rPr>
        <w:t>model in multivariable analysis was used to declare a variable with 0.05 and below as a significant variable at 95% confidence interval</w:t>
      </w:r>
      <w:r w:rsidR="007C6984" w:rsidRPr="008021EF">
        <w:rPr>
          <w:rFonts w:ascii="Times New Roman" w:hAnsi="Times New Roman" w:cs="Times New Roman"/>
          <w:sz w:val="24"/>
          <w:szCs w:val="24"/>
        </w:rPr>
        <w:t xml:space="preserve">. </w:t>
      </w:r>
    </w:p>
    <w:p w:rsidR="007C6984" w:rsidRPr="008021EF" w:rsidRDefault="007C6984" w:rsidP="00C41570">
      <w:pPr>
        <w:autoSpaceDE w:val="0"/>
        <w:autoSpaceDN w:val="0"/>
        <w:adjustRightInd w:val="0"/>
        <w:spacing w:before="240" w:after="120" w:line="360" w:lineRule="auto"/>
        <w:ind w:left="170" w:right="113"/>
        <w:jc w:val="both"/>
        <w:rPr>
          <w:rFonts w:ascii="MinionPro-Regular" w:eastAsia="MinionPro-Regular" w:cs="MinionPro-Regular"/>
          <w:sz w:val="20"/>
          <w:szCs w:val="20"/>
          <w:lang w:eastAsia="en-GB"/>
        </w:rPr>
      </w:pPr>
      <w:r w:rsidRPr="008021EF">
        <w:rPr>
          <w:rFonts w:ascii="Times New Roman" w:hAnsi="Times New Roman" w:cs="Times New Roman"/>
          <w:b/>
          <w:sz w:val="24"/>
          <w:szCs w:val="24"/>
        </w:rPr>
        <w:t xml:space="preserve">Result: </w:t>
      </w:r>
      <w:r w:rsidR="004219FA" w:rsidRPr="008021EF">
        <w:rPr>
          <w:rFonts w:ascii="Times New Roman" w:hAnsi="Times New Roman" w:cs="Times New Roman"/>
          <w:sz w:val="24"/>
          <w:szCs w:val="24"/>
        </w:rPr>
        <w:t>F</w:t>
      </w:r>
      <w:r w:rsidRPr="008021EF">
        <w:rPr>
          <w:rFonts w:ascii="Times New Roman" w:hAnsi="Times New Roman" w:cs="Times New Roman"/>
          <w:sz w:val="24"/>
          <w:szCs w:val="24"/>
        </w:rPr>
        <w:t xml:space="preserve">rom the total </w:t>
      </w:r>
      <w:r w:rsidR="003A6925" w:rsidRPr="008021EF">
        <w:rPr>
          <w:rFonts w:ascii="Times New Roman" w:hAnsi="Times New Roman" w:cs="Times New Roman"/>
          <w:sz w:val="24"/>
          <w:szCs w:val="24"/>
        </w:rPr>
        <w:t>respondents 68 were case</w:t>
      </w:r>
      <w:r w:rsidR="007B5281" w:rsidRPr="008021EF">
        <w:rPr>
          <w:rFonts w:ascii="Times New Roman" w:hAnsi="Times New Roman" w:cs="Times New Roman"/>
          <w:sz w:val="24"/>
          <w:szCs w:val="24"/>
        </w:rPr>
        <w:t>s</w:t>
      </w:r>
      <w:r w:rsidR="0038563C" w:rsidRPr="008021EF">
        <w:rPr>
          <w:rFonts w:ascii="Times New Roman" w:hAnsi="Times New Roman" w:cs="Times New Roman"/>
          <w:sz w:val="24"/>
          <w:szCs w:val="24"/>
        </w:rPr>
        <w:t xml:space="preserve"> and 136 were</w:t>
      </w:r>
      <w:r w:rsidR="003A6925" w:rsidRPr="008021EF">
        <w:rPr>
          <w:rFonts w:ascii="Times New Roman" w:hAnsi="Times New Roman" w:cs="Times New Roman"/>
          <w:sz w:val="24"/>
          <w:szCs w:val="24"/>
        </w:rPr>
        <w:t xml:space="preserve"> controls with overall 98.55 %response rate.  Of these total respondents 57.4% and 57.8% were males and type 1 diabetic patients </w:t>
      </w:r>
      <w:r w:rsidR="002B4CDF" w:rsidRPr="008021EF">
        <w:rPr>
          <w:rFonts w:ascii="Times New Roman" w:hAnsi="Times New Roman" w:cs="Times New Roman"/>
          <w:sz w:val="24"/>
          <w:szCs w:val="24"/>
        </w:rPr>
        <w:t>respectively. This stud</w:t>
      </w:r>
      <w:r w:rsidR="00F522BC" w:rsidRPr="008021EF">
        <w:rPr>
          <w:rFonts w:ascii="Times New Roman" w:hAnsi="Times New Roman" w:cs="Times New Roman"/>
          <w:sz w:val="24"/>
          <w:szCs w:val="24"/>
        </w:rPr>
        <w:t>y</w:t>
      </w:r>
      <w:r w:rsidR="002B4CDF" w:rsidRPr="008021EF">
        <w:rPr>
          <w:rFonts w:ascii="Times New Roman" w:hAnsi="Times New Roman" w:cs="Times New Roman"/>
          <w:sz w:val="24"/>
          <w:szCs w:val="24"/>
        </w:rPr>
        <w:t xml:space="preserve"> shows </w:t>
      </w:r>
      <w:r w:rsidR="003A6925" w:rsidRPr="008021EF">
        <w:rPr>
          <w:rStyle w:val="A4"/>
          <w:rFonts w:ascii="Times New Roman" w:hAnsi="Times New Roman" w:cs="Times New Roman"/>
          <w:bCs/>
          <w:color w:val="auto"/>
          <w:sz w:val="24"/>
          <w:szCs w:val="24"/>
          <w:lang w:val="en-US"/>
        </w:rPr>
        <w:t xml:space="preserve">age </w:t>
      </w:r>
      <w:r w:rsidR="003A6925" w:rsidRPr="008021EF">
        <w:rPr>
          <w:rStyle w:val="A4"/>
          <w:rFonts w:ascii="Times New Roman" w:hAnsi="Times New Roman" w:cs="Times New Roman"/>
          <w:color w:val="auto"/>
          <w:sz w:val="24"/>
          <w:szCs w:val="24"/>
          <w:lang w:val="en-US"/>
        </w:rPr>
        <w:t>38-47 (</w:t>
      </w:r>
      <w:r w:rsidR="003A6925" w:rsidRPr="008021EF">
        <w:rPr>
          <w:rStyle w:val="A4"/>
          <w:rFonts w:ascii="Times New Roman" w:hAnsi="Times New Roman" w:cs="Times New Roman"/>
          <w:bCs/>
          <w:color w:val="auto"/>
          <w:sz w:val="24"/>
          <w:szCs w:val="24"/>
          <w:lang w:val="en-US"/>
        </w:rPr>
        <w:t xml:space="preserve">AOR= </w:t>
      </w:r>
      <w:r w:rsidR="003A6925" w:rsidRPr="008021EF">
        <w:rPr>
          <w:rStyle w:val="A4"/>
          <w:rFonts w:ascii="Times New Roman" w:hAnsi="Times New Roman" w:cs="Times New Roman"/>
          <w:color w:val="auto"/>
          <w:sz w:val="24"/>
          <w:szCs w:val="24"/>
          <w:lang w:val="en-US"/>
        </w:rPr>
        <w:t>5.60(1.62-19.3</w:t>
      </w:r>
      <w:r w:rsidR="00AD5DFD" w:rsidRPr="008021EF">
        <w:rPr>
          <w:rStyle w:val="A4"/>
          <w:rFonts w:ascii="Times New Roman" w:hAnsi="Times New Roman" w:cs="Times New Roman"/>
          <w:color w:val="auto"/>
          <w:sz w:val="24"/>
          <w:szCs w:val="24"/>
          <w:lang w:val="en-US"/>
        </w:rPr>
        <w:t>8)), &gt;47 AOR=4.81(1.32-17.5)), I</w:t>
      </w:r>
      <w:r w:rsidR="003A6925" w:rsidRPr="008021EF">
        <w:rPr>
          <w:rStyle w:val="A4"/>
          <w:rFonts w:ascii="Times New Roman" w:hAnsi="Times New Roman" w:cs="Times New Roman"/>
          <w:color w:val="auto"/>
          <w:sz w:val="24"/>
          <w:szCs w:val="24"/>
          <w:lang w:val="en-US"/>
        </w:rPr>
        <w:t>ncome 1000-1499(AOR=</w:t>
      </w:r>
      <w:r w:rsidR="003A6925" w:rsidRPr="008021EF">
        <w:rPr>
          <w:rStyle w:val="A4"/>
          <w:rFonts w:ascii="Times New Roman" w:hAnsi="Times New Roman" w:cs="Times New Roman"/>
          <w:bCs/>
          <w:color w:val="auto"/>
          <w:sz w:val="24"/>
          <w:szCs w:val="24"/>
          <w:lang w:val="en-US"/>
        </w:rPr>
        <w:t>3.10(1.05-9.08), self-reported drug adherence (AOR=5.146(1.651-16.04),   FBS between 70mg/dl- 130mg/dl0.095(0.022-0.414) , &gt;=131mg/dl (0.05(0.011-0.223) and type 1 diabetic mellitus(AOR=4.73(1.765-12.72) were found to be significantly associated with diabetic mellitus complication</w:t>
      </w:r>
      <w:r w:rsidR="00AD5DFD" w:rsidRPr="008021EF">
        <w:rPr>
          <w:rStyle w:val="A4"/>
          <w:rFonts w:ascii="Times New Roman" w:hAnsi="Times New Roman" w:cs="Times New Roman"/>
          <w:bCs/>
          <w:color w:val="auto"/>
          <w:sz w:val="24"/>
          <w:szCs w:val="24"/>
          <w:lang w:val="en-US"/>
        </w:rPr>
        <w:t>.</w:t>
      </w:r>
    </w:p>
    <w:p w:rsidR="0039582F" w:rsidRPr="008021EF" w:rsidRDefault="00580887" w:rsidP="00C41570">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b/>
          <w:sz w:val="24"/>
          <w:szCs w:val="24"/>
        </w:rPr>
        <w:t>Co</w:t>
      </w:r>
      <w:r w:rsidR="00142333" w:rsidRPr="008021EF">
        <w:rPr>
          <w:rFonts w:ascii="Times New Roman" w:hAnsi="Times New Roman" w:cs="Times New Roman"/>
          <w:b/>
          <w:sz w:val="24"/>
          <w:szCs w:val="24"/>
        </w:rPr>
        <w:t xml:space="preserve">nclusion and recommendations:  </w:t>
      </w:r>
      <w:r w:rsidR="00476F1E" w:rsidRPr="008021EF">
        <w:rPr>
          <w:rFonts w:ascii="Times New Roman" w:hAnsi="Times New Roman" w:cs="Times New Roman"/>
          <w:sz w:val="24"/>
          <w:szCs w:val="24"/>
        </w:rPr>
        <w:t>T</w:t>
      </w:r>
      <w:r w:rsidR="002A35C0" w:rsidRPr="008021EF">
        <w:rPr>
          <w:rFonts w:ascii="Times New Roman" w:hAnsi="Times New Roman" w:cs="Times New Roman"/>
          <w:sz w:val="24"/>
          <w:szCs w:val="24"/>
        </w:rPr>
        <w:t>he study</w:t>
      </w:r>
      <w:r w:rsidR="002A35C0" w:rsidRPr="008021EF">
        <w:rPr>
          <w:rFonts w:ascii="Times New Roman" w:hAnsi="Times New Roman" w:cs="Times New Roman"/>
          <w:b/>
          <w:sz w:val="24"/>
          <w:szCs w:val="24"/>
        </w:rPr>
        <w:t xml:space="preserve"> </w:t>
      </w:r>
      <w:r w:rsidR="002A35C0" w:rsidRPr="008021EF">
        <w:rPr>
          <w:rFonts w:ascii="Times New Roman" w:hAnsi="Times New Roman" w:cs="Times New Roman"/>
          <w:sz w:val="24"/>
          <w:szCs w:val="24"/>
        </w:rPr>
        <w:t>identified clinically important determinants of diabetic complication</w:t>
      </w:r>
      <w:r w:rsidR="0038563C" w:rsidRPr="008021EF">
        <w:rPr>
          <w:rFonts w:ascii="Times New Roman" w:hAnsi="Times New Roman" w:cs="Times New Roman"/>
          <w:b/>
          <w:sz w:val="24"/>
          <w:szCs w:val="24"/>
        </w:rPr>
        <w:t>.</w:t>
      </w:r>
      <w:r w:rsidR="002A35C0" w:rsidRPr="008021EF">
        <w:rPr>
          <w:rFonts w:ascii="Times New Roman" w:hAnsi="Times New Roman" w:cs="Times New Roman"/>
          <w:sz w:val="24"/>
          <w:szCs w:val="24"/>
        </w:rPr>
        <w:t xml:space="preserve"> </w:t>
      </w:r>
      <w:r w:rsidR="0038563C" w:rsidRPr="008021EF">
        <w:rPr>
          <w:rFonts w:ascii="Times New Roman" w:hAnsi="Times New Roman" w:cs="Times New Roman"/>
          <w:sz w:val="24"/>
          <w:szCs w:val="24"/>
        </w:rPr>
        <w:t>Poor</w:t>
      </w:r>
      <w:r w:rsidR="002A35C0" w:rsidRPr="008021EF">
        <w:rPr>
          <w:rFonts w:ascii="Times New Roman" w:hAnsi="Times New Roman" w:cs="Times New Roman"/>
          <w:sz w:val="24"/>
          <w:szCs w:val="24"/>
        </w:rPr>
        <w:t xml:space="preserve"> glycaemic control, poor adherence and income were found to </w:t>
      </w:r>
      <w:r w:rsidR="00594E88" w:rsidRPr="008021EF">
        <w:rPr>
          <w:rFonts w:ascii="Times New Roman" w:hAnsi="Times New Roman" w:cs="Times New Roman"/>
          <w:sz w:val="24"/>
          <w:szCs w:val="24"/>
        </w:rPr>
        <w:t>be modifiable</w:t>
      </w:r>
      <w:r w:rsidR="007B5281" w:rsidRPr="008021EF">
        <w:rPr>
          <w:rFonts w:ascii="Times New Roman" w:hAnsi="Times New Roman" w:cs="Times New Roman"/>
          <w:sz w:val="24"/>
          <w:szCs w:val="24"/>
        </w:rPr>
        <w:t xml:space="preserve"> </w:t>
      </w:r>
      <w:r w:rsidR="003E28A1" w:rsidRPr="008021EF">
        <w:rPr>
          <w:rFonts w:ascii="Times New Roman" w:hAnsi="Times New Roman" w:cs="Times New Roman"/>
          <w:sz w:val="24"/>
          <w:szCs w:val="24"/>
        </w:rPr>
        <w:t>determinants; on</w:t>
      </w:r>
      <w:r w:rsidR="002A35C0" w:rsidRPr="008021EF">
        <w:rPr>
          <w:rFonts w:ascii="Times New Roman" w:hAnsi="Times New Roman" w:cs="Times New Roman"/>
          <w:sz w:val="24"/>
          <w:szCs w:val="24"/>
        </w:rPr>
        <w:t xml:space="preserve"> the other hand age and type of diabetic mellitus are </w:t>
      </w:r>
      <w:r w:rsidR="001D0BCD" w:rsidRPr="008021EF">
        <w:rPr>
          <w:rFonts w:ascii="Times New Roman" w:hAnsi="Times New Roman" w:cs="Times New Roman"/>
          <w:sz w:val="24"/>
          <w:szCs w:val="24"/>
        </w:rPr>
        <w:t>non-modifiable</w:t>
      </w:r>
      <w:r w:rsidR="002A35C0" w:rsidRPr="008021EF">
        <w:rPr>
          <w:rFonts w:ascii="Times New Roman" w:hAnsi="Times New Roman" w:cs="Times New Roman"/>
          <w:sz w:val="24"/>
          <w:szCs w:val="24"/>
        </w:rPr>
        <w:t xml:space="preserve"> determinants of </w:t>
      </w:r>
      <w:r w:rsidR="00820739" w:rsidRPr="008021EF">
        <w:rPr>
          <w:rFonts w:ascii="Times New Roman" w:hAnsi="Times New Roman" w:cs="Times New Roman"/>
          <w:sz w:val="24"/>
          <w:szCs w:val="24"/>
        </w:rPr>
        <w:t>diabetic complication</w:t>
      </w:r>
      <w:r w:rsidR="002A35C0" w:rsidRPr="008021EF">
        <w:rPr>
          <w:rFonts w:ascii="Times New Roman" w:hAnsi="Times New Roman" w:cs="Times New Roman"/>
          <w:sz w:val="24"/>
          <w:szCs w:val="24"/>
        </w:rPr>
        <w:t>.</w:t>
      </w:r>
      <w:r w:rsidR="00973263" w:rsidRPr="008021EF">
        <w:rPr>
          <w:rFonts w:ascii="Times New Roman" w:hAnsi="Times New Roman" w:cs="Times New Roman"/>
          <w:sz w:val="24"/>
          <w:szCs w:val="24"/>
        </w:rPr>
        <w:t xml:space="preserve"> Clinicians should implement a comprehensive care plan that will address </w:t>
      </w:r>
      <w:r w:rsidR="00984B2E" w:rsidRPr="008021EF">
        <w:rPr>
          <w:rFonts w:ascii="Times New Roman" w:hAnsi="Times New Roman" w:cs="Times New Roman"/>
          <w:sz w:val="24"/>
          <w:szCs w:val="24"/>
        </w:rPr>
        <w:t>patients’</w:t>
      </w:r>
      <w:r w:rsidR="00973263" w:rsidRPr="008021EF">
        <w:rPr>
          <w:rFonts w:ascii="Times New Roman" w:hAnsi="Times New Roman" w:cs="Times New Roman"/>
          <w:sz w:val="24"/>
          <w:szCs w:val="24"/>
        </w:rPr>
        <w:t xml:space="preserve"> adherence and </w:t>
      </w:r>
      <w:r w:rsidR="006B70A7" w:rsidRPr="008021EF">
        <w:rPr>
          <w:rFonts w:ascii="Times New Roman" w:hAnsi="Times New Roman" w:cs="Times New Roman"/>
          <w:sz w:val="24"/>
          <w:szCs w:val="24"/>
        </w:rPr>
        <w:t>glycaemic</w:t>
      </w:r>
      <w:r w:rsidR="00973263" w:rsidRPr="008021EF">
        <w:rPr>
          <w:rFonts w:ascii="Times New Roman" w:hAnsi="Times New Roman" w:cs="Times New Roman"/>
          <w:sz w:val="24"/>
          <w:szCs w:val="24"/>
        </w:rPr>
        <w:t xml:space="preserve"> control problems. The </w:t>
      </w:r>
      <w:r w:rsidR="006B70A7" w:rsidRPr="008021EF">
        <w:rPr>
          <w:rFonts w:ascii="Times New Roman" w:hAnsi="Times New Roman" w:cs="Times New Roman"/>
          <w:sz w:val="24"/>
          <w:szCs w:val="24"/>
        </w:rPr>
        <w:t>ministry</w:t>
      </w:r>
      <w:r w:rsidR="00973263" w:rsidRPr="008021EF">
        <w:rPr>
          <w:rFonts w:ascii="Times New Roman" w:hAnsi="Times New Roman" w:cs="Times New Roman"/>
          <w:sz w:val="24"/>
          <w:szCs w:val="24"/>
        </w:rPr>
        <w:t xml:space="preserve"> of health should design policies that could </w:t>
      </w:r>
      <w:r w:rsidR="00594E88" w:rsidRPr="008021EF">
        <w:rPr>
          <w:rFonts w:ascii="Times New Roman" w:hAnsi="Times New Roman" w:cs="Times New Roman"/>
          <w:sz w:val="24"/>
          <w:szCs w:val="24"/>
        </w:rPr>
        <w:t>soften</w:t>
      </w:r>
      <w:r w:rsidR="00973263" w:rsidRPr="008021EF">
        <w:rPr>
          <w:rFonts w:ascii="Times New Roman" w:hAnsi="Times New Roman" w:cs="Times New Roman"/>
          <w:sz w:val="24"/>
          <w:szCs w:val="24"/>
        </w:rPr>
        <w:t xml:space="preserve"> economic disparities among different population.</w:t>
      </w:r>
    </w:p>
    <w:p w:rsidR="0039582F" w:rsidRPr="008021EF" w:rsidRDefault="0039582F" w:rsidP="0039582F">
      <w:pPr>
        <w:spacing w:before="240" w:after="120" w:line="360" w:lineRule="auto"/>
        <w:ind w:left="170" w:right="113"/>
        <w:jc w:val="both"/>
        <w:rPr>
          <w:rFonts w:ascii="Times New Roman" w:hAnsi="Times New Roman" w:cs="Times New Roman"/>
          <w:sz w:val="24"/>
          <w:szCs w:val="24"/>
        </w:rPr>
        <w:sectPr w:rsidR="0039582F" w:rsidRPr="008021EF" w:rsidSect="0039582F">
          <w:footerReference w:type="default" r:id="rId12"/>
          <w:footerReference w:type="first" r:id="rId13"/>
          <w:pgSz w:w="11906" w:h="16838"/>
          <w:pgMar w:top="1440" w:right="1440" w:bottom="1440" w:left="1440" w:header="709" w:footer="709" w:gutter="0"/>
          <w:pgNumType w:fmt="lowerRoman" w:start="1"/>
          <w:cols w:space="708"/>
          <w:titlePg/>
          <w:docGrid w:linePitch="360"/>
        </w:sectPr>
      </w:pPr>
      <w:r w:rsidRPr="008021EF">
        <w:rPr>
          <w:rFonts w:ascii="Times New Roman" w:hAnsi="Times New Roman" w:cs="Times New Roman"/>
          <w:b/>
          <w:sz w:val="24"/>
          <w:szCs w:val="24"/>
        </w:rPr>
        <w:t>Key words</w:t>
      </w:r>
      <w:r w:rsidRPr="008021EF">
        <w:rPr>
          <w:rFonts w:ascii="Times New Roman" w:hAnsi="Times New Roman" w:cs="Times New Roman"/>
          <w:sz w:val="24"/>
          <w:szCs w:val="24"/>
        </w:rPr>
        <w:t xml:space="preserve">:    </w:t>
      </w:r>
      <w:r w:rsidR="00984B2E" w:rsidRPr="008021EF">
        <w:rPr>
          <w:rFonts w:ascii="Times New Roman" w:hAnsi="Times New Roman" w:cs="Times New Roman"/>
          <w:sz w:val="24"/>
          <w:szCs w:val="24"/>
        </w:rPr>
        <w:t xml:space="preserve"> D</w:t>
      </w:r>
      <w:r w:rsidR="001F6F61" w:rsidRPr="008021EF">
        <w:rPr>
          <w:rFonts w:ascii="Times New Roman" w:hAnsi="Times New Roman" w:cs="Times New Roman"/>
          <w:sz w:val="24"/>
          <w:szCs w:val="24"/>
        </w:rPr>
        <w:t xml:space="preserve">iabetic complication, Glycaemic </w:t>
      </w:r>
      <w:r w:rsidR="008E0E8B" w:rsidRPr="008021EF">
        <w:rPr>
          <w:rFonts w:ascii="Times New Roman" w:hAnsi="Times New Roman" w:cs="Times New Roman"/>
          <w:sz w:val="24"/>
          <w:szCs w:val="24"/>
        </w:rPr>
        <w:t xml:space="preserve">control, </w:t>
      </w:r>
      <w:r w:rsidR="00390565" w:rsidRPr="008021EF">
        <w:rPr>
          <w:rFonts w:ascii="Times New Roman" w:hAnsi="Times New Roman" w:cs="Times New Roman"/>
          <w:sz w:val="24"/>
          <w:szCs w:val="24"/>
        </w:rPr>
        <w:t>Adherence.</w:t>
      </w:r>
    </w:p>
    <w:p w:rsidR="00EC1DD4" w:rsidRPr="008021EF" w:rsidRDefault="00EC1DD4">
      <w:pPr>
        <w:spacing w:before="240" w:after="120"/>
        <w:ind w:right="113"/>
        <w:sectPr w:rsidR="00EC1DD4" w:rsidRPr="008021EF">
          <w:type w:val="continuous"/>
          <w:pgSz w:w="11906" w:h="16838"/>
          <w:pgMar w:top="1440" w:right="1440" w:bottom="1440" w:left="1440" w:header="708" w:footer="708" w:gutter="0"/>
          <w:pgNumType w:fmt="lowerRoman"/>
          <w:cols w:space="708"/>
          <w:titlePg/>
          <w:docGrid w:linePitch="360"/>
        </w:sectPr>
      </w:pPr>
    </w:p>
    <w:p w:rsidR="00390565" w:rsidRPr="008021EF" w:rsidRDefault="00390565" w:rsidP="00390565">
      <w:pPr>
        <w:tabs>
          <w:tab w:val="left" w:pos="1393"/>
        </w:tabs>
      </w:pPr>
    </w:p>
    <w:p w:rsidR="005D21DD" w:rsidRPr="008021EF" w:rsidRDefault="00087608" w:rsidP="00087608">
      <w:pPr>
        <w:tabs>
          <w:tab w:val="left" w:pos="1393"/>
          <w:tab w:val="left" w:pos="2817"/>
          <w:tab w:val="left" w:pos="3102"/>
        </w:tabs>
        <w:sectPr w:rsidR="005D21DD" w:rsidRPr="008021EF" w:rsidSect="00390565">
          <w:footerReference w:type="default" r:id="rId14"/>
          <w:footerReference w:type="first" r:id="rId15"/>
          <w:pgSz w:w="11906" w:h="16838"/>
          <w:pgMar w:top="1134" w:right="1440" w:bottom="1440" w:left="1440" w:header="709" w:footer="709" w:gutter="0"/>
          <w:pgNumType w:start="1"/>
          <w:cols w:space="708"/>
          <w:titlePg/>
          <w:docGrid w:linePitch="360"/>
        </w:sectPr>
      </w:pPr>
      <w:r w:rsidRPr="008021EF">
        <w:tab/>
      </w:r>
      <w:r w:rsidRPr="008021EF">
        <w:tab/>
      </w:r>
      <w:r w:rsidRPr="008021EF">
        <w:tab/>
      </w:r>
    </w:p>
    <w:p w:rsidR="005D21DD" w:rsidRPr="008021EF" w:rsidRDefault="005D21DD" w:rsidP="007627F0">
      <w:pPr>
        <w:spacing w:before="240" w:after="120"/>
        <w:ind w:right="113"/>
        <w:jc w:val="both"/>
        <w:sectPr w:rsidR="005D21DD" w:rsidRPr="008021EF" w:rsidSect="005D21DD">
          <w:type w:val="continuous"/>
          <w:pgSz w:w="11906" w:h="16838"/>
          <w:pgMar w:top="1440" w:right="1440" w:bottom="1440" w:left="1440" w:header="708" w:footer="708" w:gutter="0"/>
          <w:pgNumType w:start="1"/>
          <w:cols w:space="708"/>
          <w:titlePg/>
          <w:docGrid w:linePitch="360"/>
        </w:sectPr>
      </w:pPr>
    </w:p>
    <w:p w:rsidR="00B13C17" w:rsidRPr="008021EF" w:rsidRDefault="007627F0" w:rsidP="00B13C17">
      <w:pPr>
        <w:pStyle w:val="Heading1"/>
        <w:spacing w:before="240" w:after="120" w:line="360" w:lineRule="auto"/>
        <w:ind w:right="113"/>
        <w:jc w:val="both"/>
        <w:rPr>
          <w:rFonts w:ascii="Times New Roman" w:hAnsi="Times New Roman" w:cs="Times New Roman"/>
          <w:sz w:val="28"/>
          <w:szCs w:val="28"/>
        </w:rPr>
      </w:pPr>
      <w:r w:rsidRPr="008021EF">
        <w:rPr>
          <w:rFonts w:ascii="Times New Roman" w:hAnsi="Times New Roman" w:cs="Times New Roman"/>
          <w:b/>
          <w:sz w:val="28"/>
          <w:szCs w:val="28"/>
        </w:rPr>
        <w:lastRenderedPageBreak/>
        <w:t xml:space="preserve">                                          </w:t>
      </w:r>
      <w:r w:rsidR="00B13C17" w:rsidRPr="008021EF">
        <w:rPr>
          <w:rFonts w:ascii="Times New Roman" w:hAnsi="Times New Roman" w:cs="Times New Roman"/>
          <w:b/>
          <w:sz w:val="28"/>
          <w:szCs w:val="28"/>
        </w:rPr>
        <w:t xml:space="preserve"> </w:t>
      </w:r>
      <w:bookmarkStart w:id="5" w:name="_Toc514422903"/>
      <w:r w:rsidR="001F7FA2" w:rsidRPr="008021EF">
        <w:rPr>
          <w:rFonts w:ascii="Times New Roman" w:hAnsi="Times New Roman" w:cs="Times New Roman"/>
          <w:b/>
          <w:sz w:val="28"/>
          <w:szCs w:val="28"/>
        </w:rPr>
        <w:t>1.</w:t>
      </w:r>
      <w:r w:rsidR="00B13C17" w:rsidRPr="008021EF">
        <w:rPr>
          <w:rFonts w:ascii="Times New Roman" w:hAnsi="Times New Roman" w:cs="Times New Roman"/>
          <w:b/>
          <w:sz w:val="28"/>
          <w:szCs w:val="28"/>
        </w:rPr>
        <w:t xml:space="preserve"> </w:t>
      </w:r>
      <w:r w:rsidR="00D07B07" w:rsidRPr="008021EF">
        <w:rPr>
          <w:rFonts w:ascii="Times New Roman" w:hAnsi="Times New Roman" w:cs="Times New Roman"/>
          <w:sz w:val="28"/>
          <w:szCs w:val="28"/>
        </w:rPr>
        <w:t>INTRODUCTION</w:t>
      </w:r>
      <w:bookmarkEnd w:id="5"/>
    </w:p>
    <w:p w:rsidR="00EC1DD4" w:rsidRPr="008021EF" w:rsidRDefault="00B13C17" w:rsidP="00B13C17">
      <w:pPr>
        <w:pStyle w:val="Heading1"/>
        <w:spacing w:before="240" w:after="120" w:line="360" w:lineRule="auto"/>
        <w:ind w:right="113"/>
        <w:jc w:val="both"/>
        <w:rPr>
          <w:rFonts w:ascii="Times New Roman" w:hAnsi="Times New Roman" w:cs="Times New Roman"/>
          <w:b/>
          <w:sz w:val="24"/>
          <w:szCs w:val="24"/>
        </w:rPr>
      </w:pPr>
      <w:r w:rsidRPr="008021EF">
        <w:rPr>
          <w:rFonts w:ascii="Times New Roman" w:hAnsi="Times New Roman" w:cs="Times New Roman"/>
          <w:b/>
          <w:sz w:val="24"/>
          <w:szCs w:val="24"/>
        </w:rPr>
        <w:t xml:space="preserve">                                           </w:t>
      </w:r>
      <w:r w:rsidR="009F0E27" w:rsidRPr="008021EF">
        <w:rPr>
          <w:rFonts w:ascii="Times New Roman" w:hAnsi="Times New Roman" w:cs="Times New Roman"/>
          <w:b/>
          <w:sz w:val="24"/>
          <w:szCs w:val="24"/>
        </w:rPr>
        <w:t xml:space="preserve">  </w:t>
      </w:r>
      <w:r w:rsidRPr="008021EF">
        <w:rPr>
          <w:rFonts w:ascii="Times New Roman" w:hAnsi="Times New Roman" w:cs="Times New Roman"/>
          <w:b/>
          <w:sz w:val="24"/>
          <w:szCs w:val="24"/>
        </w:rPr>
        <w:t xml:space="preserve"> </w:t>
      </w:r>
      <w:r w:rsidR="009F0E27" w:rsidRPr="008021EF">
        <w:rPr>
          <w:rFonts w:ascii="Times New Roman" w:hAnsi="Times New Roman" w:cs="Times New Roman"/>
          <w:b/>
          <w:sz w:val="24"/>
          <w:szCs w:val="24"/>
        </w:rPr>
        <w:t xml:space="preserve">    </w:t>
      </w:r>
      <w:r w:rsidRPr="008021EF">
        <w:rPr>
          <w:rFonts w:ascii="Times New Roman" w:hAnsi="Times New Roman" w:cs="Times New Roman"/>
          <w:b/>
          <w:sz w:val="24"/>
          <w:szCs w:val="24"/>
        </w:rPr>
        <w:t xml:space="preserve"> </w:t>
      </w:r>
      <w:bookmarkStart w:id="6" w:name="_Toc514422904"/>
      <w:r w:rsidR="00D275CE" w:rsidRPr="008021EF">
        <w:rPr>
          <w:rFonts w:ascii="Times New Roman" w:hAnsi="Times New Roman" w:cs="Times New Roman"/>
          <w:b/>
          <w:sz w:val="24"/>
          <w:szCs w:val="24"/>
        </w:rPr>
        <w:t>1.</w:t>
      </w:r>
      <w:r w:rsidR="003E52BC" w:rsidRPr="008021EF">
        <w:rPr>
          <w:rFonts w:ascii="Times New Roman" w:hAnsi="Times New Roman" w:cs="Times New Roman"/>
          <w:b/>
          <w:sz w:val="24"/>
          <w:szCs w:val="24"/>
        </w:rPr>
        <w:t xml:space="preserve">1 </w:t>
      </w:r>
      <w:r w:rsidR="00E27F64" w:rsidRPr="008021EF">
        <w:rPr>
          <w:rFonts w:ascii="Times New Roman" w:eastAsia="Times New Roman" w:hAnsi="Times New Roman" w:cs="Times New Roman"/>
          <w:b/>
          <w:bCs/>
          <w:smallCaps w:val="0"/>
          <w:spacing w:val="0"/>
          <w:sz w:val="24"/>
          <w:szCs w:val="24"/>
          <w:shd w:val="clear" w:color="auto" w:fill="FFFFFF"/>
          <w:lang w:val="en-US"/>
        </w:rPr>
        <w:t>Background</w:t>
      </w:r>
      <w:bookmarkEnd w:id="6"/>
    </w:p>
    <w:p w:rsidR="00EC1DD4" w:rsidRPr="008021EF" w:rsidRDefault="00D07B07" w:rsidP="00793E2B">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Diabetes mellitus (DM) is a group of common metabolic disorders that share the phenotype of hyperglycaemia, which are caused by a </w:t>
      </w:r>
      <w:r w:rsidR="00594E88" w:rsidRPr="008021EF">
        <w:rPr>
          <w:rFonts w:ascii="Times New Roman" w:hAnsi="Times New Roman" w:cs="Times New Roman"/>
          <w:sz w:val="24"/>
          <w:szCs w:val="24"/>
        </w:rPr>
        <w:t>multifarious</w:t>
      </w:r>
      <w:r w:rsidRPr="008021EF">
        <w:rPr>
          <w:rFonts w:ascii="Times New Roman" w:hAnsi="Times New Roman" w:cs="Times New Roman"/>
          <w:sz w:val="24"/>
          <w:szCs w:val="24"/>
        </w:rPr>
        <w:t xml:space="preserve"> interaction of genetics and environmental Factors</w:t>
      </w:r>
      <w:r w:rsidR="002A5E98" w:rsidRPr="008021EF">
        <w:rPr>
          <w:rFonts w:ascii="Times New Roman" w:hAnsi="Times New Roman" w:cs="Times New Roman"/>
          <w:sz w:val="24"/>
          <w:szCs w:val="24"/>
        </w:rPr>
        <w:t xml:space="preserve">. </w:t>
      </w:r>
      <w:r w:rsidR="002A5E98" w:rsidRPr="008021EF">
        <w:rPr>
          <w:rFonts w:ascii="Times New Roman" w:hAnsi="Times New Roman" w:cs="Times New Roman"/>
          <w:sz w:val="24"/>
          <w:szCs w:val="24"/>
          <w:shd w:val="clear" w:color="auto" w:fill="FFFFFF"/>
        </w:rPr>
        <w:t xml:space="preserve">Diabetes mellitus is characterized by </w:t>
      </w:r>
      <w:r w:rsidR="00594E88" w:rsidRPr="008021EF">
        <w:rPr>
          <w:rFonts w:ascii="Times New Roman" w:hAnsi="Times New Roman" w:cs="Times New Roman"/>
          <w:sz w:val="24"/>
          <w:szCs w:val="24"/>
          <w:shd w:val="clear" w:color="auto" w:fill="FFFFFF"/>
        </w:rPr>
        <w:t>madness</w:t>
      </w:r>
      <w:r w:rsidR="002A5E98" w:rsidRPr="008021EF">
        <w:rPr>
          <w:rFonts w:ascii="Times New Roman" w:hAnsi="Times New Roman" w:cs="Times New Roman"/>
          <w:sz w:val="24"/>
          <w:szCs w:val="24"/>
          <w:shd w:val="clear" w:color="auto" w:fill="FFFFFF"/>
        </w:rPr>
        <w:t xml:space="preserve"> in carbohydrate, protein, and fat metabolism caused by complete or relative insufficiency of insulin secretion and/or insulin action. There are two main forms of diabetes, type1 (insulin-dependent diabetes mellitus) and type 2 (non-insulin-dependent diabetes mellitus). </w:t>
      </w:r>
      <w:r w:rsidR="005F0782" w:rsidRPr="008021EF">
        <w:rPr>
          <w:rFonts w:ascii="Times New Roman" w:hAnsi="Times New Roman" w:cs="Times New Roman"/>
          <w:sz w:val="24"/>
          <w:szCs w:val="24"/>
          <w:shd w:val="clear" w:color="auto" w:fill="FFFFFF"/>
        </w:rPr>
        <w:t xml:space="preserve">Type 1 diabetes accounts for 5% to 10% of all cases of diabetes. Its risk factors include autoimmune, genetic, and environmental factors. </w:t>
      </w:r>
      <w:r w:rsidR="00D06270" w:rsidRPr="008021EF">
        <w:rPr>
          <w:rFonts w:ascii="Times New Roman" w:hAnsi="Times New Roman" w:cs="Times New Roman"/>
          <w:sz w:val="24"/>
          <w:szCs w:val="24"/>
          <w:shd w:val="clear" w:color="auto" w:fill="FFFFFF"/>
        </w:rPr>
        <w:t>As yet</w:t>
      </w:r>
      <w:r w:rsidR="005F0782" w:rsidRPr="008021EF">
        <w:rPr>
          <w:rFonts w:ascii="Times New Roman" w:hAnsi="Times New Roman" w:cs="Times New Roman"/>
          <w:sz w:val="24"/>
          <w:szCs w:val="24"/>
          <w:shd w:val="clear" w:color="auto" w:fill="FFFFFF"/>
        </w:rPr>
        <w:t xml:space="preserve">, there are no known ways to prevent type 1 diabetes. Type 2 diabetes accounts for 90% to 95% of all diagnosed diabetes cases. This form of diabetes generally begins as insulin resistance and, because the body is unable to produce enough insulin to address the resistance, the pancreas may reduce the production of insulin or </w:t>
      </w:r>
      <w:r w:rsidR="00D06270" w:rsidRPr="008021EF">
        <w:rPr>
          <w:rFonts w:ascii="Times New Roman" w:hAnsi="Times New Roman" w:cs="Times New Roman"/>
          <w:sz w:val="24"/>
          <w:szCs w:val="24"/>
          <w:shd w:val="clear" w:color="auto" w:fill="FFFFFF"/>
        </w:rPr>
        <w:t>in the long run</w:t>
      </w:r>
      <w:r w:rsidR="005F0782" w:rsidRPr="008021EF">
        <w:rPr>
          <w:rFonts w:ascii="Times New Roman" w:hAnsi="Times New Roman" w:cs="Times New Roman"/>
          <w:sz w:val="24"/>
          <w:szCs w:val="24"/>
          <w:shd w:val="clear" w:color="auto" w:fill="FFFFFF"/>
        </w:rPr>
        <w:t xml:space="preserve"> stop producing. </w:t>
      </w:r>
      <w:r w:rsidR="00751183" w:rsidRPr="008021EF">
        <w:rPr>
          <w:rFonts w:ascii="Times New Roman" w:hAnsi="Times New Roman" w:cs="Times New Roman"/>
          <w:sz w:val="24"/>
          <w:szCs w:val="24"/>
          <w:shd w:val="clear" w:color="auto" w:fill="FFFFFF"/>
        </w:rPr>
        <w:t>Even with</w:t>
      </w:r>
      <w:r w:rsidR="002A5E98" w:rsidRPr="008021EF">
        <w:rPr>
          <w:rFonts w:ascii="Times New Roman" w:hAnsi="Times New Roman" w:cs="Times New Roman"/>
          <w:sz w:val="24"/>
          <w:szCs w:val="24"/>
          <w:shd w:val="clear" w:color="auto" w:fill="FFFFFF"/>
        </w:rPr>
        <w:t xml:space="preserve"> the great steps that have been made in the understanding and management of type 2 diabetes, insulin resistance and diabetes-related complications are increasing </w:t>
      </w:r>
      <w:r w:rsidR="005F0782" w:rsidRPr="008021EF">
        <w:rPr>
          <w:rFonts w:ascii="Times New Roman" w:hAnsi="Times New Roman" w:cs="Times New Roman"/>
          <w:sz w:val="24"/>
          <w:szCs w:val="24"/>
          <w:shd w:val="clear" w:color="auto" w:fill="FFFFFF"/>
        </w:rPr>
        <w:t xml:space="preserve">unrelieved </w:t>
      </w:r>
      <w:r w:rsidR="0046450D" w:rsidRPr="008021EF">
        <w:rPr>
          <w:rFonts w:ascii="Times New Roman" w:hAnsi="Times New Roman" w:cs="Times New Roman"/>
          <w:sz w:val="24"/>
          <w:szCs w:val="24"/>
        </w:rPr>
        <w:fldChar w:fldCharType="begin">
          <w:fldData xml:space="preserve">PEVuZE5vdGU+PENpdGU+PEF1dGhvcj4uLjwvQXV0aG9yPjxZZWFyPjIwMTM8L1llYXI+PFJlY051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</w:fldData>
        </w:fldChar>
      </w:r>
      <w:r w:rsidR="005F0782" w:rsidRPr="008021EF">
        <w:rPr>
          <w:rFonts w:ascii="Times New Roman" w:hAnsi="Times New Roman" w:cs="Times New Roman"/>
          <w:sz w:val="24"/>
          <w:szCs w:val="24"/>
        </w:rPr>
        <w:instrText xml:space="preserve"> ADDIN EN.CITE </w:instrText>
      </w:r>
      <w:r w:rsidR="005F0782" w:rsidRPr="008021EF">
        <w:rPr>
          <w:rFonts w:ascii="Times New Roman" w:hAnsi="Times New Roman" w:cs="Times New Roman"/>
          <w:sz w:val="24"/>
          <w:szCs w:val="24"/>
        </w:rPr>
        <w:fldChar w:fldCharType="begin">
          <w:fldData xml:space="preserve">PEVuZE5vdGU+PENpdGU+PEF1dGhvcj4uLjwvQXV0aG9yPjxZZWFyPjIwMTM8L1llYXI+PFJlY051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</w:fldData>
        </w:fldChar>
      </w:r>
      <w:r w:rsidR="005F0782" w:rsidRPr="008021EF">
        <w:rPr>
          <w:rFonts w:ascii="Times New Roman" w:hAnsi="Times New Roman" w:cs="Times New Roman"/>
          <w:sz w:val="24"/>
          <w:szCs w:val="24"/>
        </w:rPr>
        <w:instrText xml:space="preserve"> ADDIN EN.CITE.DATA </w:instrText>
      </w:r>
      <w:r w:rsidR="005F0782" w:rsidRPr="008021EF">
        <w:rPr>
          <w:rFonts w:ascii="Times New Roman" w:hAnsi="Times New Roman" w:cs="Times New Roman"/>
          <w:sz w:val="24"/>
          <w:szCs w:val="24"/>
        </w:rPr>
      </w:r>
      <w:r w:rsidR="005F0782" w:rsidRPr="008021EF">
        <w:rPr>
          <w:rFonts w:ascii="Times New Roman" w:hAnsi="Times New Roman" w:cs="Times New Roman"/>
          <w:sz w:val="24"/>
          <w:szCs w:val="24"/>
        </w:rPr>
        <w:fldChar w:fldCharType="end"/>
      </w:r>
      <w:r w:rsidR="0046450D" w:rsidRPr="008021EF">
        <w:rPr>
          <w:rFonts w:ascii="Times New Roman" w:hAnsi="Times New Roman" w:cs="Times New Roman"/>
          <w:sz w:val="24"/>
          <w:szCs w:val="24"/>
        </w:rPr>
      </w:r>
      <w:r w:rsidR="0046450D" w:rsidRPr="008021EF">
        <w:rPr>
          <w:rFonts w:ascii="Times New Roman" w:hAnsi="Times New Roman" w:cs="Times New Roman"/>
          <w:sz w:val="24"/>
          <w:szCs w:val="24"/>
        </w:rPr>
        <w:fldChar w:fldCharType="separate"/>
      </w:r>
      <w:r w:rsidR="005F0782" w:rsidRPr="008021EF">
        <w:rPr>
          <w:rFonts w:ascii="Times New Roman" w:hAnsi="Times New Roman" w:cs="Times New Roman"/>
          <w:noProof/>
          <w:sz w:val="24"/>
          <w:szCs w:val="24"/>
        </w:rPr>
        <w:t>(</w:t>
      </w:r>
      <w:hyperlink w:anchor="_ENREF_1" w:tooltip=".., 2013 #38" w:history="1">
        <w:r w:rsidR="00832113" w:rsidRPr="008021EF">
          <w:rPr>
            <w:rFonts w:ascii="Times New Roman" w:hAnsi="Times New Roman" w:cs="Times New Roman"/>
            <w:noProof/>
            <w:sz w:val="24"/>
            <w:szCs w:val="24"/>
          </w:rPr>
          <w:t>1-3</w:t>
        </w:r>
      </w:hyperlink>
      <w:r w:rsidR="005F0782" w:rsidRPr="008021EF">
        <w:rPr>
          <w:rFonts w:ascii="Times New Roman" w:hAnsi="Times New Roman" w:cs="Times New Roman"/>
          <w:noProof/>
          <w:sz w:val="24"/>
          <w:szCs w:val="24"/>
        </w:rPr>
        <w:t>)</w:t>
      </w:r>
      <w:r w:rsidR="0046450D"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EC1DD4" w:rsidRPr="008021EF" w:rsidRDefault="00D07B07" w:rsidP="00793E2B">
      <w:pPr>
        <w:autoSpaceDE w:val="0"/>
        <w:autoSpaceDN w:val="0"/>
        <w:adjustRightInd w:val="0"/>
        <w:spacing w:before="240" w:after="120" w:line="360" w:lineRule="auto"/>
        <w:ind w:left="170" w:right="113"/>
        <w:jc w:val="both"/>
        <w:rPr>
          <w:rStyle w:val="A11"/>
          <w:rFonts w:ascii="Times New Roman" w:hAnsi="Times New Roman" w:cs="Times New Roman"/>
          <w:color w:val="auto"/>
          <w:sz w:val="24"/>
          <w:szCs w:val="24"/>
        </w:rPr>
      </w:pPr>
      <w:r w:rsidRPr="008021EF">
        <w:rPr>
          <w:rFonts w:ascii="Times New Roman" w:hAnsi="Times New Roman" w:cs="Times New Roman"/>
          <w:sz w:val="24"/>
          <w:szCs w:val="24"/>
        </w:rPr>
        <w:t xml:space="preserve"> The type 2 diabetes (T2DM) being the most common type of diabetes has a relatively asymptomatic phase between the actual onset of the condition and its clinical diagnosis which is estimated to 4-7 years.</w:t>
      </w:r>
      <w:r w:rsidRPr="008021EF">
        <w:rPr>
          <w:rStyle w:val="A11"/>
          <w:rFonts w:ascii="Times New Roman" w:hAnsi="Times New Roman" w:cs="Times New Roman"/>
          <w:color w:val="auto"/>
          <w:sz w:val="24"/>
          <w:szCs w:val="24"/>
        </w:rPr>
        <w:t xml:space="preserve"> </w:t>
      </w:r>
      <w:r w:rsidRPr="008021EF">
        <w:rPr>
          <w:rFonts w:ascii="Times New Roman" w:hAnsi="Times New Roman" w:cs="Times New Roman"/>
          <w:sz w:val="24"/>
          <w:szCs w:val="24"/>
        </w:rPr>
        <w:t>The diabetics in low and middle income countries who contribute to 70% of diabetics have limited access to diabetic care</w:t>
      </w:r>
      <w:r w:rsidRPr="008021EF">
        <w:rPr>
          <w:rFonts w:ascii="Times New Roman" w:hAnsi="Times New Roman" w:cs="Times New Roman"/>
          <w:sz w:val="24"/>
          <w:szCs w:val="24"/>
        </w:rPr>
        <w:fldChar w:fldCharType="begin"/>
      </w:r>
      <w:r w:rsidR="005F0782" w:rsidRPr="008021EF">
        <w:rPr>
          <w:rFonts w:ascii="Times New Roman" w:hAnsi="Times New Roman" w:cs="Times New Roman"/>
          <w:sz w:val="24"/>
          <w:szCs w:val="24"/>
        </w:rPr>
        <w:instrText xml:space="preserve"> ADDIN EN.CITE &lt;EndNote&gt;&lt;Cite&gt;&lt;Author&gt;WHO&lt;/Author&gt;&lt;Year&gt;2015&lt;/Year&gt;&lt;RecNum&gt;25&lt;/RecNum&gt;&lt;DisplayText&gt;(4)&lt;/DisplayText&gt;&lt;record&gt;&lt;rec-number&gt;25&lt;/rec-number&gt;&lt;foreign-keys&gt;&lt;key app="EN" db-id="drxwwwp9i2xx9ied9e95tfsrta92vw9xx0w0"&gt;25&lt;/key&gt;&lt;/foreign-keys&gt;&lt;ref-type name="Journal Article"&gt;17&lt;/ref-type&gt;&lt;contributors&gt;&lt;authors&gt;&lt;author&gt;WHO&lt;/author&gt;&lt;/authors&gt;&lt;/contributors&gt;&lt;titles&gt;&lt;title&gt;Non comunicable disease global survey&lt;/title&gt;&lt;secondary-title&gt;Geneva siwzerland&lt;/secondary-title&gt;&lt;/titles&gt;&lt;periodical&gt;&lt;full-title&gt;Geneva siwzerland&lt;/full-title&gt;&lt;/periodical&gt;&lt;dates&gt;&lt;year&gt;2015&lt;/year&gt;&lt;/dates&gt;&lt;urls&gt;&lt;/urls&gt;&lt;/record&gt;&lt;/Cite&gt;&lt;/EndNote&gt;</w:instrText>
      </w:r>
      <w:r w:rsidRPr="008021EF">
        <w:rPr>
          <w:rFonts w:ascii="Times New Roman" w:hAnsi="Times New Roman" w:cs="Times New Roman"/>
          <w:sz w:val="24"/>
          <w:szCs w:val="24"/>
        </w:rPr>
        <w:fldChar w:fldCharType="separate"/>
      </w:r>
      <w:r w:rsidR="005F0782" w:rsidRPr="008021EF">
        <w:rPr>
          <w:rFonts w:ascii="Times New Roman" w:hAnsi="Times New Roman" w:cs="Times New Roman"/>
          <w:noProof/>
          <w:sz w:val="24"/>
          <w:szCs w:val="24"/>
        </w:rPr>
        <w:t>(</w:t>
      </w:r>
      <w:hyperlink w:anchor="_ENREF_4" w:tooltip="WHO, 2015 #25" w:history="1">
        <w:r w:rsidR="00832113" w:rsidRPr="008021EF">
          <w:rPr>
            <w:rFonts w:ascii="Times New Roman" w:hAnsi="Times New Roman" w:cs="Times New Roman"/>
            <w:noProof/>
            <w:sz w:val="24"/>
            <w:szCs w:val="24"/>
          </w:rPr>
          <w:t>4</w:t>
        </w:r>
      </w:hyperlink>
      <w:r w:rsidR="005F0782" w:rsidRPr="008021EF">
        <w:rPr>
          <w:rFonts w:ascii="Times New Roman" w:hAnsi="Times New Roman" w:cs="Times New Roman"/>
          <w:noProof/>
          <w:sz w:val="24"/>
          <w:szCs w:val="24"/>
        </w:rPr>
        <w:t>)</w:t>
      </w:r>
      <w:r w:rsidRPr="008021EF">
        <w:rPr>
          <w:rFonts w:ascii="Times New Roman" w:hAnsi="Times New Roman" w:cs="Times New Roman"/>
          <w:sz w:val="24"/>
          <w:szCs w:val="24"/>
        </w:rPr>
        <w:fldChar w:fldCharType="end"/>
      </w:r>
      <w:r w:rsidRPr="008021EF">
        <w:rPr>
          <w:rFonts w:ascii="Times New Roman" w:hAnsi="Times New Roman" w:cs="Times New Roman"/>
          <w:sz w:val="24"/>
          <w:szCs w:val="24"/>
        </w:rPr>
        <w:t>.</w:t>
      </w:r>
    </w:p>
    <w:p w:rsidR="00EC1DD4" w:rsidRPr="008021EF" w:rsidRDefault="00D07B07" w:rsidP="00793E2B">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Style w:val="A11"/>
          <w:rFonts w:ascii="Times New Roman" w:hAnsi="Times New Roman" w:cs="Times New Roman"/>
          <w:color w:val="auto"/>
          <w:sz w:val="24"/>
          <w:szCs w:val="24"/>
        </w:rPr>
        <w:t xml:space="preserve"> </w:t>
      </w:r>
      <w:r w:rsidR="00751183" w:rsidRPr="008021EF">
        <w:rPr>
          <w:rFonts w:ascii="Times New Roman" w:hAnsi="Times New Roman" w:cs="Times New Roman"/>
          <w:sz w:val="24"/>
          <w:szCs w:val="24"/>
        </w:rPr>
        <w:t>As per</w:t>
      </w:r>
      <w:r w:rsidRPr="008021EF">
        <w:rPr>
          <w:rFonts w:ascii="Times New Roman" w:hAnsi="Times New Roman" w:cs="Times New Roman"/>
          <w:sz w:val="24"/>
          <w:szCs w:val="24"/>
        </w:rPr>
        <w:t xml:space="preserve"> a progressive disease diabetic patients are frequently diagnosed with chronic complications including cardiovascular disease, nephropathy, coronary heart disease, retinopathy, and neuropathy. The prevalence of these complications of diabetes is generally expected to be proportional with the duration of diabetes and degree of glycaemic control</w:t>
      </w:r>
      <w:r w:rsidR="00E15B78" w:rsidRPr="008021EF">
        <w:rPr>
          <w:rFonts w:ascii="Times New Roman" w:hAnsi="Times New Roman" w:cs="Times New Roman"/>
          <w:sz w:val="24"/>
          <w:szCs w:val="24"/>
        </w:rPr>
        <w:fldChar w:fldCharType="begin"/>
      </w:r>
      <w:r w:rsidR="005F0782" w:rsidRPr="008021EF">
        <w:rPr>
          <w:rFonts w:ascii="Times New Roman" w:hAnsi="Times New Roman" w:cs="Times New Roman"/>
          <w:sz w:val="24"/>
          <w:szCs w:val="24"/>
        </w:rPr>
        <w:instrText xml:space="preserve"> ADDIN EN.CITE &lt;EndNote&gt;&lt;Cite&gt;&lt;Author&gt;BROWN&lt;/Author&gt;&lt;Year&gt;2010&lt;/Year&gt;&lt;RecNum&gt;26&lt;/RecNum&gt;&lt;DisplayText&gt;(5)&lt;/DisplayText&gt;&lt;record&gt;&lt;rec-number&gt;26&lt;/rec-number&gt;&lt;foreign-keys&gt;&lt;key app="EN" db-id="drxwwwp9i2xx9ied9e95tfsrta92vw9xx0w0"&gt;26&lt;/key&gt;&lt;/foreign-keys&gt;&lt;ref-type name="Journal Article"&gt;17&lt;/ref-type&gt;&lt;contributors&gt;&lt;authors&gt;&lt;author&gt;Zhang p ZX BROWN&lt;/author&gt;&lt;/authors&gt;&lt;/contributors&gt;&lt;titles&gt;&lt;title&gt;Global health expendature on diabetic mellitus&lt;/title&gt;&lt;secondary-title&gt;diabetic research and clinical practice&lt;/secondary-title&gt;&lt;/titles&gt;&lt;periodical&gt;&lt;full-title&gt;diabetic research and clinical practice&lt;/full-title&gt;&lt;/periodical&gt;&lt;volume&gt;87&lt;/volume&gt;&lt;number&gt;293-301&lt;/number&gt;&lt;dates&gt;&lt;year&gt;2010&lt;/year&gt;&lt;/dates&gt;&lt;urls&gt;&lt;/urls&gt;&lt;/record&gt;&lt;/Cite&gt;&lt;/EndNote&gt;</w:instrText>
      </w:r>
      <w:r w:rsidR="00E15B78" w:rsidRPr="008021EF">
        <w:rPr>
          <w:rFonts w:ascii="Times New Roman" w:hAnsi="Times New Roman" w:cs="Times New Roman"/>
          <w:sz w:val="24"/>
          <w:szCs w:val="24"/>
        </w:rPr>
        <w:fldChar w:fldCharType="separate"/>
      </w:r>
      <w:r w:rsidR="005F0782" w:rsidRPr="008021EF">
        <w:rPr>
          <w:rFonts w:ascii="Times New Roman" w:hAnsi="Times New Roman" w:cs="Times New Roman"/>
          <w:noProof/>
          <w:sz w:val="24"/>
          <w:szCs w:val="24"/>
        </w:rPr>
        <w:t>(</w:t>
      </w:r>
      <w:hyperlink w:anchor="_ENREF_5" w:tooltip="BROWN, 2010 #26" w:history="1">
        <w:r w:rsidR="00832113" w:rsidRPr="008021EF">
          <w:rPr>
            <w:rFonts w:ascii="Times New Roman" w:hAnsi="Times New Roman" w:cs="Times New Roman"/>
            <w:noProof/>
            <w:sz w:val="24"/>
            <w:szCs w:val="24"/>
          </w:rPr>
          <w:t>5</w:t>
        </w:r>
      </w:hyperlink>
      <w:r w:rsidR="005F0782" w:rsidRPr="008021EF">
        <w:rPr>
          <w:rFonts w:ascii="Times New Roman" w:hAnsi="Times New Roman" w:cs="Times New Roman"/>
          <w:noProof/>
          <w:sz w:val="24"/>
          <w:szCs w:val="24"/>
        </w:rPr>
        <w:t>)</w:t>
      </w:r>
      <w:r w:rsidR="00E15B78"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EC1DD4" w:rsidRPr="008021EF" w:rsidRDefault="002D5227" w:rsidP="00793E2B">
      <w:pPr>
        <w:autoSpaceDE w:val="0"/>
        <w:autoSpaceDN w:val="0"/>
        <w:adjustRightInd w:val="0"/>
        <w:spacing w:before="240" w:after="120" w:line="360" w:lineRule="auto"/>
        <w:ind w:left="170" w:right="113"/>
        <w:jc w:val="both"/>
        <w:rPr>
          <w:rFonts w:ascii="DINPro-Regular" w:eastAsia="DINPro-Regular" w:cs="DINPro-Regular"/>
          <w:sz w:val="24"/>
          <w:szCs w:val="24"/>
        </w:rPr>
      </w:pPr>
      <w:r w:rsidRPr="008021EF">
        <w:rPr>
          <w:rFonts w:ascii="Times New Roman" w:hAnsi="Times New Roman" w:cs="Times New Roman"/>
          <w:sz w:val="24"/>
          <w:szCs w:val="24"/>
        </w:rPr>
        <w:t>Diabetes is</w:t>
      </w:r>
      <w:r w:rsidR="00D07B07" w:rsidRPr="008021EF">
        <w:rPr>
          <w:rFonts w:ascii="Times New Roman" w:hAnsi="Times New Roman" w:cs="Times New Roman"/>
          <w:sz w:val="24"/>
          <w:szCs w:val="24"/>
        </w:rPr>
        <w:t xml:space="preserve"> the leading cause of end-stage renal disease (ESRD), </w:t>
      </w:r>
      <w:r w:rsidR="00C7057D" w:rsidRPr="008021EF">
        <w:rPr>
          <w:rFonts w:ascii="Times New Roman" w:hAnsi="Times New Roman" w:cs="Times New Roman"/>
          <w:sz w:val="24"/>
          <w:szCs w:val="24"/>
        </w:rPr>
        <w:t>non-traumatic</w:t>
      </w:r>
      <w:r w:rsidR="00D07B07" w:rsidRPr="008021EF">
        <w:rPr>
          <w:rFonts w:ascii="Times New Roman" w:hAnsi="Times New Roman" w:cs="Times New Roman"/>
          <w:sz w:val="24"/>
          <w:szCs w:val="24"/>
        </w:rPr>
        <w:t xml:space="preserve"> lower extremity amputations, and adult blindness. It also predisposes to cardiovascular diseases. With an increasing incidence worldwide, DM will be a leading cause of morbidity and mortality in the </w:t>
      </w:r>
      <w:r w:rsidR="00751183" w:rsidRPr="008021EF">
        <w:rPr>
          <w:rFonts w:ascii="Times New Roman" w:hAnsi="Times New Roman" w:cs="Times New Roman"/>
          <w:sz w:val="24"/>
          <w:szCs w:val="24"/>
        </w:rPr>
        <w:t>predictable</w:t>
      </w:r>
      <w:r w:rsidR="00D07B07" w:rsidRPr="008021EF">
        <w:rPr>
          <w:rFonts w:ascii="Times New Roman" w:hAnsi="Times New Roman" w:cs="Times New Roman"/>
          <w:sz w:val="24"/>
          <w:szCs w:val="24"/>
        </w:rPr>
        <w:t xml:space="preserve"> future. </w:t>
      </w:r>
      <w:r w:rsidR="00D07B07" w:rsidRPr="008021EF">
        <w:rPr>
          <w:rFonts w:ascii="Times New Roman" w:eastAsia="DINPro-Regular" w:hAnsi="Times New Roman" w:cs="Times New Roman"/>
          <w:sz w:val="24"/>
          <w:szCs w:val="24"/>
        </w:rPr>
        <w:t xml:space="preserve">No countries are escaping the diabetes epidemic, and in </w:t>
      </w:r>
      <w:r w:rsidR="00D07B07" w:rsidRPr="008021EF">
        <w:rPr>
          <w:rFonts w:ascii="Times New Roman" w:eastAsia="DINPro-Regular" w:hAnsi="Times New Roman" w:cs="Times New Roman"/>
          <w:sz w:val="24"/>
          <w:szCs w:val="24"/>
        </w:rPr>
        <w:lastRenderedPageBreak/>
        <w:t>states and territories worldwide it is the poor and disadvantaged who are suffering most. Indigenous communities are among those especially vulnerable to diabetes.</w:t>
      </w:r>
      <w:r w:rsidR="00D07B07" w:rsidRPr="008021EF">
        <w:rPr>
          <w:rFonts w:ascii="Times New Roman" w:hAnsi="Times New Roman" w:cs="Times New Roman"/>
          <w:sz w:val="24"/>
          <w:szCs w:val="24"/>
        </w:rPr>
        <w:t xml:space="preserve"> Diabetes caused </w:t>
      </w:r>
      <w:r w:rsidR="00D07B07" w:rsidRPr="008021EF">
        <w:rPr>
          <w:rFonts w:ascii="Times New Roman" w:hAnsi="Times New Roman" w:cs="Times New Roman"/>
          <w:bCs/>
          <w:sz w:val="24"/>
          <w:szCs w:val="24"/>
        </w:rPr>
        <w:t>5.1 million deaths</w:t>
      </w:r>
      <w:r w:rsidR="00D07B07" w:rsidRPr="008021EF">
        <w:rPr>
          <w:rFonts w:ascii="Times New Roman" w:hAnsi="Times New Roman" w:cs="Times New Roman"/>
          <w:sz w:val="24"/>
          <w:szCs w:val="24"/>
        </w:rPr>
        <w:t xml:space="preserve"> in 2013. Every six seconds</w:t>
      </w:r>
      <w:r w:rsidR="0046450D" w:rsidRPr="008021EF">
        <w:rPr>
          <w:rFonts w:ascii="Times New Roman" w:hAnsi="Times New Roman" w:cs="Times New Roman"/>
          <w:sz w:val="24"/>
          <w:szCs w:val="24"/>
        </w:rPr>
        <w:t xml:space="preserve"> a person dies from diabetes </w:t>
      </w:r>
      <w:r w:rsidR="0046450D" w:rsidRPr="008021EF">
        <w:rPr>
          <w:rFonts w:ascii="Times New Roman" w:hAnsi="Times New Roman" w:cs="Times New Roman"/>
          <w:sz w:val="24"/>
          <w:szCs w:val="24"/>
        </w:rPr>
        <w:fldChar w:fldCharType="begin"/>
      </w:r>
      <w:r w:rsidR="0046450D" w:rsidRPr="008021EF">
        <w:rPr>
          <w:rFonts w:ascii="Times New Roman" w:hAnsi="Times New Roman" w:cs="Times New Roman"/>
          <w:sz w:val="24"/>
          <w:szCs w:val="24"/>
        </w:rPr>
        <w:instrText xml:space="preserve"> ADDIN EN.CITE &lt;EndNote&gt;&lt;Cite&gt;&lt;Author&gt;..&lt;/Author&gt;&lt;Year&gt;2013&lt;/Year&gt;&lt;RecNum&gt;38&lt;/RecNum&gt;&lt;DisplayText&gt;(1)&lt;/DisplayText&gt;&lt;record&gt;&lt;rec-number&gt;38&lt;/rec-number&gt;&lt;foreign-keys&gt;&lt;key app="EN" db-id="drxwwwp9i2xx9ied9e95tfsrta92vw9xx0w0"&gt;38&lt;/key&gt;&lt;/foreign-keys&gt;&lt;ref-type name="Journal Article"&gt;17&lt;/ref-type&gt;&lt;contributors&gt;&lt;authors&gt;&lt;author&gt;International Diabetes FederationIDF ..&lt;/author&gt;&lt;/authors&gt;&lt;/contributors&gt;&lt;titles&gt;&lt;title&gt;global guideline for Managing older people with type 2 diabetes&lt;/title&gt;&lt;secondary-title&gt;Brussels Belgium&lt;/secondary-title&gt;&lt;/titles&gt;&lt;periodical&gt;&lt;full-title&gt;Brussels Belgium&lt;/full-title&gt;&lt;/periodical&gt;&lt;pages&gt;16-22&lt;/pages&gt;&lt;volume&gt;13&lt;/volume&gt;&lt;dates&gt;&lt;year&gt;2013&lt;/year&gt;&lt;/dates&gt;&lt;urls&gt;&lt;/urls&gt;&lt;/record&gt;&lt;/Cite&gt;&lt;/EndNote&gt;</w:instrText>
      </w:r>
      <w:r w:rsidR="0046450D" w:rsidRPr="008021EF">
        <w:rPr>
          <w:rFonts w:ascii="Times New Roman" w:hAnsi="Times New Roman" w:cs="Times New Roman"/>
          <w:sz w:val="24"/>
          <w:szCs w:val="24"/>
        </w:rPr>
        <w:fldChar w:fldCharType="separate"/>
      </w:r>
      <w:r w:rsidR="0046450D" w:rsidRPr="008021EF">
        <w:rPr>
          <w:rFonts w:ascii="Times New Roman" w:hAnsi="Times New Roman" w:cs="Times New Roman"/>
          <w:noProof/>
          <w:sz w:val="24"/>
          <w:szCs w:val="24"/>
        </w:rPr>
        <w:t>(</w:t>
      </w:r>
      <w:hyperlink w:anchor="_ENREF_1" w:tooltip=".., 2013 #38" w:history="1">
        <w:r w:rsidR="00832113" w:rsidRPr="008021EF">
          <w:rPr>
            <w:rFonts w:ascii="Times New Roman" w:hAnsi="Times New Roman" w:cs="Times New Roman"/>
            <w:noProof/>
            <w:sz w:val="24"/>
            <w:szCs w:val="24"/>
          </w:rPr>
          <w:t>1</w:t>
        </w:r>
      </w:hyperlink>
      <w:r w:rsidR="0046450D" w:rsidRPr="008021EF">
        <w:rPr>
          <w:rFonts w:ascii="Times New Roman" w:hAnsi="Times New Roman" w:cs="Times New Roman"/>
          <w:noProof/>
          <w:sz w:val="24"/>
          <w:szCs w:val="24"/>
        </w:rPr>
        <w:t>)</w:t>
      </w:r>
      <w:r w:rsidR="0046450D" w:rsidRPr="008021EF">
        <w:rPr>
          <w:rFonts w:ascii="Times New Roman" w:hAnsi="Times New Roman" w:cs="Times New Roman"/>
          <w:sz w:val="24"/>
          <w:szCs w:val="24"/>
        </w:rPr>
        <w:fldChar w:fldCharType="end"/>
      </w:r>
      <w:r w:rsidR="0046450D" w:rsidRPr="008021EF">
        <w:rPr>
          <w:rFonts w:ascii="Times New Roman" w:hAnsi="Times New Roman" w:cs="Times New Roman"/>
          <w:sz w:val="24"/>
          <w:szCs w:val="24"/>
        </w:rPr>
        <w:t xml:space="preserve"> </w:t>
      </w:r>
      <w:r w:rsidR="00D07B07" w:rsidRPr="008021EF">
        <w:rPr>
          <w:rFonts w:ascii="Times New Roman" w:hAnsi="Times New Roman" w:cs="Times New Roman"/>
          <w:sz w:val="24"/>
          <w:szCs w:val="24"/>
        </w:rPr>
        <w:t>.</w:t>
      </w:r>
    </w:p>
    <w:p w:rsidR="00EC1DD4" w:rsidRPr="008021EF" w:rsidRDefault="00D07B07" w:rsidP="003B6C4B">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Diabetes mellitus basically produces changes in the blood vessels and therefore affect almost every part of the body. Diabetic nephropathy has become a world epidemic accounting for one third of all cases of end stage renal disease worldwide</w:t>
      </w:r>
      <w:r w:rsidR="004A176B" w:rsidRPr="008021EF">
        <w:rPr>
          <w:rFonts w:ascii="Times New Roman" w:hAnsi="Times New Roman" w:cs="Times New Roman"/>
          <w:sz w:val="24"/>
          <w:szCs w:val="24"/>
        </w:rPr>
        <w:fldChar w:fldCharType="begin"/>
      </w:r>
      <w:r w:rsidR="00F34A3B" w:rsidRPr="008021EF">
        <w:rPr>
          <w:rFonts w:ascii="Times New Roman" w:hAnsi="Times New Roman" w:cs="Times New Roman"/>
          <w:sz w:val="24"/>
          <w:szCs w:val="24"/>
        </w:rPr>
        <w:instrText xml:space="preserve"> ADDIN EN.CITE &lt;EndNote&gt;&lt;Cite&gt;&lt;Author&gt;El-Sadig&lt;/Author&gt;&lt;Year&gt;2007&lt;/Year&gt;&lt;RecNum&gt;28&lt;/RecNum&gt;&lt;DisplayText&gt;(1, 6)&lt;/DisplayText&gt;&lt;record&gt;&lt;rec-number&gt;28&lt;/rec-number&gt;&lt;foreign-keys&gt;&lt;key app="EN" db-id="drxwwwp9i2xx9ied9e95tfsrta92vw9xx0w0"&gt;28&lt;/key&gt;&lt;/foreign-keys&gt;&lt;ref-type name="Journal Article"&gt;17&lt;/ref-type&gt;&lt;contributors&gt;&lt;authors&gt;&lt;author&gt;F. Al-Maskari and M. El-Sadig &lt;/author&gt;&lt;/authors&gt;&lt;/contributors&gt;&lt;titles&gt;&lt;title&gt;“Prevalence of risk factors fordiabetic foot complications,” &lt;/title&gt;&lt;secondary-title&gt;BMC Family Practice&lt;/secondary-title&gt;&lt;/titles&gt;&lt;periodical&gt;&lt;full-title&gt;BMC Family Practice&lt;/full-title&gt;&lt;/periodical&gt;&lt;pages&gt;59&lt;/pages&gt;&lt;volume&gt;8&lt;/volume&gt;&lt;dates&gt;&lt;year&gt;2007&lt;/year&gt;&lt;/dates&gt;&lt;urls&gt;&lt;/urls&gt;&lt;/record&gt;&lt;/Cite&gt;&lt;Cite&gt;&lt;Author&gt;..&lt;/Author&gt;&lt;Year&gt;2013&lt;/Year&gt;&lt;RecNum&gt;38&lt;/RecNum&gt;&lt;record&gt;&lt;rec-number&gt;38&lt;/rec-number&gt;&lt;foreign-keys&gt;&lt;key app="EN" db-id="drxwwwp9i2xx9ied9e95tfsrta92vw9xx0w0"&gt;38&lt;/key&gt;&lt;/foreign-keys&gt;&lt;ref-type name="Journal Article"&gt;17&lt;/ref-type&gt;&lt;contributors&gt;&lt;authors&gt;&lt;author&gt;International Diabetes FederationIDF ..&lt;/author&gt;&lt;/authors&gt;&lt;/contributors&gt;&lt;titles&gt;&lt;title&gt;global guideline for Managing older people with type 2 diabetes&lt;/title&gt;&lt;secondary-title&gt;Brussels Belgium&lt;/secondary-title&gt;&lt;/titles&gt;&lt;periodical&gt;&lt;full-title&gt;Brussels Belgium&lt;/full-title&gt;&lt;/periodical&gt;&lt;pages&gt;16-22&lt;/pages&gt;&lt;volume&gt;13&lt;/volume&gt;&lt;dates&gt;&lt;year&gt;2013&lt;/year&gt;&lt;/dates&gt;&lt;urls&gt;&lt;/urls&gt;&lt;/record&gt;&lt;/Cite&gt;&lt;/EndNote&gt;</w:instrText>
      </w:r>
      <w:r w:rsidR="004A176B" w:rsidRPr="008021EF">
        <w:rPr>
          <w:rFonts w:ascii="Times New Roman" w:hAnsi="Times New Roman" w:cs="Times New Roman"/>
          <w:sz w:val="24"/>
          <w:szCs w:val="24"/>
        </w:rPr>
        <w:fldChar w:fldCharType="separate"/>
      </w:r>
      <w:r w:rsidR="00F34A3B" w:rsidRPr="008021EF">
        <w:rPr>
          <w:rFonts w:ascii="Times New Roman" w:hAnsi="Times New Roman" w:cs="Times New Roman"/>
          <w:noProof/>
          <w:sz w:val="24"/>
          <w:szCs w:val="24"/>
        </w:rPr>
        <w:t>(</w:t>
      </w:r>
      <w:hyperlink w:anchor="_ENREF_1" w:tooltip=".., 2013 #38" w:history="1">
        <w:r w:rsidR="00832113" w:rsidRPr="008021EF">
          <w:rPr>
            <w:rFonts w:ascii="Times New Roman" w:hAnsi="Times New Roman" w:cs="Times New Roman"/>
            <w:noProof/>
            <w:sz w:val="24"/>
            <w:szCs w:val="24"/>
          </w:rPr>
          <w:t>1</w:t>
        </w:r>
      </w:hyperlink>
      <w:r w:rsidR="00F34A3B" w:rsidRPr="008021EF">
        <w:rPr>
          <w:rFonts w:ascii="Times New Roman" w:hAnsi="Times New Roman" w:cs="Times New Roman"/>
          <w:noProof/>
          <w:sz w:val="24"/>
          <w:szCs w:val="24"/>
        </w:rPr>
        <w:t xml:space="preserve">, </w:t>
      </w:r>
      <w:hyperlink w:anchor="_ENREF_6" w:tooltip="El-Sadig, 2007 #28" w:history="1">
        <w:r w:rsidR="00832113" w:rsidRPr="008021EF">
          <w:rPr>
            <w:rFonts w:ascii="Times New Roman" w:hAnsi="Times New Roman" w:cs="Times New Roman"/>
            <w:noProof/>
            <w:sz w:val="24"/>
            <w:szCs w:val="24"/>
          </w:rPr>
          <w:t>6</w:t>
        </w:r>
      </w:hyperlink>
      <w:r w:rsidR="00F34A3B" w:rsidRPr="008021EF">
        <w:rPr>
          <w:rFonts w:ascii="Times New Roman" w:hAnsi="Times New Roman" w:cs="Times New Roman"/>
          <w:noProof/>
          <w:sz w:val="24"/>
          <w:szCs w:val="24"/>
        </w:rPr>
        <w:t>)</w:t>
      </w:r>
      <w:r w:rsidR="004A176B" w:rsidRPr="008021EF">
        <w:rPr>
          <w:rFonts w:ascii="Times New Roman" w:hAnsi="Times New Roman" w:cs="Times New Roman"/>
          <w:sz w:val="24"/>
          <w:szCs w:val="24"/>
        </w:rPr>
        <w:fldChar w:fldCharType="end"/>
      </w:r>
      <w:r w:rsidR="00E15B78" w:rsidRPr="008021EF">
        <w:rPr>
          <w:rStyle w:val="A11"/>
          <w:rFonts w:ascii="Times New Roman" w:hAnsi="Times New Roman" w:cs="Times New Roman"/>
          <w:color w:val="auto"/>
          <w:sz w:val="24"/>
          <w:szCs w:val="24"/>
        </w:rPr>
        <w:t>.</w:t>
      </w:r>
      <w:r w:rsidRPr="008021EF">
        <w:rPr>
          <w:rFonts w:ascii="Times New Roman" w:hAnsi="Times New Roman" w:cs="Times New Roman"/>
          <w:sz w:val="24"/>
          <w:szCs w:val="24"/>
        </w:rPr>
        <w:t>More than half of non-traumatic ampu</w:t>
      </w:r>
      <w:r w:rsidRPr="008021EF">
        <w:rPr>
          <w:rFonts w:ascii="Times New Roman" w:hAnsi="Times New Roman" w:cs="Times New Roman"/>
          <w:sz w:val="24"/>
          <w:szCs w:val="24"/>
        </w:rPr>
        <w:softHyphen/>
        <w:t>tations are due to diabetic c</w:t>
      </w:r>
      <w:r w:rsidR="003C32CC" w:rsidRPr="008021EF">
        <w:rPr>
          <w:rFonts w:ascii="Times New Roman" w:hAnsi="Times New Roman" w:cs="Times New Roman"/>
          <w:sz w:val="24"/>
          <w:szCs w:val="24"/>
        </w:rPr>
        <w:t>omplication</w:t>
      </w:r>
      <w:r w:rsidR="004A176B" w:rsidRPr="008021EF">
        <w:rPr>
          <w:rFonts w:ascii="Times New Roman" w:hAnsi="Times New Roman" w:cs="Times New Roman"/>
          <w:sz w:val="24"/>
          <w:szCs w:val="24"/>
        </w:rPr>
        <w:fldChar w:fldCharType="begin"/>
      </w:r>
      <w:r w:rsidR="005F0782" w:rsidRPr="008021EF">
        <w:rPr>
          <w:rFonts w:ascii="Times New Roman" w:hAnsi="Times New Roman" w:cs="Times New Roman"/>
          <w:sz w:val="24"/>
          <w:szCs w:val="24"/>
        </w:rPr>
        <w:instrText xml:space="preserve"> ADDIN EN.CITE &lt;EndNote&gt;&lt;Cite&gt;&lt;Author&gt;El-Sadig&lt;/Author&gt;&lt;Year&gt;2007&lt;/Year&gt;&lt;RecNum&gt;28&lt;/RecNum&gt;&lt;DisplayText&gt;(6)&lt;/DisplayText&gt;&lt;record&gt;&lt;rec-number&gt;28&lt;/rec-number&gt;&lt;foreign-keys&gt;&lt;key app="EN" db-id="drxwwwp9i2xx9ied9e95tfsrta92vw9xx0w0"&gt;28&lt;/key&gt;&lt;/foreign-keys&gt;&lt;ref-type name="Journal Article"&gt;17&lt;/ref-type&gt;&lt;contributors&gt;&lt;authors&gt;&lt;author&gt;F. Al-Maskari and M. El-Sadig &lt;/author&gt;&lt;/authors&gt;&lt;/contributors&gt;&lt;titles&gt;&lt;title&gt;“Prevalence of risk factors fordiabetic foot complications,” &lt;/title&gt;&lt;secondary-title&gt;BMC Family Practice&lt;/secondary-title&gt;&lt;/titles&gt;&lt;periodical&gt;&lt;full-title&gt;BMC Family Practice&lt;/full-title&gt;&lt;/periodical&gt;&lt;pages&gt;59&lt;/pages&gt;&lt;volume&gt;8&lt;/volume&gt;&lt;dates&gt;&lt;year&gt;2007&lt;/year&gt;&lt;/dates&gt;&lt;urls&gt;&lt;/urls&gt;&lt;/record&gt;&lt;/Cite&gt;&lt;/EndNote&gt;</w:instrText>
      </w:r>
      <w:r w:rsidR="004A176B" w:rsidRPr="008021EF">
        <w:rPr>
          <w:rFonts w:ascii="Times New Roman" w:hAnsi="Times New Roman" w:cs="Times New Roman"/>
          <w:sz w:val="24"/>
          <w:szCs w:val="24"/>
        </w:rPr>
        <w:fldChar w:fldCharType="separate"/>
      </w:r>
      <w:r w:rsidR="005F0782" w:rsidRPr="008021EF">
        <w:rPr>
          <w:rFonts w:ascii="Times New Roman" w:hAnsi="Times New Roman" w:cs="Times New Roman"/>
          <w:noProof/>
          <w:sz w:val="24"/>
          <w:szCs w:val="24"/>
        </w:rPr>
        <w:t>(</w:t>
      </w:r>
      <w:hyperlink w:anchor="_ENREF_6" w:tooltip="El-Sadig, 2007 #28" w:history="1">
        <w:r w:rsidR="00832113" w:rsidRPr="008021EF">
          <w:rPr>
            <w:rFonts w:ascii="Times New Roman" w:hAnsi="Times New Roman" w:cs="Times New Roman"/>
            <w:noProof/>
            <w:sz w:val="24"/>
            <w:szCs w:val="24"/>
          </w:rPr>
          <w:t>6</w:t>
        </w:r>
      </w:hyperlink>
      <w:r w:rsidR="005F0782" w:rsidRPr="008021EF">
        <w:rPr>
          <w:rFonts w:ascii="Times New Roman" w:hAnsi="Times New Roman" w:cs="Times New Roman"/>
          <w:noProof/>
          <w:sz w:val="24"/>
          <w:szCs w:val="24"/>
        </w:rPr>
        <w:t>)</w:t>
      </w:r>
      <w:r w:rsidR="004A176B" w:rsidRPr="008021EF">
        <w:rPr>
          <w:rFonts w:ascii="Times New Roman" w:hAnsi="Times New Roman" w:cs="Times New Roman"/>
          <w:sz w:val="24"/>
          <w:szCs w:val="24"/>
        </w:rPr>
        <w:fldChar w:fldCharType="end"/>
      </w:r>
      <w:r w:rsidR="00E15B78" w:rsidRPr="008021EF">
        <w:rPr>
          <w:rFonts w:ascii="Times New Roman" w:hAnsi="Times New Roman" w:cs="Times New Roman"/>
          <w:sz w:val="24"/>
          <w:szCs w:val="24"/>
        </w:rPr>
        <w:t>.</w:t>
      </w:r>
      <w:r w:rsidRPr="008021EF">
        <w:rPr>
          <w:rFonts w:ascii="Times New Roman" w:hAnsi="Times New Roman" w:cs="Times New Roman"/>
          <w:sz w:val="24"/>
          <w:szCs w:val="24"/>
        </w:rPr>
        <w:t xml:space="preserve"> </w:t>
      </w:r>
    </w:p>
    <w:p w:rsidR="00EC1DD4" w:rsidRPr="008021EF" w:rsidRDefault="00D07B07" w:rsidP="00793E2B">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w:t>
      </w:r>
    </w:p>
    <w:p w:rsidR="00EC1DD4" w:rsidRPr="008021EF" w:rsidRDefault="00D07B07" w:rsidP="00793E2B">
      <w:pPr>
        <w:pStyle w:val="Heading2"/>
        <w:spacing w:before="240" w:after="120" w:line="360" w:lineRule="auto"/>
        <w:ind w:left="170" w:right="113"/>
        <w:jc w:val="both"/>
        <w:rPr>
          <w:rFonts w:ascii="Times New Roman" w:hAnsi="Times New Roman" w:cs="Times New Roman"/>
        </w:rPr>
      </w:pPr>
      <w:r w:rsidRPr="008021EF">
        <w:rPr>
          <w:rFonts w:ascii="Times New Roman" w:hAnsi="Times New Roman" w:cs="Times New Roman"/>
        </w:rPr>
        <w:t xml:space="preserve">   </w:t>
      </w:r>
    </w:p>
    <w:p w:rsidR="00EC1DD4" w:rsidRPr="008021EF" w:rsidRDefault="00EC1DD4">
      <w:pPr>
        <w:pStyle w:val="Heading2"/>
        <w:spacing w:before="240" w:after="120"/>
        <w:ind w:left="170" w:right="113"/>
        <w:rPr>
          <w:rFonts w:ascii="Times New Roman" w:hAnsi="Times New Roman" w:cs="Times New Roman"/>
        </w:rPr>
      </w:pPr>
    </w:p>
    <w:p w:rsidR="00EC1DD4" w:rsidRPr="008021EF" w:rsidRDefault="00EC1DD4">
      <w:pPr>
        <w:pStyle w:val="Heading2"/>
        <w:spacing w:before="240" w:after="120"/>
        <w:ind w:left="170" w:right="113"/>
        <w:rPr>
          <w:rFonts w:ascii="Times New Roman" w:hAnsi="Times New Roman" w:cs="Times New Roman"/>
        </w:rPr>
      </w:pPr>
    </w:p>
    <w:p w:rsidR="00EC1DD4" w:rsidRPr="008021EF" w:rsidRDefault="00EC1DD4">
      <w:pPr>
        <w:pStyle w:val="Heading2"/>
        <w:spacing w:before="240" w:after="120"/>
        <w:ind w:left="170" w:right="113"/>
        <w:rPr>
          <w:rFonts w:ascii="Times New Roman" w:hAnsi="Times New Roman" w:cs="Times New Roman"/>
        </w:rPr>
      </w:pPr>
    </w:p>
    <w:p w:rsidR="00EC1DD4" w:rsidRPr="008021EF" w:rsidRDefault="00EC1DD4">
      <w:pPr>
        <w:pStyle w:val="Heading2"/>
        <w:spacing w:before="240" w:after="120"/>
        <w:ind w:left="170" w:right="113"/>
        <w:rPr>
          <w:rFonts w:ascii="Times New Roman" w:hAnsi="Times New Roman" w:cs="Times New Roman"/>
        </w:rPr>
      </w:pPr>
    </w:p>
    <w:p w:rsidR="00EC1DD4" w:rsidRPr="008021EF" w:rsidRDefault="00EC1DD4">
      <w:pPr>
        <w:pStyle w:val="Heading2"/>
        <w:spacing w:before="240" w:after="120"/>
        <w:ind w:left="170" w:right="113"/>
        <w:rPr>
          <w:rFonts w:ascii="Times New Roman" w:hAnsi="Times New Roman" w:cs="Times New Roman"/>
        </w:rPr>
      </w:pPr>
    </w:p>
    <w:p w:rsidR="00EC1DD4" w:rsidRPr="008021EF" w:rsidRDefault="00EC1DD4">
      <w:pPr>
        <w:pStyle w:val="Heading2"/>
        <w:spacing w:before="240" w:after="120"/>
        <w:ind w:left="170" w:right="113"/>
        <w:rPr>
          <w:rFonts w:ascii="Times New Roman" w:hAnsi="Times New Roman" w:cs="Times New Roman"/>
        </w:rPr>
      </w:pPr>
    </w:p>
    <w:p w:rsidR="00EC1DD4" w:rsidRPr="008021EF" w:rsidRDefault="00EC1DD4">
      <w:pPr>
        <w:pStyle w:val="Heading2"/>
        <w:spacing w:before="240" w:after="120"/>
        <w:ind w:left="170" w:right="113"/>
        <w:rPr>
          <w:rFonts w:ascii="Times New Roman" w:hAnsi="Times New Roman" w:cs="Times New Roman"/>
        </w:rPr>
      </w:pPr>
    </w:p>
    <w:p w:rsidR="00E15B78" w:rsidRPr="008021EF" w:rsidRDefault="00E15B78"/>
    <w:p w:rsidR="003C32CC" w:rsidRPr="008021EF" w:rsidRDefault="003C32CC"/>
    <w:p w:rsidR="0068034A" w:rsidRPr="008021EF" w:rsidRDefault="0068034A"/>
    <w:p w:rsidR="0068034A" w:rsidRPr="008021EF" w:rsidRDefault="0068034A"/>
    <w:p w:rsidR="002612E1" w:rsidRPr="008021EF" w:rsidRDefault="002612E1"/>
    <w:p w:rsidR="002612E1" w:rsidRPr="008021EF" w:rsidRDefault="002612E1"/>
    <w:p w:rsidR="002612E1" w:rsidRPr="008021EF" w:rsidRDefault="002612E1"/>
    <w:p w:rsidR="00A35745" w:rsidRPr="008021EF" w:rsidRDefault="00A35745"/>
    <w:p w:rsidR="00A35745" w:rsidRPr="008021EF" w:rsidRDefault="00A35745"/>
    <w:p w:rsidR="00A35745" w:rsidRPr="008021EF" w:rsidRDefault="00A35745"/>
    <w:p w:rsidR="0068034A" w:rsidRPr="008021EF" w:rsidRDefault="0068034A"/>
    <w:p w:rsidR="00EC1DD4" w:rsidRPr="008021EF" w:rsidRDefault="009F0E27">
      <w:pPr>
        <w:pStyle w:val="Heading2"/>
        <w:spacing w:before="240" w:after="120"/>
        <w:ind w:left="170" w:right="113"/>
        <w:rPr>
          <w:rFonts w:ascii="Times New Roman" w:hAnsi="Times New Roman" w:cs="Times New Roman"/>
          <w:b/>
          <w:sz w:val="24"/>
          <w:szCs w:val="24"/>
        </w:rPr>
      </w:pPr>
      <w:r w:rsidRPr="008021EF">
        <w:rPr>
          <w:rFonts w:ascii="Times New Roman" w:hAnsi="Times New Roman" w:cs="Times New Roman"/>
          <w:b/>
          <w:sz w:val="24"/>
          <w:szCs w:val="24"/>
        </w:rPr>
        <w:lastRenderedPageBreak/>
        <w:t xml:space="preserve">                           </w:t>
      </w:r>
      <w:bookmarkStart w:id="7" w:name="_Toc514422905"/>
      <w:r w:rsidRPr="008021EF">
        <w:rPr>
          <w:rFonts w:ascii="Times New Roman" w:hAnsi="Times New Roman" w:cs="Times New Roman"/>
          <w:b/>
          <w:sz w:val="24"/>
          <w:szCs w:val="24"/>
        </w:rPr>
        <w:t xml:space="preserve">1.2 </w:t>
      </w:r>
      <w:r w:rsidR="003E52BC" w:rsidRPr="008021EF">
        <w:rPr>
          <w:rFonts w:ascii="Times New Roman" w:eastAsia="Calibri" w:hAnsi="Times New Roman" w:cs="Times New Roman"/>
          <w:b/>
          <w:smallCaps w:val="0"/>
          <w:spacing w:val="0"/>
          <w:sz w:val="24"/>
          <w:szCs w:val="24"/>
          <w:lang w:val="en-US"/>
        </w:rPr>
        <w:t xml:space="preserve">Statement </w:t>
      </w:r>
      <w:r w:rsidRPr="008021EF">
        <w:rPr>
          <w:rFonts w:ascii="Times New Roman" w:eastAsia="Calibri" w:hAnsi="Times New Roman" w:cs="Times New Roman"/>
          <w:b/>
          <w:smallCaps w:val="0"/>
          <w:spacing w:val="0"/>
          <w:sz w:val="24"/>
          <w:szCs w:val="24"/>
          <w:lang w:val="en-US"/>
        </w:rPr>
        <w:t xml:space="preserve">of </w:t>
      </w:r>
      <w:r w:rsidR="005D49FD" w:rsidRPr="008021EF">
        <w:rPr>
          <w:rFonts w:ascii="Times New Roman" w:eastAsia="Calibri" w:hAnsi="Times New Roman" w:cs="Times New Roman"/>
          <w:b/>
          <w:smallCaps w:val="0"/>
          <w:spacing w:val="0"/>
          <w:sz w:val="24"/>
          <w:szCs w:val="24"/>
          <w:lang w:val="en-US"/>
        </w:rPr>
        <w:t>the</w:t>
      </w:r>
      <w:r w:rsidRPr="008021EF">
        <w:rPr>
          <w:rFonts w:ascii="Times New Roman" w:eastAsia="Calibri" w:hAnsi="Times New Roman" w:cs="Times New Roman"/>
          <w:b/>
          <w:smallCaps w:val="0"/>
          <w:spacing w:val="0"/>
          <w:sz w:val="24"/>
          <w:szCs w:val="24"/>
          <w:lang w:val="en-US"/>
        </w:rPr>
        <w:t xml:space="preserve"> Problem</w:t>
      </w:r>
      <w:bookmarkEnd w:id="7"/>
    </w:p>
    <w:p w:rsidR="00EC1DD4" w:rsidRPr="008021EF" w:rsidRDefault="00D07B07">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Diabetes mellitus leads to acute and chronic complications. The acute complications include diabetic ketoacidosis (DKA), hyperosmolar hyperglycaemic state (HHS), and hypoglycaemia during treatment</w:t>
      </w:r>
      <w:r w:rsidR="00AA6A8A" w:rsidRPr="008021EF">
        <w:rPr>
          <w:rFonts w:ascii="Times New Roman" w:hAnsi="Times New Roman" w:cs="Times New Roman"/>
          <w:sz w:val="24"/>
          <w:szCs w:val="24"/>
        </w:rPr>
        <w:t>.</w:t>
      </w:r>
      <w:r w:rsidRPr="008021EF">
        <w:rPr>
          <w:rFonts w:ascii="Times New Roman" w:hAnsi="Times New Roman" w:cs="Times New Roman"/>
          <w:sz w:val="24"/>
          <w:szCs w:val="24"/>
        </w:rPr>
        <w:t xml:space="preserve"> </w:t>
      </w:r>
      <w:r w:rsidR="00AA6A8A" w:rsidRPr="008021EF">
        <w:rPr>
          <w:rFonts w:ascii="Times New Roman" w:hAnsi="Times New Roman" w:cs="Times New Roman"/>
          <w:sz w:val="24"/>
          <w:szCs w:val="24"/>
        </w:rPr>
        <w:t xml:space="preserve"> Diabetes nephropathy which is a major cause of diabetic related end stage renal </w:t>
      </w:r>
      <w:r w:rsidR="00121DBD" w:rsidRPr="008021EF">
        <w:rPr>
          <w:rFonts w:ascii="Times New Roman" w:hAnsi="Times New Roman" w:cs="Times New Roman"/>
          <w:sz w:val="24"/>
          <w:szCs w:val="24"/>
        </w:rPr>
        <w:t>disease is</w:t>
      </w:r>
      <w:r w:rsidR="00AA6A8A" w:rsidRPr="008021EF">
        <w:rPr>
          <w:rFonts w:ascii="Times New Roman" w:hAnsi="Times New Roman" w:cs="Times New Roman"/>
          <w:sz w:val="24"/>
          <w:szCs w:val="24"/>
        </w:rPr>
        <w:t xml:space="preserve"> one of</w:t>
      </w:r>
      <w:r w:rsidRPr="008021EF">
        <w:rPr>
          <w:rFonts w:ascii="Times New Roman" w:hAnsi="Times New Roman" w:cs="Times New Roman"/>
          <w:sz w:val="24"/>
          <w:szCs w:val="24"/>
        </w:rPr>
        <w:t xml:space="preserve"> the chroni</w:t>
      </w:r>
      <w:r w:rsidR="00AA6A8A" w:rsidRPr="008021EF">
        <w:rPr>
          <w:rFonts w:ascii="Times New Roman" w:hAnsi="Times New Roman" w:cs="Times New Roman"/>
          <w:sz w:val="24"/>
          <w:szCs w:val="24"/>
        </w:rPr>
        <w:t>c complications</w:t>
      </w:r>
      <w:r w:rsidRPr="008021EF">
        <w:rPr>
          <w:rFonts w:ascii="Times New Roman" w:hAnsi="Times New Roman" w:cs="Times New Roman"/>
          <w:sz w:val="24"/>
          <w:szCs w:val="24"/>
        </w:rPr>
        <w:t>.</w:t>
      </w:r>
      <w:r w:rsidR="00580955" w:rsidRPr="008021EF">
        <w:rPr>
          <w:rFonts w:ascii="Times New Roman" w:hAnsi="Times New Roman" w:cs="Times New Roman"/>
          <w:color w:val="2A2A2A"/>
          <w:sz w:val="24"/>
          <w:szCs w:val="24"/>
          <w:shd w:val="clear" w:color="auto" w:fill="FFFFFF"/>
        </w:rPr>
        <w:t xml:space="preserve"> </w:t>
      </w:r>
      <w:r w:rsidRPr="008021EF">
        <w:rPr>
          <w:rFonts w:ascii="Times New Roman" w:hAnsi="Times New Roman" w:cs="Times New Roman"/>
          <w:sz w:val="24"/>
          <w:szCs w:val="24"/>
        </w:rPr>
        <w:t>Diabetes mellitus was also reported to be the leading cause of non- traumatic lower extremity amputation in the United States</w:t>
      </w:r>
      <w:r w:rsidR="003532C7"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&lt;EndNote&gt;&lt;Cite&gt;&lt;RecNum&gt;84&lt;/RecNum&gt;&lt;DisplayText&gt;(7)&lt;/DisplayText&gt;&lt;record&gt;&lt;rec-number&gt;84&lt;/rec-number&gt;&lt;foreign-keys&gt;&lt;key app="EN" db-id="drxwwwp9i2xx9ied9e95tfsrta92vw9xx0w0"&gt;84&lt;/key&gt;&lt;/foreign-keys&gt;&lt;ref-type name="Journal Article"&gt;17&lt;/ref-type&gt;&lt;contributors&gt;&lt;/contributors&gt;&lt;titles&gt;&lt;/titles&gt;&lt;volume&gt;Walter. T Harrison principle of internal medicine 7th edition&lt;/volume&gt;&lt;dates&gt;&lt;/dates&gt;&lt;urls&gt;&lt;/urls&gt;&lt;/record&gt;&lt;/Cite&gt;&lt;/EndNote&gt;</w:instrText>
      </w:r>
      <w:r w:rsidR="003532C7"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7" w:tooltip=",  #84" w:history="1">
        <w:r w:rsidR="00832113" w:rsidRPr="008021EF">
          <w:rPr>
            <w:rFonts w:ascii="Times New Roman" w:hAnsi="Times New Roman" w:cs="Times New Roman"/>
            <w:noProof/>
            <w:sz w:val="24"/>
            <w:szCs w:val="24"/>
          </w:rPr>
          <w:t>7</w:t>
        </w:r>
      </w:hyperlink>
      <w:r w:rsidR="003532C7" w:rsidRPr="008021EF">
        <w:rPr>
          <w:rFonts w:ascii="Times New Roman" w:hAnsi="Times New Roman" w:cs="Times New Roman"/>
          <w:noProof/>
          <w:sz w:val="24"/>
          <w:szCs w:val="24"/>
        </w:rPr>
        <w:t>)</w:t>
      </w:r>
      <w:r w:rsidR="003532C7"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11534D" w:rsidRPr="008021EF" w:rsidRDefault="0011534D">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When not well managed, all types of diabetes can lead to complications in many parts of the body, resulting in frequent hospitalization and early death. People with diabetes have an increased risk of de</w:t>
      </w:r>
      <w:r w:rsidR="00A35745" w:rsidRPr="008021EF">
        <w:rPr>
          <w:rFonts w:ascii="Times New Roman" w:hAnsi="Times New Roman" w:cs="Times New Roman"/>
          <w:sz w:val="24"/>
          <w:szCs w:val="24"/>
        </w:rPr>
        <w:t>veloping a number of serious</w:t>
      </w:r>
      <w:r w:rsidRPr="008021EF">
        <w:rPr>
          <w:rFonts w:ascii="Times New Roman" w:hAnsi="Times New Roman" w:cs="Times New Roman"/>
          <w:sz w:val="24"/>
          <w:szCs w:val="24"/>
        </w:rPr>
        <w:t xml:space="preserve"> life threatening health related problems increased medical care costs and lowering quality of life.</w:t>
      </w:r>
      <w:r w:rsidR="00412D9D" w:rsidRPr="008021EF">
        <w:rPr>
          <w:rFonts w:ascii="Times New Roman" w:hAnsi="Times New Roman" w:cs="Times New Roman"/>
          <w:sz w:val="24"/>
          <w:szCs w:val="24"/>
        </w:rPr>
        <w:t xml:space="preserve"> The prevalence of ESRD is 10 times higher among people with diabetes. Every 30 seconds a lower limb or part of a lower limb is lost to amputation somewhere in the world as a consequence of diabetes</w:t>
      </w:r>
      <w:r w:rsidR="00F7167F"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&lt;EndNote&gt;&lt;Cite&gt;&lt;RecNum&gt;74&lt;/RecNum&gt;&lt;DisplayText&gt;(8)&lt;/DisplayText&gt;&lt;record&gt;&lt;rec-number&gt;74&lt;/rec-number&gt;&lt;foreign-keys&gt;&lt;key app="EN" db-id="drxwwwp9i2xx9ied9e95tfsrta92vw9xx0w0"&gt;74&lt;/key&gt;&lt;/foreign-keys&gt;&lt;ref-type name="Journal Article"&gt;17&lt;/ref-type&gt;&lt;contributors&gt;&lt;/contributors&gt;&lt;titles&gt;&lt;title&gt;IDF. Diabetes atlas eighth edition ,2017&lt;/title&gt;&lt;/titles&gt;&lt;dates&gt;&lt;/dates&gt;&lt;urls&gt;&lt;/urls&gt;&lt;/record&gt;&lt;/Cite&gt;&lt;/EndNote&gt;</w:instrText>
      </w:r>
      <w:r w:rsidR="00F7167F"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8" w:tooltip=",  #74" w:history="1">
        <w:r w:rsidR="00832113" w:rsidRPr="008021EF">
          <w:rPr>
            <w:rFonts w:ascii="Times New Roman" w:hAnsi="Times New Roman" w:cs="Times New Roman"/>
            <w:noProof/>
            <w:sz w:val="24"/>
            <w:szCs w:val="24"/>
          </w:rPr>
          <w:t>8</w:t>
        </w:r>
      </w:hyperlink>
      <w:r w:rsidR="003532C7" w:rsidRPr="008021EF">
        <w:rPr>
          <w:rFonts w:ascii="Times New Roman" w:hAnsi="Times New Roman" w:cs="Times New Roman"/>
          <w:noProof/>
          <w:sz w:val="24"/>
          <w:szCs w:val="24"/>
        </w:rPr>
        <w:t>)</w:t>
      </w:r>
      <w:r w:rsidR="00F7167F" w:rsidRPr="008021EF">
        <w:rPr>
          <w:rFonts w:ascii="Times New Roman" w:hAnsi="Times New Roman" w:cs="Times New Roman"/>
          <w:sz w:val="24"/>
          <w:szCs w:val="24"/>
        </w:rPr>
        <w:fldChar w:fldCharType="end"/>
      </w:r>
      <w:r w:rsidR="00412D9D" w:rsidRPr="008021EF">
        <w:rPr>
          <w:rFonts w:ascii="Times New Roman" w:hAnsi="Times New Roman" w:cs="Times New Roman"/>
          <w:sz w:val="24"/>
          <w:szCs w:val="24"/>
        </w:rPr>
        <w:t xml:space="preserve">. </w:t>
      </w:r>
    </w:p>
    <w:p w:rsidR="002612E1" w:rsidRPr="008021EF" w:rsidRDefault="002612E1">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Studies have reported that diabetes and its </w:t>
      </w:r>
      <w:r w:rsidR="00F53E7E" w:rsidRPr="008021EF">
        <w:rPr>
          <w:rFonts w:ascii="Times New Roman" w:hAnsi="Times New Roman" w:cs="Times New Roman"/>
          <w:sz w:val="24"/>
          <w:szCs w:val="24"/>
        </w:rPr>
        <w:t xml:space="preserve">observed </w:t>
      </w:r>
      <w:r w:rsidRPr="008021EF">
        <w:rPr>
          <w:rFonts w:ascii="Times New Roman" w:hAnsi="Times New Roman" w:cs="Times New Roman"/>
          <w:sz w:val="24"/>
          <w:szCs w:val="24"/>
        </w:rPr>
        <w:t xml:space="preserve">complications </w:t>
      </w:r>
      <w:r w:rsidR="00F53E7E" w:rsidRPr="008021EF">
        <w:rPr>
          <w:rFonts w:ascii="Times New Roman" w:hAnsi="Times New Roman" w:cs="Times New Roman"/>
          <w:sz w:val="24"/>
          <w:szCs w:val="24"/>
        </w:rPr>
        <w:t xml:space="preserve">of diabetes are increasing over the years and </w:t>
      </w:r>
      <w:r w:rsidRPr="008021EF">
        <w:rPr>
          <w:rFonts w:ascii="Times New Roman" w:hAnsi="Times New Roman" w:cs="Times New Roman"/>
          <w:sz w:val="24"/>
          <w:szCs w:val="24"/>
        </w:rPr>
        <w:t>are among the common reasons for inpatient admissions</w:t>
      </w:r>
      <w:r w:rsidR="00F53E7E" w:rsidRPr="008021EF">
        <w:rPr>
          <w:rFonts w:ascii="Times New Roman" w:hAnsi="Times New Roman" w:cs="Times New Roman"/>
          <w:sz w:val="24"/>
          <w:szCs w:val="24"/>
        </w:rPr>
        <w:t>. In diabetes prognosis the high morbidity and mortality compromises the</w:t>
      </w:r>
      <w:r w:rsidR="00662A23" w:rsidRPr="008021EF">
        <w:rPr>
          <w:rFonts w:ascii="Times New Roman" w:hAnsi="Times New Roman" w:cs="Times New Roman"/>
          <w:sz w:val="24"/>
          <w:szCs w:val="24"/>
        </w:rPr>
        <w:t xml:space="preserve"> quality of life, in addition </w:t>
      </w:r>
      <w:r w:rsidR="00F53E7E" w:rsidRPr="008021EF">
        <w:rPr>
          <w:rFonts w:ascii="Times New Roman" w:hAnsi="Times New Roman" w:cs="Times New Roman"/>
          <w:sz w:val="24"/>
          <w:szCs w:val="24"/>
        </w:rPr>
        <w:t xml:space="preserve"> the costs needed to perform the control of diabe</w:t>
      </w:r>
      <w:r w:rsidR="00662A23" w:rsidRPr="008021EF">
        <w:rPr>
          <w:rFonts w:ascii="Times New Roman" w:hAnsi="Times New Roman" w:cs="Times New Roman"/>
          <w:sz w:val="24"/>
          <w:szCs w:val="24"/>
        </w:rPr>
        <w:t xml:space="preserve">tes and treatment of </w:t>
      </w:r>
      <w:r w:rsidR="00F53E7E" w:rsidRPr="008021EF">
        <w:rPr>
          <w:rFonts w:ascii="Times New Roman" w:hAnsi="Times New Roman" w:cs="Times New Roman"/>
          <w:sz w:val="24"/>
          <w:szCs w:val="24"/>
        </w:rPr>
        <w:t>acute and chronic complications</w:t>
      </w:r>
      <w:r w:rsidR="00F53E7E"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&lt;EndNote&gt;&lt;Cite&gt;&lt;RecNum&gt;82&lt;/RecNum&gt;&lt;DisplayText&gt;(9)&lt;/DisplayText&gt;&lt;record&gt;&lt;rec-number&gt;82&lt;/rec-number&gt;&lt;foreign-keys&gt;&lt;key app="EN" db-id="drxwwwp9i2xx9ied9e95tfsrta92vw9xx0w0"&gt;82&lt;/key&gt;&lt;/foreign-keys&gt;&lt;ref-type name="Journal Article"&gt;17&lt;/ref-type&gt;&lt;contributors&gt;&lt;/contributors&gt;&lt;titles&gt;&lt;title&gt;Daniel. N, Iika. A, Debora. A, complication and the time of diagnosis of diabetes mellitus in primary care,2015 , &lt;/title&gt;&lt;/titles&gt;&lt;dates&gt;&lt;/dates&gt;&lt;urls&gt;&lt;/urls&gt;&lt;/record&gt;&lt;/Cite&gt;&lt;/EndNote&gt;</w:instrText>
      </w:r>
      <w:r w:rsidR="00F53E7E"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9" w:tooltip=",  #82" w:history="1">
        <w:r w:rsidR="00832113" w:rsidRPr="008021EF">
          <w:rPr>
            <w:rFonts w:ascii="Times New Roman" w:hAnsi="Times New Roman" w:cs="Times New Roman"/>
            <w:noProof/>
            <w:sz w:val="24"/>
            <w:szCs w:val="24"/>
          </w:rPr>
          <w:t>9</w:t>
        </w:r>
      </w:hyperlink>
      <w:r w:rsidR="003532C7" w:rsidRPr="008021EF">
        <w:rPr>
          <w:rFonts w:ascii="Times New Roman" w:hAnsi="Times New Roman" w:cs="Times New Roman"/>
          <w:noProof/>
          <w:sz w:val="24"/>
          <w:szCs w:val="24"/>
        </w:rPr>
        <w:t>)</w:t>
      </w:r>
      <w:r w:rsidR="00F53E7E" w:rsidRPr="008021EF">
        <w:rPr>
          <w:rFonts w:ascii="Times New Roman" w:hAnsi="Times New Roman" w:cs="Times New Roman"/>
          <w:sz w:val="24"/>
          <w:szCs w:val="24"/>
        </w:rPr>
        <w:fldChar w:fldCharType="end"/>
      </w:r>
      <w:r w:rsidR="00F53E7E" w:rsidRPr="008021EF">
        <w:rPr>
          <w:rFonts w:ascii="Times New Roman" w:hAnsi="Times New Roman" w:cs="Times New Roman"/>
          <w:sz w:val="24"/>
          <w:szCs w:val="24"/>
        </w:rPr>
        <w:t xml:space="preserve">. </w:t>
      </w:r>
    </w:p>
    <w:p w:rsidR="00E66AE4" w:rsidRPr="008021EF" w:rsidRDefault="00C7177F" w:rsidP="002C3D79">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The economic burden of diabetes in 2030 will be 61% higher than 2015. It was estimated that the substantial burden of diabetes by the year 2030 will reach to 2 trillion USD. </w:t>
      </w:r>
      <w:r w:rsidR="00F8776D" w:rsidRPr="008021EF">
        <w:rPr>
          <w:rFonts w:ascii="Times New Roman" w:hAnsi="Times New Roman" w:cs="Times New Roman"/>
          <w:sz w:val="24"/>
          <w:szCs w:val="24"/>
        </w:rPr>
        <w:t>G</w:t>
      </w:r>
      <w:r w:rsidR="00807117" w:rsidRPr="008021EF">
        <w:rPr>
          <w:rFonts w:ascii="Times New Roman" w:hAnsi="Times New Roman" w:cs="Times New Roman"/>
          <w:sz w:val="24"/>
          <w:szCs w:val="24"/>
        </w:rPr>
        <w:t xml:space="preserve">lobally diabetes results in 527 </w:t>
      </w:r>
      <w:r w:rsidR="00F8776D" w:rsidRPr="008021EF">
        <w:rPr>
          <w:rFonts w:ascii="Times New Roman" w:hAnsi="Times New Roman" w:cs="Times New Roman"/>
          <w:sz w:val="24"/>
          <w:szCs w:val="24"/>
        </w:rPr>
        <w:t>USD expenditure yearly</w:t>
      </w:r>
      <w:r w:rsidR="00E66AE4" w:rsidRPr="008021EF">
        <w:rPr>
          <w:rFonts w:ascii="Times New Roman" w:hAnsi="Times New Roman" w:cs="Times New Roman"/>
          <w:sz w:val="24"/>
          <w:szCs w:val="24"/>
        </w:rPr>
        <w:t xml:space="preserve"> </w:t>
      </w:r>
      <w:r w:rsidR="00E66AE4"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&lt;EndNote&gt;&lt;Cite&gt;&lt;RecNum&gt;74&lt;/RecNum&gt;&lt;DisplayText&gt;(8, 10)&lt;/DisplayText&gt;&lt;record&gt;&lt;rec-number&gt;74&lt;/rec-number&gt;&lt;foreign-keys&gt;&lt;key app="EN" db-id="drxwwwp9i2xx9ied9e95tfsrta92vw9xx0w0"&gt;74&lt;/key&gt;&lt;/foreign-keys&gt;&lt;ref-type name="Journal Article"&gt;17&lt;/ref-type&gt;&lt;contributors&gt;&lt;/contributors&gt;&lt;titles&gt;&lt;title&gt;IDF. Diabetes atlas eighth edition ,2017&lt;/title&gt;&lt;/titles&gt;&lt;dates&gt;&lt;/dates&gt;&lt;urls&gt;&lt;/urls&gt;&lt;/record&gt;&lt;/Cite&gt;&lt;Cite&gt;&lt;RecNum&gt;83&lt;/RecNum&gt;&lt;record&gt;&lt;rec-number&gt;83&lt;/rec-number&gt;&lt;foreign-keys&gt;&lt;key app="EN" db-id="drxwwwp9i2xx9ied9e95tfsrta92vw9xx0w0"&gt;83&lt;/key&gt;&lt;/foreign-keys&gt;&lt;ref-type name="Journal Article"&gt;17&lt;/ref-type&gt;&lt;contributors&gt;&lt;/contributors&gt;&lt;titles&gt;&lt;title&gt;Christian Bommer, Vera Sagalova, Esther Hessemann, Jennifer Manne-Goehler, Rifat Atun , Global Economic Burden of Diabetes in Adults ; projections from 2015-2030: Diabetes care ,2018&lt;/title&gt;&lt;/titles&gt;&lt;dates&gt;&lt;/dates&gt;&lt;urls&gt;&lt;/urls&gt;&lt;/record&gt;&lt;/Cite&gt;&lt;/EndNote&gt;</w:instrText>
      </w:r>
      <w:r w:rsidR="00E66AE4"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8" w:tooltip=",  #74" w:history="1">
        <w:r w:rsidR="00832113" w:rsidRPr="008021EF">
          <w:rPr>
            <w:rFonts w:ascii="Times New Roman" w:hAnsi="Times New Roman" w:cs="Times New Roman"/>
            <w:noProof/>
            <w:sz w:val="24"/>
            <w:szCs w:val="24"/>
          </w:rPr>
          <w:t>8</w:t>
        </w:r>
      </w:hyperlink>
      <w:r w:rsidR="003532C7" w:rsidRPr="008021EF">
        <w:rPr>
          <w:rFonts w:ascii="Times New Roman" w:hAnsi="Times New Roman" w:cs="Times New Roman"/>
          <w:noProof/>
          <w:sz w:val="24"/>
          <w:szCs w:val="24"/>
        </w:rPr>
        <w:t xml:space="preserve">, </w:t>
      </w:r>
      <w:hyperlink w:anchor="_ENREF_10" w:tooltip=",  #83" w:history="1">
        <w:r w:rsidR="00832113" w:rsidRPr="008021EF">
          <w:rPr>
            <w:rFonts w:ascii="Times New Roman" w:hAnsi="Times New Roman" w:cs="Times New Roman"/>
            <w:noProof/>
            <w:sz w:val="24"/>
            <w:szCs w:val="24"/>
          </w:rPr>
          <w:t>10</w:t>
        </w:r>
      </w:hyperlink>
      <w:r w:rsidR="003532C7" w:rsidRPr="008021EF">
        <w:rPr>
          <w:rFonts w:ascii="Times New Roman" w:hAnsi="Times New Roman" w:cs="Times New Roman"/>
          <w:noProof/>
          <w:sz w:val="24"/>
          <w:szCs w:val="24"/>
        </w:rPr>
        <w:t>)</w:t>
      </w:r>
      <w:r w:rsidR="00E66AE4" w:rsidRPr="008021EF">
        <w:rPr>
          <w:rFonts w:ascii="Times New Roman" w:hAnsi="Times New Roman" w:cs="Times New Roman"/>
          <w:sz w:val="24"/>
          <w:szCs w:val="24"/>
        </w:rPr>
        <w:fldChar w:fldCharType="end"/>
      </w:r>
      <w:r w:rsidR="00E66AE4" w:rsidRPr="008021EF">
        <w:rPr>
          <w:rFonts w:ascii="Times New Roman" w:hAnsi="Times New Roman" w:cs="Times New Roman"/>
          <w:sz w:val="24"/>
          <w:szCs w:val="24"/>
        </w:rPr>
        <w:t xml:space="preserve">. </w:t>
      </w:r>
    </w:p>
    <w:p w:rsidR="00EC1DD4" w:rsidRPr="008021EF" w:rsidRDefault="00D07B07">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 Among 849 consecutive Ethiopian diabetics at Yekatit 12 Hospital in 1984, 20.1% were Insulin Dependent Diabetes Mellitus (IDDM), 79.1% Non-Insulin Dependent Diabetes Mellitus (NIDDM), 0.5% drug induced and 0.1% gestational diabetes mellitus</w:t>
      </w:r>
      <w:r w:rsidR="00017326"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&lt;EndNote&gt;&lt;Cite&gt;&lt;Author&gt;FT&lt;/Author&gt;&lt;Year&gt;1987&lt;/Year&gt;&lt;RecNum&gt;32&lt;/RecNum&gt;&lt;DisplayText&gt;(11)&lt;/DisplayText&gt;&lt;record&gt;&lt;rec-number&gt;32&lt;/rec-number&gt;&lt;foreign-keys&gt;&lt;key app="EN" db-id="drxwwwp9i2xx9ied9e95tfsrta92vw9xx0w0"&gt;32&lt;/key&gt;&lt;/foreign-keys&gt;&lt;ref-type name="Journal Article"&gt;17&lt;/ref-type&gt;&lt;contributors&gt;&lt;authors&gt;&lt;author&gt;Lester FT &lt;/author&gt;&lt;/authors&gt;&lt;/contributors&gt;&lt;titles&gt;&lt;title&gt;Hospitalization pattern of Ethiopians with diabetes mellitus&lt;/title&gt;&lt;secondary-title&gt; Diabetic care,&lt;/secondary-title&gt;&lt;/titles&gt;&lt;volume&gt;10&lt;/volume&gt;&lt;number&gt;2&lt;/number&gt;&lt;dates&gt;&lt;year&gt;1987&lt;/year&gt;&lt;/dates&gt;&lt;urls&gt;&lt;/urls&gt;&lt;/record&gt;&lt;/Cite&gt;&lt;/EndNote&gt;</w:instrText>
      </w:r>
      <w:r w:rsidR="00017326"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11" w:tooltip="FT, 1987 #32" w:history="1">
        <w:r w:rsidR="00832113" w:rsidRPr="008021EF">
          <w:rPr>
            <w:rFonts w:ascii="Times New Roman" w:hAnsi="Times New Roman" w:cs="Times New Roman"/>
            <w:noProof/>
            <w:sz w:val="24"/>
            <w:szCs w:val="24"/>
          </w:rPr>
          <w:t>11</w:t>
        </w:r>
      </w:hyperlink>
      <w:r w:rsidR="003532C7" w:rsidRPr="008021EF">
        <w:rPr>
          <w:rFonts w:ascii="Times New Roman" w:hAnsi="Times New Roman" w:cs="Times New Roman"/>
          <w:noProof/>
          <w:sz w:val="24"/>
          <w:szCs w:val="24"/>
        </w:rPr>
        <w:t>)</w:t>
      </w:r>
      <w:r w:rsidR="00017326"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EC1DD4" w:rsidRPr="008021EF" w:rsidRDefault="00D07B07">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Out of a total of 283 diabetic patients (112 types I and II) followed at Menilik II hospital in Addis Ababa, 106 (37.5%) had chronic complications (33% type I and 16.9% type II) with diabetic nephropathy showing significant differen</w:t>
      </w:r>
      <w:r w:rsidR="00F42367" w:rsidRPr="008021EF">
        <w:rPr>
          <w:rFonts w:ascii="Times New Roman" w:hAnsi="Times New Roman" w:cs="Times New Roman"/>
          <w:sz w:val="24"/>
          <w:szCs w:val="24"/>
        </w:rPr>
        <w:t>ce between type I &amp;II patients</w:t>
      </w:r>
      <w:r w:rsidR="00017326"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&lt;EndNote&gt;&lt;Cite&gt;&lt;Author&gt;Ejigu A &lt;/Author&gt;&lt;Year&gt;2000&lt;/Year&gt;&lt;RecNum&gt;33&lt;/RecNum&gt;&lt;DisplayText&gt;(12)&lt;/DisplayText&gt;&lt;record&gt;&lt;rec-number&gt;33&lt;/rec-number&gt;&lt;foreign-keys&gt;&lt;key app="EN" db-id="drxwwwp9i2xx9ied9e95tfsrta92vw9xx0w0"&gt;33&lt;/key&gt;&lt;/foreign-keys&gt;&lt;ref-type name="Journal Article"&gt;17&lt;/ref-type&gt;&lt;contributors&gt;&lt;authors&gt;&lt;author&gt;Ejigu A ,&lt;/author&gt;&lt;/authors&gt;&lt;/contributors&gt;&lt;titles&gt;&lt;title&gt;Brief communication: Pattern of chronic complications of diabetic patients in Menilik II hospital&lt;/title&gt;&lt;secondary-title&gt;Ethiopia. Ethiop J health dev&lt;/secondary-title&gt;&lt;/titles&gt;&lt;periodical&gt;&lt;full-title&gt;Ethiopia. Ethiop J health dev&lt;/full-title&gt;&lt;/periodical&gt;&lt;volume&gt;14&lt;/volume&gt;&lt;number&gt;1&lt;/number&gt;&lt;dates&gt;&lt;year&gt;2000&lt;/year&gt;&lt;/dates&gt;&lt;urls&gt;&lt;/urls&gt;&lt;/record&gt;&lt;/Cite&gt;&lt;/EndNote&gt;</w:instrText>
      </w:r>
      <w:r w:rsidR="00017326"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12" w:tooltip="Ejigu A , 2000 #33" w:history="1">
        <w:r w:rsidR="00832113" w:rsidRPr="008021EF">
          <w:rPr>
            <w:rFonts w:ascii="Times New Roman" w:hAnsi="Times New Roman" w:cs="Times New Roman"/>
            <w:noProof/>
            <w:sz w:val="24"/>
            <w:szCs w:val="24"/>
          </w:rPr>
          <w:t>12</w:t>
        </w:r>
      </w:hyperlink>
      <w:r w:rsidR="003532C7" w:rsidRPr="008021EF">
        <w:rPr>
          <w:rFonts w:ascii="Times New Roman" w:hAnsi="Times New Roman" w:cs="Times New Roman"/>
          <w:noProof/>
          <w:sz w:val="24"/>
          <w:szCs w:val="24"/>
        </w:rPr>
        <w:t>)</w:t>
      </w:r>
      <w:r w:rsidR="00017326"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EC1DD4" w:rsidRPr="008021EF" w:rsidRDefault="00D07B07">
      <w:pPr>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Studies done at</w:t>
      </w:r>
      <w:r w:rsidR="00F52DC0" w:rsidRPr="008021EF">
        <w:rPr>
          <w:rFonts w:ascii="Times New Roman" w:hAnsi="Times New Roman" w:cs="Times New Roman"/>
          <w:sz w:val="24"/>
          <w:szCs w:val="24"/>
        </w:rPr>
        <w:t xml:space="preserve"> Jimma university specialized hospital </w:t>
      </w:r>
      <w:r w:rsidRPr="008021EF">
        <w:rPr>
          <w:rFonts w:ascii="Times New Roman" w:hAnsi="Times New Roman" w:cs="Times New Roman"/>
          <w:sz w:val="24"/>
          <w:szCs w:val="24"/>
        </w:rPr>
        <w:t xml:space="preserve"> showed an overall pr</w:t>
      </w:r>
      <w:r w:rsidR="00F52DC0" w:rsidRPr="008021EF">
        <w:rPr>
          <w:rFonts w:ascii="Times New Roman" w:hAnsi="Times New Roman" w:cs="Times New Roman"/>
          <w:sz w:val="24"/>
          <w:szCs w:val="24"/>
        </w:rPr>
        <w:t>evalence of diabetic ketoacidosis 22.5% and diabetic kidney disease 4.6%</w:t>
      </w:r>
      <w:r w:rsidR="00110A2B"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&lt;EndNote&gt;&lt;Cite&gt;&lt;RecNum&gt;80&lt;/RecNum&gt;&lt;DisplayText&gt;(13)&lt;/DisplayText&gt;&lt;record&gt;&lt;rec-number&gt;80&lt;/rec-number&gt;&lt;foreign-keys&gt;&lt;key app="EN" db-id="drxwwwp9i2xx9ied9e95tfsrta92vw9xx0w0"&gt;80&lt;/key&gt;&lt;/foreign-keys&gt;&lt;ref-type name="Journal Article"&gt;17&lt;/ref-type&gt;&lt;contributors&gt;&lt;/contributors&gt;&lt;titles&gt;&lt;title&gt;Mukitar Beshir, Eden Yirdachew, Gobeze Tefera ,diabetic complications among followup patients , a crossectiona study at Jimma specialized Hospital ; Journal of clinical molecular microbiology,2018&lt;/title&gt;&lt;/titles&gt;&lt;dates&gt;&lt;/dates&gt;&lt;urls&gt;&lt;/urls&gt;&lt;/record&gt;&lt;/Cite&gt;&lt;/EndNote&gt;</w:instrText>
      </w:r>
      <w:r w:rsidR="00110A2B"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13" w:tooltip=",  #80" w:history="1">
        <w:r w:rsidR="00832113" w:rsidRPr="008021EF">
          <w:rPr>
            <w:rFonts w:ascii="Times New Roman" w:hAnsi="Times New Roman" w:cs="Times New Roman"/>
            <w:noProof/>
            <w:sz w:val="24"/>
            <w:szCs w:val="24"/>
          </w:rPr>
          <w:t>13</w:t>
        </w:r>
      </w:hyperlink>
      <w:r w:rsidR="003532C7" w:rsidRPr="008021EF">
        <w:rPr>
          <w:rFonts w:ascii="Times New Roman" w:hAnsi="Times New Roman" w:cs="Times New Roman"/>
          <w:noProof/>
          <w:sz w:val="24"/>
          <w:szCs w:val="24"/>
        </w:rPr>
        <w:t>)</w:t>
      </w:r>
      <w:r w:rsidR="00110A2B" w:rsidRPr="008021EF">
        <w:rPr>
          <w:rFonts w:ascii="Times New Roman" w:hAnsi="Times New Roman" w:cs="Times New Roman"/>
          <w:sz w:val="24"/>
          <w:szCs w:val="24"/>
        </w:rPr>
        <w:fldChar w:fldCharType="end"/>
      </w:r>
      <w:r w:rsidR="00110A2B" w:rsidRPr="008021EF">
        <w:rPr>
          <w:rFonts w:ascii="Times New Roman" w:hAnsi="Times New Roman" w:cs="Times New Roman"/>
          <w:sz w:val="24"/>
          <w:szCs w:val="24"/>
        </w:rPr>
        <w:t xml:space="preserve">. Diabetic nephropathy and diabetic foot ulcer showed a high degree variation in different regions of Ethiopia. The </w:t>
      </w:r>
      <w:r w:rsidR="00110A2B" w:rsidRPr="008021EF">
        <w:rPr>
          <w:rFonts w:ascii="Times New Roman" w:hAnsi="Times New Roman" w:cs="Times New Roman"/>
          <w:sz w:val="24"/>
          <w:szCs w:val="24"/>
        </w:rPr>
        <w:lastRenderedPageBreak/>
        <w:t>prevalence of diabetic nephropathy was 1.8% in dessie, but it was 21 % in Black lion hospital at the same yea</w:t>
      </w:r>
      <w:r w:rsidR="00662A23" w:rsidRPr="008021EF">
        <w:rPr>
          <w:rFonts w:ascii="Times New Roman" w:hAnsi="Times New Roman" w:cs="Times New Roman"/>
          <w:sz w:val="24"/>
          <w:szCs w:val="24"/>
        </w:rPr>
        <w:t xml:space="preserve">r.  Diabetic foot ulcer was also </w:t>
      </w:r>
      <w:r w:rsidR="00110A2B" w:rsidRPr="008021EF">
        <w:rPr>
          <w:rFonts w:ascii="Times New Roman" w:hAnsi="Times New Roman" w:cs="Times New Roman"/>
          <w:sz w:val="24"/>
          <w:szCs w:val="24"/>
        </w:rPr>
        <w:t xml:space="preserve"> high </w:t>
      </w:r>
      <w:r w:rsidR="00662A23" w:rsidRPr="008021EF">
        <w:rPr>
          <w:rFonts w:ascii="Times New Roman" w:hAnsi="Times New Roman" w:cs="Times New Roman"/>
          <w:sz w:val="24"/>
          <w:szCs w:val="24"/>
        </w:rPr>
        <w:t xml:space="preserve">in </w:t>
      </w:r>
      <w:r w:rsidR="00110A2B" w:rsidRPr="008021EF">
        <w:rPr>
          <w:rFonts w:ascii="Times New Roman" w:hAnsi="Times New Roman" w:cs="Times New Roman"/>
          <w:sz w:val="24"/>
          <w:szCs w:val="24"/>
        </w:rPr>
        <w:t>Black lion hospital as compared to dessie</w:t>
      </w:r>
      <w:r w:rsidR="0020016B"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&lt;EndNote&gt;&lt;Cite&gt;&lt;RecNum&gt;81&lt;/RecNum&gt;&lt;DisplayText&gt;(14)&lt;/DisplayText&gt;&lt;record&gt;&lt;rec-number&gt;81&lt;/rec-number&gt;&lt;foreign-keys&gt;&lt;key app="EN" db-id="drxwwwp9i2xx9ied9e95tfsrta92vw9xx0w0"&gt;81&lt;/key&gt;&lt;/foreign-keys&gt;&lt;ref-type name="Journal Article"&gt;17&lt;/ref-type&gt;&lt;contributors&gt;&lt;/contributors&gt;&lt;titles&gt;&lt;title&gt;Abebe. N, Kebede. T, Addis. D ,diabetes in ethiopia 2000-2016 prevalence and related acute and chronic complications a systematic review; african journal of diabetes medicine, 2016&lt;/title&gt;&lt;/titles&gt;&lt;dates&gt;&lt;/dates&gt;&lt;urls&gt;&lt;/urls&gt;&lt;/record&gt;&lt;/Cite&gt;&lt;/EndNote&gt;</w:instrText>
      </w:r>
      <w:r w:rsidR="0020016B"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14" w:tooltip=",  #81" w:history="1">
        <w:r w:rsidR="00832113" w:rsidRPr="008021EF">
          <w:rPr>
            <w:rFonts w:ascii="Times New Roman" w:hAnsi="Times New Roman" w:cs="Times New Roman"/>
            <w:noProof/>
            <w:sz w:val="24"/>
            <w:szCs w:val="24"/>
          </w:rPr>
          <w:t>14</w:t>
        </w:r>
      </w:hyperlink>
      <w:r w:rsidR="003532C7" w:rsidRPr="008021EF">
        <w:rPr>
          <w:rFonts w:ascii="Times New Roman" w:hAnsi="Times New Roman" w:cs="Times New Roman"/>
          <w:noProof/>
          <w:sz w:val="24"/>
          <w:szCs w:val="24"/>
        </w:rPr>
        <w:t>)</w:t>
      </w:r>
      <w:r w:rsidR="0020016B" w:rsidRPr="008021EF">
        <w:rPr>
          <w:rFonts w:ascii="Times New Roman" w:hAnsi="Times New Roman" w:cs="Times New Roman"/>
          <w:sz w:val="24"/>
          <w:szCs w:val="24"/>
        </w:rPr>
        <w:fldChar w:fldCharType="end"/>
      </w:r>
      <w:r w:rsidR="0020016B" w:rsidRPr="008021EF">
        <w:rPr>
          <w:rFonts w:ascii="Times New Roman" w:hAnsi="Times New Roman" w:cs="Times New Roman"/>
          <w:sz w:val="24"/>
          <w:szCs w:val="24"/>
        </w:rPr>
        <w:t xml:space="preserve">.  </w:t>
      </w:r>
      <w:r w:rsidRPr="008021EF">
        <w:rPr>
          <w:rFonts w:ascii="Times New Roman" w:hAnsi="Times New Roman" w:cs="Times New Roman"/>
          <w:sz w:val="24"/>
          <w:szCs w:val="24"/>
        </w:rPr>
        <w:t xml:space="preserve">Although diabetes mellitus is being recognized as one of the health problems, its complications </w:t>
      </w:r>
      <w:r w:rsidR="0068034A" w:rsidRPr="008021EF">
        <w:rPr>
          <w:rFonts w:ascii="Times New Roman" w:hAnsi="Times New Roman" w:cs="Times New Roman"/>
          <w:sz w:val="24"/>
          <w:szCs w:val="24"/>
        </w:rPr>
        <w:t>and determinants in the Ethiopian care setup have</w:t>
      </w:r>
      <w:r w:rsidRPr="008021EF">
        <w:rPr>
          <w:rFonts w:ascii="Times New Roman" w:hAnsi="Times New Roman" w:cs="Times New Roman"/>
          <w:sz w:val="24"/>
          <w:szCs w:val="24"/>
        </w:rPr>
        <w:t xml:space="preserve"> not been well documented. Information on diabetic complications could help in </w:t>
      </w:r>
      <w:r w:rsidR="00662A23" w:rsidRPr="008021EF">
        <w:rPr>
          <w:rFonts w:ascii="Times New Roman" w:hAnsi="Times New Roman" w:cs="Times New Roman"/>
          <w:sz w:val="24"/>
          <w:szCs w:val="24"/>
        </w:rPr>
        <w:t>modification the</w:t>
      </w:r>
      <w:r w:rsidRPr="008021EF">
        <w:rPr>
          <w:rFonts w:ascii="Times New Roman" w:hAnsi="Times New Roman" w:cs="Times New Roman"/>
          <w:sz w:val="24"/>
          <w:szCs w:val="24"/>
        </w:rPr>
        <w:t xml:space="preserve"> service delivery for diabetic patients. Therefore, the objective of this study is to assess the determinants of adiabatic complications among patients having follow-up Debre markos referral Hospital.</w:t>
      </w:r>
    </w:p>
    <w:p w:rsidR="00EC1DD4" w:rsidRPr="008021EF" w:rsidRDefault="00EC1DD4">
      <w:pPr>
        <w:pStyle w:val="Heading2"/>
        <w:rPr>
          <w:rFonts w:ascii="Times New Roman" w:hAnsi="Times New Roman" w:cs="Times New Roman"/>
        </w:rPr>
      </w:pPr>
    </w:p>
    <w:p w:rsidR="00050855" w:rsidRPr="008021EF" w:rsidRDefault="00050855" w:rsidP="00050855">
      <w:pPr>
        <w:rPr>
          <w:rFonts w:ascii="Times New Roman" w:eastAsiaTheme="minorEastAsia" w:hAnsi="Times New Roman" w:cs="Times New Roman"/>
          <w:smallCaps/>
          <w:spacing w:val="5"/>
          <w:sz w:val="28"/>
          <w:szCs w:val="28"/>
        </w:rPr>
      </w:pPr>
    </w:p>
    <w:p w:rsidR="005D49FD" w:rsidRPr="008021EF" w:rsidRDefault="005D49FD" w:rsidP="00050855"/>
    <w:p w:rsidR="008A11B7" w:rsidRPr="008021EF" w:rsidRDefault="008A11B7" w:rsidP="00050855"/>
    <w:p w:rsidR="00711C13" w:rsidRPr="008021EF" w:rsidRDefault="00711C13" w:rsidP="00050855"/>
    <w:p w:rsidR="00711C13" w:rsidRPr="008021EF" w:rsidRDefault="00711C13" w:rsidP="00050855"/>
    <w:p w:rsidR="00711C13" w:rsidRPr="008021EF" w:rsidRDefault="00711C13" w:rsidP="00050855"/>
    <w:p w:rsidR="00711C13" w:rsidRPr="008021EF" w:rsidRDefault="00711C13" w:rsidP="00050855"/>
    <w:p w:rsidR="00711C13" w:rsidRPr="008021EF" w:rsidRDefault="00711C13" w:rsidP="00050855"/>
    <w:p w:rsidR="00711C13" w:rsidRPr="008021EF" w:rsidRDefault="00711C13"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A35745" w:rsidRPr="008021EF" w:rsidRDefault="00A35745" w:rsidP="00050855"/>
    <w:p w:rsidR="00EC1DD4" w:rsidRPr="008021EF" w:rsidRDefault="009F0E27" w:rsidP="003E52BC">
      <w:pPr>
        <w:pStyle w:val="Heading2"/>
        <w:spacing w:before="240" w:after="120"/>
        <w:ind w:left="170" w:right="113"/>
        <w:rPr>
          <w:rFonts w:ascii="Times New Roman" w:hAnsi="Times New Roman" w:cs="Times New Roman"/>
          <w:b/>
          <w:sz w:val="24"/>
          <w:szCs w:val="24"/>
        </w:rPr>
      </w:pPr>
      <w:r w:rsidRPr="008021EF">
        <w:rPr>
          <w:rFonts w:ascii="Times New Roman" w:hAnsi="Times New Roman" w:cs="Times New Roman"/>
          <w:b/>
        </w:rPr>
        <w:t xml:space="preserve">                                  </w:t>
      </w:r>
      <w:bookmarkStart w:id="8" w:name="_Toc514422906"/>
      <w:r w:rsidRPr="008021EF">
        <w:rPr>
          <w:rFonts w:ascii="Times New Roman" w:hAnsi="Times New Roman" w:cs="Times New Roman"/>
          <w:b/>
          <w:sz w:val="24"/>
          <w:szCs w:val="24"/>
        </w:rPr>
        <w:t xml:space="preserve">1.3 </w:t>
      </w:r>
      <w:r w:rsidR="005D49FD" w:rsidRPr="008021EF">
        <w:rPr>
          <w:rFonts w:ascii="Times New Roman" w:hAnsi="Times New Roman" w:cs="Times New Roman"/>
          <w:b/>
          <w:sz w:val="24"/>
          <w:szCs w:val="24"/>
        </w:rPr>
        <w:t>literature review</w:t>
      </w:r>
      <w:bookmarkEnd w:id="8"/>
    </w:p>
    <w:p w:rsidR="003E52BC" w:rsidRPr="008021EF" w:rsidRDefault="009F0E27" w:rsidP="00A74E4E">
      <w:pPr>
        <w:spacing w:before="240" w:after="120"/>
        <w:ind w:left="170" w:right="113"/>
        <w:jc w:val="both"/>
        <w:rPr>
          <w:rFonts w:ascii="Times New Roman" w:eastAsia="Calibri" w:hAnsi="Times New Roman" w:cs="Times New Roman"/>
          <w:b/>
          <w:sz w:val="24"/>
          <w:szCs w:val="24"/>
          <w:lang w:val="en-US"/>
        </w:rPr>
      </w:pPr>
      <w:r w:rsidRPr="008021EF">
        <w:rPr>
          <w:rFonts w:ascii="Times New Roman" w:hAnsi="Times New Roman" w:cs="Times New Roman"/>
          <w:b/>
          <w:sz w:val="24"/>
          <w:szCs w:val="24"/>
        </w:rPr>
        <w:t xml:space="preserve">    </w:t>
      </w:r>
      <w:r w:rsidR="00A74E4E" w:rsidRPr="008021EF">
        <w:rPr>
          <w:rFonts w:ascii="Times New Roman" w:hAnsi="Times New Roman" w:cs="Times New Roman"/>
          <w:b/>
          <w:sz w:val="24"/>
          <w:szCs w:val="24"/>
        </w:rPr>
        <w:t xml:space="preserve">   </w:t>
      </w:r>
      <w:r w:rsidR="003E52BC" w:rsidRPr="008021EF">
        <w:rPr>
          <w:rFonts w:ascii="Times New Roman" w:hAnsi="Times New Roman" w:cs="Times New Roman"/>
          <w:b/>
          <w:sz w:val="24"/>
          <w:szCs w:val="24"/>
        </w:rPr>
        <w:t>1.3.1.</w:t>
      </w:r>
      <w:r w:rsidR="003E52BC" w:rsidRPr="008021EF">
        <w:rPr>
          <w:rFonts w:ascii="Times New Roman" w:eastAsia="Calibri" w:hAnsi="Times New Roman" w:cs="Times New Roman"/>
          <w:b/>
          <w:sz w:val="24"/>
          <w:szCs w:val="24"/>
          <w:lang w:val="en-US"/>
        </w:rPr>
        <w:t xml:space="preserve"> Over View of Diabetic Mellitus and Diabetic Complication</w:t>
      </w:r>
    </w:p>
    <w:p w:rsidR="00A743B5" w:rsidRPr="008021EF" w:rsidRDefault="00D07B07" w:rsidP="00A743B5">
      <w:pPr>
        <w:autoSpaceDE w:val="0"/>
        <w:autoSpaceDN w:val="0"/>
        <w:adjustRightInd w:val="0"/>
        <w:spacing w:before="240" w:after="120" w:line="360" w:lineRule="auto"/>
        <w:ind w:left="170" w:right="113"/>
        <w:jc w:val="both"/>
        <w:rPr>
          <w:rFonts w:ascii="Times New Roman" w:eastAsia="MinionPro-Regular" w:hAnsi="Times New Roman" w:cs="Times New Roman"/>
          <w:sz w:val="24"/>
          <w:szCs w:val="24"/>
        </w:rPr>
      </w:pPr>
      <w:r w:rsidRPr="008021EF">
        <w:rPr>
          <w:rFonts w:ascii="Times New Roman" w:eastAsia="MinionPro-Regular" w:hAnsi="Times New Roman" w:cs="Times New Roman"/>
          <w:sz w:val="24"/>
          <w:szCs w:val="24"/>
        </w:rPr>
        <w:t xml:space="preserve">Diabetes is a chronic disease that occurs when the pancreas does not produce enough insulin, or when the body cannot effectively use the insulin, it produces. Type 2 diabetes is a heterogeneous group of disorders characterized by variable degree of insulin resistance, impaired insulin secretion and increased glucose production </w:t>
      </w:r>
      <w:r w:rsidRPr="008021EF">
        <w:rPr>
          <w:rFonts w:ascii="Times New Roman" w:eastAsia="MinionPro-Regular" w:hAnsi="Times New Roman" w:cs="Times New Roman"/>
          <w:sz w:val="24"/>
          <w:szCs w:val="24"/>
        </w:rPr>
        <w:fldChar w:fldCharType="begin"/>
      </w:r>
      <w:r w:rsidR="003532C7" w:rsidRPr="008021EF">
        <w:rPr>
          <w:rFonts w:ascii="Times New Roman" w:eastAsia="MinionPro-Regular" w:hAnsi="Times New Roman" w:cs="Times New Roman"/>
          <w:sz w:val="24"/>
          <w:szCs w:val="24"/>
        </w:rPr>
        <w:instrText xml:space="preserve"> ADDIN EN.CITE &lt;EndNote&gt;&lt;Cite&gt;&lt;Author&gt;Fauci AS&lt;/Author&gt;&lt;Year&gt;2008&lt;/Year&gt;&lt;RecNum&gt;37&lt;/RecNum&gt;&lt;DisplayText&gt;(15)&lt;/DisplayText&gt;&lt;record&gt;&lt;rec-number&gt;37&lt;/rec-number&gt;&lt;foreign-keys&gt;&lt;key app="EN" db-id="drxwwwp9i2xx9ied9e95tfsrta92vw9xx0w0"&gt;37&lt;/key&gt;&lt;/foreign-keys&gt;&lt;ref-type name="Magazine Article"&gt;19&lt;/ref-type&gt;&lt;contributors&gt;&lt;authors&gt;&lt;author&gt;Fauci AS, Braunwald E, Kasper DL  .&lt;/author&gt;&lt;/authors&gt;&lt;/contributors&gt;&lt;titles&gt;&lt;secondary-title&gt;Harrison Principles of Internal Medicine&lt;/secondary-title&gt;&lt;/titles&gt;&lt;pages&gt;949-956&lt;/pages&gt;&lt;volume&gt;23&lt;/volume&gt;&lt;edition&gt;17th edn.&lt;/edition&gt;&lt;dates&gt;&lt;year&gt;2008&lt;/year&gt;&lt;/dates&gt;&lt;pub-location&gt;New York NY&lt;/pub-location&gt;&lt;publisher&gt;McGraw Hill Medical&lt;/publisher&gt;&lt;urls&gt;&lt;/urls&gt;&lt;/record&gt;&lt;/Cite&gt;&lt;/EndNote&gt;</w:instrText>
      </w:r>
      <w:r w:rsidRPr="008021EF">
        <w:rPr>
          <w:rFonts w:ascii="Times New Roman" w:eastAsia="MinionPro-Regular" w:hAnsi="Times New Roman" w:cs="Times New Roman"/>
          <w:sz w:val="24"/>
          <w:szCs w:val="24"/>
        </w:rPr>
        <w:fldChar w:fldCharType="separate"/>
      </w:r>
      <w:r w:rsidR="003532C7" w:rsidRPr="008021EF">
        <w:rPr>
          <w:rFonts w:ascii="Times New Roman" w:eastAsia="MinionPro-Regular" w:hAnsi="Times New Roman" w:cs="Times New Roman"/>
          <w:noProof/>
          <w:sz w:val="24"/>
          <w:szCs w:val="24"/>
        </w:rPr>
        <w:t>(</w:t>
      </w:r>
      <w:hyperlink w:anchor="_ENREF_15" w:tooltip="Fauci AS, 2008 #37" w:history="1">
        <w:r w:rsidR="00832113" w:rsidRPr="008021EF">
          <w:rPr>
            <w:rFonts w:ascii="Times New Roman" w:eastAsia="MinionPro-Regular" w:hAnsi="Times New Roman" w:cs="Times New Roman"/>
            <w:noProof/>
            <w:sz w:val="24"/>
            <w:szCs w:val="24"/>
          </w:rPr>
          <w:t>15</w:t>
        </w:r>
      </w:hyperlink>
      <w:r w:rsidR="003532C7" w:rsidRPr="008021EF">
        <w:rPr>
          <w:rFonts w:ascii="Times New Roman" w:eastAsia="MinionPro-Regular" w:hAnsi="Times New Roman" w:cs="Times New Roman"/>
          <w:noProof/>
          <w:sz w:val="24"/>
          <w:szCs w:val="24"/>
        </w:rPr>
        <w:t>)</w:t>
      </w:r>
      <w:r w:rsidRPr="008021EF">
        <w:rPr>
          <w:rFonts w:ascii="Times New Roman" w:eastAsia="MinionPro-Regular" w:hAnsi="Times New Roman" w:cs="Times New Roman"/>
          <w:sz w:val="24"/>
          <w:szCs w:val="24"/>
        </w:rPr>
        <w:fldChar w:fldCharType="end"/>
      </w:r>
      <w:r w:rsidRPr="008021EF">
        <w:rPr>
          <w:rFonts w:ascii="Times New Roman" w:eastAsia="MinionPro-Regular" w:hAnsi="Times New Roman" w:cs="Times New Roman"/>
          <w:sz w:val="24"/>
          <w:szCs w:val="24"/>
        </w:rPr>
        <w:t>.</w:t>
      </w:r>
    </w:p>
    <w:p w:rsidR="00EC1DD4" w:rsidRPr="008021EF" w:rsidRDefault="00D07B07" w:rsidP="00A74E4E">
      <w:pPr>
        <w:autoSpaceDE w:val="0"/>
        <w:autoSpaceDN w:val="0"/>
        <w:adjustRightInd w:val="0"/>
        <w:spacing w:before="240" w:after="120" w:line="360" w:lineRule="auto"/>
        <w:ind w:left="170" w:right="113"/>
        <w:jc w:val="both"/>
        <w:rPr>
          <w:rFonts w:ascii="Times New Roman" w:eastAsia="MinionPro-Regular" w:hAnsi="Times New Roman" w:cs="Times New Roman"/>
          <w:sz w:val="24"/>
          <w:szCs w:val="24"/>
        </w:rPr>
      </w:pPr>
      <w:r w:rsidRPr="008021EF">
        <w:rPr>
          <w:rFonts w:ascii="Times New Roman" w:eastAsia="MinionPro-Regular" w:hAnsi="Times New Roman" w:cs="Times New Roman"/>
          <w:sz w:val="24"/>
          <w:szCs w:val="24"/>
        </w:rPr>
        <w:t xml:space="preserve">The prevalence of diabetes in the year 2013 was 8.3% with 382 million people suffer from diabetes across the world and it projected to affect 592 million people by </w:t>
      </w:r>
      <w:r w:rsidR="00662A23" w:rsidRPr="008021EF">
        <w:rPr>
          <w:rFonts w:ascii="Times New Roman" w:eastAsia="MinionPro-Regular" w:hAnsi="Times New Roman" w:cs="Times New Roman"/>
          <w:sz w:val="24"/>
          <w:szCs w:val="24"/>
        </w:rPr>
        <w:t xml:space="preserve">the year </w:t>
      </w:r>
      <w:r w:rsidRPr="008021EF">
        <w:rPr>
          <w:rFonts w:ascii="Times New Roman" w:eastAsia="MinionPro-Regular" w:hAnsi="Times New Roman" w:cs="Times New Roman"/>
          <w:sz w:val="24"/>
          <w:szCs w:val="24"/>
        </w:rPr>
        <w:t xml:space="preserve">2035. And Africa have more than 19 million diabetic patients with prevalence of 4.9% and in Ethiopia there Were 1,852,230 cases of diabetes in 2013 with 4.36% </w:t>
      </w:r>
      <w:r w:rsidR="00053666" w:rsidRPr="008021EF">
        <w:rPr>
          <w:rFonts w:ascii="Times New Roman" w:eastAsia="MinionPro-Regular" w:hAnsi="Times New Roman" w:cs="Times New Roman"/>
          <w:sz w:val="24"/>
          <w:szCs w:val="24"/>
        </w:rPr>
        <w:t>prevalence. But in 2015 report of IDF the total cases of adults lived with diabetes in Ethiopia were 1,333,200 with prevalence of 2.9%</w:t>
      </w:r>
      <w:r w:rsidR="00053666" w:rsidRPr="008021EF">
        <w:rPr>
          <w:rFonts w:ascii="Times New Roman" w:eastAsia="MinionPro-Regular" w:hAnsi="Times New Roman" w:cs="Times New Roman"/>
          <w:sz w:val="24"/>
          <w:szCs w:val="24"/>
        </w:rPr>
        <w:fldChar w:fldCharType="begin"/>
      </w:r>
      <w:r w:rsidR="003532C7" w:rsidRPr="008021EF">
        <w:rPr>
          <w:rFonts w:ascii="Times New Roman" w:eastAsia="MinionPro-Regular" w:hAnsi="Times New Roman" w:cs="Times New Roman"/>
          <w:sz w:val="24"/>
          <w:szCs w:val="24"/>
        </w:rPr>
        <w:instrText xml:space="preserve"> ADDIN EN.CITE &lt;EndNote&gt;&lt;Cite&gt;&lt;Author&gt;..&lt;/Author&gt;&lt;Year&gt;2013&lt;/Year&gt;&lt;RecNum&gt;38&lt;/RecNum&gt;&lt;DisplayText&gt;(1, 16)&lt;/DisplayText&gt;&lt;record&gt;&lt;rec-number&gt;38&lt;/rec-number&gt;&lt;foreign-keys&gt;&lt;key app="EN" db-id="drxwwwp9i2xx9ied9e95tfsrta92vw9xx0w0"&gt;38&lt;/key&gt;&lt;/foreign-keys&gt;&lt;ref-type name="Journal Article"&gt;17&lt;/ref-type&gt;&lt;contributors&gt;&lt;authors&gt;&lt;author&gt;International Diabetes FederationIDF ..&lt;/author&gt;&lt;/authors&gt;&lt;/contributors&gt;&lt;titles&gt;&lt;title&gt;global guideline for Managing older people with type 2 diabetes&lt;/title&gt;&lt;secondary-title&gt;Brussels Belgium&lt;/secondary-title&gt;&lt;/titles&gt;&lt;periodical&gt;&lt;full-title&gt;Brussels Belgium&lt;/full-title&gt;&lt;/periodical&gt;&lt;pages&gt;16-22&lt;/pages&gt;&lt;volume&gt;13&lt;/volume&gt;&lt;dates&gt;&lt;year&gt;2013&lt;/year&gt;&lt;/dates&gt;&lt;urls&gt;&lt;/urls&gt;&lt;/record&gt;&lt;/Cite&gt;&lt;Cite&gt;&lt;RecNum&gt;77&lt;/RecNum&gt;&lt;record&gt;&lt;rec-number&gt;77&lt;/rec-number&gt;&lt;foreign-keys&gt;&lt;key app="EN" db-id="drxwwwp9i2xx9ied9e95tfsrta92vw9xx0w0"&gt;77&lt;/key&gt;&lt;/foreign-keys&gt;&lt;ref-type name="Journal Article"&gt;17&lt;/ref-type&gt;&lt;contributors&gt;&lt;/contributors&gt;&lt;titles&gt;&lt;title&gt;international diabetic federation annual report 7th edition 2015&lt;/title&gt;&lt;/titles&gt;&lt;dates&gt;&lt;/dates&gt;&lt;urls&gt;&lt;/urls&gt;&lt;/record&gt;&lt;/Cite&gt;&lt;/EndNote&gt;</w:instrText>
      </w:r>
      <w:r w:rsidR="00053666" w:rsidRPr="008021EF">
        <w:rPr>
          <w:rFonts w:ascii="Times New Roman" w:eastAsia="MinionPro-Regular" w:hAnsi="Times New Roman" w:cs="Times New Roman"/>
          <w:sz w:val="24"/>
          <w:szCs w:val="24"/>
        </w:rPr>
        <w:fldChar w:fldCharType="separate"/>
      </w:r>
      <w:r w:rsidR="003532C7" w:rsidRPr="008021EF">
        <w:rPr>
          <w:rFonts w:ascii="Times New Roman" w:eastAsia="MinionPro-Regular" w:hAnsi="Times New Roman" w:cs="Times New Roman"/>
          <w:noProof/>
          <w:sz w:val="24"/>
          <w:szCs w:val="24"/>
        </w:rPr>
        <w:t>(</w:t>
      </w:r>
      <w:hyperlink w:anchor="_ENREF_1" w:tooltip=".., 2013 #38" w:history="1">
        <w:r w:rsidR="00832113" w:rsidRPr="008021EF">
          <w:rPr>
            <w:rFonts w:ascii="Times New Roman" w:eastAsia="MinionPro-Regular" w:hAnsi="Times New Roman" w:cs="Times New Roman"/>
            <w:noProof/>
            <w:sz w:val="24"/>
            <w:szCs w:val="24"/>
          </w:rPr>
          <w:t>1</w:t>
        </w:r>
      </w:hyperlink>
      <w:r w:rsidR="003532C7" w:rsidRPr="008021EF">
        <w:rPr>
          <w:rFonts w:ascii="Times New Roman" w:eastAsia="MinionPro-Regular" w:hAnsi="Times New Roman" w:cs="Times New Roman"/>
          <w:noProof/>
          <w:sz w:val="24"/>
          <w:szCs w:val="24"/>
        </w:rPr>
        <w:t xml:space="preserve">, </w:t>
      </w:r>
      <w:hyperlink w:anchor="_ENREF_16" w:tooltip=",  #77" w:history="1">
        <w:r w:rsidR="00832113" w:rsidRPr="008021EF">
          <w:rPr>
            <w:rFonts w:ascii="Times New Roman" w:eastAsia="MinionPro-Regular" w:hAnsi="Times New Roman" w:cs="Times New Roman"/>
            <w:noProof/>
            <w:sz w:val="24"/>
            <w:szCs w:val="24"/>
          </w:rPr>
          <w:t>16</w:t>
        </w:r>
      </w:hyperlink>
      <w:r w:rsidR="003532C7" w:rsidRPr="008021EF">
        <w:rPr>
          <w:rFonts w:ascii="Times New Roman" w:eastAsia="MinionPro-Regular" w:hAnsi="Times New Roman" w:cs="Times New Roman"/>
          <w:noProof/>
          <w:sz w:val="24"/>
          <w:szCs w:val="24"/>
        </w:rPr>
        <w:t>)</w:t>
      </w:r>
      <w:r w:rsidR="00053666" w:rsidRPr="008021EF">
        <w:rPr>
          <w:rFonts w:ascii="Times New Roman" w:eastAsia="MinionPro-Regular" w:hAnsi="Times New Roman" w:cs="Times New Roman"/>
          <w:sz w:val="24"/>
          <w:szCs w:val="24"/>
        </w:rPr>
        <w:fldChar w:fldCharType="end"/>
      </w:r>
    </w:p>
    <w:p w:rsidR="00B128E1" w:rsidRPr="008021EF" w:rsidRDefault="00B128E1" w:rsidP="00A74E4E">
      <w:pPr>
        <w:autoSpaceDE w:val="0"/>
        <w:autoSpaceDN w:val="0"/>
        <w:adjustRightInd w:val="0"/>
        <w:spacing w:before="240" w:after="120" w:line="360" w:lineRule="auto"/>
        <w:ind w:left="170" w:right="113"/>
        <w:jc w:val="both"/>
        <w:rPr>
          <w:rFonts w:ascii="Times New Roman" w:eastAsia="MinionPro-Regular" w:hAnsi="Times New Roman" w:cs="Times New Roman"/>
          <w:sz w:val="24"/>
          <w:szCs w:val="24"/>
        </w:rPr>
      </w:pPr>
      <w:r w:rsidRPr="008021EF">
        <w:rPr>
          <w:rFonts w:ascii="Times New Roman" w:eastAsia="MinionPro-Regular" w:hAnsi="Times New Roman" w:cs="Times New Roman"/>
          <w:sz w:val="24"/>
          <w:szCs w:val="24"/>
        </w:rPr>
        <w:t>According to the new edition of IDF diabetes atlas 2017</w:t>
      </w:r>
      <w:r w:rsidR="0046672A" w:rsidRPr="008021EF">
        <w:rPr>
          <w:rFonts w:ascii="Times New Roman" w:eastAsia="MinionPro-Regular" w:hAnsi="Times New Roman" w:cs="Times New Roman"/>
          <w:sz w:val="24"/>
          <w:szCs w:val="24"/>
        </w:rPr>
        <w:t>,</w:t>
      </w:r>
      <w:r w:rsidRPr="008021EF">
        <w:rPr>
          <w:rFonts w:ascii="Times New Roman" w:eastAsia="MinionPro-Regular" w:hAnsi="Times New Roman" w:cs="Times New Roman"/>
          <w:sz w:val="24"/>
          <w:szCs w:val="24"/>
        </w:rPr>
        <w:t xml:space="preserve"> 425 million people worldwide, or 8.8% of adults are estimated to have diabetes. About 79% live in low and middle income countries. If this trend continue, by the year </w:t>
      </w:r>
      <w:r w:rsidR="00053666" w:rsidRPr="008021EF">
        <w:rPr>
          <w:rFonts w:ascii="Times New Roman" w:eastAsia="MinionPro-Regular" w:hAnsi="Times New Roman" w:cs="Times New Roman"/>
          <w:sz w:val="24"/>
          <w:szCs w:val="24"/>
        </w:rPr>
        <w:t>2045,</w:t>
      </w:r>
      <w:r w:rsidRPr="008021EF">
        <w:rPr>
          <w:rFonts w:ascii="Times New Roman" w:eastAsia="MinionPro-Regular" w:hAnsi="Times New Roman" w:cs="Times New Roman"/>
          <w:sz w:val="24"/>
          <w:szCs w:val="24"/>
        </w:rPr>
        <w:t xml:space="preserve"> 693 million people 18-79 years or, 629 million people 20-79 years will have </w:t>
      </w:r>
      <w:r w:rsidR="00053666" w:rsidRPr="008021EF">
        <w:rPr>
          <w:rFonts w:ascii="Times New Roman" w:eastAsia="MinionPro-Regular" w:hAnsi="Times New Roman" w:cs="Times New Roman"/>
          <w:sz w:val="24"/>
          <w:szCs w:val="24"/>
        </w:rPr>
        <w:t>diabetes</w:t>
      </w:r>
      <w:r w:rsidR="00053666" w:rsidRPr="008021EF">
        <w:rPr>
          <w:rFonts w:ascii="Times New Roman" w:eastAsia="MinionPro-Regular" w:hAnsi="Times New Roman" w:cs="Times New Roman"/>
          <w:sz w:val="24"/>
          <w:szCs w:val="24"/>
        </w:rPr>
        <w:fldChar w:fldCharType="begin"/>
      </w:r>
      <w:r w:rsidR="003532C7" w:rsidRPr="008021EF">
        <w:rPr>
          <w:rFonts w:ascii="Times New Roman" w:eastAsia="MinionPro-Regular" w:hAnsi="Times New Roman" w:cs="Times New Roman"/>
          <w:sz w:val="24"/>
          <w:szCs w:val="24"/>
        </w:rPr>
        <w:instrText xml:space="preserve"> ADDIN EN.CITE &lt;EndNote&gt;&lt;Cite&gt;&lt;RecNum&gt;74&lt;/RecNum&gt;&lt;DisplayText&gt;(8)&lt;/DisplayText&gt;&lt;record&gt;&lt;rec-number&gt;74&lt;/rec-number&gt;&lt;foreign-keys&gt;&lt;key app="EN" db-id="drxwwwp9i2xx9ied9e95tfsrta92vw9xx0w0"&gt;74&lt;/key&gt;&lt;/foreign-keys&gt;&lt;ref-type name="Journal Article"&gt;17&lt;/ref-type&gt;&lt;contributors&gt;&lt;/contributors&gt;&lt;titles&gt;&lt;title&gt;IDF. Diabetes atlas eighth edition ,2017&lt;/title&gt;&lt;/titles&gt;&lt;dates&gt;&lt;/dates&gt;&lt;urls&gt;&lt;/urls&gt;&lt;/record&gt;&lt;/Cite&gt;&lt;/EndNote&gt;</w:instrText>
      </w:r>
      <w:r w:rsidR="00053666" w:rsidRPr="008021EF">
        <w:rPr>
          <w:rFonts w:ascii="Times New Roman" w:eastAsia="MinionPro-Regular" w:hAnsi="Times New Roman" w:cs="Times New Roman"/>
          <w:sz w:val="24"/>
          <w:szCs w:val="24"/>
        </w:rPr>
        <w:fldChar w:fldCharType="separate"/>
      </w:r>
      <w:r w:rsidR="003532C7" w:rsidRPr="008021EF">
        <w:rPr>
          <w:rFonts w:ascii="Times New Roman" w:eastAsia="MinionPro-Regular" w:hAnsi="Times New Roman" w:cs="Times New Roman"/>
          <w:noProof/>
          <w:sz w:val="24"/>
          <w:szCs w:val="24"/>
        </w:rPr>
        <w:t>(</w:t>
      </w:r>
      <w:hyperlink w:anchor="_ENREF_8" w:tooltip=",  #74" w:history="1">
        <w:r w:rsidR="00832113" w:rsidRPr="008021EF">
          <w:rPr>
            <w:rFonts w:ascii="Times New Roman" w:eastAsia="MinionPro-Regular" w:hAnsi="Times New Roman" w:cs="Times New Roman"/>
            <w:noProof/>
            <w:sz w:val="24"/>
            <w:szCs w:val="24"/>
          </w:rPr>
          <w:t>8</w:t>
        </w:r>
      </w:hyperlink>
      <w:r w:rsidR="003532C7" w:rsidRPr="008021EF">
        <w:rPr>
          <w:rFonts w:ascii="Times New Roman" w:eastAsia="MinionPro-Regular" w:hAnsi="Times New Roman" w:cs="Times New Roman"/>
          <w:noProof/>
          <w:sz w:val="24"/>
          <w:szCs w:val="24"/>
        </w:rPr>
        <w:t>)</w:t>
      </w:r>
      <w:r w:rsidR="00053666" w:rsidRPr="008021EF">
        <w:rPr>
          <w:rFonts w:ascii="Times New Roman" w:eastAsia="MinionPro-Regular" w:hAnsi="Times New Roman" w:cs="Times New Roman"/>
          <w:sz w:val="24"/>
          <w:szCs w:val="24"/>
        </w:rPr>
        <w:fldChar w:fldCharType="end"/>
      </w:r>
      <w:r w:rsidR="00053666" w:rsidRPr="008021EF">
        <w:rPr>
          <w:rFonts w:ascii="Times New Roman" w:eastAsia="MinionPro-Regular" w:hAnsi="Times New Roman" w:cs="Times New Roman"/>
          <w:sz w:val="24"/>
          <w:szCs w:val="24"/>
        </w:rPr>
        <w:t xml:space="preserve">. </w:t>
      </w:r>
    </w:p>
    <w:p w:rsidR="00EC1DD4" w:rsidRPr="008021EF" w:rsidRDefault="00A743B5" w:rsidP="00A74E4E">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Diabetes imposes a large economic burden on the global health care system and the wider global economy. This burden can be measured through direct medical costs, indirect costs</w:t>
      </w:r>
      <w:r w:rsidR="00ED0AF8" w:rsidRPr="008021EF">
        <w:rPr>
          <w:rFonts w:ascii="Times New Roman" w:hAnsi="Times New Roman" w:cs="Times New Roman"/>
          <w:sz w:val="24"/>
          <w:szCs w:val="24"/>
        </w:rPr>
        <w:t xml:space="preserve"> associated with productivity loss, premature mortality and the negative impact of diabetes on nation’s gross domestic product. Besides the economic burden on the health care system and national economy, diabetes can impose a large economic burden on people with diabetes and their families in terms of higher out-of –pocket health-care payments and loss of family income associated with disability and premature loss of life</w:t>
      </w:r>
      <w:r w:rsidR="00ED0AF8"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&lt;EndNote&gt;&lt;Cite&gt;&lt;RecNum&gt;76&lt;/RecNum&gt;&lt;DisplayText&gt;(17)&lt;/DisplayText&gt;&lt;record&gt;&lt;rec-number&gt;76&lt;/rec-number&gt;&lt;foreign-keys&gt;&lt;key app="EN" db-id="drxwwwp9i2xx9ied9e95tfsrta92vw9xx0w0"&gt;76&lt;/key&gt;&lt;/foreign-keys&gt;&lt;ref-type name="Journal Article"&gt;17&lt;/ref-type&gt;&lt;contributors&gt;&lt;/contributors&gt;&lt;titles&gt;&lt;title&gt;World health organization , Global report on diabetes ,2017 p 13-14&lt;/title&gt;&lt;/titles&gt;&lt;dates&gt;&lt;/dates&gt;&lt;urls&gt;&lt;/urls&gt;&lt;/record&gt;&lt;/Cite&gt;&lt;/EndNote&gt;</w:instrText>
      </w:r>
      <w:r w:rsidR="00ED0AF8"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17" w:tooltip=",  #76" w:history="1">
        <w:r w:rsidR="00832113" w:rsidRPr="008021EF">
          <w:rPr>
            <w:rFonts w:ascii="Times New Roman" w:hAnsi="Times New Roman" w:cs="Times New Roman"/>
            <w:noProof/>
            <w:sz w:val="24"/>
            <w:szCs w:val="24"/>
          </w:rPr>
          <w:t>17</w:t>
        </w:r>
      </w:hyperlink>
      <w:r w:rsidR="003532C7" w:rsidRPr="008021EF">
        <w:rPr>
          <w:rFonts w:ascii="Times New Roman" w:hAnsi="Times New Roman" w:cs="Times New Roman"/>
          <w:noProof/>
          <w:sz w:val="24"/>
          <w:szCs w:val="24"/>
        </w:rPr>
        <w:t>)</w:t>
      </w:r>
      <w:r w:rsidR="00ED0AF8" w:rsidRPr="008021EF">
        <w:rPr>
          <w:rFonts w:ascii="Times New Roman" w:hAnsi="Times New Roman" w:cs="Times New Roman"/>
          <w:sz w:val="24"/>
          <w:szCs w:val="24"/>
        </w:rPr>
        <w:fldChar w:fldCharType="end"/>
      </w:r>
      <w:r w:rsidR="00ED0AF8" w:rsidRPr="008021EF">
        <w:rPr>
          <w:rFonts w:ascii="Times New Roman" w:hAnsi="Times New Roman" w:cs="Times New Roman"/>
          <w:sz w:val="24"/>
          <w:szCs w:val="24"/>
        </w:rPr>
        <w:t>.</w:t>
      </w:r>
    </w:p>
    <w:p w:rsidR="00EC1DD4" w:rsidRPr="008021EF" w:rsidRDefault="00D07B07" w:rsidP="00A74E4E">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Fonts w:ascii="Times New Roman" w:hAnsi="Times New Roman" w:cs="Times New Roman"/>
          <w:sz w:val="24"/>
          <w:szCs w:val="24"/>
        </w:rPr>
        <w:t xml:space="preserve"> According to WHO</w:t>
      </w:r>
      <w:r w:rsidR="00204DC1" w:rsidRPr="008021EF">
        <w:rPr>
          <w:rFonts w:ascii="Times New Roman" w:hAnsi="Times New Roman" w:cs="Times New Roman"/>
          <w:sz w:val="24"/>
          <w:szCs w:val="24"/>
        </w:rPr>
        <w:t xml:space="preserve"> 2006 report</w:t>
      </w:r>
      <w:r w:rsidRPr="008021EF">
        <w:rPr>
          <w:rFonts w:ascii="Times New Roman" w:hAnsi="Times New Roman" w:cs="Times New Roman"/>
          <w:sz w:val="24"/>
          <w:szCs w:val="24"/>
        </w:rPr>
        <w:t xml:space="preserve">, diabetes causes about 5% of all deaths globally each year. In 2004, an estimated 3.4 million people died from consequences of high blood sugar. More than 80% of diabetes deaths occur in low and middle-income countries. It is projected that diabetes deaths are likely to increase by more than 50% in the next 10 </w:t>
      </w:r>
      <w:r w:rsidRPr="008021EF">
        <w:rPr>
          <w:rStyle w:val="A4"/>
          <w:rFonts w:ascii="Times New Roman" w:hAnsi="Times New Roman" w:cs="Times New Roman"/>
          <w:color w:val="auto"/>
          <w:sz w:val="24"/>
          <w:szCs w:val="24"/>
        </w:rPr>
        <w:t>years, and to double between 2005</w:t>
      </w:r>
      <w:r w:rsidR="00E6144E" w:rsidRPr="008021EF">
        <w:rPr>
          <w:rStyle w:val="A4"/>
          <w:rFonts w:ascii="Times New Roman" w:hAnsi="Times New Roman" w:cs="Times New Roman"/>
          <w:color w:val="auto"/>
          <w:sz w:val="24"/>
          <w:szCs w:val="24"/>
        </w:rPr>
        <w:t xml:space="preserve"> and 2030 without urgent action</w:t>
      </w:r>
      <w:r w:rsidR="00204DC1" w:rsidRPr="008021EF">
        <w:rPr>
          <w:rStyle w:val="A4"/>
          <w:rFonts w:ascii="Times New Roman" w:hAnsi="Times New Roman" w:cs="Times New Roman"/>
          <w:color w:val="auto"/>
          <w:sz w:val="24"/>
          <w:szCs w:val="24"/>
        </w:rPr>
        <w:t xml:space="preserve"> (10)</w:t>
      </w:r>
      <w:r w:rsidR="00E6144E" w:rsidRPr="008021EF">
        <w:rPr>
          <w:rStyle w:val="A4"/>
          <w:rFonts w:ascii="Times New Roman" w:hAnsi="Times New Roman" w:cs="Times New Roman"/>
          <w:color w:val="auto"/>
          <w:sz w:val="24"/>
          <w:szCs w:val="24"/>
        </w:rPr>
        <w:t>.</w:t>
      </w:r>
      <w:r w:rsidRPr="008021EF">
        <w:rPr>
          <w:rStyle w:val="A4"/>
          <w:rFonts w:ascii="Times New Roman" w:hAnsi="Times New Roman" w:cs="Times New Roman"/>
          <w:color w:val="auto"/>
          <w:sz w:val="24"/>
          <w:szCs w:val="24"/>
        </w:rPr>
        <w:t xml:space="preserve"> In Africa, an estimated seven million </w:t>
      </w:r>
      <w:r w:rsidRPr="008021EF">
        <w:rPr>
          <w:rStyle w:val="A4"/>
          <w:rFonts w:ascii="Times New Roman" w:hAnsi="Times New Roman" w:cs="Times New Roman"/>
          <w:color w:val="auto"/>
          <w:sz w:val="24"/>
          <w:szCs w:val="24"/>
        </w:rPr>
        <w:lastRenderedPageBreak/>
        <w:t>Africans (out of 1billion) suffer from this disease which is now ranked as the fourth main cause of death in most developing countries</w:t>
      </w:r>
      <w:r w:rsidR="00204DC1" w:rsidRPr="008021EF">
        <w:rPr>
          <w:rStyle w:val="A4"/>
          <w:rFonts w:ascii="Times New Roman" w:hAnsi="Times New Roman" w:cs="Times New Roman"/>
          <w:color w:val="auto"/>
          <w:sz w:val="24"/>
          <w:szCs w:val="24"/>
        </w:rPr>
        <w:fldChar w:fldCharType="begin"/>
      </w:r>
      <w:r w:rsidR="003532C7" w:rsidRPr="008021EF">
        <w:rPr>
          <w:rStyle w:val="A4"/>
          <w:rFonts w:ascii="Times New Roman" w:hAnsi="Times New Roman" w:cs="Times New Roman"/>
          <w:color w:val="auto"/>
          <w:sz w:val="24"/>
          <w:szCs w:val="24"/>
        </w:rPr>
        <w:instrText xml:space="preserve"> ADDIN EN.CITE &lt;EndNote&gt;&lt;Cite&gt;&lt;Author&gt;.&lt;/Author&gt;&lt;Year&gt;2006&lt;/Year&gt;&lt;RecNum&gt;39&lt;/RecNum&gt;&lt;DisplayText&gt;(18)&lt;/DisplayText&gt;&lt;record&gt;&lt;rec-number&gt;39&lt;/rec-number&gt;&lt;foreign-keys&gt;&lt;key app="EN" db-id="drxwwwp9i2xx9ied9e95tfsrta92vw9xx0w0"&gt;39&lt;/key&gt;&lt;/foreign-keys&gt;&lt;ref-type name="Journal Article"&gt;17&lt;/ref-type&gt;&lt;contributors&gt;&lt;authors&gt;&lt;author&gt;World Health Organization .  &lt;/author&gt;&lt;/authors&gt;&lt;/contributors&gt;&lt;titles&gt;&lt;title&gt;Definition and diagnosis of Diabetes Mellitus and intermediate hyperglycemia,&lt;/title&gt;&lt;secondary-title&gt;internet&lt;/secondary-title&gt;&lt;/titles&gt;&lt;periodical&gt;&lt;full-title&gt;internet&lt;/full-title&gt;&lt;/periodical&gt;&lt;dates&gt;&lt;year&gt;2006&lt;/year&gt;&lt;/dates&gt;&lt;urls&gt;&lt;/urls&gt;&lt;/record&gt;&lt;/Cite&gt;&lt;/EndNote&gt;</w:instrText>
      </w:r>
      <w:r w:rsidR="00204DC1" w:rsidRPr="008021EF">
        <w:rPr>
          <w:rStyle w:val="A4"/>
          <w:rFonts w:ascii="Times New Roman" w:hAnsi="Times New Roman" w:cs="Times New Roman"/>
          <w:color w:val="auto"/>
          <w:sz w:val="24"/>
          <w:szCs w:val="24"/>
        </w:rPr>
        <w:fldChar w:fldCharType="separate"/>
      </w:r>
      <w:r w:rsidR="003532C7" w:rsidRPr="008021EF">
        <w:rPr>
          <w:rStyle w:val="A4"/>
          <w:rFonts w:ascii="Times New Roman" w:hAnsi="Times New Roman" w:cs="Times New Roman"/>
          <w:noProof/>
          <w:color w:val="auto"/>
          <w:sz w:val="24"/>
          <w:szCs w:val="24"/>
        </w:rPr>
        <w:t>(</w:t>
      </w:r>
      <w:hyperlink w:anchor="_ENREF_18" w:tooltip="., 2006 #39" w:history="1">
        <w:r w:rsidR="00832113" w:rsidRPr="008021EF">
          <w:rPr>
            <w:rStyle w:val="A4"/>
            <w:rFonts w:ascii="Times New Roman" w:hAnsi="Times New Roman" w:cs="Times New Roman"/>
            <w:noProof/>
            <w:color w:val="auto"/>
            <w:sz w:val="24"/>
            <w:szCs w:val="24"/>
          </w:rPr>
          <w:t>18</w:t>
        </w:r>
      </w:hyperlink>
      <w:r w:rsidR="003532C7" w:rsidRPr="008021EF">
        <w:rPr>
          <w:rStyle w:val="A4"/>
          <w:rFonts w:ascii="Times New Roman" w:hAnsi="Times New Roman" w:cs="Times New Roman"/>
          <w:noProof/>
          <w:color w:val="auto"/>
          <w:sz w:val="24"/>
          <w:szCs w:val="24"/>
        </w:rPr>
        <w:t>)</w:t>
      </w:r>
      <w:r w:rsidR="00204DC1" w:rsidRPr="008021EF">
        <w:rPr>
          <w:rStyle w:val="A4"/>
          <w:rFonts w:ascii="Times New Roman" w:hAnsi="Times New Roman" w:cs="Times New Roman"/>
          <w:color w:val="auto"/>
          <w:sz w:val="24"/>
          <w:szCs w:val="24"/>
        </w:rPr>
        <w:fldChar w:fldCharType="end"/>
      </w:r>
      <w:r w:rsidRPr="008021EF">
        <w:rPr>
          <w:rStyle w:val="A4"/>
          <w:rFonts w:ascii="Times New Roman" w:hAnsi="Times New Roman" w:cs="Times New Roman"/>
          <w:color w:val="auto"/>
          <w:sz w:val="24"/>
          <w:szCs w:val="24"/>
        </w:rPr>
        <w:t>.</w:t>
      </w:r>
    </w:p>
    <w:p w:rsidR="00EC1DD4" w:rsidRPr="008021EF" w:rsidRDefault="00D07B07" w:rsidP="001E54F8">
      <w:pPr>
        <w:pStyle w:val="Pa3"/>
        <w:spacing w:before="240" w:after="120" w:line="360" w:lineRule="auto"/>
        <w:ind w:left="170" w:right="113"/>
        <w:jc w:val="both"/>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 xml:space="preserve">Diabetes mellitus is a chronic condition that can lead to complications over time. The long-term complications of diabetes are caused by the effect of high blood sugar levels on blood vessels. </w:t>
      </w:r>
      <w:r w:rsidR="005F113C" w:rsidRPr="008021EF">
        <w:rPr>
          <w:rStyle w:val="A4"/>
          <w:rFonts w:ascii="Times New Roman" w:hAnsi="Times New Roman" w:cs="Times New Roman"/>
          <w:color w:val="auto"/>
          <w:sz w:val="24"/>
          <w:szCs w:val="24"/>
        </w:rPr>
        <w:t>Acute complications are a significant contributors to mortality, costs and poor quality of life. Abnormally high blood glucose can have a life -threatening impact if it triggers condition</w:t>
      </w:r>
      <w:r w:rsidR="00832113" w:rsidRPr="008021EF">
        <w:rPr>
          <w:rStyle w:val="A4"/>
          <w:rFonts w:ascii="Times New Roman" w:hAnsi="Times New Roman" w:cs="Times New Roman"/>
          <w:color w:val="auto"/>
          <w:sz w:val="24"/>
          <w:szCs w:val="24"/>
        </w:rPr>
        <w:t xml:space="preserve">s such as diabetic </w:t>
      </w:r>
      <w:r w:rsidR="005F113C" w:rsidRPr="008021EF">
        <w:rPr>
          <w:rStyle w:val="A4"/>
          <w:rFonts w:ascii="Times New Roman" w:hAnsi="Times New Roman" w:cs="Times New Roman"/>
          <w:color w:val="auto"/>
          <w:sz w:val="24"/>
          <w:szCs w:val="24"/>
        </w:rPr>
        <w:t xml:space="preserve">etoacidosis in type 1 and type 2, and hyper osmolar coma in type 2. Abnormally low blood glucose can occur in all types of diabetes and may result in seizures or loss of consciousness  </w:t>
      </w:r>
      <w:r w:rsidRPr="008021EF">
        <w:rPr>
          <w:rStyle w:val="A4"/>
          <w:rFonts w:ascii="Times New Roman" w:hAnsi="Times New Roman" w:cs="Times New Roman"/>
          <w:color w:val="auto"/>
          <w:sz w:val="24"/>
          <w:szCs w:val="24"/>
        </w:rPr>
        <w:fldChar w:fldCharType="begin"/>
      </w:r>
      <w:r w:rsidR="003532C7" w:rsidRPr="008021EF">
        <w:rPr>
          <w:rStyle w:val="A4"/>
          <w:rFonts w:ascii="Times New Roman" w:hAnsi="Times New Roman" w:cs="Times New Roman"/>
          <w:color w:val="auto"/>
          <w:sz w:val="24"/>
          <w:szCs w:val="24"/>
        </w:rPr>
        <w:instrText xml:space="preserve"> ADDIN EN.CITE &lt;EndNote&gt;&lt;Cite&gt;&lt;Author&gt;.&lt;/Author&gt;&lt;Year&gt;2006&lt;/Year&gt;&lt;RecNum&gt;39&lt;/RecNum&gt;&lt;DisplayText&gt;(17, 18)&lt;/DisplayText&gt;&lt;record&gt;&lt;rec-number&gt;39&lt;/rec-number&gt;&lt;foreign-keys&gt;&lt;key app="EN" db-id="drxwwwp9i2xx9ied9e95tfsrta92vw9xx0w0"&gt;39&lt;/key&gt;&lt;/foreign-keys&gt;&lt;ref-type name="Journal Article"&gt;17&lt;/ref-type&gt;&lt;contributors&gt;&lt;authors&gt;&lt;author&gt;World Health Organization .  &lt;/author&gt;&lt;/authors&gt;&lt;/contributors&gt;&lt;titles&gt;&lt;title&gt;Definition and diagnosis of Diabetes Mellitus and intermediate hyperglycemia,&lt;/title&gt;&lt;secondary-title&gt;internet&lt;/secondary-title&gt;&lt;/titles&gt;&lt;periodical&gt;&lt;full-title&gt;internet&lt;/full-title&gt;&lt;/periodical&gt;&lt;dates&gt;&lt;year&gt;2006&lt;/year&gt;&lt;/dates&gt;&lt;urls&gt;&lt;/urls&gt;&lt;/record&gt;&lt;/Cite&gt;&lt;Cite&gt;&lt;RecNum&gt;76&lt;/RecNum&gt;&lt;record&gt;&lt;rec-number&gt;76&lt;/rec-number&gt;&lt;foreign-keys&gt;&lt;key app="EN" db-id="drxwwwp9i2xx9ied9e95tfsrta92vw9xx0w0"&gt;76&lt;/key&gt;&lt;/foreign-keys&gt;&lt;ref-type name="Journal Article"&gt;17&lt;/ref-type&gt;&lt;contributors&gt;&lt;/contributors&gt;&lt;titles&gt;&lt;title&gt;World health organization , Global report on diabetes ,2017 p 13-14&lt;/title&gt;&lt;/titles&gt;&lt;dates&gt;&lt;/dates&gt;&lt;urls&gt;&lt;/urls&gt;&lt;/record&gt;&lt;/Cite&gt;&lt;/EndNote&gt;</w:instrText>
      </w:r>
      <w:r w:rsidRPr="008021EF">
        <w:rPr>
          <w:rStyle w:val="A4"/>
          <w:rFonts w:ascii="Times New Roman" w:hAnsi="Times New Roman" w:cs="Times New Roman"/>
          <w:color w:val="auto"/>
          <w:sz w:val="24"/>
          <w:szCs w:val="24"/>
        </w:rPr>
        <w:fldChar w:fldCharType="separate"/>
      </w:r>
      <w:r w:rsidR="003532C7" w:rsidRPr="008021EF">
        <w:rPr>
          <w:rStyle w:val="A4"/>
          <w:rFonts w:ascii="Times New Roman" w:hAnsi="Times New Roman" w:cs="Times New Roman"/>
          <w:noProof/>
          <w:color w:val="auto"/>
          <w:sz w:val="24"/>
          <w:szCs w:val="24"/>
        </w:rPr>
        <w:t>(</w:t>
      </w:r>
      <w:hyperlink w:anchor="_ENREF_17" w:tooltip=",  #76" w:history="1">
        <w:r w:rsidR="00832113" w:rsidRPr="008021EF">
          <w:rPr>
            <w:rStyle w:val="A4"/>
            <w:rFonts w:ascii="Times New Roman" w:hAnsi="Times New Roman" w:cs="Times New Roman"/>
            <w:noProof/>
            <w:color w:val="auto"/>
            <w:sz w:val="24"/>
            <w:szCs w:val="24"/>
          </w:rPr>
          <w:t>17</w:t>
        </w:r>
      </w:hyperlink>
      <w:r w:rsidR="003532C7" w:rsidRPr="008021EF">
        <w:rPr>
          <w:rStyle w:val="A4"/>
          <w:rFonts w:ascii="Times New Roman" w:hAnsi="Times New Roman" w:cs="Times New Roman"/>
          <w:noProof/>
          <w:color w:val="auto"/>
          <w:sz w:val="24"/>
          <w:szCs w:val="24"/>
        </w:rPr>
        <w:t xml:space="preserve">, </w:t>
      </w:r>
      <w:hyperlink w:anchor="_ENREF_18" w:tooltip="., 2006 #39" w:history="1">
        <w:r w:rsidR="00832113" w:rsidRPr="008021EF">
          <w:rPr>
            <w:rStyle w:val="A4"/>
            <w:rFonts w:ascii="Times New Roman" w:hAnsi="Times New Roman" w:cs="Times New Roman"/>
            <w:noProof/>
            <w:color w:val="auto"/>
            <w:sz w:val="24"/>
            <w:szCs w:val="24"/>
          </w:rPr>
          <w:t>18</w:t>
        </w:r>
      </w:hyperlink>
      <w:r w:rsidR="003532C7" w:rsidRPr="008021EF">
        <w:rPr>
          <w:rStyle w:val="A4"/>
          <w:rFonts w:ascii="Times New Roman" w:hAnsi="Times New Roman" w:cs="Times New Roman"/>
          <w:noProof/>
          <w:color w:val="auto"/>
          <w:sz w:val="24"/>
          <w:szCs w:val="24"/>
        </w:rPr>
        <w:t>)</w:t>
      </w:r>
      <w:r w:rsidRPr="008021EF">
        <w:rPr>
          <w:rStyle w:val="A4"/>
          <w:rFonts w:ascii="Times New Roman" w:hAnsi="Times New Roman" w:cs="Times New Roman"/>
          <w:color w:val="auto"/>
          <w:sz w:val="24"/>
          <w:szCs w:val="24"/>
        </w:rPr>
        <w:fldChar w:fldCharType="end"/>
      </w:r>
      <w:r w:rsidRPr="008021EF">
        <w:rPr>
          <w:rStyle w:val="A4"/>
          <w:rFonts w:ascii="Times New Roman" w:hAnsi="Times New Roman" w:cs="Times New Roman"/>
          <w:color w:val="auto"/>
          <w:sz w:val="24"/>
          <w:szCs w:val="24"/>
        </w:rPr>
        <w:t>.</w:t>
      </w:r>
    </w:p>
    <w:p w:rsidR="00EC1DD4" w:rsidRPr="008021EF" w:rsidRDefault="00D07B07" w:rsidP="00A74E4E">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Style w:val="A4"/>
          <w:rFonts w:ascii="Times New Roman" w:hAnsi="Times New Roman" w:cs="Times New Roman"/>
          <w:color w:val="auto"/>
          <w:sz w:val="24"/>
          <w:szCs w:val="24"/>
        </w:rPr>
        <w:t xml:space="preserve">Diabetic complications can be prevented (or delayed) by tight blood sugar control achieved through medical treatment and simple lifestyle changes. </w:t>
      </w:r>
      <w:r w:rsidRPr="008021EF">
        <w:rPr>
          <w:rFonts w:ascii="Times New Roman" w:hAnsi="Times New Roman" w:cs="Times New Roman"/>
          <w:sz w:val="24"/>
          <w:szCs w:val="24"/>
        </w:rPr>
        <w:t>According IDF 2013 report diabetic complications can be classified as acute and chronic complications: Acute complications include, diabetic ketoacidosis (DKA), Hyperosmolaris syndrome (HHS), Hypoglycaemia and Metformin associated lactic acidosis. Chronic</w:t>
      </w:r>
      <w:r w:rsidRPr="008021EF">
        <w:rPr>
          <w:rFonts w:ascii="Times New Roman" w:hAnsi="Times New Roman" w:cs="Times New Roman"/>
          <w:b/>
          <w:sz w:val="24"/>
          <w:szCs w:val="24"/>
        </w:rPr>
        <w:t xml:space="preserve"> </w:t>
      </w:r>
      <w:r w:rsidRPr="008021EF">
        <w:rPr>
          <w:rFonts w:ascii="Times New Roman" w:hAnsi="Times New Roman" w:cs="Times New Roman"/>
          <w:sz w:val="24"/>
          <w:szCs w:val="24"/>
        </w:rPr>
        <w:t>complications are due to persistent poor glycaemic control and affect blood vessels, based on this it can cause Micro vascular or macro vascular complications. Micro vascular complications of diabetic mellitus includes nephropathy, retinopathy and neuropathy. The macro vascular complications mostly due to diabetic mellitus are chronic heart disease, peripheral vascular disease, stroke, diabetic foot</w:t>
      </w:r>
      <w:r w:rsidR="00017326" w:rsidRPr="008021EF">
        <w:rPr>
          <w:rFonts w:ascii="Times New Roman" w:hAnsi="Times New Roman" w:cs="Times New Roman"/>
          <w:sz w:val="24"/>
          <w:szCs w:val="24"/>
        </w:rPr>
        <w:t xml:space="preserve"> ulcer, impotence and so on </w:t>
      </w:r>
      <w:r w:rsidR="0098555E" w:rsidRPr="008021EF">
        <w:rPr>
          <w:rFonts w:ascii="Times New Roman" w:hAnsi="Times New Roman" w:cs="Times New Roman"/>
          <w:sz w:val="24"/>
          <w:szCs w:val="24"/>
        </w:rPr>
        <w:t xml:space="preserve"> </w:t>
      </w:r>
      <w:r w:rsidR="00204DC1" w:rsidRPr="008021EF">
        <w:rPr>
          <w:rFonts w:ascii="Times New Roman" w:hAnsi="Times New Roman" w:cs="Times New Roman"/>
          <w:sz w:val="24"/>
          <w:szCs w:val="24"/>
        </w:rPr>
        <w:fldChar w:fldCharType="begin"/>
      </w:r>
      <w:r w:rsidR="00204DC1" w:rsidRPr="008021EF">
        <w:rPr>
          <w:rFonts w:ascii="Times New Roman" w:hAnsi="Times New Roman" w:cs="Times New Roman"/>
          <w:sz w:val="24"/>
          <w:szCs w:val="24"/>
        </w:rPr>
        <w:instrText xml:space="preserve"> ADDIN EN.CITE &lt;EndNote&gt;&lt;Cite&gt;&lt;Author&gt;..&lt;/Author&gt;&lt;Year&gt;2013&lt;/Year&gt;&lt;RecNum&gt;38&lt;/RecNum&gt;&lt;DisplayText&gt;(1)&lt;/DisplayText&gt;&lt;record&gt;&lt;rec-number&gt;38&lt;/rec-number&gt;&lt;foreign-keys&gt;&lt;key app="EN" db-id="drxwwwp9i2xx9ied9e95tfsrta92vw9xx0w0"&gt;38&lt;/key&gt;&lt;/foreign-keys&gt;&lt;ref-type name="Journal Article"&gt;17&lt;/ref-type&gt;&lt;contributors&gt;&lt;authors&gt;&lt;author&gt;International Diabetes FederationIDF ..&lt;/author&gt;&lt;/authors&gt;&lt;/contributors&gt;&lt;titles&gt;&lt;title&gt;global guideline for Managing older people with type 2 diabetes&lt;/title&gt;&lt;secondary-title&gt;Brussels Belgium&lt;/secondary-title&gt;&lt;/titles&gt;&lt;periodical&gt;&lt;full-title&gt;Brussels Belgium&lt;/full-title&gt;&lt;/periodical&gt;&lt;pages&gt;16-22&lt;/pages&gt;&lt;volume&gt;13&lt;/volume&gt;&lt;dates&gt;&lt;year&gt;2013&lt;/year&gt;&lt;/dates&gt;&lt;urls&gt;&lt;/urls&gt;&lt;/record&gt;&lt;/Cite&gt;&lt;/EndNote&gt;</w:instrText>
      </w:r>
      <w:r w:rsidR="00204DC1" w:rsidRPr="008021EF">
        <w:rPr>
          <w:rFonts w:ascii="Times New Roman" w:hAnsi="Times New Roman" w:cs="Times New Roman"/>
          <w:sz w:val="24"/>
          <w:szCs w:val="24"/>
        </w:rPr>
        <w:fldChar w:fldCharType="separate"/>
      </w:r>
      <w:r w:rsidR="00204DC1" w:rsidRPr="008021EF">
        <w:rPr>
          <w:rFonts w:ascii="Times New Roman" w:hAnsi="Times New Roman" w:cs="Times New Roman"/>
          <w:noProof/>
          <w:sz w:val="24"/>
          <w:szCs w:val="24"/>
        </w:rPr>
        <w:t>(</w:t>
      </w:r>
      <w:hyperlink w:anchor="_ENREF_1" w:tooltip=".., 2013 #38" w:history="1">
        <w:r w:rsidR="00832113" w:rsidRPr="008021EF">
          <w:rPr>
            <w:rFonts w:ascii="Times New Roman" w:hAnsi="Times New Roman" w:cs="Times New Roman"/>
            <w:noProof/>
            <w:sz w:val="24"/>
            <w:szCs w:val="24"/>
          </w:rPr>
          <w:t>1</w:t>
        </w:r>
      </w:hyperlink>
      <w:r w:rsidR="00204DC1" w:rsidRPr="008021EF">
        <w:rPr>
          <w:rFonts w:ascii="Times New Roman" w:hAnsi="Times New Roman" w:cs="Times New Roman"/>
          <w:noProof/>
          <w:sz w:val="24"/>
          <w:szCs w:val="24"/>
        </w:rPr>
        <w:t>)</w:t>
      </w:r>
      <w:r w:rsidR="00204DC1" w:rsidRPr="008021EF">
        <w:rPr>
          <w:rFonts w:ascii="Times New Roman" w:hAnsi="Times New Roman" w:cs="Times New Roman"/>
          <w:sz w:val="24"/>
          <w:szCs w:val="24"/>
        </w:rPr>
        <w:fldChar w:fldCharType="end"/>
      </w:r>
      <w:r w:rsidRPr="008021EF">
        <w:rPr>
          <w:rFonts w:ascii="Times New Roman" w:hAnsi="Times New Roman" w:cs="Times New Roman"/>
          <w:sz w:val="24"/>
          <w:szCs w:val="24"/>
        </w:rPr>
        <w:t>.</w:t>
      </w:r>
    </w:p>
    <w:p w:rsidR="00B26C21" w:rsidRPr="008021EF" w:rsidRDefault="00B26C21" w:rsidP="00A74E4E">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Diabetic nephropathy is among the most common diabetic complications and it is the leading cause of diabetic related ESRD, pathologically diabetic nephropathy ca</w:t>
      </w:r>
      <w:r w:rsidR="00A15E48" w:rsidRPr="008021EF">
        <w:rPr>
          <w:rFonts w:ascii="Times New Roman" w:hAnsi="Times New Roman" w:cs="Times New Roman"/>
          <w:sz w:val="24"/>
          <w:szCs w:val="24"/>
        </w:rPr>
        <w:t xml:space="preserve">n be classified as class I </w:t>
      </w:r>
      <w:r w:rsidRPr="008021EF">
        <w:rPr>
          <w:rFonts w:ascii="Times New Roman" w:hAnsi="Times New Roman" w:cs="Times New Roman"/>
          <w:sz w:val="24"/>
          <w:szCs w:val="24"/>
        </w:rPr>
        <w:t>glomerular basement membrane thickening, class II mesenchymal expansion secondary to diffused glomerular sclerosis, class III nodular sclerosis and class IV advanced glomerular sclerosis</w:t>
      </w:r>
      <w:r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&lt;EndNote&gt;&lt;Cite&gt;&lt;Author&gt;Tervaert&lt;/Author&gt;&lt;Year&gt;2010&lt;/Year&gt;&lt;RecNum&gt;71&lt;/RecNum&gt;&lt;DisplayText&gt;(19)&lt;/DisplayText&gt;&lt;record&gt;&lt;rec-number&gt;71&lt;/rec-number&gt;&lt;foreign-keys&gt;&lt;key app="EN" db-id="drxwwwp9i2xx9ied9e95tfsrta92vw9xx0w0"&gt;71&lt;/key&gt;&lt;/foreign-keys&gt;&lt;ref-type name="Journal Article"&gt;17&lt;/ref-type&gt;&lt;contributors&gt;&lt;authors&gt;&lt;author&gt;Tervaert, Thijs W Cohen&lt;/author&gt;&lt;author&gt;Mooyaart, Antien L&lt;/author&gt;&lt;author&gt;Amann, Kerstin&lt;/author&gt;&lt;author&gt;Cohen, Arthur H&lt;/author&gt;&lt;author&gt;Cook, H Terence&lt;/author&gt;&lt;author&gt;Drachenberg, Cinthia B&lt;/author&gt;&lt;author&gt;Ferrario, Franco&lt;/author&gt;&lt;author&gt;Fogo, Agnes B&lt;/author&gt;&lt;author&gt;Haas, Mark&lt;/author&gt;&lt;author&gt;de Heer, Emile&lt;/author&gt;&lt;/authors&gt;&lt;/contributors&gt;&lt;titles&gt;&lt;title&gt;Pathologic classification of diabetic nephropathy&lt;/title&gt;&lt;secondary-title&gt;Journal of the American Society of Nephrology&lt;/secondary-title&gt;&lt;/titles&gt;&lt;pages&gt;556-563&lt;/pages&gt;&lt;volume&gt;21&lt;/volume&gt;&lt;number&gt;4&lt;/number&gt;&lt;dates&gt;&lt;year&gt;2010&lt;/year&gt;&lt;/dates&gt;&lt;isbn&gt;1046-6673&lt;/isbn&gt;&lt;urls&gt;&lt;/urls&gt;&lt;/record&gt;&lt;/Cite&gt;&lt;/EndNote&gt;</w:instrText>
      </w:r>
      <w:r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19" w:tooltip="Tervaert, 2010 #71" w:history="1">
        <w:r w:rsidR="00832113" w:rsidRPr="008021EF">
          <w:rPr>
            <w:rFonts w:ascii="Times New Roman" w:hAnsi="Times New Roman" w:cs="Times New Roman"/>
            <w:noProof/>
            <w:sz w:val="24"/>
            <w:szCs w:val="24"/>
          </w:rPr>
          <w:t>19</w:t>
        </w:r>
      </w:hyperlink>
      <w:r w:rsidR="003532C7" w:rsidRPr="008021EF">
        <w:rPr>
          <w:rFonts w:ascii="Times New Roman" w:hAnsi="Times New Roman" w:cs="Times New Roman"/>
          <w:noProof/>
          <w:sz w:val="24"/>
          <w:szCs w:val="24"/>
        </w:rPr>
        <w:t>)</w:t>
      </w:r>
      <w:r w:rsidRPr="008021EF">
        <w:rPr>
          <w:rFonts w:ascii="Times New Roman" w:hAnsi="Times New Roman" w:cs="Times New Roman"/>
          <w:sz w:val="24"/>
          <w:szCs w:val="24"/>
        </w:rPr>
        <w:fldChar w:fldCharType="end"/>
      </w:r>
      <w:r w:rsidRPr="008021EF">
        <w:rPr>
          <w:rFonts w:ascii="Times New Roman" w:hAnsi="Times New Roman" w:cs="Times New Roman"/>
          <w:sz w:val="24"/>
          <w:szCs w:val="24"/>
        </w:rPr>
        <w:t>.</w:t>
      </w:r>
    </w:p>
    <w:p w:rsidR="0098555E" w:rsidRPr="008021EF" w:rsidRDefault="0098555E" w:rsidP="00A74E4E">
      <w:pPr>
        <w:autoSpaceDE w:val="0"/>
        <w:autoSpaceDN w:val="0"/>
        <w:adjustRightInd w:val="0"/>
        <w:spacing w:before="240" w:after="120" w:line="360" w:lineRule="auto"/>
        <w:ind w:left="170" w:right="113"/>
        <w:jc w:val="both"/>
        <w:rPr>
          <w:rStyle w:val="apple-converted-space"/>
          <w:rFonts w:ascii="Times New Roman" w:hAnsi="Times New Roman" w:cs="Times New Roman"/>
          <w:spacing w:val="2"/>
          <w:sz w:val="24"/>
          <w:szCs w:val="24"/>
          <w:shd w:val="clear" w:color="auto" w:fill="FCFCFC"/>
        </w:rPr>
      </w:pPr>
      <w:r w:rsidRPr="008021EF">
        <w:rPr>
          <w:rFonts w:ascii="Times New Roman" w:hAnsi="Times New Roman" w:cs="Times New Roman"/>
          <w:spacing w:val="2"/>
          <w:sz w:val="24"/>
          <w:szCs w:val="24"/>
          <w:shd w:val="clear" w:color="auto" w:fill="FCFCFC"/>
        </w:rPr>
        <w:t>Diabetic foot ulcers are a common and much feared complication of diabetes, with recent studies suggesting that the lifetime risk of developing a foot ulcer in diabetic patients may be as high as 25%</w:t>
      </w:r>
      <w:r w:rsidRPr="008021EF">
        <w:rPr>
          <w:rStyle w:val="apple-converted-space"/>
          <w:rFonts w:ascii="Times New Roman" w:hAnsi="Times New Roman" w:cs="Times New Roman"/>
          <w:spacing w:val="2"/>
          <w:sz w:val="24"/>
          <w:szCs w:val="24"/>
          <w:shd w:val="clear" w:color="auto" w:fill="FCFCFC"/>
        </w:rPr>
        <w:t> </w:t>
      </w:r>
      <w:r w:rsidR="00B20F34" w:rsidRPr="008021EF">
        <w:rPr>
          <w:rStyle w:val="apple-converted-space"/>
          <w:rFonts w:ascii="Times New Roman" w:hAnsi="Times New Roman" w:cs="Times New Roman"/>
          <w:spacing w:val="2"/>
          <w:sz w:val="24"/>
          <w:szCs w:val="24"/>
          <w:shd w:val="clear" w:color="auto" w:fill="FCFCFC"/>
        </w:rPr>
        <w:fldChar w:fldCharType="begin"/>
      </w:r>
      <w:r w:rsidR="00832113" w:rsidRPr="008021EF">
        <w:rPr>
          <w:rStyle w:val="apple-converted-space"/>
          <w:rFonts w:ascii="Times New Roman" w:hAnsi="Times New Roman" w:cs="Times New Roman"/>
          <w:spacing w:val="2"/>
          <w:sz w:val="24"/>
          <w:szCs w:val="24"/>
          <w:shd w:val="clear" w:color="auto" w:fill="FCFCFC"/>
        </w:rPr>
        <w:instrText xml:space="preserve"> ADDIN EN.CITE &lt;EndNote&gt;&lt;Cite&gt;&lt;RecNum&gt;70&lt;/RecNum&gt;&lt;DisplayText&gt;(20)&lt;/DisplayText&gt;&lt;record&gt;&lt;rec-number&gt;70&lt;/rec-number&gt;&lt;foreign-keys&gt;&lt;key app="EN" db-id="drxwwwp9i2xx9ied9e95tfsrta92vw9xx0w0"&gt;70&lt;/key&gt;&lt;/foreign-keys&gt;&lt;ref-type name="Journal Article"&gt;17&lt;/ref-type&gt;&lt;contributors&gt;&lt;/contributors&gt;&lt;titles&gt;&lt;title&gt;Prompers L, Schaper N, Apelqvist J, Edmonds M, Jude E, Mauricio D, Uccioli L, Urbancic V, Bakker K, Holstein P, Jirkovska A. Prediction of outcome in individuals with diabetic foot ulcers: focus on the differences between individuals with and without peripheral arterial disease. The EURODIALE Study. Diabetologia. 2008 May 1;51(5):747-55.&lt;/title&gt;&lt;/titles&gt;&lt;dates&gt;&lt;/dates&gt;&lt;urls&gt;&lt;/urls&gt;&lt;/record&gt;&lt;/Cite&gt;&lt;/EndNote&gt;</w:instrText>
      </w:r>
      <w:r w:rsidR="00B20F34" w:rsidRPr="008021EF">
        <w:rPr>
          <w:rStyle w:val="apple-converted-space"/>
          <w:rFonts w:ascii="Times New Roman" w:hAnsi="Times New Roman" w:cs="Times New Roman"/>
          <w:spacing w:val="2"/>
          <w:sz w:val="24"/>
          <w:szCs w:val="24"/>
          <w:shd w:val="clear" w:color="auto" w:fill="FCFCFC"/>
        </w:rPr>
        <w:fldChar w:fldCharType="separate"/>
      </w:r>
      <w:r w:rsidR="00832113" w:rsidRPr="008021EF">
        <w:rPr>
          <w:rStyle w:val="apple-converted-space"/>
          <w:rFonts w:ascii="Times New Roman" w:hAnsi="Times New Roman" w:cs="Times New Roman"/>
          <w:noProof/>
          <w:spacing w:val="2"/>
          <w:sz w:val="24"/>
          <w:szCs w:val="24"/>
          <w:shd w:val="clear" w:color="auto" w:fill="FCFCFC"/>
        </w:rPr>
        <w:t>(</w:t>
      </w:r>
      <w:hyperlink w:anchor="_ENREF_20" w:tooltip=",  #70" w:history="1">
        <w:r w:rsidR="00832113" w:rsidRPr="008021EF">
          <w:rPr>
            <w:rStyle w:val="apple-converted-space"/>
            <w:rFonts w:ascii="Times New Roman" w:hAnsi="Times New Roman" w:cs="Times New Roman"/>
            <w:noProof/>
            <w:spacing w:val="2"/>
            <w:sz w:val="24"/>
            <w:szCs w:val="24"/>
            <w:shd w:val="clear" w:color="auto" w:fill="FCFCFC"/>
          </w:rPr>
          <w:t>20</w:t>
        </w:r>
      </w:hyperlink>
      <w:r w:rsidR="00832113" w:rsidRPr="008021EF">
        <w:rPr>
          <w:rStyle w:val="apple-converted-space"/>
          <w:rFonts w:ascii="Times New Roman" w:hAnsi="Times New Roman" w:cs="Times New Roman"/>
          <w:noProof/>
          <w:spacing w:val="2"/>
          <w:sz w:val="24"/>
          <w:szCs w:val="24"/>
          <w:shd w:val="clear" w:color="auto" w:fill="FCFCFC"/>
        </w:rPr>
        <w:t>)</w:t>
      </w:r>
      <w:r w:rsidR="00B20F34" w:rsidRPr="008021EF">
        <w:rPr>
          <w:rStyle w:val="apple-converted-space"/>
          <w:rFonts w:ascii="Times New Roman" w:hAnsi="Times New Roman" w:cs="Times New Roman"/>
          <w:spacing w:val="2"/>
          <w:sz w:val="24"/>
          <w:szCs w:val="24"/>
          <w:shd w:val="clear" w:color="auto" w:fill="FCFCFC"/>
        </w:rPr>
        <w:fldChar w:fldCharType="end"/>
      </w:r>
      <w:r w:rsidR="00B26C21" w:rsidRPr="008021EF">
        <w:rPr>
          <w:rStyle w:val="apple-converted-space"/>
          <w:rFonts w:ascii="Times New Roman" w:hAnsi="Times New Roman" w:cs="Times New Roman"/>
          <w:spacing w:val="2"/>
          <w:sz w:val="24"/>
          <w:szCs w:val="24"/>
          <w:shd w:val="clear" w:color="auto" w:fill="FCFCFC"/>
        </w:rPr>
        <w:t>.</w:t>
      </w:r>
    </w:p>
    <w:p w:rsidR="00B26C21" w:rsidRPr="008021EF" w:rsidRDefault="00B26C21" w:rsidP="00A74E4E">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Diabetic related acute </w:t>
      </w:r>
      <w:r w:rsidR="00DA4462" w:rsidRPr="008021EF">
        <w:rPr>
          <w:rFonts w:ascii="Times New Roman" w:hAnsi="Times New Roman" w:cs="Times New Roman"/>
          <w:sz w:val="24"/>
          <w:szCs w:val="24"/>
        </w:rPr>
        <w:t xml:space="preserve">complications were </w:t>
      </w:r>
      <w:r w:rsidR="00F36C8C" w:rsidRPr="008021EF">
        <w:rPr>
          <w:rFonts w:ascii="Times New Roman" w:hAnsi="Times New Roman" w:cs="Times New Roman"/>
          <w:sz w:val="24"/>
          <w:szCs w:val="24"/>
        </w:rPr>
        <w:t xml:space="preserve">also devastating and life threatening complications if not early managed. </w:t>
      </w:r>
      <w:r w:rsidR="00F36C8C" w:rsidRPr="008021EF">
        <w:rPr>
          <w:rFonts w:ascii="Times New Roman" w:hAnsi="Times New Roman" w:cs="Times New Roman"/>
          <w:color w:val="1C1D1E"/>
          <w:sz w:val="24"/>
          <w:szCs w:val="24"/>
          <w:shd w:val="clear" w:color="auto" w:fill="FFFFFF"/>
        </w:rPr>
        <w:t>Acute metabolic complications of diabetes were the greatest single cause of excess death under the age of 30</w:t>
      </w:r>
      <w:r w:rsidR="00F36C8C" w:rsidRPr="008021EF">
        <w:rPr>
          <w:rFonts w:ascii="Times New Roman" w:hAnsi="Times New Roman" w:cs="Times New Roman"/>
          <w:color w:val="1C1D1E"/>
          <w:sz w:val="24"/>
          <w:szCs w:val="24"/>
          <w:shd w:val="clear" w:color="auto" w:fill="FFFFFF"/>
        </w:rPr>
        <w:t> </w:t>
      </w:r>
      <w:r w:rsidR="00F36C8C" w:rsidRPr="008021EF">
        <w:rPr>
          <w:rFonts w:ascii="Times New Roman" w:hAnsi="Times New Roman" w:cs="Times New Roman"/>
          <w:color w:val="1C1D1E"/>
          <w:sz w:val="24"/>
          <w:szCs w:val="24"/>
          <w:shd w:val="clear" w:color="auto" w:fill="FFFFFF"/>
        </w:rPr>
        <w:t xml:space="preserve">years. Cardiovascular disease </w:t>
      </w:r>
      <w:r w:rsidR="00F36C8C" w:rsidRPr="008021EF">
        <w:rPr>
          <w:rFonts w:ascii="Times New Roman" w:hAnsi="Times New Roman" w:cs="Times New Roman"/>
          <w:color w:val="1C1D1E"/>
          <w:sz w:val="24"/>
          <w:szCs w:val="24"/>
          <w:shd w:val="clear" w:color="auto" w:fill="FFFFFF"/>
        </w:rPr>
        <w:lastRenderedPageBreak/>
        <w:t>was responsible for the greatest proportion of the deaths from the age of 30</w:t>
      </w:r>
      <w:r w:rsidR="00F36C8C" w:rsidRPr="008021EF">
        <w:rPr>
          <w:rFonts w:ascii="Times New Roman" w:hAnsi="Times New Roman" w:cs="Times New Roman"/>
          <w:color w:val="1C1D1E"/>
          <w:sz w:val="24"/>
          <w:szCs w:val="24"/>
          <w:shd w:val="clear" w:color="auto" w:fill="FFFFFF"/>
        </w:rPr>
        <w:t> </w:t>
      </w:r>
      <w:r w:rsidR="00F36C8C" w:rsidRPr="008021EF">
        <w:rPr>
          <w:rFonts w:ascii="Times New Roman" w:hAnsi="Times New Roman" w:cs="Times New Roman"/>
          <w:color w:val="1C1D1E"/>
          <w:sz w:val="24"/>
          <w:szCs w:val="24"/>
          <w:shd w:val="clear" w:color="auto" w:fill="FFFFFF"/>
        </w:rPr>
        <w:t>years onwards</w:t>
      </w:r>
      <w:r w:rsidR="00DA4462" w:rsidRPr="008021EF">
        <w:rPr>
          <w:rFonts w:ascii="Times New Roman" w:hAnsi="Times New Roman" w:cs="Times New Roman"/>
          <w:color w:val="1C1D1E"/>
          <w:sz w:val="24"/>
          <w:szCs w:val="24"/>
          <w:shd w:val="clear" w:color="auto" w:fill="FFFFFF"/>
        </w:rPr>
        <w:fldChar w:fldCharType="begin"/>
      </w:r>
      <w:r w:rsidR="003532C7" w:rsidRPr="008021EF">
        <w:rPr>
          <w:rFonts w:ascii="Times New Roman" w:hAnsi="Times New Roman" w:cs="Times New Roman"/>
          <w:color w:val="1C1D1E"/>
          <w:sz w:val="24"/>
          <w:szCs w:val="24"/>
          <w:shd w:val="clear" w:color="auto" w:fill="FFFFFF"/>
        </w:rPr>
        <w:instrText xml:space="preserve"> ADDIN EN.CITE &lt;EndNote&gt;&lt;Cite&gt;&lt;RecNum&gt;72&lt;/RecNum&gt;&lt;DisplayText&gt;(21)&lt;/DisplayText&gt;&lt;record&gt;&lt;rec-number&gt;72&lt;/rec-number&gt;&lt;foreign-keys&gt;&lt;key app="EN" db-id="drxwwwp9i2xx9ied9e95tfsrta92vw9xx0w0"&gt;72&lt;/key&gt;&lt;/foreign-keys&gt;&lt;ref-type name="Journal Article"&gt;17&lt;/ref-type&gt;&lt;contributors&gt;&lt;/contributors&gt;&lt;titles&gt;&lt;title&gt;Laing SP, Swerdlow AJ, Slater SD, Botha JL, Burden AC, Waugh NR, Smith AW, Hill RD, Bingley PJ, Patterson CC, Qiao Z. The British Diabetic Association Cohort Study, II: cause</w:instrText>
      </w:r>
      <w:r w:rsidR="003532C7" w:rsidRPr="008021EF">
        <w:rPr>
          <w:rFonts w:ascii="Cambria Math" w:hAnsi="Cambria Math" w:cs="Cambria Math"/>
          <w:color w:val="1C1D1E"/>
          <w:sz w:val="24"/>
          <w:szCs w:val="24"/>
          <w:shd w:val="clear" w:color="auto" w:fill="FFFFFF"/>
        </w:rPr>
        <w:instrText>‐</w:instrText>
      </w:r>
      <w:r w:rsidR="003532C7" w:rsidRPr="008021EF">
        <w:rPr>
          <w:rFonts w:ascii="Times New Roman" w:hAnsi="Times New Roman" w:cs="Times New Roman"/>
          <w:color w:val="1C1D1E"/>
          <w:sz w:val="24"/>
          <w:szCs w:val="24"/>
          <w:shd w:val="clear" w:color="auto" w:fill="FFFFFF"/>
        </w:rPr>
        <w:instrText>specific mortality in patients with insulin</w:instrText>
      </w:r>
      <w:r w:rsidR="003532C7" w:rsidRPr="008021EF">
        <w:rPr>
          <w:rFonts w:ascii="Cambria Math" w:hAnsi="Cambria Math" w:cs="Cambria Math"/>
          <w:color w:val="1C1D1E"/>
          <w:sz w:val="24"/>
          <w:szCs w:val="24"/>
          <w:shd w:val="clear" w:color="auto" w:fill="FFFFFF"/>
        </w:rPr>
        <w:instrText>‐</w:instrText>
      </w:r>
      <w:r w:rsidR="003532C7" w:rsidRPr="008021EF">
        <w:rPr>
          <w:rFonts w:ascii="Times New Roman" w:hAnsi="Times New Roman" w:cs="Times New Roman"/>
          <w:color w:val="1C1D1E"/>
          <w:sz w:val="24"/>
          <w:szCs w:val="24"/>
          <w:shd w:val="clear" w:color="auto" w:fill="FFFFFF"/>
        </w:rPr>
        <w:instrText>treated diabetes mellitus. Diabetic Medicine. 1999 Jun 1;16(6):466-71.&lt;/title&gt;&lt;/titles&gt;&lt;dates&gt;&lt;/dates&gt;&lt;urls&gt;&lt;/urls&gt;&lt;/record&gt;&lt;/Cite&gt;&lt;/EndNote&gt;</w:instrText>
      </w:r>
      <w:r w:rsidR="00DA4462" w:rsidRPr="008021EF">
        <w:rPr>
          <w:rFonts w:ascii="Times New Roman" w:hAnsi="Times New Roman" w:cs="Times New Roman"/>
          <w:color w:val="1C1D1E"/>
          <w:sz w:val="24"/>
          <w:szCs w:val="24"/>
          <w:shd w:val="clear" w:color="auto" w:fill="FFFFFF"/>
        </w:rPr>
        <w:fldChar w:fldCharType="separate"/>
      </w:r>
      <w:r w:rsidR="003532C7" w:rsidRPr="008021EF">
        <w:rPr>
          <w:rFonts w:ascii="Times New Roman" w:hAnsi="Times New Roman" w:cs="Times New Roman"/>
          <w:noProof/>
          <w:color w:val="1C1D1E"/>
          <w:sz w:val="24"/>
          <w:szCs w:val="24"/>
          <w:shd w:val="clear" w:color="auto" w:fill="FFFFFF"/>
        </w:rPr>
        <w:t>(</w:t>
      </w:r>
      <w:hyperlink w:anchor="_ENREF_21" w:tooltip=",  #72" w:history="1">
        <w:r w:rsidR="00832113" w:rsidRPr="008021EF">
          <w:rPr>
            <w:rFonts w:ascii="Times New Roman" w:hAnsi="Times New Roman" w:cs="Times New Roman"/>
            <w:noProof/>
            <w:color w:val="1C1D1E"/>
            <w:sz w:val="24"/>
            <w:szCs w:val="24"/>
            <w:shd w:val="clear" w:color="auto" w:fill="FFFFFF"/>
          </w:rPr>
          <w:t>21</w:t>
        </w:r>
      </w:hyperlink>
      <w:r w:rsidR="003532C7" w:rsidRPr="008021EF">
        <w:rPr>
          <w:rFonts w:ascii="Times New Roman" w:hAnsi="Times New Roman" w:cs="Times New Roman"/>
          <w:noProof/>
          <w:color w:val="1C1D1E"/>
          <w:sz w:val="24"/>
          <w:szCs w:val="24"/>
          <w:shd w:val="clear" w:color="auto" w:fill="FFFFFF"/>
        </w:rPr>
        <w:t>)</w:t>
      </w:r>
      <w:r w:rsidR="00DA4462" w:rsidRPr="008021EF">
        <w:rPr>
          <w:rFonts w:ascii="Times New Roman" w:hAnsi="Times New Roman" w:cs="Times New Roman"/>
          <w:color w:val="1C1D1E"/>
          <w:sz w:val="24"/>
          <w:szCs w:val="24"/>
          <w:shd w:val="clear" w:color="auto" w:fill="FFFFFF"/>
        </w:rPr>
        <w:fldChar w:fldCharType="end"/>
      </w:r>
      <w:r w:rsidR="00F36C8C" w:rsidRPr="008021EF">
        <w:rPr>
          <w:rFonts w:ascii="Arial" w:hAnsi="Arial" w:cs="Arial"/>
          <w:color w:val="1C1D1E"/>
          <w:sz w:val="24"/>
          <w:szCs w:val="24"/>
          <w:shd w:val="clear" w:color="auto" w:fill="FFFFFF"/>
        </w:rPr>
        <w:t>.</w:t>
      </w:r>
    </w:p>
    <w:p w:rsidR="00EC1DD4" w:rsidRPr="008021EF" w:rsidRDefault="00D07B07" w:rsidP="00A74E4E">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Style w:val="A4"/>
          <w:rFonts w:ascii="Times New Roman" w:hAnsi="Times New Roman" w:cs="Times New Roman"/>
          <w:color w:val="auto"/>
          <w:sz w:val="24"/>
          <w:szCs w:val="24"/>
        </w:rPr>
        <w:t xml:space="preserve">Across sectional study which was conducted from India, </w:t>
      </w:r>
      <w:r w:rsidRPr="008021EF">
        <w:rPr>
          <w:rFonts w:ascii="Times New Roman" w:hAnsi="Times New Roman" w:cs="Times New Roman"/>
          <w:sz w:val="24"/>
          <w:szCs w:val="24"/>
        </w:rPr>
        <w:t xml:space="preserve">for the presence of micro vascular </w:t>
      </w:r>
      <w:r w:rsidR="00DA4462" w:rsidRPr="008021EF">
        <w:rPr>
          <w:rFonts w:ascii="Times New Roman" w:hAnsi="Times New Roman" w:cs="Times New Roman"/>
          <w:sz w:val="24"/>
          <w:szCs w:val="24"/>
        </w:rPr>
        <w:t>difficulties</w:t>
      </w:r>
      <w:r w:rsidRPr="008021EF">
        <w:rPr>
          <w:rFonts w:ascii="Times New Roman" w:hAnsi="Times New Roman" w:cs="Times New Roman"/>
          <w:sz w:val="24"/>
          <w:szCs w:val="24"/>
        </w:rPr>
        <w:t xml:space="preserve"> like neuropathy, retinopathy, and nephropathy. Pr</w:t>
      </w:r>
      <w:r w:rsidR="006343A2" w:rsidRPr="008021EF">
        <w:rPr>
          <w:rFonts w:ascii="Times New Roman" w:hAnsi="Times New Roman" w:cs="Times New Roman"/>
          <w:sz w:val="24"/>
          <w:szCs w:val="24"/>
        </w:rPr>
        <w:t>evalence of nephropathy was found to be 2.8%</w:t>
      </w:r>
      <w:r w:rsidR="00C3668D"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&lt;EndNote&gt;&lt;Cite&gt;&lt;Author&gt;Dipika Bansal&lt;/Author&gt;&lt;Year&gt;2014&lt;/Year&gt;&lt;RecNum&gt;14&lt;/RecNum&gt;&lt;DisplayText&gt;(22)&lt;/DisplayText&gt;&lt;record&gt;&lt;rec-number&gt;14&lt;/rec-number&gt;&lt;foreign-keys&gt;&lt;key app="EN" db-id="drxwwwp9i2xx9ied9e95tfsrta92vw9xx0w0"&gt;14&lt;/key&gt;&lt;/foreign-keys&gt;&lt;ref-type name="Journal Article"&gt;17&lt;/ref-type&gt;&lt;contributors&gt;&lt;authors&gt;&lt;author&gt;Dipika Bansal,1 Kapil GudalaVolume 2014&lt;/author&gt;&lt;/authors&gt;&lt;/contributors&gt;&lt;titles&gt;&lt;title&gt;Microvascular Complications and Their Associated Risk Factors&amp;#xD;in Newly Diagnosed Type 2 Diabetes Mellitus Patients&lt;/title&gt;&lt;secondary-title&gt;Hindawi&amp;#xD;International Journal of Chronic Diseases&lt;/secondary-title&gt;&lt;/titles&gt;&lt;volume&gt;Volume 2014&lt;/volume&gt;&lt;dates&gt;&lt;year&gt;2014&lt;/year&gt;&lt;/dates&gt;&lt;urls&gt;&lt;/urls&gt;&lt;/record&gt;&lt;/Cite&gt;&lt;/EndNote&gt;</w:instrText>
      </w:r>
      <w:r w:rsidR="00C3668D"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22" w:tooltip="Dipika Bansal, 2014 #14" w:history="1">
        <w:r w:rsidR="00832113" w:rsidRPr="008021EF">
          <w:rPr>
            <w:rFonts w:ascii="Times New Roman" w:hAnsi="Times New Roman" w:cs="Times New Roman"/>
            <w:noProof/>
            <w:sz w:val="24"/>
            <w:szCs w:val="24"/>
          </w:rPr>
          <w:t>22</w:t>
        </w:r>
      </w:hyperlink>
      <w:r w:rsidR="003532C7" w:rsidRPr="008021EF">
        <w:rPr>
          <w:rFonts w:ascii="Times New Roman" w:hAnsi="Times New Roman" w:cs="Times New Roman"/>
          <w:noProof/>
          <w:sz w:val="24"/>
          <w:szCs w:val="24"/>
        </w:rPr>
        <w:t>)</w:t>
      </w:r>
      <w:r w:rsidR="00C3668D" w:rsidRPr="008021EF">
        <w:rPr>
          <w:rFonts w:ascii="Times New Roman" w:hAnsi="Times New Roman" w:cs="Times New Roman"/>
          <w:sz w:val="24"/>
          <w:szCs w:val="24"/>
        </w:rPr>
        <w:fldChar w:fldCharType="end"/>
      </w:r>
      <w:r w:rsidRPr="008021EF">
        <w:rPr>
          <w:rFonts w:ascii="Times New Roman" w:hAnsi="Times New Roman" w:cs="Times New Roman"/>
          <w:sz w:val="24"/>
          <w:szCs w:val="24"/>
        </w:rPr>
        <w:t>.</w:t>
      </w:r>
    </w:p>
    <w:p w:rsidR="00EC1DD4" w:rsidRPr="008021EF" w:rsidRDefault="00D07B07" w:rsidP="00A74E4E">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Style w:val="A4"/>
          <w:rFonts w:ascii="Times New Roman" w:hAnsi="Times New Roman" w:cs="Times New Roman"/>
          <w:color w:val="auto"/>
          <w:sz w:val="24"/>
          <w:szCs w:val="24"/>
        </w:rPr>
        <w:t xml:space="preserve">Another cross sectional study conducted at Jimma specialized hospital on 305 patients show us </w:t>
      </w:r>
      <w:r w:rsidRPr="008021EF">
        <w:rPr>
          <w:rFonts w:ascii="Times New Roman" w:hAnsi="Times New Roman" w:cs="Times New Roman"/>
          <w:iCs/>
          <w:sz w:val="24"/>
          <w:szCs w:val="24"/>
        </w:rPr>
        <w:t>(45.7%) of patients had prote</w:t>
      </w:r>
      <w:r w:rsidR="006343A2" w:rsidRPr="008021EF">
        <w:rPr>
          <w:rFonts w:ascii="Times New Roman" w:hAnsi="Times New Roman" w:cs="Times New Roman"/>
          <w:iCs/>
          <w:sz w:val="24"/>
          <w:szCs w:val="24"/>
        </w:rPr>
        <w:t>inuria and</w:t>
      </w:r>
      <w:r w:rsidRPr="008021EF">
        <w:rPr>
          <w:rFonts w:ascii="Times New Roman" w:hAnsi="Times New Roman" w:cs="Times New Roman"/>
          <w:iCs/>
          <w:sz w:val="24"/>
          <w:szCs w:val="24"/>
        </w:rPr>
        <w:t xml:space="preserve"> </w:t>
      </w:r>
      <w:r w:rsidR="006343A2" w:rsidRPr="008021EF">
        <w:rPr>
          <w:rFonts w:ascii="Times New Roman" w:hAnsi="Times New Roman" w:cs="Times New Roman"/>
          <w:iCs/>
          <w:sz w:val="24"/>
          <w:szCs w:val="24"/>
        </w:rPr>
        <w:t>(4.5%) of patients had diabetic foot ulcer</w:t>
      </w:r>
      <w:r w:rsidR="009006D2" w:rsidRPr="008021EF">
        <w:rPr>
          <w:rFonts w:ascii="Times New Roman" w:hAnsi="Times New Roman" w:cs="Times New Roman"/>
          <w:iCs/>
          <w:sz w:val="24"/>
          <w:szCs w:val="24"/>
        </w:rPr>
        <w:fldChar w:fldCharType="begin"/>
      </w:r>
      <w:r w:rsidR="003532C7" w:rsidRPr="008021EF">
        <w:rPr>
          <w:rFonts w:ascii="Times New Roman" w:hAnsi="Times New Roman" w:cs="Times New Roman"/>
          <w:iCs/>
          <w:sz w:val="24"/>
          <w:szCs w:val="24"/>
        </w:rPr>
        <w:instrText xml:space="preserve"> ADDIN EN.CITE &lt;EndNote&gt;&lt;Cite&gt;&lt;Author&gt;Dawit Worku (MD)1 LHM&lt;/Author&gt;&lt;Year&gt;2010&lt;/Year&gt;&lt;RecNum&gt;42&lt;/RecNum&gt;&lt;DisplayText&gt;(23)&lt;/DisplayText&gt;&lt;record&gt;&lt;rec-number&gt;42&lt;/rec-number&gt;&lt;foreign-keys&gt;&lt;key app="EN" db-id="drxwwwp9i2xx9ied9e95tfsrta92vw9xx0w0"&gt;42&lt;/key&gt;&lt;/foreign-keys&gt;&lt;ref-type name="Journal Article"&gt;17&lt;/ref-type&gt;&lt;contributors&gt;&lt;authors&gt;&lt;author&gt;Dawit Worku (MD)1 LHM, Kifle Woldemichael (MD) . &lt;/author&gt;&lt;/authors&gt;&lt;/contributors&gt;&lt;titles&gt;&lt;title&gt;PATTERNS OF DIABETIC COMPLICATIONS AT JIMMA UNIVERSITY SPECIALIZED HOSPITAL, SOUTHWEST ETHIOPIA&lt;/title&gt;&lt;secondary-title&gt;Ethiopian journal of health sciences&lt;/secondary-title&gt;&lt;/titles&gt;&lt;periodical&gt;&lt;full-title&gt;Ethiopian journal of health sciences&lt;/full-title&gt;&lt;/periodical&gt;&lt;dates&gt;&lt;year&gt;2010&lt;/year&gt;&lt;/dates&gt;&lt;urls&gt;&lt;/urls&gt;&lt;/record&gt;&lt;/Cite&gt;&lt;/EndNote&gt;</w:instrText>
      </w:r>
      <w:r w:rsidR="009006D2" w:rsidRPr="008021EF">
        <w:rPr>
          <w:rFonts w:ascii="Times New Roman" w:hAnsi="Times New Roman" w:cs="Times New Roman"/>
          <w:iCs/>
          <w:sz w:val="24"/>
          <w:szCs w:val="24"/>
        </w:rPr>
        <w:fldChar w:fldCharType="separate"/>
      </w:r>
      <w:r w:rsidR="003532C7" w:rsidRPr="008021EF">
        <w:rPr>
          <w:rFonts w:ascii="Times New Roman" w:hAnsi="Times New Roman" w:cs="Times New Roman"/>
          <w:iCs/>
          <w:noProof/>
          <w:sz w:val="24"/>
          <w:szCs w:val="24"/>
        </w:rPr>
        <w:t>(</w:t>
      </w:r>
      <w:hyperlink w:anchor="_ENREF_23" w:tooltip="Dawit Worku (MD)1 LHM, 2010 #42" w:history="1">
        <w:r w:rsidR="00832113" w:rsidRPr="008021EF">
          <w:rPr>
            <w:rFonts w:ascii="Times New Roman" w:hAnsi="Times New Roman" w:cs="Times New Roman"/>
            <w:iCs/>
            <w:noProof/>
            <w:sz w:val="24"/>
            <w:szCs w:val="24"/>
          </w:rPr>
          <w:t>23</w:t>
        </w:r>
      </w:hyperlink>
      <w:r w:rsidR="003532C7" w:rsidRPr="008021EF">
        <w:rPr>
          <w:rFonts w:ascii="Times New Roman" w:hAnsi="Times New Roman" w:cs="Times New Roman"/>
          <w:iCs/>
          <w:noProof/>
          <w:sz w:val="24"/>
          <w:szCs w:val="24"/>
        </w:rPr>
        <w:t>)</w:t>
      </w:r>
      <w:r w:rsidR="009006D2" w:rsidRPr="008021EF">
        <w:rPr>
          <w:rFonts w:ascii="Times New Roman" w:hAnsi="Times New Roman" w:cs="Times New Roman"/>
          <w:iCs/>
          <w:sz w:val="24"/>
          <w:szCs w:val="24"/>
        </w:rPr>
        <w:fldChar w:fldCharType="end"/>
      </w:r>
      <w:r w:rsidRPr="008021EF">
        <w:rPr>
          <w:rFonts w:ascii="Times New Roman" w:hAnsi="Times New Roman" w:cs="Times New Roman"/>
          <w:iCs/>
          <w:sz w:val="24"/>
          <w:szCs w:val="24"/>
        </w:rPr>
        <w:t>.</w:t>
      </w:r>
    </w:p>
    <w:p w:rsidR="00EC1DD4" w:rsidRPr="008021EF" w:rsidRDefault="00D07B07" w:rsidP="00A74E4E">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Another similar cross sectional study which was conducted from bahirdar referral hospital ,  Among 344 type 2 diabetes patients, more than half (53.5%) of participants had major DM complications. Among major DM complic</w:t>
      </w:r>
      <w:r w:rsidR="00E974F9" w:rsidRPr="008021EF">
        <w:rPr>
          <w:rFonts w:ascii="Times New Roman" w:hAnsi="Times New Roman" w:cs="Times New Roman"/>
          <w:sz w:val="24"/>
          <w:szCs w:val="24"/>
        </w:rPr>
        <w:t xml:space="preserve">ations were </w:t>
      </w:r>
      <w:r w:rsidRPr="008021EF">
        <w:rPr>
          <w:rFonts w:ascii="Times New Roman" w:hAnsi="Times New Roman" w:cs="Times New Roman"/>
          <w:sz w:val="24"/>
          <w:szCs w:val="24"/>
        </w:rPr>
        <w:t xml:space="preserve">diabetic foot ulcer and diabetic nephropathy with a </w:t>
      </w:r>
      <w:r w:rsidR="006343A2" w:rsidRPr="008021EF">
        <w:rPr>
          <w:rFonts w:ascii="Times New Roman" w:hAnsi="Times New Roman" w:cs="Times New Roman"/>
          <w:sz w:val="24"/>
          <w:szCs w:val="24"/>
        </w:rPr>
        <w:t xml:space="preserve">prevalence of </w:t>
      </w:r>
      <w:r w:rsidRPr="008021EF">
        <w:rPr>
          <w:rFonts w:ascii="Times New Roman" w:hAnsi="Times New Roman" w:cs="Times New Roman"/>
          <w:sz w:val="24"/>
          <w:szCs w:val="24"/>
        </w:rPr>
        <w:t>21.2% and 11.4% respectively</w:t>
      </w:r>
      <w:r w:rsidR="00393833"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&lt;EndNote&gt;&lt;Cite&gt;&lt;Author&gt;Kidist Reba Lebeta1&lt;/Author&gt;&lt;Year&gt;2017&lt;/Year&gt;&lt;RecNum&gt;17&lt;/RecNum&gt;&lt;DisplayText&gt;(24)&lt;/DisplayText&gt;&lt;record&gt;&lt;rec-number&gt;17&lt;/rec-number&gt;&lt;foreign-keys&gt;&lt;key app="EN" db-id="drxwwwp9i2xx9ied9e95tfsrta92vw9xx0w0"&gt;17&lt;/key&gt;&lt;/foreign-keys&gt;&lt;ref-type name="Journal Article"&gt;17&lt;/ref-type&gt;&lt;contributors&gt;&lt;authors&gt;&lt;author&gt;Kidist Reba Lebeta1, Zeleke Argaw&lt;/author&gt;&lt;/authors&gt;&lt;/contributors&gt;&lt;titles&gt;&lt;title&gt;Prevalence of Diabetic Complications and Its Associated&amp;#xD;Factors Among Diabetes Mellitus Patients Attending&amp;#xD;Diabetes Mellitus Clinics; Institution Based Cross Sectional&amp;#xD;Study&lt;/title&gt;&lt;secondary-title&gt;American Journal of Health Research&lt;/secondary-title&gt;&lt;/titles&gt;&lt;periodical&gt;&lt;full-title&gt;American Journal of Health Research&lt;/full-title&gt;&lt;/periodical&gt;&lt;pages&gt;2017; 5(2): 38-43&lt;/pages&gt;&lt;dates&gt;&lt;year&gt;2017&lt;/year&gt;&lt;/dates&gt;&lt;urls&gt;&lt;/urls&gt;&lt;/record&gt;&lt;/Cite&gt;&lt;/EndNote&gt;</w:instrText>
      </w:r>
      <w:r w:rsidR="00393833"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24" w:tooltip="Kidist Reba Lebeta1, 2017 #17" w:history="1">
        <w:r w:rsidR="00832113" w:rsidRPr="008021EF">
          <w:rPr>
            <w:rFonts w:ascii="Times New Roman" w:hAnsi="Times New Roman" w:cs="Times New Roman"/>
            <w:noProof/>
            <w:sz w:val="24"/>
            <w:szCs w:val="24"/>
          </w:rPr>
          <w:t>24</w:t>
        </w:r>
      </w:hyperlink>
      <w:r w:rsidR="003532C7" w:rsidRPr="008021EF">
        <w:rPr>
          <w:rFonts w:ascii="Times New Roman" w:hAnsi="Times New Roman" w:cs="Times New Roman"/>
          <w:noProof/>
          <w:sz w:val="24"/>
          <w:szCs w:val="24"/>
        </w:rPr>
        <w:t>)</w:t>
      </w:r>
      <w:r w:rsidR="00393833"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711C13" w:rsidRPr="008021EF" w:rsidRDefault="009F0E27" w:rsidP="00EE4114">
      <w:pPr>
        <w:pStyle w:val="Heading2"/>
        <w:spacing w:before="240" w:after="120"/>
        <w:ind w:right="113"/>
        <w:rPr>
          <w:rFonts w:ascii="Times New Roman" w:hAnsi="Times New Roman" w:cs="Times New Roman"/>
          <w:b/>
          <w:sz w:val="24"/>
          <w:szCs w:val="24"/>
        </w:rPr>
      </w:pPr>
      <w:r w:rsidRPr="008021EF">
        <w:rPr>
          <w:rFonts w:ascii="Times New Roman" w:hAnsi="Times New Roman" w:cs="Times New Roman"/>
          <w:b/>
          <w:sz w:val="24"/>
          <w:szCs w:val="24"/>
        </w:rPr>
        <w:t xml:space="preserve"> </w:t>
      </w:r>
    </w:p>
    <w:p w:rsidR="00546BE3" w:rsidRPr="008021EF" w:rsidRDefault="009F0E27" w:rsidP="00EE4114">
      <w:pPr>
        <w:pStyle w:val="Heading2"/>
        <w:spacing w:before="240" w:after="120"/>
        <w:ind w:right="113"/>
        <w:rPr>
          <w:rFonts w:ascii="Times New Roman" w:hAnsi="Times New Roman" w:cs="Times New Roman"/>
          <w:b/>
          <w:sz w:val="24"/>
          <w:szCs w:val="24"/>
        </w:rPr>
      </w:pPr>
      <w:r w:rsidRPr="008021EF">
        <w:rPr>
          <w:rFonts w:ascii="Times New Roman" w:hAnsi="Times New Roman" w:cs="Times New Roman"/>
          <w:b/>
          <w:sz w:val="24"/>
          <w:szCs w:val="24"/>
        </w:rPr>
        <w:t xml:space="preserve"> </w:t>
      </w:r>
      <w:r w:rsidR="00887E1C" w:rsidRPr="008021EF">
        <w:rPr>
          <w:rFonts w:ascii="Times New Roman" w:hAnsi="Times New Roman" w:cs="Times New Roman"/>
          <w:b/>
          <w:sz w:val="24"/>
          <w:szCs w:val="24"/>
        </w:rPr>
        <w:t xml:space="preserve">                </w:t>
      </w: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546BE3" w:rsidRPr="008021EF" w:rsidRDefault="00546BE3" w:rsidP="00EE4114">
      <w:pPr>
        <w:pStyle w:val="Heading2"/>
        <w:spacing w:before="240" w:after="120"/>
        <w:ind w:right="113"/>
        <w:rPr>
          <w:rFonts w:ascii="Times New Roman" w:hAnsi="Times New Roman" w:cs="Times New Roman"/>
          <w:b/>
          <w:sz w:val="24"/>
          <w:szCs w:val="24"/>
        </w:rPr>
      </w:pPr>
    </w:p>
    <w:p w:rsidR="002321D7" w:rsidRPr="008021EF" w:rsidRDefault="002321D7" w:rsidP="002321D7"/>
    <w:p w:rsidR="00EC1DD4" w:rsidRPr="008021EF" w:rsidRDefault="00546BE3" w:rsidP="00EE4114">
      <w:pPr>
        <w:pStyle w:val="Heading2"/>
        <w:spacing w:before="240" w:after="120"/>
        <w:ind w:right="113"/>
        <w:rPr>
          <w:rFonts w:ascii="Times New Roman" w:hAnsi="Times New Roman" w:cs="Times New Roman"/>
          <w:b/>
          <w:sz w:val="24"/>
          <w:szCs w:val="24"/>
        </w:rPr>
      </w:pPr>
      <w:r w:rsidRPr="008021EF">
        <w:rPr>
          <w:rFonts w:ascii="Times New Roman" w:hAnsi="Times New Roman" w:cs="Times New Roman"/>
          <w:b/>
          <w:sz w:val="24"/>
          <w:szCs w:val="24"/>
        </w:rPr>
        <w:lastRenderedPageBreak/>
        <w:t xml:space="preserve">                                    </w:t>
      </w:r>
      <w:r w:rsidR="00887E1C" w:rsidRPr="008021EF">
        <w:rPr>
          <w:rFonts w:ascii="Times New Roman" w:hAnsi="Times New Roman" w:cs="Times New Roman"/>
          <w:b/>
          <w:sz w:val="24"/>
          <w:szCs w:val="24"/>
        </w:rPr>
        <w:t xml:space="preserve">    </w:t>
      </w:r>
      <w:bookmarkStart w:id="9" w:name="_Toc514422907"/>
      <w:r w:rsidR="009F0E27" w:rsidRPr="008021EF">
        <w:rPr>
          <w:rFonts w:ascii="Times New Roman" w:hAnsi="Times New Roman" w:cs="Times New Roman"/>
          <w:b/>
          <w:sz w:val="24"/>
          <w:szCs w:val="24"/>
        </w:rPr>
        <w:t xml:space="preserve">1.3.2 </w:t>
      </w:r>
      <w:r w:rsidR="009F0E27" w:rsidRPr="008021EF">
        <w:rPr>
          <w:rFonts w:ascii="Times New Roman" w:eastAsia="Calibri" w:hAnsi="Times New Roman" w:cs="Times New Roman"/>
          <w:b/>
          <w:sz w:val="24"/>
          <w:szCs w:val="24"/>
          <w:lang w:val="en-US"/>
        </w:rPr>
        <w:t>Determinants Of Diabetic Complication</w:t>
      </w:r>
      <w:bookmarkEnd w:id="9"/>
    </w:p>
    <w:p w:rsidR="00EC1DD4" w:rsidRPr="008021EF" w:rsidRDefault="00D07B07">
      <w:pPr>
        <w:autoSpaceDE w:val="0"/>
        <w:autoSpaceDN w:val="0"/>
        <w:adjustRightInd w:val="0"/>
        <w:spacing w:before="240" w:after="120" w:line="360" w:lineRule="auto"/>
        <w:ind w:left="170" w:right="113"/>
        <w:jc w:val="both"/>
        <w:rPr>
          <w:rFonts w:ascii="Times New Roman" w:eastAsia="MinionPro-Regular" w:hAnsi="Times New Roman" w:cs="Times New Roman"/>
          <w:sz w:val="24"/>
          <w:szCs w:val="24"/>
        </w:rPr>
      </w:pPr>
      <w:r w:rsidRPr="008021EF">
        <w:rPr>
          <w:rFonts w:ascii="Times New Roman" w:eastAsia="MinionPro-Regular" w:hAnsi="Times New Roman" w:cs="Times New Roman"/>
          <w:sz w:val="24"/>
          <w:szCs w:val="24"/>
        </w:rPr>
        <w:t xml:space="preserve">The most common risk factors related to complications of diabetes are socio demographic characteristics like age and sex, body mass index (BMI), hypertension, poor glycaemic control, specific medication, negative attitude towards diabetes, poor treatment adherence, unhealthy diet, type of diabetes (type II DM), smoking, alcohol drinking, fasting blood </w:t>
      </w:r>
      <w:r w:rsidR="00EE71A2" w:rsidRPr="008021EF">
        <w:rPr>
          <w:rFonts w:ascii="Times New Roman" w:eastAsia="MinionPro-Regular" w:hAnsi="Times New Roman" w:cs="Times New Roman"/>
          <w:sz w:val="24"/>
          <w:szCs w:val="24"/>
        </w:rPr>
        <w:t xml:space="preserve">sugar and duration of diabetes </w:t>
      </w:r>
      <w:r w:rsidR="00EE71A2" w:rsidRPr="008021EF">
        <w:rPr>
          <w:rFonts w:ascii="Times New Roman" w:eastAsia="MinionPro-Regular" w:hAnsi="Times New Roman" w:cs="Times New Roman"/>
          <w:sz w:val="24"/>
          <w:szCs w:val="24"/>
        </w:rPr>
        <w:fldChar w:fldCharType="begin">
          <w:fldData xml:space="preserve">PEVuZE5vdGU+PENpdGU+PFJlY051bT42MzwvUmVjTnVtPjxEaXNwbGF5VGV4dD4oMjUtMjgpPC9E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</w:fldData>
        </w:fldChar>
      </w:r>
      <w:r w:rsidR="003532C7" w:rsidRPr="008021EF">
        <w:rPr>
          <w:rFonts w:ascii="Times New Roman" w:eastAsia="MinionPro-Regular" w:hAnsi="Times New Roman" w:cs="Times New Roman"/>
          <w:sz w:val="24"/>
          <w:szCs w:val="24"/>
        </w:rPr>
        <w:instrText xml:space="preserve"> ADDIN EN.CITE </w:instrText>
      </w:r>
      <w:r w:rsidR="003532C7" w:rsidRPr="008021EF">
        <w:rPr>
          <w:rFonts w:ascii="Times New Roman" w:eastAsia="MinionPro-Regular" w:hAnsi="Times New Roman" w:cs="Times New Roman"/>
          <w:sz w:val="24"/>
          <w:szCs w:val="24"/>
        </w:rPr>
        <w:fldChar w:fldCharType="begin">
          <w:fldData xml:space="preserve">PEVuZE5vdGU+PENpdGU+PFJlY051bT42MzwvUmVjTnVtPjxEaXNwbGF5VGV4dD4oMjUtMjgpPC9E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</w:fldData>
        </w:fldChar>
      </w:r>
      <w:r w:rsidR="003532C7" w:rsidRPr="008021EF">
        <w:rPr>
          <w:rFonts w:ascii="Times New Roman" w:eastAsia="MinionPro-Regular" w:hAnsi="Times New Roman" w:cs="Times New Roman"/>
          <w:sz w:val="24"/>
          <w:szCs w:val="24"/>
        </w:rPr>
        <w:instrText xml:space="preserve"> ADDIN EN.CITE.DATA </w:instrText>
      </w:r>
      <w:r w:rsidR="003532C7" w:rsidRPr="008021EF">
        <w:rPr>
          <w:rFonts w:ascii="Times New Roman" w:eastAsia="MinionPro-Regular" w:hAnsi="Times New Roman" w:cs="Times New Roman"/>
          <w:sz w:val="24"/>
          <w:szCs w:val="24"/>
        </w:rPr>
      </w:r>
      <w:r w:rsidR="003532C7" w:rsidRPr="008021EF">
        <w:rPr>
          <w:rFonts w:ascii="Times New Roman" w:eastAsia="MinionPro-Regular" w:hAnsi="Times New Roman" w:cs="Times New Roman"/>
          <w:sz w:val="24"/>
          <w:szCs w:val="24"/>
        </w:rPr>
        <w:fldChar w:fldCharType="end"/>
      </w:r>
      <w:r w:rsidR="00EE71A2" w:rsidRPr="008021EF">
        <w:rPr>
          <w:rFonts w:ascii="Times New Roman" w:eastAsia="MinionPro-Regular" w:hAnsi="Times New Roman" w:cs="Times New Roman"/>
          <w:sz w:val="24"/>
          <w:szCs w:val="24"/>
        </w:rPr>
      </w:r>
      <w:r w:rsidR="00EE71A2" w:rsidRPr="008021EF">
        <w:rPr>
          <w:rFonts w:ascii="Times New Roman" w:eastAsia="MinionPro-Regular" w:hAnsi="Times New Roman" w:cs="Times New Roman"/>
          <w:sz w:val="24"/>
          <w:szCs w:val="24"/>
        </w:rPr>
        <w:fldChar w:fldCharType="separate"/>
      </w:r>
      <w:r w:rsidR="003532C7" w:rsidRPr="008021EF">
        <w:rPr>
          <w:rFonts w:ascii="Times New Roman" w:eastAsia="MinionPro-Regular" w:hAnsi="Times New Roman" w:cs="Times New Roman"/>
          <w:noProof/>
          <w:sz w:val="24"/>
          <w:szCs w:val="24"/>
        </w:rPr>
        <w:t>(</w:t>
      </w:r>
      <w:hyperlink w:anchor="_ENREF_25" w:tooltip=",  #63" w:history="1">
        <w:r w:rsidR="00832113" w:rsidRPr="008021EF">
          <w:rPr>
            <w:rFonts w:ascii="Times New Roman" w:eastAsia="MinionPro-Regular" w:hAnsi="Times New Roman" w:cs="Times New Roman"/>
            <w:noProof/>
            <w:sz w:val="24"/>
            <w:szCs w:val="24"/>
          </w:rPr>
          <w:t>25-28</w:t>
        </w:r>
      </w:hyperlink>
      <w:r w:rsidR="003532C7" w:rsidRPr="008021EF">
        <w:rPr>
          <w:rFonts w:ascii="Times New Roman" w:eastAsia="MinionPro-Regular" w:hAnsi="Times New Roman" w:cs="Times New Roman"/>
          <w:noProof/>
          <w:sz w:val="24"/>
          <w:szCs w:val="24"/>
        </w:rPr>
        <w:t>)</w:t>
      </w:r>
      <w:r w:rsidR="00EE71A2" w:rsidRPr="008021EF">
        <w:rPr>
          <w:rFonts w:ascii="Times New Roman" w:eastAsia="MinionPro-Regular" w:hAnsi="Times New Roman" w:cs="Times New Roman"/>
          <w:sz w:val="24"/>
          <w:szCs w:val="24"/>
        </w:rPr>
        <w:fldChar w:fldCharType="end"/>
      </w:r>
      <w:r w:rsidR="00EE71A2" w:rsidRPr="008021EF">
        <w:rPr>
          <w:rFonts w:ascii="Times New Roman" w:eastAsia="MinionPro-Regular" w:hAnsi="Times New Roman" w:cs="Times New Roman"/>
          <w:sz w:val="24"/>
          <w:szCs w:val="24"/>
        </w:rPr>
        <w:t xml:space="preserve">. </w:t>
      </w:r>
      <w:r w:rsidRPr="008021EF">
        <w:rPr>
          <w:rFonts w:ascii="Times New Roman" w:eastAsia="MinionPro-Regular" w:hAnsi="Times New Roman" w:cs="Times New Roman"/>
          <w:sz w:val="24"/>
          <w:szCs w:val="24"/>
        </w:rPr>
        <w:t>But the above factors are different across the studies.</w:t>
      </w:r>
    </w:p>
    <w:p w:rsidR="00EC1DD4" w:rsidRPr="008021EF" w:rsidRDefault="00D07B07" w:rsidP="00394E4B">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eastAsia="MinionPro-Regular" w:hAnsi="Times New Roman" w:cs="Times New Roman"/>
          <w:sz w:val="24"/>
          <w:szCs w:val="24"/>
        </w:rPr>
        <w:t xml:space="preserve">A hospital based matched case control study conducted in </w:t>
      </w:r>
      <w:r w:rsidR="00711C13" w:rsidRPr="008021EF">
        <w:rPr>
          <w:rFonts w:ascii="Times New Roman" w:hAnsi="Times New Roman" w:cs="Times New Roman"/>
          <w:sz w:val="24"/>
          <w:szCs w:val="24"/>
        </w:rPr>
        <w:t>south west Iran ,</w:t>
      </w:r>
      <w:r w:rsidRPr="008021EF">
        <w:rPr>
          <w:rFonts w:ascii="Times New Roman" w:hAnsi="Times New Roman" w:cs="Times New Roman"/>
          <w:sz w:val="24"/>
          <w:szCs w:val="24"/>
        </w:rPr>
        <w:t>to identify determinant factors for diabetic foot ulcer amputation among diabetic patients of 131 cases were compared with 262 controls in 2:1 control to case ratio with age and gender matched. The results of the</w:t>
      </w:r>
      <w:r w:rsidR="00897B56" w:rsidRPr="008021EF">
        <w:rPr>
          <w:rFonts w:ascii="Times New Roman" w:hAnsi="Times New Roman" w:cs="Times New Roman"/>
          <w:sz w:val="24"/>
          <w:szCs w:val="24"/>
        </w:rPr>
        <w:t xml:space="preserve"> adjusted model showed that , the odds of </w:t>
      </w:r>
      <w:r w:rsidR="00BC77A9" w:rsidRPr="008021EF">
        <w:rPr>
          <w:rFonts w:ascii="Times New Roman" w:hAnsi="Times New Roman" w:cs="Times New Roman"/>
          <w:sz w:val="24"/>
          <w:szCs w:val="24"/>
        </w:rPr>
        <w:t xml:space="preserve">diabetic foot amputation was 14  times more likely to happen among those diabetic patients who had fewer than </w:t>
      </w:r>
      <w:r w:rsidRPr="008021EF">
        <w:rPr>
          <w:rFonts w:ascii="Times New Roman" w:hAnsi="Times New Roman" w:cs="Times New Roman"/>
          <w:sz w:val="24"/>
          <w:szCs w:val="24"/>
        </w:rPr>
        <w:t>two haemoglobin A1c (HbA1c) tests per year</w:t>
      </w:r>
      <w:r w:rsidR="00BC77A9" w:rsidRPr="008021EF">
        <w:rPr>
          <w:rFonts w:ascii="Times New Roman" w:hAnsi="Times New Roman" w:cs="Times New Roman"/>
          <w:sz w:val="24"/>
          <w:szCs w:val="24"/>
        </w:rPr>
        <w:t xml:space="preserve">. </w:t>
      </w:r>
      <w:r w:rsidR="00711C13" w:rsidRPr="008021EF">
        <w:rPr>
          <w:rFonts w:ascii="Times New Roman" w:hAnsi="Times New Roman" w:cs="Times New Roman"/>
          <w:sz w:val="24"/>
          <w:szCs w:val="24"/>
        </w:rPr>
        <w:t xml:space="preserve"> T</w:t>
      </w:r>
      <w:r w:rsidR="00897B56" w:rsidRPr="008021EF">
        <w:rPr>
          <w:rFonts w:ascii="Times New Roman" w:hAnsi="Times New Roman" w:cs="Times New Roman"/>
          <w:sz w:val="24"/>
          <w:szCs w:val="24"/>
        </w:rPr>
        <w:t xml:space="preserve">he odds </w:t>
      </w:r>
      <w:r w:rsidR="00BC77A9" w:rsidRPr="008021EF">
        <w:rPr>
          <w:rFonts w:ascii="Times New Roman" w:hAnsi="Times New Roman" w:cs="Times New Roman"/>
          <w:sz w:val="24"/>
          <w:szCs w:val="24"/>
        </w:rPr>
        <w:t xml:space="preserve">diabetic foot amputation was  3.4 times more likely to happen among smokers as compared to non-smokers, </w:t>
      </w:r>
      <w:r w:rsidRPr="008021EF">
        <w:rPr>
          <w:rFonts w:ascii="Times New Roman" w:hAnsi="Times New Roman" w:cs="Times New Roman"/>
          <w:sz w:val="24"/>
          <w:szCs w:val="24"/>
        </w:rPr>
        <w:t xml:space="preserve">and </w:t>
      </w:r>
      <w:r w:rsidR="00897B56" w:rsidRPr="008021EF">
        <w:rPr>
          <w:rFonts w:ascii="Times New Roman" w:hAnsi="Times New Roman" w:cs="Times New Roman"/>
          <w:sz w:val="24"/>
          <w:szCs w:val="24"/>
        </w:rPr>
        <w:t xml:space="preserve">the odds of </w:t>
      </w:r>
      <w:r w:rsidR="00BC77A9" w:rsidRPr="008021EF">
        <w:rPr>
          <w:rFonts w:ascii="Times New Roman" w:hAnsi="Times New Roman" w:cs="Times New Roman"/>
          <w:sz w:val="24"/>
          <w:szCs w:val="24"/>
        </w:rPr>
        <w:t xml:space="preserve">diabetic foot amputation was 1.4 more likely to happen among patients who had increased </w:t>
      </w:r>
      <w:r w:rsidR="00897B56" w:rsidRPr="008021EF">
        <w:rPr>
          <w:rFonts w:ascii="Times New Roman" w:hAnsi="Times New Roman" w:cs="Times New Roman"/>
          <w:sz w:val="24"/>
          <w:szCs w:val="24"/>
        </w:rPr>
        <w:t xml:space="preserve">body mass index </w:t>
      </w:r>
      <w:r w:rsidR="00BC77A9" w:rsidRPr="008021EF">
        <w:rPr>
          <w:rFonts w:ascii="Times New Roman" w:hAnsi="Times New Roman" w:cs="Times New Roman"/>
          <w:sz w:val="24"/>
          <w:szCs w:val="24"/>
        </w:rPr>
        <w:t xml:space="preserve"> as compared to those who had decreased body mass</w:t>
      </w:r>
      <w:r w:rsidR="00DB4437"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&lt;EndNote&gt;&lt;Cite&gt;&lt;Author&gt;MAM.&lt;/Author&gt;&lt;Year&gt;2015&lt;/Year&gt;&lt;RecNum&gt;47&lt;/RecNum&gt;&lt;DisplayText&gt;(29)&lt;/DisplayText&gt;&lt;record&gt;&lt;rec-number&gt;47&lt;/rec-number&gt;&lt;foreign-keys&gt;&lt;key app="EN" db-id="drxwwwp9i2xx9ied9e95tfsrta92vw9xx0w0"&gt;47&lt;/key&gt;&lt;/foreign-keys&gt;&lt;ref-type name="Journal Article"&gt;17&lt;/ref-type&gt;&lt;contributors&gt;&lt;authors&gt;&lt;author&gt;Mohammad Kogani MAM.&lt;/author&gt;&lt;/authors&gt;&lt;/contributors&gt;&lt;titles&gt;&lt;title&gt;Risk factors for amputation in patients with diabetic foot ulcer in southwest Iran: a matched case-control study.&lt;/title&gt;&lt;secondary-title&gt; Epidemiology and Health.&lt;/secondary-title&gt;&lt;/titles&gt;&lt;volume&gt;37&lt;/volume&gt;&lt;dates&gt;&lt;year&gt;2015&lt;/year&gt;&lt;/dates&gt;&lt;urls&gt;&lt;/urls&gt;&lt;/record&gt;&lt;/Cite&gt;&lt;/EndNote&gt;</w:instrText>
      </w:r>
      <w:r w:rsidR="00DB4437"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29" w:tooltip="MAM., 2015 #47" w:history="1">
        <w:r w:rsidR="00832113" w:rsidRPr="008021EF">
          <w:rPr>
            <w:rFonts w:ascii="Times New Roman" w:hAnsi="Times New Roman" w:cs="Times New Roman"/>
            <w:noProof/>
            <w:sz w:val="24"/>
            <w:szCs w:val="24"/>
          </w:rPr>
          <w:t>29</w:t>
        </w:r>
      </w:hyperlink>
      <w:r w:rsidR="003532C7" w:rsidRPr="008021EF">
        <w:rPr>
          <w:rFonts w:ascii="Times New Roman" w:hAnsi="Times New Roman" w:cs="Times New Roman"/>
          <w:noProof/>
          <w:sz w:val="24"/>
          <w:szCs w:val="24"/>
        </w:rPr>
        <w:t>)</w:t>
      </w:r>
      <w:r w:rsidR="00DB4437" w:rsidRPr="008021EF">
        <w:rPr>
          <w:rFonts w:ascii="Times New Roman" w:hAnsi="Times New Roman" w:cs="Times New Roman"/>
          <w:sz w:val="24"/>
          <w:szCs w:val="24"/>
        </w:rPr>
        <w:fldChar w:fldCharType="end"/>
      </w:r>
      <w:r w:rsidRPr="008021EF">
        <w:rPr>
          <w:rFonts w:ascii="Times New Roman" w:hAnsi="Times New Roman" w:cs="Times New Roman"/>
          <w:sz w:val="24"/>
          <w:szCs w:val="24"/>
        </w:rPr>
        <w:t>.</w:t>
      </w:r>
    </w:p>
    <w:p w:rsidR="00456667" w:rsidRPr="008021EF" w:rsidRDefault="00D07B07" w:rsidP="005B0F99">
      <w:pPr>
        <w:pStyle w:val="Default"/>
        <w:spacing w:before="240" w:after="120" w:line="360" w:lineRule="auto"/>
        <w:ind w:left="170" w:right="113"/>
        <w:jc w:val="both"/>
        <w:rPr>
          <w:rFonts w:ascii="Times New Roman" w:hAnsi="Times New Roman" w:cs="Times New Roman"/>
          <w:color w:val="auto"/>
        </w:rPr>
      </w:pPr>
      <w:r w:rsidRPr="008021EF">
        <w:rPr>
          <w:rFonts w:ascii="Times New Roman" w:hAnsi="Times New Roman" w:cs="Times New Roman"/>
          <w:color w:val="auto"/>
        </w:rPr>
        <w:t xml:space="preserve"> Another a 1:1 unmatched case-control study </w:t>
      </w:r>
      <w:r w:rsidR="00394E4B" w:rsidRPr="008021EF">
        <w:rPr>
          <w:rFonts w:ascii="Times New Roman" w:hAnsi="Times New Roman" w:cs="Times New Roman"/>
          <w:color w:val="auto"/>
        </w:rPr>
        <w:t xml:space="preserve">which was conducted </w:t>
      </w:r>
      <w:r w:rsidRPr="008021EF">
        <w:rPr>
          <w:rFonts w:ascii="Times New Roman" w:hAnsi="Times New Roman" w:cs="Times New Roman"/>
          <w:color w:val="auto"/>
        </w:rPr>
        <w:t>among diabetic patients attending hospitals in Chirumanzu District, Zembabuie The major diabetic complication was severe hyperglycaemia (6</w:t>
      </w:r>
      <w:r w:rsidR="000128E3" w:rsidRPr="008021EF">
        <w:rPr>
          <w:rFonts w:ascii="Times New Roman" w:hAnsi="Times New Roman" w:cs="Times New Roman"/>
          <w:color w:val="auto"/>
        </w:rPr>
        <w:t xml:space="preserve">4.7%). according to this study the odds of </w:t>
      </w:r>
      <w:r w:rsidRPr="008021EF">
        <w:rPr>
          <w:rFonts w:ascii="Times New Roman" w:hAnsi="Times New Roman" w:cs="Times New Roman"/>
          <w:color w:val="auto"/>
        </w:rPr>
        <w:t>Socio-demographic factors associated with diabetic complications were:</w:t>
      </w:r>
      <w:r w:rsidR="000128E3" w:rsidRPr="008021EF">
        <w:rPr>
          <w:rFonts w:ascii="Times New Roman" w:hAnsi="Times New Roman" w:cs="Times New Roman"/>
          <w:color w:val="auto"/>
        </w:rPr>
        <w:t xml:space="preserve"> of three point six( 3.6), two point nine(2.9), two point eight(2.8) and two point four(2.4) more likely to happen among </w:t>
      </w:r>
      <w:r w:rsidRPr="008021EF">
        <w:rPr>
          <w:rFonts w:ascii="Times New Roman" w:hAnsi="Times New Roman" w:cs="Times New Roman"/>
          <w:color w:val="auto"/>
        </w:rPr>
        <w:t xml:space="preserve"> unmarried </w:t>
      </w:r>
      <w:r w:rsidR="00074191" w:rsidRPr="008021EF">
        <w:rPr>
          <w:rFonts w:ascii="Times New Roman" w:hAnsi="Times New Roman" w:cs="Times New Roman"/>
          <w:color w:val="auto"/>
        </w:rPr>
        <w:t>,</w:t>
      </w:r>
      <w:r w:rsidRPr="008021EF">
        <w:rPr>
          <w:rFonts w:ascii="Times New Roman" w:hAnsi="Times New Roman" w:cs="Times New Roman"/>
          <w:color w:val="auto"/>
        </w:rPr>
        <w:t xml:space="preserve"> widowed , having attained at most primary education and urbanized residence</w:t>
      </w:r>
      <w:r w:rsidR="001A556C" w:rsidRPr="008021EF">
        <w:rPr>
          <w:rFonts w:ascii="Times New Roman" w:hAnsi="Times New Roman" w:cs="Times New Roman"/>
          <w:color w:val="auto"/>
        </w:rPr>
        <w:t xml:space="preserve"> respectively</w:t>
      </w:r>
      <w:r w:rsidR="00074191" w:rsidRPr="008021EF">
        <w:rPr>
          <w:rFonts w:ascii="Times New Roman" w:hAnsi="Times New Roman" w:cs="Times New Roman"/>
          <w:color w:val="auto"/>
        </w:rPr>
        <w:t xml:space="preserve"> </w:t>
      </w:r>
      <w:r w:rsidR="000128E3" w:rsidRPr="008021EF">
        <w:rPr>
          <w:rFonts w:ascii="Times New Roman" w:hAnsi="Times New Roman" w:cs="Times New Roman"/>
          <w:color w:val="auto"/>
        </w:rPr>
        <w:t>as compared to other groups</w:t>
      </w:r>
      <w:r w:rsidRPr="008021EF">
        <w:rPr>
          <w:rFonts w:ascii="Times New Roman" w:hAnsi="Times New Roman" w:cs="Times New Roman"/>
          <w:color w:val="auto"/>
        </w:rPr>
        <w:t>.</w:t>
      </w:r>
      <w:r w:rsidR="00074191" w:rsidRPr="008021EF">
        <w:rPr>
          <w:rFonts w:ascii="Times New Roman" w:hAnsi="Times New Roman" w:cs="Times New Roman"/>
          <w:color w:val="auto"/>
        </w:rPr>
        <w:t xml:space="preserve"> </w:t>
      </w:r>
      <w:r w:rsidR="000128E3" w:rsidRPr="008021EF">
        <w:rPr>
          <w:rFonts w:ascii="Times New Roman" w:hAnsi="Times New Roman" w:cs="Times New Roman"/>
          <w:color w:val="auto"/>
        </w:rPr>
        <w:t>The odds of t</w:t>
      </w:r>
      <w:r w:rsidRPr="008021EF">
        <w:rPr>
          <w:rFonts w:ascii="Times New Roman" w:hAnsi="Times New Roman" w:cs="Times New Roman"/>
          <w:color w:val="auto"/>
        </w:rPr>
        <w:t xml:space="preserve">reatment risk factors associated with diabetic complication </w:t>
      </w:r>
      <w:r w:rsidR="000128E3" w:rsidRPr="008021EF">
        <w:rPr>
          <w:rFonts w:ascii="Times New Roman" w:hAnsi="Times New Roman" w:cs="Times New Roman"/>
          <w:color w:val="auto"/>
        </w:rPr>
        <w:t xml:space="preserve">were: three point eight (3.8) and six point six (6.6) more likely to happen among </w:t>
      </w:r>
      <w:r w:rsidR="00FB05FE" w:rsidRPr="008021EF">
        <w:rPr>
          <w:rFonts w:ascii="Times New Roman" w:hAnsi="Times New Roman" w:cs="Times New Roman"/>
          <w:color w:val="auto"/>
        </w:rPr>
        <w:t xml:space="preserve">those who take </w:t>
      </w:r>
      <w:r w:rsidR="000128E3" w:rsidRPr="008021EF">
        <w:rPr>
          <w:rFonts w:ascii="Times New Roman" w:hAnsi="Times New Roman" w:cs="Times New Roman"/>
          <w:color w:val="auto"/>
        </w:rPr>
        <w:t>Insulin</w:t>
      </w:r>
      <w:r w:rsidRPr="008021EF">
        <w:rPr>
          <w:rFonts w:ascii="Times New Roman" w:hAnsi="Times New Roman" w:cs="Times New Roman"/>
          <w:color w:val="auto"/>
        </w:rPr>
        <w:t xml:space="preserve"> therapy and</w:t>
      </w:r>
      <w:r w:rsidR="00FB05FE" w:rsidRPr="008021EF">
        <w:rPr>
          <w:rFonts w:ascii="Times New Roman" w:hAnsi="Times New Roman" w:cs="Times New Roman"/>
          <w:color w:val="auto"/>
        </w:rPr>
        <w:t xml:space="preserve"> had Missing</w:t>
      </w:r>
      <w:r w:rsidRPr="008021EF">
        <w:rPr>
          <w:rFonts w:ascii="Times New Roman" w:hAnsi="Times New Roman" w:cs="Times New Roman"/>
          <w:color w:val="auto"/>
        </w:rPr>
        <w:t xml:space="preserve"> </w:t>
      </w:r>
      <w:r w:rsidR="00074191" w:rsidRPr="008021EF">
        <w:rPr>
          <w:rFonts w:ascii="Times New Roman" w:hAnsi="Times New Roman" w:cs="Times New Roman"/>
          <w:color w:val="auto"/>
        </w:rPr>
        <w:t xml:space="preserve">doses </w:t>
      </w:r>
      <w:r w:rsidR="000128E3" w:rsidRPr="008021EF">
        <w:rPr>
          <w:rFonts w:ascii="Times New Roman" w:hAnsi="Times New Roman" w:cs="Times New Roman"/>
          <w:color w:val="auto"/>
        </w:rPr>
        <w:t xml:space="preserve">respectively. Another </w:t>
      </w:r>
      <w:r w:rsidR="00BF2854" w:rsidRPr="008021EF">
        <w:rPr>
          <w:rFonts w:ascii="Times New Roman" w:hAnsi="Times New Roman" w:cs="Times New Roman"/>
          <w:color w:val="auto"/>
        </w:rPr>
        <w:t xml:space="preserve">significant health services related  factor associated with </w:t>
      </w:r>
      <w:r w:rsidR="000128E3" w:rsidRPr="008021EF">
        <w:rPr>
          <w:rFonts w:ascii="Times New Roman" w:hAnsi="Times New Roman" w:cs="Times New Roman"/>
          <w:color w:val="auto"/>
        </w:rPr>
        <w:t xml:space="preserve">diabetic </w:t>
      </w:r>
      <w:r w:rsidR="00BF2854" w:rsidRPr="008021EF">
        <w:rPr>
          <w:rFonts w:ascii="Times New Roman" w:hAnsi="Times New Roman" w:cs="Times New Roman"/>
          <w:color w:val="auto"/>
        </w:rPr>
        <w:t>complications was d</w:t>
      </w:r>
      <w:r w:rsidR="008D10A0" w:rsidRPr="008021EF">
        <w:rPr>
          <w:rFonts w:ascii="Times New Roman" w:hAnsi="Times New Roman" w:cs="Times New Roman"/>
          <w:color w:val="auto"/>
        </w:rPr>
        <w:t>istance</w:t>
      </w:r>
      <w:r w:rsidRPr="008021EF">
        <w:rPr>
          <w:rFonts w:ascii="Times New Roman" w:hAnsi="Times New Roman" w:cs="Times New Roman"/>
          <w:color w:val="auto"/>
        </w:rPr>
        <w:t xml:space="preserve"> from hospital </w:t>
      </w:r>
      <w:r w:rsidR="000128E3" w:rsidRPr="008021EF">
        <w:rPr>
          <w:rFonts w:ascii="Times New Roman" w:hAnsi="Times New Roman" w:cs="Times New Roman"/>
          <w:color w:val="auto"/>
        </w:rPr>
        <w:t xml:space="preserve">with odds ratio </w:t>
      </w:r>
      <w:r w:rsidR="008D10A0" w:rsidRPr="008021EF">
        <w:rPr>
          <w:rFonts w:ascii="Times New Roman" w:hAnsi="Times New Roman" w:cs="Times New Roman"/>
          <w:color w:val="auto"/>
        </w:rPr>
        <w:t xml:space="preserve"> three point nine</w:t>
      </w:r>
      <w:r w:rsidR="00DD27C0" w:rsidRPr="008021EF">
        <w:rPr>
          <w:rFonts w:ascii="Times New Roman" w:hAnsi="Times New Roman" w:cs="Times New Roman"/>
          <w:color w:val="auto"/>
        </w:rPr>
        <w:t>(3.9) more likely to happen among clients who were far from hospital greater than five kilometre and above as compared to those who were far from hospital less than five kilometre</w:t>
      </w:r>
      <w:r w:rsidR="00193824" w:rsidRPr="008021EF">
        <w:rPr>
          <w:rFonts w:ascii="Times New Roman" w:hAnsi="Times New Roman" w:cs="Times New Roman"/>
          <w:color w:val="auto"/>
        </w:rPr>
        <w:fldChar w:fldCharType="begin"/>
      </w:r>
      <w:r w:rsidR="003532C7" w:rsidRPr="008021EF">
        <w:rPr>
          <w:rFonts w:ascii="Times New Roman" w:hAnsi="Times New Roman" w:cs="Times New Roman"/>
          <w:color w:val="auto"/>
        </w:rPr>
        <w:instrText xml:space="preserve"> ADDIN EN.CITE &lt;EndNote&gt;&lt;Cite&gt;&lt;RecNum&gt;63&lt;/RecNum&gt;&lt;DisplayText&gt;(25)&lt;/DisplayText&gt;&lt;record&gt;&lt;rec-number&gt;63&lt;/rec-number&gt;&lt;foreign-keys&gt;&lt;key app="EN" db-id="drxwwwp9i2xx9ied9e95tfsrta92vw9xx0w0"&gt;63&lt;/key&gt;&lt;/foreign-keys&gt;&lt;ref-type name="Journal Article"&gt;17&lt;/ref-type&gt;&lt;contributors&gt;&lt;/contributors&gt;&lt;titles&gt;&lt;title&gt;Ponesai n ac, Mufuta t, Gombe n, Lucia t and Donewell b risk factors for diabetic complications among diabetic patients, Chirumanzu district, Zimbabwe, 2011. Austin j public health epidemiology 2015; 2.&lt;/title&gt;&lt;/titles&gt;&lt;dates&gt;&lt;/dates&gt;&lt;urls&gt;&lt;/urls&gt;&lt;/record&gt;&lt;/Cite&gt;&lt;/EndNote&gt;</w:instrText>
      </w:r>
      <w:r w:rsidR="00193824" w:rsidRPr="008021EF">
        <w:rPr>
          <w:rFonts w:ascii="Times New Roman" w:hAnsi="Times New Roman" w:cs="Times New Roman"/>
          <w:color w:val="auto"/>
        </w:rPr>
        <w:fldChar w:fldCharType="separate"/>
      </w:r>
      <w:r w:rsidR="003532C7" w:rsidRPr="008021EF">
        <w:rPr>
          <w:rFonts w:ascii="Times New Roman" w:hAnsi="Times New Roman" w:cs="Times New Roman"/>
          <w:noProof/>
          <w:color w:val="auto"/>
        </w:rPr>
        <w:t>(</w:t>
      </w:r>
      <w:hyperlink w:anchor="_ENREF_25" w:tooltip=",  #63" w:history="1">
        <w:r w:rsidR="00832113" w:rsidRPr="008021EF">
          <w:rPr>
            <w:rFonts w:ascii="Times New Roman" w:hAnsi="Times New Roman" w:cs="Times New Roman"/>
            <w:noProof/>
            <w:color w:val="auto"/>
          </w:rPr>
          <w:t>25</w:t>
        </w:r>
      </w:hyperlink>
      <w:r w:rsidR="003532C7" w:rsidRPr="008021EF">
        <w:rPr>
          <w:rFonts w:ascii="Times New Roman" w:hAnsi="Times New Roman" w:cs="Times New Roman"/>
          <w:noProof/>
          <w:color w:val="auto"/>
        </w:rPr>
        <w:t>)</w:t>
      </w:r>
      <w:r w:rsidR="00193824" w:rsidRPr="008021EF">
        <w:rPr>
          <w:rFonts w:ascii="Times New Roman" w:hAnsi="Times New Roman" w:cs="Times New Roman"/>
          <w:color w:val="auto"/>
        </w:rPr>
        <w:fldChar w:fldCharType="end"/>
      </w:r>
      <w:r w:rsidRPr="008021EF">
        <w:rPr>
          <w:rFonts w:ascii="Times New Roman" w:hAnsi="Times New Roman" w:cs="Times New Roman"/>
          <w:color w:val="auto"/>
        </w:rPr>
        <w:t>.</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eastAsia="MinionPro-Regular" w:hAnsi="Times New Roman" w:cs="Times New Roman"/>
          <w:sz w:val="24"/>
          <w:szCs w:val="24"/>
        </w:rPr>
        <w:t xml:space="preserve">Similar </w:t>
      </w:r>
      <w:r w:rsidR="00711C13" w:rsidRPr="008021EF">
        <w:rPr>
          <w:rFonts w:ascii="Times New Roman" w:eastAsia="MinionPro-Regular" w:hAnsi="Times New Roman" w:cs="Times New Roman"/>
          <w:sz w:val="24"/>
          <w:szCs w:val="24"/>
        </w:rPr>
        <w:t>un</w:t>
      </w:r>
      <w:r w:rsidRPr="008021EF">
        <w:rPr>
          <w:rFonts w:ascii="Times New Roman" w:eastAsia="MinionPro-Regular" w:hAnsi="Times New Roman" w:cs="Times New Roman"/>
          <w:sz w:val="24"/>
          <w:szCs w:val="24"/>
        </w:rPr>
        <w:t xml:space="preserve">matched case control study </w:t>
      </w:r>
      <w:r w:rsidR="00DD27C0" w:rsidRPr="008021EF">
        <w:rPr>
          <w:rFonts w:ascii="Times New Roman" w:eastAsia="MinionPro-Regular" w:hAnsi="Times New Roman" w:cs="Times New Roman"/>
          <w:sz w:val="24"/>
          <w:szCs w:val="24"/>
        </w:rPr>
        <w:t xml:space="preserve">was also </w:t>
      </w:r>
      <w:r w:rsidR="00711C13" w:rsidRPr="008021EF">
        <w:rPr>
          <w:rFonts w:ascii="Times New Roman" w:eastAsia="MinionPro-Regular" w:hAnsi="Times New Roman" w:cs="Times New Roman"/>
          <w:sz w:val="24"/>
          <w:szCs w:val="24"/>
        </w:rPr>
        <w:t>conducted from A</w:t>
      </w:r>
      <w:r w:rsidRPr="008021EF">
        <w:rPr>
          <w:rFonts w:ascii="Times New Roman" w:eastAsia="MinionPro-Regular" w:hAnsi="Times New Roman" w:cs="Times New Roman"/>
          <w:sz w:val="24"/>
          <w:szCs w:val="24"/>
        </w:rPr>
        <w:t>yder hospital to identify determinant factors for diabetic nephropathy</w:t>
      </w:r>
      <w:r w:rsidR="00DD27C0" w:rsidRPr="008021EF">
        <w:rPr>
          <w:rFonts w:ascii="Times New Roman" w:eastAsia="MinionPro-Regular" w:hAnsi="Times New Roman" w:cs="Times New Roman"/>
          <w:sz w:val="24"/>
          <w:szCs w:val="24"/>
        </w:rPr>
        <w:t>.</w:t>
      </w:r>
      <w:r w:rsidRPr="008021EF">
        <w:rPr>
          <w:rFonts w:ascii="Times New Roman" w:eastAsia="MinionPro-Regular" w:hAnsi="Times New Roman" w:cs="Times New Roman"/>
          <w:sz w:val="24"/>
          <w:szCs w:val="24"/>
        </w:rPr>
        <w:t xml:space="preserve"> </w:t>
      </w:r>
      <w:r w:rsidR="00DD27C0" w:rsidRPr="008021EF">
        <w:rPr>
          <w:rFonts w:ascii="Times New Roman" w:eastAsia="MinionPro-Regular" w:hAnsi="Times New Roman" w:cs="Times New Roman"/>
          <w:sz w:val="24"/>
          <w:szCs w:val="24"/>
        </w:rPr>
        <w:t>According to this</w:t>
      </w:r>
      <w:r w:rsidR="00DD27C0" w:rsidRPr="008021EF">
        <w:rPr>
          <w:rFonts w:ascii="Times New Roman" w:hAnsi="Times New Roman" w:cs="Times New Roman"/>
          <w:sz w:val="24"/>
          <w:szCs w:val="24"/>
        </w:rPr>
        <w:t xml:space="preserve"> study</w:t>
      </w:r>
      <w:r w:rsidRPr="008021EF">
        <w:rPr>
          <w:rFonts w:ascii="Times New Roman" w:hAnsi="Times New Roman" w:cs="Times New Roman"/>
          <w:sz w:val="24"/>
          <w:szCs w:val="24"/>
        </w:rPr>
        <w:t xml:space="preserve"> </w:t>
      </w:r>
      <w:r w:rsidR="00DD27C0" w:rsidRPr="008021EF">
        <w:rPr>
          <w:rFonts w:ascii="Times New Roman" w:hAnsi="Times New Roman" w:cs="Times New Roman"/>
          <w:sz w:val="24"/>
          <w:szCs w:val="24"/>
        </w:rPr>
        <w:t>the odds of having diabetic nephropathy was one point zero</w:t>
      </w:r>
      <w:r w:rsidR="00A31748" w:rsidRPr="008021EF">
        <w:rPr>
          <w:rFonts w:ascii="Times New Roman" w:hAnsi="Times New Roman" w:cs="Times New Roman"/>
          <w:sz w:val="24"/>
          <w:szCs w:val="24"/>
        </w:rPr>
        <w:t xml:space="preserve"> five</w:t>
      </w:r>
      <w:r w:rsidR="00DD27C0" w:rsidRPr="008021EF">
        <w:rPr>
          <w:rFonts w:ascii="Times New Roman" w:hAnsi="Times New Roman" w:cs="Times New Roman"/>
          <w:sz w:val="24"/>
          <w:szCs w:val="24"/>
        </w:rPr>
        <w:t xml:space="preserve"> </w:t>
      </w:r>
      <w:r w:rsidR="00A31748" w:rsidRPr="008021EF">
        <w:rPr>
          <w:rFonts w:ascii="Times New Roman" w:hAnsi="Times New Roman" w:cs="Times New Roman"/>
          <w:sz w:val="24"/>
          <w:szCs w:val="24"/>
        </w:rPr>
        <w:t>(1.05</w:t>
      </w:r>
      <w:r w:rsidR="00DD27C0" w:rsidRPr="008021EF">
        <w:rPr>
          <w:rFonts w:ascii="Times New Roman" w:hAnsi="Times New Roman" w:cs="Times New Roman"/>
          <w:sz w:val="24"/>
          <w:szCs w:val="24"/>
        </w:rPr>
        <w:t xml:space="preserve">), six point </w:t>
      </w:r>
      <w:r w:rsidR="00A31748" w:rsidRPr="008021EF">
        <w:rPr>
          <w:rFonts w:ascii="Times New Roman" w:hAnsi="Times New Roman" w:cs="Times New Roman"/>
          <w:sz w:val="24"/>
          <w:szCs w:val="24"/>
        </w:rPr>
        <w:t>eight (</w:t>
      </w:r>
      <w:r w:rsidR="00DD27C0" w:rsidRPr="008021EF">
        <w:rPr>
          <w:rFonts w:ascii="Times New Roman" w:hAnsi="Times New Roman" w:cs="Times New Roman"/>
          <w:sz w:val="24"/>
          <w:szCs w:val="24"/>
        </w:rPr>
        <w:t xml:space="preserve">6.8), two point </w:t>
      </w:r>
      <w:r w:rsidR="00A31748" w:rsidRPr="008021EF">
        <w:rPr>
          <w:rFonts w:ascii="Times New Roman" w:hAnsi="Times New Roman" w:cs="Times New Roman"/>
          <w:sz w:val="24"/>
          <w:szCs w:val="24"/>
        </w:rPr>
        <w:t xml:space="preserve">one </w:t>
      </w:r>
      <w:r w:rsidR="00A31748" w:rsidRPr="008021EF">
        <w:rPr>
          <w:rFonts w:ascii="Times New Roman" w:hAnsi="Times New Roman" w:cs="Times New Roman"/>
          <w:sz w:val="24"/>
          <w:szCs w:val="24"/>
        </w:rPr>
        <w:lastRenderedPageBreak/>
        <w:t>(</w:t>
      </w:r>
      <w:r w:rsidR="00DD27C0" w:rsidRPr="008021EF">
        <w:rPr>
          <w:rFonts w:ascii="Times New Roman" w:hAnsi="Times New Roman" w:cs="Times New Roman"/>
          <w:sz w:val="24"/>
          <w:szCs w:val="24"/>
        </w:rPr>
        <w:t xml:space="preserve">2.1), two point </w:t>
      </w:r>
      <w:r w:rsidR="00A31748" w:rsidRPr="008021EF">
        <w:rPr>
          <w:rFonts w:ascii="Times New Roman" w:hAnsi="Times New Roman" w:cs="Times New Roman"/>
          <w:sz w:val="24"/>
          <w:szCs w:val="24"/>
        </w:rPr>
        <w:t>seven (</w:t>
      </w:r>
      <w:r w:rsidR="00DD27C0" w:rsidRPr="008021EF">
        <w:rPr>
          <w:rFonts w:ascii="Times New Roman" w:hAnsi="Times New Roman" w:cs="Times New Roman"/>
          <w:sz w:val="24"/>
          <w:szCs w:val="24"/>
        </w:rPr>
        <w:t>2.7)</w:t>
      </w:r>
      <w:r w:rsidR="00A31748" w:rsidRPr="008021EF">
        <w:rPr>
          <w:rFonts w:ascii="Times New Roman" w:hAnsi="Times New Roman" w:cs="Times New Roman"/>
          <w:sz w:val="24"/>
          <w:szCs w:val="24"/>
        </w:rPr>
        <w:t>, two point three</w:t>
      </w:r>
      <w:r w:rsidR="008F26DC" w:rsidRPr="008021EF">
        <w:rPr>
          <w:rFonts w:ascii="Times New Roman" w:hAnsi="Times New Roman" w:cs="Times New Roman"/>
          <w:sz w:val="24"/>
          <w:szCs w:val="24"/>
        </w:rPr>
        <w:t xml:space="preserve"> </w:t>
      </w:r>
      <w:r w:rsidR="00A31748" w:rsidRPr="008021EF">
        <w:rPr>
          <w:rFonts w:ascii="Times New Roman" w:hAnsi="Times New Roman" w:cs="Times New Roman"/>
          <w:sz w:val="24"/>
          <w:szCs w:val="24"/>
        </w:rPr>
        <w:t>(2.3)</w:t>
      </w:r>
      <w:r w:rsidR="00DD27C0" w:rsidRPr="008021EF">
        <w:rPr>
          <w:rFonts w:ascii="Times New Roman" w:hAnsi="Times New Roman" w:cs="Times New Roman"/>
          <w:sz w:val="24"/>
          <w:szCs w:val="24"/>
        </w:rPr>
        <w:t xml:space="preserve"> and two point </w:t>
      </w:r>
      <w:r w:rsidR="00A31748" w:rsidRPr="008021EF">
        <w:rPr>
          <w:rFonts w:ascii="Times New Roman" w:hAnsi="Times New Roman" w:cs="Times New Roman"/>
          <w:sz w:val="24"/>
          <w:szCs w:val="24"/>
        </w:rPr>
        <w:t>seven (2.7)</w:t>
      </w:r>
      <w:r w:rsidR="00DD27C0" w:rsidRPr="008021EF">
        <w:rPr>
          <w:rFonts w:ascii="Times New Roman" w:hAnsi="Times New Roman" w:cs="Times New Roman"/>
          <w:sz w:val="24"/>
          <w:szCs w:val="24"/>
        </w:rPr>
        <w:t xml:space="preserve"> </w:t>
      </w:r>
      <w:r w:rsidR="00A31748" w:rsidRPr="008021EF">
        <w:rPr>
          <w:rFonts w:ascii="Times New Roman" w:hAnsi="Times New Roman" w:cs="Times New Roman"/>
          <w:sz w:val="24"/>
          <w:szCs w:val="24"/>
        </w:rPr>
        <w:t xml:space="preserve">more likely to happen among increased </w:t>
      </w:r>
      <w:r w:rsidRPr="008021EF">
        <w:rPr>
          <w:rFonts w:ascii="Times New Roman" w:hAnsi="Times New Roman" w:cs="Times New Roman"/>
          <w:sz w:val="24"/>
          <w:szCs w:val="24"/>
        </w:rPr>
        <w:t xml:space="preserve">age of patient, </w:t>
      </w:r>
      <w:r w:rsidR="00A31748" w:rsidRPr="008021EF">
        <w:rPr>
          <w:rFonts w:ascii="Times New Roman" w:hAnsi="Times New Roman" w:cs="Times New Roman"/>
          <w:sz w:val="24"/>
          <w:szCs w:val="24"/>
        </w:rPr>
        <w:t xml:space="preserve">increased </w:t>
      </w:r>
      <w:r w:rsidRPr="008021EF">
        <w:rPr>
          <w:rFonts w:ascii="Times New Roman" w:hAnsi="Times New Roman" w:cs="Times New Roman"/>
          <w:sz w:val="24"/>
          <w:szCs w:val="24"/>
        </w:rPr>
        <w:t>duration of diabetes after diagnosis</w:t>
      </w:r>
      <w:r w:rsidR="008F26DC" w:rsidRPr="008021EF">
        <w:rPr>
          <w:rFonts w:ascii="Times New Roman" w:hAnsi="Times New Roman" w:cs="Times New Roman"/>
          <w:sz w:val="24"/>
          <w:szCs w:val="24"/>
        </w:rPr>
        <w:t xml:space="preserve">, non-adhered </w:t>
      </w:r>
      <w:r w:rsidRPr="008021EF">
        <w:rPr>
          <w:rFonts w:ascii="Times New Roman" w:hAnsi="Times New Roman" w:cs="Times New Roman"/>
          <w:sz w:val="24"/>
          <w:szCs w:val="24"/>
        </w:rPr>
        <w:t>blood glucose measurement at home ,having Systolic Hypertension, poor glyca</w:t>
      </w:r>
      <w:r w:rsidR="008F26DC" w:rsidRPr="008021EF">
        <w:rPr>
          <w:rFonts w:ascii="Times New Roman" w:hAnsi="Times New Roman" w:cs="Times New Roman"/>
          <w:sz w:val="24"/>
          <w:szCs w:val="24"/>
        </w:rPr>
        <w:t xml:space="preserve">emic control , </w:t>
      </w:r>
      <w:r w:rsidR="00D2108C" w:rsidRPr="008021EF">
        <w:rPr>
          <w:rFonts w:ascii="Times New Roman" w:hAnsi="Times New Roman" w:cs="Times New Roman"/>
          <w:sz w:val="24"/>
          <w:szCs w:val="24"/>
        </w:rPr>
        <w:t xml:space="preserve"> </w:t>
      </w:r>
      <w:r w:rsidR="008F26DC" w:rsidRPr="008021EF">
        <w:rPr>
          <w:rFonts w:ascii="Times New Roman" w:hAnsi="Times New Roman" w:cs="Times New Roman"/>
          <w:sz w:val="24"/>
          <w:szCs w:val="24"/>
        </w:rPr>
        <w:t>over weighted clients as compared to those who are younger, live few years after diagnosis, adhered to blood glucose measurement at home, not having systolic hypertension, having good glycaemic control and not over weighted respectively</w:t>
      </w:r>
      <w:r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&lt;EndNote&gt;&lt;Cite&gt;&lt;Author&gt;Hintsa S&lt;/Author&gt;&lt;Year&gt;2017&lt;/Year&gt;&lt;RecNum&gt;50&lt;/RecNum&gt;&lt;DisplayText&gt;(27)&lt;/DisplayText&gt;&lt;record&gt;&lt;rec-number&gt;50&lt;/rec-number&gt;&lt;foreign-keys&gt;&lt;key app="EN" db-id="drxwwwp9i2xx9ied9e95tfsrta92vw9xx0w0"&gt;50&lt;/key&gt;&lt;/foreign-keys&gt;&lt;ref-type name="Journal Article"&gt;17&lt;/ref-type&gt;&lt;contributors&gt;&lt;authors&gt;&lt;author&gt;Hintsa S, Dube L, Abay M, Angesom T,Workicho &lt;/author&gt;&lt;/authors&gt;&lt;/contributors&gt;&lt;titles&gt;&lt;title&gt;Determinants of diabetic nephropathy in Ayder Referral Hospital, Northern Ethiopia: A case-control study.&lt;/title&gt;&lt;secondary-title&gt;PLoS ONE &lt;/secondary-title&gt;&lt;/titles&gt;&lt;periodical&gt;&lt;full-title&gt;PLoS ONE&lt;/full-title&gt;&lt;/periodical&gt;&lt;volume&gt;12&lt;/volume&gt;&lt;dates&gt;&lt;year&gt;2017&lt;/year&gt;&lt;/dates&gt;&lt;urls&gt;&lt;/urls&gt;&lt;/record&gt;&lt;/Cite&gt;&lt;/EndNote&gt;</w:instrText>
      </w:r>
      <w:r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27" w:tooltip="Hintsa S, 2017 #50" w:history="1">
        <w:r w:rsidR="00832113" w:rsidRPr="008021EF">
          <w:rPr>
            <w:rFonts w:ascii="Times New Roman" w:hAnsi="Times New Roman" w:cs="Times New Roman"/>
            <w:noProof/>
            <w:sz w:val="24"/>
            <w:szCs w:val="24"/>
          </w:rPr>
          <w:t>27</w:t>
        </w:r>
      </w:hyperlink>
      <w:r w:rsidR="003532C7" w:rsidRPr="008021EF">
        <w:rPr>
          <w:rFonts w:ascii="Times New Roman" w:hAnsi="Times New Roman" w:cs="Times New Roman"/>
          <w:noProof/>
          <w:sz w:val="24"/>
          <w:szCs w:val="24"/>
        </w:rPr>
        <w:t>)</w:t>
      </w:r>
      <w:r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A cross </w:t>
      </w:r>
      <w:r w:rsidR="00410A0A" w:rsidRPr="008021EF">
        <w:rPr>
          <w:rFonts w:ascii="Times New Roman" w:hAnsi="Times New Roman" w:cs="Times New Roman"/>
          <w:sz w:val="24"/>
          <w:szCs w:val="24"/>
        </w:rPr>
        <w:t xml:space="preserve">-sectional study conducted in Goander referral hospital </w:t>
      </w:r>
      <w:r w:rsidRPr="008021EF">
        <w:rPr>
          <w:rFonts w:ascii="Times New Roman" w:hAnsi="Times New Roman" w:cs="Times New Roman"/>
          <w:sz w:val="24"/>
          <w:szCs w:val="24"/>
        </w:rPr>
        <w:t>found residence, type of diabetic mellitus and nephropathy a significant factors for diabetic foot ulcer. Diabetic foot ulcer was found to be 13.6%. Rural residence, type II diabetes mellitus, overweight, obesity, poor foot self-care practice, and neuropathy were factors associated with diabetic foot ulcer. Diabetic Foot ulcer was found to be high</w:t>
      </w:r>
      <w:r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&lt;EndNote&gt;&lt;Cite&gt;&lt;Author&gt;Tesfamichael G. Mariam&lt;/Author&gt;&lt;Year&gt;2016&lt;/Year&gt;&lt;RecNum&gt;57&lt;/RecNum&gt;&lt;DisplayText&gt;(28)&lt;/DisplayText&gt;&lt;record&gt;&lt;rec-number&gt;57&lt;/rec-number&gt;&lt;foreign-keys&gt;&lt;key app="EN" db-id="drxwwwp9i2xx9ied9e95tfsrta92vw9xx0w0"&gt;57&lt;/key&gt;&lt;/foreign-keys&gt;&lt;ref-type name="Journal Article"&gt;17&lt;/ref-type&gt;&lt;contributors&gt;&lt;authors&gt;&lt;author&gt;Tesfamichael G. Mariam,1 Abebaw Alemayehu,1 Eleni Tesfaye&lt;/author&gt;&lt;/authors&gt;&lt;/contributors&gt;&lt;titles&gt;&lt;title&gt;Prevalence of Diabetic Foot Ulcer and Associated Factors among&amp;#xD;Adult Diabetic Patients at the University of Gondar Referral Hospital, &lt;/title&gt;&lt;secondary-title&gt;Hindawi Journal of Diabetes Research&lt;/secondary-title&gt;&lt;/titles&gt;&lt;periodical&gt;&lt;full-title&gt;Hindawi Journal of Diabetes Research&lt;/full-title&gt;&lt;/periodical&gt;&lt;pages&gt;8&lt;/pages&gt;&lt;volume&gt;Volume 2017&lt;/volume&gt;&lt;dates&gt;&lt;year&gt;2016&lt;/year&gt;&lt;/dates&gt;&lt;urls&gt;&lt;/urls&gt;&lt;/record&gt;&lt;/Cite&gt;&lt;/EndNote&gt;</w:instrText>
      </w:r>
      <w:r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28" w:tooltip="Tesfamichael G. Mariam, 2016 #57" w:history="1">
        <w:r w:rsidR="00832113" w:rsidRPr="008021EF">
          <w:rPr>
            <w:rFonts w:ascii="Times New Roman" w:hAnsi="Times New Roman" w:cs="Times New Roman"/>
            <w:noProof/>
            <w:sz w:val="24"/>
            <w:szCs w:val="24"/>
          </w:rPr>
          <w:t>28</w:t>
        </w:r>
      </w:hyperlink>
      <w:r w:rsidR="003532C7" w:rsidRPr="008021EF">
        <w:rPr>
          <w:rFonts w:ascii="Times New Roman" w:hAnsi="Times New Roman" w:cs="Times New Roman"/>
          <w:noProof/>
          <w:sz w:val="24"/>
          <w:szCs w:val="24"/>
        </w:rPr>
        <w:t>)</w:t>
      </w:r>
      <w:r w:rsidRPr="008021EF">
        <w:rPr>
          <w:rFonts w:ascii="Times New Roman" w:hAnsi="Times New Roman" w:cs="Times New Roman"/>
          <w:sz w:val="24"/>
          <w:szCs w:val="24"/>
        </w:rPr>
        <w:fldChar w:fldCharType="end"/>
      </w:r>
      <w:r w:rsidRPr="008021EF">
        <w:rPr>
          <w:rFonts w:ascii="Times New Roman" w:hAnsi="Times New Roman" w:cs="Times New Roman"/>
          <w:sz w:val="24"/>
          <w:szCs w:val="24"/>
        </w:rPr>
        <w:t>.</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iCs/>
          <w:sz w:val="24"/>
          <w:szCs w:val="24"/>
        </w:rPr>
        <w:t xml:space="preserve">Another cross sectional study conducted from dessie referral hospital </w:t>
      </w:r>
      <w:r w:rsidRPr="008021EF">
        <w:rPr>
          <w:rFonts w:ascii="Times New Roman" w:hAnsi="Times New Roman" w:cs="Times New Roman"/>
          <w:sz w:val="24"/>
          <w:szCs w:val="24"/>
        </w:rPr>
        <w:t>Overall 129 (59.7%) of the patients were found to have been affected by one or more of the diabetic complications. Complications were identified mainly among type II diabetic patients. The age of patients, type of diabetes ,medication  were strongly associated with the occurrence of diabetic complication but self-reported adherence, attitude, and knowledge level of patients and the family history were not associated with the presence of complication</w:t>
      </w:r>
      <w:r w:rsidR="008F68A0"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&lt;EndNote&gt;&lt;Cite&gt;&lt;Author&gt;AZB.&lt;/Author&gt;&lt;Year&gt;2015&lt;/Year&gt;&lt;RecNum&gt;51&lt;/RecNum&gt;&lt;DisplayText&gt;(26)&lt;/DisplayText&gt;&lt;record&gt;&lt;rec-number&gt;51&lt;/rec-number&gt;&lt;foreign-keys&gt;&lt;key app="EN" db-id="drxwwwp9i2xx9ied9e95tfsrta92vw9xx0w0"&gt;51&lt;/key&gt;&lt;/foreign-keys&gt;&lt;ref-type name="Journal Article"&gt;17&lt;/ref-type&gt;&lt;contributors&gt;&lt;authors&gt;&lt;author&gt;Asrat Agalu Abejew AZB.&lt;/author&gt;&lt;/authors&gt;&lt;/contributors&gt;&lt;titles&gt;&lt;title&gt;Diabetic Complications among Adult Diabetic Patients of a Tertiary Hospital in Northeast Ethiopia&lt;/title&gt;&lt;secondary-title&gt; Hindawi&lt;/secondary-title&gt;&lt;/titles&gt;&lt;dates&gt;&lt;year&gt;2015&lt;/year&gt;&lt;/dates&gt;&lt;urls&gt;&lt;/urls&gt;&lt;/record&gt;&lt;/Cite&gt;&lt;/EndNote&gt;</w:instrText>
      </w:r>
      <w:r w:rsidR="008F68A0"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26" w:tooltip="AZB., 2015 #51" w:history="1">
        <w:r w:rsidR="00832113" w:rsidRPr="008021EF">
          <w:rPr>
            <w:rFonts w:ascii="Times New Roman" w:hAnsi="Times New Roman" w:cs="Times New Roman"/>
            <w:noProof/>
            <w:sz w:val="24"/>
            <w:szCs w:val="24"/>
          </w:rPr>
          <w:t>26</w:t>
        </w:r>
      </w:hyperlink>
      <w:r w:rsidR="003532C7" w:rsidRPr="008021EF">
        <w:rPr>
          <w:rFonts w:ascii="Times New Roman" w:hAnsi="Times New Roman" w:cs="Times New Roman"/>
          <w:noProof/>
          <w:sz w:val="24"/>
          <w:szCs w:val="24"/>
        </w:rPr>
        <w:t>)</w:t>
      </w:r>
      <w:r w:rsidR="008F68A0" w:rsidRPr="008021EF">
        <w:rPr>
          <w:rFonts w:ascii="Times New Roman" w:hAnsi="Times New Roman" w:cs="Times New Roman"/>
          <w:sz w:val="24"/>
          <w:szCs w:val="24"/>
        </w:rPr>
        <w:fldChar w:fldCharType="end"/>
      </w:r>
      <w:r w:rsidRPr="008021EF">
        <w:rPr>
          <w:rFonts w:ascii="Times New Roman" w:hAnsi="Times New Roman" w:cs="Times New Roman"/>
          <w:sz w:val="24"/>
          <w:szCs w:val="24"/>
        </w:rPr>
        <w:t xml:space="preserve">. </w:t>
      </w:r>
    </w:p>
    <w:p w:rsidR="009F0E27" w:rsidRPr="008021EF" w:rsidRDefault="00334040" w:rsidP="009F0E2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Generally based on the results of literature search</w:t>
      </w:r>
      <w:r w:rsidR="00D07B07" w:rsidRPr="008021EF">
        <w:rPr>
          <w:rFonts w:ascii="Times New Roman" w:hAnsi="Times New Roman" w:cs="Times New Roman"/>
          <w:sz w:val="24"/>
          <w:szCs w:val="24"/>
        </w:rPr>
        <w:t>, all literatures share in</w:t>
      </w:r>
      <w:r w:rsidRPr="008021EF">
        <w:rPr>
          <w:rFonts w:ascii="Times New Roman" w:hAnsi="Times New Roman" w:cs="Times New Roman"/>
          <w:sz w:val="24"/>
          <w:szCs w:val="24"/>
        </w:rPr>
        <w:t xml:space="preserve"> </w:t>
      </w:r>
      <w:r w:rsidR="00D07B07" w:rsidRPr="008021EF">
        <w:rPr>
          <w:rFonts w:ascii="Times New Roman" w:hAnsi="Times New Roman" w:cs="Times New Roman"/>
          <w:sz w:val="24"/>
          <w:szCs w:val="24"/>
        </w:rPr>
        <w:t>co</w:t>
      </w:r>
      <w:r w:rsidRPr="008021EF">
        <w:rPr>
          <w:rFonts w:ascii="Times New Roman" w:hAnsi="Times New Roman" w:cs="Times New Roman"/>
          <w:sz w:val="24"/>
          <w:szCs w:val="24"/>
        </w:rPr>
        <w:t>m</w:t>
      </w:r>
      <w:r w:rsidR="00D07B07" w:rsidRPr="008021EF">
        <w:rPr>
          <w:rFonts w:ascii="Times New Roman" w:hAnsi="Times New Roman" w:cs="Times New Roman"/>
          <w:sz w:val="24"/>
          <w:szCs w:val="24"/>
        </w:rPr>
        <w:t>mon as diabetic mellitus is a global burden and it is a rapidly increasing non communicable disease of 21 century with devastating complication.  Diabetic complication had a significant economic burden both directly in health care cost and indirectly in loss of productivity from morbidity.  Especially in developing countries like Ethiopia it had a great impact</w:t>
      </w:r>
      <w:r w:rsidRPr="008021EF">
        <w:rPr>
          <w:rFonts w:ascii="Times New Roman" w:hAnsi="Times New Roman" w:cs="Times New Roman"/>
          <w:sz w:val="24"/>
          <w:szCs w:val="24"/>
        </w:rPr>
        <w:t xml:space="preserve"> on national </w:t>
      </w:r>
      <w:r w:rsidR="00E4165E" w:rsidRPr="008021EF">
        <w:rPr>
          <w:rFonts w:ascii="Times New Roman" w:hAnsi="Times New Roman" w:cs="Times New Roman"/>
          <w:sz w:val="24"/>
          <w:szCs w:val="24"/>
        </w:rPr>
        <w:t>productivity</w:t>
      </w:r>
      <w:r w:rsidR="00E666AA" w:rsidRPr="008021EF">
        <w:rPr>
          <w:rFonts w:ascii="Times New Roman" w:hAnsi="Times New Roman" w:cs="Times New Roman"/>
          <w:sz w:val="24"/>
          <w:szCs w:val="24"/>
        </w:rPr>
        <w:t>.</w:t>
      </w:r>
    </w:p>
    <w:p w:rsidR="00546BE3" w:rsidRPr="008021EF" w:rsidRDefault="00546BE3" w:rsidP="001E54F8">
      <w:pPr>
        <w:autoSpaceDE w:val="0"/>
        <w:autoSpaceDN w:val="0"/>
        <w:adjustRightInd w:val="0"/>
        <w:spacing w:before="240" w:after="120" w:line="360" w:lineRule="auto"/>
        <w:ind w:right="113"/>
        <w:jc w:val="both"/>
        <w:rPr>
          <w:rFonts w:ascii="Times New Roman" w:hAnsi="Times New Roman" w:cs="Times New Roman"/>
          <w:sz w:val="24"/>
          <w:szCs w:val="24"/>
        </w:rPr>
      </w:pPr>
    </w:p>
    <w:p w:rsidR="00546BE3" w:rsidRPr="008021EF" w:rsidRDefault="00546BE3" w:rsidP="001E54F8">
      <w:pPr>
        <w:autoSpaceDE w:val="0"/>
        <w:autoSpaceDN w:val="0"/>
        <w:adjustRightInd w:val="0"/>
        <w:spacing w:before="240" w:after="120" w:line="360" w:lineRule="auto"/>
        <w:ind w:right="113"/>
        <w:jc w:val="both"/>
        <w:rPr>
          <w:rFonts w:ascii="Times New Roman" w:hAnsi="Times New Roman" w:cs="Times New Roman"/>
          <w:sz w:val="24"/>
          <w:szCs w:val="24"/>
        </w:rPr>
      </w:pPr>
    </w:p>
    <w:p w:rsidR="00546BE3" w:rsidRPr="008021EF" w:rsidRDefault="00546BE3" w:rsidP="001E54F8">
      <w:pPr>
        <w:autoSpaceDE w:val="0"/>
        <w:autoSpaceDN w:val="0"/>
        <w:adjustRightInd w:val="0"/>
        <w:spacing w:before="240" w:after="120" w:line="360" w:lineRule="auto"/>
        <w:ind w:right="113"/>
        <w:jc w:val="both"/>
        <w:rPr>
          <w:rFonts w:ascii="Times New Roman" w:hAnsi="Times New Roman" w:cs="Times New Roman"/>
          <w:sz w:val="24"/>
          <w:szCs w:val="24"/>
        </w:rPr>
      </w:pPr>
    </w:p>
    <w:p w:rsidR="00546BE3" w:rsidRPr="008021EF" w:rsidRDefault="00546BE3" w:rsidP="001E54F8">
      <w:pPr>
        <w:autoSpaceDE w:val="0"/>
        <w:autoSpaceDN w:val="0"/>
        <w:adjustRightInd w:val="0"/>
        <w:spacing w:before="240" w:after="120" w:line="360" w:lineRule="auto"/>
        <w:ind w:right="113"/>
        <w:jc w:val="both"/>
        <w:rPr>
          <w:rFonts w:ascii="Times New Roman" w:hAnsi="Times New Roman" w:cs="Times New Roman"/>
          <w:sz w:val="24"/>
          <w:szCs w:val="24"/>
        </w:rPr>
      </w:pPr>
    </w:p>
    <w:p w:rsidR="00546BE3" w:rsidRPr="008021EF" w:rsidRDefault="00546BE3" w:rsidP="001E54F8">
      <w:pPr>
        <w:autoSpaceDE w:val="0"/>
        <w:autoSpaceDN w:val="0"/>
        <w:adjustRightInd w:val="0"/>
        <w:spacing w:before="240" w:after="120" w:line="360" w:lineRule="auto"/>
        <w:ind w:right="113"/>
        <w:jc w:val="both"/>
        <w:rPr>
          <w:rFonts w:ascii="Times New Roman" w:hAnsi="Times New Roman" w:cs="Times New Roman"/>
          <w:sz w:val="24"/>
          <w:szCs w:val="24"/>
        </w:rPr>
      </w:pPr>
    </w:p>
    <w:p w:rsidR="00B5051D" w:rsidRPr="008021EF" w:rsidRDefault="00546BE3" w:rsidP="00EE4114">
      <w:pPr>
        <w:autoSpaceDE w:val="0"/>
        <w:autoSpaceDN w:val="0"/>
        <w:adjustRightInd w:val="0"/>
        <w:spacing w:before="240" w:after="120" w:line="360" w:lineRule="auto"/>
        <w:ind w:right="113"/>
        <w:jc w:val="both"/>
        <w:rPr>
          <w:rFonts w:ascii="Times New Roman" w:hAnsi="Times New Roman" w:cs="Times New Roman"/>
          <w:sz w:val="24"/>
          <w:szCs w:val="24"/>
        </w:rPr>
      </w:pPr>
      <w:r w:rsidRPr="008021EF">
        <w:rPr>
          <w:rFonts w:ascii="Times New Roman" w:hAnsi="Times New Roman" w:cs="Times New Roman"/>
          <w:b/>
          <w:sz w:val="28"/>
          <w:szCs w:val="24"/>
        </w:rPr>
        <w:lastRenderedPageBreak/>
        <w:t xml:space="preserve">                   </w:t>
      </w:r>
      <w:r w:rsidR="00D07B07" w:rsidRPr="008021EF">
        <w:rPr>
          <w:rFonts w:ascii="Times New Roman" w:hAnsi="Times New Roman" w:cs="Times New Roman"/>
          <w:b/>
          <w:sz w:val="28"/>
          <w:szCs w:val="24"/>
        </w:rPr>
        <w:t xml:space="preserve">1.5 </w:t>
      </w:r>
      <w:r w:rsidR="00B5051D" w:rsidRPr="008021EF">
        <w:rPr>
          <w:rFonts w:ascii="Times New Roman" w:hAnsi="Times New Roman" w:cs="Times New Roman"/>
          <w:b/>
          <w:sz w:val="28"/>
          <w:szCs w:val="24"/>
          <w:lang w:val="en-US"/>
        </w:rPr>
        <w:t>Conceptual Framework</w:t>
      </w:r>
    </w:p>
    <w:p w:rsidR="00EC1DD4" w:rsidRPr="008021EF" w:rsidRDefault="00546BE3">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59264" behindDoc="0" locked="0" layoutInCell="1" allowOverlap="1" wp14:anchorId="4AF0C4EF" wp14:editId="11BFDCA5">
                <wp:simplePos x="0" y="0"/>
                <wp:positionH relativeFrom="margin">
                  <wp:posOffset>-60290</wp:posOffset>
                </wp:positionH>
                <wp:positionV relativeFrom="margin">
                  <wp:posOffset>552660</wp:posOffset>
                </wp:positionV>
                <wp:extent cx="1527175" cy="4270550"/>
                <wp:effectExtent l="0" t="0" r="15875" b="15875"/>
                <wp:wrapNone/>
                <wp:docPr id="5" name="Rectangle 5"/>
                <wp:cNvGraphicFramePr/>
                <a:graphic xmlns:a="http://schemas.openxmlformats.org/drawingml/2006/main">
                  <a:graphicData uri="http://schemas.microsoft.com/office/word/2010/wordprocessingShape">
                    <wps:wsp>
                      <wps:cNvSpPr/>
                      <wps:spPr>
                        <a:xfrm>
                          <a:off x="0" y="0"/>
                          <a:ext cx="1527175" cy="4270550"/>
                        </a:xfrm>
                        <a:prstGeom prst="rect">
                          <a:avLst/>
                        </a:prstGeom>
                      </wps:spPr>
                      <wps:style>
                        <a:lnRef idx="2">
                          <a:schemeClr val="accent6"/>
                        </a:lnRef>
                        <a:fillRef idx="1">
                          <a:schemeClr val="lt1"/>
                        </a:fillRef>
                        <a:effectRef idx="0">
                          <a:schemeClr val="accent6"/>
                        </a:effectRef>
                        <a:fontRef idx="minor">
                          <a:schemeClr val="dk1"/>
                        </a:fontRef>
                      </wps:style>
                      <wps:txbx>
                        <w:txbxContent>
                          <w:p w:rsidR="00840C19" w:rsidRDefault="00840C19">
                            <w:pPr>
                              <w:jc w:val="center"/>
                              <w:rPr>
                                <w:rStyle w:val="A4"/>
                                <w:rFonts w:ascii="Times New Roman" w:hAnsi="Times New Roman" w:cs="Times New Roman"/>
                                <w:b/>
                                <w:bCs/>
                                <w:sz w:val="28"/>
                                <w:szCs w:val="28"/>
                                <w:lang w:val="en-US"/>
                              </w:rPr>
                            </w:pPr>
                            <w:r>
                              <w:rPr>
                                <w:rStyle w:val="A4"/>
                                <w:rFonts w:ascii="Times New Roman" w:hAnsi="Times New Roman" w:cs="Times New Roman"/>
                                <w:b/>
                                <w:bCs/>
                                <w:sz w:val="28"/>
                                <w:szCs w:val="28"/>
                                <w:lang w:val="en-US"/>
                              </w:rPr>
                              <w:t>Socio demographic and behavioral factors</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 xml:space="preserve">sex                       </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 xml:space="preserve">Age </w:t>
                            </w:r>
                          </w:p>
                          <w:p w:rsidR="00840C19" w:rsidRDefault="00840C19">
                            <w:pPr>
                              <w:pStyle w:val="NormalWeb"/>
                              <w:numPr>
                                <w:ilvl w:val="0"/>
                                <w:numId w:val="3"/>
                              </w:numPr>
                              <w:spacing w:line="360" w:lineRule="auto"/>
                              <w:rPr>
                                <w:rStyle w:val="A4"/>
                                <w:rFonts w:cs="Times New Roman"/>
                                <w:b/>
                                <w:bCs/>
                                <w:sz w:val="24"/>
                                <w:szCs w:val="24"/>
                                <w:lang w:val="en-US"/>
                              </w:rPr>
                            </w:pPr>
                            <w:r>
                              <w:rPr>
                                <w:rStyle w:val="A4"/>
                                <w:rFonts w:cs="Times New Roman"/>
                                <w:bCs/>
                                <w:sz w:val="24"/>
                                <w:szCs w:val="24"/>
                                <w:lang w:val="en-US"/>
                              </w:rPr>
                              <w:t>Level of education</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Occupation</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Income</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Residence</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Marital status</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Drinking alcohol</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Cigarate smoking</w:t>
                            </w:r>
                          </w:p>
                          <w:p w:rsidR="00840C19" w:rsidRDefault="00840C19">
                            <w:pPr>
                              <w:pStyle w:val="ListParagraph1"/>
                              <w:rPr>
                                <w:rStyle w:val="A4"/>
                                <w:rFonts w:ascii="Arial" w:hAnsi="Arial" w:cs="Arial"/>
                                <w:b/>
                                <w:bCs/>
                                <w:sz w:val="28"/>
                                <w:szCs w:val="28"/>
                                <w:lang w:val="en-US"/>
                              </w:rPr>
                            </w:pPr>
                          </w:p>
                          <w:p w:rsidR="00840C19" w:rsidRDefault="00840C19">
                            <w:r>
                              <w:rPr>
                                <w:rStyle w:val="A4"/>
                                <w:rFonts w:ascii="Arial" w:hAnsi="Arial" w:cs="Arial"/>
                                <w:b/>
                                <w:bCs/>
                                <w:sz w:val="28"/>
                                <w:szCs w:val="28"/>
                                <w:lang w:val="en-US"/>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4AF0C4EF" id="Rectangle 5" o:spid="_x0000_s1026" style="position:absolute;left:0;text-align:left;margin-left:-4.75pt;margin-top:43.5pt;width:120.25pt;height:336.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" fillcolor="white [3201]" strokecolor="#0989b1 [3209]" strokeweight="1pt">
                <v:textbox>
                  <w:txbxContent>
                    <w:p w:rsidR="00840C19" w:rsidRDefault="00840C19">
                      <w:pPr>
                        <w:jc w:val="center"/>
                        <w:rPr>
                          <w:rStyle w:val="A4"/>
                          <w:rFonts w:ascii="Times New Roman" w:hAnsi="Times New Roman" w:cs="Times New Roman"/>
                          <w:b/>
                          <w:bCs/>
                          <w:sz w:val="28"/>
                          <w:szCs w:val="28"/>
                          <w:lang w:val="en-US"/>
                        </w:rPr>
                      </w:pPr>
                      <w:r>
                        <w:rPr>
                          <w:rStyle w:val="A4"/>
                          <w:rFonts w:ascii="Times New Roman" w:hAnsi="Times New Roman" w:cs="Times New Roman"/>
                          <w:b/>
                          <w:bCs/>
                          <w:sz w:val="28"/>
                          <w:szCs w:val="28"/>
                          <w:lang w:val="en-US"/>
                        </w:rPr>
                        <w:t>Socio demographic and behavioral factors</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 xml:space="preserve">sex                       </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 xml:space="preserve">Age </w:t>
                      </w:r>
                    </w:p>
                    <w:p w:rsidR="00840C19" w:rsidRDefault="00840C19">
                      <w:pPr>
                        <w:pStyle w:val="NormalWeb"/>
                        <w:numPr>
                          <w:ilvl w:val="0"/>
                          <w:numId w:val="3"/>
                        </w:numPr>
                        <w:spacing w:line="360" w:lineRule="auto"/>
                        <w:rPr>
                          <w:rStyle w:val="A4"/>
                          <w:rFonts w:cs="Times New Roman"/>
                          <w:b/>
                          <w:bCs/>
                          <w:sz w:val="24"/>
                          <w:szCs w:val="24"/>
                          <w:lang w:val="en-US"/>
                        </w:rPr>
                      </w:pPr>
                      <w:r>
                        <w:rPr>
                          <w:rStyle w:val="A4"/>
                          <w:rFonts w:cs="Times New Roman"/>
                          <w:bCs/>
                          <w:sz w:val="24"/>
                          <w:szCs w:val="24"/>
                          <w:lang w:val="en-US"/>
                        </w:rPr>
                        <w:t>Level of education</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Occupation</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Income</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Residence</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Marital status</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Drinking alcohol</w:t>
                      </w:r>
                    </w:p>
                    <w:p w:rsidR="00840C19" w:rsidRDefault="00840C19">
                      <w:pPr>
                        <w:pStyle w:val="NormalWeb"/>
                        <w:numPr>
                          <w:ilvl w:val="0"/>
                          <w:numId w:val="3"/>
                        </w:numPr>
                        <w:spacing w:line="360" w:lineRule="auto"/>
                        <w:jc w:val="both"/>
                        <w:rPr>
                          <w:rStyle w:val="A4"/>
                          <w:rFonts w:cs="Times New Roman"/>
                          <w:b/>
                          <w:bCs/>
                          <w:sz w:val="24"/>
                          <w:szCs w:val="24"/>
                          <w:lang w:val="en-US"/>
                        </w:rPr>
                      </w:pPr>
                      <w:r>
                        <w:rPr>
                          <w:rStyle w:val="A4"/>
                          <w:rFonts w:cs="Times New Roman"/>
                          <w:bCs/>
                          <w:sz w:val="24"/>
                          <w:szCs w:val="24"/>
                          <w:lang w:val="en-US"/>
                        </w:rPr>
                        <w:t>Cigarate smoking</w:t>
                      </w:r>
                    </w:p>
                    <w:p w:rsidR="00840C19" w:rsidRDefault="00840C19">
                      <w:pPr>
                        <w:pStyle w:val="ListParagraph1"/>
                        <w:rPr>
                          <w:rStyle w:val="A4"/>
                          <w:rFonts w:ascii="Arial" w:hAnsi="Arial" w:cs="Arial"/>
                          <w:b/>
                          <w:bCs/>
                          <w:sz w:val="28"/>
                          <w:szCs w:val="28"/>
                          <w:lang w:val="en-US"/>
                        </w:rPr>
                      </w:pPr>
                    </w:p>
                    <w:p w:rsidR="00840C19" w:rsidRDefault="00840C19">
                      <w:r>
                        <w:rPr>
                          <w:rStyle w:val="A4"/>
                          <w:rFonts w:ascii="Arial" w:hAnsi="Arial" w:cs="Arial"/>
                          <w:b/>
                          <w:bCs/>
                          <w:sz w:val="28"/>
                          <w:szCs w:val="28"/>
                          <w:lang w:val="en-US"/>
                        </w:rPr>
                        <w:t xml:space="preserve">  </w:t>
                      </w:r>
                    </w:p>
                  </w:txbxContent>
                </v:textbox>
                <w10:wrap anchorx="margin" anchory="margin"/>
              </v:rect>
            </w:pict>
          </mc:Fallback>
        </mc:AlternateContent>
      </w:r>
      <w:r w:rsidR="00905601"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1312" behindDoc="0" locked="0" layoutInCell="1" allowOverlap="1" wp14:anchorId="7BA54DDF" wp14:editId="0FA95109">
                <wp:simplePos x="0" y="0"/>
                <wp:positionH relativeFrom="column">
                  <wp:posOffset>4419600</wp:posOffset>
                </wp:positionH>
                <wp:positionV relativeFrom="paragraph">
                  <wp:posOffset>188595</wp:posOffset>
                </wp:positionV>
                <wp:extent cx="1739900" cy="3790950"/>
                <wp:effectExtent l="0" t="0" r="12700" b="19050"/>
                <wp:wrapNone/>
                <wp:docPr id="8" name="Rectangle 8"/>
                <wp:cNvGraphicFramePr/>
                <a:graphic xmlns:a="http://schemas.openxmlformats.org/drawingml/2006/main">
                  <a:graphicData uri="http://schemas.microsoft.com/office/word/2010/wordprocessingShape">
                    <wps:wsp>
                      <wps:cNvSpPr/>
                      <wps:spPr>
                        <a:xfrm>
                          <a:off x="0" y="0"/>
                          <a:ext cx="1739900" cy="3790950"/>
                        </a:xfrm>
                        <a:prstGeom prst="rect">
                          <a:avLst/>
                        </a:prstGeom>
                      </wps:spPr>
                      <wps:style>
                        <a:lnRef idx="2">
                          <a:schemeClr val="accent6"/>
                        </a:lnRef>
                        <a:fillRef idx="1">
                          <a:schemeClr val="lt1"/>
                        </a:fillRef>
                        <a:effectRef idx="0">
                          <a:schemeClr val="accent6"/>
                        </a:effectRef>
                        <a:fontRef idx="minor">
                          <a:schemeClr val="dk1"/>
                        </a:fontRef>
                      </wps:style>
                      <wps:txbx>
                        <w:txbxContent>
                          <w:p w:rsidR="00840C19" w:rsidRDefault="00840C19">
                            <w:pPr>
                              <w:jc w:val="center"/>
                              <w:rPr>
                                <w:rStyle w:val="A4"/>
                                <w:rFonts w:ascii="Times New Roman" w:hAnsi="Times New Roman" w:cs="Times New Roman"/>
                                <w:b/>
                                <w:bCs/>
                                <w:sz w:val="28"/>
                                <w:szCs w:val="28"/>
                                <w:lang w:val="en-US"/>
                              </w:rPr>
                            </w:pPr>
                            <w:r>
                              <w:rPr>
                                <w:rStyle w:val="A4"/>
                                <w:rFonts w:ascii="Times New Roman" w:hAnsi="Times New Roman" w:cs="Times New Roman"/>
                                <w:b/>
                                <w:bCs/>
                                <w:sz w:val="28"/>
                                <w:szCs w:val="28"/>
                                <w:lang w:val="en-US"/>
                              </w:rPr>
                              <w:t>Disease treatment and health service related factors</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Duration of diagnosis</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Family history of DM</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Type of treatment</w:t>
                            </w:r>
                          </w:p>
                          <w:p w:rsidR="00840C19" w:rsidRDefault="00840C19" w:rsidP="002B14AA">
                            <w:pPr>
                              <w:pStyle w:val="NormalWeb"/>
                              <w:numPr>
                                <w:ilvl w:val="0"/>
                                <w:numId w:val="4"/>
                              </w:numPr>
                              <w:rPr>
                                <w:rStyle w:val="A4"/>
                                <w:rFonts w:cs="Times New Roman"/>
                                <w:bCs/>
                                <w:sz w:val="24"/>
                                <w:szCs w:val="24"/>
                                <w:lang w:val="en-US"/>
                              </w:rPr>
                            </w:pPr>
                            <w:r>
                              <w:rPr>
                                <w:rStyle w:val="A4"/>
                                <w:rFonts w:cs="Times New Roman"/>
                                <w:bCs/>
                                <w:sz w:val="24"/>
                                <w:szCs w:val="24"/>
                                <w:lang w:val="en-US"/>
                              </w:rPr>
                              <w:t>Blood glucose measurement at home by glucometer</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 xml:space="preserve"> Distance from the hospital</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BMI</w:t>
                            </w:r>
                          </w:p>
                          <w:p w:rsidR="00840C19" w:rsidRDefault="00840C19">
                            <w:pPr>
                              <w:pStyle w:val="ListParagraph1"/>
                              <w:numPr>
                                <w:ilvl w:val="0"/>
                                <w:numId w:val="4"/>
                              </w:numPr>
                              <w:spacing w:line="240" w:lineRule="auto"/>
                              <w:rPr>
                                <w:rStyle w:val="A4"/>
                                <w:rFonts w:ascii="Times New Roman" w:hAnsi="Times New Roman" w:cs="Times New Roman"/>
                                <w:color w:val="auto"/>
                                <w:sz w:val="22"/>
                                <w:szCs w:val="22"/>
                              </w:rPr>
                            </w:pPr>
                            <w:r>
                              <w:rPr>
                                <w:rStyle w:val="A4"/>
                                <w:rFonts w:ascii="Times New Roman" w:hAnsi="Times New Roman" w:cs="Times New Roman"/>
                                <w:bCs/>
                                <w:sz w:val="24"/>
                                <w:szCs w:val="24"/>
                                <w:lang w:val="en-US"/>
                              </w:rPr>
                              <w:t>Blood pressure</w:t>
                            </w:r>
                          </w:p>
                          <w:p w:rsidR="00840C19" w:rsidRDefault="00840C19">
                            <w:pPr>
                              <w:pStyle w:val="ListParagraph1"/>
                              <w:numPr>
                                <w:ilvl w:val="0"/>
                                <w:numId w:val="4"/>
                              </w:numPr>
                              <w:spacing w:line="240" w:lineRule="auto"/>
                              <w:rPr>
                                <w:rStyle w:val="A4"/>
                                <w:rFonts w:ascii="Times New Roman" w:hAnsi="Times New Roman" w:cs="Times New Roman"/>
                                <w:color w:val="auto"/>
                                <w:sz w:val="22"/>
                                <w:szCs w:val="22"/>
                              </w:rPr>
                            </w:pPr>
                            <w:r>
                              <w:rPr>
                                <w:rStyle w:val="A4"/>
                                <w:rFonts w:ascii="Times New Roman" w:hAnsi="Times New Roman" w:cs="Times New Roman"/>
                                <w:bCs/>
                                <w:sz w:val="24"/>
                                <w:szCs w:val="24"/>
                                <w:lang w:val="en-US"/>
                              </w:rPr>
                              <w:t>Self-reported adherence</w:t>
                            </w:r>
                          </w:p>
                          <w:p w:rsidR="00840C19" w:rsidRDefault="00840C19">
                            <w:pPr>
                              <w:pStyle w:val="ListParagraph1"/>
                              <w:numPr>
                                <w:ilvl w:val="0"/>
                                <w:numId w:val="4"/>
                              </w:numPr>
                              <w:spacing w:line="240" w:lineRule="auto"/>
                              <w:rPr>
                                <w:rStyle w:val="A4"/>
                                <w:rFonts w:ascii="Times New Roman" w:hAnsi="Times New Roman" w:cs="Times New Roman"/>
                                <w:color w:val="auto"/>
                                <w:sz w:val="22"/>
                                <w:szCs w:val="22"/>
                              </w:rPr>
                            </w:pPr>
                            <w:r>
                              <w:rPr>
                                <w:rStyle w:val="A4"/>
                                <w:rFonts w:ascii="Times New Roman" w:hAnsi="Times New Roman" w:cs="Times New Roman"/>
                                <w:bCs/>
                                <w:sz w:val="24"/>
                                <w:szCs w:val="24"/>
                                <w:lang w:val="en-US"/>
                              </w:rPr>
                              <w:t>Glycemic control</w:t>
                            </w:r>
                          </w:p>
                          <w:p w:rsidR="00840C19" w:rsidRDefault="00840C19">
                            <w:pPr>
                              <w:pStyle w:val="ListParagraph1"/>
                              <w:numPr>
                                <w:ilvl w:val="0"/>
                                <w:numId w:val="4"/>
                              </w:numPr>
                              <w:spacing w:line="240" w:lineRule="auto"/>
                              <w:rPr>
                                <w:rFonts w:ascii="Times New Roman" w:hAnsi="Times New Roman" w:cs="Times New Roman"/>
                              </w:rPr>
                            </w:pPr>
                            <w:r>
                              <w:rPr>
                                <w:rStyle w:val="A4"/>
                                <w:rFonts w:ascii="Times New Roman" w:hAnsi="Times New Roman" w:cs="Times New Roman"/>
                                <w:bCs/>
                                <w:sz w:val="24"/>
                                <w:szCs w:val="24"/>
                                <w:lang w:val="en-US"/>
                              </w:rPr>
                              <w:t>Health education</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7BA54DDF" id="Rectangle 8" o:spid="_x0000_s1027" style="position:absolute;left:0;text-align:left;margin-left:348pt;margin-top:14.85pt;width:137pt;height:29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" fillcolor="white [3201]" strokecolor="#0989b1 [3209]" strokeweight="1pt">
                <v:textbox>
                  <w:txbxContent>
                    <w:p w:rsidR="00840C19" w:rsidRDefault="00840C19">
                      <w:pPr>
                        <w:jc w:val="center"/>
                        <w:rPr>
                          <w:rStyle w:val="A4"/>
                          <w:rFonts w:ascii="Times New Roman" w:hAnsi="Times New Roman" w:cs="Times New Roman"/>
                          <w:b/>
                          <w:bCs/>
                          <w:sz w:val="28"/>
                          <w:szCs w:val="28"/>
                          <w:lang w:val="en-US"/>
                        </w:rPr>
                      </w:pPr>
                      <w:r>
                        <w:rPr>
                          <w:rStyle w:val="A4"/>
                          <w:rFonts w:ascii="Times New Roman" w:hAnsi="Times New Roman" w:cs="Times New Roman"/>
                          <w:b/>
                          <w:bCs/>
                          <w:sz w:val="28"/>
                          <w:szCs w:val="28"/>
                          <w:lang w:val="en-US"/>
                        </w:rPr>
                        <w:t>Disease treatment and health service related factors</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Duration of diagnosis</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Family history of DM</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Type of treatment</w:t>
                      </w:r>
                    </w:p>
                    <w:p w:rsidR="00840C19" w:rsidRDefault="00840C19" w:rsidP="002B14AA">
                      <w:pPr>
                        <w:pStyle w:val="NormalWeb"/>
                        <w:numPr>
                          <w:ilvl w:val="0"/>
                          <w:numId w:val="4"/>
                        </w:numPr>
                        <w:rPr>
                          <w:rStyle w:val="A4"/>
                          <w:rFonts w:cs="Times New Roman"/>
                          <w:bCs/>
                          <w:sz w:val="24"/>
                          <w:szCs w:val="24"/>
                          <w:lang w:val="en-US"/>
                        </w:rPr>
                      </w:pPr>
                      <w:r>
                        <w:rPr>
                          <w:rStyle w:val="A4"/>
                          <w:rFonts w:cs="Times New Roman"/>
                          <w:bCs/>
                          <w:sz w:val="24"/>
                          <w:szCs w:val="24"/>
                          <w:lang w:val="en-US"/>
                        </w:rPr>
                        <w:t>Blood glucose measurement at home by glucometer</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 xml:space="preserve"> Distance from the hospital</w:t>
                      </w:r>
                    </w:p>
                    <w:p w:rsidR="00840C19" w:rsidRDefault="00840C19">
                      <w:pPr>
                        <w:pStyle w:val="NormalWeb"/>
                        <w:numPr>
                          <w:ilvl w:val="0"/>
                          <w:numId w:val="4"/>
                        </w:numPr>
                        <w:jc w:val="both"/>
                        <w:rPr>
                          <w:rStyle w:val="A4"/>
                          <w:rFonts w:cs="Times New Roman"/>
                          <w:bCs/>
                          <w:sz w:val="24"/>
                          <w:szCs w:val="24"/>
                          <w:lang w:val="en-US"/>
                        </w:rPr>
                      </w:pPr>
                      <w:r>
                        <w:rPr>
                          <w:rStyle w:val="A4"/>
                          <w:rFonts w:cs="Times New Roman"/>
                          <w:bCs/>
                          <w:sz w:val="24"/>
                          <w:szCs w:val="24"/>
                          <w:lang w:val="en-US"/>
                        </w:rPr>
                        <w:t>BMI</w:t>
                      </w:r>
                    </w:p>
                    <w:p w:rsidR="00840C19" w:rsidRDefault="00840C19">
                      <w:pPr>
                        <w:pStyle w:val="ListParagraph1"/>
                        <w:numPr>
                          <w:ilvl w:val="0"/>
                          <w:numId w:val="4"/>
                        </w:numPr>
                        <w:spacing w:line="240" w:lineRule="auto"/>
                        <w:rPr>
                          <w:rStyle w:val="A4"/>
                          <w:rFonts w:ascii="Times New Roman" w:hAnsi="Times New Roman" w:cs="Times New Roman"/>
                          <w:color w:val="auto"/>
                          <w:sz w:val="22"/>
                          <w:szCs w:val="22"/>
                        </w:rPr>
                      </w:pPr>
                      <w:r>
                        <w:rPr>
                          <w:rStyle w:val="A4"/>
                          <w:rFonts w:ascii="Times New Roman" w:hAnsi="Times New Roman" w:cs="Times New Roman"/>
                          <w:bCs/>
                          <w:sz w:val="24"/>
                          <w:szCs w:val="24"/>
                          <w:lang w:val="en-US"/>
                        </w:rPr>
                        <w:t>Blood pressure</w:t>
                      </w:r>
                    </w:p>
                    <w:p w:rsidR="00840C19" w:rsidRDefault="00840C19">
                      <w:pPr>
                        <w:pStyle w:val="ListParagraph1"/>
                        <w:numPr>
                          <w:ilvl w:val="0"/>
                          <w:numId w:val="4"/>
                        </w:numPr>
                        <w:spacing w:line="240" w:lineRule="auto"/>
                        <w:rPr>
                          <w:rStyle w:val="A4"/>
                          <w:rFonts w:ascii="Times New Roman" w:hAnsi="Times New Roman" w:cs="Times New Roman"/>
                          <w:color w:val="auto"/>
                          <w:sz w:val="22"/>
                          <w:szCs w:val="22"/>
                        </w:rPr>
                      </w:pPr>
                      <w:r>
                        <w:rPr>
                          <w:rStyle w:val="A4"/>
                          <w:rFonts w:ascii="Times New Roman" w:hAnsi="Times New Roman" w:cs="Times New Roman"/>
                          <w:bCs/>
                          <w:sz w:val="24"/>
                          <w:szCs w:val="24"/>
                          <w:lang w:val="en-US"/>
                        </w:rPr>
                        <w:t>Self-reported adherence</w:t>
                      </w:r>
                    </w:p>
                    <w:p w:rsidR="00840C19" w:rsidRDefault="00840C19">
                      <w:pPr>
                        <w:pStyle w:val="ListParagraph1"/>
                        <w:numPr>
                          <w:ilvl w:val="0"/>
                          <w:numId w:val="4"/>
                        </w:numPr>
                        <w:spacing w:line="240" w:lineRule="auto"/>
                        <w:rPr>
                          <w:rStyle w:val="A4"/>
                          <w:rFonts w:ascii="Times New Roman" w:hAnsi="Times New Roman" w:cs="Times New Roman"/>
                          <w:color w:val="auto"/>
                          <w:sz w:val="22"/>
                          <w:szCs w:val="22"/>
                        </w:rPr>
                      </w:pPr>
                      <w:r>
                        <w:rPr>
                          <w:rStyle w:val="A4"/>
                          <w:rFonts w:ascii="Times New Roman" w:hAnsi="Times New Roman" w:cs="Times New Roman"/>
                          <w:bCs/>
                          <w:sz w:val="24"/>
                          <w:szCs w:val="24"/>
                          <w:lang w:val="en-US"/>
                        </w:rPr>
                        <w:t>Glycemic control</w:t>
                      </w:r>
                    </w:p>
                    <w:p w:rsidR="00840C19" w:rsidRDefault="00840C19">
                      <w:pPr>
                        <w:pStyle w:val="ListParagraph1"/>
                        <w:numPr>
                          <w:ilvl w:val="0"/>
                          <w:numId w:val="4"/>
                        </w:numPr>
                        <w:spacing w:line="240" w:lineRule="auto"/>
                        <w:rPr>
                          <w:rFonts w:ascii="Times New Roman" w:hAnsi="Times New Roman" w:cs="Times New Roman"/>
                        </w:rPr>
                      </w:pPr>
                      <w:r>
                        <w:rPr>
                          <w:rStyle w:val="A4"/>
                          <w:rFonts w:ascii="Times New Roman" w:hAnsi="Times New Roman" w:cs="Times New Roman"/>
                          <w:bCs/>
                          <w:sz w:val="24"/>
                          <w:szCs w:val="24"/>
                          <w:lang w:val="en-US"/>
                        </w:rPr>
                        <w:t>Health education</w:t>
                      </w:r>
                    </w:p>
                  </w:txbxContent>
                </v:textbox>
              </v:rect>
            </w:pict>
          </mc:Fallback>
        </mc:AlternateConten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3360" behindDoc="0" locked="0" layoutInCell="1" allowOverlap="1" wp14:anchorId="388FE3DE" wp14:editId="032580F6">
                <wp:simplePos x="0" y="0"/>
                <wp:positionH relativeFrom="column">
                  <wp:posOffset>2388235</wp:posOffset>
                </wp:positionH>
                <wp:positionV relativeFrom="paragraph">
                  <wp:posOffset>91440</wp:posOffset>
                </wp:positionV>
                <wp:extent cx="1511300" cy="730250"/>
                <wp:effectExtent l="0" t="0" r="12700" b="13335"/>
                <wp:wrapNone/>
                <wp:docPr id="2" name="Rectangle 2"/>
                <wp:cNvGraphicFramePr/>
                <a:graphic xmlns:a="http://schemas.openxmlformats.org/drawingml/2006/main">
                  <a:graphicData uri="http://schemas.microsoft.com/office/word/2010/wordprocessingShape">
                    <wps:wsp>
                      <wps:cNvSpPr/>
                      <wps:spPr>
                        <a:xfrm>
                          <a:off x="0" y="0"/>
                          <a:ext cx="1511300" cy="730155"/>
                        </a:xfrm>
                        <a:prstGeom prst="rect">
                          <a:avLst/>
                        </a:prstGeom>
                      </wps:spPr>
                      <wps:style>
                        <a:lnRef idx="2">
                          <a:schemeClr val="accent6"/>
                        </a:lnRef>
                        <a:fillRef idx="1">
                          <a:schemeClr val="lt1"/>
                        </a:fillRef>
                        <a:effectRef idx="0">
                          <a:schemeClr val="accent6"/>
                        </a:effectRef>
                        <a:fontRef idx="minor">
                          <a:schemeClr val="dk1"/>
                        </a:fontRef>
                      </wps:style>
                      <wps:txbx>
                        <w:txbxContent>
                          <w:p w:rsidR="00840C19" w:rsidRDefault="00840C19">
                            <w:pPr>
                              <w:jc w:val="center"/>
                              <w:rPr>
                                <w:rFonts w:ascii="Times New Roman" w:hAnsi="Times New Roman" w:cs="Times New Roman"/>
                                <w:b/>
                                <w:sz w:val="28"/>
                                <w:szCs w:val="28"/>
                              </w:rPr>
                            </w:pPr>
                            <w:r>
                              <w:rPr>
                                <w:rFonts w:ascii="Times New Roman" w:hAnsi="Times New Roman" w:cs="Times New Roman"/>
                                <w:b/>
                                <w:sz w:val="28"/>
                                <w:szCs w:val="28"/>
                              </w:rPr>
                              <w:t>Attitude on diabetic issues</w:t>
                            </w:r>
                          </w:p>
                          <w:p w:rsidR="00840C19" w:rsidRDefault="00840C19">
                            <w:pPr>
                              <w:jc w:val="center"/>
                              <w:rPr>
                                <w:rFonts w:ascii="Times New Roman" w:hAnsi="Times New Roman" w:cs="Times New Roman"/>
                                <w:b/>
                                <w:sz w:val="28"/>
                                <w:szCs w:val="28"/>
                              </w:rPr>
                            </w:pPr>
                          </w:p>
                          <w:p w:rsidR="00840C19" w:rsidRDefault="00840C1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rect w14:anchorId="388FE3DE" id="Rectangle 2" o:spid="_x0000_s1028" style="position:absolute;left:0;text-align:left;margin-left:188.05pt;margin-top:7.2pt;width:119pt;height:5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" fillcolor="white [3201]" strokecolor="#0989b1 [3209]" strokeweight="1pt">
                <v:textbox>
                  <w:txbxContent>
                    <w:p w:rsidR="00840C19" w:rsidRDefault="00840C19">
                      <w:pPr>
                        <w:jc w:val="center"/>
                        <w:rPr>
                          <w:rFonts w:ascii="Times New Roman" w:hAnsi="Times New Roman" w:cs="Times New Roman"/>
                          <w:b/>
                          <w:sz w:val="28"/>
                          <w:szCs w:val="28"/>
                        </w:rPr>
                      </w:pPr>
                      <w:r>
                        <w:rPr>
                          <w:rFonts w:ascii="Times New Roman" w:hAnsi="Times New Roman" w:cs="Times New Roman"/>
                          <w:b/>
                          <w:sz w:val="28"/>
                          <w:szCs w:val="28"/>
                        </w:rPr>
                        <w:t>Attitude on diabetic issues</w:t>
                      </w:r>
                    </w:p>
                    <w:p w:rsidR="00840C19" w:rsidRDefault="00840C19">
                      <w:pPr>
                        <w:jc w:val="center"/>
                        <w:rPr>
                          <w:rFonts w:ascii="Times New Roman" w:hAnsi="Times New Roman" w:cs="Times New Roman"/>
                          <w:b/>
                          <w:sz w:val="28"/>
                          <w:szCs w:val="28"/>
                        </w:rPr>
                      </w:pPr>
                    </w:p>
                    <w:p w:rsidR="00840C19" w:rsidRDefault="00840C19">
                      <w:pPr>
                        <w:jc w:val="center"/>
                      </w:pPr>
                    </w:p>
                  </w:txbxContent>
                </v:textbox>
              </v:rect>
            </w:pict>
          </mc:Fallback>
        </mc:AlternateConten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5408" behindDoc="0" locked="0" layoutInCell="1" allowOverlap="1" wp14:anchorId="0843A499" wp14:editId="260E3F06">
                <wp:simplePos x="0" y="0"/>
                <wp:positionH relativeFrom="column">
                  <wp:posOffset>3042920</wp:posOffset>
                </wp:positionH>
                <wp:positionV relativeFrom="paragraph">
                  <wp:posOffset>372110</wp:posOffset>
                </wp:positionV>
                <wp:extent cx="266065" cy="422910"/>
                <wp:effectExtent l="19050" t="0" r="38735" b="34925"/>
                <wp:wrapNone/>
                <wp:docPr id="10" name="Down Arrow 10"/>
                <wp:cNvGraphicFramePr/>
                <a:graphic xmlns:a="http://schemas.openxmlformats.org/drawingml/2006/main">
                  <a:graphicData uri="http://schemas.microsoft.com/office/word/2010/wordprocessingShape">
                    <wps:wsp>
                      <wps:cNvSpPr/>
                      <wps:spPr>
                        <a:xfrm>
                          <a:off x="0" y="0"/>
                          <a:ext cx="266065" cy="422853"/>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4DFF7EB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0" o:spid="_x0000_s1026" type="#_x0000_t67" style="position:absolute;margin-left:239.6pt;margin-top:29.3pt;width:20.95pt;height:33.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" adj="14804" fillcolor="white [3201]" strokecolor="#0989b1 [3209]" strokeweight="1pt"/>
            </w:pict>
          </mc:Fallback>
        </mc:AlternateConten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0288" behindDoc="0" locked="0" layoutInCell="1" allowOverlap="1" wp14:anchorId="3B40FB4E" wp14:editId="46F5ADA3">
                <wp:simplePos x="0" y="0"/>
                <wp:positionH relativeFrom="column">
                  <wp:posOffset>2381250</wp:posOffset>
                </wp:positionH>
                <wp:positionV relativeFrom="paragraph">
                  <wp:posOffset>373380</wp:posOffset>
                </wp:positionV>
                <wp:extent cx="1567180" cy="923925"/>
                <wp:effectExtent l="0" t="0" r="13970" b="28575"/>
                <wp:wrapNone/>
                <wp:docPr id="7" name="Rectangle 7"/>
                <wp:cNvGraphicFramePr/>
                <a:graphic xmlns:a="http://schemas.openxmlformats.org/drawingml/2006/main">
                  <a:graphicData uri="http://schemas.microsoft.com/office/word/2010/wordprocessingShape">
                    <wps:wsp>
                      <wps:cNvSpPr/>
                      <wps:spPr>
                        <a:xfrm>
                          <a:off x="0" y="0"/>
                          <a:ext cx="1567180" cy="92392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840C19" w:rsidRDefault="00840C19" w:rsidP="00377488">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DIABETIC COMPLICATION</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rect w14:anchorId="3B40FB4E" id="Rectangle 7" o:spid="_x0000_s1029" style="position:absolute;left:0;text-align:left;margin-left:187.5pt;margin-top:29.4pt;width:123.4pt;height:72.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" fillcolor="white [3212]" strokecolor="#294e1c [1604]" strokeweight="1pt">
                <v:textbox>
                  <w:txbxContent>
                    <w:p w:rsidR="00840C19" w:rsidRDefault="00840C19" w:rsidP="00377488">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DIABETIC COMPLICATION</w:t>
                      </w:r>
                    </w:p>
                  </w:txbxContent>
                </v:textbox>
              </v:rect>
            </w:pict>
          </mc:Fallback>
        </mc:AlternateContent>
      </w:r>
    </w:p>
    <w:p w:rsidR="00EC1DD4" w:rsidRPr="008021EF" w:rsidRDefault="00157616">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6432" behindDoc="0" locked="0" layoutInCell="1" allowOverlap="1" wp14:anchorId="1F39BF25" wp14:editId="0566A0CC">
                <wp:simplePos x="0" y="0"/>
                <wp:positionH relativeFrom="column">
                  <wp:posOffset>3981450</wp:posOffset>
                </wp:positionH>
                <wp:positionV relativeFrom="paragraph">
                  <wp:posOffset>205105</wp:posOffset>
                </wp:positionV>
                <wp:extent cx="419100" cy="238760"/>
                <wp:effectExtent l="19050" t="19050" r="19050" b="46990"/>
                <wp:wrapNone/>
                <wp:docPr id="12" name="Left Arrow 12"/>
                <wp:cNvGraphicFramePr/>
                <a:graphic xmlns:a="http://schemas.openxmlformats.org/drawingml/2006/main">
                  <a:graphicData uri="http://schemas.microsoft.com/office/word/2010/wordprocessingShape">
                    <wps:wsp>
                      <wps:cNvSpPr/>
                      <wps:spPr>
                        <a:xfrm>
                          <a:off x="0" y="0"/>
                          <a:ext cx="419100" cy="238760"/>
                        </a:xfrm>
                        <a:prstGeom prst="lef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25E1E78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12" o:spid="_x0000_s1026" type="#_x0000_t66" style="position:absolute;margin-left:313.5pt;margin-top:16.15pt;width:33pt;height:18.8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" adj="6153" fillcolor="white [3201]" strokecolor="#0989b1 [3209]" strokeweight="1pt"/>
            </w:pict>
          </mc:Fallback>
        </mc:AlternateContent>
      </w:r>
      <w:r w:rsidR="00B5051D"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4384" behindDoc="0" locked="0" layoutInCell="1" allowOverlap="1" wp14:anchorId="4D3367FB" wp14:editId="4828F907">
                <wp:simplePos x="0" y="0"/>
                <wp:positionH relativeFrom="column">
                  <wp:posOffset>1745087</wp:posOffset>
                </wp:positionH>
                <wp:positionV relativeFrom="paragraph">
                  <wp:posOffset>305068</wp:posOffset>
                </wp:positionV>
                <wp:extent cx="628972" cy="286385"/>
                <wp:effectExtent l="0" t="19050" r="38100" b="37465"/>
                <wp:wrapNone/>
                <wp:docPr id="6" name="Right Arrow 6"/>
                <wp:cNvGraphicFramePr/>
                <a:graphic xmlns:a="http://schemas.openxmlformats.org/drawingml/2006/main">
                  <a:graphicData uri="http://schemas.microsoft.com/office/word/2010/wordprocessingShape">
                    <wps:wsp>
                      <wps:cNvSpPr/>
                      <wps:spPr>
                        <a:xfrm>
                          <a:off x="0" y="0"/>
                          <a:ext cx="628972" cy="286385"/>
                        </a:xfrm>
                        <a:prstGeom prst="righ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64CB10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 o:spid="_x0000_s1026" type="#_x0000_t13" style="position:absolute;margin-left:137.4pt;margin-top:24pt;width:49.55pt;height:22.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" adj="16683" fillcolor="white [3201]" strokecolor="#0989b1 [3209]" strokeweight="1pt"/>
            </w:pict>
          </mc:Fallback>
        </mc:AlternateContent>
      </w:r>
    </w:p>
    <w:p w:rsidR="00EC1DD4" w:rsidRPr="008021EF" w:rsidRDefault="00EC1DD4">
      <w:pPr>
        <w:autoSpaceDE w:val="0"/>
        <w:autoSpaceDN w:val="0"/>
        <w:adjustRightInd w:val="0"/>
        <w:spacing w:before="240" w:after="120" w:line="360" w:lineRule="auto"/>
        <w:ind w:left="170" w:right="113"/>
        <w:jc w:val="both"/>
        <w:rPr>
          <w:rFonts w:ascii="Times New Roman" w:hAnsi="Times New Roman" w:cs="Times New Roman"/>
          <w:b/>
          <w:sz w:val="24"/>
          <w:szCs w:val="24"/>
        </w:rPr>
      </w:pP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7456" behindDoc="0" locked="0" layoutInCell="1" allowOverlap="1" wp14:anchorId="28EC62A3" wp14:editId="0F90D07F">
                <wp:simplePos x="0" y="0"/>
                <wp:positionH relativeFrom="column">
                  <wp:posOffset>3084195</wp:posOffset>
                </wp:positionH>
                <wp:positionV relativeFrom="paragraph">
                  <wp:posOffset>41275</wp:posOffset>
                </wp:positionV>
                <wp:extent cx="258445" cy="695960"/>
                <wp:effectExtent l="19050" t="19050" r="46355" b="27940"/>
                <wp:wrapNone/>
                <wp:docPr id="13" name="Up Arrow 13"/>
                <wp:cNvGraphicFramePr/>
                <a:graphic xmlns:a="http://schemas.openxmlformats.org/drawingml/2006/main">
                  <a:graphicData uri="http://schemas.microsoft.com/office/word/2010/wordprocessingShape">
                    <wps:wsp>
                      <wps:cNvSpPr/>
                      <wps:spPr>
                        <a:xfrm>
                          <a:off x="0" y="0"/>
                          <a:ext cx="258455" cy="696036"/>
                        </a:xfrm>
                        <a:prstGeom prst="up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7676904A"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3" o:spid="_x0000_s1026" type="#_x0000_t68" style="position:absolute;margin-left:242.85pt;margin-top:3.25pt;width:20.35pt;height:54.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" adj="4010" fillcolor="white [3201]" strokecolor="#0989b1 [3209]" strokeweight="1pt"/>
            </w:pict>
          </mc:Fallback>
        </mc:AlternateConten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noProof/>
          <w:sz w:val="24"/>
          <w:szCs w:val="24"/>
          <w:lang w:eastAsia="en-GB"/>
        </w:rPr>
        <mc:AlternateContent>
          <mc:Choice Requires="wps">
            <w:drawing>
              <wp:anchor distT="0" distB="0" distL="114300" distR="114300" simplePos="0" relativeHeight="251662336" behindDoc="0" locked="0" layoutInCell="1" allowOverlap="1" wp14:anchorId="59E94CA3" wp14:editId="662DFEED">
                <wp:simplePos x="0" y="0"/>
                <wp:positionH relativeFrom="column">
                  <wp:posOffset>2381250</wp:posOffset>
                </wp:positionH>
                <wp:positionV relativeFrom="paragraph">
                  <wp:posOffset>322580</wp:posOffset>
                </wp:positionV>
                <wp:extent cx="1520825" cy="1530350"/>
                <wp:effectExtent l="0" t="0" r="22225" b="12700"/>
                <wp:wrapNone/>
                <wp:docPr id="9" name="Rectangle 9"/>
                <wp:cNvGraphicFramePr/>
                <a:graphic xmlns:a="http://schemas.openxmlformats.org/drawingml/2006/main">
                  <a:graphicData uri="http://schemas.microsoft.com/office/word/2010/wordprocessingShape">
                    <wps:wsp>
                      <wps:cNvSpPr/>
                      <wps:spPr>
                        <a:xfrm>
                          <a:off x="0" y="0"/>
                          <a:ext cx="1520825" cy="1530350"/>
                        </a:xfrm>
                        <a:prstGeom prst="rect">
                          <a:avLst/>
                        </a:prstGeom>
                      </wps:spPr>
                      <wps:style>
                        <a:lnRef idx="2">
                          <a:schemeClr val="accent6"/>
                        </a:lnRef>
                        <a:fillRef idx="1">
                          <a:schemeClr val="lt1"/>
                        </a:fillRef>
                        <a:effectRef idx="0">
                          <a:schemeClr val="accent6"/>
                        </a:effectRef>
                        <a:fontRef idx="minor">
                          <a:schemeClr val="dk1"/>
                        </a:fontRef>
                      </wps:style>
                      <wps:txbx>
                        <w:txbxContent>
                          <w:p w:rsidR="00840C19" w:rsidRDefault="00840C19">
                            <w:pPr>
                              <w:rPr>
                                <w:rFonts w:ascii="Times New Roman" w:hAnsi="Times New Roman" w:cs="Times New Roman"/>
                                <w:b/>
                                <w:sz w:val="28"/>
                                <w:szCs w:val="28"/>
                              </w:rPr>
                            </w:pPr>
                            <w:r>
                              <w:rPr>
                                <w:rFonts w:ascii="Times New Roman" w:hAnsi="Times New Roman" w:cs="Times New Roman"/>
                                <w:b/>
                                <w:sz w:val="28"/>
                                <w:szCs w:val="28"/>
                              </w:rPr>
                              <w:t>Knowledge on</w:t>
                            </w:r>
                          </w:p>
                          <w:p w:rsidR="00840C19" w:rsidRDefault="00840C19">
                            <w:pPr>
                              <w:pStyle w:val="ListParagraph1"/>
                              <w:numPr>
                                <w:ilvl w:val="0"/>
                                <w:numId w:val="5"/>
                              </w:numPr>
                              <w:rPr>
                                <w:rFonts w:ascii="Times New Roman" w:hAnsi="Times New Roman" w:cs="Times New Roman"/>
                                <w:sz w:val="24"/>
                                <w:szCs w:val="24"/>
                              </w:rPr>
                            </w:pPr>
                            <w:r>
                              <w:rPr>
                                <w:rFonts w:ascii="Times New Roman" w:hAnsi="Times New Roman" w:cs="Times New Roman"/>
                                <w:sz w:val="24"/>
                                <w:szCs w:val="24"/>
                              </w:rPr>
                              <w:t>Diabetes mellitus</w:t>
                            </w:r>
                          </w:p>
                          <w:p w:rsidR="00840C19" w:rsidRDefault="00840C19">
                            <w:pPr>
                              <w:pStyle w:val="ListParagraph1"/>
                              <w:numPr>
                                <w:ilvl w:val="0"/>
                                <w:numId w:val="5"/>
                              </w:numPr>
                              <w:rPr>
                                <w:rFonts w:ascii="Times New Roman" w:hAnsi="Times New Roman" w:cs="Times New Roman"/>
                                <w:sz w:val="24"/>
                                <w:szCs w:val="24"/>
                              </w:rPr>
                            </w:pPr>
                            <w:r>
                              <w:rPr>
                                <w:rFonts w:ascii="Times New Roman" w:hAnsi="Times New Roman" w:cs="Times New Roman"/>
                                <w:sz w:val="24"/>
                                <w:szCs w:val="24"/>
                              </w:rPr>
                              <w:t>Management of DM</w:t>
                            </w:r>
                          </w:p>
                          <w:p w:rsidR="00840C19" w:rsidRDefault="00840C19">
                            <w:pPr>
                              <w:pStyle w:val="ListParagraph1"/>
                              <w:numPr>
                                <w:ilvl w:val="0"/>
                                <w:numId w:val="5"/>
                              </w:numPr>
                              <w:rPr>
                                <w:rFonts w:ascii="Times New Roman" w:hAnsi="Times New Roman" w:cs="Times New Roman"/>
                                <w:sz w:val="24"/>
                                <w:szCs w:val="24"/>
                              </w:rPr>
                            </w:pPr>
                            <w:r>
                              <w:rPr>
                                <w:rFonts w:ascii="Times New Roman" w:hAnsi="Times New Roman" w:cs="Times New Roman"/>
                                <w:sz w:val="24"/>
                                <w:szCs w:val="24"/>
                              </w:rPr>
                              <w:t>Complication of DM</w:t>
                            </w:r>
                          </w:p>
                          <w:p w:rsidR="00840C19" w:rsidRDefault="00840C19">
                            <w:pPr>
                              <w:rPr>
                                <w:rFonts w:ascii="Times New Roman" w:hAnsi="Times New Roman" w:cs="Times New Roman"/>
                                <w:b/>
                                <w:sz w:val="28"/>
                                <w:szCs w:val="28"/>
                              </w:rPr>
                            </w:pPr>
                          </w:p>
                          <w:p w:rsidR="00840C19" w:rsidRDefault="00840C19">
                            <w:pPr>
                              <w:rPr>
                                <w:rFonts w:ascii="Times New Roman" w:hAnsi="Times New Roman" w:cs="Times New Roman"/>
                                <w:b/>
                                <w:sz w:val="28"/>
                                <w:szCs w:val="28"/>
                              </w:rPr>
                            </w:pPr>
                          </w:p>
                          <w:p w:rsidR="00840C19" w:rsidRDefault="00840C19"/>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59E94CA3" id="Rectangle 9" o:spid="_x0000_s1030" style="position:absolute;left:0;text-align:left;margin-left:187.5pt;margin-top:25.4pt;width:119.75pt;height:12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" fillcolor="white [3201]" strokecolor="#0989b1 [3209]" strokeweight="1pt">
                <v:textbox>
                  <w:txbxContent>
                    <w:p w:rsidR="00840C19" w:rsidRDefault="00840C19">
                      <w:pPr>
                        <w:rPr>
                          <w:rFonts w:ascii="Times New Roman" w:hAnsi="Times New Roman" w:cs="Times New Roman"/>
                          <w:b/>
                          <w:sz w:val="28"/>
                          <w:szCs w:val="28"/>
                        </w:rPr>
                      </w:pPr>
                      <w:r>
                        <w:rPr>
                          <w:rFonts w:ascii="Times New Roman" w:hAnsi="Times New Roman" w:cs="Times New Roman"/>
                          <w:b/>
                          <w:sz w:val="28"/>
                          <w:szCs w:val="28"/>
                        </w:rPr>
                        <w:t>Knowledge on</w:t>
                      </w:r>
                    </w:p>
                    <w:p w:rsidR="00840C19" w:rsidRDefault="00840C19">
                      <w:pPr>
                        <w:pStyle w:val="ListParagraph1"/>
                        <w:numPr>
                          <w:ilvl w:val="0"/>
                          <w:numId w:val="5"/>
                        </w:numPr>
                        <w:rPr>
                          <w:rFonts w:ascii="Times New Roman" w:hAnsi="Times New Roman" w:cs="Times New Roman"/>
                          <w:sz w:val="24"/>
                          <w:szCs w:val="24"/>
                        </w:rPr>
                      </w:pPr>
                      <w:r>
                        <w:rPr>
                          <w:rFonts w:ascii="Times New Roman" w:hAnsi="Times New Roman" w:cs="Times New Roman"/>
                          <w:sz w:val="24"/>
                          <w:szCs w:val="24"/>
                        </w:rPr>
                        <w:t>Diabetes mellitus</w:t>
                      </w:r>
                    </w:p>
                    <w:p w:rsidR="00840C19" w:rsidRDefault="00840C19">
                      <w:pPr>
                        <w:pStyle w:val="ListParagraph1"/>
                        <w:numPr>
                          <w:ilvl w:val="0"/>
                          <w:numId w:val="5"/>
                        </w:numPr>
                        <w:rPr>
                          <w:rFonts w:ascii="Times New Roman" w:hAnsi="Times New Roman" w:cs="Times New Roman"/>
                          <w:sz w:val="24"/>
                          <w:szCs w:val="24"/>
                        </w:rPr>
                      </w:pPr>
                      <w:r>
                        <w:rPr>
                          <w:rFonts w:ascii="Times New Roman" w:hAnsi="Times New Roman" w:cs="Times New Roman"/>
                          <w:sz w:val="24"/>
                          <w:szCs w:val="24"/>
                        </w:rPr>
                        <w:t>Management of DM</w:t>
                      </w:r>
                    </w:p>
                    <w:p w:rsidR="00840C19" w:rsidRDefault="00840C19">
                      <w:pPr>
                        <w:pStyle w:val="ListParagraph1"/>
                        <w:numPr>
                          <w:ilvl w:val="0"/>
                          <w:numId w:val="5"/>
                        </w:numPr>
                        <w:rPr>
                          <w:rFonts w:ascii="Times New Roman" w:hAnsi="Times New Roman" w:cs="Times New Roman"/>
                          <w:sz w:val="24"/>
                          <w:szCs w:val="24"/>
                        </w:rPr>
                      </w:pPr>
                      <w:r>
                        <w:rPr>
                          <w:rFonts w:ascii="Times New Roman" w:hAnsi="Times New Roman" w:cs="Times New Roman"/>
                          <w:sz w:val="24"/>
                          <w:szCs w:val="24"/>
                        </w:rPr>
                        <w:t>Complication of DM</w:t>
                      </w:r>
                    </w:p>
                    <w:p w:rsidR="00840C19" w:rsidRDefault="00840C19">
                      <w:pPr>
                        <w:rPr>
                          <w:rFonts w:ascii="Times New Roman" w:hAnsi="Times New Roman" w:cs="Times New Roman"/>
                          <w:b/>
                          <w:sz w:val="28"/>
                          <w:szCs w:val="28"/>
                        </w:rPr>
                      </w:pPr>
                    </w:p>
                    <w:p w:rsidR="00840C19" w:rsidRDefault="00840C19">
                      <w:pPr>
                        <w:rPr>
                          <w:rFonts w:ascii="Times New Roman" w:hAnsi="Times New Roman" w:cs="Times New Roman"/>
                          <w:b/>
                          <w:sz w:val="28"/>
                          <w:szCs w:val="28"/>
                        </w:rPr>
                      </w:pPr>
                    </w:p>
                    <w:p w:rsidR="00840C19" w:rsidRDefault="00840C19"/>
                  </w:txbxContent>
                </v:textbox>
              </v:rect>
            </w:pict>
          </mc:Fallback>
        </mc:AlternateContent>
      </w:r>
    </w:p>
    <w:p w:rsidR="00EC1DD4" w:rsidRPr="008021EF" w:rsidRDefault="00EC1DD4">
      <w:pPr>
        <w:autoSpaceDE w:val="0"/>
        <w:autoSpaceDN w:val="0"/>
        <w:adjustRightInd w:val="0"/>
        <w:spacing w:before="240" w:after="120" w:line="360" w:lineRule="auto"/>
        <w:ind w:left="170" w:right="113"/>
        <w:jc w:val="both"/>
        <w:rPr>
          <w:rFonts w:ascii="Times New Roman" w:hAnsi="Times New Roman" w:cs="Times New Roman"/>
          <w:b/>
          <w:sz w:val="24"/>
          <w:szCs w:val="24"/>
        </w:rPr>
      </w:pPr>
    </w:p>
    <w:p w:rsidR="00EC1DD4" w:rsidRPr="008021EF" w:rsidRDefault="00EC1DD4">
      <w:pPr>
        <w:autoSpaceDE w:val="0"/>
        <w:autoSpaceDN w:val="0"/>
        <w:adjustRightInd w:val="0"/>
        <w:spacing w:before="240" w:after="120" w:line="360" w:lineRule="auto"/>
        <w:ind w:left="170" w:right="113"/>
        <w:jc w:val="both"/>
        <w:rPr>
          <w:rFonts w:ascii="Times New Roman" w:hAnsi="Times New Roman" w:cs="Times New Roman"/>
          <w:b/>
          <w:sz w:val="24"/>
          <w:szCs w:val="24"/>
        </w:rPr>
      </w:pPr>
    </w:p>
    <w:p w:rsidR="00EC1DD4" w:rsidRPr="008021EF" w:rsidRDefault="00EC1DD4">
      <w:pPr>
        <w:autoSpaceDE w:val="0"/>
        <w:autoSpaceDN w:val="0"/>
        <w:adjustRightInd w:val="0"/>
        <w:spacing w:before="240" w:after="120" w:line="360" w:lineRule="auto"/>
        <w:ind w:left="170" w:right="113"/>
        <w:jc w:val="both"/>
        <w:rPr>
          <w:rFonts w:ascii="Times New Roman" w:hAnsi="Times New Roman" w:cs="Times New Roman"/>
          <w:sz w:val="24"/>
          <w:szCs w:val="24"/>
        </w:rPr>
      </w:pPr>
    </w:p>
    <w:p w:rsidR="00EC1DD4" w:rsidRPr="008021EF" w:rsidRDefault="00EC1DD4">
      <w:pPr>
        <w:autoSpaceDE w:val="0"/>
        <w:autoSpaceDN w:val="0"/>
        <w:adjustRightInd w:val="0"/>
        <w:spacing w:before="240" w:after="120" w:line="360" w:lineRule="auto"/>
        <w:ind w:left="170" w:right="113"/>
        <w:jc w:val="both"/>
        <w:rPr>
          <w:rFonts w:ascii="Times New Roman" w:hAnsi="Times New Roman" w:cs="Times New Roman"/>
          <w:sz w:val="24"/>
          <w:szCs w:val="24"/>
        </w:rPr>
      </w:pPr>
      <w:bookmarkStart w:id="10" w:name="_Toc503878894"/>
    </w:p>
    <w:p w:rsidR="00D630F2" w:rsidRPr="008021EF" w:rsidRDefault="00D630F2">
      <w:pPr>
        <w:autoSpaceDE w:val="0"/>
        <w:autoSpaceDN w:val="0"/>
        <w:adjustRightInd w:val="0"/>
        <w:spacing w:before="240" w:after="120" w:line="360" w:lineRule="auto"/>
        <w:ind w:right="113"/>
        <w:jc w:val="both"/>
        <w:rPr>
          <w:rFonts w:ascii="Times New Roman" w:hAnsi="Times New Roman" w:cs="Times New Roman"/>
          <w:sz w:val="24"/>
          <w:szCs w:val="24"/>
        </w:rPr>
      </w:pPr>
    </w:p>
    <w:p w:rsidR="00E15B23" w:rsidRPr="008021EF" w:rsidRDefault="00E15B23">
      <w:pPr>
        <w:autoSpaceDE w:val="0"/>
        <w:autoSpaceDN w:val="0"/>
        <w:adjustRightInd w:val="0"/>
        <w:spacing w:before="240" w:after="120" w:line="360" w:lineRule="auto"/>
        <w:ind w:right="113"/>
        <w:jc w:val="both"/>
        <w:rPr>
          <w:rFonts w:ascii="Times New Roman" w:hAnsi="Times New Roman" w:cs="Times New Roman"/>
          <w:sz w:val="24"/>
          <w:szCs w:val="24"/>
        </w:rPr>
      </w:pPr>
    </w:p>
    <w:p w:rsidR="00E15B23" w:rsidRPr="008021EF" w:rsidRDefault="00E15B23">
      <w:pPr>
        <w:autoSpaceDE w:val="0"/>
        <w:autoSpaceDN w:val="0"/>
        <w:adjustRightInd w:val="0"/>
        <w:spacing w:before="240" w:after="120" w:line="360" w:lineRule="auto"/>
        <w:ind w:right="113"/>
        <w:jc w:val="both"/>
        <w:rPr>
          <w:rFonts w:ascii="Times New Roman" w:hAnsi="Times New Roman" w:cs="Times New Roman"/>
          <w:sz w:val="24"/>
          <w:szCs w:val="24"/>
        </w:rPr>
      </w:pPr>
    </w:p>
    <w:p w:rsidR="00AB5D95" w:rsidRPr="008021EF" w:rsidRDefault="00AB5D95">
      <w:pPr>
        <w:autoSpaceDE w:val="0"/>
        <w:autoSpaceDN w:val="0"/>
        <w:adjustRightInd w:val="0"/>
        <w:spacing w:before="240" w:after="120" w:line="360" w:lineRule="auto"/>
        <w:ind w:right="113"/>
        <w:jc w:val="both"/>
        <w:rPr>
          <w:rFonts w:ascii="Times New Roman" w:hAnsi="Times New Roman" w:cs="Times New Roman"/>
          <w:sz w:val="24"/>
          <w:szCs w:val="24"/>
        </w:rPr>
      </w:pPr>
    </w:p>
    <w:p w:rsidR="00AB5D95" w:rsidRPr="008021EF" w:rsidRDefault="00AB5D95">
      <w:pPr>
        <w:autoSpaceDE w:val="0"/>
        <w:autoSpaceDN w:val="0"/>
        <w:adjustRightInd w:val="0"/>
        <w:spacing w:before="240" w:after="120" w:line="360" w:lineRule="auto"/>
        <w:ind w:right="113"/>
        <w:jc w:val="both"/>
        <w:rPr>
          <w:rFonts w:ascii="Times New Roman" w:hAnsi="Times New Roman" w:cs="Times New Roman"/>
          <w:sz w:val="24"/>
          <w:szCs w:val="24"/>
        </w:rPr>
      </w:pPr>
    </w:p>
    <w:p w:rsidR="0070332B" w:rsidRPr="008021EF" w:rsidRDefault="00D07B07" w:rsidP="001E54F8">
      <w:pPr>
        <w:pStyle w:val="Caption"/>
        <w:rPr>
          <w:rFonts w:ascii="Times New Roman" w:hAnsi="Times New Roman" w:cs="Times New Roman"/>
          <w:b/>
          <w:color w:val="auto"/>
          <w:sz w:val="24"/>
          <w:szCs w:val="24"/>
        </w:rPr>
      </w:pPr>
      <w:bookmarkStart w:id="11" w:name="_Toc514394836"/>
      <w:bookmarkEnd w:id="10"/>
      <w:r w:rsidRPr="008021EF">
        <w:rPr>
          <w:rFonts w:ascii="Times New Roman" w:hAnsi="Times New Roman" w:cs="Times New Roman"/>
          <w:i w:val="0"/>
          <w:color w:val="auto"/>
          <w:sz w:val="24"/>
          <w:szCs w:val="24"/>
        </w:rPr>
        <w:t xml:space="preserve">Figure </w:t>
      </w:r>
      <w:r w:rsidRPr="008021EF">
        <w:rPr>
          <w:rFonts w:ascii="Times New Roman" w:hAnsi="Times New Roman" w:cs="Times New Roman"/>
          <w:i w:val="0"/>
          <w:color w:val="auto"/>
          <w:sz w:val="24"/>
          <w:szCs w:val="24"/>
        </w:rPr>
        <w:fldChar w:fldCharType="begin"/>
      </w:r>
      <w:r w:rsidRPr="008021EF">
        <w:rPr>
          <w:rFonts w:ascii="Times New Roman" w:hAnsi="Times New Roman" w:cs="Times New Roman"/>
          <w:i w:val="0"/>
          <w:color w:val="auto"/>
          <w:sz w:val="24"/>
          <w:szCs w:val="24"/>
        </w:rPr>
        <w:instrText xml:space="preserve"> SEQ Figure \* ARABIC </w:instrText>
      </w:r>
      <w:r w:rsidRPr="008021EF">
        <w:rPr>
          <w:rFonts w:ascii="Times New Roman" w:hAnsi="Times New Roman" w:cs="Times New Roman"/>
          <w:i w:val="0"/>
          <w:color w:val="auto"/>
          <w:sz w:val="24"/>
          <w:szCs w:val="24"/>
        </w:rPr>
        <w:fldChar w:fldCharType="separate"/>
      </w:r>
      <w:r w:rsidR="005730FD" w:rsidRPr="008021EF">
        <w:rPr>
          <w:rFonts w:ascii="Times New Roman" w:hAnsi="Times New Roman" w:cs="Times New Roman"/>
          <w:i w:val="0"/>
          <w:noProof/>
          <w:color w:val="auto"/>
          <w:sz w:val="24"/>
          <w:szCs w:val="24"/>
        </w:rPr>
        <w:t>1</w:t>
      </w:r>
      <w:r w:rsidRPr="008021EF">
        <w:rPr>
          <w:rFonts w:ascii="Times New Roman" w:hAnsi="Times New Roman" w:cs="Times New Roman"/>
          <w:i w:val="0"/>
          <w:color w:val="auto"/>
          <w:sz w:val="24"/>
          <w:szCs w:val="24"/>
        </w:rPr>
        <w:fldChar w:fldCharType="end"/>
      </w:r>
      <w:r w:rsidRPr="008021EF">
        <w:rPr>
          <w:rFonts w:ascii="Times New Roman" w:hAnsi="Times New Roman" w:cs="Times New Roman"/>
          <w:i w:val="0"/>
          <w:color w:val="auto"/>
          <w:sz w:val="24"/>
          <w:szCs w:val="24"/>
        </w:rPr>
        <w:t>: conceptual framework for determinants of diabetic complications among diabetic patients developed after reviewing different literatures</w:t>
      </w:r>
      <w:r w:rsidR="00853226" w:rsidRPr="008021EF">
        <w:rPr>
          <w:rFonts w:ascii="Times New Roman" w:hAnsi="Times New Roman" w:cs="Times New Roman"/>
          <w:color w:val="auto"/>
          <w:sz w:val="24"/>
          <w:szCs w:val="24"/>
        </w:rPr>
        <w:t xml:space="preserve"> </w:t>
      </w:r>
      <w:r w:rsidR="00853226" w:rsidRPr="008021EF">
        <w:rPr>
          <w:rFonts w:ascii="Times New Roman" w:hAnsi="Times New Roman" w:cs="Times New Roman"/>
          <w:color w:val="auto"/>
          <w:sz w:val="24"/>
          <w:szCs w:val="24"/>
        </w:rPr>
        <w:fldChar w:fldCharType="begin">
          <w:fldData xml:space="preserve">PEVuZE5vdGU+PENpdGU+PEF1dGhvcj5UZXNmYW1pY2hhZWwgRy4gTWFyaWFtPC9BdXRob3I+PFll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</w:fldData>
        </w:fldChar>
      </w:r>
      <w:r w:rsidR="003532C7" w:rsidRPr="008021EF">
        <w:rPr>
          <w:rFonts w:ascii="Times New Roman" w:hAnsi="Times New Roman" w:cs="Times New Roman"/>
          <w:color w:val="auto"/>
          <w:sz w:val="24"/>
          <w:szCs w:val="24"/>
        </w:rPr>
        <w:instrText xml:space="preserve"> ADDIN EN.CITE </w:instrText>
      </w:r>
      <w:r w:rsidR="003532C7" w:rsidRPr="008021EF">
        <w:rPr>
          <w:rFonts w:ascii="Times New Roman" w:hAnsi="Times New Roman" w:cs="Times New Roman"/>
          <w:color w:val="auto"/>
          <w:sz w:val="24"/>
          <w:szCs w:val="24"/>
        </w:rPr>
        <w:fldChar w:fldCharType="begin">
          <w:fldData xml:space="preserve">PEVuZE5vdGU+PENpdGU+PEF1dGhvcj5UZXNmYW1pY2hhZWwgRy4gTWFyaWFtPC9BdXRob3I+PFll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</w:fldData>
        </w:fldChar>
      </w:r>
      <w:r w:rsidR="003532C7" w:rsidRPr="008021EF">
        <w:rPr>
          <w:rFonts w:ascii="Times New Roman" w:hAnsi="Times New Roman" w:cs="Times New Roman"/>
          <w:color w:val="auto"/>
          <w:sz w:val="24"/>
          <w:szCs w:val="24"/>
        </w:rPr>
        <w:instrText xml:space="preserve"> ADDIN EN.CITE.DATA </w:instrText>
      </w:r>
      <w:r w:rsidR="003532C7" w:rsidRPr="008021EF">
        <w:rPr>
          <w:rFonts w:ascii="Times New Roman" w:hAnsi="Times New Roman" w:cs="Times New Roman"/>
          <w:color w:val="auto"/>
          <w:sz w:val="24"/>
          <w:szCs w:val="24"/>
        </w:rPr>
      </w:r>
      <w:r w:rsidR="003532C7" w:rsidRPr="008021EF">
        <w:rPr>
          <w:rFonts w:ascii="Times New Roman" w:hAnsi="Times New Roman" w:cs="Times New Roman"/>
          <w:color w:val="auto"/>
          <w:sz w:val="24"/>
          <w:szCs w:val="24"/>
        </w:rPr>
        <w:fldChar w:fldCharType="end"/>
      </w:r>
      <w:r w:rsidR="00853226" w:rsidRPr="008021EF">
        <w:rPr>
          <w:rFonts w:ascii="Times New Roman" w:hAnsi="Times New Roman" w:cs="Times New Roman"/>
          <w:color w:val="auto"/>
          <w:sz w:val="24"/>
          <w:szCs w:val="24"/>
        </w:rPr>
      </w:r>
      <w:r w:rsidR="00853226" w:rsidRPr="008021EF">
        <w:rPr>
          <w:rFonts w:ascii="Times New Roman" w:hAnsi="Times New Roman" w:cs="Times New Roman"/>
          <w:color w:val="auto"/>
          <w:sz w:val="24"/>
          <w:szCs w:val="24"/>
        </w:rPr>
        <w:fldChar w:fldCharType="separate"/>
      </w:r>
      <w:bookmarkEnd w:id="11"/>
      <w:r w:rsidR="003532C7" w:rsidRPr="008021EF">
        <w:rPr>
          <w:rFonts w:ascii="Times New Roman" w:hAnsi="Times New Roman" w:cs="Times New Roman"/>
          <w:noProof/>
          <w:color w:val="auto"/>
          <w:sz w:val="24"/>
          <w:szCs w:val="24"/>
        </w:rPr>
        <w:t>(</w:t>
      </w:r>
      <w:hyperlink w:anchor="_ENREF_25" w:tooltip=",  #63" w:history="1">
        <w:r w:rsidR="00832113" w:rsidRPr="008021EF">
          <w:rPr>
            <w:rFonts w:ascii="Times New Roman" w:hAnsi="Times New Roman" w:cs="Times New Roman"/>
            <w:noProof/>
            <w:color w:val="auto"/>
            <w:sz w:val="24"/>
            <w:szCs w:val="24"/>
          </w:rPr>
          <w:t>25-28</w:t>
        </w:r>
      </w:hyperlink>
      <w:r w:rsidR="003532C7" w:rsidRPr="008021EF">
        <w:rPr>
          <w:rFonts w:ascii="Times New Roman" w:hAnsi="Times New Roman" w:cs="Times New Roman"/>
          <w:noProof/>
          <w:color w:val="auto"/>
          <w:sz w:val="24"/>
          <w:szCs w:val="24"/>
        </w:rPr>
        <w:t>)</w:t>
      </w:r>
      <w:r w:rsidR="00853226" w:rsidRPr="008021EF">
        <w:rPr>
          <w:rFonts w:ascii="Times New Roman" w:hAnsi="Times New Roman" w:cs="Times New Roman"/>
          <w:color w:val="auto"/>
          <w:sz w:val="24"/>
          <w:szCs w:val="24"/>
        </w:rPr>
        <w:fldChar w:fldCharType="end"/>
      </w:r>
    </w:p>
    <w:p w:rsidR="00C9098E" w:rsidRPr="008021EF" w:rsidRDefault="00C9098E" w:rsidP="00C9098E"/>
    <w:p w:rsidR="00546BE3" w:rsidRPr="008021EF" w:rsidRDefault="0070332B" w:rsidP="00335CE0">
      <w:pPr>
        <w:pStyle w:val="Heading2"/>
      </w:pPr>
      <w:r w:rsidRPr="008021EF">
        <w:t xml:space="preserve">                      </w:t>
      </w:r>
      <w:r w:rsidR="00157616" w:rsidRPr="008021EF">
        <w:t xml:space="preserve">  </w:t>
      </w:r>
    </w:p>
    <w:p w:rsidR="007F31A1" w:rsidRPr="008021EF" w:rsidRDefault="007F31A1" w:rsidP="007F31A1"/>
    <w:p w:rsidR="00546BE3" w:rsidRPr="008021EF" w:rsidRDefault="00546BE3" w:rsidP="00335CE0">
      <w:pPr>
        <w:pStyle w:val="Heading2"/>
      </w:pPr>
    </w:p>
    <w:p w:rsidR="00EC1DD4" w:rsidRPr="008021EF" w:rsidRDefault="00546BE3" w:rsidP="00335CE0">
      <w:pPr>
        <w:pStyle w:val="Heading2"/>
        <w:rPr>
          <w:rFonts w:ascii="Calibri" w:hAnsi="Calibri"/>
          <w:sz w:val="24"/>
          <w:lang w:val="en-US"/>
        </w:rPr>
      </w:pPr>
      <w:r w:rsidRPr="008021EF">
        <w:t xml:space="preserve">                      </w:t>
      </w:r>
      <w:r w:rsidR="00157616" w:rsidRPr="008021EF">
        <w:t xml:space="preserve">   </w:t>
      </w:r>
      <w:bookmarkStart w:id="12" w:name="_Toc514422908"/>
      <w:r w:rsidR="00D07B07" w:rsidRPr="008021EF">
        <w:t xml:space="preserve">1.4. </w:t>
      </w:r>
      <w:r w:rsidR="00B5051D" w:rsidRPr="008021EF">
        <w:rPr>
          <w:rFonts w:ascii="Times New Roman" w:hAnsi="Times New Roman" w:cs="Times New Roman"/>
          <w:b/>
          <w:lang w:val="en-US"/>
        </w:rPr>
        <w:t>Justification of the Study</w:t>
      </w:r>
      <w:bookmarkEnd w:id="12"/>
    </w:p>
    <w:p w:rsidR="00157616" w:rsidRPr="008021EF" w:rsidRDefault="00D07B07" w:rsidP="003463C2">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Diabetic mellitus is one of the common metabolic disorders that predispose patients to different complications. </w:t>
      </w:r>
      <w:r w:rsidR="00C16B8D" w:rsidRPr="008021EF">
        <w:rPr>
          <w:rFonts w:ascii="Times New Roman" w:hAnsi="Times New Roman" w:cs="Times New Roman"/>
          <w:sz w:val="24"/>
          <w:szCs w:val="24"/>
        </w:rPr>
        <w:t xml:space="preserve">Diabetic complications are now becoming the most overwhelming and sorrow problems of the 21th century. </w:t>
      </w:r>
      <w:r w:rsidRPr="008021EF">
        <w:rPr>
          <w:rFonts w:ascii="Times New Roman" w:hAnsi="Times New Roman" w:cs="Times New Roman"/>
          <w:sz w:val="24"/>
          <w:szCs w:val="24"/>
        </w:rPr>
        <w:t>But none are more devastating than diabetic foot ulcer, diabetic foot ulcer is also the most expensive complication. Diabetic nephropathy is another type of complication accounting one third of all cases of ESRD. So we can say diabetic nephropathy is the most prevalent cause of diabeti</w:t>
      </w:r>
      <w:r w:rsidR="00C9098E" w:rsidRPr="008021EF">
        <w:rPr>
          <w:rFonts w:ascii="Times New Roman" w:hAnsi="Times New Roman" w:cs="Times New Roman"/>
          <w:sz w:val="24"/>
          <w:szCs w:val="24"/>
        </w:rPr>
        <w:t xml:space="preserve">c related ESRD.  In addition to </w:t>
      </w:r>
      <w:r w:rsidRPr="008021EF">
        <w:rPr>
          <w:rFonts w:ascii="Times New Roman" w:hAnsi="Times New Roman" w:cs="Times New Roman"/>
          <w:sz w:val="24"/>
          <w:szCs w:val="24"/>
        </w:rPr>
        <w:t xml:space="preserve">this </w:t>
      </w:r>
      <w:r w:rsidR="00C9098E" w:rsidRPr="008021EF">
        <w:rPr>
          <w:rFonts w:ascii="Times New Roman" w:hAnsi="Times New Roman" w:cs="Times New Roman"/>
          <w:sz w:val="24"/>
          <w:szCs w:val="24"/>
        </w:rPr>
        <w:t xml:space="preserve">chronic complications, unless early managed </w:t>
      </w:r>
      <w:r w:rsidRPr="008021EF">
        <w:rPr>
          <w:rFonts w:ascii="Times New Roman" w:hAnsi="Times New Roman" w:cs="Times New Roman"/>
          <w:sz w:val="24"/>
          <w:szCs w:val="24"/>
        </w:rPr>
        <w:t>diabetic mellitus also has feared deadly acute complications</w:t>
      </w:r>
      <w:r w:rsidR="00116289" w:rsidRPr="008021EF">
        <w:rPr>
          <w:rFonts w:ascii="Times New Roman" w:hAnsi="Times New Roman" w:cs="Times New Roman"/>
          <w:sz w:val="24"/>
          <w:szCs w:val="24"/>
        </w:rPr>
        <w:t>. Using analytical</w:t>
      </w:r>
      <w:r w:rsidRPr="008021EF">
        <w:rPr>
          <w:rFonts w:ascii="Times New Roman" w:hAnsi="Times New Roman" w:cs="Times New Roman"/>
          <w:sz w:val="24"/>
          <w:szCs w:val="24"/>
        </w:rPr>
        <w:t xml:space="preserve"> design like case control study in identifying factors that put patients to undesirable outcomes is very beneficial to intervene patients based on specific determinants found by the study.  There are different studies that try to study different complications in different ways and setups</w:t>
      </w:r>
      <w:r w:rsidR="00A70A58" w:rsidRPr="008021EF">
        <w:rPr>
          <w:rFonts w:ascii="Times New Roman" w:hAnsi="Times New Roman" w:cs="Times New Roman"/>
          <w:sz w:val="24"/>
          <w:szCs w:val="24"/>
        </w:rPr>
        <w:t>.</w:t>
      </w:r>
      <w:r w:rsidR="00DC1685" w:rsidRPr="008021EF">
        <w:rPr>
          <w:rFonts w:ascii="Times New Roman" w:hAnsi="Times New Roman" w:cs="Times New Roman"/>
          <w:sz w:val="24"/>
          <w:szCs w:val="24"/>
        </w:rPr>
        <w:t xml:space="preserve">  In Countries like Ethiopia there is a limited documented study regarding to the diabe</w:t>
      </w:r>
      <w:r w:rsidR="003324ED" w:rsidRPr="008021EF">
        <w:rPr>
          <w:rFonts w:ascii="Times New Roman" w:hAnsi="Times New Roman" w:cs="Times New Roman"/>
          <w:sz w:val="24"/>
          <w:szCs w:val="24"/>
        </w:rPr>
        <w:t xml:space="preserve">tic complications with analytical </w:t>
      </w:r>
      <w:r w:rsidR="00DC1685" w:rsidRPr="008021EF">
        <w:rPr>
          <w:rFonts w:ascii="Times New Roman" w:hAnsi="Times New Roman" w:cs="Times New Roman"/>
          <w:sz w:val="24"/>
          <w:szCs w:val="24"/>
        </w:rPr>
        <w:t xml:space="preserve">study design which can identify factors associated with the problem identified. So this study </w:t>
      </w:r>
      <w:r w:rsidR="00132B4D" w:rsidRPr="008021EF">
        <w:rPr>
          <w:rFonts w:ascii="Times New Roman" w:hAnsi="Times New Roman" w:cs="Times New Roman"/>
          <w:sz w:val="24"/>
          <w:szCs w:val="24"/>
        </w:rPr>
        <w:t xml:space="preserve">tried to </w:t>
      </w:r>
      <w:r w:rsidR="00DC1685" w:rsidRPr="008021EF">
        <w:rPr>
          <w:rFonts w:ascii="Times New Roman" w:hAnsi="Times New Roman" w:cs="Times New Roman"/>
          <w:sz w:val="24"/>
          <w:szCs w:val="24"/>
        </w:rPr>
        <w:t xml:space="preserve"> assess determinant factors associated with diabetic complication among adult </w:t>
      </w:r>
      <w:r w:rsidR="00132B4D" w:rsidRPr="008021EF">
        <w:rPr>
          <w:rFonts w:ascii="Times New Roman" w:hAnsi="Times New Roman" w:cs="Times New Roman"/>
          <w:sz w:val="24"/>
          <w:szCs w:val="24"/>
        </w:rPr>
        <w:t xml:space="preserve">diabetic patients having either </w:t>
      </w:r>
      <w:r w:rsidR="00DC1685" w:rsidRPr="008021EF">
        <w:rPr>
          <w:rFonts w:ascii="Times New Roman" w:hAnsi="Times New Roman" w:cs="Times New Roman"/>
          <w:sz w:val="24"/>
          <w:szCs w:val="24"/>
        </w:rPr>
        <w:t>of the following complication, diabetic nephropathy, diabetic foot ulcer, hy</w:t>
      </w:r>
      <w:r w:rsidR="00EB2894" w:rsidRPr="008021EF">
        <w:rPr>
          <w:rFonts w:ascii="Times New Roman" w:hAnsi="Times New Roman" w:cs="Times New Roman"/>
          <w:sz w:val="24"/>
          <w:szCs w:val="24"/>
        </w:rPr>
        <w:t>poglycaemia and hyperglycaemia</w:t>
      </w:r>
      <w:r w:rsidR="00C06793" w:rsidRPr="008021EF">
        <w:rPr>
          <w:rFonts w:ascii="Times New Roman" w:hAnsi="Times New Roman" w:cs="Times New Roman"/>
          <w:sz w:val="24"/>
          <w:szCs w:val="24"/>
        </w:rPr>
        <w:fldChar w:fldCharType="begin"/>
      </w:r>
      <w:r w:rsidR="003532C7" w:rsidRPr="008021EF">
        <w:rPr>
          <w:rFonts w:ascii="Times New Roman" w:hAnsi="Times New Roman" w:cs="Times New Roman"/>
          <w:sz w:val="24"/>
          <w:szCs w:val="24"/>
        </w:rPr>
        <w:instrText xml:space="preserve"> ADDIN EN.CITE &lt;EndNote&gt;&lt;Cite&gt;&lt;RecNum&gt;65&lt;/RecNum&gt;&lt;DisplayText&gt;(28, 30, 31)&lt;/DisplayText&gt;&lt;record&gt;&lt;rec-number&gt;65&lt;/rec-number&gt;&lt;foreign-keys&gt;&lt;key app="EN" db-id="drxwwwp9i2xx9ied9e95tfsrta92vw9xx0w0"&gt;65&lt;/key&gt;&lt;/foreign-keys&gt;&lt;ref-type name="Journal Article"&gt;17&lt;/ref-type&gt;&lt;contributors&gt;&lt;/contributors&gt;&lt;titles&gt;&lt;title&gt;Kayode OO, Odukoya OO, Odeniyi IA,&amp;#xD;Olopade OB, Fasanmade OA. Pattern of complications and comorbidities&amp;#xD;among diabetic patients in a tertiary healthcare center in Nigeria. J Clin&amp;#xD;Sci 2015;12:29-35.&lt;/title&gt;&lt;/titles&gt;&lt;dates&gt;&lt;/dates&gt;&lt;urls&gt;&lt;/urls&gt;&lt;/record&gt;&lt;/Cite&gt;&lt;Cite&gt;&lt;Author&gt;Tesfamichael G. Mariam&lt;/Author&gt;&lt;Year&gt;2016&lt;/Year&gt;&lt;RecNum&gt;57&lt;/RecNum&gt;&lt;record&gt;&lt;rec-number&gt;57&lt;/rec-number&gt;&lt;foreign-keys&gt;&lt;key app="EN" db-id="drxwwwp9i2xx9ied9e95tfsrta92vw9xx0w0"&gt;57&lt;/key&gt;&lt;/foreign-keys&gt;&lt;ref-type name="Journal Article"&gt;17&lt;/ref-type&gt;&lt;contributors&gt;&lt;authors&gt;&lt;author&gt;Tesfamichael G. Mariam,1 Abebaw Alemayehu,1 Eleni Tesfaye&lt;/author&gt;&lt;/authors&gt;&lt;/contributors&gt;&lt;titles&gt;&lt;title&gt;Prevalence of Diabetic Foot Ulcer and Associated Factors among&amp;#xD;Adult Diabetic Patients at the University of Gondar Referral Hospital, &lt;/title&gt;&lt;secondary-title&gt;Hindawi Journal of Diabetes Research&lt;/secondary-title&gt;&lt;/titles&gt;&lt;periodical&gt;&lt;full-title&gt;Hindawi Journal of Diabetes Research&lt;/full-title&gt;&lt;/periodical&gt;&lt;pages&gt;8&lt;/pages&gt;&lt;volume&gt;Volume 2017&lt;/volume&gt;&lt;dates&gt;&lt;year&gt;2016&lt;/year&gt;&lt;/dates&gt;&lt;urls&gt;&lt;/urls&gt;&lt;/record&gt;&lt;/Cite&gt;&lt;Cite&gt;&lt;RecNum&gt;66&lt;/RecNum&gt;&lt;record&gt;&lt;rec-number&gt;66&lt;/rec-number&gt;&lt;foreign-keys&gt;&lt;key app="EN" db-id="drxwwwp9i2xx9ied9e95tfsrta92vw9xx0w0"&gt;66&lt;/key&gt;&lt;/foreign-keys&gt;&lt;ref-type name="Journal Article"&gt;17&lt;/ref-type&gt;&lt;contributors&gt;&lt;/contributors&gt;&lt;titles&gt;&lt;title&gt;Fseha B (2017) Glycemic Control and it’s Associated Factors in Type 2&amp;#xD;Diabetic Patients in Suhul Hospital, Northwest Tigray, Ethiopia. J Diabetes Metab 8:&amp;#xD;729. doi:&lt;/title&gt;&lt;/titles&gt;&lt;dates&gt;&lt;/dates&gt;&lt;urls&gt;&lt;/urls&gt;&lt;/record&gt;&lt;/Cite&gt;&lt;/EndNote&gt;</w:instrText>
      </w:r>
      <w:r w:rsidR="00C06793" w:rsidRPr="008021EF">
        <w:rPr>
          <w:rFonts w:ascii="Times New Roman" w:hAnsi="Times New Roman" w:cs="Times New Roman"/>
          <w:sz w:val="24"/>
          <w:szCs w:val="24"/>
        </w:rPr>
        <w:fldChar w:fldCharType="separate"/>
      </w:r>
      <w:r w:rsidR="003532C7" w:rsidRPr="008021EF">
        <w:rPr>
          <w:rFonts w:ascii="Times New Roman" w:hAnsi="Times New Roman" w:cs="Times New Roman"/>
          <w:noProof/>
          <w:sz w:val="24"/>
          <w:szCs w:val="24"/>
        </w:rPr>
        <w:t>(</w:t>
      </w:r>
      <w:hyperlink w:anchor="_ENREF_28" w:tooltip="Tesfamichael G. Mariam, 2016 #57" w:history="1">
        <w:r w:rsidR="00832113" w:rsidRPr="008021EF">
          <w:rPr>
            <w:rFonts w:ascii="Times New Roman" w:hAnsi="Times New Roman" w:cs="Times New Roman"/>
            <w:noProof/>
            <w:sz w:val="24"/>
            <w:szCs w:val="24"/>
          </w:rPr>
          <w:t>28</w:t>
        </w:r>
      </w:hyperlink>
      <w:r w:rsidR="003532C7" w:rsidRPr="008021EF">
        <w:rPr>
          <w:rFonts w:ascii="Times New Roman" w:hAnsi="Times New Roman" w:cs="Times New Roman"/>
          <w:noProof/>
          <w:sz w:val="24"/>
          <w:szCs w:val="24"/>
        </w:rPr>
        <w:t xml:space="preserve">, </w:t>
      </w:r>
      <w:hyperlink w:anchor="_ENREF_30" w:tooltip=",  #65" w:history="1">
        <w:r w:rsidR="00832113" w:rsidRPr="008021EF">
          <w:rPr>
            <w:rFonts w:ascii="Times New Roman" w:hAnsi="Times New Roman" w:cs="Times New Roman"/>
            <w:noProof/>
            <w:sz w:val="24"/>
            <w:szCs w:val="24"/>
          </w:rPr>
          <w:t>30</w:t>
        </w:r>
      </w:hyperlink>
      <w:r w:rsidR="003532C7" w:rsidRPr="008021EF">
        <w:rPr>
          <w:rFonts w:ascii="Times New Roman" w:hAnsi="Times New Roman" w:cs="Times New Roman"/>
          <w:noProof/>
          <w:sz w:val="24"/>
          <w:szCs w:val="24"/>
        </w:rPr>
        <w:t xml:space="preserve">, </w:t>
      </w:r>
      <w:hyperlink w:anchor="_ENREF_31" w:tooltip=",  #66" w:history="1">
        <w:r w:rsidR="00832113" w:rsidRPr="008021EF">
          <w:rPr>
            <w:rFonts w:ascii="Times New Roman" w:hAnsi="Times New Roman" w:cs="Times New Roman"/>
            <w:noProof/>
            <w:sz w:val="24"/>
            <w:szCs w:val="24"/>
          </w:rPr>
          <w:t>31</w:t>
        </w:r>
      </w:hyperlink>
      <w:r w:rsidR="003532C7" w:rsidRPr="008021EF">
        <w:rPr>
          <w:rFonts w:ascii="Times New Roman" w:hAnsi="Times New Roman" w:cs="Times New Roman"/>
          <w:noProof/>
          <w:sz w:val="24"/>
          <w:szCs w:val="24"/>
        </w:rPr>
        <w:t>)</w:t>
      </w:r>
      <w:r w:rsidR="00C06793" w:rsidRPr="008021EF">
        <w:rPr>
          <w:rFonts w:ascii="Times New Roman" w:hAnsi="Times New Roman" w:cs="Times New Roman"/>
          <w:sz w:val="24"/>
          <w:szCs w:val="24"/>
        </w:rPr>
        <w:fldChar w:fldCharType="end"/>
      </w:r>
      <w:r w:rsidRPr="008021EF">
        <w:rPr>
          <w:rFonts w:ascii="Times New Roman" w:hAnsi="Times New Roman" w:cs="Times New Roman"/>
          <w:sz w:val="24"/>
          <w:szCs w:val="24"/>
        </w:rPr>
        <w:t>.</w:t>
      </w:r>
    </w:p>
    <w:p w:rsidR="003463C2" w:rsidRPr="008021EF" w:rsidRDefault="003463C2" w:rsidP="003463C2">
      <w:pPr>
        <w:autoSpaceDE w:val="0"/>
        <w:autoSpaceDN w:val="0"/>
        <w:adjustRightInd w:val="0"/>
        <w:spacing w:before="240" w:after="120" w:line="360" w:lineRule="auto"/>
        <w:ind w:left="170" w:right="113"/>
        <w:jc w:val="both"/>
        <w:rPr>
          <w:rFonts w:ascii="Times New Roman" w:hAnsi="Times New Roman" w:cs="Times New Roman"/>
          <w:sz w:val="24"/>
          <w:szCs w:val="24"/>
        </w:rPr>
      </w:pPr>
    </w:p>
    <w:p w:rsidR="00C94C7A" w:rsidRPr="008021EF" w:rsidRDefault="00514596" w:rsidP="00335CE0">
      <w:pPr>
        <w:pStyle w:val="Heading2"/>
        <w:jc w:val="both"/>
        <w:rPr>
          <w:rFonts w:ascii="Times New Roman" w:hAnsi="Times New Roman" w:cs="Times New Roman"/>
          <w:b/>
        </w:rPr>
      </w:pPr>
      <w:r w:rsidRPr="008021EF">
        <w:rPr>
          <w:rFonts w:ascii="Times New Roman" w:hAnsi="Times New Roman" w:cs="Times New Roman"/>
          <w:b/>
        </w:rPr>
        <w:t xml:space="preserve">                                    </w:t>
      </w: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C94C7A" w:rsidRPr="008021EF" w:rsidRDefault="00C94C7A" w:rsidP="00335CE0">
      <w:pPr>
        <w:pStyle w:val="Heading2"/>
        <w:jc w:val="both"/>
        <w:rPr>
          <w:rFonts w:ascii="Times New Roman" w:hAnsi="Times New Roman" w:cs="Times New Roman"/>
          <w:b/>
        </w:rPr>
      </w:pPr>
    </w:p>
    <w:p w:rsidR="00EC1DD4" w:rsidRPr="008021EF" w:rsidRDefault="00C94C7A" w:rsidP="00335CE0">
      <w:pPr>
        <w:pStyle w:val="Heading2"/>
        <w:jc w:val="both"/>
        <w:rPr>
          <w:rFonts w:ascii="Times New Roman" w:hAnsi="Times New Roman" w:cs="Times New Roman"/>
          <w:b/>
          <w:sz w:val="24"/>
        </w:rPr>
      </w:pPr>
      <w:r w:rsidRPr="008021EF">
        <w:rPr>
          <w:rFonts w:ascii="Times New Roman" w:hAnsi="Times New Roman" w:cs="Times New Roman"/>
          <w:b/>
        </w:rPr>
        <w:t xml:space="preserve">                              </w:t>
      </w:r>
      <w:r w:rsidR="00514596" w:rsidRPr="008021EF">
        <w:rPr>
          <w:rFonts w:ascii="Times New Roman" w:hAnsi="Times New Roman" w:cs="Times New Roman"/>
          <w:b/>
        </w:rPr>
        <w:t xml:space="preserve"> </w:t>
      </w:r>
      <w:bookmarkStart w:id="13" w:name="_Toc514422909"/>
      <w:r w:rsidR="00335CE0" w:rsidRPr="008021EF">
        <w:rPr>
          <w:rFonts w:ascii="Times New Roman" w:hAnsi="Times New Roman" w:cs="Times New Roman"/>
          <w:b/>
        </w:rPr>
        <w:t>1.5 significance of the study</w:t>
      </w:r>
      <w:bookmarkEnd w:id="13"/>
    </w:p>
    <w:p w:rsidR="00EC1DD4" w:rsidRPr="008021EF" w:rsidRDefault="00D07B07" w:rsidP="00EB2894">
      <w:pPr>
        <w:autoSpaceDE w:val="0"/>
        <w:autoSpaceDN w:val="0"/>
        <w:adjustRightInd w:val="0"/>
        <w:spacing w:before="240" w:after="120" w:line="360" w:lineRule="auto"/>
        <w:ind w:left="170" w:right="113"/>
        <w:jc w:val="both"/>
        <w:rPr>
          <w:rFonts w:ascii="SerifaStd-Light" w:hAnsi="SerifaStd-Light" w:cs="SerifaStd-Light"/>
          <w:sz w:val="40"/>
          <w:szCs w:val="40"/>
        </w:rPr>
      </w:pPr>
      <w:r w:rsidRPr="008021EF">
        <w:rPr>
          <w:rFonts w:ascii="Times New Roman" w:hAnsi="Times New Roman" w:cs="Times New Roman"/>
          <w:sz w:val="24"/>
          <w:szCs w:val="24"/>
        </w:rPr>
        <w:t xml:space="preserve">The goal of this study is to determine associated factors of diabetic complications. The findings of this study will assist health care professionals to understand factors related to diabetic complications and Diabetes is more than a health issue and requires </w:t>
      </w:r>
      <w:r w:rsidR="007735DD" w:rsidRPr="008021EF">
        <w:rPr>
          <w:rFonts w:ascii="Times New Roman" w:hAnsi="Times New Roman" w:cs="Times New Roman"/>
          <w:sz w:val="24"/>
          <w:szCs w:val="24"/>
        </w:rPr>
        <w:t>rigorous</w:t>
      </w:r>
      <w:r w:rsidRPr="008021EF">
        <w:rPr>
          <w:rFonts w:ascii="Times New Roman" w:hAnsi="Times New Roman" w:cs="Times New Roman"/>
          <w:sz w:val="24"/>
          <w:szCs w:val="24"/>
        </w:rPr>
        <w:t xml:space="preserve"> </w:t>
      </w:r>
      <w:r w:rsidRPr="008021EF">
        <w:rPr>
          <w:rFonts w:ascii="Times New Roman" w:hAnsi="Times New Roman" w:cs="Times New Roman"/>
          <w:bCs/>
          <w:sz w:val="24"/>
          <w:szCs w:val="24"/>
        </w:rPr>
        <w:t>policy action</w:t>
      </w:r>
      <w:r w:rsidRPr="008021EF">
        <w:rPr>
          <w:rFonts w:ascii="Times New Roman" w:hAnsi="Times New Roman" w:cs="Times New Roman"/>
          <w:sz w:val="24"/>
          <w:szCs w:val="24"/>
        </w:rPr>
        <w:t xml:space="preserve"> across many sectors so it also will help policy makers, program planning bodies and service providers to evaluate quality of existing policies, treatment strategies, programs and treatment guidelines and to improve or change them to attain optimum level of functioning and also helps as a baseline for future studies.</w:t>
      </w:r>
      <w:r w:rsidR="00EB2894" w:rsidRPr="008021EF">
        <w:rPr>
          <w:rFonts w:ascii="Times New Roman" w:hAnsi="Times New Roman" w:cs="Times New Roman"/>
          <w:sz w:val="24"/>
          <w:szCs w:val="24"/>
        </w:rPr>
        <w:t xml:space="preserve"> </w:t>
      </w:r>
      <w:r w:rsidRPr="008021EF">
        <w:rPr>
          <w:rFonts w:ascii="Times New Roman" w:hAnsi="Times New Roman" w:cs="Times New Roman"/>
          <w:sz w:val="24"/>
          <w:szCs w:val="24"/>
        </w:rPr>
        <w:t>Finally since there is a limited research at country and lower level, this study can be used as resource for other studies related to complications in diabetes.</w:t>
      </w:r>
    </w:p>
    <w:p w:rsidR="00EC1DD4" w:rsidRPr="008021EF" w:rsidRDefault="00EC1DD4">
      <w:pPr>
        <w:pStyle w:val="Heading2"/>
        <w:spacing w:before="240" w:after="120"/>
        <w:ind w:left="170" w:right="113"/>
        <w:rPr>
          <w:rFonts w:ascii="Times New Roman" w:hAnsi="Times New Roman" w:cs="Times New Roman"/>
        </w:rPr>
      </w:pPr>
    </w:p>
    <w:p w:rsidR="00EC1DD4" w:rsidRPr="008021EF" w:rsidRDefault="00EC1DD4">
      <w:pPr>
        <w:pStyle w:val="Heading2"/>
        <w:spacing w:before="240" w:after="120"/>
        <w:ind w:left="170" w:right="113"/>
        <w:rPr>
          <w:rFonts w:ascii="Times New Roman" w:hAnsi="Times New Roman" w:cs="Times New Roman"/>
        </w:rPr>
      </w:pPr>
    </w:p>
    <w:p w:rsidR="00EE4114" w:rsidRPr="008021EF" w:rsidRDefault="00EE4114">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C94C7A" w:rsidRPr="008021EF" w:rsidRDefault="00C94C7A">
      <w:pPr>
        <w:autoSpaceDE w:val="0"/>
        <w:autoSpaceDN w:val="0"/>
        <w:adjustRightInd w:val="0"/>
        <w:spacing w:before="240" w:after="120" w:line="360" w:lineRule="auto"/>
        <w:ind w:right="113"/>
        <w:jc w:val="both"/>
        <w:rPr>
          <w:rFonts w:ascii="Times New Roman" w:hAnsi="Times New Roman" w:cs="Times New Roman"/>
          <w:sz w:val="24"/>
          <w:szCs w:val="24"/>
        </w:rPr>
      </w:pPr>
    </w:p>
    <w:p w:rsidR="00EC1DD4" w:rsidRPr="008021EF" w:rsidRDefault="00157616" w:rsidP="00157616">
      <w:pPr>
        <w:pStyle w:val="Heading1"/>
        <w:spacing w:before="240" w:after="120"/>
        <w:ind w:left="170" w:right="113"/>
        <w:jc w:val="both"/>
        <w:rPr>
          <w:rFonts w:ascii="Times New Roman" w:hAnsi="Times New Roman" w:cs="Times New Roman"/>
          <w:sz w:val="28"/>
          <w:szCs w:val="28"/>
        </w:rPr>
      </w:pPr>
      <w:r w:rsidRPr="008021EF">
        <w:rPr>
          <w:rFonts w:ascii="Times New Roman" w:hAnsi="Times New Roman" w:cs="Times New Roman"/>
          <w:b/>
          <w:sz w:val="28"/>
          <w:szCs w:val="28"/>
        </w:rPr>
        <w:lastRenderedPageBreak/>
        <w:t xml:space="preserve">                   </w:t>
      </w:r>
      <w:r w:rsidR="00C27896" w:rsidRPr="008021EF">
        <w:rPr>
          <w:rFonts w:ascii="Times New Roman" w:hAnsi="Times New Roman" w:cs="Times New Roman"/>
          <w:b/>
          <w:sz w:val="28"/>
          <w:szCs w:val="28"/>
        </w:rPr>
        <w:t xml:space="preserve">       </w:t>
      </w:r>
      <w:bookmarkStart w:id="14" w:name="_Toc514422910"/>
      <w:r w:rsidRPr="008021EF">
        <w:rPr>
          <w:rFonts w:ascii="Times New Roman" w:hAnsi="Times New Roman" w:cs="Times New Roman"/>
          <w:sz w:val="28"/>
          <w:szCs w:val="28"/>
        </w:rPr>
        <w:t xml:space="preserve">2. </w:t>
      </w:r>
      <w:r w:rsidR="00D07B07" w:rsidRPr="008021EF">
        <w:rPr>
          <w:rFonts w:ascii="Times New Roman" w:hAnsi="Times New Roman" w:cs="Times New Roman"/>
          <w:sz w:val="28"/>
          <w:szCs w:val="28"/>
        </w:rPr>
        <w:t>OBJECTIVE</w:t>
      </w:r>
      <w:bookmarkEnd w:id="14"/>
    </w:p>
    <w:p w:rsidR="00EC1DD4" w:rsidRPr="008021EF" w:rsidRDefault="00157616" w:rsidP="00166DE1">
      <w:pPr>
        <w:rPr>
          <w:sz w:val="24"/>
          <w:szCs w:val="24"/>
        </w:rPr>
      </w:pPr>
      <w:r w:rsidRPr="008021EF">
        <w:rPr>
          <w:rFonts w:ascii="Times New Roman" w:hAnsi="Times New Roman" w:cs="Times New Roman"/>
          <w:b/>
          <w:sz w:val="28"/>
          <w:szCs w:val="28"/>
        </w:rPr>
        <w:t xml:space="preserve">                 </w:t>
      </w:r>
      <w:r w:rsidR="00C27896" w:rsidRPr="008021EF">
        <w:rPr>
          <w:rFonts w:ascii="Times New Roman" w:hAnsi="Times New Roman" w:cs="Times New Roman"/>
          <w:b/>
          <w:sz w:val="28"/>
          <w:szCs w:val="28"/>
        </w:rPr>
        <w:t xml:space="preserve">     </w:t>
      </w:r>
      <w:r w:rsidR="00D07B07" w:rsidRPr="008021EF">
        <w:rPr>
          <w:rFonts w:ascii="Times New Roman" w:hAnsi="Times New Roman" w:cs="Times New Roman"/>
          <w:b/>
          <w:sz w:val="24"/>
          <w:szCs w:val="24"/>
        </w:rPr>
        <w:t xml:space="preserve">2.1 </w:t>
      </w:r>
      <w:r w:rsidR="00166DE1" w:rsidRPr="008021EF">
        <w:rPr>
          <w:rFonts w:ascii="Times New Roman" w:hAnsi="Times New Roman" w:cs="Times New Roman"/>
          <w:b/>
          <w:sz w:val="24"/>
          <w:szCs w:val="24"/>
        </w:rPr>
        <w:t>General Objective</w:t>
      </w:r>
    </w:p>
    <w:p w:rsidR="00EC1DD4" w:rsidRPr="008021EF" w:rsidRDefault="00D07B07">
      <w:pPr>
        <w:spacing w:line="360" w:lineRule="auto"/>
        <w:rPr>
          <w:rFonts w:ascii="Times New Roman" w:hAnsi="Times New Roman" w:cs="Times New Roman"/>
          <w:sz w:val="24"/>
          <w:szCs w:val="24"/>
        </w:rPr>
      </w:pPr>
      <w:r w:rsidRPr="008021EF">
        <w:rPr>
          <w:rFonts w:ascii="Times New Roman" w:hAnsi="Times New Roman" w:cs="Times New Roman"/>
          <w:sz w:val="24"/>
          <w:szCs w:val="24"/>
        </w:rPr>
        <w:t>To assess determinants of diabetic complication am</w:t>
      </w:r>
      <w:r w:rsidR="00166DE1" w:rsidRPr="008021EF">
        <w:rPr>
          <w:rFonts w:ascii="Times New Roman" w:hAnsi="Times New Roman" w:cs="Times New Roman"/>
          <w:sz w:val="24"/>
          <w:szCs w:val="24"/>
        </w:rPr>
        <w:t>ong adult diabetic patients in Debre M</w:t>
      </w:r>
      <w:r w:rsidRPr="008021EF">
        <w:rPr>
          <w:rFonts w:ascii="Times New Roman" w:hAnsi="Times New Roman" w:cs="Times New Roman"/>
          <w:sz w:val="24"/>
          <w:szCs w:val="24"/>
        </w:rPr>
        <w:t>arkos referral hospital, northwest Ethiopia, 2018.</w:t>
      </w: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EC1DD4" w:rsidRPr="008021EF" w:rsidRDefault="00EC1DD4">
      <w:pPr>
        <w:spacing w:line="360" w:lineRule="auto"/>
        <w:rPr>
          <w:rFonts w:ascii="Times New Roman" w:hAnsi="Times New Roman" w:cs="Times New Roman"/>
          <w:sz w:val="24"/>
          <w:szCs w:val="24"/>
        </w:rPr>
      </w:pPr>
    </w:p>
    <w:p w:rsidR="00D630F2" w:rsidRPr="008021EF" w:rsidRDefault="00D630F2">
      <w:pPr>
        <w:spacing w:line="360" w:lineRule="auto"/>
        <w:rPr>
          <w:rFonts w:ascii="Times New Roman" w:hAnsi="Times New Roman" w:cs="Times New Roman"/>
          <w:sz w:val="24"/>
          <w:szCs w:val="24"/>
        </w:rPr>
      </w:pPr>
    </w:p>
    <w:p w:rsidR="00EC1DD4" w:rsidRPr="008021EF" w:rsidRDefault="00157616" w:rsidP="00157616">
      <w:pPr>
        <w:pStyle w:val="Heading1"/>
        <w:spacing w:before="240" w:after="120"/>
        <w:ind w:right="113"/>
        <w:rPr>
          <w:rFonts w:ascii="Times New Roman" w:hAnsi="Times New Roman" w:cs="Times New Roman"/>
          <w:sz w:val="28"/>
          <w:szCs w:val="28"/>
        </w:rPr>
      </w:pPr>
      <w:r w:rsidRPr="008021EF">
        <w:rPr>
          <w:rFonts w:ascii="Times New Roman" w:hAnsi="Times New Roman" w:cs="Times New Roman"/>
          <w:b/>
          <w:sz w:val="28"/>
          <w:szCs w:val="28"/>
        </w:rPr>
        <w:lastRenderedPageBreak/>
        <w:t xml:space="preserve">          </w:t>
      </w:r>
      <w:r w:rsidR="006159F2" w:rsidRPr="008021EF">
        <w:rPr>
          <w:rFonts w:ascii="Times New Roman" w:hAnsi="Times New Roman" w:cs="Times New Roman"/>
          <w:b/>
          <w:sz w:val="28"/>
          <w:szCs w:val="28"/>
        </w:rPr>
        <w:t xml:space="preserve">                          </w:t>
      </w:r>
      <w:bookmarkStart w:id="15" w:name="_Toc514422911"/>
      <w:r w:rsidRPr="008021EF">
        <w:rPr>
          <w:rFonts w:ascii="Times New Roman" w:hAnsi="Times New Roman" w:cs="Times New Roman"/>
          <w:sz w:val="28"/>
          <w:szCs w:val="28"/>
        </w:rPr>
        <w:t xml:space="preserve">3. </w:t>
      </w:r>
      <w:r w:rsidR="00D07B07" w:rsidRPr="008021EF">
        <w:rPr>
          <w:rFonts w:ascii="Times New Roman" w:hAnsi="Times New Roman" w:cs="Times New Roman"/>
          <w:sz w:val="28"/>
          <w:szCs w:val="28"/>
        </w:rPr>
        <w:t>METHODS AND MATERIALS</w:t>
      </w:r>
      <w:bookmarkEnd w:id="15"/>
    </w:p>
    <w:p w:rsidR="00EC1DD4" w:rsidRPr="008021EF" w:rsidRDefault="00C94C7A" w:rsidP="0020588F">
      <w:pPr>
        <w:pStyle w:val="Heading2"/>
        <w:rPr>
          <w:rFonts w:ascii="Times New Roman" w:hAnsi="Times New Roman" w:cs="Times New Roman"/>
          <w:b/>
        </w:rPr>
      </w:pPr>
      <w:r w:rsidRPr="008021EF">
        <w:rPr>
          <w:rFonts w:ascii="Times New Roman" w:hAnsi="Times New Roman" w:cs="Times New Roman"/>
          <w:b/>
        </w:rPr>
        <w:t xml:space="preserve">                                                 </w:t>
      </w:r>
      <w:bookmarkStart w:id="16" w:name="_Toc514422912"/>
      <w:r w:rsidR="00D07B07" w:rsidRPr="008021EF">
        <w:rPr>
          <w:rFonts w:ascii="Times New Roman" w:hAnsi="Times New Roman" w:cs="Times New Roman"/>
          <w:b/>
        </w:rPr>
        <w:t xml:space="preserve">3.1 </w:t>
      </w:r>
      <w:r w:rsidR="00166DE1" w:rsidRPr="008021EF">
        <w:rPr>
          <w:rFonts w:ascii="Times New Roman" w:hAnsi="Times New Roman" w:cs="Times New Roman"/>
          <w:b/>
        </w:rPr>
        <w:t>Study Design</w:t>
      </w:r>
      <w:bookmarkEnd w:id="16"/>
    </w:p>
    <w:p w:rsidR="00EC1DD4" w:rsidRPr="008021EF" w:rsidRDefault="00F85798">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Hospital based un</w:t>
      </w:r>
      <w:r w:rsidR="00D07B07" w:rsidRPr="008021EF">
        <w:rPr>
          <w:rFonts w:ascii="Times New Roman" w:hAnsi="Times New Roman" w:cs="Times New Roman"/>
          <w:sz w:val="24"/>
          <w:szCs w:val="24"/>
        </w:rPr>
        <w:t>matched c</w:t>
      </w:r>
      <w:r w:rsidR="00B562F2" w:rsidRPr="008021EF">
        <w:rPr>
          <w:rFonts w:ascii="Times New Roman" w:hAnsi="Times New Roman" w:cs="Times New Roman"/>
          <w:sz w:val="24"/>
          <w:szCs w:val="24"/>
        </w:rPr>
        <w:t>ase control study design was</w:t>
      </w:r>
      <w:r w:rsidR="00D07B07" w:rsidRPr="008021EF">
        <w:rPr>
          <w:rFonts w:ascii="Times New Roman" w:hAnsi="Times New Roman" w:cs="Times New Roman"/>
          <w:sz w:val="24"/>
          <w:szCs w:val="24"/>
        </w:rPr>
        <w:t xml:space="preserve"> used to identify determinant factors for diabetic complications am</w:t>
      </w:r>
      <w:r w:rsidR="00C9098E" w:rsidRPr="008021EF">
        <w:rPr>
          <w:rFonts w:ascii="Times New Roman" w:hAnsi="Times New Roman" w:cs="Times New Roman"/>
          <w:sz w:val="24"/>
          <w:szCs w:val="24"/>
        </w:rPr>
        <w:t>ong diabetic mellitus follow up patients at Debre Markos referral hospital</w:t>
      </w:r>
      <w:r w:rsidR="00D07B07" w:rsidRPr="008021EF">
        <w:rPr>
          <w:rFonts w:ascii="Times New Roman" w:hAnsi="Times New Roman" w:cs="Times New Roman"/>
          <w:sz w:val="24"/>
          <w:szCs w:val="24"/>
        </w:rPr>
        <w:t>.</w:t>
      </w:r>
    </w:p>
    <w:p w:rsidR="00EC1DD4" w:rsidRPr="008021EF" w:rsidRDefault="00D07B07" w:rsidP="0020588F">
      <w:pPr>
        <w:pStyle w:val="Heading2"/>
        <w:rPr>
          <w:rFonts w:ascii="Times New Roman" w:hAnsi="Times New Roman" w:cs="Times New Roman"/>
          <w:b/>
          <w:sz w:val="24"/>
        </w:rPr>
      </w:pPr>
      <w:r w:rsidRPr="008021EF">
        <w:rPr>
          <w:sz w:val="24"/>
        </w:rPr>
        <w:t xml:space="preserve">  </w:t>
      </w:r>
      <w:r w:rsidR="00C94C7A" w:rsidRPr="008021EF">
        <w:rPr>
          <w:sz w:val="24"/>
        </w:rPr>
        <w:t xml:space="preserve">                                             </w:t>
      </w:r>
      <w:r w:rsidRPr="008021EF">
        <w:rPr>
          <w:sz w:val="24"/>
        </w:rPr>
        <w:t xml:space="preserve"> </w:t>
      </w:r>
      <w:bookmarkStart w:id="17" w:name="_Toc514422913"/>
      <w:r w:rsidRPr="008021EF">
        <w:rPr>
          <w:rFonts w:ascii="Times New Roman" w:hAnsi="Times New Roman" w:cs="Times New Roman"/>
          <w:b/>
        </w:rPr>
        <w:t xml:space="preserve">3.2 </w:t>
      </w:r>
      <w:r w:rsidR="00166DE1" w:rsidRPr="008021EF">
        <w:rPr>
          <w:rFonts w:ascii="Times New Roman" w:hAnsi="Times New Roman" w:cs="Times New Roman"/>
          <w:b/>
        </w:rPr>
        <w:t>Study Area and Period</w:t>
      </w:r>
      <w:bookmarkEnd w:id="17"/>
    </w:p>
    <w:p w:rsidR="00EE4114" w:rsidRPr="008021EF" w:rsidRDefault="00387844" w:rsidP="00EE4114">
      <w:pPr>
        <w:pStyle w:val="Default"/>
        <w:spacing w:before="240" w:after="120" w:line="360" w:lineRule="auto"/>
        <w:ind w:right="113"/>
        <w:jc w:val="both"/>
        <w:rPr>
          <w:rFonts w:ascii="Times New Roman" w:hAnsi="Times New Roman"/>
          <w:color w:val="auto"/>
          <w:shd w:val="clear" w:color="auto" w:fill="FFFFFF"/>
        </w:rPr>
      </w:pPr>
      <w:r w:rsidRPr="008021EF">
        <w:rPr>
          <w:rFonts w:ascii="Times New Roman" w:hAnsi="Times New Roman"/>
          <w:color w:val="auto"/>
        </w:rPr>
        <w:t>The study</w:t>
      </w:r>
      <w:r w:rsidR="00D07B07" w:rsidRPr="008021EF">
        <w:rPr>
          <w:rFonts w:ascii="Times New Roman" w:hAnsi="Times New Roman"/>
          <w:color w:val="auto"/>
        </w:rPr>
        <w:t xml:space="preserve"> </w:t>
      </w:r>
      <w:r w:rsidR="00162354" w:rsidRPr="008021EF">
        <w:rPr>
          <w:rFonts w:ascii="Times New Roman" w:hAnsi="Times New Roman"/>
          <w:color w:val="auto"/>
        </w:rPr>
        <w:t xml:space="preserve">was </w:t>
      </w:r>
      <w:r w:rsidR="00D07B07" w:rsidRPr="008021EF">
        <w:rPr>
          <w:rFonts w:ascii="Times New Roman" w:hAnsi="Times New Roman"/>
          <w:color w:val="auto"/>
        </w:rPr>
        <w:t>conducted at Debre Markos referral hospital in Debre Markos town</w:t>
      </w:r>
      <w:r w:rsidR="00D07B07" w:rsidRPr="008021EF">
        <w:rPr>
          <w:rFonts w:ascii="Times New Roman" w:hAnsi="Times New Roman"/>
          <w:color w:val="auto"/>
          <w:shd w:val="clear" w:color="auto" w:fill="FFFFFF"/>
        </w:rPr>
        <w:t xml:space="preserve"> from </w:t>
      </w:r>
      <w:r w:rsidR="00D07B07" w:rsidRPr="008021EF">
        <w:rPr>
          <w:rFonts w:ascii="Times New Roman" w:eastAsia="SimSun" w:hAnsi="Times New Roman"/>
          <w:color w:val="auto"/>
          <w:kern w:val="2"/>
        </w:rPr>
        <w:t>February to April 2018</w:t>
      </w:r>
      <w:r w:rsidR="00D07B07" w:rsidRPr="008021EF">
        <w:rPr>
          <w:rFonts w:ascii="Times New Roman" w:hAnsi="Times New Roman"/>
          <w:color w:val="auto"/>
          <w:shd w:val="clear" w:color="auto" w:fill="FFFFFF"/>
        </w:rPr>
        <w:t>. Debre Markos town</w:t>
      </w:r>
      <w:r w:rsidR="00D07B07" w:rsidRPr="008021EF">
        <w:rPr>
          <w:rFonts w:ascii="Times New Roman" w:hAnsi="Times New Roman"/>
          <w:color w:val="auto"/>
        </w:rPr>
        <w:t xml:space="preserve"> is the capital of East Gojam zone which is 300 km away from Addis Ababa and 265 km from Bahirdar a capital city of Amara National Regional State. The hospital was established in 1957 E.C by Emperor H/Selassie and currently serves for around 3.5 million population in its catchment area. In addition there are around 100 health centres and 8 district hospitals are available in the catchment area of the referral hospital. </w:t>
      </w:r>
      <w:r w:rsidR="00D07B07" w:rsidRPr="008021EF">
        <w:rPr>
          <w:rFonts w:ascii="Times New Roman" w:hAnsi="Times New Roman"/>
          <w:color w:val="auto"/>
          <w:shd w:val="clear" w:color="auto" w:fill="FFFFFF"/>
        </w:rPr>
        <w:t>There are 109 nurses, 3 health officers, 16 general practitioners, one emergency surgeon and five specialists.</w:t>
      </w:r>
    </w:p>
    <w:p w:rsidR="00EC1DD4" w:rsidRPr="008021EF" w:rsidRDefault="00D07B07" w:rsidP="00DD61E9">
      <w:pPr>
        <w:pStyle w:val="Heading2"/>
        <w:rPr>
          <w:rFonts w:ascii="Times New Roman" w:hAnsi="Times New Roman" w:cs="Times New Roman"/>
        </w:rPr>
      </w:pPr>
      <w:r w:rsidRPr="008021EF">
        <w:t xml:space="preserve">  </w:t>
      </w:r>
      <w:r w:rsidR="00C94C7A" w:rsidRPr="008021EF">
        <w:t xml:space="preserve">                                       </w:t>
      </w:r>
      <w:bookmarkStart w:id="18" w:name="_Toc514422914"/>
      <w:r w:rsidRPr="008021EF">
        <w:rPr>
          <w:rFonts w:ascii="Times New Roman" w:hAnsi="Times New Roman" w:cs="Times New Roman"/>
          <w:b/>
        </w:rPr>
        <w:t xml:space="preserve">3.3 </w:t>
      </w:r>
      <w:r w:rsidR="00166DE1" w:rsidRPr="008021EF">
        <w:rPr>
          <w:rFonts w:ascii="Times New Roman" w:hAnsi="Times New Roman" w:cs="Times New Roman"/>
          <w:b/>
        </w:rPr>
        <w:t>Population</w:t>
      </w:r>
      <w:bookmarkEnd w:id="18"/>
    </w:p>
    <w:p w:rsidR="00EC1DD4" w:rsidRPr="008021EF" w:rsidRDefault="00D07B07" w:rsidP="0020588F">
      <w:pPr>
        <w:pStyle w:val="Heading3"/>
        <w:rPr>
          <w:rFonts w:ascii="Times New Roman" w:hAnsi="Times New Roman" w:cs="Times New Roman"/>
          <w:b/>
          <w:color w:val="auto"/>
        </w:rPr>
      </w:pPr>
      <w:r w:rsidRPr="008021EF">
        <w:rPr>
          <w:color w:val="auto"/>
        </w:rPr>
        <w:t xml:space="preserve"> </w:t>
      </w:r>
      <w:r w:rsidR="00C94C7A" w:rsidRPr="008021EF">
        <w:rPr>
          <w:color w:val="auto"/>
        </w:rPr>
        <w:t xml:space="preserve">                                       </w:t>
      </w:r>
      <w:bookmarkStart w:id="19" w:name="_Toc514422915"/>
      <w:r w:rsidRPr="008021EF">
        <w:rPr>
          <w:rFonts w:ascii="Times New Roman" w:hAnsi="Times New Roman" w:cs="Times New Roman"/>
          <w:b/>
          <w:color w:val="auto"/>
        </w:rPr>
        <w:t xml:space="preserve">3.3.1 </w:t>
      </w:r>
      <w:r w:rsidR="00166DE1" w:rsidRPr="008021EF">
        <w:rPr>
          <w:rFonts w:ascii="Times New Roman" w:hAnsi="Times New Roman" w:cs="Times New Roman"/>
          <w:b/>
          <w:color w:val="auto"/>
        </w:rPr>
        <w:t>Source Population</w:t>
      </w:r>
      <w:bookmarkEnd w:id="19"/>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All adult</w:t>
      </w:r>
      <w:r w:rsidR="007269BD" w:rsidRPr="008021EF">
        <w:rPr>
          <w:rFonts w:ascii="Times New Roman" w:hAnsi="Times New Roman" w:cs="Times New Roman"/>
          <w:sz w:val="24"/>
          <w:szCs w:val="24"/>
        </w:rPr>
        <w:t xml:space="preserve"> diabetic patients who attend in</w:t>
      </w:r>
      <w:r w:rsidRPr="008021EF">
        <w:rPr>
          <w:rFonts w:ascii="Times New Roman" w:hAnsi="Times New Roman" w:cs="Times New Roman"/>
          <w:sz w:val="24"/>
          <w:szCs w:val="24"/>
        </w:rPr>
        <w:t xml:space="preserve"> Debre markos referral hospital </w:t>
      </w:r>
    </w:p>
    <w:p w:rsidR="00EC1DD4" w:rsidRPr="008021EF" w:rsidRDefault="00D07B07" w:rsidP="0020588F">
      <w:pPr>
        <w:pStyle w:val="Heading3"/>
        <w:rPr>
          <w:rFonts w:ascii="Times New Roman" w:hAnsi="Times New Roman" w:cs="Times New Roman"/>
          <w:b/>
          <w:color w:val="auto"/>
        </w:rPr>
      </w:pPr>
      <w:r w:rsidRPr="008021EF">
        <w:rPr>
          <w:color w:val="auto"/>
        </w:rPr>
        <w:t xml:space="preserve"> </w:t>
      </w:r>
      <w:r w:rsidR="00C94C7A" w:rsidRPr="008021EF">
        <w:rPr>
          <w:color w:val="auto"/>
        </w:rPr>
        <w:t xml:space="preserve">                                     </w:t>
      </w:r>
      <w:bookmarkStart w:id="20" w:name="_Toc514422916"/>
      <w:r w:rsidRPr="008021EF">
        <w:rPr>
          <w:rFonts w:ascii="Times New Roman" w:hAnsi="Times New Roman" w:cs="Times New Roman"/>
          <w:b/>
          <w:color w:val="auto"/>
        </w:rPr>
        <w:t xml:space="preserve">3.3.2 </w:t>
      </w:r>
      <w:r w:rsidR="00166DE1" w:rsidRPr="008021EF">
        <w:rPr>
          <w:rFonts w:ascii="Times New Roman" w:hAnsi="Times New Roman" w:cs="Times New Roman"/>
          <w:b/>
          <w:color w:val="auto"/>
        </w:rPr>
        <w:t>Study Population</w:t>
      </w:r>
      <w:bookmarkEnd w:id="20"/>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All adult diabetic </w:t>
      </w:r>
      <w:r w:rsidR="00606AE0" w:rsidRPr="008021EF">
        <w:rPr>
          <w:rFonts w:ascii="Times New Roman" w:hAnsi="Times New Roman" w:cs="Times New Roman"/>
          <w:sz w:val="24"/>
          <w:szCs w:val="24"/>
        </w:rPr>
        <w:t>patient</w:t>
      </w:r>
      <w:r w:rsidR="007269BD" w:rsidRPr="008021EF">
        <w:rPr>
          <w:rFonts w:ascii="Times New Roman" w:hAnsi="Times New Roman" w:cs="Times New Roman"/>
          <w:sz w:val="24"/>
          <w:szCs w:val="24"/>
        </w:rPr>
        <w:t>s attend in</w:t>
      </w:r>
      <w:r w:rsidR="00606AE0" w:rsidRPr="008021EF">
        <w:rPr>
          <w:rFonts w:ascii="Times New Roman" w:hAnsi="Times New Roman" w:cs="Times New Roman"/>
          <w:sz w:val="24"/>
          <w:szCs w:val="24"/>
        </w:rPr>
        <w:t xml:space="preserve"> D</w:t>
      </w:r>
      <w:r w:rsidR="007269BD" w:rsidRPr="008021EF">
        <w:rPr>
          <w:rFonts w:ascii="Times New Roman" w:hAnsi="Times New Roman" w:cs="Times New Roman"/>
          <w:sz w:val="24"/>
          <w:szCs w:val="24"/>
        </w:rPr>
        <w:t>M</w:t>
      </w:r>
      <w:r w:rsidR="00606AE0" w:rsidRPr="008021EF">
        <w:rPr>
          <w:rFonts w:ascii="Times New Roman" w:hAnsi="Times New Roman" w:cs="Times New Roman"/>
          <w:sz w:val="24"/>
          <w:szCs w:val="24"/>
        </w:rPr>
        <w:t>RH who are</w:t>
      </w:r>
      <w:r w:rsidRPr="008021EF">
        <w:rPr>
          <w:rFonts w:ascii="Times New Roman" w:hAnsi="Times New Roman" w:cs="Times New Roman"/>
          <w:sz w:val="24"/>
          <w:szCs w:val="24"/>
        </w:rPr>
        <w:t xml:space="preserve"> available during the data collection period.</w:t>
      </w:r>
    </w:p>
    <w:p w:rsidR="00E86EEC" w:rsidRPr="008021EF" w:rsidRDefault="00C94C7A" w:rsidP="0020588F">
      <w:pPr>
        <w:pStyle w:val="Heading2"/>
        <w:rPr>
          <w:sz w:val="24"/>
        </w:rPr>
      </w:pPr>
      <w:r w:rsidRPr="008021EF">
        <w:rPr>
          <w:sz w:val="24"/>
        </w:rPr>
        <w:t xml:space="preserve">                                    </w:t>
      </w: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E86EEC" w:rsidRPr="008021EF" w:rsidRDefault="00E86EEC" w:rsidP="0020588F">
      <w:pPr>
        <w:pStyle w:val="Heading2"/>
        <w:rPr>
          <w:sz w:val="24"/>
        </w:rPr>
      </w:pPr>
    </w:p>
    <w:p w:rsidR="006159F2" w:rsidRPr="008021EF" w:rsidRDefault="00E86EEC" w:rsidP="0020588F">
      <w:pPr>
        <w:pStyle w:val="Heading2"/>
        <w:rPr>
          <w:sz w:val="24"/>
        </w:rPr>
      </w:pPr>
      <w:r w:rsidRPr="008021EF">
        <w:rPr>
          <w:sz w:val="24"/>
        </w:rPr>
        <w:t xml:space="preserve">                                  </w:t>
      </w:r>
    </w:p>
    <w:p w:rsidR="00DD61E9" w:rsidRPr="008021EF" w:rsidRDefault="006159F2" w:rsidP="0020588F">
      <w:pPr>
        <w:pStyle w:val="Heading2"/>
        <w:rPr>
          <w:sz w:val="24"/>
        </w:rPr>
      </w:pPr>
      <w:r w:rsidRPr="008021EF">
        <w:rPr>
          <w:sz w:val="24"/>
        </w:rPr>
        <w:lastRenderedPageBreak/>
        <w:t xml:space="preserve">                                </w:t>
      </w:r>
      <w:r w:rsidR="00E86EEC" w:rsidRPr="008021EF">
        <w:rPr>
          <w:sz w:val="24"/>
        </w:rPr>
        <w:t xml:space="preserve">  </w:t>
      </w:r>
    </w:p>
    <w:p w:rsidR="00EC1DD4" w:rsidRPr="008021EF" w:rsidRDefault="00DD61E9" w:rsidP="0020588F">
      <w:pPr>
        <w:pStyle w:val="Heading2"/>
        <w:rPr>
          <w:rFonts w:ascii="Times New Roman" w:hAnsi="Times New Roman" w:cs="Times New Roman"/>
          <w:b/>
        </w:rPr>
      </w:pPr>
      <w:r w:rsidRPr="008021EF">
        <w:rPr>
          <w:sz w:val="24"/>
        </w:rPr>
        <w:t xml:space="preserve">                                           </w:t>
      </w:r>
      <w:r w:rsidR="00E86EEC" w:rsidRPr="008021EF">
        <w:rPr>
          <w:sz w:val="24"/>
        </w:rPr>
        <w:t xml:space="preserve"> </w:t>
      </w:r>
      <w:r w:rsidR="00D07B07" w:rsidRPr="008021EF">
        <w:rPr>
          <w:sz w:val="24"/>
        </w:rPr>
        <w:t xml:space="preserve"> </w:t>
      </w:r>
      <w:bookmarkStart w:id="21" w:name="_Toc514422917"/>
      <w:r w:rsidR="00D07B07" w:rsidRPr="008021EF">
        <w:rPr>
          <w:rFonts w:ascii="Times New Roman" w:hAnsi="Times New Roman" w:cs="Times New Roman"/>
          <w:b/>
        </w:rPr>
        <w:t xml:space="preserve">3.4 </w:t>
      </w:r>
      <w:r w:rsidR="00166DE1" w:rsidRPr="008021EF">
        <w:rPr>
          <w:rFonts w:ascii="Times New Roman" w:hAnsi="Times New Roman" w:cs="Times New Roman"/>
          <w:b/>
        </w:rPr>
        <w:t>Eligibility Criteria</w:t>
      </w:r>
      <w:bookmarkEnd w:id="21"/>
    </w:p>
    <w:p w:rsidR="00EC1DD4" w:rsidRPr="008021EF" w:rsidRDefault="00C94C7A" w:rsidP="0020588F">
      <w:pPr>
        <w:pStyle w:val="Heading3"/>
        <w:rPr>
          <w:rFonts w:ascii="Times New Roman" w:hAnsi="Times New Roman" w:cs="Times New Roman"/>
          <w:b/>
          <w:color w:val="auto"/>
        </w:rPr>
      </w:pPr>
      <w:r w:rsidRPr="008021EF">
        <w:rPr>
          <w:rFonts w:ascii="Times New Roman" w:hAnsi="Times New Roman" w:cs="Times New Roman"/>
          <w:b/>
          <w:color w:val="auto"/>
        </w:rPr>
        <w:t xml:space="preserve">                                    </w:t>
      </w:r>
      <w:bookmarkStart w:id="22" w:name="_Toc514422918"/>
      <w:r w:rsidR="00EE4114" w:rsidRPr="008021EF">
        <w:rPr>
          <w:rFonts w:ascii="Times New Roman" w:hAnsi="Times New Roman" w:cs="Times New Roman"/>
          <w:b/>
          <w:color w:val="auto"/>
        </w:rPr>
        <w:t>3.4.1 Inclusion Criteria</w:t>
      </w:r>
      <w:bookmarkEnd w:id="22"/>
    </w:p>
    <w:p w:rsidR="00EC1DD4" w:rsidRPr="008021EF" w:rsidRDefault="00D07B07">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Fonts w:ascii="Times New Roman" w:hAnsi="Times New Roman" w:cs="Times New Roman"/>
          <w:b/>
          <w:sz w:val="24"/>
          <w:szCs w:val="24"/>
        </w:rPr>
        <w:t xml:space="preserve">Cases: </w:t>
      </w:r>
      <w:r w:rsidRPr="008021EF">
        <w:rPr>
          <w:rFonts w:ascii="Times New Roman" w:hAnsi="Times New Roman" w:cs="Times New Roman"/>
          <w:sz w:val="24"/>
          <w:szCs w:val="24"/>
        </w:rPr>
        <w:t xml:space="preserve"> </w:t>
      </w:r>
      <w:r w:rsidR="00387844" w:rsidRPr="008021EF">
        <w:rPr>
          <w:rStyle w:val="A4"/>
          <w:rFonts w:ascii="Times New Roman" w:hAnsi="Times New Roman" w:cs="Times New Roman"/>
          <w:color w:val="auto"/>
          <w:sz w:val="24"/>
          <w:szCs w:val="24"/>
        </w:rPr>
        <w:t xml:space="preserve"> case</w:t>
      </w:r>
      <w:r w:rsidR="00E86EEC" w:rsidRPr="008021EF">
        <w:rPr>
          <w:rStyle w:val="A4"/>
          <w:rFonts w:ascii="Times New Roman" w:hAnsi="Times New Roman" w:cs="Times New Roman"/>
          <w:color w:val="auto"/>
          <w:sz w:val="24"/>
          <w:szCs w:val="24"/>
        </w:rPr>
        <w:t>s were</w:t>
      </w:r>
      <w:r w:rsidRPr="008021EF">
        <w:rPr>
          <w:rStyle w:val="A4"/>
          <w:rFonts w:ascii="Times New Roman" w:hAnsi="Times New Roman" w:cs="Times New Roman"/>
          <w:color w:val="auto"/>
          <w:sz w:val="24"/>
          <w:szCs w:val="24"/>
        </w:rPr>
        <w:t xml:space="preserve"> any adult, presenting to D</w:t>
      </w:r>
      <w:r w:rsidR="00DC45AE" w:rsidRPr="008021EF">
        <w:rPr>
          <w:rStyle w:val="A4"/>
          <w:rFonts w:ascii="Times New Roman" w:hAnsi="Times New Roman" w:cs="Times New Roman"/>
          <w:color w:val="auto"/>
          <w:sz w:val="24"/>
          <w:szCs w:val="24"/>
        </w:rPr>
        <w:t>M</w:t>
      </w:r>
      <w:r w:rsidRPr="008021EF">
        <w:rPr>
          <w:rStyle w:val="A4"/>
          <w:rFonts w:ascii="Times New Roman" w:hAnsi="Times New Roman" w:cs="Times New Roman"/>
          <w:color w:val="auto"/>
          <w:sz w:val="24"/>
          <w:szCs w:val="24"/>
        </w:rPr>
        <w:t>RH between</w:t>
      </w:r>
      <w:r w:rsidR="007269BD" w:rsidRPr="008021EF">
        <w:rPr>
          <w:rStyle w:val="A4"/>
          <w:rFonts w:ascii="Times New Roman" w:hAnsi="Times New Roman" w:cs="Times New Roman"/>
          <w:color w:val="auto"/>
          <w:sz w:val="24"/>
          <w:szCs w:val="24"/>
        </w:rPr>
        <w:t xml:space="preserve"> data collection periods </w:t>
      </w:r>
      <w:r w:rsidRPr="008021EF">
        <w:rPr>
          <w:rStyle w:val="A4"/>
          <w:rFonts w:ascii="Times New Roman" w:hAnsi="Times New Roman" w:cs="Times New Roman"/>
          <w:color w:val="auto"/>
          <w:sz w:val="24"/>
          <w:szCs w:val="24"/>
        </w:rPr>
        <w:t>with previou</w:t>
      </w:r>
      <w:r w:rsidR="007269BD" w:rsidRPr="008021EF">
        <w:rPr>
          <w:rStyle w:val="A4"/>
          <w:rFonts w:ascii="Times New Roman" w:hAnsi="Times New Roman" w:cs="Times New Roman"/>
          <w:color w:val="auto"/>
          <w:sz w:val="24"/>
          <w:szCs w:val="24"/>
        </w:rPr>
        <w:t>sly diagnosed diabetes mellitus</w:t>
      </w:r>
      <w:r w:rsidRPr="008021EF">
        <w:rPr>
          <w:rStyle w:val="A4"/>
          <w:rFonts w:ascii="Times New Roman" w:hAnsi="Times New Roman" w:cs="Times New Roman"/>
          <w:color w:val="auto"/>
          <w:sz w:val="24"/>
          <w:szCs w:val="24"/>
        </w:rPr>
        <w:t xml:space="preserve"> and had any of the following diabetic complications, hypoglycaemia, </w:t>
      </w:r>
      <w:r w:rsidR="00DF63C7" w:rsidRPr="008021EF">
        <w:rPr>
          <w:rStyle w:val="A4"/>
          <w:rFonts w:ascii="Times New Roman" w:hAnsi="Times New Roman" w:cs="Times New Roman"/>
          <w:color w:val="auto"/>
          <w:sz w:val="24"/>
          <w:szCs w:val="24"/>
        </w:rPr>
        <w:t>hyperglycaemia (DKA</w:t>
      </w:r>
      <w:r w:rsidR="007269BD" w:rsidRPr="008021EF">
        <w:rPr>
          <w:rStyle w:val="A4"/>
          <w:rFonts w:ascii="Times New Roman" w:hAnsi="Times New Roman" w:cs="Times New Roman"/>
          <w:color w:val="auto"/>
          <w:sz w:val="24"/>
          <w:szCs w:val="24"/>
        </w:rPr>
        <w:t>, HHNS)</w:t>
      </w:r>
      <w:r w:rsidRPr="008021EF">
        <w:rPr>
          <w:rStyle w:val="A4"/>
          <w:rFonts w:ascii="Times New Roman" w:hAnsi="Times New Roman" w:cs="Times New Roman"/>
          <w:color w:val="auto"/>
          <w:sz w:val="24"/>
          <w:szCs w:val="24"/>
        </w:rPr>
        <w:t xml:space="preserve">, diabetic nephropathy and diabetic </w:t>
      </w:r>
      <w:r w:rsidR="00810F5C" w:rsidRPr="008021EF">
        <w:rPr>
          <w:rStyle w:val="A4"/>
          <w:rFonts w:ascii="Times New Roman" w:hAnsi="Times New Roman" w:cs="Times New Roman"/>
          <w:color w:val="auto"/>
          <w:sz w:val="24"/>
          <w:szCs w:val="24"/>
        </w:rPr>
        <w:t>foot ulcer with at least a one year</w:t>
      </w:r>
      <w:r w:rsidRPr="008021EF">
        <w:rPr>
          <w:rStyle w:val="A4"/>
          <w:rFonts w:ascii="Times New Roman" w:hAnsi="Times New Roman" w:cs="Times New Roman"/>
          <w:color w:val="auto"/>
          <w:sz w:val="24"/>
          <w:szCs w:val="24"/>
        </w:rPr>
        <w:t xml:space="preserve"> treatment follow up.</w:t>
      </w:r>
    </w:p>
    <w:p w:rsidR="00EC1DD4" w:rsidRPr="008021EF" w:rsidRDefault="00D07B07">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Style w:val="A4"/>
          <w:rFonts w:ascii="Times New Roman" w:hAnsi="Times New Roman" w:cs="Times New Roman"/>
          <w:b/>
          <w:color w:val="auto"/>
          <w:sz w:val="24"/>
          <w:szCs w:val="24"/>
        </w:rPr>
        <w:t>Control:</w:t>
      </w:r>
      <w:r w:rsidRPr="008021EF">
        <w:rPr>
          <w:rFonts w:ascii="Times New Roman" w:hAnsi="Times New Roman" w:cs="Times New Roman"/>
          <w:sz w:val="24"/>
          <w:szCs w:val="24"/>
        </w:rPr>
        <w:t xml:space="preserve"> </w:t>
      </w:r>
      <w:r w:rsidR="00387844" w:rsidRPr="008021EF">
        <w:rPr>
          <w:rStyle w:val="A4"/>
          <w:rFonts w:ascii="Times New Roman" w:hAnsi="Times New Roman" w:cs="Times New Roman"/>
          <w:color w:val="auto"/>
          <w:sz w:val="24"/>
          <w:szCs w:val="24"/>
        </w:rPr>
        <w:t>control</w:t>
      </w:r>
      <w:r w:rsidR="00E86EEC" w:rsidRPr="008021EF">
        <w:rPr>
          <w:rStyle w:val="A4"/>
          <w:rFonts w:ascii="Times New Roman" w:hAnsi="Times New Roman" w:cs="Times New Roman"/>
          <w:color w:val="auto"/>
          <w:sz w:val="24"/>
          <w:szCs w:val="24"/>
        </w:rPr>
        <w:t xml:space="preserve">s were </w:t>
      </w:r>
      <w:r w:rsidR="00DF63C7" w:rsidRPr="008021EF">
        <w:rPr>
          <w:rStyle w:val="A4"/>
          <w:rFonts w:ascii="Times New Roman" w:hAnsi="Times New Roman" w:cs="Times New Roman"/>
          <w:color w:val="auto"/>
          <w:sz w:val="24"/>
          <w:szCs w:val="24"/>
        </w:rPr>
        <w:t xml:space="preserve">any person </w:t>
      </w:r>
      <w:r w:rsidR="00BB4D3C" w:rsidRPr="008021EF">
        <w:rPr>
          <w:rStyle w:val="A4"/>
          <w:rFonts w:ascii="Times New Roman" w:hAnsi="Times New Roman" w:cs="Times New Roman"/>
          <w:color w:val="auto"/>
          <w:sz w:val="24"/>
          <w:szCs w:val="24"/>
        </w:rPr>
        <w:t>adult presented</w:t>
      </w:r>
      <w:r w:rsidR="00501A3D" w:rsidRPr="008021EF">
        <w:rPr>
          <w:rStyle w:val="A4"/>
          <w:rFonts w:ascii="Times New Roman" w:hAnsi="Times New Roman" w:cs="Times New Roman"/>
          <w:color w:val="auto"/>
          <w:sz w:val="24"/>
          <w:szCs w:val="24"/>
        </w:rPr>
        <w:t xml:space="preserve"> to</w:t>
      </w:r>
      <w:r w:rsidRPr="008021EF">
        <w:rPr>
          <w:rStyle w:val="A4"/>
          <w:rFonts w:ascii="Times New Roman" w:hAnsi="Times New Roman" w:cs="Times New Roman"/>
          <w:color w:val="auto"/>
          <w:sz w:val="24"/>
          <w:szCs w:val="24"/>
        </w:rPr>
        <w:t xml:space="preserve"> D</w:t>
      </w:r>
      <w:r w:rsidR="00DF63C7" w:rsidRPr="008021EF">
        <w:rPr>
          <w:rStyle w:val="A4"/>
          <w:rFonts w:ascii="Times New Roman" w:hAnsi="Times New Roman" w:cs="Times New Roman"/>
          <w:color w:val="auto"/>
          <w:sz w:val="24"/>
          <w:szCs w:val="24"/>
        </w:rPr>
        <w:t>M</w:t>
      </w:r>
      <w:r w:rsidRPr="008021EF">
        <w:rPr>
          <w:rStyle w:val="A4"/>
          <w:rFonts w:ascii="Times New Roman" w:hAnsi="Times New Roman" w:cs="Times New Roman"/>
          <w:color w:val="auto"/>
          <w:sz w:val="24"/>
          <w:szCs w:val="24"/>
        </w:rPr>
        <w:t>RH betwe</w:t>
      </w:r>
      <w:r w:rsidR="006A7D50" w:rsidRPr="008021EF">
        <w:rPr>
          <w:rStyle w:val="A4"/>
          <w:rFonts w:ascii="Times New Roman" w:hAnsi="Times New Roman" w:cs="Times New Roman"/>
          <w:color w:val="auto"/>
          <w:sz w:val="24"/>
          <w:szCs w:val="24"/>
        </w:rPr>
        <w:t xml:space="preserve">en data collection periods </w:t>
      </w:r>
      <w:r w:rsidRPr="008021EF">
        <w:rPr>
          <w:rStyle w:val="A4"/>
          <w:rFonts w:ascii="Times New Roman" w:hAnsi="Times New Roman" w:cs="Times New Roman"/>
          <w:color w:val="auto"/>
          <w:sz w:val="24"/>
          <w:szCs w:val="24"/>
        </w:rPr>
        <w:t>inclusive, with previously diagnosed diabetes mellitus, and had no any of diabetic complications</w:t>
      </w:r>
      <w:r w:rsidR="00D65857" w:rsidRPr="008021EF">
        <w:rPr>
          <w:rStyle w:val="A4"/>
          <w:rFonts w:ascii="Times New Roman" w:hAnsi="Times New Roman" w:cs="Times New Roman"/>
          <w:color w:val="auto"/>
          <w:sz w:val="24"/>
          <w:szCs w:val="24"/>
        </w:rPr>
        <w:t>, with</w:t>
      </w:r>
      <w:r w:rsidR="00810F5C" w:rsidRPr="008021EF">
        <w:rPr>
          <w:rStyle w:val="A4"/>
          <w:rFonts w:ascii="Times New Roman" w:hAnsi="Times New Roman" w:cs="Times New Roman"/>
          <w:color w:val="auto"/>
          <w:sz w:val="24"/>
          <w:szCs w:val="24"/>
        </w:rPr>
        <w:t xml:space="preserve"> at least one year </w:t>
      </w:r>
      <w:r w:rsidRPr="008021EF">
        <w:rPr>
          <w:rStyle w:val="A4"/>
          <w:rFonts w:ascii="Times New Roman" w:hAnsi="Times New Roman" w:cs="Times New Roman"/>
          <w:color w:val="auto"/>
          <w:sz w:val="24"/>
          <w:szCs w:val="24"/>
        </w:rPr>
        <w:t xml:space="preserve">treatment follow up. </w:t>
      </w:r>
    </w:p>
    <w:p w:rsidR="00EC1DD4" w:rsidRPr="008021EF" w:rsidRDefault="00D07B07" w:rsidP="0020588F">
      <w:pPr>
        <w:pStyle w:val="Heading3"/>
        <w:rPr>
          <w:rStyle w:val="A4"/>
          <w:rFonts w:ascii="Times New Roman" w:hAnsi="Times New Roman" w:cs="Times New Roman"/>
          <w:b/>
          <w:color w:val="auto"/>
          <w:sz w:val="28"/>
          <w:szCs w:val="24"/>
        </w:rPr>
      </w:pPr>
      <w:r w:rsidRPr="008021EF">
        <w:rPr>
          <w:rStyle w:val="A4"/>
          <w:rFonts w:ascii="Times New Roman" w:hAnsi="Times New Roman" w:cs="Times New Roman"/>
          <w:b/>
          <w:color w:val="auto"/>
          <w:sz w:val="32"/>
          <w:szCs w:val="28"/>
        </w:rPr>
        <w:t xml:space="preserve"> </w:t>
      </w:r>
      <w:r w:rsidR="00C94C7A" w:rsidRPr="008021EF">
        <w:rPr>
          <w:rStyle w:val="A4"/>
          <w:rFonts w:ascii="Times New Roman" w:hAnsi="Times New Roman" w:cs="Times New Roman"/>
          <w:b/>
          <w:color w:val="auto"/>
          <w:sz w:val="32"/>
          <w:szCs w:val="28"/>
        </w:rPr>
        <w:t xml:space="preserve">                              </w:t>
      </w:r>
      <w:bookmarkStart w:id="23" w:name="_Toc514422919"/>
      <w:r w:rsidRPr="008021EF">
        <w:rPr>
          <w:rStyle w:val="A4"/>
          <w:rFonts w:ascii="Times New Roman" w:hAnsi="Times New Roman" w:cs="Times New Roman"/>
          <w:b/>
          <w:color w:val="auto"/>
          <w:sz w:val="28"/>
          <w:szCs w:val="24"/>
        </w:rPr>
        <w:t xml:space="preserve">3.4.2 </w:t>
      </w:r>
      <w:r w:rsidR="00166DE1" w:rsidRPr="008021EF">
        <w:rPr>
          <w:rStyle w:val="A4"/>
          <w:rFonts w:ascii="Times New Roman" w:hAnsi="Times New Roman" w:cs="Times New Roman"/>
          <w:b/>
          <w:color w:val="auto"/>
          <w:sz w:val="28"/>
          <w:szCs w:val="24"/>
        </w:rPr>
        <w:t>Exclusion Criteria</w:t>
      </w:r>
      <w:bookmarkEnd w:id="23"/>
    </w:p>
    <w:p w:rsidR="00523DC5" w:rsidRPr="008021EF" w:rsidRDefault="00D07B07"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Those who had no documented clinical and/or laboratory ev</w:t>
      </w:r>
      <w:r w:rsidR="00DB3D16" w:rsidRPr="008021EF">
        <w:rPr>
          <w:rStyle w:val="A4"/>
          <w:rFonts w:ascii="Times New Roman" w:hAnsi="Times New Roman" w:cs="Times New Roman"/>
          <w:color w:val="auto"/>
          <w:sz w:val="24"/>
          <w:szCs w:val="24"/>
        </w:rPr>
        <w:t>idence interest, those</w:t>
      </w:r>
      <w:r w:rsidR="00501A3D" w:rsidRPr="008021EF">
        <w:rPr>
          <w:rStyle w:val="A4"/>
          <w:rFonts w:ascii="Times New Roman" w:hAnsi="Times New Roman" w:cs="Times New Roman"/>
          <w:color w:val="auto"/>
          <w:sz w:val="24"/>
          <w:szCs w:val="24"/>
        </w:rPr>
        <w:t xml:space="preserve"> who were</w:t>
      </w:r>
      <w:r w:rsidR="00E00FBB" w:rsidRPr="008021EF">
        <w:rPr>
          <w:rStyle w:val="A4"/>
          <w:rFonts w:ascii="Times New Roman" w:hAnsi="Times New Roman" w:cs="Times New Roman"/>
          <w:color w:val="auto"/>
          <w:sz w:val="24"/>
          <w:szCs w:val="24"/>
        </w:rPr>
        <w:t xml:space="preserve"> criticall</w:t>
      </w:r>
      <w:r w:rsidR="00501A3D" w:rsidRPr="008021EF">
        <w:rPr>
          <w:rStyle w:val="A4"/>
          <w:rFonts w:ascii="Times New Roman" w:hAnsi="Times New Roman" w:cs="Times New Roman"/>
          <w:color w:val="auto"/>
          <w:sz w:val="24"/>
          <w:szCs w:val="24"/>
        </w:rPr>
        <w:t xml:space="preserve">y ill </w:t>
      </w:r>
      <w:r w:rsidR="00DB3D16" w:rsidRPr="008021EF">
        <w:rPr>
          <w:rStyle w:val="A4"/>
          <w:rFonts w:ascii="Times New Roman" w:hAnsi="Times New Roman" w:cs="Times New Roman"/>
          <w:color w:val="auto"/>
          <w:sz w:val="24"/>
          <w:szCs w:val="24"/>
        </w:rPr>
        <w:t xml:space="preserve">and with comorbidity illness like Tuberculosis, malaria and heart disease etc. were </w:t>
      </w:r>
      <w:r w:rsidR="00501A3D" w:rsidRPr="008021EF">
        <w:rPr>
          <w:rStyle w:val="A4"/>
          <w:rFonts w:ascii="Times New Roman" w:hAnsi="Times New Roman" w:cs="Times New Roman"/>
          <w:color w:val="auto"/>
          <w:sz w:val="24"/>
          <w:szCs w:val="24"/>
        </w:rPr>
        <w:t>excluded from the study</w:t>
      </w:r>
      <w:r w:rsidR="00DB3D16" w:rsidRPr="008021EF">
        <w:rPr>
          <w:rStyle w:val="A4"/>
          <w:rFonts w:ascii="Times New Roman" w:hAnsi="Times New Roman" w:cs="Times New Roman"/>
          <w:color w:val="auto"/>
          <w:sz w:val="24"/>
          <w:szCs w:val="24"/>
        </w:rPr>
        <w:t>, but blood pressure was taken as a variable and those who had higher than normal blood pressure were not excluded</w:t>
      </w:r>
      <w:r w:rsidR="00E00FBB" w:rsidRPr="008021EF">
        <w:rPr>
          <w:rStyle w:val="A4"/>
          <w:rFonts w:ascii="Times New Roman" w:hAnsi="Times New Roman" w:cs="Times New Roman"/>
          <w:color w:val="auto"/>
          <w:sz w:val="24"/>
          <w:szCs w:val="24"/>
        </w:rPr>
        <w:t>.</w:t>
      </w:r>
    </w:p>
    <w:p w:rsidR="001F1297" w:rsidRPr="008021EF" w:rsidRDefault="00501A3D"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w:t>
      </w: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523DC5" w:rsidRPr="008021EF" w:rsidRDefault="00523DC5"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p>
    <w:p w:rsidR="008B11AC" w:rsidRPr="008021EF" w:rsidRDefault="008B11AC" w:rsidP="00093709">
      <w:pPr>
        <w:rPr>
          <w:rStyle w:val="A4"/>
          <w:rFonts w:ascii="Times New Roman" w:hAnsi="Times New Roman" w:cs="Times New Roman"/>
          <w:color w:val="auto"/>
          <w:sz w:val="24"/>
          <w:szCs w:val="24"/>
        </w:rPr>
      </w:pPr>
    </w:p>
    <w:p w:rsidR="000E271D" w:rsidRPr="008021EF" w:rsidRDefault="000E271D" w:rsidP="00093709">
      <w:pPr>
        <w:rPr>
          <w:rStyle w:val="A4"/>
          <w:rFonts w:ascii="Times New Roman" w:hAnsi="Times New Roman" w:cs="Times New Roman"/>
          <w:b/>
          <w:color w:val="auto"/>
          <w:sz w:val="32"/>
          <w:szCs w:val="28"/>
        </w:rPr>
      </w:pPr>
    </w:p>
    <w:p w:rsidR="00EC1DD4" w:rsidRPr="008021EF" w:rsidRDefault="00157616" w:rsidP="0020588F">
      <w:pPr>
        <w:pStyle w:val="Heading2"/>
        <w:rPr>
          <w:rStyle w:val="A4"/>
          <w:rFonts w:ascii="Times New Roman" w:hAnsi="Times New Roman" w:cs="Times New Roman"/>
          <w:b/>
          <w:color w:val="auto"/>
          <w:sz w:val="28"/>
          <w:szCs w:val="24"/>
        </w:rPr>
      </w:pPr>
      <w:r w:rsidRPr="008021EF">
        <w:rPr>
          <w:rStyle w:val="A4"/>
          <w:rFonts w:ascii="Times New Roman" w:hAnsi="Times New Roman" w:cs="Times New Roman"/>
          <w:b/>
          <w:color w:val="auto"/>
          <w:sz w:val="28"/>
          <w:szCs w:val="24"/>
        </w:rPr>
        <w:lastRenderedPageBreak/>
        <w:t xml:space="preserve">                         </w:t>
      </w:r>
      <w:bookmarkStart w:id="24" w:name="_Toc514422920"/>
      <w:r w:rsidR="00D07B07" w:rsidRPr="008021EF">
        <w:rPr>
          <w:rStyle w:val="A4"/>
          <w:rFonts w:ascii="Times New Roman" w:hAnsi="Times New Roman" w:cs="Times New Roman"/>
          <w:b/>
          <w:color w:val="auto"/>
          <w:sz w:val="28"/>
          <w:szCs w:val="24"/>
        </w:rPr>
        <w:t xml:space="preserve">3.5 </w:t>
      </w:r>
      <w:r w:rsidR="00093709" w:rsidRPr="008021EF">
        <w:rPr>
          <w:rStyle w:val="A4"/>
          <w:rFonts w:ascii="Times New Roman" w:hAnsi="Times New Roman" w:cs="Times New Roman"/>
          <w:b/>
          <w:color w:val="auto"/>
          <w:sz w:val="28"/>
          <w:szCs w:val="24"/>
        </w:rPr>
        <w:t>Sample size Determination</w:t>
      </w:r>
      <w:bookmarkEnd w:id="24"/>
    </w:p>
    <w:p w:rsidR="00EC1DD4" w:rsidRPr="008021EF" w:rsidRDefault="00D07B07">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 xml:space="preserve">The Statcalc function of Epi-info 7 </w:t>
      </w:r>
      <w:r w:rsidR="00376224" w:rsidRPr="008021EF">
        <w:rPr>
          <w:rStyle w:val="A4"/>
          <w:rFonts w:ascii="Times New Roman" w:hAnsi="Times New Roman" w:cs="Times New Roman"/>
          <w:color w:val="auto"/>
          <w:sz w:val="24"/>
          <w:szCs w:val="24"/>
        </w:rPr>
        <w:t>is used to calculate t</w:t>
      </w:r>
      <w:r w:rsidR="00BC386A" w:rsidRPr="008021EF">
        <w:rPr>
          <w:rStyle w:val="A4"/>
          <w:rFonts w:ascii="Times New Roman" w:hAnsi="Times New Roman" w:cs="Times New Roman"/>
          <w:color w:val="auto"/>
          <w:sz w:val="24"/>
          <w:szCs w:val="24"/>
        </w:rPr>
        <w:t>he</w:t>
      </w:r>
      <w:r w:rsidRPr="008021EF">
        <w:rPr>
          <w:rStyle w:val="A4"/>
          <w:rFonts w:ascii="Times New Roman" w:hAnsi="Times New Roman" w:cs="Times New Roman"/>
          <w:color w:val="auto"/>
          <w:sz w:val="24"/>
          <w:szCs w:val="24"/>
        </w:rPr>
        <w:t xml:space="preserve"> required sample size at 95% confidence level, 80% power and a control to case ratio of 2:1. Findings from a study “determinants of diabetic nephropathy among diabetic follow up patients un matched case control study”, done by </w:t>
      </w:r>
      <w:r w:rsidRPr="008021EF">
        <w:rPr>
          <w:rFonts w:ascii="Times New Roman" w:hAnsi="Times New Roman" w:cs="Times New Roman"/>
          <w:bCs/>
          <w:sz w:val="24"/>
          <w:szCs w:val="24"/>
        </w:rPr>
        <w:t>Solomon Hintsa</w:t>
      </w:r>
      <w:r w:rsidR="00BC386A" w:rsidRPr="008021EF">
        <w:rPr>
          <w:rStyle w:val="A4"/>
          <w:rFonts w:ascii="Times New Roman" w:hAnsi="Times New Roman" w:cs="Times New Roman"/>
          <w:color w:val="auto"/>
          <w:sz w:val="24"/>
          <w:szCs w:val="24"/>
        </w:rPr>
        <w:t xml:space="preserve"> was</w:t>
      </w:r>
      <w:r w:rsidRPr="008021EF">
        <w:rPr>
          <w:rStyle w:val="A4"/>
          <w:rFonts w:ascii="Times New Roman" w:hAnsi="Times New Roman" w:cs="Times New Roman"/>
          <w:color w:val="auto"/>
          <w:sz w:val="24"/>
          <w:szCs w:val="24"/>
        </w:rPr>
        <w:t xml:space="preserve"> used.  Major factors in this study were being overweight, alcohol drinking, poor glycaemic control and presence of other complication with odds ratio of 2.7, 2.49, 2.71 and 3.55 respectively. The proportion of exposure in the control group for each major variables was 17.23 % for being overweight, 36 % for alcohol drinking, 50.15 % for poor glycaemic control and 31.38 % for pres</w:t>
      </w:r>
      <w:r w:rsidR="00335B6B" w:rsidRPr="008021EF">
        <w:rPr>
          <w:rStyle w:val="A4"/>
          <w:rFonts w:ascii="Times New Roman" w:hAnsi="Times New Roman" w:cs="Times New Roman"/>
          <w:color w:val="auto"/>
          <w:sz w:val="24"/>
          <w:szCs w:val="24"/>
        </w:rPr>
        <w:t xml:space="preserve">ence of other complications </w:t>
      </w:r>
      <w:r w:rsidR="00335B6B" w:rsidRPr="008021EF">
        <w:rPr>
          <w:rStyle w:val="A4"/>
          <w:rFonts w:ascii="Times New Roman" w:hAnsi="Times New Roman" w:cs="Times New Roman"/>
          <w:color w:val="auto"/>
          <w:sz w:val="24"/>
          <w:szCs w:val="24"/>
        </w:rPr>
        <w:fldChar w:fldCharType="begin"/>
      </w:r>
      <w:r w:rsidR="003532C7" w:rsidRPr="008021EF">
        <w:rPr>
          <w:rStyle w:val="A4"/>
          <w:rFonts w:ascii="Times New Roman" w:hAnsi="Times New Roman" w:cs="Times New Roman"/>
          <w:color w:val="auto"/>
          <w:sz w:val="24"/>
          <w:szCs w:val="24"/>
        </w:rPr>
        <w:instrText xml:space="preserve"> ADDIN EN.CITE &lt;EndNote&gt;&lt;Cite&gt;&lt;Author&gt;Hintsa S&lt;/Author&gt;&lt;Year&gt;2017&lt;/Year&gt;&lt;RecNum&gt;50&lt;/RecNum&gt;&lt;DisplayText&gt;(27)&lt;/DisplayText&gt;&lt;record&gt;&lt;rec-number&gt;50&lt;/rec-number&gt;&lt;foreign-keys&gt;&lt;key app="EN" db-id="drxwwwp9i2xx9ied9e95tfsrta92vw9xx0w0"&gt;50&lt;/key&gt;&lt;/foreign-keys&gt;&lt;ref-type name="Journal Article"&gt;17&lt;/ref-type&gt;&lt;contributors&gt;&lt;authors&gt;&lt;author&gt;Hintsa S, Dube L, Abay M, Angesom T,Workicho &lt;/author&gt;&lt;/authors&gt;&lt;/contributors&gt;&lt;titles&gt;&lt;title&gt;Determinants of diabetic nephropathy in Ayder Referral Hospital, Northern Ethiopia: A case-control study.&lt;/title&gt;&lt;secondary-title&gt;PLoS ONE &lt;/secondary-title&gt;&lt;/titles&gt;&lt;periodical&gt;&lt;full-title&gt;PLoS ONE&lt;/full-title&gt;&lt;/periodical&gt;&lt;volume&gt;12&lt;/volume&gt;&lt;dates&gt;&lt;year&gt;2017&lt;/year&gt;&lt;/dates&gt;&lt;urls&gt;&lt;/urls&gt;&lt;/record&gt;&lt;/Cite&gt;&lt;/EndNote&gt;</w:instrText>
      </w:r>
      <w:r w:rsidR="00335B6B" w:rsidRPr="008021EF">
        <w:rPr>
          <w:rStyle w:val="A4"/>
          <w:rFonts w:ascii="Times New Roman" w:hAnsi="Times New Roman" w:cs="Times New Roman"/>
          <w:color w:val="auto"/>
          <w:sz w:val="24"/>
          <w:szCs w:val="24"/>
        </w:rPr>
        <w:fldChar w:fldCharType="separate"/>
      </w:r>
      <w:r w:rsidR="003532C7" w:rsidRPr="008021EF">
        <w:rPr>
          <w:rStyle w:val="A4"/>
          <w:rFonts w:ascii="Times New Roman" w:hAnsi="Times New Roman" w:cs="Times New Roman"/>
          <w:noProof/>
          <w:color w:val="auto"/>
          <w:sz w:val="24"/>
          <w:szCs w:val="24"/>
        </w:rPr>
        <w:t>(</w:t>
      </w:r>
      <w:hyperlink w:anchor="_ENREF_27" w:tooltip="Hintsa S, 2017 #50" w:history="1">
        <w:r w:rsidR="00832113" w:rsidRPr="008021EF">
          <w:rPr>
            <w:rStyle w:val="A4"/>
            <w:rFonts w:ascii="Times New Roman" w:hAnsi="Times New Roman" w:cs="Times New Roman"/>
            <w:noProof/>
            <w:color w:val="auto"/>
            <w:sz w:val="24"/>
            <w:szCs w:val="24"/>
          </w:rPr>
          <w:t>27</w:t>
        </w:r>
      </w:hyperlink>
      <w:r w:rsidR="003532C7" w:rsidRPr="008021EF">
        <w:rPr>
          <w:rStyle w:val="A4"/>
          <w:rFonts w:ascii="Times New Roman" w:hAnsi="Times New Roman" w:cs="Times New Roman"/>
          <w:noProof/>
          <w:color w:val="auto"/>
          <w:sz w:val="24"/>
          <w:szCs w:val="24"/>
        </w:rPr>
        <w:t>)</w:t>
      </w:r>
      <w:r w:rsidR="00335B6B" w:rsidRPr="008021EF">
        <w:rPr>
          <w:rStyle w:val="A4"/>
          <w:rFonts w:ascii="Times New Roman" w:hAnsi="Times New Roman" w:cs="Times New Roman"/>
          <w:color w:val="auto"/>
          <w:sz w:val="24"/>
          <w:szCs w:val="24"/>
        </w:rPr>
        <w:fldChar w:fldCharType="end"/>
      </w:r>
      <w:r w:rsidRPr="008021EF">
        <w:rPr>
          <w:rStyle w:val="A4"/>
          <w:rFonts w:ascii="Times New Roman" w:hAnsi="Times New Roman" w:cs="Times New Roman"/>
          <w:color w:val="auto"/>
          <w:sz w:val="24"/>
          <w:szCs w:val="24"/>
        </w:rPr>
        <w:t>.</w:t>
      </w:r>
    </w:p>
    <w:p w:rsidR="00523DC5" w:rsidRPr="008021EF" w:rsidRDefault="00D07B07" w:rsidP="00523DC5">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So using the above data the mini</w:t>
      </w:r>
      <w:r w:rsidR="00BC386A" w:rsidRPr="008021EF">
        <w:rPr>
          <w:rStyle w:val="A4"/>
          <w:rFonts w:ascii="Times New Roman" w:hAnsi="Times New Roman" w:cs="Times New Roman"/>
          <w:color w:val="auto"/>
          <w:sz w:val="24"/>
          <w:szCs w:val="24"/>
        </w:rPr>
        <w:t>mum required sample size was</w:t>
      </w:r>
      <w:r w:rsidRPr="008021EF">
        <w:rPr>
          <w:rStyle w:val="A4"/>
          <w:rFonts w:ascii="Times New Roman" w:hAnsi="Times New Roman" w:cs="Times New Roman"/>
          <w:color w:val="auto"/>
          <w:sz w:val="24"/>
          <w:szCs w:val="24"/>
        </w:rPr>
        <w:t xml:space="preserve"> calculated for each major variables and the on</w:t>
      </w:r>
      <w:r w:rsidR="00BC386A" w:rsidRPr="008021EF">
        <w:rPr>
          <w:rStyle w:val="A4"/>
          <w:rFonts w:ascii="Times New Roman" w:hAnsi="Times New Roman" w:cs="Times New Roman"/>
          <w:color w:val="auto"/>
          <w:sz w:val="24"/>
          <w:szCs w:val="24"/>
        </w:rPr>
        <w:t>e with large sample size was</w:t>
      </w:r>
      <w:r w:rsidRPr="008021EF">
        <w:rPr>
          <w:rStyle w:val="A4"/>
          <w:rFonts w:ascii="Times New Roman" w:hAnsi="Times New Roman" w:cs="Times New Roman"/>
          <w:color w:val="auto"/>
          <w:sz w:val="24"/>
          <w:szCs w:val="24"/>
        </w:rPr>
        <w:t xml:space="preserve"> taken</w:t>
      </w:r>
    </w:p>
    <w:p w:rsidR="00EC1DD4" w:rsidRPr="008021EF" w:rsidRDefault="00E824C1" w:rsidP="00E824C1">
      <w:pPr>
        <w:pStyle w:val="Caption"/>
        <w:keepNext/>
        <w:jc w:val="both"/>
        <w:rPr>
          <w:rStyle w:val="A4"/>
          <w:rFonts w:cstheme="minorBidi"/>
          <w:color w:val="auto"/>
        </w:rPr>
      </w:pPr>
      <w:bookmarkStart w:id="25" w:name="_Toc514394831"/>
      <w:r w:rsidRPr="008021EF">
        <w:rPr>
          <w:rFonts w:ascii="Times New Roman" w:hAnsi="Times New Roman" w:cs="Times New Roman"/>
          <w:i w:val="0"/>
          <w:color w:val="auto"/>
          <w:sz w:val="24"/>
          <w:szCs w:val="24"/>
        </w:rPr>
        <w:t xml:space="preserve">Table </w:t>
      </w:r>
      <w:r w:rsidRPr="008021EF">
        <w:rPr>
          <w:rFonts w:ascii="Times New Roman" w:hAnsi="Times New Roman" w:cs="Times New Roman"/>
          <w:i w:val="0"/>
          <w:color w:val="auto"/>
          <w:sz w:val="24"/>
          <w:szCs w:val="24"/>
        </w:rPr>
        <w:fldChar w:fldCharType="begin"/>
      </w:r>
      <w:r w:rsidRPr="008021EF">
        <w:rPr>
          <w:rFonts w:ascii="Times New Roman" w:hAnsi="Times New Roman" w:cs="Times New Roman"/>
          <w:i w:val="0"/>
          <w:color w:val="auto"/>
          <w:sz w:val="24"/>
          <w:szCs w:val="24"/>
        </w:rPr>
        <w:instrText xml:space="preserve"> SEQ Table \* ARABIC </w:instrText>
      </w:r>
      <w:r w:rsidRPr="008021EF">
        <w:rPr>
          <w:rFonts w:ascii="Times New Roman" w:hAnsi="Times New Roman" w:cs="Times New Roman"/>
          <w:i w:val="0"/>
          <w:color w:val="auto"/>
          <w:sz w:val="24"/>
          <w:szCs w:val="24"/>
        </w:rPr>
        <w:fldChar w:fldCharType="separate"/>
      </w:r>
      <w:r w:rsidR="005730FD" w:rsidRPr="008021EF">
        <w:rPr>
          <w:rFonts w:ascii="Times New Roman" w:hAnsi="Times New Roman" w:cs="Times New Roman"/>
          <w:i w:val="0"/>
          <w:noProof/>
          <w:color w:val="auto"/>
          <w:sz w:val="24"/>
          <w:szCs w:val="24"/>
        </w:rPr>
        <w:t>1</w:t>
      </w:r>
      <w:r w:rsidRPr="008021EF">
        <w:rPr>
          <w:rFonts w:ascii="Times New Roman" w:hAnsi="Times New Roman" w:cs="Times New Roman"/>
          <w:i w:val="0"/>
          <w:color w:val="auto"/>
          <w:sz w:val="24"/>
          <w:szCs w:val="24"/>
        </w:rPr>
        <w:fldChar w:fldCharType="end"/>
      </w:r>
      <w:r w:rsidRPr="008021EF">
        <w:rPr>
          <w:rFonts w:ascii="Times New Roman" w:hAnsi="Times New Roman" w:cs="Times New Roman"/>
          <w:i w:val="0"/>
          <w:color w:val="auto"/>
          <w:sz w:val="24"/>
          <w:szCs w:val="24"/>
        </w:rPr>
        <w:t>.</w:t>
      </w:r>
      <w:r w:rsidRPr="008021EF">
        <w:rPr>
          <w:rStyle w:val="A4"/>
          <w:rFonts w:ascii="Times New Roman" w:hAnsi="Times New Roman" w:cs="Times New Roman"/>
          <w:i w:val="0"/>
          <w:color w:val="auto"/>
          <w:sz w:val="24"/>
          <w:szCs w:val="24"/>
        </w:rPr>
        <w:t>This</w:t>
      </w:r>
      <w:r w:rsidR="00D07B07" w:rsidRPr="008021EF">
        <w:rPr>
          <w:rStyle w:val="A4"/>
          <w:rFonts w:ascii="Times New Roman" w:hAnsi="Times New Roman" w:cs="Times New Roman"/>
          <w:i w:val="0"/>
          <w:color w:val="auto"/>
          <w:sz w:val="24"/>
          <w:szCs w:val="24"/>
        </w:rPr>
        <w:t xml:space="preserve"> table is to show the minimum required sample size using assumptions (, odds ratios for each variables and proportion of exposure in controls calculated by EPI info 7 statical</w:t>
      </w:r>
      <w:r w:rsidR="00755178" w:rsidRPr="008021EF">
        <w:rPr>
          <w:rStyle w:val="A4"/>
          <w:rFonts w:ascii="Times New Roman" w:hAnsi="Times New Roman" w:cs="Times New Roman"/>
          <w:i w:val="0"/>
          <w:color w:val="auto"/>
          <w:sz w:val="24"/>
          <w:szCs w:val="24"/>
        </w:rPr>
        <w:t>,</w:t>
      </w:r>
      <w:r w:rsidR="00755178" w:rsidRPr="008021EF">
        <w:rPr>
          <w:rStyle w:val="A4"/>
          <w:rFonts w:ascii="Times New Roman" w:hAnsi="Times New Roman" w:cs="Times New Roman"/>
          <w:color w:val="auto"/>
          <w:sz w:val="24"/>
          <w:szCs w:val="24"/>
        </w:rPr>
        <w:t xml:space="preserve"> DMRH, 2018</w:t>
      </w:r>
      <w:bookmarkEnd w:id="25"/>
    </w:p>
    <w:tbl>
      <w:tblPr>
        <w:tblStyle w:val="GridTable31"/>
        <w:tblW w:w="8879" w:type="dxa"/>
        <w:tblLayout w:type="fixed"/>
        <w:tblLook w:val="04A0" w:firstRow="1" w:lastRow="0" w:firstColumn="1" w:lastColumn="0" w:noHBand="0" w:noVBand="1"/>
      </w:tblPr>
      <w:tblGrid>
        <w:gridCol w:w="3073"/>
        <w:gridCol w:w="1091"/>
        <w:gridCol w:w="1638"/>
        <w:gridCol w:w="1402"/>
        <w:gridCol w:w="1675"/>
      </w:tblGrid>
      <w:tr w:rsidR="00285F75" w:rsidRPr="008021EF" w:rsidTr="00EC1DD4">
        <w:trPr>
          <w:cnfStyle w:val="100000000000" w:firstRow="1" w:lastRow="0" w:firstColumn="0" w:lastColumn="0" w:oddVBand="0" w:evenVBand="0" w:oddHBand="0" w:evenHBand="0" w:firstRowFirstColumn="0" w:firstRowLastColumn="0" w:lastRowFirstColumn="0" w:lastRowLastColumn="0"/>
          <w:trHeight w:val="1423"/>
        </w:trPr>
        <w:tc>
          <w:tcPr>
            <w:cnfStyle w:val="001000000100" w:firstRow="0" w:lastRow="0" w:firstColumn="1" w:lastColumn="0" w:oddVBand="0" w:evenVBand="0" w:oddHBand="0" w:evenHBand="0" w:firstRowFirstColumn="1" w:firstRowLastColumn="0" w:lastRowFirstColumn="0" w:lastRowLastColumn="0"/>
            <w:tcW w:w="3073" w:type="dxa"/>
            <w:tcBorders>
              <w:bottom w:val="nil"/>
            </w:tcBorders>
          </w:tcPr>
          <w:p w:rsidR="00EC1DD4" w:rsidRPr="008021EF" w:rsidRDefault="00D07B07">
            <w:pPr>
              <w:autoSpaceDE w:val="0"/>
              <w:autoSpaceDN w:val="0"/>
              <w:adjustRightInd w:val="0"/>
              <w:spacing w:line="360" w:lineRule="auto"/>
              <w:jc w:val="both"/>
              <w:rPr>
                <w:rStyle w:val="A4"/>
                <w:rFonts w:ascii="Times New Roman" w:hAnsi="Times New Roman" w:cs="Times New Roman"/>
                <w:b w:val="0"/>
                <w:bCs w:val="0"/>
                <w:i w:val="0"/>
                <w:iCs w:val="0"/>
                <w:color w:val="auto"/>
                <w:sz w:val="24"/>
                <w:szCs w:val="24"/>
              </w:rPr>
            </w:pPr>
            <w:r w:rsidRPr="008021EF">
              <w:rPr>
                <w:rStyle w:val="A4"/>
                <w:rFonts w:ascii="Times New Roman" w:hAnsi="Times New Roman" w:cs="Times New Roman"/>
                <w:color w:val="auto"/>
                <w:sz w:val="24"/>
                <w:szCs w:val="24"/>
              </w:rPr>
              <w:t>variables</w:t>
            </w:r>
          </w:p>
        </w:tc>
        <w:tc>
          <w:tcPr>
            <w:tcW w:w="1091" w:type="dxa"/>
          </w:tcPr>
          <w:p w:rsidR="00EC1DD4" w:rsidRPr="008021EF" w:rsidRDefault="00D07B07">
            <w:pPr>
              <w:autoSpaceDE w:val="0"/>
              <w:autoSpaceDN w:val="0"/>
              <w:adjustRightInd w:val="0"/>
              <w:spacing w:line="360" w:lineRule="auto"/>
              <w:jc w:val="both"/>
              <w:cnfStyle w:val="100000000000" w:firstRow="1" w:lastRow="0" w:firstColumn="0" w:lastColumn="0" w:oddVBand="0" w:evenVBand="0" w:oddHBand="0" w:evenHBand="0" w:firstRowFirstColumn="0" w:firstRowLastColumn="0" w:lastRowFirstColumn="0" w:lastRowLastColumn="0"/>
              <w:rPr>
                <w:rStyle w:val="A4"/>
                <w:rFonts w:ascii="Times New Roman" w:hAnsi="Times New Roman" w:cs="Times New Roman"/>
                <w:b w:val="0"/>
                <w:bCs w:val="0"/>
                <w:color w:val="auto"/>
                <w:sz w:val="24"/>
                <w:szCs w:val="24"/>
              </w:rPr>
            </w:pPr>
            <w:r w:rsidRPr="008021EF">
              <w:rPr>
                <w:rStyle w:val="A4"/>
                <w:rFonts w:ascii="Times New Roman" w:hAnsi="Times New Roman" w:cs="Times New Roman"/>
                <w:color w:val="auto"/>
                <w:sz w:val="24"/>
                <w:szCs w:val="24"/>
              </w:rPr>
              <w:t>Over weight</w:t>
            </w:r>
          </w:p>
        </w:tc>
        <w:tc>
          <w:tcPr>
            <w:tcW w:w="1638" w:type="dxa"/>
          </w:tcPr>
          <w:p w:rsidR="00EC1DD4" w:rsidRPr="008021EF" w:rsidRDefault="00D07B07">
            <w:pPr>
              <w:autoSpaceDE w:val="0"/>
              <w:autoSpaceDN w:val="0"/>
              <w:adjustRightInd w:val="0"/>
              <w:spacing w:line="360" w:lineRule="auto"/>
              <w:jc w:val="both"/>
              <w:cnfStyle w:val="100000000000" w:firstRow="1" w:lastRow="0" w:firstColumn="0" w:lastColumn="0" w:oddVBand="0" w:evenVBand="0" w:oddHBand="0" w:evenHBand="0" w:firstRowFirstColumn="0" w:firstRowLastColumn="0" w:lastRowFirstColumn="0" w:lastRowLastColumn="0"/>
              <w:rPr>
                <w:rStyle w:val="A4"/>
                <w:rFonts w:ascii="Times New Roman" w:hAnsi="Times New Roman" w:cs="Times New Roman"/>
                <w:b w:val="0"/>
                <w:bCs w:val="0"/>
                <w:color w:val="auto"/>
                <w:sz w:val="24"/>
                <w:szCs w:val="24"/>
              </w:rPr>
            </w:pPr>
            <w:r w:rsidRPr="008021EF">
              <w:rPr>
                <w:rStyle w:val="A4"/>
                <w:rFonts w:ascii="Times New Roman" w:hAnsi="Times New Roman" w:cs="Times New Roman"/>
                <w:color w:val="auto"/>
                <w:sz w:val="24"/>
                <w:szCs w:val="24"/>
              </w:rPr>
              <w:t>Alcohol drinking</w:t>
            </w:r>
          </w:p>
        </w:tc>
        <w:tc>
          <w:tcPr>
            <w:tcW w:w="1402" w:type="dxa"/>
          </w:tcPr>
          <w:p w:rsidR="00EC1DD4" w:rsidRPr="008021EF" w:rsidRDefault="00D07B07">
            <w:pPr>
              <w:autoSpaceDE w:val="0"/>
              <w:autoSpaceDN w:val="0"/>
              <w:adjustRightInd w:val="0"/>
              <w:spacing w:line="360" w:lineRule="auto"/>
              <w:jc w:val="both"/>
              <w:cnfStyle w:val="100000000000" w:firstRow="1" w:lastRow="0" w:firstColumn="0" w:lastColumn="0" w:oddVBand="0" w:evenVBand="0" w:oddHBand="0" w:evenHBand="0" w:firstRowFirstColumn="0" w:firstRowLastColumn="0" w:lastRowFirstColumn="0" w:lastRowLastColumn="0"/>
              <w:rPr>
                <w:rStyle w:val="A4"/>
                <w:rFonts w:ascii="Times New Roman" w:hAnsi="Times New Roman" w:cs="Times New Roman"/>
                <w:b w:val="0"/>
                <w:bCs w:val="0"/>
                <w:color w:val="auto"/>
                <w:sz w:val="24"/>
                <w:szCs w:val="24"/>
              </w:rPr>
            </w:pPr>
            <w:r w:rsidRPr="008021EF">
              <w:rPr>
                <w:rStyle w:val="A4"/>
                <w:rFonts w:ascii="Times New Roman" w:hAnsi="Times New Roman" w:cs="Times New Roman"/>
                <w:color w:val="auto"/>
                <w:sz w:val="24"/>
                <w:szCs w:val="24"/>
              </w:rPr>
              <w:t>Poor glycaemic control</w:t>
            </w:r>
          </w:p>
        </w:tc>
        <w:tc>
          <w:tcPr>
            <w:tcW w:w="1675" w:type="dxa"/>
          </w:tcPr>
          <w:p w:rsidR="00EC1DD4" w:rsidRPr="008021EF" w:rsidRDefault="00D07B07">
            <w:pPr>
              <w:autoSpaceDE w:val="0"/>
              <w:autoSpaceDN w:val="0"/>
              <w:adjustRightInd w:val="0"/>
              <w:spacing w:line="360" w:lineRule="auto"/>
              <w:jc w:val="both"/>
              <w:cnfStyle w:val="100000000000" w:firstRow="1" w:lastRow="0" w:firstColumn="0" w:lastColumn="0" w:oddVBand="0" w:evenVBand="0" w:oddHBand="0" w:evenHBand="0" w:firstRowFirstColumn="0" w:firstRowLastColumn="0" w:lastRowFirstColumn="0" w:lastRowLastColumn="0"/>
              <w:rPr>
                <w:rStyle w:val="A4"/>
                <w:rFonts w:ascii="Times New Roman" w:hAnsi="Times New Roman" w:cs="Times New Roman"/>
                <w:b w:val="0"/>
                <w:bCs w:val="0"/>
                <w:color w:val="auto"/>
                <w:sz w:val="24"/>
                <w:szCs w:val="24"/>
              </w:rPr>
            </w:pPr>
            <w:r w:rsidRPr="008021EF">
              <w:rPr>
                <w:rStyle w:val="A4"/>
                <w:rFonts w:ascii="Times New Roman" w:hAnsi="Times New Roman" w:cs="Times New Roman"/>
                <w:color w:val="auto"/>
                <w:sz w:val="24"/>
                <w:szCs w:val="24"/>
              </w:rPr>
              <w:t>Other complications</w:t>
            </w:r>
          </w:p>
        </w:tc>
      </w:tr>
      <w:tr w:rsidR="00285F75" w:rsidRPr="008021EF" w:rsidTr="00EC1DD4">
        <w:tc>
          <w:tcPr>
            <w:cnfStyle w:val="001000000000" w:firstRow="0" w:lastRow="0" w:firstColumn="1" w:lastColumn="0" w:oddVBand="0" w:evenVBand="0" w:oddHBand="0" w:evenHBand="0" w:firstRowFirstColumn="0" w:firstRowLastColumn="0" w:lastRowFirstColumn="0" w:lastRowLastColumn="0"/>
            <w:tcW w:w="3073" w:type="dxa"/>
          </w:tcPr>
          <w:p w:rsidR="00EC1DD4" w:rsidRPr="008021EF" w:rsidRDefault="00D07B07">
            <w:pPr>
              <w:autoSpaceDE w:val="0"/>
              <w:autoSpaceDN w:val="0"/>
              <w:adjustRightInd w:val="0"/>
              <w:spacing w:line="360" w:lineRule="auto"/>
              <w:jc w:val="both"/>
              <w:rPr>
                <w:rStyle w:val="A4"/>
                <w:rFonts w:ascii="Times New Roman" w:hAnsi="Times New Roman" w:cs="Times New Roman"/>
                <w:i w:val="0"/>
                <w:iCs w:val="0"/>
                <w:color w:val="auto"/>
                <w:sz w:val="24"/>
                <w:szCs w:val="24"/>
              </w:rPr>
            </w:pPr>
            <w:r w:rsidRPr="008021EF">
              <w:rPr>
                <w:rStyle w:val="A4"/>
                <w:rFonts w:ascii="Times New Roman" w:hAnsi="Times New Roman" w:cs="Times New Roman"/>
                <w:color w:val="auto"/>
                <w:sz w:val="24"/>
                <w:szCs w:val="24"/>
              </w:rPr>
              <w:t>Odds ratio</w:t>
            </w:r>
          </w:p>
        </w:tc>
        <w:tc>
          <w:tcPr>
            <w:tcW w:w="1091"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2.7</w:t>
            </w:r>
          </w:p>
        </w:tc>
        <w:tc>
          <w:tcPr>
            <w:tcW w:w="1638"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2.49</w:t>
            </w:r>
          </w:p>
        </w:tc>
        <w:tc>
          <w:tcPr>
            <w:tcW w:w="1402"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2.71</w:t>
            </w:r>
          </w:p>
        </w:tc>
        <w:tc>
          <w:tcPr>
            <w:tcW w:w="1675"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3.55</w:t>
            </w:r>
          </w:p>
        </w:tc>
      </w:tr>
      <w:tr w:rsidR="00285F75" w:rsidRPr="008021EF" w:rsidTr="00EC1DD4">
        <w:trPr>
          <w:trHeight w:val="810"/>
        </w:trPr>
        <w:tc>
          <w:tcPr>
            <w:cnfStyle w:val="001000000000" w:firstRow="0" w:lastRow="0" w:firstColumn="1" w:lastColumn="0" w:oddVBand="0" w:evenVBand="0" w:oddHBand="0" w:evenHBand="0" w:firstRowFirstColumn="0" w:firstRowLastColumn="0" w:lastRowFirstColumn="0" w:lastRowLastColumn="0"/>
            <w:tcW w:w="3073" w:type="dxa"/>
          </w:tcPr>
          <w:p w:rsidR="00EC1DD4" w:rsidRPr="008021EF" w:rsidRDefault="00D07B07" w:rsidP="00CC13FB">
            <w:pPr>
              <w:autoSpaceDE w:val="0"/>
              <w:autoSpaceDN w:val="0"/>
              <w:adjustRightInd w:val="0"/>
              <w:spacing w:line="360" w:lineRule="auto"/>
              <w:jc w:val="left"/>
              <w:rPr>
                <w:rStyle w:val="A4"/>
                <w:rFonts w:ascii="Times New Roman" w:hAnsi="Times New Roman" w:cs="Times New Roman"/>
                <w:i w:val="0"/>
                <w:iCs w:val="0"/>
                <w:color w:val="auto"/>
                <w:sz w:val="24"/>
                <w:szCs w:val="24"/>
              </w:rPr>
            </w:pPr>
            <w:r w:rsidRPr="008021EF">
              <w:rPr>
                <w:rStyle w:val="A4"/>
                <w:rFonts w:ascii="Times New Roman" w:hAnsi="Times New Roman" w:cs="Times New Roman"/>
                <w:color w:val="auto"/>
                <w:sz w:val="24"/>
                <w:szCs w:val="24"/>
              </w:rPr>
              <w:t xml:space="preserve">Proportion </w:t>
            </w:r>
            <w:r w:rsidR="00CC13FB" w:rsidRPr="008021EF">
              <w:rPr>
                <w:rStyle w:val="A4"/>
                <w:rFonts w:ascii="Times New Roman" w:hAnsi="Times New Roman" w:cs="Times New Roman"/>
                <w:color w:val="auto"/>
                <w:sz w:val="24"/>
                <w:szCs w:val="24"/>
              </w:rPr>
              <w:t>of</w:t>
            </w:r>
            <w:r w:rsidRPr="008021EF">
              <w:rPr>
                <w:rStyle w:val="A4"/>
                <w:rFonts w:ascii="Times New Roman" w:hAnsi="Times New Roman" w:cs="Times New Roman"/>
                <w:color w:val="auto"/>
                <w:sz w:val="24"/>
                <w:szCs w:val="24"/>
              </w:rPr>
              <w:t xml:space="preserve"> controls exposed</w:t>
            </w:r>
          </w:p>
        </w:tc>
        <w:tc>
          <w:tcPr>
            <w:tcW w:w="1091"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17.23</w:t>
            </w:r>
          </w:p>
        </w:tc>
        <w:tc>
          <w:tcPr>
            <w:tcW w:w="1638"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36</w:t>
            </w:r>
          </w:p>
        </w:tc>
        <w:tc>
          <w:tcPr>
            <w:tcW w:w="1402"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50.15</w:t>
            </w:r>
          </w:p>
        </w:tc>
        <w:tc>
          <w:tcPr>
            <w:tcW w:w="1675"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31.38</w:t>
            </w:r>
          </w:p>
        </w:tc>
      </w:tr>
      <w:tr w:rsidR="00285F75" w:rsidRPr="008021EF" w:rsidTr="00EC1DD4">
        <w:trPr>
          <w:trHeight w:val="897"/>
        </w:trPr>
        <w:tc>
          <w:tcPr>
            <w:cnfStyle w:val="001000000000" w:firstRow="0" w:lastRow="0" w:firstColumn="1" w:lastColumn="0" w:oddVBand="0" w:evenVBand="0" w:oddHBand="0" w:evenHBand="0" w:firstRowFirstColumn="0" w:firstRowLastColumn="0" w:lastRowFirstColumn="0" w:lastRowLastColumn="0"/>
            <w:tcW w:w="3073" w:type="dxa"/>
          </w:tcPr>
          <w:p w:rsidR="00EC1DD4" w:rsidRPr="008021EF" w:rsidRDefault="00D07B07">
            <w:pPr>
              <w:autoSpaceDE w:val="0"/>
              <w:autoSpaceDN w:val="0"/>
              <w:adjustRightInd w:val="0"/>
              <w:spacing w:line="360" w:lineRule="auto"/>
              <w:jc w:val="both"/>
              <w:rPr>
                <w:rStyle w:val="A4"/>
                <w:rFonts w:ascii="Times New Roman" w:hAnsi="Times New Roman" w:cs="Times New Roman"/>
                <w:i w:val="0"/>
                <w:iCs w:val="0"/>
                <w:color w:val="auto"/>
                <w:sz w:val="24"/>
                <w:szCs w:val="24"/>
              </w:rPr>
            </w:pPr>
            <w:r w:rsidRPr="008021EF">
              <w:rPr>
                <w:rStyle w:val="A4"/>
                <w:rFonts w:ascii="Times New Roman" w:hAnsi="Times New Roman" w:cs="Times New Roman"/>
                <w:color w:val="auto"/>
                <w:sz w:val="24"/>
                <w:szCs w:val="24"/>
              </w:rPr>
              <w:t>power</w:t>
            </w:r>
          </w:p>
        </w:tc>
        <w:tc>
          <w:tcPr>
            <w:tcW w:w="1091"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80%</w:t>
            </w:r>
          </w:p>
        </w:tc>
        <w:tc>
          <w:tcPr>
            <w:tcW w:w="1638"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80%</w:t>
            </w:r>
          </w:p>
        </w:tc>
        <w:tc>
          <w:tcPr>
            <w:tcW w:w="1402"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80%</w:t>
            </w:r>
          </w:p>
        </w:tc>
        <w:tc>
          <w:tcPr>
            <w:tcW w:w="1675"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80%</w:t>
            </w:r>
          </w:p>
        </w:tc>
      </w:tr>
      <w:tr w:rsidR="00285F75" w:rsidRPr="008021EF" w:rsidTr="00EC1DD4">
        <w:tc>
          <w:tcPr>
            <w:cnfStyle w:val="001000000000" w:firstRow="0" w:lastRow="0" w:firstColumn="1" w:lastColumn="0" w:oddVBand="0" w:evenVBand="0" w:oddHBand="0" w:evenHBand="0" w:firstRowFirstColumn="0" w:firstRowLastColumn="0" w:lastRowFirstColumn="0" w:lastRowLastColumn="0"/>
            <w:tcW w:w="3073" w:type="dxa"/>
          </w:tcPr>
          <w:p w:rsidR="00EC1DD4" w:rsidRPr="008021EF" w:rsidRDefault="00D07B07">
            <w:pPr>
              <w:autoSpaceDE w:val="0"/>
              <w:autoSpaceDN w:val="0"/>
              <w:adjustRightInd w:val="0"/>
              <w:spacing w:line="360" w:lineRule="auto"/>
              <w:jc w:val="both"/>
              <w:rPr>
                <w:rStyle w:val="A4"/>
                <w:rFonts w:ascii="Times New Roman" w:hAnsi="Times New Roman" w:cs="Times New Roman"/>
                <w:i w:val="0"/>
                <w:iCs w:val="0"/>
                <w:color w:val="auto"/>
                <w:sz w:val="24"/>
                <w:szCs w:val="24"/>
              </w:rPr>
            </w:pPr>
            <w:r w:rsidRPr="008021EF">
              <w:rPr>
                <w:rStyle w:val="A4"/>
                <w:rFonts w:ascii="Times New Roman" w:hAnsi="Times New Roman" w:cs="Times New Roman"/>
                <w:color w:val="auto"/>
                <w:sz w:val="24"/>
                <w:szCs w:val="24"/>
              </w:rPr>
              <w:t xml:space="preserve">Confidence interval </w:t>
            </w:r>
          </w:p>
        </w:tc>
        <w:tc>
          <w:tcPr>
            <w:tcW w:w="1091"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95%</w:t>
            </w:r>
          </w:p>
        </w:tc>
        <w:tc>
          <w:tcPr>
            <w:tcW w:w="1638"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95%</w:t>
            </w:r>
          </w:p>
        </w:tc>
        <w:tc>
          <w:tcPr>
            <w:tcW w:w="1402"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95%</w:t>
            </w:r>
          </w:p>
        </w:tc>
        <w:tc>
          <w:tcPr>
            <w:tcW w:w="1675"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95%</w:t>
            </w:r>
          </w:p>
        </w:tc>
      </w:tr>
      <w:tr w:rsidR="00285F75" w:rsidRPr="008021EF" w:rsidTr="00EC1DD4">
        <w:trPr>
          <w:trHeight w:val="983"/>
        </w:trPr>
        <w:tc>
          <w:tcPr>
            <w:cnfStyle w:val="001000000000" w:firstRow="0" w:lastRow="0" w:firstColumn="1" w:lastColumn="0" w:oddVBand="0" w:evenVBand="0" w:oddHBand="0" w:evenHBand="0" w:firstRowFirstColumn="0" w:firstRowLastColumn="0" w:lastRowFirstColumn="0" w:lastRowLastColumn="0"/>
            <w:tcW w:w="3073" w:type="dxa"/>
          </w:tcPr>
          <w:p w:rsidR="00EC1DD4" w:rsidRPr="008021EF" w:rsidRDefault="00D07B07">
            <w:pPr>
              <w:autoSpaceDE w:val="0"/>
              <w:autoSpaceDN w:val="0"/>
              <w:adjustRightInd w:val="0"/>
              <w:spacing w:line="360" w:lineRule="auto"/>
              <w:jc w:val="both"/>
              <w:rPr>
                <w:rStyle w:val="A4"/>
                <w:rFonts w:ascii="Times New Roman" w:hAnsi="Times New Roman" w:cs="Times New Roman"/>
                <w:i w:val="0"/>
                <w:iCs w:val="0"/>
                <w:color w:val="auto"/>
                <w:sz w:val="24"/>
                <w:szCs w:val="24"/>
              </w:rPr>
            </w:pPr>
            <w:r w:rsidRPr="008021EF">
              <w:rPr>
                <w:rStyle w:val="A4"/>
                <w:rFonts w:ascii="Times New Roman" w:hAnsi="Times New Roman" w:cs="Times New Roman"/>
                <w:color w:val="auto"/>
                <w:sz w:val="24"/>
                <w:szCs w:val="24"/>
              </w:rPr>
              <w:t>Proportion of cases exposed</w:t>
            </w:r>
          </w:p>
        </w:tc>
        <w:tc>
          <w:tcPr>
            <w:tcW w:w="1091"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35.9</w:t>
            </w:r>
          </w:p>
        </w:tc>
        <w:tc>
          <w:tcPr>
            <w:tcW w:w="1638"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58.3</w:t>
            </w:r>
          </w:p>
        </w:tc>
        <w:tc>
          <w:tcPr>
            <w:tcW w:w="1402"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73.2</w:t>
            </w:r>
          </w:p>
        </w:tc>
        <w:tc>
          <w:tcPr>
            <w:tcW w:w="1675"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61.9</w:t>
            </w:r>
          </w:p>
        </w:tc>
      </w:tr>
      <w:tr w:rsidR="00285F75" w:rsidRPr="008021EF" w:rsidTr="00EC1DD4">
        <w:trPr>
          <w:trHeight w:val="983"/>
        </w:trPr>
        <w:tc>
          <w:tcPr>
            <w:cnfStyle w:val="001000000000" w:firstRow="0" w:lastRow="0" w:firstColumn="1" w:lastColumn="0" w:oddVBand="0" w:evenVBand="0" w:oddHBand="0" w:evenHBand="0" w:firstRowFirstColumn="0" w:firstRowLastColumn="0" w:lastRowFirstColumn="0" w:lastRowLastColumn="0"/>
            <w:tcW w:w="3073" w:type="dxa"/>
          </w:tcPr>
          <w:p w:rsidR="00EC1DD4" w:rsidRPr="008021EF" w:rsidRDefault="00D07B07">
            <w:pPr>
              <w:autoSpaceDE w:val="0"/>
              <w:autoSpaceDN w:val="0"/>
              <w:adjustRightInd w:val="0"/>
              <w:spacing w:line="360" w:lineRule="auto"/>
              <w:jc w:val="both"/>
              <w:rPr>
                <w:rStyle w:val="A4"/>
                <w:rFonts w:ascii="Times New Roman" w:hAnsi="Times New Roman" w:cs="Times New Roman"/>
                <w:i w:val="0"/>
                <w:iCs w:val="0"/>
                <w:color w:val="auto"/>
                <w:sz w:val="24"/>
                <w:szCs w:val="24"/>
              </w:rPr>
            </w:pPr>
            <w:r w:rsidRPr="008021EF">
              <w:rPr>
                <w:rStyle w:val="A4"/>
                <w:rFonts w:ascii="Times New Roman" w:hAnsi="Times New Roman" w:cs="Times New Roman"/>
                <w:color w:val="auto"/>
                <w:sz w:val="24"/>
                <w:szCs w:val="24"/>
              </w:rPr>
              <w:t xml:space="preserve"> Control to case ratio 2:1</w:t>
            </w:r>
          </w:p>
        </w:tc>
        <w:tc>
          <w:tcPr>
            <w:tcW w:w="1091"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2</w:t>
            </w:r>
          </w:p>
        </w:tc>
        <w:tc>
          <w:tcPr>
            <w:tcW w:w="1638"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2</w:t>
            </w:r>
          </w:p>
        </w:tc>
        <w:tc>
          <w:tcPr>
            <w:tcW w:w="1402"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2</w:t>
            </w:r>
          </w:p>
        </w:tc>
        <w:tc>
          <w:tcPr>
            <w:tcW w:w="1675" w:type="dxa"/>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2</w:t>
            </w:r>
          </w:p>
        </w:tc>
      </w:tr>
      <w:tr w:rsidR="00285F75" w:rsidRPr="008021EF" w:rsidTr="00EC1DD4">
        <w:trPr>
          <w:trHeight w:val="983"/>
        </w:trPr>
        <w:tc>
          <w:tcPr>
            <w:cnfStyle w:val="001000000000" w:firstRow="0" w:lastRow="0" w:firstColumn="1" w:lastColumn="0" w:oddVBand="0" w:evenVBand="0" w:oddHBand="0" w:evenHBand="0" w:firstRowFirstColumn="0" w:firstRowLastColumn="0" w:lastRowFirstColumn="0" w:lastRowLastColumn="0"/>
            <w:tcW w:w="3073" w:type="dxa"/>
          </w:tcPr>
          <w:p w:rsidR="00EC1DD4" w:rsidRPr="008021EF" w:rsidRDefault="00D07B07">
            <w:pPr>
              <w:autoSpaceDE w:val="0"/>
              <w:autoSpaceDN w:val="0"/>
              <w:adjustRightInd w:val="0"/>
              <w:spacing w:line="360" w:lineRule="auto"/>
              <w:jc w:val="both"/>
              <w:rPr>
                <w:rStyle w:val="A4"/>
                <w:rFonts w:ascii="Times New Roman" w:hAnsi="Times New Roman" w:cs="Times New Roman"/>
                <w:i w:val="0"/>
                <w:iCs w:val="0"/>
                <w:color w:val="auto"/>
                <w:sz w:val="24"/>
                <w:szCs w:val="24"/>
              </w:rPr>
            </w:pPr>
            <w:r w:rsidRPr="008021EF">
              <w:rPr>
                <w:rStyle w:val="A4"/>
                <w:rFonts w:ascii="Times New Roman" w:hAnsi="Times New Roman" w:cs="Times New Roman"/>
                <w:color w:val="auto"/>
                <w:sz w:val="24"/>
                <w:szCs w:val="24"/>
              </w:rPr>
              <w:t>Final sample size</w:t>
            </w:r>
          </w:p>
        </w:tc>
        <w:tc>
          <w:tcPr>
            <w:tcW w:w="1091"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188</w:t>
            </w:r>
          </w:p>
        </w:tc>
        <w:tc>
          <w:tcPr>
            <w:tcW w:w="1638"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173</w:t>
            </w:r>
          </w:p>
        </w:tc>
        <w:tc>
          <w:tcPr>
            <w:tcW w:w="1402"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153</w:t>
            </w:r>
          </w:p>
        </w:tc>
        <w:tc>
          <w:tcPr>
            <w:tcW w:w="1675" w:type="dxa"/>
            <w:shd w:val="clear" w:color="auto" w:fill="CCCCCC" w:themeFill="text1" w:themeFillTint="33"/>
          </w:tcPr>
          <w:p w:rsidR="00EC1DD4" w:rsidRPr="008021EF" w:rsidRDefault="00D07B07">
            <w:pPr>
              <w:autoSpaceDE w:val="0"/>
              <w:autoSpaceDN w:val="0"/>
              <w:adjustRightInd w:val="0"/>
              <w:spacing w:line="360" w:lineRule="auto"/>
              <w:jc w:val="both"/>
              <w:cnfStyle w:val="000000000000" w:firstRow="0" w:lastRow="0" w:firstColumn="0" w:lastColumn="0" w:oddVBand="0" w:evenVBand="0" w:oddHBand="0" w:evenHBand="0" w:firstRowFirstColumn="0" w:firstRowLastColumn="0" w:lastRowFirstColumn="0" w:lastRowLastColumn="0"/>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92</w:t>
            </w:r>
          </w:p>
        </w:tc>
      </w:tr>
    </w:tbl>
    <w:p w:rsidR="00EC1DD4" w:rsidRPr="008021EF" w:rsidRDefault="00EC1DD4">
      <w:pPr>
        <w:autoSpaceDE w:val="0"/>
        <w:autoSpaceDN w:val="0"/>
        <w:adjustRightInd w:val="0"/>
        <w:spacing w:before="240" w:after="120" w:line="360" w:lineRule="auto"/>
        <w:ind w:right="113"/>
        <w:jc w:val="both"/>
        <w:rPr>
          <w:rStyle w:val="A4"/>
          <w:rFonts w:ascii="Times New Roman" w:hAnsi="Times New Roman" w:cs="Times New Roman"/>
          <w:color w:val="auto"/>
          <w:sz w:val="24"/>
          <w:szCs w:val="24"/>
        </w:rPr>
      </w:pPr>
    </w:p>
    <w:p w:rsidR="00EC1DD4" w:rsidRPr="008021EF" w:rsidRDefault="00D07B07">
      <w:pPr>
        <w:autoSpaceDE w:val="0"/>
        <w:autoSpaceDN w:val="0"/>
        <w:adjustRightInd w:val="0"/>
        <w:spacing w:before="240" w:after="120" w:line="360" w:lineRule="auto"/>
        <w:ind w:left="170" w:right="113"/>
        <w:jc w:val="both"/>
        <w:rPr>
          <w:rStyle w:val="A4"/>
          <w:rFonts w:ascii="Times New Roman" w:hAnsi="Times New Roman" w:cs="Times New Roman"/>
          <w:color w:val="auto"/>
          <w:sz w:val="24"/>
          <w:szCs w:val="24"/>
        </w:rPr>
      </w:pPr>
      <w:r w:rsidRPr="008021EF">
        <w:rPr>
          <w:rStyle w:val="A4"/>
          <w:rFonts w:ascii="Times New Roman" w:hAnsi="Times New Roman" w:cs="Times New Roman"/>
          <w:color w:val="auto"/>
          <w:sz w:val="24"/>
          <w:szCs w:val="24"/>
        </w:rPr>
        <w:t xml:space="preserve">Where: </w:t>
      </w:r>
    </w:p>
    <w:p w:rsidR="00EC1DD4" w:rsidRPr="008021EF" w:rsidRDefault="00D07B07">
      <w:pPr>
        <w:pStyle w:val="ListParagraph1"/>
        <w:numPr>
          <w:ilvl w:val="0"/>
          <w:numId w:val="6"/>
        </w:numPr>
        <w:autoSpaceDE w:val="0"/>
        <w:autoSpaceDN w:val="0"/>
        <w:adjustRightInd w:val="0"/>
        <w:spacing w:before="240" w:after="120" w:line="360" w:lineRule="auto"/>
        <w:ind w:right="113"/>
        <w:jc w:val="both"/>
        <w:rPr>
          <w:bCs/>
          <w:sz w:val="24"/>
          <w:szCs w:val="24"/>
          <w:lang w:val="en-US"/>
        </w:rPr>
      </w:pPr>
      <w:r w:rsidRPr="008021EF">
        <w:rPr>
          <w:rFonts w:ascii="Times New Roman" w:hAnsi="Times New Roman" w:cs="Times New Roman"/>
          <w:bCs/>
          <w:sz w:val="24"/>
          <w:szCs w:val="24"/>
          <w:lang w:val="en-US"/>
        </w:rPr>
        <w:t xml:space="preserve">α   is </w:t>
      </w:r>
      <w:r w:rsidRPr="008021EF">
        <w:rPr>
          <w:rFonts w:ascii="Times New Roman" w:hAnsi="Times New Roman" w:cs="Times New Roman"/>
          <w:bCs/>
          <w:sz w:val="24"/>
          <w:szCs w:val="24"/>
        </w:rPr>
        <w:t xml:space="preserve">the probability of type I error (significance level) </w:t>
      </w:r>
      <w:r w:rsidRPr="008021EF">
        <w:rPr>
          <w:bCs/>
          <w:sz w:val="24"/>
          <w:szCs w:val="24"/>
        </w:rPr>
        <w:t>So Z</w:t>
      </w:r>
      <w:r w:rsidRPr="008021EF">
        <w:rPr>
          <w:bCs/>
          <w:sz w:val="24"/>
          <w:szCs w:val="24"/>
          <w:lang w:val="en-US"/>
        </w:rPr>
        <w:t>α/2 =1.96</w:t>
      </w:r>
    </w:p>
    <w:p w:rsidR="00EC1DD4" w:rsidRPr="008021EF" w:rsidRDefault="00D07B07">
      <w:pPr>
        <w:pStyle w:val="NormalWeb"/>
        <w:numPr>
          <w:ilvl w:val="0"/>
          <w:numId w:val="6"/>
        </w:numPr>
        <w:spacing w:before="240" w:beforeAutospacing="0" w:after="120" w:afterAutospacing="0"/>
        <w:ind w:right="113"/>
        <w:jc w:val="both"/>
        <w:rPr>
          <w:bCs/>
          <w:lang w:val="en-US"/>
        </w:rPr>
      </w:pPr>
      <w:r w:rsidRPr="008021EF">
        <w:rPr>
          <w:bCs/>
          <w:lang w:val="en-US"/>
        </w:rPr>
        <w:t>Power =80%   (</w:t>
      </w:r>
      <w:r w:rsidRPr="008021EF">
        <w:rPr>
          <w:b/>
          <w:bCs/>
          <w:lang w:val="en-US"/>
        </w:rPr>
        <w:t>β=1-power) ,</w:t>
      </w:r>
      <w:r w:rsidRPr="008021EF">
        <w:rPr>
          <w:bCs/>
          <w:lang w:val="en-US"/>
        </w:rPr>
        <w:t xml:space="preserve"> Zβ</w:t>
      </w:r>
      <w:r w:rsidRPr="008021EF">
        <w:rPr>
          <w:b/>
          <w:bCs/>
          <w:lang w:val="en-US"/>
        </w:rPr>
        <w:t xml:space="preserve"> </w:t>
      </w:r>
      <w:r w:rsidRPr="008021EF">
        <w:rPr>
          <w:bCs/>
          <w:lang w:val="en-US"/>
        </w:rPr>
        <w:t>at</w:t>
      </w:r>
      <w:r w:rsidRPr="008021EF">
        <w:rPr>
          <w:b/>
          <w:bCs/>
          <w:lang w:val="en-US"/>
        </w:rPr>
        <w:t xml:space="preserve"> </w:t>
      </w:r>
      <w:r w:rsidRPr="008021EF">
        <w:rPr>
          <w:bCs/>
          <w:lang w:val="en-US"/>
        </w:rPr>
        <w:t>power 80% =0.84</w:t>
      </w:r>
    </w:p>
    <w:p w:rsidR="00EC1DD4" w:rsidRPr="008021EF" w:rsidRDefault="00D07B07">
      <w:pPr>
        <w:pStyle w:val="NormalWeb"/>
        <w:numPr>
          <w:ilvl w:val="0"/>
          <w:numId w:val="6"/>
        </w:numPr>
        <w:spacing w:before="240" w:beforeAutospacing="0" w:after="120" w:afterAutospacing="0"/>
        <w:ind w:right="113"/>
        <w:jc w:val="both"/>
        <w:rPr>
          <w:bCs/>
          <w:lang w:val="en-US"/>
        </w:rPr>
      </w:pPr>
      <w:r w:rsidRPr="008021EF">
        <w:rPr>
          <w:bCs/>
          <w:lang w:val="en-US"/>
        </w:rPr>
        <w:t>Control to case ratio 2, r=2</w:t>
      </w:r>
      <w:r w:rsidRPr="008021EF">
        <w:t xml:space="preserve">                                                     </w:t>
      </w:r>
    </w:p>
    <w:p w:rsidR="00EC1DD4" w:rsidRPr="008021EF" w:rsidRDefault="00D07B07">
      <w:pPr>
        <w:pStyle w:val="NormalWeb"/>
        <w:numPr>
          <w:ilvl w:val="0"/>
          <w:numId w:val="7"/>
        </w:numPr>
        <w:spacing w:before="240" w:beforeAutospacing="0" w:after="120" w:afterAutospacing="0" w:line="360" w:lineRule="auto"/>
        <w:ind w:left="170" w:right="113"/>
        <w:jc w:val="both"/>
        <w:rPr>
          <w:bCs/>
          <w:sz w:val="27"/>
          <w:szCs w:val="27"/>
          <w:lang w:val="en-US"/>
        </w:rPr>
      </w:pPr>
      <w:r w:rsidRPr="008021EF">
        <w:t xml:space="preserve">by considering the above assumption and using </w:t>
      </w:r>
      <w:r w:rsidR="00CC13FB" w:rsidRPr="008021EF">
        <w:t>Fleiss</w:t>
      </w:r>
      <w:r w:rsidRPr="008021EF">
        <w:t xml:space="preserve"> equation for calculating sample size in  un matched case control studies</w:t>
      </w:r>
      <w:r w:rsidRPr="008021EF">
        <w:rPr>
          <w:bCs/>
          <w:sz w:val="27"/>
          <w:szCs w:val="27"/>
          <w:lang w:val="en-US"/>
        </w:rPr>
        <w:t>,</w:t>
      </w:r>
    </w:p>
    <w:p w:rsidR="00EC1DD4" w:rsidRPr="008021EF" w:rsidRDefault="00D07B07">
      <w:pPr>
        <w:pStyle w:val="NormalWeb"/>
        <w:spacing w:before="240" w:beforeAutospacing="0" w:after="120" w:afterAutospacing="0" w:line="360" w:lineRule="auto"/>
        <w:ind w:left="170" w:right="113"/>
        <w:jc w:val="both"/>
        <w:rPr>
          <w:bCs/>
          <w:sz w:val="27"/>
          <w:szCs w:val="27"/>
          <w:lang w:val="en-US"/>
        </w:rPr>
      </w:pPr>
      <w:r w:rsidRPr="008021EF">
        <w:rPr>
          <w:rFonts w:ascii="Calibri" w:hAnsi="Calibri"/>
          <w:noProof/>
        </w:rPr>
        <w:drawing>
          <wp:inline distT="0" distB="0" distL="0" distR="0" wp14:anchorId="66BC5B2F" wp14:editId="630319AD">
            <wp:extent cx="5716905" cy="760730"/>
            <wp:effectExtent l="0" t="0" r="0" b="1270"/>
            <wp:docPr id="3" name="Picture 3" descr="https://www2.ccrb.cuhk.edu.hk/stat/epistudies/cc2/c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https://www2.ccrb.cuhk.edu.hk/stat/epistudies/cc2/cc4.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716905" cy="760730"/>
                    </a:xfrm>
                    <a:prstGeom prst="rect">
                      <a:avLst/>
                    </a:prstGeom>
                    <a:noFill/>
                    <a:ln>
                      <a:noFill/>
                    </a:ln>
                  </pic:spPr>
                </pic:pic>
              </a:graphicData>
            </a:graphic>
          </wp:inline>
        </w:drawing>
      </w:r>
    </w:p>
    <w:p w:rsidR="00EC1DD4" w:rsidRPr="008021EF" w:rsidRDefault="00D07B07">
      <w:pPr>
        <w:pStyle w:val="NormalWeb"/>
        <w:numPr>
          <w:ilvl w:val="0"/>
          <w:numId w:val="7"/>
        </w:numPr>
        <w:spacing w:before="240" w:beforeAutospacing="0" w:after="120" w:afterAutospacing="0" w:line="360" w:lineRule="auto"/>
        <w:ind w:left="170" w:right="113"/>
        <w:jc w:val="both"/>
        <w:rPr>
          <w:bCs/>
          <w:sz w:val="27"/>
          <w:szCs w:val="27"/>
          <w:lang w:val="en-US"/>
        </w:rPr>
      </w:pPr>
      <w:r w:rsidRPr="008021EF">
        <w:t>T</w:t>
      </w:r>
      <w:r w:rsidR="002A0D6E" w:rsidRPr="008021EF">
        <w:t>he total sample size using the E</w:t>
      </w:r>
      <w:r w:rsidRPr="008021EF">
        <w:t xml:space="preserve">pi info stat </w:t>
      </w:r>
      <w:r w:rsidR="002A0D6E" w:rsidRPr="008021EF">
        <w:t>Cal</w:t>
      </w:r>
      <w:r w:rsidRPr="008021EF">
        <w:t xml:space="preserve"> is 188</w:t>
      </w:r>
      <w:r w:rsidR="002A0D6E" w:rsidRPr="008021EF">
        <w:t>, which is large</w:t>
      </w:r>
      <w:r w:rsidRPr="008021EF">
        <w:t xml:space="preserve"> sample size cal</w:t>
      </w:r>
      <w:r w:rsidR="002A0D6E" w:rsidRPr="008021EF">
        <w:t>culated among major variables</w:t>
      </w:r>
      <w:r w:rsidRPr="008021EF">
        <w:t>.</w:t>
      </w:r>
    </w:p>
    <w:p w:rsidR="00EC1DD4" w:rsidRPr="008021EF" w:rsidRDefault="00D07B07">
      <w:pPr>
        <w:pStyle w:val="NormalWeb"/>
        <w:numPr>
          <w:ilvl w:val="0"/>
          <w:numId w:val="7"/>
        </w:numPr>
        <w:spacing w:before="240" w:beforeAutospacing="0" w:after="120" w:afterAutospacing="0" w:line="360" w:lineRule="auto"/>
        <w:ind w:left="170" w:right="113"/>
        <w:jc w:val="both"/>
        <w:rPr>
          <w:bCs/>
          <w:sz w:val="27"/>
          <w:szCs w:val="27"/>
          <w:lang w:val="en-US"/>
        </w:rPr>
      </w:pPr>
      <w:r w:rsidRPr="008021EF">
        <w:t xml:space="preserve">By adding 10% </w:t>
      </w:r>
      <w:r w:rsidR="002A0D6E" w:rsidRPr="008021EF">
        <w:t>non-respondent</w:t>
      </w:r>
      <w:r w:rsidRPr="008021EF">
        <w:t xml:space="preserve"> </w:t>
      </w:r>
      <w:r w:rsidR="00DD1E35" w:rsidRPr="008021EF">
        <w:t xml:space="preserve">rate the total sample size </w:t>
      </w:r>
      <w:r w:rsidRPr="008021EF">
        <w:t xml:space="preserve"> become</w:t>
      </w:r>
      <w:r w:rsidR="00DD1E35" w:rsidRPr="008021EF">
        <w:t>s</w:t>
      </w:r>
      <w:r w:rsidRPr="008021EF">
        <w:t xml:space="preserve"> 207</w:t>
      </w:r>
    </w:p>
    <w:p w:rsidR="003166D4" w:rsidRPr="008021EF" w:rsidRDefault="00D07B07" w:rsidP="003166D4">
      <w:pPr>
        <w:pStyle w:val="NormalWeb"/>
        <w:numPr>
          <w:ilvl w:val="0"/>
          <w:numId w:val="7"/>
        </w:numPr>
        <w:spacing w:before="240" w:beforeAutospacing="0" w:after="120" w:afterAutospacing="0" w:line="360" w:lineRule="auto"/>
        <w:ind w:left="170" w:right="113"/>
        <w:jc w:val="both"/>
        <w:rPr>
          <w:bCs/>
          <w:sz w:val="27"/>
          <w:szCs w:val="27"/>
          <w:lang w:val="en-US"/>
        </w:rPr>
      </w:pPr>
      <w:r w:rsidRPr="008021EF">
        <w:t>From this using control to case ratio of 2:1 number of cases will be 69 and</w:t>
      </w:r>
      <w:r w:rsidR="003166D4" w:rsidRPr="008021EF">
        <w:t xml:space="preserve"> number of controls will be 138</w:t>
      </w:r>
    </w:p>
    <w:p w:rsidR="003166D4" w:rsidRPr="008021EF" w:rsidRDefault="003166D4" w:rsidP="00513F29">
      <w:pPr>
        <w:pStyle w:val="Heading2"/>
        <w:rPr>
          <w:rFonts w:ascii="Times New Roman" w:eastAsiaTheme="minorHAnsi" w:hAnsi="Times New Roman" w:cs="Times New Roman"/>
          <w:b/>
          <w:smallCaps w:val="0"/>
          <w:spacing w:val="0"/>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0E271D" w:rsidRPr="008021EF" w:rsidRDefault="000E271D" w:rsidP="000E271D">
      <w:pPr>
        <w:rPr>
          <w:lang w:val="en-US"/>
        </w:rPr>
      </w:pPr>
    </w:p>
    <w:p w:rsidR="00A5519E" w:rsidRPr="008021EF" w:rsidRDefault="000E271D" w:rsidP="00513F29">
      <w:pPr>
        <w:pStyle w:val="Heading2"/>
        <w:rPr>
          <w:rFonts w:ascii="Times New Roman" w:hAnsi="Times New Roman" w:cs="Times New Roman"/>
          <w:b/>
        </w:rPr>
      </w:pPr>
      <w:r w:rsidRPr="008021EF">
        <w:rPr>
          <w:rFonts w:ascii="Times New Roman" w:eastAsiaTheme="minorHAnsi" w:hAnsi="Times New Roman" w:cs="Times New Roman"/>
          <w:b/>
          <w:smallCaps w:val="0"/>
          <w:spacing w:val="0"/>
          <w:lang w:val="en-US"/>
        </w:rPr>
        <w:t xml:space="preserve">                   </w:t>
      </w:r>
      <w:bookmarkStart w:id="26" w:name="_Toc514422921"/>
      <w:r w:rsidR="004F1B9C" w:rsidRPr="008021EF">
        <w:rPr>
          <w:rFonts w:ascii="Times New Roman" w:eastAsiaTheme="minorHAnsi" w:hAnsi="Times New Roman" w:cs="Times New Roman"/>
          <w:b/>
          <w:smallCaps w:val="0"/>
          <w:spacing w:val="0"/>
          <w:lang w:val="en-US"/>
        </w:rPr>
        <w:t>3.6 Sampling Technique</w:t>
      </w:r>
      <w:bookmarkEnd w:id="26"/>
    </w:p>
    <w:p w:rsidR="003166D4" w:rsidRPr="008021EF" w:rsidRDefault="00D07B07" w:rsidP="000E271D">
      <w:pPr>
        <w:pStyle w:val="NormalWeb"/>
        <w:spacing w:before="240" w:beforeAutospacing="0" w:after="120" w:afterAutospacing="0" w:line="360" w:lineRule="auto"/>
        <w:ind w:left="170" w:right="113"/>
        <w:rPr>
          <w:rStyle w:val="A4"/>
          <w:rFonts w:cs="Times New Roman"/>
          <w:bCs/>
          <w:color w:val="auto"/>
          <w:sz w:val="27"/>
          <w:szCs w:val="27"/>
          <w:lang w:val="en-US"/>
        </w:rPr>
      </w:pPr>
      <w:r w:rsidRPr="008021EF">
        <w:rPr>
          <w:rStyle w:val="A4"/>
          <w:rFonts w:cs="Times New Roman"/>
          <w:bCs/>
          <w:color w:val="auto"/>
          <w:sz w:val="24"/>
          <w:szCs w:val="24"/>
          <w:lang w:val="en-US"/>
        </w:rPr>
        <w:t xml:space="preserve"> Consecutive </w:t>
      </w:r>
      <w:r w:rsidR="007D0445" w:rsidRPr="008021EF">
        <w:rPr>
          <w:rStyle w:val="A4"/>
          <w:rFonts w:cs="Times New Roman"/>
          <w:bCs/>
          <w:color w:val="auto"/>
          <w:sz w:val="24"/>
          <w:szCs w:val="24"/>
          <w:lang w:val="en-US"/>
        </w:rPr>
        <w:t xml:space="preserve">sampling technique </w:t>
      </w:r>
      <w:r w:rsidR="00EC52A6" w:rsidRPr="008021EF">
        <w:rPr>
          <w:rStyle w:val="A4"/>
          <w:rFonts w:cs="Times New Roman"/>
          <w:bCs/>
          <w:color w:val="auto"/>
          <w:sz w:val="24"/>
          <w:szCs w:val="24"/>
          <w:lang w:val="en-US"/>
        </w:rPr>
        <w:t>was used</w:t>
      </w:r>
      <w:r w:rsidRPr="008021EF">
        <w:rPr>
          <w:rStyle w:val="A4"/>
          <w:rFonts w:cs="Times New Roman"/>
          <w:bCs/>
          <w:color w:val="auto"/>
          <w:sz w:val="24"/>
          <w:szCs w:val="24"/>
          <w:lang w:val="en-US"/>
        </w:rPr>
        <w:t xml:space="preserve"> for both cases and controls, and those who fulfill the inclu</w:t>
      </w:r>
      <w:r w:rsidR="00EC52A6" w:rsidRPr="008021EF">
        <w:rPr>
          <w:rStyle w:val="A4"/>
          <w:rFonts w:cs="Times New Roman"/>
          <w:bCs/>
          <w:color w:val="auto"/>
          <w:sz w:val="24"/>
          <w:szCs w:val="24"/>
          <w:lang w:val="en-US"/>
        </w:rPr>
        <w:t xml:space="preserve">sion criteria and come during data collection period were </w:t>
      </w:r>
      <w:r w:rsidRPr="008021EF">
        <w:rPr>
          <w:rStyle w:val="A4"/>
          <w:rFonts w:cs="Times New Roman"/>
          <w:bCs/>
          <w:color w:val="auto"/>
          <w:sz w:val="24"/>
          <w:szCs w:val="24"/>
          <w:lang w:val="en-US"/>
        </w:rPr>
        <w:t>interviewed</w:t>
      </w:r>
      <w:r w:rsidRPr="008021EF">
        <w:rPr>
          <w:rStyle w:val="A4"/>
          <w:rFonts w:cs="Times New Roman"/>
          <w:bCs/>
          <w:color w:val="auto"/>
          <w:sz w:val="27"/>
          <w:szCs w:val="27"/>
          <w:lang w:val="en-US"/>
        </w:rPr>
        <w:t>.</w:t>
      </w:r>
    </w:p>
    <w:p w:rsidR="0046435B" w:rsidRPr="008021EF" w:rsidRDefault="003166D4" w:rsidP="00DD61E9">
      <w:pPr>
        <w:pStyle w:val="Heading2"/>
        <w:rPr>
          <w:rStyle w:val="A4"/>
          <w:rFonts w:ascii="Times New Roman" w:hAnsi="Times New Roman" w:cs="Times New Roman"/>
          <w:b/>
          <w:bCs/>
          <w:color w:val="auto"/>
          <w:sz w:val="28"/>
          <w:szCs w:val="28"/>
          <w:lang w:val="en-US"/>
        </w:rPr>
      </w:pPr>
      <w:r w:rsidRPr="008021EF">
        <w:rPr>
          <w:rStyle w:val="A4"/>
          <w:rFonts w:ascii="Times New Roman" w:hAnsi="Times New Roman" w:cs="Times New Roman"/>
          <w:b/>
          <w:bCs/>
          <w:color w:val="auto"/>
          <w:sz w:val="28"/>
          <w:szCs w:val="28"/>
          <w:lang w:val="en-US"/>
        </w:rPr>
        <w:t xml:space="preserve">                                  </w:t>
      </w:r>
      <w:r w:rsidR="00C94C7A" w:rsidRPr="008021EF">
        <w:rPr>
          <w:rStyle w:val="A4"/>
          <w:rFonts w:ascii="Times New Roman" w:hAnsi="Times New Roman" w:cs="Times New Roman"/>
          <w:b/>
          <w:bCs/>
          <w:color w:val="auto"/>
          <w:sz w:val="28"/>
          <w:szCs w:val="28"/>
          <w:lang w:val="en-US"/>
        </w:rPr>
        <w:t xml:space="preserve">   </w:t>
      </w:r>
      <w:bookmarkStart w:id="27" w:name="_Toc514422922"/>
      <w:r w:rsidR="0020588F" w:rsidRPr="008021EF">
        <w:rPr>
          <w:rStyle w:val="A4"/>
          <w:rFonts w:ascii="Times New Roman" w:hAnsi="Times New Roman" w:cs="Times New Roman"/>
          <w:b/>
          <w:bCs/>
          <w:color w:val="auto"/>
          <w:sz w:val="28"/>
          <w:szCs w:val="28"/>
          <w:lang w:val="en-US"/>
        </w:rPr>
        <w:t>3</w:t>
      </w:r>
      <w:r w:rsidR="00401294" w:rsidRPr="008021EF">
        <w:rPr>
          <w:rStyle w:val="A4"/>
          <w:rFonts w:ascii="Times New Roman" w:hAnsi="Times New Roman" w:cs="Times New Roman"/>
          <w:b/>
          <w:bCs/>
          <w:color w:val="auto"/>
          <w:sz w:val="28"/>
          <w:szCs w:val="28"/>
          <w:lang w:val="en-US"/>
        </w:rPr>
        <w:t xml:space="preserve">.7. </w:t>
      </w:r>
      <w:r w:rsidR="0020588F" w:rsidRPr="008021EF">
        <w:rPr>
          <w:rStyle w:val="A4"/>
          <w:rFonts w:ascii="Times New Roman" w:hAnsi="Times New Roman" w:cs="Times New Roman"/>
          <w:b/>
          <w:bCs/>
          <w:color w:val="auto"/>
          <w:sz w:val="28"/>
          <w:szCs w:val="28"/>
          <w:lang w:val="en-US"/>
        </w:rPr>
        <w:t>variables</w:t>
      </w:r>
      <w:bookmarkEnd w:id="27"/>
    </w:p>
    <w:p w:rsidR="0022654D" w:rsidRPr="008021EF" w:rsidRDefault="0046435B" w:rsidP="0046435B">
      <w:pPr>
        <w:pStyle w:val="Heading3"/>
        <w:rPr>
          <w:rStyle w:val="A4"/>
          <w:rFonts w:ascii="Times New Roman" w:hAnsi="Times New Roman" w:cs="Times New Roman"/>
          <w:b/>
          <w:bCs/>
          <w:color w:val="auto"/>
          <w:sz w:val="28"/>
          <w:szCs w:val="28"/>
          <w:lang w:val="en-US"/>
        </w:rPr>
      </w:pPr>
      <w:r w:rsidRPr="008021EF">
        <w:rPr>
          <w:rStyle w:val="A4"/>
          <w:rFonts w:ascii="Times New Roman" w:hAnsi="Times New Roman" w:cs="Times New Roman"/>
          <w:b/>
          <w:bCs/>
          <w:color w:val="auto"/>
          <w:sz w:val="28"/>
          <w:szCs w:val="28"/>
          <w:lang w:val="en-US"/>
        </w:rPr>
        <w:t xml:space="preserve">                         </w:t>
      </w:r>
      <w:r w:rsidRPr="008021EF">
        <w:t xml:space="preserve">  </w:t>
      </w:r>
      <w:bookmarkStart w:id="28" w:name="_Toc514422923"/>
      <w:r w:rsidR="00D07B07" w:rsidRPr="008021EF">
        <w:rPr>
          <w:rFonts w:ascii="Times New Roman" w:hAnsi="Times New Roman" w:cs="Times New Roman"/>
          <w:b/>
        </w:rPr>
        <w:t xml:space="preserve">3.7.1 </w:t>
      </w:r>
      <w:r w:rsidR="00093709" w:rsidRPr="008021EF">
        <w:rPr>
          <w:rFonts w:ascii="Times New Roman" w:hAnsi="Times New Roman" w:cs="Times New Roman"/>
          <w:b/>
        </w:rPr>
        <w:t>Dependent Variable</w:t>
      </w:r>
      <w:bookmarkStart w:id="29" w:name="_Toc505258794"/>
      <w:bookmarkStart w:id="30" w:name="_Toc505259989"/>
      <w:bookmarkStart w:id="31" w:name="_Toc505851604"/>
      <w:bookmarkEnd w:id="28"/>
    </w:p>
    <w:p w:rsidR="00EC1DD4" w:rsidRPr="008021EF" w:rsidRDefault="00D07B07" w:rsidP="0022654D">
      <w:pPr>
        <w:pStyle w:val="Heading3"/>
        <w:rPr>
          <w:rStyle w:val="A4"/>
          <w:rFonts w:ascii="Times New Roman" w:hAnsi="Times New Roman" w:cs="Times New Roman"/>
          <w:b/>
          <w:bCs/>
          <w:color w:val="auto"/>
          <w:sz w:val="24"/>
          <w:szCs w:val="24"/>
          <w:lang w:val="en-US"/>
        </w:rPr>
      </w:pPr>
      <w:bookmarkStart w:id="32" w:name="_Toc514225869"/>
      <w:bookmarkStart w:id="33" w:name="_Toc514401058"/>
      <w:bookmarkStart w:id="34" w:name="_Toc514422924"/>
      <w:r w:rsidRPr="008021EF">
        <w:rPr>
          <w:rStyle w:val="A4"/>
          <w:rFonts w:ascii="Times New Roman" w:hAnsi="Times New Roman" w:cs="Times New Roman"/>
          <w:bCs/>
          <w:color w:val="auto"/>
          <w:sz w:val="24"/>
          <w:szCs w:val="24"/>
          <w:lang w:val="en-US"/>
        </w:rPr>
        <w:t xml:space="preserve">Complications of diabetic </w:t>
      </w:r>
      <w:bookmarkEnd w:id="29"/>
      <w:bookmarkEnd w:id="30"/>
      <w:bookmarkEnd w:id="31"/>
      <w:r w:rsidR="0022654D" w:rsidRPr="008021EF">
        <w:rPr>
          <w:rStyle w:val="A4"/>
          <w:rFonts w:ascii="Times New Roman" w:hAnsi="Times New Roman" w:cs="Times New Roman"/>
          <w:bCs/>
          <w:color w:val="auto"/>
          <w:sz w:val="24"/>
          <w:szCs w:val="24"/>
          <w:lang w:val="en-US"/>
        </w:rPr>
        <w:t>mellitus (diabetic nephropathy, diabetic foot ulcer, hyperglycemia and hypoglycemia.)</w:t>
      </w:r>
      <w:bookmarkEnd w:id="32"/>
      <w:bookmarkEnd w:id="33"/>
      <w:bookmarkEnd w:id="34"/>
    </w:p>
    <w:p w:rsidR="00EC1DD4" w:rsidRPr="008021EF" w:rsidRDefault="00C94C7A" w:rsidP="0020588F">
      <w:pPr>
        <w:pStyle w:val="Heading3"/>
        <w:rPr>
          <w:rStyle w:val="A4"/>
          <w:rFonts w:ascii="Times New Roman" w:hAnsi="Times New Roman" w:cs="Times New Roman"/>
          <w:b/>
          <w:bCs/>
          <w:color w:val="auto"/>
          <w:sz w:val="28"/>
          <w:szCs w:val="24"/>
          <w:lang w:val="en-US"/>
        </w:rPr>
      </w:pPr>
      <w:r w:rsidRPr="008021EF">
        <w:rPr>
          <w:rStyle w:val="A4"/>
          <w:rFonts w:ascii="Times New Roman" w:hAnsi="Times New Roman" w:cs="Times New Roman"/>
          <w:b/>
          <w:bCs/>
          <w:color w:val="auto"/>
          <w:sz w:val="28"/>
          <w:szCs w:val="24"/>
          <w:lang w:val="en-US"/>
        </w:rPr>
        <w:t xml:space="preserve">                   </w:t>
      </w:r>
      <w:bookmarkStart w:id="35" w:name="_Toc514422925"/>
      <w:r w:rsidR="00D07B07" w:rsidRPr="008021EF">
        <w:rPr>
          <w:rStyle w:val="A4"/>
          <w:rFonts w:ascii="Times New Roman" w:hAnsi="Times New Roman" w:cs="Times New Roman"/>
          <w:b/>
          <w:bCs/>
          <w:color w:val="auto"/>
          <w:sz w:val="28"/>
          <w:szCs w:val="24"/>
          <w:lang w:val="en-US"/>
        </w:rPr>
        <w:t xml:space="preserve">3.7.2 </w:t>
      </w:r>
      <w:r w:rsidR="00093709" w:rsidRPr="008021EF">
        <w:rPr>
          <w:rStyle w:val="A4"/>
          <w:rFonts w:ascii="Times New Roman" w:hAnsi="Times New Roman" w:cs="Times New Roman"/>
          <w:b/>
          <w:bCs/>
          <w:color w:val="auto"/>
          <w:sz w:val="28"/>
          <w:szCs w:val="24"/>
          <w:lang w:val="en-US"/>
        </w:rPr>
        <w:t>Independent Variables</w:t>
      </w:r>
      <w:bookmarkEnd w:id="35"/>
    </w:p>
    <w:p w:rsidR="00EC1DD4" w:rsidRPr="008021EF" w:rsidRDefault="00D07B07">
      <w:pPr>
        <w:pStyle w:val="NormalWeb"/>
        <w:numPr>
          <w:ilvl w:val="0"/>
          <w:numId w:val="8"/>
        </w:numPr>
        <w:spacing w:before="0" w:beforeAutospacing="0" w:after="0" w:afterAutospacing="0" w:line="360" w:lineRule="auto"/>
        <w:ind w:left="0"/>
        <w:jc w:val="both"/>
        <w:rPr>
          <w:rStyle w:val="A4"/>
          <w:rFonts w:cs="Times New Roman"/>
          <w:b/>
          <w:bCs/>
          <w:color w:val="auto"/>
          <w:sz w:val="24"/>
          <w:szCs w:val="24"/>
          <w:lang w:val="en-US"/>
        </w:rPr>
      </w:pPr>
      <w:r w:rsidRPr="008021EF">
        <w:rPr>
          <w:rStyle w:val="A4"/>
          <w:rFonts w:cs="Times New Roman"/>
          <w:bCs/>
          <w:color w:val="auto"/>
          <w:sz w:val="24"/>
          <w:szCs w:val="24"/>
          <w:lang w:val="en-US"/>
        </w:rPr>
        <w:t>Socio demographic variables</w:t>
      </w:r>
      <w:r w:rsidRPr="008021EF">
        <w:rPr>
          <w:rStyle w:val="A4"/>
          <w:rFonts w:cs="Times New Roman"/>
          <w:b/>
          <w:bCs/>
          <w:color w:val="auto"/>
          <w:sz w:val="24"/>
          <w:szCs w:val="24"/>
          <w:lang w:val="en-US"/>
        </w:rPr>
        <w:t xml:space="preserve">  : </w:t>
      </w:r>
    </w:p>
    <w:p w:rsidR="00EC1DD4" w:rsidRPr="008021EF" w:rsidRDefault="00EC1DD4">
      <w:pPr>
        <w:pStyle w:val="NormalWeb"/>
        <w:numPr>
          <w:ilvl w:val="0"/>
          <w:numId w:val="7"/>
        </w:numPr>
        <w:spacing w:before="0" w:beforeAutospacing="0" w:after="0" w:afterAutospacing="0" w:line="360" w:lineRule="auto"/>
        <w:ind w:left="0"/>
        <w:jc w:val="both"/>
        <w:rPr>
          <w:rStyle w:val="A4"/>
          <w:rFonts w:cs="Times New Roman"/>
          <w:bCs/>
          <w:color w:val="auto"/>
          <w:sz w:val="24"/>
          <w:szCs w:val="24"/>
          <w:lang w:val="en-US"/>
        </w:rPr>
        <w:sectPr w:rsidR="00EC1DD4" w:rsidRPr="008021EF" w:rsidSect="009D0082">
          <w:type w:val="continuous"/>
          <w:pgSz w:w="11906" w:h="16838"/>
          <w:pgMar w:top="1440" w:right="1440" w:bottom="1440" w:left="1440" w:header="708" w:footer="708" w:gutter="0"/>
          <w:pgNumType w:start="2"/>
          <w:cols w:space="708"/>
          <w:titlePg/>
          <w:docGrid w:linePitch="360"/>
        </w:sectPr>
      </w:pP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lastRenderedPageBreak/>
        <w:t xml:space="preserve">Gender                           </w:t>
      </w:r>
    </w:p>
    <w:p w:rsidR="00EC1DD4" w:rsidRPr="008021EF" w:rsidRDefault="00D07B07">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 xml:space="preserve">Age </w:t>
      </w:r>
    </w:p>
    <w:p w:rsidR="00EC1DD4" w:rsidRPr="008021EF" w:rsidRDefault="00D07B07">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Level of education</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Occupation    </w:t>
      </w:r>
    </w:p>
    <w:p w:rsidR="00EC1DD4" w:rsidRPr="008021EF" w:rsidRDefault="00D07B07">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 xml:space="preserve">Cigarate smoking                                                              </w:t>
      </w:r>
    </w:p>
    <w:p w:rsidR="00EC1DD4" w:rsidRPr="008021EF" w:rsidRDefault="00D07B07">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lastRenderedPageBreak/>
        <w:t>Drink alcohol</w:t>
      </w:r>
    </w:p>
    <w:p w:rsidR="00EC1DD4" w:rsidRPr="008021EF" w:rsidRDefault="00D07B07">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Income</w:t>
      </w:r>
    </w:p>
    <w:p w:rsidR="00EC1DD4" w:rsidRPr="008021EF" w:rsidRDefault="00D07B07">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Residence</w:t>
      </w:r>
    </w:p>
    <w:p w:rsidR="00EC1DD4" w:rsidRPr="008021EF" w:rsidRDefault="00D07B07">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Marital status</w:t>
      </w:r>
    </w:p>
    <w:p w:rsidR="00EC1DD4" w:rsidRPr="008021EF" w:rsidRDefault="00EC1DD4">
      <w:pPr>
        <w:pStyle w:val="NormalWeb"/>
        <w:spacing w:before="0" w:beforeAutospacing="0" w:after="0" w:afterAutospacing="0" w:line="360" w:lineRule="auto"/>
        <w:jc w:val="both"/>
        <w:rPr>
          <w:rStyle w:val="A4"/>
          <w:rFonts w:cs="Times New Roman"/>
          <w:b/>
          <w:bCs/>
          <w:color w:val="auto"/>
          <w:sz w:val="24"/>
          <w:szCs w:val="24"/>
          <w:lang w:val="en-US"/>
        </w:rPr>
      </w:pPr>
    </w:p>
    <w:p w:rsidR="004D2286" w:rsidRPr="008021EF" w:rsidRDefault="004D2286">
      <w:pPr>
        <w:pStyle w:val="NormalWeb"/>
        <w:spacing w:before="0" w:beforeAutospacing="0" w:after="0" w:afterAutospacing="0" w:line="360" w:lineRule="auto"/>
        <w:jc w:val="both"/>
        <w:rPr>
          <w:rStyle w:val="A4"/>
          <w:rFonts w:cs="Times New Roman"/>
          <w:b/>
          <w:bCs/>
          <w:color w:val="auto"/>
          <w:sz w:val="24"/>
          <w:szCs w:val="24"/>
          <w:lang w:val="en-US"/>
        </w:rPr>
        <w:sectPr w:rsidR="004D2286" w:rsidRPr="008021EF">
          <w:type w:val="continuous"/>
          <w:pgSz w:w="11906" w:h="16838"/>
          <w:pgMar w:top="1440" w:right="1440" w:bottom="1440" w:left="1440" w:header="708" w:footer="708" w:gutter="0"/>
          <w:cols w:num="2" w:space="708"/>
          <w:docGrid w:linePitch="360"/>
        </w:sectPr>
      </w:pPr>
    </w:p>
    <w:p w:rsidR="00EC1DD4" w:rsidRPr="008021EF" w:rsidRDefault="00D07B07">
      <w:pPr>
        <w:pStyle w:val="NormalWeb"/>
        <w:numPr>
          <w:ilvl w:val="0"/>
          <w:numId w:val="8"/>
        </w:numPr>
        <w:spacing w:before="0" w:beforeAutospacing="0" w:after="0" w:afterAutospacing="0" w:line="360" w:lineRule="auto"/>
        <w:ind w:left="0"/>
        <w:jc w:val="both"/>
        <w:rPr>
          <w:rStyle w:val="A4"/>
          <w:rFonts w:cs="Times New Roman"/>
          <w:bCs/>
          <w:color w:val="auto"/>
          <w:sz w:val="24"/>
          <w:szCs w:val="24"/>
          <w:lang w:val="en-US"/>
        </w:rPr>
      </w:pPr>
      <w:r w:rsidRPr="008021EF">
        <w:rPr>
          <w:rStyle w:val="A4"/>
          <w:rFonts w:cs="Times New Roman"/>
          <w:bCs/>
          <w:color w:val="auto"/>
          <w:sz w:val="24"/>
          <w:szCs w:val="24"/>
          <w:lang w:val="en-US"/>
        </w:rPr>
        <w:lastRenderedPageBreak/>
        <w:t>Disease treatment and health service related factors</w:t>
      </w:r>
    </w:p>
    <w:p w:rsidR="00EC1DD4" w:rsidRPr="008021EF" w:rsidRDefault="00EC1DD4">
      <w:pPr>
        <w:pStyle w:val="NormalWeb"/>
        <w:numPr>
          <w:ilvl w:val="0"/>
          <w:numId w:val="9"/>
        </w:numPr>
        <w:spacing w:before="0" w:beforeAutospacing="0" w:after="0" w:afterAutospacing="0" w:line="360" w:lineRule="auto"/>
        <w:ind w:left="0"/>
        <w:jc w:val="both"/>
        <w:rPr>
          <w:rStyle w:val="A4"/>
          <w:rFonts w:cs="Times New Roman"/>
          <w:bCs/>
          <w:color w:val="auto"/>
          <w:sz w:val="24"/>
          <w:szCs w:val="24"/>
          <w:lang w:val="en-US"/>
        </w:rPr>
        <w:sectPr w:rsidR="00EC1DD4" w:rsidRPr="008021EF">
          <w:type w:val="continuous"/>
          <w:pgSz w:w="11906" w:h="16838"/>
          <w:pgMar w:top="1440" w:right="1440" w:bottom="1440" w:left="1440" w:header="708" w:footer="708" w:gutter="0"/>
          <w:cols w:space="708"/>
          <w:docGrid w:linePitch="360"/>
        </w:sectPr>
      </w:pP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lastRenderedPageBreak/>
        <w:t>Duration of diagnosis</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Family history of DM</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Type of treatment</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Adherence to blood glucose test at home </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Type of diabetic mellitus</w:t>
      </w:r>
    </w:p>
    <w:p w:rsidR="00334C9B"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Distance from the hospital</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lastRenderedPageBreak/>
        <w:t>BMI</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Glycemic control</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Self-reported adherence to treatment</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HTN</w:t>
      </w:r>
    </w:p>
    <w:p w:rsidR="00EC1DD4" w:rsidRPr="008021EF" w:rsidRDefault="00D07B07">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Health education</w:t>
      </w:r>
    </w:p>
    <w:p w:rsidR="000E271D" w:rsidRPr="008021EF" w:rsidRDefault="000E271D">
      <w:pPr>
        <w:pStyle w:val="NormalWeb"/>
        <w:spacing w:before="0" w:beforeAutospacing="0" w:after="0" w:afterAutospacing="0" w:line="360" w:lineRule="auto"/>
        <w:jc w:val="both"/>
        <w:rPr>
          <w:rStyle w:val="A4"/>
          <w:rFonts w:cs="Times New Roman"/>
          <w:bCs/>
          <w:color w:val="auto"/>
          <w:sz w:val="24"/>
          <w:szCs w:val="24"/>
          <w:lang w:val="en-US"/>
        </w:rPr>
      </w:pPr>
    </w:p>
    <w:p w:rsidR="00334C9B" w:rsidRPr="008021EF" w:rsidRDefault="00334C9B">
      <w:pPr>
        <w:pStyle w:val="NormalWeb"/>
        <w:spacing w:before="0" w:beforeAutospacing="0" w:after="0" w:afterAutospacing="0" w:line="360" w:lineRule="auto"/>
        <w:jc w:val="both"/>
        <w:rPr>
          <w:rStyle w:val="A4"/>
          <w:rFonts w:cs="Times New Roman"/>
          <w:bCs/>
          <w:color w:val="auto"/>
          <w:sz w:val="24"/>
          <w:szCs w:val="24"/>
          <w:lang w:val="en-US"/>
        </w:rPr>
        <w:sectPr w:rsidR="00334C9B" w:rsidRPr="008021EF" w:rsidSect="00334C9B">
          <w:type w:val="continuous"/>
          <w:pgSz w:w="11906" w:h="16838"/>
          <w:pgMar w:top="1440" w:right="1440" w:bottom="1440" w:left="1440" w:header="708" w:footer="708" w:gutter="0"/>
          <w:cols w:num="2" w:space="708"/>
          <w:docGrid w:linePitch="360"/>
        </w:sectPr>
      </w:pPr>
    </w:p>
    <w:p w:rsidR="00EC1DD4" w:rsidRPr="008021EF" w:rsidRDefault="00EC1DD4">
      <w:pPr>
        <w:pStyle w:val="NormalWeb"/>
        <w:spacing w:before="0" w:beforeAutospacing="0" w:after="0" w:afterAutospacing="0" w:line="360" w:lineRule="auto"/>
        <w:jc w:val="both"/>
        <w:rPr>
          <w:rStyle w:val="A4"/>
          <w:rFonts w:cs="Times New Roman"/>
          <w:bCs/>
          <w:color w:val="auto"/>
          <w:sz w:val="24"/>
          <w:szCs w:val="24"/>
          <w:lang w:val="en-US"/>
        </w:rPr>
      </w:pPr>
    </w:p>
    <w:p w:rsidR="00334C9B" w:rsidRPr="008021EF" w:rsidRDefault="00334C9B" w:rsidP="00334C9B">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
          <w:bCs/>
          <w:color w:val="auto"/>
          <w:sz w:val="24"/>
          <w:szCs w:val="24"/>
          <w:lang w:val="en-US"/>
        </w:rPr>
        <w:t>Knowledge variables</w:t>
      </w:r>
    </w:p>
    <w:p w:rsidR="00334C9B" w:rsidRPr="008021EF" w:rsidRDefault="00334C9B" w:rsidP="00334C9B">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Knowledge on diabetic mellitus</w:t>
      </w:r>
    </w:p>
    <w:p w:rsidR="00334C9B" w:rsidRPr="008021EF" w:rsidRDefault="00334C9B" w:rsidP="00334C9B">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Knowledge on management of diabetic mellitus</w:t>
      </w:r>
    </w:p>
    <w:p w:rsidR="00334C9B" w:rsidRPr="008021EF" w:rsidRDefault="00334C9B" w:rsidP="00334C9B">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Cs/>
          <w:color w:val="auto"/>
          <w:sz w:val="24"/>
          <w:szCs w:val="24"/>
          <w:lang w:val="en-US"/>
        </w:rPr>
        <w:t>Knowledge on complication of diabetic mellitus</w:t>
      </w:r>
    </w:p>
    <w:p w:rsidR="00334C9B" w:rsidRPr="008021EF" w:rsidRDefault="00334C9B" w:rsidP="00334C9B">
      <w:pPr>
        <w:pStyle w:val="NormalWeb"/>
        <w:spacing w:before="0" w:beforeAutospacing="0" w:after="0" w:afterAutospacing="0" w:line="360" w:lineRule="auto"/>
        <w:jc w:val="both"/>
        <w:rPr>
          <w:rStyle w:val="A4"/>
          <w:rFonts w:cs="Times New Roman"/>
          <w:b/>
          <w:bCs/>
          <w:color w:val="auto"/>
          <w:sz w:val="24"/>
          <w:szCs w:val="24"/>
          <w:lang w:val="en-US"/>
        </w:rPr>
      </w:pPr>
      <w:r w:rsidRPr="008021EF">
        <w:rPr>
          <w:rStyle w:val="A4"/>
          <w:rFonts w:cs="Times New Roman"/>
          <w:b/>
          <w:bCs/>
          <w:color w:val="auto"/>
          <w:sz w:val="24"/>
          <w:szCs w:val="24"/>
          <w:lang w:val="en-US"/>
        </w:rPr>
        <w:t>Attitude variables</w:t>
      </w:r>
    </w:p>
    <w:p w:rsidR="00334C9B" w:rsidRPr="008021EF" w:rsidRDefault="00334C9B" w:rsidP="00334C9B">
      <w:pPr>
        <w:pStyle w:val="NormalWeb"/>
        <w:spacing w:before="0" w:beforeAutospacing="0" w:after="0" w:afterAutospacing="0" w:line="360" w:lineRule="auto"/>
        <w:jc w:val="both"/>
        <w:rPr>
          <w:rStyle w:val="A4"/>
          <w:rFonts w:cs="Times New Roman"/>
          <w:bCs/>
          <w:color w:val="auto"/>
          <w:sz w:val="24"/>
          <w:szCs w:val="24"/>
          <w:lang w:val="en-US"/>
        </w:rPr>
      </w:pPr>
      <w:r w:rsidRPr="008021EF">
        <w:rPr>
          <w:rStyle w:val="A4"/>
          <w:rFonts w:cs="Times New Roman"/>
          <w:bCs/>
          <w:color w:val="auto"/>
          <w:sz w:val="24"/>
          <w:szCs w:val="24"/>
          <w:lang w:val="en-US"/>
        </w:rPr>
        <w:t>Attitude on family screening</w:t>
      </w:r>
      <w:r w:rsidRPr="008021EF">
        <w:rPr>
          <w:rStyle w:val="A4"/>
          <w:rFonts w:cs="Times New Roman"/>
          <w:b/>
          <w:bCs/>
          <w:color w:val="auto"/>
          <w:sz w:val="24"/>
          <w:szCs w:val="24"/>
          <w:lang w:val="en-US"/>
        </w:rPr>
        <w:t xml:space="preserve">, </w:t>
      </w:r>
      <w:r w:rsidRPr="008021EF">
        <w:rPr>
          <w:rStyle w:val="A4"/>
          <w:rFonts w:cs="Times New Roman"/>
          <w:bCs/>
          <w:color w:val="auto"/>
          <w:sz w:val="24"/>
          <w:szCs w:val="24"/>
          <w:lang w:val="en-US"/>
        </w:rPr>
        <w:t>disclosure of status, marriage relationship etc.</w:t>
      </w:r>
    </w:p>
    <w:p w:rsidR="00EC1DD4" w:rsidRPr="008021EF" w:rsidRDefault="00EC1DD4">
      <w:pPr>
        <w:pStyle w:val="NormalWeb"/>
        <w:spacing w:before="0" w:beforeAutospacing="0" w:after="0" w:afterAutospacing="0" w:line="360" w:lineRule="auto"/>
        <w:jc w:val="both"/>
        <w:rPr>
          <w:rStyle w:val="A4"/>
          <w:rFonts w:cs="Times New Roman"/>
          <w:bCs/>
          <w:color w:val="auto"/>
          <w:sz w:val="24"/>
          <w:szCs w:val="24"/>
          <w:lang w:val="en-US"/>
        </w:rPr>
        <w:sectPr w:rsidR="00EC1DD4" w:rsidRPr="008021EF">
          <w:type w:val="continuous"/>
          <w:pgSz w:w="11906" w:h="16838"/>
          <w:pgMar w:top="1440" w:right="1440" w:bottom="1440" w:left="1440" w:header="708" w:footer="708" w:gutter="0"/>
          <w:cols w:num="2" w:space="708"/>
          <w:docGrid w:linePitch="360"/>
        </w:sectPr>
      </w:pPr>
    </w:p>
    <w:p w:rsidR="008E6B88" w:rsidRPr="008021EF" w:rsidRDefault="008E6B88" w:rsidP="00087608">
      <w:pPr>
        <w:rPr>
          <w:lang w:val="en-US" w:eastAsia="en-GB"/>
        </w:rPr>
        <w:sectPr w:rsidR="008E6B88" w:rsidRPr="008021EF" w:rsidSect="00D67D29">
          <w:pgSz w:w="11906" w:h="16838"/>
          <w:pgMar w:top="1440" w:right="1440" w:bottom="1440" w:left="1440" w:header="708" w:footer="708" w:gutter="0"/>
          <w:pgNumType w:start="20"/>
          <w:cols w:space="708"/>
          <w:docGrid w:linePitch="360"/>
        </w:sectPr>
      </w:pPr>
    </w:p>
    <w:p w:rsidR="00D67D29" w:rsidRPr="008021EF" w:rsidRDefault="00C94C7A" w:rsidP="0020588F">
      <w:pPr>
        <w:pStyle w:val="Heading2"/>
        <w:rPr>
          <w:rFonts w:ascii="Times New Roman" w:hAnsi="Times New Roman" w:cs="Times New Roman"/>
          <w:b/>
          <w:lang w:val="en-US"/>
        </w:rPr>
        <w:sectPr w:rsidR="00D67D29" w:rsidRPr="008021EF" w:rsidSect="008E6B88">
          <w:type w:val="continuous"/>
          <w:pgSz w:w="11906" w:h="16838"/>
          <w:pgMar w:top="1440" w:right="1440" w:bottom="1440" w:left="1440" w:header="708" w:footer="708" w:gutter="0"/>
          <w:cols w:space="708"/>
          <w:docGrid w:linePitch="360"/>
        </w:sectPr>
      </w:pPr>
      <w:r w:rsidRPr="008021EF">
        <w:rPr>
          <w:rFonts w:ascii="Times New Roman" w:hAnsi="Times New Roman" w:cs="Times New Roman"/>
          <w:b/>
          <w:lang w:val="en-US"/>
        </w:rPr>
        <w:lastRenderedPageBreak/>
        <w:t xml:space="preserve">              </w:t>
      </w:r>
    </w:p>
    <w:p w:rsidR="00093709" w:rsidRPr="008021EF" w:rsidRDefault="00C94C7A" w:rsidP="0020588F">
      <w:pPr>
        <w:pStyle w:val="Heading2"/>
        <w:rPr>
          <w:rFonts w:ascii="Times New Roman" w:hAnsi="Times New Roman" w:cs="Times New Roman"/>
          <w:b/>
          <w:lang w:val="en-US"/>
        </w:rPr>
      </w:pPr>
      <w:r w:rsidRPr="008021EF">
        <w:rPr>
          <w:rFonts w:ascii="Times New Roman" w:hAnsi="Times New Roman" w:cs="Times New Roman"/>
          <w:b/>
          <w:lang w:val="en-US"/>
        </w:rPr>
        <w:lastRenderedPageBreak/>
        <w:t xml:space="preserve">     </w:t>
      </w:r>
      <w:bookmarkStart w:id="36" w:name="_Toc514422926"/>
      <w:r w:rsidR="00093709" w:rsidRPr="008021EF">
        <w:rPr>
          <w:rFonts w:ascii="Times New Roman" w:hAnsi="Times New Roman" w:cs="Times New Roman"/>
          <w:b/>
          <w:lang w:val="en-US"/>
        </w:rPr>
        <w:t>3.8. Operational and Conceptual Definition</w:t>
      </w:r>
      <w:bookmarkEnd w:id="36"/>
    </w:p>
    <w:p w:rsidR="00EC1DD4" w:rsidRPr="008021EF" w:rsidRDefault="00D07B07">
      <w:pPr>
        <w:pStyle w:val="ListParagraph1"/>
        <w:autoSpaceDE w:val="0"/>
        <w:autoSpaceDN w:val="0"/>
        <w:adjustRightInd w:val="0"/>
        <w:spacing w:before="240" w:after="120" w:line="360" w:lineRule="auto"/>
        <w:ind w:left="170"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
          <w:bCs/>
          <w:color w:val="auto"/>
          <w:sz w:val="24"/>
          <w:szCs w:val="24"/>
          <w:lang w:val="en-US"/>
        </w:rPr>
        <w:t>Favorable attitude:</w:t>
      </w:r>
      <w:r w:rsidRPr="008021EF">
        <w:rPr>
          <w:rStyle w:val="A4"/>
          <w:rFonts w:ascii="Times New Roman" w:hAnsi="Times New Roman" w:cs="Times New Roman"/>
          <w:bCs/>
          <w:color w:val="auto"/>
          <w:sz w:val="24"/>
          <w:szCs w:val="24"/>
          <w:lang w:val="en-US"/>
        </w:rPr>
        <w:t xml:space="preserve"> respondents who have positive outlook towards diabetic mellitus and w</w:t>
      </w:r>
      <w:r w:rsidR="004E79C3" w:rsidRPr="008021EF">
        <w:rPr>
          <w:rStyle w:val="A4"/>
          <w:rFonts w:ascii="Times New Roman" w:hAnsi="Times New Roman" w:cs="Times New Roman"/>
          <w:bCs/>
          <w:color w:val="auto"/>
          <w:sz w:val="24"/>
          <w:szCs w:val="24"/>
          <w:lang w:val="en-US"/>
        </w:rPr>
        <w:t>ho scored equal to or above median</w:t>
      </w:r>
      <w:r w:rsidRPr="008021EF">
        <w:rPr>
          <w:rStyle w:val="A4"/>
          <w:rFonts w:ascii="Times New Roman" w:hAnsi="Times New Roman" w:cs="Times New Roman"/>
          <w:bCs/>
          <w:color w:val="auto"/>
          <w:sz w:val="24"/>
          <w:szCs w:val="24"/>
          <w:lang w:val="en-US"/>
        </w:rPr>
        <w:t xml:space="preserve"> level of attitude questions</w:t>
      </w:r>
      <w:r w:rsidR="003B1482" w:rsidRPr="008021EF">
        <w:rPr>
          <w:rStyle w:val="A4"/>
          <w:rFonts w:ascii="Times New Roman" w:hAnsi="Times New Roman" w:cs="Times New Roman"/>
          <w:bCs/>
          <w:color w:val="auto"/>
          <w:sz w:val="24"/>
          <w:szCs w:val="24"/>
          <w:lang w:val="en-US"/>
        </w:rPr>
        <w:fldChar w:fldCharType="begin"/>
      </w:r>
      <w:r w:rsidR="003532C7" w:rsidRPr="008021EF">
        <w:rPr>
          <w:rStyle w:val="A4"/>
          <w:rFonts w:ascii="Times New Roman" w:hAnsi="Times New Roman" w:cs="Times New Roman"/>
          <w:bCs/>
          <w:color w:val="auto"/>
          <w:sz w:val="24"/>
          <w:szCs w:val="24"/>
          <w:lang w:val="en-US"/>
        </w:rPr>
        <w:instrText xml:space="preserve"> ADDIN EN.CITE &lt;EndNote&gt;&lt;Cite&gt;&lt;Author&gt;Kassahun CW&lt;/Author&gt;&lt;Year&gt;2017&lt;/Year&gt;&lt;RecNum&gt;52&lt;/RecNum&gt;&lt;DisplayText&gt;(32)&lt;/DisplayText&gt;&lt;record&gt;&lt;rec-number&gt;52&lt;/rec-number&gt;&lt;foreign-keys&gt;&lt;key app="EN" db-id="drxwwwp9i2xx9ied9e95tfsrta92vw9xx0w0"&gt;52&lt;/key&gt;&lt;/foreign-keys&gt;&lt;ref-type name="Journal Article"&gt;17&lt;/ref-type&gt;&lt;contributors&gt;&lt;authors&gt;&lt;author&gt;Kassahun CW, Mekonen AG &lt;/author&gt;&lt;/authors&gt;&lt;/contributors&gt;&lt;titles&gt;&lt;title&gt;Knowledge, attitude, practices and their associated factors towards diabetes mellitus among non-diabetes community members of Bale Zone administrative towns, South East Ethiopia. A cross- sectional study&lt;/title&gt;&lt;secondary-title&gt;PLoS ONE&lt;/secondary-title&gt;&lt;/titles&gt;&lt;periodical&gt;&lt;full-title&gt;PLoS ONE&lt;/full-title&gt;&lt;/periodical&gt;&lt;volume&gt;12&lt;/volume&gt;&lt;dates&gt;&lt;year&gt;2017&lt;/year&gt;&lt;/dates&gt;&lt;urls&gt;&lt;/urls&gt;&lt;/record&gt;&lt;/Cite&gt;&lt;/EndNote&gt;</w:instrText>
      </w:r>
      <w:r w:rsidR="003B1482" w:rsidRPr="008021EF">
        <w:rPr>
          <w:rStyle w:val="A4"/>
          <w:rFonts w:ascii="Times New Roman" w:hAnsi="Times New Roman" w:cs="Times New Roman"/>
          <w:bCs/>
          <w:color w:val="auto"/>
          <w:sz w:val="24"/>
          <w:szCs w:val="24"/>
          <w:lang w:val="en-US"/>
        </w:rPr>
        <w:fldChar w:fldCharType="separate"/>
      </w:r>
      <w:r w:rsidR="003532C7" w:rsidRPr="008021EF">
        <w:rPr>
          <w:rStyle w:val="A4"/>
          <w:rFonts w:ascii="Times New Roman" w:hAnsi="Times New Roman" w:cs="Times New Roman"/>
          <w:bCs/>
          <w:noProof/>
          <w:color w:val="auto"/>
          <w:sz w:val="24"/>
          <w:szCs w:val="24"/>
          <w:lang w:val="en-US"/>
        </w:rPr>
        <w:t>(</w:t>
      </w:r>
      <w:hyperlink w:anchor="_ENREF_32" w:tooltip="Kassahun CW, 2017 #52" w:history="1">
        <w:r w:rsidR="00832113" w:rsidRPr="008021EF">
          <w:rPr>
            <w:rStyle w:val="A4"/>
            <w:rFonts w:ascii="Times New Roman" w:hAnsi="Times New Roman" w:cs="Times New Roman"/>
            <w:bCs/>
            <w:noProof/>
            <w:color w:val="auto"/>
            <w:sz w:val="24"/>
            <w:szCs w:val="24"/>
            <w:lang w:val="en-US"/>
          </w:rPr>
          <w:t>32</w:t>
        </w:r>
      </w:hyperlink>
      <w:r w:rsidR="003532C7" w:rsidRPr="008021EF">
        <w:rPr>
          <w:rStyle w:val="A4"/>
          <w:rFonts w:ascii="Times New Roman" w:hAnsi="Times New Roman" w:cs="Times New Roman"/>
          <w:bCs/>
          <w:noProof/>
          <w:color w:val="auto"/>
          <w:sz w:val="24"/>
          <w:szCs w:val="24"/>
          <w:lang w:val="en-US"/>
        </w:rPr>
        <w:t>)</w:t>
      </w:r>
      <w:r w:rsidR="003B1482" w:rsidRPr="008021EF">
        <w:rPr>
          <w:rStyle w:val="A4"/>
          <w:rFonts w:ascii="Times New Roman" w:hAnsi="Times New Roman" w:cs="Times New Roman"/>
          <w:bCs/>
          <w:color w:val="auto"/>
          <w:sz w:val="24"/>
          <w:szCs w:val="24"/>
          <w:lang w:val="en-US"/>
        </w:rPr>
        <w:fldChar w:fldCharType="end"/>
      </w:r>
      <w:r w:rsidRPr="008021EF">
        <w:rPr>
          <w:rStyle w:val="A4"/>
          <w:rFonts w:ascii="Times New Roman" w:hAnsi="Times New Roman" w:cs="Times New Roman"/>
          <w:bCs/>
          <w:color w:val="auto"/>
          <w:sz w:val="24"/>
          <w:szCs w:val="24"/>
          <w:lang w:val="en-US"/>
        </w:rPr>
        <w:t>.</w:t>
      </w:r>
    </w:p>
    <w:p w:rsidR="00EC1DD4" w:rsidRPr="008021EF" w:rsidRDefault="00D07B07">
      <w:pPr>
        <w:pStyle w:val="ListParagraph1"/>
        <w:autoSpaceDE w:val="0"/>
        <w:autoSpaceDN w:val="0"/>
        <w:adjustRightInd w:val="0"/>
        <w:spacing w:before="240" w:after="120" w:line="360" w:lineRule="auto"/>
        <w:ind w:left="170"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
          <w:bCs/>
          <w:color w:val="auto"/>
          <w:sz w:val="24"/>
          <w:szCs w:val="24"/>
          <w:lang w:val="en-US"/>
        </w:rPr>
        <w:t xml:space="preserve">Unfavorable attitude: </w:t>
      </w:r>
      <w:r w:rsidRPr="008021EF">
        <w:rPr>
          <w:rStyle w:val="A4"/>
          <w:rFonts w:ascii="Times New Roman" w:hAnsi="Times New Roman" w:cs="Times New Roman"/>
          <w:bCs/>
          <w:color w:val="auto"/>
          <w:sz w:val="24"/>
          <w:szCs w:val="24"/>
          <w:lang w:val="en-US"/>
        </w:rPr>
        <w:t>respondents who have negative attitude towards diabetic mellitus</w:t>
      </w:r>
      <w:r w:rsidR="001308BB" w:rsidRPr="008021EF">
        <w:rPr>
          <w:rStyle w:val="A4"/>
          <w:rFonts w:ascii="Times New Roman" w:hAnsi="Times New Roman" w:cs="Times New Roman"/>
          <w:bCs/>
          <w:color w:val="auto"/>
          <w:sz w:val="24"/>
          <w:szCs w:val="24"/>
          <w:lang w:val="en-US"/>
        </w:rPr>
        <w:t xml:space="preserve"> and who answered below the median</w:t>
      </w:r>
      <w:r w:rsidR="00BB4D7E" w:rsidRPr="008021EF">
        <w:rPr>
          <w:rStyle w:val="A4"/>
          <w:rFonts w:ascii="Times New Roman" w:hAnsi="Times New Roman" w:cs="Times New Roman"/>
          <w:bCs/>
          <w:color w:val="auto"/>
          <w:sz w:val="24"/>
          <w:szCs w:val="24"/>
          <w:lang w:val="en-US"/>
        </w:rPr>
        <w:t xml:space="preserve"> level of attitude questions </w:t>
      </w:r>
      <w:r w:rsidR="002D0FC8" w:rsidRPr="008021EF">
        <w:rPr>
          <w:rStyle w:val="A4"/>
          <w:rFonts w:ascii="Times New Roman" w:hAnsi="Times New Roman" w:cs="Times New Roman"/>
          <w:bCs/>
          <w:color w:val="auto"/>
          <w:sz w:val="24"/>
          <w:szCs w:val="24"/>
          <w:lang w:val="en-US"/>
        </w:rPr>
        <w:fldChar w:fldCharType="begin"/>
      </w:r>
      <w:r w:rsidR="003532C7" w:rsidRPr="008021EF">
        <w:rPr>
          <w:rStyle w:val="A4"/>
          <w:rFonts w:ascii="Times New Roman" w:hAnsi="Times New Roman" w:cs="Times New Roman"/>
          <w:bCs/>
          <w:color w:val="auto"/>
          <w:sz w:val="24"/>
          <w:szCs w:val="24"/>
          <w:lang w:val="en-US"/>
        </w:rPr>
        <w:instrText xml:space="preserve"> ADDIN EN.CITE &lt;EndNote&gt;&lt;Cite&gt;&lt;Author&gt;Kassahun CW&lt;/Author&gt;&lt;Year&gt;2017&lt;/Year&gt;&lt;RecNum&gt;52&lt;/RecNum&gt;&lt;DisplayText&gt;(32)&lt;/DisplayText&gt;&lt;record&gt;&lt;rec-number&gt;52&lt;/rec-number&gt;&lt;foreign-keys&gt;&lt;key app="EN" db-id="drxwwwp9i2xx9ied9e95tfsrta92vw9xx0w0"&gt;52&lt;/key&gt;&lt;/foreign-keys&gt;&lt;ref-type name="Journal Article"&gt;17&lt;/ref-type&gt;&lt;contributors&gt;&lt;authors&gt;&lt;author&gt;Kassahun CW, Mekonen AG &lt;/author&gt;&lt;/authors&gt;&lt;/contributors&gt;&lt;titles&gt;&lt;title&gt;Knowledge, attitude, practices and their associated factors towards diabetes mellitus among non-diabetes community members of Bale Zone administrative towns, South East Ethiopia. A cross- sectional study&lt;/title&gt;&lt;secondary-title&gt;PLoS ONE&lt;/secondary-title&gt;&lt;/titles&gt;&lt;periodical&gt;&lt;full-title&gt;PLoS ONE&lt;/full-title&gt;&lt;/periodical&gt;&lt;volume&gt;12&lt;/volume&gt;&lt;dates&gt;&lt;year&gt;2017&lt;/year&gt;&lt;/dates&gt;&lt;urls&gt;&lt;/urls&gt;&lt;/record&gt;&lt;/Cite&gt;&lt;/EndNote&gt;</w:instrText>
      </w:r>
      <w:r w:rsidR="002D0FC8" w:rsidRPr="008021EF">
        <w:rPr>
          <w:rStyle w:val="A4"/>
          <w:rFonts w:ascii="Times New Roman" w:hAnsi="Times New Roman" w:cs="Times New Roman"/>
          <w:bCs/>
          <w:color w:val="auto"/>
          <w:sz w:val="24"/>
          <w:szCs w:val="24"/>
          <w:lang w:val="en-US"/>
        </w:rPr>
        <w:fldChar w:fldCharType="separate"/>
      </w:r>
      <w:r w:rsidR="003532C7" w:rsidRPr="008021EF">
        <w:rPr>
          <w:rStyle w:val="A4"/>
          <w:rFonts w:ascii="Times New Roman" w:hAnsi="Times New Roman" w:cs="Times New Roman"/>
          <w:bCs/>
          <w:noProof/>
          <w:color w:val="auto"/>
          <w:sz w:val="24"/>
          <w:szCs w:val="24"/>
          <w:lang w:val="en-US"/>
        </w:rPr>
        <w:t>(</w:t>
      </w:r>
      <w:hyperlink w:anchor="_ENREF_32" w:tooltip="Kassahun CW, 2017 #52" w:history="1">
        <w:r w:rsidR="00832113" w:rsidRPr="008021EF">
          <w:rPr>
            <w:rStyle w:val="A4"/>
            <w:rFonts w:ascii="Times New Roman" w:hAnsi="Times New Roman" w:cs="Times New Roman"/>
            <w:bCs/>
            <w:noProof/>
            <w:color w:val="auto"/>
            <w:sz w:val="24"/>
            <w:szCs w:val="24"/>
            <w:lang w:val="en-US"/>
          </w:rPr>
          <w:t>32</w:t>
        </w:r>
      </w:hyperlink>
      <w:r w:rsidR="003532C7" w:rsidRPr="008021EF">
        <w:rPr>
          <w:rStyle w:val="A4"/>
          <w:rFonts w:ascii="Times New Roman" w:hAnsi="Times New Roman" w:cs="Times New Roman"/>
          <w:bCs/>
          <w:noProof/>
          <w:color w:val="auto"/>
          <w:sz w:val="24"/>
          <w:szCs w:val="24"/>
          <w:lang w:val="en-US"/>
        </w:rPr>
        <w:t>)</w:t>
      </w:r>
      <w:r w:rsidR="002D0FC8" w:rsidRPr="008021EF">
        <w:rPr>
          <w:rStyle w:val="A4"/>
          <w:rFonts w:ascii="Times New Roman" w:hAnsi="Times New Roman" w:cs="Times New Roman"/>
          <w:bCs/>
          <w:color w:val="auto"/>
          <w:sz w:val="24"/>
          <w:szCs w:val="24"/>
          <w:lang w:val="en-US"/>
        </w:rPr>
        <w:fldChar w:fldCharType="end"/>
      </w:r>
      <w:r w:rsidRPr="008021EF">
        <w:rPr>
          <w:rStyle w:val="A4"/>
          <w:rFonts w:ascii="Times New Roman" w:hAnsi="Times New Roman" w:cs="Times New Roman"/>
          <w:bCs/>
          <w:color w:val="auto"/>
          <w:sz w:val="24"/>
          <w:szCs w:val="24"/>
          <w:lang w:val="en-US"/>
        </w:rPr>
        <w:t>.</w:t>
      </w:r>
    </w:p>
    <w:p w:rsidR="00EC1DD4" w:rsidRPr="008021EF" w:rsidRDefault="00D07B07">
      <w:pPr>
        <w:pStyle w:val="ListParagraph1"/>
        <w:autoSpaceDE w:val="0"/>
        <w:autoSpaceDN w:val="0"/>
        <w:adjustRightInd w:val="0"/>
        <w:spacing w:before="240" w:after="120" w:line="360" w:lineRule="auto"/>
        <w:ind w:left="170"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
          <w:bCs/>
          <w:color w:val="auto"/>
          <w:sz w:val="24"/>
          <w:szCs w:val="24"/>
          <w:lang w:val="en-US"/>
        </w:rPr>
        <w:t xml:space="preserve">Adequate knowledge: </w:t>
      </w:r>
      <w:r w:rsidRPr="008021EF">
        <w:rPr>
          <w:rStyle w:val="A4"/>
          <w:rFonts w:ascii="Times New Roman" w:hAnsi="Times New Roman" w:cs="Times New Roman"/>
          <w:bCs/>
          <w:color w:val="auto"/>
          <w:sz w:val="24"/>
          <w:szCs w:val="24"/>
          <w:lang w:val="en-US"/>
        </w:rPr>
        <w:t>patients who answered greater than or equal to 60% of knowledge questions</w:t>
      </w:r>
      <w:r w:rsidR="002D0FC8" w:rsidRPr="008021EF">
        <w:rPr>
          <w:rStyle w:val="A4"/>
          <w:rFonts w:ascii="Times New Roman" w:hAnsi="Times New Roman" w:cs="Times New Roman"/>
          <w:bCs/>
          <w:color w:val="auto"/>
          <w:sz w:val="24"/>
          <w:szCs w:val="24"/>
          <w:lang w:val="en-US"/>
        </w:rPr>
        <w:fldChar w:fldCharType="begin"/>
      </w:r>
      <w:r w:rsidR="003532C7" w:rsidRPr="008021EF">
        <w:rPr>
          <w:rStyle w:val="A4"/>
          <w:rFonts w:ascii="Times New Roman" w:hAnsi="Times New Roman" w:cs="Times New Roman"/>
          <w:bCs/>
          <w:color w:val="auto"/>
          <w:sz w:val="24"/>
          <w:szCs w:val="24"/>
          <w:lang w:val="en-US"/>
        </w:rPr>
        <w:instrText xml:space="preserve"> ADDIN EN.CITE &lt;EndNote&gt;&lt;Cite&gt;&lt;Author&gt;Kassahun CW&lt;/Author&gt;&lt;Year&gt;2017&lt;/Year&gt;&lt;RecNum&gt;52&lt;/RecNum&gt;&lt;DisplayText&gt;(32)&lt;/DisplayText&gt;&lt;record&gt;&lt;rec-number&gt;52&lt;/rec-number&gt;&lt;foreign-keys&gt;&lt;key app="EN" db-id="drxwwwp9i2xx9ied9e95tfsrta92vw9xx0w0"&gt;52&lt;/key&gt;&lt;/foreign-keys&gt;&lt;ref-type name="Journal Article"&gt;17&lt;/ref-type&gt;&lt;contributors&gt;&lt;authors&gt;&lt;author&gt;Kassahun CW, Mekonen AG &lt;/author&gt;&lt;/authors&gt;&lt;/contributors&gt;&lt;titles&gt;&lt;title&gt;Knowledge, attitude, practices and their associated factors towards diabetes mellitus among non-diabetes community members of Bale Zone administrative towns, South East Ethiopia. A cross- sectional study&lt;/title&gt;&lt;secondary-title&gt;PLoS ONE&lt;/secondary-title&gt;&lt;/titles&gt;&lt;periodical&gt;&lt;full-title&gt;PLoS ONE&lt;/full-title&gt;&lt;/periodical&gt;&lt;volume&gt;12&lt;/volume&gt;&lt;dates&gt;&lt;year&gt;2017&lt;/year&gt;&lt;/dates&gt;&lt;urls&gt;&lt;/urls&gt;&lt;/record&gt;&lt;/Cite&gt;&lt;/EndNote&gt;</w:instrText>
      </w:r>
      <w:r w:rsidR="002D0FC8" w:rsidRPr="008021EF">
        <w:rPr>
          <w:rStyle w:val="A4"/>
          <w:rFonts w:ascii="Times New Roman" w:hAnsi="Times New Roman" w:cs="Times New Roman"/>
          <w:bCs/>
          <w:color w:val="auto"/>
          <w:sz w:val="24"/>
          <w:szCs w:val="24"/>
          <w:lang w:val="en-US"/>
        </w:rPr>
        <w:fldChar w:fldCharType="separate"/>
      </w:r>
      <w:r w:rsidR="003532C7" w:rsidRPr="008021EF">
        <w:rPr>
          <w:rStyle w:val="A4"/>
          <w:rFonts w:ascii="Times New Roman" w:hAnsi="Times New Roman" w:cs="Times New Roman"/>
          <w:bCs/>
          <w:noProof/>
          <w:color w:val="auto"/>
          <w:sz w:val="24"/>
          <w:szCs w:val="24"/>
          <w:lang w:val="en-US"/>
        </w:rPr>
        <w:t>(</w:t>
      </w:r>
      <w:hyperlink w:anchor="_ENREF_32" w:tooltip="Kassahun CW, 2017 #52" w:history="1">
        <w:r w:rsidR="00832113" w:rsidRPr="008021EF">
          <w:rPr>
            <w:rStyle w:val="A4"/>
            <w:rFonts w:ascii="Times New Roman" w:hAnsi="Times New Roman" w:cs="Times New Roman"/>
            <w:bCs/>
            <w:noProof/>
            <w:color w:val="auto"/>
            <w:sz w:val="24"/>
            <w:szCs w:val="24"/>
            <w:lang w:val="en-US"/>
          </w:rPr>
          <w:t>32</w:t>
        </w:r>
      </w:hyperlink>
      <w:r w:rsidR="003532C7" w:rsidRPr="008021EF">
        <w:rPr>
          <w:rStyle w:val="A4"/>
          <w:rFonts w:ascii="Times New Roman" w:hAnsi="Times New Roman" w:cs="Times New Roman"/>
          <w:bCs/>
          <w:noProof/>
          <w:color w:val="auto"/>
          <w:sz w:val="24"/>
          <w:szCs w:val="24"/>
          <w:lang w:val="en-US"/>
        </w:rPr>
        <w:t>)</w:t>
      </w:r>
      <w:r w:rsidR="002D0FC8" w:rsidRPr="008021EF">
        <w:rPr>
          <w:rStyle w:val="A4"/>
          <w:rFonts w:ascii="Times New Roman" w:hAnsi="Times New Roman" w:cs="Times New Roman"/>
          <w:bCs/>
          <w:color w:val="auto"/>
          <w:sz w:val="24"/>
          <w:szCs w:val="24"/>
          <w:lang w:val="en-US"/>
        </w:rPr>
        <w:fldChar w:fldCharType="end"/>
      </w:r>
      <w:r w:rsidRPr="008021EF">
        <w:rPr>
          <w:rStyle w:val="A4"/>
          <w:rFonts w:ascii="Times New Roman" w:hAnsi="Times New Roman" w:cs="Times New Roman"/>
          <w:bCs/>
          <w:color w:val="auto"/>
          <w:sz w:val="24"/>
          <w:szCs w:val="24"/>
          <w:lang w:val="en-US"/>
        </w:rPr>
        <w:t xml:space="preserve"> </w:t>
      </w:r>
      <w:r w:rsidR="002D0FC8" w:rsidRPr="008021EF">
        <w:rPr>
          <w:rStyle w:val="A4"/>
          <w:rFonts w:ascii="Times New Roman" w:hAnsi="Times New Roman" w:cs="Times New Roman"/>
          <w:bCs/>
          <w:color w:val="auto"/>
          <w:sz w:val="24"/>
          <w:szCs w:val="24"/>
          <w:lang w:val="en-US"/>
        </w:rPr>
        <w:t>.</w:t>
      </w:r>
    </w:p>
    <w:p w:rsidR="00EC1DD4" w:rsidRPr="008021EF" w:rsidRDefault="00D07B07">
      <w:pPr>
        <w:pStyle w:val="ListParagraph1"/>
        <w:autoSpaceDE w:val="0"/>
        <w:autoSpaceDN w:val="0"/>
        <w:adjustRightInd w:val="0"/>
        <w:spacing w:before="240" w:after="120" w:line="360" w:lineRule="auto"/>
        <w:ind w:left="170"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
          <w:bCs/>
          <w:color w:val="auto"/>
          <w:sz w:val="28"/>
          <w:szCs w:val="28"/>
          <w:lang w:val="en-US"/>
        </w:rPr>
        <w:t>Inadequate knowledge</w:t>
      </w:r>
      <w:r w:rsidRPr="008021EF">
        <w:rPr>
          <w:rStyle w:val="A4"/>
          <w:rFonts w:ascii="Times New Roman" w:hAnsi="Times New Roman" w:cs="Times New Roman"/>
          <w:b/>
          <w:bCs/>
          <w:color w:val="auto"/>
          <w:sz w:val="24"/>
          <w:szCs w:val="24"/>
          <w:lang w:val="en-US"/>
        </w:rPr>
        <w:t>:</w:t>
      </w:r>
      <w:r w:rsidRPr="008021EF">
        <w:rPr>
          <w:rStyle w:val="A4"/>
          <w:rFonts w:ascii="Times New Roman" w:hAnsi="Times New Roman" w:cs="Times New Roman"/>
          <w:bCs/>
          <w:color w:val="auto"/>
          <w:sz w:val="24"/>
          <w:szCs w:val="24"/>
          <w:lang w:val="en-US"/>
        </w:rPr>
        <w:t xml:space="preserve">   patients who answered less than 60% of knowledge questions</w:t>
      </w:r>
      <w:r w:rsidR="002D0FC8" w:rsidRPr="008021EF">
        <w:rPr>
          <w:rStyle w:val="A4"/>
          <w:rFonts w:ascii="Times New Roman" w:hAnsi="Times New Roman" w:cs="Times New Roman"/>
          <w:bCs/>
          <w:color w:val="auto"/>
          <w:sz w:val="24"/>
          <w:szCs w:val="24"/>
          <w:lang w:val="en-US"/>
        </w:rPr>
        <w:fldChar w:fldCharType="begin"/>
      </w:r>
      <w:r w:rsidR="003532C7" w:rsidRPr="008021EF">
        <w:rPr>
          <w:rStyle w:val="A4"/>
          <w:rFonts w:ascii="Times New Roman" w:hAnsi="Times New Roman" w:cs="Times New Roman"/>
          <w:bCs/>
          <w:color w:val="auto"/>
          <w:sz w:val="24"/>
          <w:szCs w:val="24"/>
          <w:lang w:val="en-US"/>
        </w:rPr>
        <w:instrText xml:space="preserve"> ADDIN EN.CITE &lt;EndNote&gt;&lt;Cite&gt;&lt;Author&gt;Kassahun CW&lt;/Author&gt;&lt;Year&gt;2017&lt;/Year&gt;&lt;RecNum&gt;52&lt;/RecNum&gt;&lt;DisplayText&gt;(32)&lt;/DisplayText&gt;&lt;record&gt;&lt;rec-number&gt;52&lt;/rec-number&gt;&lt;foreign-keys&gt;&lt;key app="EN" db-id="drxwwwp9i2xx9ied9e95tfsrta92vw9xx0w0"&gt;52&lt;/key&gt;&lt;/foreign-keys&gt;&lt;ref-type name="Journal Article"&gt;17&lt;/ref-type&gt;&lt;contributors&gt;&lt;authors&gt;&lt;author&gt;Kassahun CW, Mekonen AG &lt;/author&gt;&lt;/authors&gt;&lt;/contributors&gt;&lt;titles&gt;&lt;title&gt;Knowledge, attitude, practices and their associated factors towards diabetes mellitus among non-diabetes community members of Bale Zone administrative towns, South East Ethiopia. A cross- sectional study&lt;/title&gt;&lt;secondary-title&gt;PLoS ONE&lt;/secondary-title&gt;&lt;/titles&gt;&lt;periodical&gt;&lt;full-title&gt;PLoS ONE&lt;/full-title&gt;&lt;/periodical&gt;&lt;volume&gt;12&lt;/volume&gt;&lt;dates&gt;&lt;year&gt;2017&lt;/year&gt;&lt;/dates&gt;&lt;urls&gt;&lt;/urls&gt;&lt;/record&gt;&lt;/Cite&gt;&lt;/EndNote&gt;</w:instrText>
      </w:r>
      <w:r w:rsidR="002D0FC8" w:rsidRPr="008021EF">
        <w:rPr>
          <w:rStyle w:val="A4"/>
          <w:rFonts w:ascii="Times New Roman" w:hAnsi="Times New Roman" w:cs="Times New Roman"/>
          <w:bCs/>
          <w:color w:val="auto"/>
          <w:sz w:val="24"/>
          <w:szCs w:val="24"/>
          <w:lang w:val="en-US"/>
        </w:rPr>
        <w:fldChar w:fldCharType="separate"/>
      </w:r>
      <w:r w:rsidR="003532C7" w:rsidRPr="008021EF">
        <w:rPr>
          <w:rStyle w:val="A4"/>
          <w:rFonts w:ascii="Times New Roman" w:hAnsi="Times New Roman" w:cs="Times New Roman"/>
          <w:bCs/>
          <w:noProof/>
          <w:color w:val="auto"/>
          <w:sz w:val="24"/>
          <w:szCs w:val="24"/>
          <w:lang w:val="en-US"/>
        </w:rPr>
        <w:t>(</w:t>
      </w:r>
      <w:hyperlink w:anchor="_ENREF_32" w:tooltip="Kassahun CW, 2017 #52" w:history="1">
        <w:r w:rsidR="00832113" w:rsidRPr="008021EF">
          <w:rPr>
            <w:rStyle w:val="A4"/>
            <w:rFonts w:ascii="Times New Roman" w:hAnsi="Times New Roman" w:cs="Times New Roman"/>
            <w:bCs/>
            <w:noProof/>
            <w:color w:val="auto"/>
            <w:sz w:val="24"/>
            <w:szCs w:val="24"/>
            <w:lang w:val="en-US"/>
          </w:rPr>
          <w:t>32</w:t>
        </w:r>
      </w:hyperlink>
      <w:r w:rsidR="003532C7" w:rsidRPr="008021EF">
        <w:rPr>
          <w:rStyle w:val="A4"/>
          <w:rFonts w:ascii="Times New Roman" w:hAnsi="Times New Roman" w:cs="Times New Roman"/>
          <w:bCs/>
          <w:noProof/>
          <w:color w:val="auto"/>
          <w:sz w:val="24"/>
          <w:szCs w:val="24"/>
          <w:lang w:val="en-US"/>
        </w:rPr>
        <w:t>)</w:t>
      </w:r>
      <w:r w:rsidR="002D0FC8" w:rsidRPr="008021EF">
        <w:rPr>
          <w:rStyle w:val="A4"/>
          <w:rFonts w:ascii="Times New Roman" w:hAnsi="Times New Roman" w:cs="Times New Roman"/>
          <w:bCs/>
          <w:color w:val="auto"/>
          <w:sz w:val="24"/>
          <w:szCs w:val="24"/>
          <w:lang w:val="en-US"/>
        </w:rPr>
        <w:fldChar w:fldCharType="end"/>
      </w:r>
      <w:r w:rsidRPr="008021EF">
        <w:rPr>
          <w:rStyle w:val="A4"/>
          <w:rFonts w:ascii="Times New Roman" w:hAnsi="Times New Roman" w:cs="Times New Roman"/>
          <w:bCs/>
          <w:color w:val="auto"/>
          <w:sz w:val="24"/>
          <w:szCs w:val="24"/>
          <w:lang w:val="en-US"/>
        </w:rPr>
        <w:t xml:space="preserve">. </w:t>
      </w:r>
    </w:p>
    <w:p w:rsidR="00EC1DD4" w:rsidRPr="008021EF" w:rsidRDefault="00D07B07">
      <w:pPr>
        <w:pStyle w:val="ListParagraph1"/>
        <w:autoSpaceDE w:val="0"/>
        <w:autoSpaceDN w:val="0"/>
        <w:adjustRightInd w:val="0"/>
        <w:spacing w:before="240" w:after="120" w:line="360" w:lineRule="auto"/>
        <w:ind w:left="170"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
          <w:bCs/>
          <w:color w:val="auto"/>
          <w:sz w:val="28"/>
          <w:szCs w:val="28"/>
          <w:lang w:val="en-US"/>
        </w:rPr>
        <w:t xml:space="preserve">Diabetic complication: </w:t>
      </w:r>
      <w:r w:rsidRPr="008021EF">
        <w:rPr>
          <w:rStyle w:val="A4"/>
          <w:rFonts w:ascii="Times New Roman" w:hAnsi="Times New Roman" w:cs="Times New Roman"/>
          <w:bCs/>
          <w:color w:val="auto"/>
          <w:sz w:val="24"/>
          <w:szCs w:val="24"/>
          <w:lang w:val="en-US"/>
        </w:rPr>
        <w:t xml:space="preserve">any of the following complications diabetic nephropathy, diabetic foot ulcer, hypoglycemia and </w:t>
      </w:r>
      <w:r w:rsidR="008E210B" w:rsidRPr="008021EF">
        <w:rPr>
          <w:rStyle w:val="A4"/>
          <w:rFonts w:ascii="Times New Roman" w:hAnsi="Times New Roman" w:cs="Times New Roman"/>
          <w:bCs/>
          <w:color w:val="auto"/>
          <w:sz w:val="24"/>
          <w:szCs w:val="24"/>
          <w:lang w:val="en-US"/>
        </w:rPr>
        <w:t>hyperglycemia (DKA, HHNS</w:t>
      </w:r>
      <w:r w:rsidR="001D6905" w:rsidRPr="008021EF">
        <w:rPr>
          <w:rStyle w:val="A4"/>
          <w:rFonts w:ascii="Times New Roman" w:hAnsi="Times New Roman" w:cs="Times New Roman"/>
          <w:bCs/>
          <w:color w:val="auto"/>
          <w:sz w:val="24"/>
          <w:szCs w:val="24"/>
          <w:lang w:val="en-US"/>
        </w:rPr>
        <w:t>)</w:t>
      </w:r>
      <w:r w:rsidRPr="008021EF">
        <w:rPr>
          <w:rStyle w:val="A4"/>
          <w:rFonts w:ascii="Times New Roman" w:hAnsi="Times New Roman" w:cs="Times New Roman"/>
          <w:bCs/>
          <w:color w:val="auto"/>
          <w:sz w:val="24"/>
          <w:szCs w:val="24"/>
          <w:lang w:val="en-US"/>
        </w:rPr>
        <w:t xml:space="preserve"> presented in adult diabetic patients who attend at DMRH</w:t>
      </w:r>
      <w:r w:rsidRPr="008021EF">
        <w:rPr>
          <w:rStyle w:val="A4"/>
          <w:rFonts w:ascii="Times New Roman" w:hAnsi="Times New Roman" w:cs="Times New Roman"/>
          <w:b/>
          <w:bCs/>
          <w:color w:val="auto"/>
          <w:sz w:val="28"/>
          <w:szCs w:val="28"/>
          <w:lang w:val="en-US"/>
        </w:rPr>
        <w:t>.</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Cs/>
          <w:sz w:val="24"/>
          <w:szCs w:val="24"/>
        </w:rPr>
      </w:pPr>
      <w:r w:rsidRPr="008021EF">
        <w:rPr>
          <w:rStyle w:val="A4"/>
          <w:rFonts w:ascii="Times New Roman" w:hAnsi="Times New Roman" w:cs="Times New Roman"/>
          <w:b/>
          <w:bCs/>
          <w:color w:val="auto"/>
          <w:sz w:val="28"/>
          <w:szCs w:val="28"/>
          <w:lang w:val="en-US"/>
        </w:rPr>
        <w:t xml:space="preserve">Hypoglycemia:  </w:t>
      </w:r>
      <w:r w:rsidRPr="008021EF">
        <w:rPr>
          <w:rStyle w:val="A4"/>
          <w:rFonts w:ascii="Times New Roman" w:hAnsi="Times New Roman" w:cs="Times New Roman"/>
          <w:bCs/>
          <w:color w:val="auto"/>
          <w:sz w:val="24"/>
          <w:szCs w:val="24"/>
          <w:lang w:val="en-US"/>
        </w:rPr>
        <w:t xml:space="preserve">hypoglycemia is a condition of below normal than glucose in the blood, according to AACE hypoglycemia could be classified as, </w:t>
      </w:r>
      <w:r w:rsidRPr="008021EF">
        <w:rPr>
          <w:rStyle w:val="A4"/>
          <w:rFonts w:ascii="Times New Roman" w:hAnsi="Times New Roman" w:cs="Times New Roman"/>
          <w:b/>
          <w:bCs/>
          <w:color w:val="auto"/>
          <w:sz w:val="24"/>
          <w:szCs w:val="24"/>
          <w:lang w:val="en-US"/>
        </w:rPr>
        <w:t>mild hypoglycemia</w:t>
      </w:r>
      <w:r w:rsidRPr="008021EF">
        <w:rPr>
          <w:rStyle w:val="A4"/>
          <w:rFonts w:ascii="Times New Roman" w:hAnsi="Times New Roman" w:cs="Times New Roman"/>
          <w:bCs/>
          <w:color w:val="auto"/>
          <w:sz w:val="24"/>
          <w:szCs w:val="24"/>
          <w:lang w:val="en-US"/>
        </w:rPr>
        <w:t xml:space="preserve"> having blood glucose 50-70 mg/dl associated with the following sign and symptoms </w:t>
      </w:r>
      <w:r w:rsidRPr="008021EF">
        <w:rPr>
          <w:rFonts w:ascii="Times New Roman" w:hAnsi="Times New Roman" w:cs="Times New Roman"/>
          <w:bCs/>
          <w:sz w:val="24"/>
          <w:szCs w:val="24"/>
          <w:lang w:val="en-US"/>
        </w:rPr>
        <w:t>palpitations, tremor, hunger, sweating, anxiety, and paresthesia</w:t>
      </w:r>
      <w:r w:rsidRPr="008021EF">
        <w:rPr>
          <w:rStyle w:val="A4"/>
          <w:rFonts w:ascii="Times New Roman" w:hAnsi="Times New Roman" w:cs="Times New Roman"/>
          <w:bCs/>
          <w:color w:val="auto"/>
          <w:sz w:val="24"/>
          <w:szCs w:val="24"/>
          <w:lang w:val="en-US"/>
        </w:rPr>
        <w:t xml:space="preserve">.  </w:t>
      </w:r>
      <w:r w:rsidRPr="008021EF">
        <w:rPr>
          <w:rStyle w:val="A4"/>
          <w:rFonts w:ascii="Times New Roman" w:hAnsi="Times New Roman" w:cs="Times New Roman"/>
          <w:b/>
          <w:bCs/>
          <w:color w:val="auto"/>
          <w:sz w:val="24"/>
          <w:szCs w:val="24"/>
          <w:lang w:val="en-US"/>
        </w:rPr>
        <w:t>Moderate hypoglycemia</w:t>
      </w:r>
      <w:r w:rsidRPr="008021EF">
        <w:rPr>
          <w:rStyle w:val="A4"/>
          <w:rFonts w:ascii="Times New Roman" w:hAnsi="Times New Roman" w:cs="Times New Roman"/>
          <w:bCs/>
          <w:color w:val="auto"/>
          <w:sz w:val="24"/>
          <w:szCs w:val="24"/>
          <w:lang w:val="en-US"/>
        </w:rPr>
        <w:t xml:space="preserve"> having blood glucose 50-70 mg/dl associated with the following signs and symptoms </w:t>
      </w:r>
      <w:r w:rsidRPr="008021EF">
        <w:rPr>
          <w:rFonts w:ascii="Times New Roman" w:hAnsi="Times New Roman" w:cs="Times New Roman"/>
          <w:bCs/>
          <w:sz w:val="24"/>
          <w:szCs w:val="24"/>
          <w:lang w:val="en-US"/>
        </w:rPr>
        <w:t>behavioral changes, emotional liability, difficulty thinking, and confusion</w:t>
      </w:r>
      <w:r w:rsidRPr="008021EF">
        <w:rPr>
          <w:rFonts w:ascii="Times New Roman" w:hAnsi="Times New Roman" w:cs="Times New Roman"/>
          <w:bCs/>
          <w:sz w:val="28"/>
          <w:szCs w:val="28"/>
          <w:lang w:val="en-US"/>
        </w:rPr>
        <w:t>.</w:t>
      </w:r>
      <w:r w:rsidRPr="008021EF">
        <w:rPr>
          <w:rFonts w:ascii="Times New Roman" w:hAnsi="Times New Roman" w:cs="Times New Roman"/>
          <w:b/>
          <w:bCs/>
          <w:sz w:val="28"/>
          <w:szCs w:val="28"/>
          <w:lang w:val="en-US"/>
        </w:rPr>
        <w:t xml:space="preserve"> </w:t>
      </w:r>
      <w:r w:rsidRPr="008021EF">
        <w:rPr>
          <w:rFonts w:ascii="Times New Roman" w:hAnsi="Times New Roman" w:cs="Times New Roman"/>
          <w:b/>
          <w:bCs/>
          <w:sz w:val="24"/>
          <w:szCs w:val="24"/>
          <w:lang w:val="en-US"/>
        </w:rPr>
        <w:t xml:space="preserve">Sever hypoglycemia </w:t>
      </w:r>
      <w:r w:rsidRPr="008021EF">
        <w:rPr>
          <w:rFonts w:ascii="Times New Roman" w:hAnsi="Times New Roman" w:cs="Times New Roman"/>
          <w:bCs/>
          <w:sz w:val="24"/>
          <w:szCs w:val="24"/>
          <w:lang w:val="en-US"/>
        </w:rPr>
        <w:t xml:space="preserve">having blood glucose below 50 mg/dl associated with </w:t>
      </w:r>
      <w:r w:rsidRPr="008021EF">
        <w:rPr>
          <w:rFonts w:ascii="Times New Roman" w:hAnsi="Times New Roman" w:cs="Times New Roman"/>
          <w:bCs/>
          <w:sz w:val="24"/>
          <w:szCs w:val="24"/>
        </w:rPr>
        <w:t>severe confusion, unconsciousness, seizure, coma, and death</w:t>
      </w:r>
      <w:r w:rsidRPr="008021EF">
        <w:rPr>
          <w:rFonts w:ascii="Times New Roman" w:hAnsi="Times New Roman" w:cs="Times New Roman"/>
          <w:bCs/>
          <w:sz w:val="24"/>
          <w:szCs w:val="24"/>
        </w:rPr>
        <w:fldChar w:fldCharType="begin"/>
      </w:r>
      <w:r w:rsidR="003532C7" w:rsidRPr="008021EF">
        <w:rPr>
          <w:rFonts w:ascii="Times New Roman" w:hAnsi="Times New Roman" w:cs="Times New Roman"/>
          <w:bCs/>
          <w:sz w:val="24"/>
          <w:szCs w:val="24"/>
        </w:rPr>
        <w:instrText xml:space="preserve"> ADDIN EN.CITE &lt;EndNote&gt;&lt;Cite&gt;&lt;Author&gt;MD&lt;/Author&gt;&lt;Year&gt;2015&lt;/Year&gt;&lt;RecNum&gt;53&lt;/RecNum&gt;&lt;DisplayText&gt;(33)&lt;/DisplayText&gt;&lt;record&gt;&lt;rec-number&gt;53&lt;/rec-number&gt;&lt;foreign-keys&gt;&lt;key app="EN" db-id="drxwwwp9i2xx9ied9e95tfsrta92vw9xx0w0"&gt;53&lt;/key&gt;&lt;/foreign-keys&gt;&lt;ref-type name="Magazine Article"&gt;19&lt;/ref-type&gt;&lt;contributors&gt;&lt;authors&gt;&lt;author&gt;Yehuda Handelsman MD&lt;/author&gt;&lt;author&gt;Zachary T. Bloomgarden&lt;/author&gt;&lt;/authors&gt;&lt;/contributors&gt;&lt;titles&gt;&lt;title&gt;Clinical Practice Guidelines for Developing a Diabetes Mellitus Comprehensive Care Plan&lt;/title&gt;&lt;/titles&gt;&lt;volume&gt;21&lt;/volume&gt;&lt;dates&gt;&lt;year&gt;2015&lt;/year&gt;&lt;/dates&gt;&lt;urls&gt;&lt;/urls&gt;&lt;/record&gt;&lt;/Cite&gt;&lt;/EndNote&gt;</w:instrText>
      </w:r>
      <w:r w:rsidRPr="008021EF">
        <w:rPr>
          <w:rFonts w:ascii="Times New Roman" w:hAnsi="Times New Roman" w:cs="Times New Roman"/>
          <w:bCs/>
          <w:sz w:val="24"/>
          <w:szCs w:val="24"/>
        </w:rPr>
        <w:fldChar w:fldCharType="separate"/>
      </w:r>
      <w:r w:rsidR="003532C7" w:rsidRPr="008021EF">
        <w:rPr>
          <w:rFonts w:ascii="Times New Roman" w:hAnsi="Times New Roman" w:cs="Times New Roman"/>
          <w:bCs/>
          <w:noProof/>
          <w:sz w:val="24"/>
          <w:szCs w:val="24"/>
        </w:rPr>
        <w:t>(</w:t>
      </w:r>
      <w:hyperlink w:anchor="_ENREF_33" w:tooltip="MD, 2015 #53" w:history="1">
        <w:r w:rsidR="00832113" w:rsidRPr="008021EF">
          <w:rPr>
            <w:rFonts w:ascii="Times New Roman" w:hAnsi="Times New Roman" w:cs="Times New Roman"/>
            <w:bCs/>
            <w:noProof/>
            <w:sz w:val="24"/>
            <w:szCs w:val="24"/>
          </w:rPr>
          <w:t>33</w:t>
        </w:r>
      </w:hyperlink>
      <w:r w:rsidR="003532C7" w:rsidRPr="008021EF">
        <w:rPr>
          <w:rFonts w:ascii="Times New Roman" w:hAnsi="Times New Roman" w:cs="Times New Roman"/>
          <w:bCs/>
          <w:noProof/>
          <w:sz w:val="24"/>
          <w:szCs w:val="24"/>
        </w:rPr>
        <w:t>)</w:t>
      </w:r>
      <w:r w:rsidRPr="008021EF">
        <w:rPr>
          <w:rFonts w:ascii="Times New Roman" w:hAnsi="Times New Roman" w:cs="Times New Roman"/>
          <w:bCs/>
          <w:sz w:val="24"/>
          <w:szCs w:val="24"/>
        </w:rPr>
        <w:fldChar w:fldCharType="end"/>
      </w:r>
      <w:r w:rsidRPr="008021EF">
        <w:rPr>
          <w:rFonts w:ascii="Times New Roman" w:hAnsi="Times New Roman" w:cs="Times New Roman"/>
          <w:bCs/>
          <w:sz w:val="24"/>
          <w:szCs w:val="24"/>
        </w:rPr>
        <w:t>.</w:t>
      </w:r>
    </w:p>
    <w:p w:rsidR="00EC1DD4" w:rsidRPr="008021EF" w:rsidRDefault="00224D7A">
      <w:pPr>
        <w:autoSpaceDE w:val="0"/>
        <w:autoSpaceDN w:val="0"/>
        <w:adjustRightInd w:val="0"/>
        <w:spacing w:before="240" w:after="120" w:line="360" w:lineRule="auto"/>
        <w:ind w:left="170" w:right="113"/>
        <w:rPr>
          <w:rFonts w:ascii="Times New Roman" w:hAnsi="Times New Roman" w:cs="Times New Roman"/>
          <w:bCs/>
          <w:sz w:val="24"/>
          <w:szCs w:val="24"/>
        </w:rPr>
      </w:pPr>
      <w:r w:rsidRPr="008021EF">
        <w:rPr>
          <w:rFonts w:ascii="Times New Roman" w:hAnsi="Times New Roman" w:cs="Times New Roman"/>
          <w:b/>
          <w:bCs/>
          <w:sz w:val="28"/>
          <w:szCs w:val="28"/>
        </w:rPr>
        <w:t>Hyper</w:t>
      </w:r>
      <w:r w:rsidR="00D07B07" w:rsidRPr="008021EF">
        <w:rPr>
          <w:rFonts w:ascii="Times New Roman" w:hAnsi="Times New Roman" w:cs="Times New Roman"/>
          <w:b/>
          <w:bCs/>
          <w:sz w:val="28"/>
          <w:szCs w:val="28"/>
        </w:rPr>
        <w:t>glycaemia</w:t>
      </w:r>
      <w:r w:rsidR="00D07B07" w:rsidRPr="008021EF">
        <w:rPr>
          <w:rFonts w:ascii="Times New Roman" w:hAnsi="Times New Roman" w:cs="Times New Roman"/>
          <w:b/>
          <w:bCs/>
          <w:sz w:val="24"/>
          <w:szCs w:val="24"/>
        </w:rPr>
        <w:t xml:space="preserve">: </w:t>
      </w:r>
      <w:r w:rsidR="00D07B07" w:rsidRPr="008021EF">
        <w:rPr>
          <w:rFonts w:ascii="Times New Roman" w:hAnsi="Times New Roman" w:cs="Times New Roman"/>
          <w:bCs/>
          <w:sz w:val="24"/>
          <w:szCs w:val="24"/>
        </w:rPr>
        <w:t xml:space="preserve">hyper glycaemia in diabetic patients is a complication presented as DKA or HHNS. According to IDF report DKA is defined by </w:t>
      </w:r>
      <w:r w:rsidR="00D07B07" w:rsidRPr="008021EF">
        <w:rPr>
          <w:rFonts w:ascii="Times New Roman" w:hAnsi="Times New Roman" w:cs="Times New Roman"/>
          <w:bCs/>
          <w:sz w:val="24"/>
          <w:szCs w:val="24"/>
          <w:lang w:val="en-US"/>
        </w:rPr>
        <w:t>the three major metabolic which are:</w:t>
      </w:r>
      <w:r w:rsidR="00D07B07" w:rsidRPr="008021EF">
        <w:rPr>
          <w:rFonts w:ascii="Times New Roman" w:hAnsi="Times New Roman" w:cs="Times New Roman"/>
          <w:bCs/>
          <w:sz w:val="24"/>
          <w:szCs w:val="24"/>
        </w:rPr>
        <w:t xml:space="preserve"> </w:t>
      </w:r>
      <w:r w:rsidR="00D07B07" w:rsidRPr="008021EF">
        <w:rPr>
          <w:rFonts w:ascii="Times New Roman" w:hAnsi="Times New Roman" w:cs="Times New Roman"/>
          <w:bCs/>
          <w:sz w:val="24"/>
          <w:szCs w:val="24"/>
          <w:lang w:val="en-US"/>
        </w:rPr>
        <w:t>Hyperglycemia,</w:t>
      </w:r>
      <w:r w:rsidR="00D07B07" w:rsidRPr="008021EF">
        <w:rPr>
          <w:rFonts w:ascii="Times New Roman" w:hAnsi="Times New Roman" w:cs="Times New Roman"/>
          <w:bCs/>
          <w:sz w:val="24"/>
          <w:szCs w:val="24"/>
        </w:rPr>
        <w:t xml:space="preserve"> </w:t>
      </w:r>
      <w:r w:rsidR="00D07B07" w:rsidRPr="008021EF">
        <w:rPr>
          <w:rFonts w:ascii="Times New Roman" w:hAnsi="Times New Roman" w:cs="Times New Roman"/>
          <w:bCs/>
          <w:sz w:val="24"/>
          <w:szCs w:val="24"/>
          <w:lang w:val="en-US"/>
        </w:rPr>
        <w:t xml:space="preserve">Ketosis and </w:t>
      </w:r>
      <w:r w:rsidR="00D07B07" w:rsidRPr="008021EF">
        <w:rPr>
          <w:rFonts w:ascii="Times New Roman" w:hAnsi="Times New Roman" w:cs="Times New Roman"/>
          <w:bCs/>
          <w:sz w:val="24"/>
          <w:szCs w:val="24"/>
        </w:rPr>
        <w:t>Metabolic</w:t>
      </w:r>
      <w:r w:rsidR="00D07B07" w:rsidRPr="008021EF">
        <w:rPr>
          <w:rFonts w:ascii="Times New Roman" w:hAnsi="Times New Roman" w:cs="Times New Roman"/>
          <w:bCs/>
          <w:sz w:val="24"/>
          <w:szCs w:val="24"/>
          <w:lang w:val="en-US"/>
        </w:rPr>
        <w:t xml:space="preserve"> acidosis</w:t>
      </w:r>
    </w:p>
    <w:p w:rsidR="00EC1DD4" w:rsidRPr="008021EF" w:rsidRDefault="00D07B07">
      <w:pPr>
        <w:autoSpaceDE w:val="0"/>
        <w:autoSpaceDN w:val="0"/>
        <w:adjustRightInd w:val="0"/>
        <w:spacing w:before="240" w:after="120" w:line="360" w:lineRule="auto"/>
        <w:ind w:left="170" w:right="113"/>
        <w:rPr>
          <w:rFonts w:ascii="Times New Roman" w:hAnsi="Times New Roman" w:cs="Times New Roman"/>
          <w:bCs/>
          <w:sz w:val="24"/>
          <w:szCs w:val="24"/>
        </w:rPr>
      </w:pPr>
      <w:r w:rsidRPr="008021EF">
        <w:rPr>
          <w:rFonts w:ascii="Times New Roman" w:hAnsi="Times New Roman" w:cs="Times New Roman"/>
          <w:bCs/>
          <w:sz w:val="24"/>
          <w:szCs w:val="24"/>
          <w:lang w:val="en-US"/>
        </w:rPr>
        <w:t>The definitive diagnosis consists of hyperglycemia (blood glucose levels &gt;250 mg/dL), low bicarbonate (&lt;15 mEq/L), and low pH (&lt;7.3), with ketonemia and moderate ketonuria</w:t>
      </w:r>
      <w:r w:rsidRPr="008021EF">
        <w:rPr>
          <w:rFonts w:ascii="Times New Roman" w:hAnsi="Times New Roman" w:cs="Times New Roman"/>
          <w:b/>
          <w:bCs/>
          <w:sz w:val="24"/>
          <w:szCs w:val="24"/>
          <w:lang w:val="en-US"/>
        </w:rPr>
        <w:t xml:space="preserve">. </w:t>
      </w:r>
      <w:r w:rsidRPr="008021EF">
        <w:rPr>
          <w:rFonts w:ascii="Times New Roman" w:hAnsi="Times New Roman" w:cs="Times New Roman"/>
          <w:bCs/>
          <w:sz w:val="24"/>
          <w:szCs w:val="24"/>
          <w:lang w:val="en-US"/>
        </w:rPr>
        <w:t xml:space="preserve">HHNS </w:t>
      </w:r>
      <w:r w:rsidRPr="008021EF">
        <w:rPr>
          <w:rFonts w:ascii="Times New Roman" w:hAnsi="Times New Roman" w:cs="Times New Roman"/>
          <w:bCs/>
          <w:sz w:val="24"/>
          <w:szCs w:val="24"/>
        </w:rPr>
        <w:t>is characterized by hyperglycaemia (blood glucose &gt;600 mg/dL), Hyperosmolaris (plasma osmolality &gt;310 mOsm/L) and dehydration, the absence of ketoacidosis, and depression of the sensorium (15).</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Cs/>
          <w:sz w:val="24"/>
          <w:szCs w:val="24"/>
        </w:rPr>
      </w:pPr>
      <w:r w:rsidRPr="008021EF">
        <w:rPr>
          <w:rFonts w:ascii="Times New Roman" w:hAnsi="Times New Roman" w:cs="Times New Roman"/>
          <w:b/>
          <w:bCs/>
          <w:sz w:val="28"/>
          <w:szCs w:val="28"/>
        </w:rPr>
        <w:lastRenderedPageBreak/>
        <w:t>Diabetic nephropathy:</w:t>
      </w:r>
      <w:r w:rsidRPr="008021EF">
        <w:rPr>
          <w:rFonts w:ascii="Times New Roman" w:hAnsi="Times New Roman" w:cs="Times New Roman"/>
          <w:b/>
          <w:bCs/>
          <w:sz w:val="24"/>
          <w:szCs w:val="24"/>
        </w:rPr>
        <w:t xml:space="preserve">  </w:t>
      </w:r>
      <w:r w:rsidRPr="008021EF">
        <w:rPr>
          <w:rFonts w:ascii="Times New Roman" w:hAnsi="Times New Roman" w:cs="Times New Roman"/>
          <w:bCs/>
          <w:sz w:val="24"/>
          <w:szCs w:val="24"/>
        </w:rPr>
        <w:t>diabetic nephropathy is a persistent albumin urea with a progressive reduction in glomerular filtration, according to NKF, albumin urea of 30mg/dl is considered as normal or mild increase persistent increase in albumin urea 30-300mg/dl/24hrs defined as moderate albumin urea, and albumin urea &gt; 300mg/dl/24hrs defined as severely increased albumin urea. Regarding to GFR, glomerular filtration rate greater than or equal to 90 is defined as normal or high and glomerular filtration rate below 15 is considered as kidney failure</w:t>
      </w:r>
      <w:r w:rsidRPr="008021EF">
        <w:rPr>
          <w:rFonts w:ascii="Times New Roman" w:hAnsi="Times New Roman" w:cs="Times New Roman"/>
          <w:bCs/>
          <w:sz w:val="24"/>
          <w:szCs w:val="24"/>
        </w:rPr>
        <w:fldChar w:fldCharType="begin"/>
      </w:r>
      <w:r w:rsidR="003532C7" w:rsidRPr="008021EF">
        <w:rPr>
          <w:rFonts w:ascii="Times New Roman" w:hAnsi="Times New Roman" w:cs="Times New Roman"/>
          <w:bCs/>
          <w:sz w:val="24"/>
          <w:szCs w:val="24"/>
        </w:rPr>
        <w:instrText xml:space="preserve"> ADDIN EN.CITE &lt;EndNote&gt;&lt;Cite&gt;&lt;Author&gt;foundation&lt;/Author&gt;&lt;Year&gt;2013&lt;/Year&gt;&lt;RecNum&gt;54&lt;/RecNum&gt;&lt;DisplayText&gt;(34)&lt;/DisplayText&gt;&lt;record&gt;&lt;rec-number&gt;54&lt;/rec-number&gt;&lt;foreign-keys&gt;&lt;key app="EN" db-id="drxwwwp9i2xx9ied9e95tfsrta92vw9xx0w0"&gt;54&lt;/key&gt;&lt;/foreign-keys&gt;&lt;ref-type name="Journal Article"&gt;17&lt;/ref-type&gt;&lt;contributors&gt;&lt;authors&gt;&lt;author&gt;national kideny foundation&lt;/author&gt;&lt;/authors&gt;&lt;/contributors&gt;&lt;titles&gt;&lt;title&gt;chronic kideny disease a guide for patients&lt;/title&gt;&lt;secondary-title&gt;www.kideny.org&lt;/secondary-title&gt;&lt;/titles&gt;&lt;periodical&gt;&lt;full-title&gt;www.kideny.org&lt;/full-title&gt;&lt;/periodical&gt;&lt;dates&gt;&lt;year&gt;2013&lt;/year&gt;&lt;/dates&gt;&lt;urls&gt;&lt;/urls&gt;&lt;/record&gt;&lt;/Cite&gt;&lt;/EndNote&gt;</w:instrText>
      </w:r>
      <w:r w:rsidRPr="008021EF">
        <w:rPr>
          <w:rFonts w:ascii="Times New Roman" w:hAnsi="Times New Roman" w:cs="Times New Roman"/>
          <w:bCs/>
          <w:sz w:val="24"/>
          <w:szCs w:val="24"/>
        </w:rPr>
        <w:fldChar w:fldCharType="separate"/>
      </w:r>
      <w:r w:rsidR="003532C7" w:rsidRPr="008021EF">
        <w:rPr>
          <w:rFonts w:ascii="Times New Roman" w:hAnsi="Times New Roman" w:cs="Times New Roman"/>
          <w:bCs/>
          <w:noProof/>
          <w:sz w:val="24"/>
          <w:szCs w:val="24"/>
        </w:rPr>
        <w:t>(</w:t>
      </w:r>
      <w:hyperlink w:anchor="_ENREF_34" w:tooltip="foundation, 2013 #54" w:history="1">
        <w:r w:rsidR="00832113" w:rsidRPr="008021EF">
          <w:rPr>
            <w:rFonts w:ascii="Times New Roman" w:hAnsi="Times New Roman" w:cs="Times New Roman"/>
            <w:bCs/>
            <w:noProof/>
            <w:sz w:val="24"/>
            <w:szCs w:val="24"/>
          </w:rPr>
          <w:t>34</w:t>
        </w:r>
      </w:hyperlink>
      <w:r w:rsidR="003532C7" w:rsidRPr="008021EF">
        <w:rPr>
          <w:rFonts w:ascii="Times New Roman" w:hAnsi="Times New Roman" w:cs="Times New Roman"/>
          <w:bCs/>
          <w:noProof/>
          <w:sz w:val="24"/>
          <w:szCs w:val="24"/>
        </w:rPr>
        <w:t>)</w:t>
      </w:r>
      <w:r w:rsidRPr="008021EF">
        <w:rPr>
          <w:rFonts w:ascii="Times New Roman" w:hAnsi="Times New Roman" w:cs="Times New Roman"/>
          <w:bCs/>
          <w:sz w:val="24"/>
          <w:szCs w:val="24"/>
        </w:rPr>
        <w:fldChar w:fldCharType="end"/>
      </w:r>
      <w:r w:rsidRPr="008021EF">
        <w:rPr>
          <w:rFonts w:ascii="Times New Roman" w:hAnsi="Times New Roman" w:cs="Times New Roman"/>
          <w:bCs/>
          <w:sz w:val="24"/>
          <w:szCs w:val="24"/>
        </w:rPr>
        <w:t>.</w:t>
      </w:r>
    </w:p>
    <w:p w:rsidR="00CD6573" w:rsidRPr="008021EF" w:rsidRDefault="00D07B07" w:rsidP="00DF693B">
      <w:pPr>
        <w:autoSpaceDE w:val="0"/>
        <w:autoSpaceDN w:val="0"/>
        <w:adjustRightInd w:val="0"/>
        <w:spacing w:before="240" w:after="120" w:line="240" w:lineRule="auto"/>
        <w:ind w:left="170" w:right="113"/>
        <w:jc w:val="both"/>
        <w:rPr>
          <w:rFonts w:ascii="Times New Roman" w:eastAsia="MinionPro-Regular" w:hAnsi="Times New Roman" w:cs="Times New Roman"/>
          <w:sz w:val="24"/>
          <w:szCs w:val="24"/>
        </w:rPr>
      </w:pPr>
      <w:r w:rsidRPr="008021EF">
        <w:rPr>
          <w:rFonts w:ascii="Times New Roman" w:hAnsi="Times New Roman" w:cs="Times New Roman"/>
          <w:b/>
          <w:bCs/>
          <w:sz w:val="28"/>
          <w:szCs w:val="28"/>
        </w:rPr>
        <w:t>Diabetic foot ulcer:</w:t>
      </w:r>
      <w:r w:rsidRPr="008021EF">
        <w:rPr>
          <w:rFonts w:ascii="Times New Roman" w:hAnsi="Times New Roman" w:cs="Times New Roman"/>
          <w:bCs/>
          <w:sz w:val="24"/>
          <w:szCs w:val="24"/>
        </w:rPr>
        <w:t xml:space="preserve"> </w:t>
      </w:r>
      <w:r w:rsidRPr="008021EF">
        <w:rPr>
          <w:rFonts w:ascii="Times New Roman" w:eastAsia="MinionPro-Regular" w:hAnsi="Times New Roman" w:cs="Times New Roman"/>
          <w:sz w:val="24"/>
          <w:szCs w:val="24"/>
        </w:rPr>
        <w:t>DFU is characterized by a classical triad of neuropathy, ischemia, and Infection</w:t>
      </w:r>
      <w:r w:rsidRPr="008021EF">
        <w:rPr>
          <w:rFonts w:ascii="Times New Roman" w:eastAsia="MinionPro-Regular" w:hAnsi="Times New Roman" w:cs="Times New Roman"/>
          <w:sz w:val="24"/>
          <w:szCs w:val="24"/>
        </w:rPr>
        <w:fldChar w:fldCharType="begin"/>
      </w:r>
      <w:r w:rsidR="003532C7" w:rsidRPr="008021EF">
        <w:rPr>
          <w:rFonts w:ascii="Times New Roman" w:eastAsia="MinionPro-Regular" w:hAnsi="Times New Roman" w:cs="Times New Roman"/>
          <w:sz w:val="24"/>
          <w:szCs w:val="24"/>
        </w:rPr>
        <w:instrText xml:space="preserve"> ADDIN EN.CITE &lt;EndNote&gt;&lt;Cite&gt;&lt;Author&gt;:&lt;/Author&gt;&lt;Year&gt;2010&lt;/Year&gt;&lt;RecNum&gt;55&lt;/RecNum&gt;&lt;DisplayText&gt;(35)&lt;/DisplayText&gt;&lt;record&gt;&lt;rec-number&gt;55&lt;/rec-number&gt;&lt;foreign-keys&gt;&lt;key app="EN" db-id="drxwwwp9i2xx9ied9e95tfsrta92vw9xx0w0"&gt;55&lt;/key&gt;&lt;/foreign-keys&gt;&lt;ref-type name="Journal Article"&gt;17&lt;/ref-type&gt;&lt;contributors&gt;&lt;authors&gt;&lt;author&gt;Pendsey SP . :&lt;/author&gt;&lt;/authors&gt;&lt;/contributors&gt;&lt;titles&gt;&lt;title&gt;Understanding diabetic foot&lt;/title&gt;&lt;secondary-title&gt;Int J Diabetes Dev Ctries&lt;/secondary-title&gt;&lt;/titles&gt;&lt;periodical&gt;&lt;full-title&gt;Int J Diabetes Dev Ctries&lt;/full-title&gt;&lt;/periodical&gt;&lt;pages&gt;75-79&lt;/pages&gt;&lt;volume&gt; 30&lt;/volume&gt;&lt;dates&gt;&lt;year&gt;2010&lt;/year&gt;&lt;/dates&gt;&lt;urls&gt;&lt;/urls&gt;&lt;/record&gt;&lt;/Cite&gt;&lt;/EndNote&gt;</w:instrText>
      </w:r>
      <w:r w:rsidRPr="008021EF">
        <w:rPr>
          <w:rFonts w:ascii="Times New Roman" w:eastAsia="MinionPro-Regular" w:hAnsi="Times New Roman" w:cs="Times New Roman"/>
          <w:sz w:val="24"/>
          <w:szCs w:val="24"/>
        </w:rPr>
        <w:fldChar w:fldCharType="separate"/>
      </w:r>
      <w:r w:rsidR="003532C7" w:rsidRPr="008021EF">
        <w:rPr>
          <w:rFonts w:ascii="Times New Roman" w:eastAsia="MinionPro-Regular" w:hAnsi="Times New Roman" w:cs="Times New Roman"/>
          <w:noProof/>
          <w:sz w:val="24"/>
          <w:szCs w:val="24"/>
        </w:rPr>
        <w:t>(</w:t>
      </w:r>
      <w:hyperlink w:anchor="_ENREF_35" w:tooltip=":, 2010 #55" w:history="1">
        <w:r w:rsidR="00832113" w:rsidRPr="008021EF">
          <w:rPr>
            <w:rFonts w:ascii="Times New Roman" w:eastAsia="MinionPro-Regular" w:hAnsi="Times New Roman" w:cs="Times New Roman"/>
            <w:noProof/>
            <w:sz w:val="24"/>
            <w:szCs w:val="24"/>
          </w:rPr>
          <w:t>35</w:t>
        </w:r>
      </w:hyperlink>
      <w:r w:rsidR="003532C7" w:rsidRPr="008021EF">
        <w:rPr>
          <w:rFonts w:ascii="Times New Roman" w:eastAsia="MinionPro-Regular" w:hAnsi="Times New Roman" w:cs="Times New Roman"/>
          <w:noProof/>
          <w:sz w:val="24"/>
          <w:szCs w:val="24"/>
        </w:rPr>
        <w:t>)</w:t>
      </w:r>
      <w:r w:rsidRPr="008021EF">
        <w:rPr>
          <w:rFonts w:ascii="Times New Roman" w:eastAsia="MinionPro-Regular" w:hAnsi="Times New Roman" w:cs="Times New Roman"/>
          <w:sz w:val="24"/>
          <w:szCs w:val="24"/>
        </w:rPr>
        <w:fldChar w:fldCharType="end"/>
      </w:r>
      <w:r w:rsidRPr="008021EF">
        <w:rPr>
          <w:rFonts w:ascii="Times New Roman" w:eastAsia="MinionPro-Regular" w:hAnsi="Times New Roman" w:cs="Times New Roman"/>
          <w:sz w:val="24"/>
          <w:szCs w:val="24"/>
        </w:rPr>
        <w:t xml:space="preserve">. </w:t>
      </w:r>
    </w:p>
    <w:p w:rsidR="008D2C14" w:rsidRPr="008021EF" w:rsidRDefault="008D2C14" w:rsidP="008D2C14">
      <w:pPr>
        <w:pStyle w:val="ListParagraph1"/>
        <w:autoSpaceDE w:val="0"/>
        <w:autoSpaceDN w:val="0"/>
        <w:adjustRightInd w:val="0"/>
        <w:spacing w:before="240" w:after="120" w:line="360" w:lineRule="auto"/>
        <w:ind w:left="170"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
          <w:bCs/>
          <w:color w:val="auto"/>
          <w:sz w:val="28"/>
          <w:szCs w:val="28"/>
          <w:lang w:val="en-US"/>
        </w:rPr>
        <w:t>Glycemic control:</w:t>
      </w:r>
      <w:r w:rsidRPr="008021EF">
        <w:rPr>
          <w:rStyle w:val="A4"/>
          <w:rFonts w:ascii="Times New Roman" w:hAnsi="Times New Roman" w:cs="Times New Roman"/>
          <w:bCs/>
          <w:color w:val="auto"/>
          <w:sz w:val="24"/>
          <w:szCs w:val="24"/>
          <w:lang w:val="en-US"/>
        </w:rPr>
        <w:t xml:space="preserve">  according to American diabetic association recommendation glycemic control is measured by mean blood glucose level of three consecutive fasting blood glucose measurements, so for this study glycemic control can be categorized in to two</w:t>
      </w:r>
    </w:p>
    <w:p w:rsidR="008D2C14" w:rsidRPr="008021EF" w:rsidRDefault="008D2C14" w:rsidP="008D2C14">
      <w:pPr>
        <w:pStyle w:val="ListParagraph1"/>
        <w:numPr>
          <w:ilvl w:val="0"/>
          <w:numId w:val="11"/>
        </w:numPr>
        <w:autoSpaceDE w:val="0"/>
        <w:autoSpaceDN w:val="0"/>
        <w:adjustRightInd w:val="0"/>
        <w:spacing w:before="240" w:after="120" w:line="360" w:lineRule="auto"/>
        <w:ind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Cs/>
          <w:color w:val="auto"/>
          <w:sz w:val="24"/>
          <w:szCs w:val="24"/>
          <w:lang w:val="en-US"/>
        </w:rPr>
        <w:t>Good glycemic control : fasting blood glucose of 70-130mg/dl</w:t>
      </w:r>
    </w:p>
    <w:p w:rsidR="008D2C14" w:rsidRPr="008021EF" w:rsidRDefault="008D2C14" w:rsidP="008D2C14">
      <w:pPr>
        <w:pStyle w:val="ListParagraph1"/>
        <w:numPr>
          <w:ilvl w:val="0"/>
          <w:numId w:val="11"/>
        </w:numPr>
        <w:autoSpaceDE w:val="0"/>
        <w:autoSpaceDN w:val="0"/>
        <w:adjustRightInd w:val="0"/>
        <w:spacing w:before="240" w:after="120" w:line="360" w:lineRule="auto"/>
        <w:ind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Cs/>
          <w:color w:val="auto"/>
          <w:sz w:val="24"/>
          <w:szCs w:val="24"/>
          <w:lang w:val="en-US"/>
        </w:rPr>
        <w:t>Poor glycemic control :fasting blood glucose of &lt;70 mg/dl and &gt;130mg/dl</w:t>
      </w:r>
      <w:r w:rsidR="003068E1" w:rsidRPr="008021EF">
        <w:rPr>
          <w:rStyle w:val="A4"/>
          <w:rFonts w:ascii="Times New Roman" w:hAnsi="Times New Roman" w:cs="Times New Roman"/>
          <w:bCs/>
          <w:color w:val="auto"/>
          <w:sz w:val="24"/>
          <w:szCs w:val="24"/>
          <w:lang w:val="en-US"/>
        </w:rPr>
        <w:fldChar w:fldCharType="begin"/>
      </w:r>
      <w:r w:rsidR="003532C7" w:rsidRPr="008021EF">
        <w:rPr>
          <w:rStyle w:val="A4"/>
          <w:rFonts w:ascii="Times New Roman" w:hAnsi="Times New Roman" w:cs="Times New Roman"/>
          <w:bCs/>
          <w:color w:val="auto"/>
          <w:sz w:val="24"/>
          <w:szCs w:val="24"/>
          <w:lang w:val="en-US"/>
        </w:rPr>
        <w:instrText xml:space="preserve"> ADDIN EN.CITE &lt;EndNote&gt;&lt;Cite&gt;&lt;RecNum&gt;79&lt;/RecNum&gt;&lt;DisplayText&gt;(36)&lt;/DisplayText&gt;&lt;record&gt;&lt;rec-number&gt;79&lt;/rec-number&gt;&lt;foreign-keys&gt;&lt;key app="EN" db-id="drxwwwp9i2xx9ied9e95tfsrta92vw9xx0w0"&gt;79&lt;/key&gt;&lt;/foreign-keys&gt;&lt;ref-type name="Journal Article"&gt;17&lt;/ref-type&gt;&lt;contributors&gt;&lt;/contributors&gt;&lt;titles&gt;&lt;title&gt;American diabetic association, .Standards of medical care in diabetes, January 2013, Journal of Diabetes Care. P, s11-s66&lt;/title&gt;&lt;/titles&gt;&lt;dates&gt;&lt;/dates&gt;&lt;urls&gt;&lt;/urls&gt;&lt;/record&gt;&lt;/Cite&gt;&lt;/EndNote&gt;</w:instrText>
      </w:r>
      <w:r w:rsidR="003068E1" w:rsidRPr="008021EF">
        <w:rPr>
          <w:rStyle w:val="A4"/>
          <w:rFonts w:ascii="Times New Roman" w:hAnsi="Times New Roman" w:cs="Times New Roman"/>
          <w:bCs/>
          <w:color w:val="auto"/>
          <w:sz w:val="24"/>
          <w:szCs w:val="24"/>
          <w:lang w:val="en-US"/>
        </w:rPr>
        <w:fldChar w:fldCharType="separate"/>
      </w:r>
      <w:r w:rsidR="003532C7" w:rsidRPr="008021EF">
        <w:rPr>
          <w:rStyle w:val="A4"/>
          <w:rFonts w:ascii="Times New Roman" w:hAnsi="Times New Roman" w:cs="Times New Roman"/>
          <w:bCs/>
          <w:noProof/>
          <w:color w:val="auto"/>
          <w:sz w:val="24"/>
          <w:szCs w:val="24"/>
          <w:lang w:val="en-US"/>
        </w:rPr>
        <w:t>(</w:t>
      </w:r>
      <w:hyperlink w:anchor="_ENREF_36" w:tooltip=",  #79" w:history="1">
        <w:r w:rsidR="00832113" w:rsidRPr="008021EF">
          <w:rPr>
            <w:rStyle w:val="A4"/>
            <w:rFonts w:ascii="Times New Roman" w:hAnsi="Times New Roman" w:cs="Times New Roman"/>
            <w:bCs/>
            <w:noProof/>
            <w:color w:val="auto"/>
            <w:sz w:val="24"/>
            <w:szCs w:val="24"/>
            <w:lang w:val="en-US"/>
          </w:rPr>
          <w:t>36</w:t>
        </w:r>
      </w:hyperlink>
      <w:r w:rsidR="003532C7" w:rsidRPr="008021EF">
        <w:rPr>
          <w:rStyle w:val="A4"/>
          <w:rFonts w:ascii="Times New Roman" w:hAnsi="Times New Roman" w:cs="Times New Roman"/>
          <w:bCs/>
          <w:noProof/>
          <w:color w:val="auto"/>
          <w:sz w:val="24"/>
          <w:szCs w:val="24"/>
          <w:lang w:val="en-US"/>
        </w:rPr>
        <w:t>)</w:t>
      </w:r>
      <w:r w:rsidR="003068E1" w:rsidRPr="008021EF">
        <w:rPr>
          <w:rStyle w:val="A4"/>
          <w:rFonts w:ascii="Times New Roman" w:hAnsi="Times New Roman" w:cs="Times New Roman"/>
          <w:bCs/>
          <w:color w:val="auto"/>
          <w:sz w:val="24"/>
          <w:szCs w:val="24"/>
          <w:lang w:val="en-US"/>
        </w:rPr>
        <w:fldChar w:fldCharType="end"/>
      </w:r>
      <w:r w:rsidR="003068E1" w:rsidRPr="008021EF">
        <w:rPr>
          <w:rStyle w:val="A4"/>
          <w:rFonts w:ascii="Times New Roman" w:hAnsi="Times New Roman" w:cs="Times New Roman"/>
          <w:bCs/>
          <w:color w:val="auto"/>
          <w:sz w:val="24"/>
          <w:szCs w:val="24"/>
          <w:lang w:val="en-US"/>
        </w:rPr>
        <w:t>.</w:t>
      </w:r>
    </w:p>
    <w:p w:rsidR="00BA7BEC" w:rsidRPr="008021EF" w:rsidRDefault="000C45A7" w:rsidP="00BA7BEC">
      <w:pPr>
        <w:pStyle w:val="ListParagraph1"/>
        <w:autoSpaceDE w:val="0"/>
        <w:autoSpaceDN w:val="0"/>
        <w:adjustRightInd w:val="0"/>
        <w:spacing w:before="240" w:after="120" w:line="360" w:lineRule="auto"/>
        <w:ind w:left="0" w:right="113"/>
        <w:jc w:val="both"/>
        <w:rPr>
          <w:rStyle w:val="A4"/>
          <w:rFonts w:ascii="Times New Roman" w:hAnsi="Times New Roman" w:cs="Times New Roman"/>
          <w:bCs/>
          <w:color w:val="auto"/>
          <w:sz w:val="24"/>
          <w:szCs w:val="24"/>
          <w:lang w:val="en-US"/>
        </w:rPr>
      </w:pPr>
      <w:r w:rsidRPr="008021EF">
        <w:rPr>
          <w:rStyle w:val="A4"/>
          <w:rFonts w:ascii="Times New Roman" w:hAnsi="Times New Roman" w:cs="Times New Roman"/>
          <w:bCs/>
          <w:color w:val="auto"/>
          <w:sz w:val="24"/>
          <w:szCs w:val="24"/>
          <w:lang w:val="en-US"/>
        </w:rPr>
        <w:t xml:space="preserve">  </w:t>
      </w:r>
    </w:p>
    <w:p w:rsidR="008D2C14" w:rsidRPr="008021EF" w:rsidRDefault="008D2C14" w:rsidP="00DF693B">
      <w:pPr>
        <w:autoSpaceDE w:val="0"/>
        <w:autoSpaceDN w:val="0"/>
        <w:adjustRightInd w:val="0"/>
        <w:spacing w:before="240" w:after="120" w:line="240" w:lineRule="auto"/>
        <w:ind w:left="170" w:right="113"/>
        <w:jc w:val="both"/>
        <w:rPr>
          <w:rFonts w:ascii="Times New Roman" w:eastAsia="MinionPro-Regular" w:hAnsi="Times New Roman" w:cs="Times New Roman"/>
          <w:sz w:val="24"/>
          <w:szCs w:val="24"/>
        </w:rPr>
      </w:pPr>
    </w:p>
    <w:p w:rsidR="00CD6573" w:rsidRPr="008021EF" w:rsidRDefault="00CD6573"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B94E88" w:rsidRPr="008021EF" w:rsidRDefault="00B94E88" w:rsidP="00CD6573">
      <w:pPr>
        <w:rPr>
          <w:lang w:val="en-US"/>
        </w:rPr>
      </w:pPr>
    </w:p>
    <w:p w:rsidR="00141D26" w:rsidRPr="008021EF" w:rsidRDefault="00141D26" w:rsidP="00CD6573">
      <w:pPr>
        <w:rPr>
          <w:lang w:val="en-US"/>
        </w:rPr>
      </w:pPr>
    </w:p>
    <w:p w:rsidR="00141D26" w:rsidRPr="008021EF" w:rsidRDefault="00141D26" w:rsidP="00CD6573">
      <w:pPr>
        <w:rPr>
          <w:lang w:val="en-US"/>
        </w:rPr>
      </w:pPr>
    </w:p>
    <w:p w:rsidR="00141D26" w:rsidRPr="008021EF" w:rsidRDefault="00141D26" w:rsidP="00CD6573">
      <w:pPr>
        <w:rPr>
          <w:lang w:val="en-US"/>
        </w:rPr>
      </w:pPr>
    </w:p>
    <w:p w:rsidR="00141D26" w:rsidRPr="008021EF" w:rsidRDefault="00141D26" w:rsidP="00CD6573">
      <w:pPr>
        <w:rPr>
          <w:lang w:val="en-US"/>
        </w:rPr>
      </w:pPr>
    </w:p>
    <w:p w:rsidR="00EC1DD4" w:rsidRPr="008021EF" w:rsidRDefault="00C94C7A" w:rsidP="0020588F">
      <w:pPr>
        <w:pStyle w:val="Heading2"/>
        <w:rPr>
          <w:rStyle w:val="A4"/>
          <w:rFonts w:ascii="Times New Roman" w:hAnsi="Times New Roman" w:cs="Times New Roman"/>
          <w:b/>
          <w:color w:val="auto"/>
          <w:sz w:val="28"/>
          <w:szCs w:val="24"/>
        </w:rPr>
      </w:pPr>
      <w:r w:rsidRPr="008021EF">
        <w:rPr>
          <w:rStyle w:val="A4"/>
          <w:rFonts w:ascii="Times New Roman" w:hAnsi="Times New Roman" w:cs="Times New Roman"/>
          <w:b/>
          <w:bCs/>
          <w:color w:val="auto"/>
          <w:sz w:val="28"/>
          <w:szCs w:val="24"/>
          <w:lang w:val="en-US"/>
        </w:rPr>
        <w:lastRenderedPageBreak/>
        <w:t xml:space="preserve">                       </w:t>
      </w:r>
      <w:bookmarkStart w:id="37" w:name="_Toc514422927"/>
      <w:r w:rsidR="00D275CE" w:rsidRPr="008021EF">
        <w:rPr>
          <w:rStyle w:val="A4"/>
          <w:rFonts w:ascii="Times New Roman" w:hAnsi="Times New Roman" w:cs="Times New Roman"/>
          <w:b/>
          <w:bCs/>
          <w:color w:val="auto"/>
          <w:sz w:val="28"/>
          <w:szCs w:val="24"/>
          <w:lang w:val="en-US"/>
        </w:rPr>
        <w:t xml:space="preserve">3.9 </w:t>
      </w:r>
      <w:r w:rsidR="00093709" w:rsidRPr="008021EF">
        <w:rPr>
          <w:rStyle w:val="A4"/>
          <w:rFonts w:ascii="Times New Roman" w:hAnsi="Times New Roman" w:cs="Times New Roman"/>
          <w:b/>
          <w:bCs/>
          <w:color w:val="auto"/>
          <w:sz w:val="28"/>
          <w:szCs w:val="24"/>
        </w:rPr>
        <w:t>Data Collection Tool and Procedure</w:t>
      </w:r>
      <w:bookmarkEnd w:id="37"/>
    </w:p>
    <w:p w:rsidR="00EC1DD4" w:rsidRPr="008021EF" w:rsidRDefault="00744C84" w:rsidP="008B060F">
      <w:pPr>
        <w:autoSpaceDE w:val="0"/>
        <w:autoSpaceDN w:val="0"/>
        <w:adjustRightInd w:val="0"/>
        <w:spacing w:before="240" w:after="120" w:line="360" w:lineRule="auto"/>
        <w:ind w:left="170" w:right="113"/>
        <w:jc w:val="both"/>
        <w:rPr>
          <w:rFonts w:ascii="Times New Roman" w:eastAsia="TimesNewRomanPSMT" w:hAnsi="Times New Roman" w:cs="Times New Roman"/>
          <w:sz w:val="24"/>
          <w:szCs w:val="24"/>
        </w:rPr>
      </w:pPr>
      <w:r w:rsidRPr="008021EF">
        <w:rPr>
          <w:rFonts w:ascii="Times New Roman" w:eastAsia="TimesNewRomanPSMT" w:hAnsi="Times New Roman" w:cs="Times New Roman"/>
          <w:sz w:val="24"/>
          <w:szCs w:val="24"/>
        </w:rPr>
        <w:t>Data was</w:t>
      </w:r>
      <w:r w:rsidR="002C2674" w:rsidRPr="008021EF">
        <w:rPr>
          <w:rFonts w:ascii="Times New Roman" w:eastAsia="TimesNewRomanPSMT" w:hAnsi="Times New Roman" w:cs="Times New Roman"/>
          <w:sz w:val="24"/>
          <w:szCs w:val="24"/>
        </w:rPr>
        <w:t xml:space="preserve"> collected by </w:t>
      </w:r>
      <w:r w:rsidRPr="008021EF">
        <w:rPr>
          <w:rFonts w:ascii="Times New Roman" w:eastAsia="TimesNewRomanPSMT" w:hAnsi="Times New Roman" w:cs="Times New Roman"/>
          <w:sz w:val="24"/>
          <w:szCs w:val="24"/>
        </w:rPr>
        <w:t xml:space="preserve">using </w:t>
      </w:r>
      <w:r w:rsidR="002C2674" w:rsidRPr="008021EF">
        <w:rPr>
          <w:rFonts w:ascii="Times New Roman" w:eastAsia="TimesNewRomanPSMT" w:hAnsi="Times New Roman" w:cs="Times New Roman"/>
          <w:sz w:val="24"/>
          <w:szCs w:val="24"/>
        </w:rPr>
        <w:t xml:space="preserve">interviewer </w:t>
      </w:r>
      <w:r w:rsidR="003B1482" w:rsidRPr="008021EF">
        <w:rPr>
          <w:rFonts w:ascii="Times New Roman" w:eastAsia="TimesNewRomanPSMT" w:hAnsi="Times New Roman" w:cs="Times New Roman"/>
          <w:sz w:val="24"/>
          <w:szCs w:val="24"/>
        </w:rPr>
        <w:t>administered structured questionnaire</w:t>
      </w:r>
      <w:r w:rsidR="00D07B07" w:rsidRPr="008021EF">
        <w:rPr>
          <w:rFonts w:ascii="Times New Roman" w:eastAsia="TimesNewRomanPSMT" w:hAnsi="Times New Roman" w:cs="Times New Roman"/>
          <w:sz w:val="24"/>
          <w:szCs w:val="24"/>
        </w:rPr>
        <w:t>, developed by the principal investigator by reviewing different</w:t>
      </w:r>
      <w:r w:rsidR="00D54F96" w:rsidRPr="008021EF">
        <w:rPr>
          <w:rFonts w:ascii="Times New Roman" w:eastAsia="TimesNewRomanPSMT" w:hAnsi="Times New Roman" w:cs="Times New Roman"/>
          <w:sz w:val="24"/>
          <w:szCs w:val="24"/>
        </w:rPr>
        <w:t xml:space="preserve"> literatures</w:t>
      </w:r>
      <w:r w:rsidR="008B11AC" w:rsidRPr="008021EF">
        <w:rPr>
          <w:rFonts w:ascii="Times New Roman" w:eastAsia="TimesNewRomanPSMT" w:hAnsi="Times New Roman" w:cs="Times New Roman"/>
          <w:sz w:val="24"/>
          <w:szCs w:val="24"/>
        </w:rPr>
        <w:t xml:space="preserve"> and</w:t>
      </w:r>
      <w:r w:rsidRPr="008021EF">
        <w:rPr>
          <w:rFonts w:ascii="Times New Roman" w:eastAsia="TimesNewRomanPSMT" w:hAnsi="Times New Roman" w:cs="Times New Roman"/>
          <w:sz w:val="24"/>
          <w:szCs w:val="24"/>
        </w:rPr>
        <w:t xml:space="preserve"> from similar studies</w:t>
      </w:r>
      <w:r w:rsidR="00D54F96" w:rsidRPr="008021EF">
        <w:rPr>
          <w:rFonts w:ascii="Times New Roman" w:eastAsia="TimesNewRomanPSMT" w:hAnsi="Times New Roman" w:cs="Times New Roman"/>
          <w:sz w:val="24"/>
          <w:szCs w:val="24"/>
        </w:rPr>
        <w:t xml:space="preserve"> </w:t>
      </w:r>
      <w:r w:rsidR="00D54F96" w:rsidRPr="008021EF">
        <w:rPr>
          <w:rFonts w:ascii="Times New Roman" w:eastAsia="TimesNewRomanPSMT" w:hAnsi="Times New Roman" w:cs="Times New Roman"/>
          <w:sz w:val="24"/>
          <w:szCs w:val="24"/>
        </w:rPr>
        <w:fldChar w:fldCharType="begin">
          <w:fldData xml:space="preserve">PEVuZE5vdGU+PENpdGU+PEF1dGhvcj5LYXNzYWh1biBDVzwvQXV0aG9yPjxZZWFyPjIwMTc8L1ll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</w:fldData>
        </w:fldChar>
      </w:r>
      <w:r w:rsidR="003532C7" w:rsidRPr="008021EF">
        <w:rPr>
          <w:rFonts w:ascii="Times New Roman" w:eastAsia="TimesNewRomanPSMT" w:hAnsi="Times New Roman" w:cs="Times New Roman"/>
          <w:sz w:val="24"/>
          <w:szCs w:val="24"/>
        </w:rPr>
        <w:instrText xml:space="preserve"> ADDIN EN.CITE </w:instrText>
      </w:r>
      <w:r w:rsidR="003532C7" w:rsidRPr="008021EF">
        <w:rPr>
          <w:rFonts w:ascii="Times New Roman" w:eastAsia="TimesNewRomanPSMT" w:hAnsi="Times New Roman" w:cs="Times New Roman"/>
          <w:sz w:val="24"/>
          <w:szCs w:val="24"/>
        </w:rPr>
        <w:fldChar w:fldCharType="begin">
          <w:fldData xml:space="preserve">PEVuZE5vdGU+PENpdGU+PEF1dGhvcj5LYXNzYWh1biBDVzwvQXV0aG9yPjxZZWFyPjIwMTc8L1ll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</w:fldData>
        </w:fldChar>
      </w:r>
      <w:r w:rsidR="003532C7" w:rsidRPr="008021EF">
        <w:rPr>
          <w:rFonts w:ascii="Times New Roman" w:eastAsia="TimesNewRomanPSMT" w:hAnsi="Times New Roman" w:cs="Times New Roman"/>
          <w:sz w:val="24"/>
          <w:szCs w:val="24"/>
        </w:rPr>
        <w:instrText xml:space="preserve"> ADDIN EN.CITE.DATA </w:instrText>
      </w:r>
      <w:r w:rsidR="003532C7" w:rsidRPr="008021EF">
        <w:rPr>
          <w:rFonts w:ascii="Times New Roman" w:eastAsia="TimesNewRomanPSMT" w:hAnsi="Times New Roman" w:cs="Times New Roman"/>
          <w:sz w:val="24"/>
          <w:szCs w:val="24"/>
        </w:rPr>
      </w:r>
      <w:r w:rsidR="003532C7" w:rsidRPr="008021EF">
        <w:rPr>
          <w:rFonts w:ascii="Times New Roman" w:eastAsia="TimesNewRomanPSMT" w:hAnsi="Times New Roman" w:cs="Times New Roman"/>
          <w:sz w:val="24"/>
          <w:szCs w:val="24"/>
        </w:rPr>
        <w:fldChar w:fldCharType="end"/>
      </w:r>
      <w:r w:rsidR="00D54F96" w:rsidRPr="008021EF">
        <w:rPr>
          <w:rFonts w:ascii="Times New Roman" w:eastAsia="TimesNewRomanPSMT" w:hAnsi="Times New Roman" w:cs="Times New Roman"/>
          <w:sz w:val="24"/>
          <w:szCs w:val="24"/>
        </w:rPr>
      </w:r>
      <w:r w:rsidR="00D54F96" w:rsidRPr="008021EF">
        <w:rPr>
          <w:rFonts w:ascii="Times New Roman" w:eastAsia="TimesNewRomanPSMT" w:hAnsi="Times New Roman" w:cs="Times New Roman"/>
          <w:sz w:val="24"/>
          <w:szCs w:val="24"/>
        </w:rPr>
        <w:fldChar w:fldCharType="separate"/>
      </w:r>
      <w:r w:rsidR="003532C7" w:rsidRPr="008021EF">
        <w:rPr>
          <w:rFonts w:ascii="Times New Roman" w:eastAsia="TimesNewRomanPSMT" w:hAnsi="Times New Roman" w:cs="Times New Roman"/>
          <w:noProof/>
          <w:sz w:val="24"/>
          <w:szCs w:val="24"/>
        </w:rPr>
        <w:t>(</w:t>
      </w:r>
      <w:hyperlink w:anchor="_ENREF_25" w:tooltip=",  #63" w:history="1">
        <w:r w:rsidR="00832113" w:rsidRPr="008021EF">
          <w:rPr>
            <w:rFonts w:ascii="Times New Roman" w:eastAsia="TimesNewRomanPSMT" w:hAnsi="Times New Roman" w:cs="Times New Roman"/>
            <w:noProof/>
            <w:sz w:val="24"/>
            <w:szCs w:val="24"/>
          </w:rPr>
          <w:t>25-28</w:t>
        </w:r>
      </w:hyperlink>
      <w:r w:rsidR="003532C7" w:rsidRPr="008021EF">
        <w:rPr>
          <w:rFonts w:ascii="Times New Roman" w:eastAsia="TimesNewRomanPSMT" w:hAnsi="Times New Roman" w:cs="Times New Roman"/>
          <w:noProof/>
          <w:sz w:val="24"/>
          <w:szCs w:val="24"/>
        </w:rPr>
        <w:t xml:space="preserve">, </w:t>
      </w:r>
      <w:hyperlink w:anchor="_ENREF_32" w:tooltip="Kassahun CW, 2017 #52" w:history="1">
        <w:r w:rsidR="00832113" w:rsidRPr="008021EF">
          <w:rPr>
            <w:rFonts w:ascii="Times New Roman" w:eastAsia="TimesNewRomanPSMT" w:hAnsi="Times New Roman" w:cs="Times New Roman"/>
            <w:noProof/>
            <w:sz w:val="24"/>
            <w:szCs w:val="24"/>
          </w:rPr>
          <w:t>32</w:t>
        </w:r>
      </w:hyperlink>
      <w:r w:rsidR="003532C7" w:rsidRPr="008021EF">
        <w:rPr>
          <w:rFonts w:ascii="Times New Roman" w:eastAsia="TimesNewRomanPSMT" w:hAnsi="Times New Roman" w:cs="Times New Roman"/>
          <w:noProof/>
          <w:sz w:val="24"/>
          <w:szCs w:val="24"/>
        </w:rPr>
        <w:t>)</w:t>
      </w:r>
      <w:r w:rsidR="00D54F96" w:rsidRPr="008021EF">
        <w:rPr>
          <w:rFonts w:ascii="Times New Roman" w:eastAsia="TimesNewRomanPSMT" w:hAnsi="Times New Roman" w:cs="Times New Roman"/>
          <w:sz w:val="24"/>
          <w:szCs w:val="24"/>
        </w:rPr>
        <w:fldChar w:fldCharType="end"/>
      </w:r>
      <w:r w:rsidRPr="008021EF">
        <w:rPr>
          <w:rFonts w:ascii="Times New Roman" w:eastAsia="TimesNewRomanPSMT" w:hAnsi="Times New Roman" w:cs="Times New Roman"/>
          <w:sz w:val="24"/>
          <w:szCs w:val="24"/>
        </w:rPr>
        <w:t xml:space="preserve">. </w:t>
      </w:r>
      <w:r w:rsidR="009C34BD" w:rsidRPr="008021EF">
        <w:rPr>
          <w:rFonts w:ascii="Times New Roman" w:eastAsia="TimesNewRomanPSMT" w:hAnsi="Times New Roman" w:cs="Times New Roman"/>
          <w:sz w:val="24"/>
          <w:szCs w:val="24"/>
        </w:rPr>
        <w:t xml:space="preserve">Pre-test was done in fenote selam hospital among 21 individuals. </w:t>
      </w:r>
      <w:r w:rsidR="008B060F" w:rsidRPr="008021EF">
        <w:rPr>
          <w:rFonts w:ascii="Times New Roman" w:eastAsia="TimesNewRomanPSMT" w:hAnsi="Times New Roman" w:cs="Times New Roman"/>
          <w:sz w:val="24"/>
          <w:szCs w:val="24"/>
        </w:rPr>
        <w:t>The instrument was checked for validity by experts and internal c</w:t>
      </w:r>
      <w:r w:rsidR="009C34BD" w:rsidRPr="008021EF">
        <w:rPr>
          <w:rFonts w:ascii="Times New Roman" w:eastAsia="TimesNewRomanPSMT" w:hAnsi="Times New Roman" w:cs="Times New Roman"/>
          <w:sz w:val="24"/>
          <w:szCs w:val="24"/>
        </w:rPr>
        <w:t>onsistency of attitude items</w:t>
      </w:r>
      <w:r w:rsidR="008B060F" w:rsidRPr="008021EF">
        <w:rPr>
          <w:rFonts w:ascii="Times New Roman" w:eastAsia="TimesNewRomanPSMT" w:hAnsi="Times New Roman" w:cs="Times New Roman"/>
          <w:sz w:val="24"/>
          <w:szCs w:val="24"/>
        </w:rPr>
        <w:t xml:space="preserve"> </w:t>
      </w:r>
      <w:r w:rsidR="009C34BD" w:rsidRPr="008021EF">
        <w:rPr>
          <w:rFonts w:ascii="Times New Roman" w:eastAsia="TimesNewRomanPSMT" w:hAnsi="Times New Roman" w:cs="Times New Roman"/>
          <w:sz w:val="24"/>
          <w:szCs w:val="24"/>
        </w:rPr>
        <w:t xml:space="preserve">and knowledge items </w:t>
      </w:r>
      <w:r w:rsidR="008B060F" w:rsidRPr="008021EF">
        <w:rPr>
          <w:rFonts w:ascii="Times New Roman" w:eastAsia="TimesNewRomanPSMT" w:hAnsi="Times New Roman" w:cs="Times New Roman"/>
          <w:sz w:val="24"/>
          <w:szCs w:val="24"/>
        </w:rPr>
        <w:t xml:space="preserve">were </w:t>
      </w:r>
      <w:r w:rsidR="008B11AC" w:rsidRPr="008021EF">
        <w:rPr>
          <w:rFonts w:ascii="Times New Roman" w:eastAsia="TimesNewRomanPSMT" w:hAnsi="Times New Roman" w:cs="Times New Roman"/>
          <w:sz w:val="24"/>
          <w:szCs w:val="24"/>
        </w:rPr>
        <w:t xml:space="preserve">found to have </w:t>
      </w:r>
      <w:r w:rsidR="009C34BD" w:rsidRPr="008021EF">
        <w:rPr>
          <w:rFonts w:ascii="Times New Roman" w:eastAsia="TimesNewRomanPSMT" w:hAnsi="Times New Roman" w:cs="Times New Roman"/>
          <w:sz w:val="24"/>
          <w:szCs w:val="24"/>
        </w:rPr>
        <w:t>0</w:t>
      </w:r>
      <w:r w:rsidR="009C34BD" w:rsidRPr="008021EF">
        <w:rPr>
          <w:rFonts w:ascii="Times New Roman" w:eastAsia="TimesNewRomanPSMT" w:hAnsi="Times New Roman" w:cs="Times New Roman"/>
          <w:color w:val="FF0000"/>
          <w:sz w:val="24"/>
          <w:szCs w:val="24"/>
        </w:rPr>
        <w:t>.</w:t>
      </w:r>
      <w:r w:rsidR="009C34BD" w:rsidRPr="008021EF">
        <w:rPr>
          <w:rFonts w:ascii="Times New Roman" w:eastAsia="TimesNewRomanPSMT" w:hAnsi="Times New Roman" w:cs="Times New Roman"/>
          <w:sz w:val="24"/>
          <w:szCs w:val="24"/>
        </w:rPr>
        <w:t>76 and 0.63 alpha</w:t>
      </w:r>
      <w:r w:rsidR="008B060F" w:rsidRPr="008021EF">
        <w:rPr>
          <w:rFonts w:ascii="Times New Roman" w:eastAsia="TimesNewRomanPSMT" w:hAnsi="Times New Roman" w:cs="Times New Roman"/>
          <w:sz w:val="24"/>
          <w:szCs w:val="24"/>
        </w:rPr>
        <w:t xml:space="preserve"> coefficient</w:t>
      </w:r>
      <w:r w:rsidR="009C34BD" w:rsidRPr="008021EF">
        <w:rPr>
          <w:rFonts w:ascii="Times New Roman" w:eastAsia="TimesNewRomanPSMT" w:hAnsi="Times New Roman" w:cs="Times New Roman"/>
          <w:sz w:val="24"/>
          <w:szCs w:val="24"/>
        </w:rPr>
        <w:t xml:space="preserve"> respectively. The questionnaire</w:t>
      </w:r>
      <w:r w:rsidR="008B060F" w:rsidRPr="008021EF">
        <w:rPr>
          <w:rFonts w:ascii="Times New Roman" w:eastAsia="TimesNewRomanPSMT" w:hAnsi="Times New Roman" w:cs="Times New Roman"/>
          <w:sz w:val="24"/>
          <w:szCs w:val="24"/>
        </w:rPr>
        <w:t xml:space="preserve"> was first </w:t>
      </w:r>
      <w:r w:rsidR="00D07B07" w:rsidRPr="008021EF">
        <w:rPr>
          <w:rFonts w:ascii="Times New Roman" w:eastAsia="TimesNewRomanPSMT" w:hAnsi="Times New Roman" w:cs="Times New Roman"/>
          <w:sz w:val="24"/>
          <w:szCs w:val="24"/>
        </w:rPr>
        <w:t>present</w:t>
      </w:r>
      <w:r w:rsidRPr="008021EF">
        <w:rPr>
          <w:rFonts w:ascii="Times New Roman" w:eastAsia="TimesNewRomanPSMT" w:hAnsi="Times New Roman" w:cs="Times New Roman"/>
          <w:sz w:val="24"/>
          <w:szCs w:val="24"/>
        </w:rPr>
        <w:t>ed</w:t>
      </w:r>
      <w:r w:rsidR="00D07B07" w:rsidRPr="008021EF">
        <w:rPr>
          <w:rFonts w:ascii="Times New Roman" w:eastAsia="TimesNewRomanPSMT" w:hAnsi="Times New Roman" w:cs="Times New Roman"/>
          <w:sz w:val="24"/>
          <w:szCs w:val="24"/>
        </w:rPr>
        <w:t xml:space="preserve"> in English version, tr</w:t>
      </w:r>
      <w:r w:rsidRPr="008021EF">
        <w:rPr>
          <w:rFonts w:ascii="Times New Roman" w:eastAsia="TimesNewRomanPSMT" w:hAnsi="Times New Roman" w:cs="Times New Roman"/>
          <w:sz w:val="24"/>
          <w:szCs w:val="24"/>
        </w:rPr>
        <w:t xml:space="preserve">anslated to Amharic and </w:t>
      </w:r>
      <w:r w:rsidR="00D07B07" w:rsidRPr="008021EF">
        <w:rPr>
          <w:rFonts w:ascii="Times New Roman" w:eastAsia="TimesNewRomanPSMT" w:hAnsi="Times New Roman" w:cs="Times New Roman"/>
          <w:sz w:val="24"/>
          <w:szCs w:val="24"/>
        </w:rPr>
        <w:t xml:space="preserve">back to English and it has five parts which </w:t>
      </w:r>
      <w:r w:rsidR="008B11AC" w:rsidRPr="008021EF">
        <w:rPr>
          <w:rFonts w:ascii="Times New Roman" w:eastAsia="TimesNewRomanPSMT" w:hAnsi="Times New Roman" w:cs="Times New Roman"/>
          <w:sz w:val="24"/>
          <w:szCs w:val="24"/>
        </w:rPr>
        <w:t xml:space="preserve">consists </w:t>
      </w:r>
      <w:r w:rsidR="00FD72BB" w:rsidRPr="008021EF">
        <w:rPr>
          <w:rFonts w:ascii="Times New Roman" w:eastAsia="TimesNewRomanPSMT" w:hAnsi="Times New Roman" w:cs="Times New Roman"/>
          <w:sz w:val="24"/>
          <w:szCs w:val="24"/>
        </w:rPr>
        <w:t>of closed</w:t>
      </w:r>
      <w:r w:rsidR="008B060F" w:rsidRPr="008021EF">
        <w:rPr>
          <w:rFonts w:ascii="Times New Roman" w:eastAsia="TimesNewRomanPSMT" w:hAnsi="Times New Roman" w:cs="Times New Roman"/>
          <w:sz w:val="24"/>
          <w:szCs w:val="24"/>
        </w:rPr>
        <w:t xml:space="preserve"> ended</w:t>
      </w:r>
      <w:r w:rsidR="00D07B07" w:rsidRPr="008021EF">
        <w:rPr>
          <w:rFonts w:ascii="Times New Roman" w:eastAsia="TimesNewRomanPSMT" w:hAnsi="Times New Roman" w:cs="Times New Roman"/>
          <w:sz w:val="24"/>
          <w:szCs w:val="24"/>
        </w:rPr>
        <w:t xml:space="preserve"> questions.</w:t>
      </w:r>
      <w:r w:rsidR="009C34BD" w:rsidRPr="008021EF">
        <w:rPr>
          <w:rFonts w:ascii="Times New Roman" w:eastAsia="TimesNewRomanPSMT" w:hAnsi="Times New Roman" w:cs="Times New Roman"/>
          <w:sz w:val="24"/>
          <w:szCs w:val="24"/>
        </w:rPr>
        <w:t xml:space="preserve"> Body mass index was computed by measuring height and weight of each individuals. The procedure was as the following: Height of individuals were taken by tape </w:t>
      </w:r>
      <w:r w:rsidR="00963927" w:rsidRPr="008021EF">
        <w:rPr>
          <w:rFonts w:ascii="Times New Roman" w:eastAsia="TimesNewRomanPSMT" w:hAnsi="Times New Roman" w:cs="Times New Roman"/>
          <w:sz w:val="24"/>
          <w:szCs w:val="24"/>
        </w:rPr>
        <w:t>measure,</w:t>
      </w:r>
      <w:r w:rsidR="009C34BD" w:rsidRPr="008021EF">
        <w:rPr>
          <w:rFonts w:ascii="Times New Roman" w:eastAsia="TimesNewRomanPSMT" w:hAnsi="Times New Roman" w:cs="Times New Roman"/>
          <w:sz w:val="24"/>
          <w:szCs w:val="24"/>
        </w:rPr>
        <w:t xml:space="preserve"> standard weight machine was </w:t>
      </w:r>
      <w:r w:rsidR="00963927" w:rsidRPr="008021EF">
        <w:rPr>
          <w:rFonts w:ascii="Times New Roman" w:eastAsia="TimesNewRomanPSMT" w:hAnsi="Times New Roman" w:cs="Times New Roman"/>
          <w:sz w:val="24"/>
          <w:szCs w:val="24"/>
        </w:rPr>
        <w:t>used,</w:t>
      </w:r>
      <w:r w:rsidR="009C34BD" w:rsidRPr="008021EF">
        <w:rPr>
          <w:rFonts w:ascii="Times New Roman" w:eastAsia="TimesNewRomanPSMT" w:hAnsi="Times New Roman" w:cs="Times New Roman"/>
          <w:sz w:val="24"/>
          <w:szCs w:val="24"/>
        </w:rPr>
        <w:t xml:space="preserve"> </w:t>
      </w:r>
      <w:r w:rsidR="00963927" w:rsidRPr="008021EF">
        <w:rPr>
          <w:rFonts w:ascii="Times New Roman" w:eastAsia="TimesNewRomanPSMT" w:hAnsi="Times New Roman" w:cs="Times New Roman"/>
          <w:sz w:val="24"/>
          <w:szCs w:val="24"/>
        </w:rPr>
        <w:t>and then</w:t>
      </w:r>
      <w:r w:rsidR="009C34BD" w:rsidRPr="008021EF">
        <w:rPr>
          <w:rFonts w:ascii="Times New Roman" w:eastAsia="TimesNewRomanPSMT" w:hAnsi="Times New Roman" w:cs="Times New Roman"/>
          <w:sz w:val="24"/>
          <w:szCs w:val="24"/>
        </w:rPr>
        <w:t xml:space="preserve"> </w:t>
      </w:r>
      <w:r w:rsidR="00963927" w:rsidRPr="008021EF">
        <w:rPr>
          <w:rFonts w:ascii="Times New Roman" w:eastAsia="TimesNewRomanPSMT" w:hAnsi="Times New Roman" w:cs="Times New Roman"/>
          <w:sz w:val="24"/>
          <w:szCs w:val="24"/>
        </w:rPr>
        <w:t xml:space="preserve">by using calculator </w:t>
      </w:r>
      <w:r w:rsidR="009C34BD" w:rsidRPr="008021EF">
        <w:rPr>
          <w:rFonts w:ascii="Times New Roman" w:eastAsia="TimesNewRomanPSMT" w:hAnsi="Times New Roman" w:cs="Times New Roman"/>
          <w:sz w:val="24"/>
          <w:szCs w:val="24"/>
        </w:rPr>
        <w:t xml:space="preserve">BMI was calculated for each individuals by </w:t>
      </w:r>
      <w:r w:rsidR="00963927" w:rsidRPr="008021EF">
        <w:rPr>
          <w:rFonts w:ascii="Times New Roman" w:eastAsia="TimesNewRomanPSMT" w:hAnsi="Times New Roman" w:cs="Times New Roman"/>
          <w:sz w:val="24"/>
          <w:szCs w:val="24"/>
        </w:rPr>
        <w:t xml:space="preserve">dividing their individual weight in K.G with their height in meter square.  United States national heart, lung and blood institute was considered as criteria to classify BMI &lt; 18.5 as underweight, BMI 18.5-29.9 as normal, BMI 25-29.9 as </w:t>
      </w:r>
      <w:r w:rsidR="00E1585E" w:rsidRPr="008021EF">
        <w:rPr>
          <w:rFonts w:ascii="Times New Roman" w:eastAsia="TimesNewRomanPSMT" w:hAnsi="Times New Roman" w:cs="Times New Roman"/>
          <w:sz w:val="24"/>
          <w:szCs w:val="24"/>
        </w:rPr>
        <w:t>overweight</w:t>
      </w:r>
      <w:r w:rsidR="00963927" w:rsidRPr="008021EF">
        <w:rPr>
          <w:rFonts w:ascii="Times New Roman" w:eastAsia="TimesNewRomanPSMT" w:hAnsi="Times New Roman" w:cs="Times New Roman"/>
          <w:sz w:val="24"/>
          <w:szCs w:val="24"/>
        </w:rPr>
        <w:t xml:space="preserve"> and BMI &gt;30 as obesity</w:t>
      </w:r>
      <w:r w:rsidR="002B1945" w:rsidRPr="008021EF">
        <w:rPr>
          <w:rFonts w:ascii="Times New Roman" w:eastAsia="TimesNewRomanPSMT" w:hAnsi="Times New Roman" w:cs="Times New Roman"/>
          <w:sz w:val="24"/>
          <w:szCs w:val="24"/>
        </w:rPr>
        <w:fldChar w:fldCharType="begin"/>
      </w:r>
      <w:r w:rsidR="003532C7" w:rsidRPr="008021EF">
        <w:rPr>
          <w:rFonts w:ascii="Times New Roman" w:eastAsia="TimesNewRomanPSMT" w:hAnsi="Times New Roman" w:cs="Times New Roman"/>
          <w:sz w:val="24"/>
          <w:szCs w:val="24"/>
        </w:rPr>
        <w:instrText xml:space="preserve"> ADDIN EN.CITE &lt;EndNote&gt;&lt;Cite&gt;&lt;RecNum&gt;78&lt;/RecNum&gt;&lt;DisplayText&gt;(37)&lt;/DisplayText&gt;&lt;record&gt;&lt;rec-number&gt;78&lt;/rec-number&gt;&lt;foreign-keys&gt;&lt;key app="EN" db-id="drxwwwp9i2xx9ied9e95tfsrta92vw9xx0w0"&gt;78&lt;/key&gt;&lt;/foreign-keys&gt;&lt;ref-type name="Journal Article"&gt;17&lt;/ref-type&gt;&lt;contributors&gt;&lt;/contributors&gt;&lt;titles&gt;&lt;title&gt;united states national heart, lung and blood institute ,calculate BMI ,internet&lt;/title&gt;&lt;/titles&gt;&lt;dates&gt;&lt;/dates&gt;&lt;urls&gt;&lt;/urls&gt;&lt;/record&gt;&lt;/Cite&gt;&lt;/EndNote&gt;</w:instrText>
      </w:r>
      <w:r w:rsidR="002B1945" w:rsidRPr="008021EF">
        <w:rPr>
          <w:rFonts w:ascii="Times New Roman" w:eastAsia="TimesNewRomanPSMT" w:hAnsi="Times New Roman" w:cs="Times New Roman"/>
          <w:sz w:val="24"/>
          <w:szCs w:val="24"/>
        </w:rPr>
        <w:fldChar w:fldCharType="separate"/>
      </w:r>
      <w:r w:rsidR="003532C7" w:rsidRPr="008021EF">
        <w:rPr>
          <w:rFonts w:ascii="Times New Roman" w:eastAsia="TimesNewRomanPSMT" w:hAnsi="Times New Roman" w:cs="Times New Roman"/>
          <w:noProof/>
          <w:sz w:val="24"/>
          <w:szCs w:val="24"/>
        </w:rPr>
        <w:t>(</w:t>
      </w:r>
      <w:hyperlink w:anchor="_ENREF_37" w:tooltip=",  #78" w:history="1">
        <w:r w:rsidR="00832113" w:rsidRPr="008021EF">
          <w:rPr>
            <w:rFonts w:ascii="Times New Roman" w:eastAsia="TimesNewRomanPSMT" w:hAnsi="Times New Roman" w:cs="Times New Roman"/>
            <w:noProof/>
            <w:sz w:val="24"/>
            <w:szCs w:val="24"/>
          </w:rPr>
          <w:t>37</w:t>
        </w:r>
      </w:hyperlink>
      <w:r w:rsidR="003532C7" w:rsidRPr="008021EF">
        <w:rPr>
          <w:rFonts w:ascii="Times New Roman" w:eastAsia="TimesNewRomanPSMT" w:hAnsi="Times New Roman" w:cs="Times New Roman"/>
          <w:noProof/>
          <w:sz w:val="24"/>
          <w:szCs w:val="24"/>
        </w:rPr>
        <w:t>)</w:t>
      </w:r>
      <w:r w:rsidR="002B1945" w:rsidRPr="008021EF">
        <w:rPr>
          <w:rFonts w:ascii="Times New Roman" w:eastAsia="TimesNewRomanPSMT" w:hAnsi="Times New Roman" w:cs="Times New Roman"/>
          <w:sz w:val="24"/>
          <w:szCs w:val="24"/>
        </w:rPr>
        <w:fldChar w:fldCharType="end"/>
      </w:r>
      <w:r w:rsidR="00963927" w:rsidRPr="008021EF">
        <w:rPr>
          <w:rFonts w:ascii="Times New Roman" w:eastAsia="TimesNewRomanPSMT" w:hAnsi="Times New Roman" w:cs="Times New Roman"/>
          <w:sz w:val="24"/>
          <w:szCs w:val="24"/>
        </w:rPr>
        <w:t>.</w:t>
      </w:r>
    </w:p>
    <w:p w:rsidR="00EC1DD4" w:rsidRPr="008021EF" w:rsidRDefault="00D07B07">
      <w:pPr>
        <w:autoSpaceDE w:val="0"/>
        <w:autoSpaceDN w:val="0"/>
        <w:adjustRightInd w:val="0"/>
        <w:spacing w:before="240" w:after="120" w:line="360" w:lineRule="auto"/>
        <w:ind w:left="170" w:right="113"/>
        <w:jc w:val="both"/>
        <w:rPr>
          <w:rFonts w:ascii="Times New Roman" w:eastAsia="TimesNewRomanPSMT" w:hAnsi="Times New Roman" w:cs="Times New Roman"/>
          <w:sz w:val="24"/>
          <w:szCs w:val="24"/>
        </w:rPr>
      </w:pPr>
      <w:r w:rsidRPr="008021EF">
        <w:rPr>
          <w:rFonts w:ascii="Times New Roman" w:eastAsia="TimesNewRomanPSMT" w:hAnsi="Times New Roman" w:cs="Times New Roman"/>
          <w:b/>
          <w:sz w:val="24"/>
          <w:szCs w:val="24"/>
        </w:rPr>
        <w:t xml:space="preserve">Part one: </w:t>
      </w:r>
      <w:r w:rsidRPr="008021EF">
        <w:rPr>
          <w:rFonts w:ascii="Times New Roman" w:eastAsia="TimesNewRomanPSMT" w:hAnsi="Times New Roman" w:cs="Times New Roman"/>
          <w:sz w:val="24"/>
          <w:szCs w:val="24"/>
        </w:rPr>
        <w:t>consists of patient’s characteristics it includes: age, gender, religion, residence, marital status, occupation, income, substance use, ethnicity and level of education variables.</w:t>
      </w:r>
    </w:p>
    <w:p w:rsidR="00EC1DD4" w:rsidRPr="008021EF" w:rsidRDefault="00D07B07">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Fonts w:eastAsia="TimesNewRomanPSMT"/>
          <w:b/>
        </w:rPr>
        <w:t>Part two:</w:t>
      </w:r>
      <w:r w:rsidRPr="008021EF">
        <w:rPr>
          <w:rFonts w:eastAsia="TimesNewRomanPSMT"/>
        </w:rPr>
        <w:t xml:space="preserve"> consists of disease, treatment and health service related factors, it includes:</w:t>
      </w:r>
      <w:r w:rsidRPr="008021EF">
        <w:rPr>
          <w:rStyle w:val="A4"/>
          <w:rFonts w:cs="Times New Roman"/>
          <w:bCs/>
          <w:color w:val="auto"/>
          <w:sz w:val="24"/>
          <w:szCs w:val="24"/>
          <w:lang w:val="en-US"/>
        </w:rPr>
        <w:t xml:space="preserve"> Duration of diagnosis, Family history of </w:t>
      </w:r>
      <w:r w:rsidR="008E210B" w:rsidRPr="008021EF">
        <w:rPr>
          <w:rStyle w:val="A4"/>
          <w:rFonts w:cs="Times New Roman"/>
          <w:bCs/>
          <w:color w:val="auto"/>
          <w:sz w:val="24"/>
          <w:szCs w:val="24"/>
          <w:lang w:val="en-US"/>
        </w:rPr>
        <w:t xml:space="preserve">DM, Type of treatment, measurement of </w:t>
      </w:r>
      <w:r w:rsidRPr="008021EF">
        <w:rPr>
          <w:rStyle w:val="A4"/>
          <w:rFonts w:cs="Times New Roman"/>
          <w:bCs/>
          <w:color w:val="auto"/>
          <w:sz w:val="24"/>
          <w:szCs w:val="24"/>
          <w:lang w:val="en-US"/>
        </w:rPr>
        <w:t xml:space="preserve"> glucose measurement at home, </w:t>
      </w:r>
      <w:r w:rsidR="00ED33CA" w:rsidRPr="008021EF">
        <w:rPr>
          <w:rStyle w:val="A4"/>
          <w:rFonts w:cs="Times New Roman"/>
          <w:bCs/>
          <w:color w:val="auto"/>
          <w:sz w:val="24"/>
          <w:szCs w:val="24"/>
          <w:lang w:val="en-US"/>
        </w:rPr>
        <w:t>self-reported drug adherence, type treatment ,</w:t>
      </w:r>
      <w:r w:rsidRPr="008021EF">
        <w:rPr>
          <w:rStyle w:val="A4"/>
          <w:rFonts w:cs="Times New Roman"/>
          <w:bCs/>
          <w:color w:val="auto"/>
          <w:sz w:val="24"/>
          <w:szCs w:val="24"/>
          <w:lang w:val="en-US"/>
        </w:rPr>
        <w:t>Dista</w:t>
      </w:r>
      <w:r w:rsidR="008E210B" w:rsidRPr="008021EF">
        <w:rPr>
          <w:rStyle w:val="A4"/>
          <w:rFonts w:cs="Times New Roman"/>
          <w:bCs/>
          <w:color w:val="auto"/>
          <w:sz w:val="24"/>
          <w:szCs w:val="24"/>
          <w:lang w:val="en-US"/>
        </w:rPr>
        <w:t xml:space="preserve">nce from the hospital, BMI and </w:t>
      </w:r>
      <w:r w:rsidR="00ED33CA" w:rsidRPr="008021EF">
        <w:rPr>
          <w:rStyle w:val="A4"/>
          <w:rFonts w:cs="Times New Roman"/>
          <w:bCs/>
          <w:color w:val="auto"/>
          <w:sz w:val="24"/>
          <w:szCs w:val="24"/>
          <w:lang w:val="en-US"/>
        </w:rPr>
        <w:t xml:space="preserve">glycemic control </w:t>
      </w:r>
      <w:r w:rsidRPr="008021EF">
        <w:rPr>
          <w:rStyle w:val="A4"/>
          <w:rFonts w:cs="Times New Roman"/>
          <w:bCs/>
          <w:color w:val="auto"/>
          <w:sz w:val="24"/>
          <w:szCs w:val="24"/>
          <w:lang w:val="en-US"/>
        </w:rPr>
        <w:t>variables</w:t>
      </w:r>
      <w:r w:rsidR="00ED33CA" w:rsidRPr="008021EF">
        <w:rPr>
          <w:rStyle w:val="A4"/>
          <w:rFonts w:cs="Times New Roman"/>
          <w:bCs/>
          <w:color w:val="auto"/>
          <w:sz w:val="24"/>
          <w:szCs w:val="24"/>
          <w:lang w:val="en-US"/>
        </w:rPr>
        <w:t>.</w:t>
      </w:r>
    </w:p>
    <w:p w:rsidR="00EC1DD4" w:rsidRPr="008021EF" w:rsidRDefault="00D07B07">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
          <w:bCs/>
          <w:color w:val="auto"/>
          <w:sz w:val="24"/>
          <w:szCs w:val="24"/>
          <w:lang w:val="en-US"/>
        </w:rPr>
        <w:t>Part three:</w:t>
      </w:r>
      <w:r w:rsidRPr="008021EF">
        <w:rPr>
          <w:rStyle w:val="A4"/>
          <w:rFonts w:cs="Times New Roman"/>
          <w:bCs/>
          <w:color w:val="auto"/>
          <w:sz w:val="24"/>
          <w:szCs w:val="24"/>
          <w:lang w:val="en-US"/>
        </w:rPr>
        <w:t xml:space="preserve"> consists </w:t>
      </w:r>
      <w:r w:rsidR="00ED33CA" w:rsidRPr="008021EF">
        <w:rPr>
          <w:rStyle w:val="A4"/>
          <w:rFonts w:cs="Times New Roman"/>
          <w:bCs/>
          <w:color w:val="auto"/>
          <w:sz w:val="24"/>
          <w:szCs w:val="24"/>
          <w:lang w:val="en-US"/>
        </w:rPr>
        <w:t>15 questions to test knowledge</w:t>
      </w:r>
      <w:r w:rsidRPr="008021EF">
        <w:rPr>
          <w:rStyle w:val="A4"/>
          <w:rFonts w:cs="Times New Roman"/>
          <w:bCs/>
          <w:color w:val="auto"/>
          <w:sz w:val="24"/>
          <w:szCs w:val="24"/>
          <w:lang w:val="en-US"/>
        </w:rPr>
        <w:t xml:space="preserve"> </w:t>
      </w:r>
      <w:r w:rsidR="00ED33CA" w:rsidRPr="008021EF">
        <w:rPr>
          <w:rStyle w:val="A4"/>
          <w:rFonts w:cs="Times New Roman"/>
          <w:bCs/>
          <w:color w:val="auto"/>
          <w:sz w:val="24"/>
          <w:szCs w:val="24"/>
          <w:lang w:val="en-US"/>
        </w:rPr>
        <w:t>of respondents on,</w:t>
      </w:r>
      <w:r w:rsidRPr="008021EF">
        <w:rPr>
          <w:rStyle w:val="A4"/>
          <w:rFonts w:cs="Times New Roman"/>
          <w:bCs/>
          <w:color w:val="auto"/>
          <w:sz w:val="24"/>
          <w:szCs w:val="24"/>
          <w:lang w:val="en-US"/>
        </w:rPr>
        <w:t xml:space="preserve"> Knowledge on diabetic mellitus</w:t>
      </w:r>
      <w:r w:rsidRPr="008021EF">
        <w:rPr>
          <w:rStyle w:val="A4"/>
          <w:rFonts w:cs="Times New Roman"/>
          <w:b/>
          <w:bCs/>
          <w:color w:val="auto"/>
          <w:sz w:val="24"/>
          <w:szCs w:val="24"/>
          <w:lang w:val="en-US"/>
        </w:rPr>
        <w:t xml:space="preserve">, </w:t>
      </w:r>
      <w:r w:rsidRPr="008021EF">
        <w:rPr>
          <w:rStyle w:val="A4"/>
          <w:rFonts w:cs="Times New Roman"/>
          <w:bCs/>
          <w:color w:val="auto"/>
          <w:sz w:val="24"/>
          <w:szCs w:val="24"/>
          <w:lang w:val="en-US"/>
        </w:rPr>
        <w:t>Knowledge on management of diabetic mellitus</w:t>
      </w:r>
      <w:r w:rsidR="00ED33CA" w:rsidRPr="008021EF">
        <w:rPr>
          <w:rStyle w:val="A4"/>
          <w:rFonts w:cs="Times New Roman"/>
          <w:b/>
          <w:bCs/>
          <w:color w:val="auto"/>
          <w:sz w:val="24"/>
          <w:szCs w:val="24"/>
          <w:lang w:val="en-US"/>
        </w:rPr>
        <w:t xml:space="preserve"> </w:t>
      </w:r>
      <w:r w:rsidR="00ED33CA" w:rsidRPr="008021EF">
        <w:rPr>
          <w:rStyle w:val="A4"/>
          <w:rFonts w:cs="Times New Roman"/>
          <w:bCs/>
          <w:color w:val="auto"/>
          <w:sz w:val="24"/>
          <w:szCs w:val="24"/>
          <w:lang w:val="en-US"/>
        </w:rPr>
        <w:t>and</w:t>
      </w:r>
      <w:r w:rsidRPr="008021EF">
        <w:rPr>
          <w:rStyle w:val="A4"/>
          <w:rFonts w:cs="Times New Roman"/>
          <w:b/>
          <w:bCs/>
          <w:color w:val="auto"/>
          <w:sz w:val="24"/>
          <w:szCs w:val="24"/>
          <w:lang w:val="en-US"/>
        </w:rPr>
        <w:t xml:space="preserve"> </w:t>
      </w:r>
      <w:r w:rsidRPr="008021EF">
        <w:rPr>
          <w:rStyle w:val="A4"/>
          <w:rFonts w:cs="Times New Roman"/>
          <w:bCs/>
          <w:color w:val="auto"/>
          <w:sz w:val="24"/>
          <w:szCs w:val="24"/>
          <w:lang w:val="en-US"/>
        </w:rPr>
        <w:t>Knowledge on complication of diabetic mellitus</w:t>
      </w:r>
      <w:r w:rsidR="00ED33CA" w:rsidRPr="008021EF">
        <w:rPr>
          <w:rStyle w:val="A4"/>
          <w:rFonts w:cs="Times New Roman"/>
          <w:bCs/>
          <w:color w:val="auto"/>
          <w:sz w:val="24"/>
          <w:szCs w:val="24"/>
          <w:lang w:val="en-US"/>
        </w:rPr>
        <w:t>.</w:t>
      </w:r>
    </w:p>
    <w:p w:rsidR="00EC1DD4" w:rsidRPr="008021EF" w:rsidRDefault="00ED33CA">
      <w:pPr>
        <w:pStyle w:val="NormalWeb"/>
        <w:spacing w:before="240" w:beforeAutospacing="0" w:after="120" w:afterAutospacing="0" w:line="360" w:lineRule="auto"/>
        <w:ind w:left="170" w:right="113"/>
        <w:jc w:val="both"/>
        <w:rPr>
          <w:rFonts w:eastAsia="TimesNewRomanPSMT"/>
        </w:rPr>
      </w:pPr>
      <w:r w:rsidRPr="008021EF">
        <w:rPr>
          <w:rFonts w:eastAsia="TimesNewRomanPSMT"/>
          <w:b/>
        </w:rPr>
        <w:t>Part four</w:t>
      </w:r>
      <w:r w:rsidR="00D07B07" w:rsidRPr="008021EF">
        <w:rPr>
          <w:rFonts w:eastAsia="TimesNewRomanPSMT"/>
          <w:b/>
        </w:rPr>
        <w:t xml:space="preserve">: </w:t>
      </w:r>
      <w:r w:rsidRPr="008021EF">
        <w:rPr>
          <w:rFonts w:eastAsia="TimesNewRomanPSMT"/>
        </w:rPr>
        <w:t>8 questions were included in this part and median was used as a cut-off point to dichotomize response in to favourable and unfavourable attitude</w:t>
      </w:r>
    </w:p>
    <w:p w:rsidR="00B94E88" w:rsidRPr="008021EF" w:rsidRDefault="00ED33CA" w:rsidP="00DD61E9">
      <w:pPr>
        <w:pStyle w:val="NormalWeb"/>
        <w:spacing w:before="240" w:beforeAutospacing="0" w:after="120" w:afterAutospacing="0" w:line="360" w:lineRule="auto"/>
        <w:ind w:left="170" w:right="113"/>
        <w:jc w:val="both"/>
        <w:rPr>
          <w:bCs/>
          <w:lang w:val="en-US"/>
        </w:rPr>
      </w:pPr>
      <w:r w:rsidRPr="008021EF">
        <w:rPr>
          <w:rFonts w:eastAsia="TimesNewRomanPSMT"/>
          <w:b/>
        </w:rPr>
        <w:t xml:space="preserve">Part five: </w:t>
      </w:r>
      <w:r w:rsidRPr="008021EF">
        <w:rPr>
          <w:rFonts w:eastAsia="TimesNewRomanPSMT"/>
        </w:rPr>
        <w:t>this was a chart prepared by the principal investigator to collect information from patient chart. It includes questions regarding to type of diabetic mellitus</w:t>
      </w:r>
      <w:r w:rsidR="00DF67B5" w:rsidRPr="008021EF">
        <w:rPr>
          <w:rFonts w:eastAsia="TimesNewRomanPSMT"/>
        </w:rPr>
        <w:t>, FBS</w:t>
      </w:r>
      <w:r w:rsidRPr="008021EF">
        <w:rPr>
          <w:rFonts w:eastAsia="TimesNewRomanPSMT"/>
        </w:rPr>
        <w:t xml:space="preserve"> </w:t>
      </w:r>
      <w:r w:rsidR="00DF67B5" w:rsidRPr="008021EF">
        <w:rPr>
          <w:rFonts w:eastAsia="TimesNewRomanPSMT"/>
        </w:rPr>
        <w:t>(mean</w:t>
      </w:r>
      <w:r w:rsidRPr="008021EF">
        <w:rPr>
          <w:rFonts w:eastAsia="TimesNewRomanPSMT"/>
        </w:rPr>
        <w:t xml:space="preserve"> of the three month, type of complication and blood pressure if recorded).</w:t>
      </w:r>
      <w:r w:rsidR="00DF67B5" w:rsidRPr="008021EF">
        <w:t xml:space="preserve"> </w:t>
      </w:r>
    </w:p>
    <w:p w:rsidR="00E5536D" w:rsidRPr="008021EF" w:rsidRDefault="00C94C7A" w:rsidP="00E41BBE">
      <w:pPr>
        <w:pStyle w:val="Heading2"/>
        <w:rPr>
          <w:rStyle w:val="A4"/>
          <w:rFonts w:ascii="Times New Roman" w:hAnsi="Times New Roman" w:cs="Times New Roman"/>
          <w:b/>
          <w:bCs/>
          <w:color w:val="auto"/>
          <w:sz w:val="28"/>
          <w:szCs w:val="24"/>
          <w:lang w:val="en-US"/>
        </w:rPr>
      </w:pPr>
      <w:r w:rsidRPr="008021EF">
        <w:rPr>
          <w:rStyle w:val="A4"/>
          <w:rFonts w:ascii="Times New Roman" w:hAnsi="Times New Roman" w:cs="Times New Roman"/>
          <w:b/>
          <w:bCs/>
          <w:color w:val="auto"/>
          <w:sz w:val="28"/>
          <w:szCs w:val="24"/>
          <w:lang w:val="en-US"/>
        </w:rPr>
        <w:t xml:space="preserve">                              </w:t>
      </w:r>
    </w:p>
    <w:p w:rsidR="00E5536D" w:rsidRPr="008021EF" w:rsidRDefault="00E5536D" w:rsidP="00E41BBE">
      <w:pPr>
        <w:pStyle w:val="Heading2"/>
        <w:rPr>
          <w:rStyle w:val="A4"/>
          <w:rFonts w:ascii="Times New Roman" w:hAnsi="Times New Roman" w:cs="Times New Roman"/>
          <w:b/>
          <w:bCs/>
          <w:color w:val="auto"/>
          <w:sz w:val="28"/>
          <w:szCs w:val="24"/>
          <w:lang w:val="en-US"/>
        </w:rPr>
      </w:pPr>
    </w:p>
    <w:p w:rsidR="00EC1DD4" w:rsidRPr="008021EF" w:rsidRDefault="00E5536D" w:rsidP="00E41BBE">
      <w:pPr>
        <w:pStyle w:val="Heading2"/>
        <w:rPr>
          <w:rStyle w:val="A4"/>
          <w:rFonts w:cstheme="minorBidi"/>
          <w:b/>
          <w:color w:val="auto"/>
          <w:sz w:val="24"/>
          <w:szCs w:val="22"/>
        </w:rPr>
      </w:pPr>
      <w:r w:rsidRPr="008021EF">
        <w:rPr>
          <w:rStyle w:val="A4"/>
          <w:rFonts w:ascii="Times New Roman" w:hAnsi="Times New Roman" w:cs="Times New Roman"/>
          <w:b/>
          <w:bCs/>
          <w:color w:val="auto"/>
          <w:sz w:val="28"/>
          <w:szCs w:val="24"/>
          <w:lang w:val="en-US"/>
        </w:rPr>
        <w:lastRenderedPageBreak/>
        <w:t xml:space="preserve">                               </w:t>
      </w:r>
      <w:r w:rsidR="00C94C7A" w:rsidRPr="008021EF">
        <w:rPr>
          <w:rStyle w:val="A4"/>
          <w:rFonts w:ascii="Times New Roman" w:hAnsi="Times New Roman" w:cs="Times New Roman"/>
          <w:b/>
          <w:bCs/>
          <w:color w:val="auto"/>
          <w:sz w:val="28"/>
          <w:szCs w:val="24"/>
          <w:lang w:val="en-US"/>
        </w:rPr>
        <w:t xml:space="preserve">   </w:t>
      </w:r>
      <w:bookmarkStart w:id="38" w:name="_Toc514422928"/>
      <w:r w:rsidR="00D07B07" w:rsidRPr="008021EF">
        <w:rPr>
          <w:rStyle w:val="A4"/>
          <w:rFonts w:ascii="Times New Roman" w:hAnsi="Times New Roman" w:cs="Times New Roman"/>
          <w:b/>
          <w:bCs/>
          <w:color w:val="auto"/>
          <w:sz w:val="28"/>
          <w:szCs w:val="24"/>
          <w:lang w:val="en-US"/>
        </w:rPr>
        <w:t xml:space="preserve">3.11 </w:t>
      </w:r>
      <w:r w:rsidR="00917884" w:rsidRPr="008021EF">
        <w:rPr>
          <w:rStyle w:val="A4"/>
          <w:rFonts w:ascii="Times New Roman" w:hAnsi="Times New Roman" w:cs="Times New Roman"/>
          <w:b/>
          <w:bCs/>
          <w:color w:val="auto"/>
          <w:sz w:val="28"/>
          <w:szCs w:val="24"/>
          <w:lang w:val="en-US"/>
        </w:rPr>
        <w:t>Data Quality Control</w:t>
      </w:r>
      <w:bookmarkEnd w:id="38"/>
    </w:p>
    <w:p w:rsidR="00D275CE" w:rsidRPr="008021EF" w:rsidRDefault="00653550" w:rsidP="009F6228">
      <w:pPr>
        <w:spacing w:before="240" w:after="120" w:line="360" w:lineRule="auto"/>
        <w:ind w:left="170" w:right="113"/>
        <w:jc w:val="both"/>
        <w:rPr>
          <w:rFonts w:ascii="Times New Roman" w:eastAsia="TimesNewRomanPSMT" w:hAnsi="Times New Roman" w:cs="Times New Roman"/>
          <w:sz w:val="24"/>
          <w:szCs w:val="24"/>
        </w:rPr>
      </w:pPr>
      <w:r w:rsidRPr="008021EF">
        <w:rPr>
          <w:rFonts w:ascii="Times New Roman" w:eastAsia="TimesNewRomanPSMT" w:hAnsi="Times New Roman" w:cs="Times New Roman"/>
          <w:sz w:val="24"/>
          <w:szCs w:val="24"/>
        </w:rPr>
        <w:t>Five data</w:t>
      </w:r>
      <w:r w:rsidR="003B4D53" w:rsidRPr="008021EF">
        <w:rPr>
          <w:rFonts w:ascii="Times New Roman" w:eastAsia="TimesNewRomanPSMT" w:hAnsi="Times New Roman" w:cs="Times New Roman"/>
          <w:sz w:val="24"/>
          <w:szCs w:val="24"/>
        </w:rPr>
        <w:t xml:space="preserve"> </w:t>
      </w:r>
      <w:r w:rsidR="00873CF4" w:rsidRPr="008021EF">
        <w:rPr>
          <w:rFonts w:ascii="Times New Roman" w:eastAsia="TimesNewRomanPSMT" w:hAnsi="Times New Roman" w:cs="Times New Roman"/>
          <w:sz w:val="24"/>
          <w:szCs w:val="24"/>
        </w:rPr>
        <w:t>`</w:t>
      </w:r>
      <w:r w:rsidRPr="008021EF">
        <w:rPr>
          <w:rFonts w:ascii="Times New Roman" w:eastAsia="TimesNewRomanPSMT" w:hAnsi="Times New Roman" w:cs="Times New Roman"/>
          <w:sz w:val="24"/>
          <w:szCs w:val="24"/>
        </w:rPr>
        <w:t>collectors who</w:t>
      </w:r>
      <w:r w:rsidR="003B4D53" w:rsidRPr="008021EF">
        <w:rPr>
          <w:rFonts w:ascii="Times New Roman" w:eastAsia="TimesNewRomanPSMT" w:hAnsi="Times New Roman" w:cs="Times New Roman"/>
          <w:sz w:val="24"/>
          <w:szCs w:val="24"/>
        </w:rPr>
        <w:t xml:space="preserve"> were</w:t>
      </w:r>
      <w:r w:rsidR="00415956" w:rsidRPr="008021EF">
        <w:rPr>
          <w:rFonts w:ascii="Times New Roman" w:eastAsia="TimesNewRomanPSMT" w:hAnsi="Times New Roman" w:cs="Times New Roman"/>
          <w:sz w:val="24"/>
          <w:szCs w:val="24"/>
        </w:rPr>
        <w:t xml:space="preserve"> work</w:t>
      </w:r>
      <w:r w:rsidR="003B4D53" w:rsidRPr="008021EF">
        <w:rPr>
          <w:rFonts w:ascii="Times New Roman" w:eastAsia="TimesNewRomanPSMT" w:hAnsi="Times New Roman" w:cs="Times New Roman"/>
          <w:sz w:val="24"/>
          <w:szCs w:val="24"/>
        </w:rPr>
        <w:t>ing</w:t>
      </w:r>
      <w:r w:rsidR="00415956" w:rsidRPr="008021EF">
        <w:rPr>
          <w:rFonts w:ascii="Times New Roman" w:eastAsia="TimesNewRomanPSMT" w:hAnsi="Times New Roman" w:cs="Times New Roman"/>
          <w:sz w:val="24"/>
          <w:szCs w:val="24"/>
        </w:rPr>
        <w:t xml:space="preserve"> from other wards were selected. Two day</w:t>
      </w:r>
      <w:r w:rsidR="0022654D" w:rsidRPr="008021EF">
        <w:rPr>
          <w:rFonts w:ascii="Times New Roman" w:eastAsia="TimesNewRomanPSMT" w:hAnsi="Times New Roman" w:cs="Times New Roman"/>
          <w:sz w:val="24"/>
          <w:szCs w:val="24"/>
        </w:rPr>
        <w:t>s</w:t>
      </w:r>
      <w:r w:rsidR="00415956" w:rsidRPr="008021EF">
        <w:rPr>
          <w:rFonts w:ascii="Times New Roman" w:eastAsia="TimesNewRomanPSMT" w:hAnsi="Times New Roman" w:cs="Times New Roman"/>
          <w:sz w:val="24"/>
          <w:szCs w:val="24"/>
        </w:rPr>
        <w:t xml:space="preserve"> training was given for data collectors and supervisors on the approach of data collection, ethical issues, and objective of the study and confidentiality of information. The questioner was first developed in English version and presented to respondents in Amharic version. Through the whole data collection period regular supervision was there by supervisors. </w:t>
      </w:r>
      <w:r w:rsidR="009F6228" w:rsidRPr="008021EF">
        <w:rPr>
          <w:rFonts w:ascii="Times New Roman" w:eastAsia="TimesNewRomanPSMT" w:hAnsi="Times New Roman" w:cs="Times New Roman"/>
          <w:sz w:val="24"/>
          <w:szCs w:val="24"/>
        </w:rPr>
        <w:t>The tool was assessed for validity by experts and internal consistency of attitude i</w:t>
      </w:r>
      <w:r w:rsidR="0022654D" w:rsidRPr="008021EF">
        <w:rPr>
          <w:rFonts w:ascii="Times New Roman" w:eastAsia="TimesNewRomanPSMT" w:hAnsi="Times New Roman" w:cs="Times New Roman"/>
          <w:sz w:val="24"/>
          <w:szCs w:val="24"/>
        </w:rPr>
        <w:t>tems</w:t>
      </w:r>
      <w:r w:rsidR="003B4D53" w:rsidRPr="008021EF">
        <w:rPr>
          <w:rFonts w:ascii="Times New Roman" w:eastAsia="TimesNewRomanPSMT" w:hAnsi="Times New Roman" w:cs="Times New Roman"/>
          <w:sz w:val="24"/>
          <w:szCs w:val="24"/>
        </w:rPr>
        <w:t xml:space="preserve"> and knowledge items </w:t>
      </w:r>
      <w:r w:rsidR="0022654D" w:rsidRPr="008021EF">
        <w:rPr>
          <w:rFonts w:ascii="Times New Roman" w:eastAsia="TimesNewRomanPSMT" w:hAnsi="Times New Roman" w:cs="Times New Roman"/>
          <w:sz w:val="24"/>
          <w:szCs w:val="24"/>
        </w:rPr>
        <w:t>we</w:t>
      </w:r>
      <w:r w:rsidR="00B631F2" w:rsidRPr="008021EF">
        <w:rPr>
          <w:rFonts w:ascii="Times New Roman" w:eastAsia="TimesNewRomanPSMT" w:hAnsi="Times New Roman" w:cs="Times New Roman"/>
          <w:sz w:val="24"/>
          <w:szCs w:val="24"/>
        </w:rPr>
        <w:t>re checked and found to have 0.76</w:t>
      </w:r>
      <w:r w:rsidR="0022654D" w:rsidRPr="008021EF">
        <w:rPr>
          <w:rFonts w:ascii="Times New Roman" w:eastAsia="TimesNewRomanPSMT" w:hAnsi="Times New Roman" w:cs="Times New Roman"/>
          <w:sz w:val="24"/>
          <w:szCs w:val="24"/>
        </w:rPr>
        <w:t xml:space="preserve"> </w:t>
      </w:r>
      <w:r w:rsidR="003B4D53" w:rsidRPr="008021EF">
        <w:rPr>
          <w:rFonts w:ascii="Times New Roman" w:eastAsia="TimesNewRomanPSMT" w:hAnsi="Times New Roman" w:cs="Times New Roman"/>
          <w:sz w:val="24"/>
          <w:szCs w:val="24"/>
        </w:rPr>
        <w:t xml:space="preserve">and 0.63 </w:t>
      </w:r>
      <w:r w:rsidR="0022654D" w:rsidRPr="008021EF">
        <w:rPr>
          <w:rFonts w:ascii="Times New Roman" w:eastAsia="TimesNewRomanPSMT" w:hAnsi="Times New Roman" w:cs="Times New Roman"/>
          <w:sz w:val="24"/>
          <w:szCs w:val="24"/>
        </w:rPr>
        <w:t>alpha coefficient</w:t>
      </w:r>
      <w:r w:rsidR="003B4D53" w:rsidRPr="008021EF">
        <w:rPr>
          <w:rFonts w:ascii="Times New Roman" w:eastAsia="TimesNewRomanPSMT" w:hAnsi="Times New Roman" w:cs="Times New Roman"/>
          <w:sz w:val="24"/>
          <w:szCs w:val="24"/>
        </w:rPr>
        <w:t xml:space="preserve"> respectively</w:t>
      </w:r>
      <w:r w:rsidR="009F6228" w:rsidRPr="008021EF">
        <w:rPr>
          <w:rFonts w:ascii="Times New Roman" w:eastAsia="TimesNewRomanPSMT" w:hAnsi="Times New Roman" w:cs="Times New Roman"/>
          <w:sz w:val="24"/>
          <w:szCs w:val="24"/>
        </w:rPr>
        <w:t>.</w:t>
      </w:r>
    </w:p>
    <w:p w:rsidR="00DD61E9" w:rsidRPr="008021EF" w:rsidRDefault="00DD61E9" w:rsidP="00DD61E9">
      <w:pPr>
        <w:pStyle w:val="Heading2"/>
        <w:rPr>
          <w:rFonts w:ascii="Times New Roman" w:hAnsi="Times New Roman" w:cs="Times New Roman"/>
          <w:b/>
          <w:lang w:val="en-US"/>
        </w:rPr>
      </w:pPr>
      <w:r w:rsidRPr="008021EF">
        <w:rPr>
          <w:rFonts w:ascii="Times New Roman" w:hAnsi="Times New Roman" w:cs="Times New Roman"/>
          <w:b/>
          <w:lang w:val="en-US"/>
        </w:rPr>
        <w:t xml:space="preserve">                         </w:t>
      </w:r>
      <w:bookmarkStart w:id="39" w:name="_Toc514422929"/>
      <w:r w:rsidRPr="008021EF">
        <w:rPr>
          <w:rFonts w:ascii="Times New Roman" w:hAnsi="Times New Roman" w:cs="Times New Roman"/>
          <w:b/>
          <w:lang w:val="en-US"/>
        </w:rPr>
        <w:t>3.10. Data Processing and analysis</w:t>
      </w:r>
      <w:bookmarkEnd w:id="39"/>
    </w:p>
    <w:p w:rsidR="00DD61E9" w:rsidRPr="008021EF" w:rsidRDefault="00DD61E9" w:rsidP="00DD61E9">
      <w:pPr>
        <w:spacing w:before="240" w:after="120" w:line="360" w:lineRule="auto"/>
        <w:ind w:left="170" w:right="113"/>
        <w:jc w:val="both"/>
        <w:rPr>
          <w:lang w:val="en-US"/>
        </w:rPr>
      </w:pPr>
      <w:r w:rsidRPr="008021EF">
        <w:rPr>
          <w:rFonts w:ascii="Times New Roman" w:hAnsi="Times New Roman" w:cs="Times New Roman"/>
          <w:sz w:val="24"/>
        </w:rPr>
        <w:t>Data was entered using EPI-DATA 3.1 and exported to SPSS 21.Before data analysis was started, it was cleaned and co</w:t>
      </w:r>
      <w:r w:rsidR="007F1EEA" w:rsidRPr="008021EF">
        <w:rPr>
          <w:rFonts w:ascii="Times New Roman" w:hAnsi="Times New Roman" w:cs="Times New Roman"/>
          <w:sz w:val="24"/>
        </w:rPr>
        <w:t>ded .after that descriptive statistics</w:t>
      </w:r>
      <w:r w:rsidRPr="008021EF">
        <w:rPr>
          <w:rFonts w:ascii="Times New Roman" w:hAnsi="Times New Roman" w:cs="Times New Roman"/>
          <w:sz w:val="24"/>
        </w:rPr>
        <w:t xml:space="preserve"> was done to summarise data .Binary logistic regression was done to see the relationship of each independent variable with the dependant variable; variables below 0.25 were entered in to multivariable logistic regression model. Finally variables having p-value &lt; 0.05 at 95% confidence interval were declared as significant variables for determining diabetic complication.</w:t>
      </w:r>
    </w:p>
    <w:p w:rsidR="00EC1DD4" w:rsidRPr="008021EF" w:rsidRDefault="00C94C7A" w:rsidP="0020588F">
      <w:pPr>
        <w:pStyle w:val="Heading2"/>
        <w:rPr>
          <w:rFonts w:ascii="Times New Roman" w:hAnsi="Times New Roman" w:cs="Times New Roman"/>
          <w:b/>
          <w:sz w:val="24"/>
        </w:rPr>
      </w:pPr>
      <w:r w:rsidRPr="008021EF">
        <w:rPr>
          <w:rFonts w:ascii="Times New Roman" w:hAnsi="Times New Roman" w:cs="Times New Roman"/>
          <w:b/>
        </w:rPr>
        <w:t xml:space="preserve">                               </w:t>
      </w:r>
      <w:bookmarkStart w:id="40" w:name="_Toc514422930"/>
      <w:r w:rsidR="00D07B07" w:rsidRPr="008021EF">
        <w:rPr>
          <w:rFonts w:ascii="Times New Roman" w:hAnsi="Times New Roman" w:cs="Times New Roman"/>
          <w:b/>
        </w:rPr>
        <w:t xml:space="preserve">3.12. </w:t>
      </w:r>
      <w:r w:rsidR="00917884" w:rsidRPr="008021EF">
        <w:rPr>
          <w:rFonts w:ascii="Times New Roman" w:hAnsi="Times New Roman" w:cs="Times New Roman"/>
          <w:b/>
        </w:rPr>
        <w:t>Ethical Consideration</w:t>
      </w:r>
      <w:bookmarkEnd w:id="40"/>
    </w:p>
    <w:p w:rsidR="0018567E" w:rsidRPr="008021EF" w:rsidRDefault="009F6228" w:rsidP="00503239">
      <w:pPr>
        <w:spacing w:before="240" w:after="120" w:line="360" w:lineRule="auto"/>
        <w:ind w:left="170" w:right="113"/>
        <w:jc w:val="both"/>
        <w:rPr>
          <w:rStyle w:val="A4"/>
          <w:rFonts w:ascii="Times New Roman" w:hAnsi="Times New Roman" w:cs="Times New Roman"/>
          <w:color w:val="auto"/>
          <w:sz w:val="24"/>
          <w:szCs w:val="22"/>
        </w:rPr>
      </w:pPr>
      <w:r w:rsidRPr="008021EF">
        <w:rPr>
          <w:rFonts w:ascii="Times New Roman" w:hAnsi="Times New Roman" w:cs="Times New Roman"/>
          <w:sz w:val="24"/>
        </w:rPr>
        <w:t>Ethical clearance was</w:t>
      </w:r>
      <w:r w:rsidR="00D07B07" w:rsidRPr="008021EF">
        <w:rPr>
          <w:rFonts w:ascii="Times New Roman" w:hAnsi="Times New Roman" w:cs="Times New Roman"/>
          <w:sz w:val="24"/>
        </w:rPr>
        <w:t xml:space="preserve"> obtained from the college of health science ethical review committee of Debre Markos Un</w:t>
      </w:r>
      <w:r w:rsidRPr="008021EF">
        <w:rPr>
          <w:rFonts w:ascii="Times New Roman" w:hAnsi="Times New Roman" w:cs="Times New Roman"/>
          <w:sz w:val="24"/>
        </w:rPr>
        <w:t>iversity and formal letter was</w:t>
      </w:r>
      <w:r w:rsidR="00D07B07" w:rsidRPr="008021EF">
        <w:rPr>
          <w:rFonts w:ascii="Times New Roman" w:hAnsi="Times New Roman" w:cs="Times New Roman"/>
          <w:sz w:val="24"/>
        </w:rPr>
        <w:t xml:space="preserve"> submitted to D</w:t>
      </w:r>
      <w:r w:rsidR="00CB39DA" w:rsidRPr="008021EF">
        <w:rPr>
          <w:rFonts w:ascii="Times New Roman" w:hAnsi="Times New Roman" w:cs="Times New Roman"/>
          <w:sz w:val="24"/>
        </w:rPr>
        <w:t>M</w:t>
      </w:r>
      <w:r w:rsidR="00D07B07" w:rsidRPr="008021EF">
        <w:rPr>
          <w:rFonts w:ascii="Times New Roman" w:hAnsi="Times New Roman" w:cs="Times New Roman"/>
          <w:sz w:val="24"/>
        </w:rPr>
        <w:t xml:space="preserve">RH hospital </w:t>
      </w:r>
      <w:r w:rsidRPr="008021EF">
        <w:rPr>
          <w:rFonts w:ascii="Times New Roman" w:hAnsi="Times New Roman" w:cs="Times New Roman"/>
          <w:sz w:val="24"/>
        </w:rPr>
        <w:t xml:space="preserve">prior to data collection and </w:t>
      </w:r>
      <w:r w:rsidR="00D07B07" w:rsidRPr="008021EF">
        <w:rPr>
          <w:rFonts w:ascii="Times New Roman" w:hAnsi="Times New Roman" w:cs="Times New Roman"/>
          <w:sz w:val="24"/>
        </w:rPr>
        <w:t>p</w:t>
      </w:r>
      <w:r w:rsidRPr="008021EF">
        <w:rPr>
          <w:rFonts w:ascii="Times New Roman" w:hAnsi="Times New Roman" w:cs="Times New Roman"/>
          <w:sz w:val="24"/>
        </w:rPr>
        <w:t>ermission was given by the hospital</w:t>
      </w:r>
      <w:r w:rsidR="00D07B07" w:rsidRPr="008021EF">
        <w:rPr>
          <w:rFonts w:ascii="Times New Roman" w:hAnsi="Times New Roman" w:cs="Times New Roman"/>
          <w:sz w:val="24"/>
        </w:rPr>
        <w:t>. The purposes and</w:t>
      </w:r>
      <w:r w:rsidRPr="008021EF">
        <w:rPr>
          <w:rFonts w:ascii="Times New Roman" w:hAnsi="Times New Roman" w:cs="Times New Roman"/>
          <w:sz w:val="24"/>
        </w:rPr>
        <w:t xml:space="preserve"> importance of the study was</w:t>
      </w:r>
      <w:r w:rsidR="00D07B07" w:rsidRPr="008021EF">
        <w:rPr>
          <w:rFonts w:ascii="Times New Roman" w:hAnsi="Times New Roman" w:cs="Times New Roman"/>
          <w:sz w:val="24"/>
        </w:rPr>
        <w:t xml:space="preserve"> explain</w:t>
      </w:r>
      <w:r w:rsidRPr="008021EF">
        <w:rPr>
          <w:rFonts w:ascii="Times New Roman" w:hAnsi="Times New Roman" w:cs="Times New Roman"/>
          <w:sz w:val="24"/>
        </w:rPr>
        <w:t xml:space="preserve">ed at all levels and </w:t>
      </w:r>
      <w:r w:rsidR="00D07B07" w:rsidRPr="008021EF">
        <w:rPr>
          <w:rFonts w:ascii="Times New Roman" w:hAnsi="Times New Roman" w:cs="Times New Roman"/>
          <w:sz w:val="24"/>
        </w:rPr>
        <w:t xml:space="preserve">informed </w:t>
      </w:r>
      <w:r w:rsidRPr="008021EF">
        <w:rPr>
          <w:rFonts w:ascii="Times New Roman" w:hAnsi="Times New Roman" w:cs="Times New Roman"/>
          <w:sz w:val="24"/>
        </w:rPr>
        <w:t>consents was</w:t>
      </w:r>
      <w:r w:rsidR="00D07B07" w:rsidRPr="008021EF">
        <w:rPr>
          <w:rFonts w:ascii="Times New Roman" w:hAnsi="Times New Roman" w:cs="Times New Roman"/>
          <w:sz w:val="24"/>
        </w:rPr>
        <w:t xml:space="preserve"> obtained from each part</w:t>
      </w:r>
      <w:r w:rsidRPr="008021EF">
        <w:rPr>
          <w:rFonts w:ascii="Times New Roman" w:hAnsi="Times New Roman" w:cs="Times New Roman"/>
          <w:sz w:val="24"/>
        </w:rPr>
        <w:t>icipant. All respondents were</w:t>
      </w:r>
      <w:r w:rsidR="00D07B07" w:rsidRPr="008021EF">
        <w:rPr>
          <w:rFonts w:ascii="Times New Roman" w:hAnsi="Times New Roman" w:cs="Times New Roman"/>
          <w:sz w:val="24"/>
        </w:rPr>
        <w:t xml:space="preserve"> assured that the data will not have any negative consequence on any aspects of t</w:t>
      </w:r>
      <w:r w:rsidRPr="008021EF">
        <w:rPr>
          <w:rFonts w:ascii="Times New Roman" w:hAnsi="Times New Roman" w:cs="Times New Roman"/>
          <w:sz w:val="24"/>
        </w:rPr>
        <w:t xml:space="preserve">heir life. Confidentiality were </w:t>
      </w:r>
      <w:r w:rsidR="00D07B07" w:rsidRPr="008021EF">
        <w:rPr>
          <w:rFonts w:ascii="Times New Roman" w:hAnsi="Times New Roman" w:cs="Times New Roman"/>
          <w:sz w:val="24"/>
        </w:rPr>
        <w:t xml:space="preserve">keep by not exposing or sharing the information gathered from the respondents at all levels of </w:t>
      </w:r>
      <w:r w:rsidR="00B80200" w:rsidRPr="008021EF">
        <w:rPr>
          <w:rFonts w:ascii="Times New Roman" w:hAnsi="Times New Roman" w:cs="Times New Roman"/>
          <w:sz w:val="24"/>
        </w:rPr>
        <w:t>the study. Participants who were</w:t>
      </w:r>
      <w:r w:rsidR="00D07B07" w:rsidRPr="008021EF">
        <w:rPr>
          <w:rFonts w:ascii="Times New Roman" w:hAnsi="Times New Roman" w:cs="Times New Roman"/>
          <w:sz w:val="24"/>
        </w:rPr>
        <w:t xml:space="preserve"> unwilling to participate an</w:t>
      </w:r>
      <w:r w:rsidRPr="008021EF">
        <w:rPr>
          <w:rFonts w:ascii="Times New Roman" w:hAnsi="Times New Roman" w:cs="Times New Roman"/>
          <w:sz w:val="24"/>
        </w:rPr>
        <w:t xml:space="preserve">d want to abstain at any step of study were allowed to stop </w:t>
      </w:r>
      <w:r w:rsidR="00503239" w:rsidRPr="008021EF">
        <w:rPr>
          <w:rFonts w:ascii="Times New Roman" w:hAnsi="Times New Roman" w:cs="Times New Roman"/>
          <w:sz w:val="24"/>
        </w:rPr>
        <w:t>without any restriction</w:t>
      </w:r>
    </w:p>
    <w:p w:rsidR="007D70A8" w:rsidRPr="008021EF" w:rsidRDefault="00654DDB" w:rsidP="00DD6EB3">
      <w:pPr>
        <w:pStyle w:val="NormalWeb"/>
        <w:spacing w:before="240" w:beforeAutospacing="0" w:after="120" w:afterAutospacing="0" w:line="360" w:lineRule="auto"/>
        <w:ind w:left="170" w:right="113"/>
        <w:jc w:val="both"/>
        <w:rPr>
          <w:rStyle w:val="A4"/>
          <w:rFonts w:cs="Times New Roman"/>
          <w:bCs/>
          <w:color w:val="auto"/>
          <w:sz w:val="28"/>
          <w:szCs w:val="28"/>
          <w:lang w:val="en-US"/>
        </w:rPr>
      </w:pPr>
      <w:r w:rsidRPr="008021EF">
        <w:rPr>
          <w:rStyle w:val="A4"/>
          <w:rFonts w:cs="Times New Roman"/>
          <w:bCs/>
          <w:color w:val="auto"/>
          <w:sz w:val="28"/>
          <w:szCs w:val="28"/>
          <w:lang w:val="en-US"/>
        </w:rPr>
        <w:t xml:space="preserve"> </w:t>
      </w:r>
      <w:r w:rsidR="0045211D" w:rsidRPr="008021EF">
        <w:rPr>
          <w:rStyle w:val="A4"/>
          <w:rFonts w:cs="Times New Roman"/>
          <w:bCs/>
          <w:color w:val="auto"/>
          <w:sz w:val="28"/>
          <w:szCs w:val="28"/>
          <w:lang w:val="en-US"/>
        </w:rPr>
        <w:t xml:space="preserve">                             </w:t>
      </w:r>
    </w:p>
    <w:p w:rsidR="007A47E0" w:rsidRPr="008021EF" w:rsidRDefault="007A47E0" w:rsidP="002E7E61">
      <w:pPr>
        <w:pStyle w:val="Heading1"/>
        <w:rPr>
          <w:rStyle w:val="A4"/>
          <w:rFonts w:ascii="Times New Roman" w:eastAsia="Times New Roman" w:hAnsi="Times New Roman" w:cs="Times New Roman"/>
          <w:bCs/>
          <w:smallCaps w:val="0"/>
          <w:color w:val="auto"/>
          <w:spacing w:val="0"/>
          <w:sz w:val="28"/>
          <w:szCs w:val="28"/>
          <w:lang w:val="en-US" w:eastAsia="en-GB"/>
        </w:rPr>
      </w:pPr>
    </w:p>
    <w:p w:rsidR="007A47E0" w:rsidRPr="008021EF" w:rsidRDefault="007A47E0" w:rsidP="002E7E61">
      <w:pPr>
        <w:pStyle w:val="Heading1"/>
        <w:rPr>
          <w:rStyle w:val="A4"/>
          <w:rFonts w:ascii="Times New Roman" w:eastAsia="Times New Roman" w:hAnsi="Times New Roman" w:cs="Times New Roman"/>
          <w:bCs/>
          <w:smallCaps w:val="0"/>
          <w:color w:val="auto"/>
          <w:spacing w:val="0"/>
          <w:sz w:val="28"/>
          <w:szCs w:val="28"/>
          <w:lang w:val="en-US" w:eastAsia="en-GB"/>
        </w:rPr>
      </w:pPr>
    </w:p>
    <w:p w:rsidR="009C087B" w:rsidRPr="008021EF" w:rsidRDefault="002E7E61" w:rsidP="002E7E61">
      <w:pPr>
        <w:pStyle w:val="Heading1"/>
        <w:rPr>
          <w:rStyle w:val="A4"/>
          <w:rFonts w:cs="Times New Roman"/>
          <w:bCs/>
          <w:color w:val="auto"/>
          <w:sz w:val="28"/>
          <w:szCs w:val="28"/>
          <w:lang w:val="en-US"/>
        </w:rPr>
      </w:pPr>
      <w:r w:rsidRPr="008021EF">
        <w:rPr>
          <w:rStyle w:val="A4"/>
          <w:rFonts w:cs="Times New Roman"/>
          <w:bCs/>
          <w:color w:val="auto"/>
          <w:sz w:val="28"/>
          <w:szCs w:val="28"/>
          <w:lang w:val="en-US"/>
        </w:rPr>
        <w:lastRenderedPageBreak/>
        <w:t xml:space="preserve">  </w:t>
      </w:r>
    </w:p>
    <w:p w:rsidR="00DD6EB3" w:rsidRPr="008021EF" w:rsidRDefault="009C087B" w:rsidP="002E7E61">
      <w:pPr>
        <w:pStyle w:val="Heading1"/>
        <w:rPr>
          <w:rStyle w:val="A4"/>
          <w:rFonts w:ascii="Times New Roman" w:hAnsi="Times New Roman" w:cs="Times New Roman"/>
          <w:bCs/>
          <w:color w:val="auto"/>
          <w:sz w:val="28"/>
          <w:szCs w:val="28"/>
          <w:lang w:val="en-US"/>
        </w:rPr>
      </w:pPr>
      <w:r w:rsidRPr="008021EF">
        <w:rPr>
          <w:rStyle w:val="A4"/>
          <w:rFonts w:cs="Times New Roman"/>
          <w:bCs/>
          <w:color w:val="auto"/>
          <w:sz w:val="28"/>
          <w:szCs w:val="28"/>
          <w:lang w:val="en-US"/>
        </w:rPr>
        <w:t xml:space="preserve">                                       </w:t>
      </w:r>
      <w:r w:rsidR="002E7E61" w:rsidRPr="008021EF">
        <w:rPr>
          <w:rStyle w:val="A4"/>
          <w:rFonts w:cs="Times New Roman"/>
          <w:bCs/>
          <w:color w:val="auto"/>
          <w:sz w:val="28"/>
          <w:szCs w:val="28"/>
          <w:lang w:val="en-US"/>
        </w:rPr>
        <w:t xml:space="preserve"> </w:t>
      </w:r>
      <w:bookmarkStart w:id="41" w:name="_Toc514422931"/>
      <w:r w:rsidR="004D0A93" w:rsidRPr="008021EF">
        <w:rPr>
          <w:rStyle w:val="A4"/>
          <w:rFonts w:ascii="Times New Roman" w:hAnsi="Times New Roman" w:cs="Times New Roman"/>
          <w:bCs/>
          <w:color w:val="auto"/>
          <w:sz w:val="28"/>
          <w:szCs w:val="28"/>
          <w:lang w:val="en-US"/>
        </w:rPr>
        <w:t>4. RESULT</w:t>
      </w:r>
      <w:bookmarkEnd w:id="41"/>
    </w:p>
    <w:p w:rsidR="00654DDB" w:rsidRPr="008021EF" w:rsidRDefault="004D0A93" w:rsidP="003A7086">
      <w:pPr>
        <w:pStyle w:val="Heading2"/>
        <w:rPr>
          <w:rStyle w:val="A4"/>
          <w:rFonts w:ascii="Times New Roman" w:hAnsi="Times New Roman" w:cs="Times New Roman"/>
          <w:b/>
          <w:bCs/>
          <w:color w:val="auto"/>
          <w:sz w:val="24"/>
          <w:szCs w:val="24"/>
          <w:lang w:val="en-US"/>
        </w:rPr>
      </w:pPr>
      <w:r w:rsidRPr="008021EF">
        <w:rPr>
          <w:rStyle w:val="A4"/>
          <w:rFonts w:cs="Times New Roman"/>
          <w:b/>
          <w:bCs/>
          <w:color w:val="auto"/>
          <w:sz w:val="24"/>
          <w:szCs w:val="24"/>
          <w:lang w:val="en-US"/>
        </w:rPr>
        <w:t xml:space="preserve">                     </w:t>
      </w:r>
      <w:bookmarkStart w:id="42" w:name="_Toc514422932"/>
      <w:r w:rsidRPr="008021EF">
        <w:rPr>
          <w:rStyle w:val="A4"/>
          <w:rFonts w:ascii="Times New Roman" w:hAnsi="Times New Roman" w:cs="Times New Roman"/>
          <w:b/>
          <w:bCs/>
          <w:color w:val="auto"/>
          <w:sz w:val="24"/>
          <w:szCs w:val="24"/>
          <w:lang w:val="en-US"/>
        </w:rPr>
        <w:t>4.1 Sociodemogaphic Characteristics</w:t>
      </w:r>
      <w:bookmarkEnd w:id="42"/>
    </w:p>
    <w:p w:rsidR="00DD6EB3" w:rsidRPr="008021EF" w:rsidRDefault="00DD6EB3" w:rsidP="00DD6EB3">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A total of 204 respondents were interviewed with a response rate of 98.55%. </w:t>
      </w:r>
      <w:r w:rsidR="00266FAF" w:rsidRPr="008021EF">
        <w:rPr>
          <w:rStyle w:val="A4"/>
          <w:rFonts w:cs="Times New Roman"/>
          <w:bCs/>
          <w:color w:val="auto"/>
          <w:sz w:val="24"/>
          <w:szCs w:val="24"/>
          <w:lang w:val="en-US"/>
        </w:rPr>
        <w:t>Out</w:t>
      </w:r>
      <w:r w:rsidR="001C5A60" w:rsidRPr="008021EF">
        <w:rPr>
          <w:rStyle w:val="A4"/>
          <w:rFonts w:cs="Times New Roman"/>
          <w:bCs/>
          <w:color w:val="auto"/>
          <w:sz w:val="24"/>
          <w:szCs w:val="24"/>
          <w:lang w:val="en-US"/>
        </w:rPr>
        <w:t xml:space="preserve"> of a total participants 117 (57.4</w:t>
      </w:r>
      <w:r w:rsidR="00266FAF" w:rsidRPr="008021EF">
        <w:rPr>
          <w:rStyle w:val="A4"/>
          <w:rFonts w:cs="Times New Roman"/>
          <w:bCs/>
          <w:color w:val="auto"/>
          <w:sz w:val="24"/>
          <w:szCs w:val="24"/>
          <w:lang w:val="en-US"/>
        </w:rPr>
        <w:t>%)</w:t>
      </w:r>
      <w:r w:rsidR="001C5A60" w:rsidRPr="008021EF">
        <w:rPr>
          <w:rStyle w:val="A4"/>
          <w:rFonts w:cs="Times New Roman"/>
          <w:bCs/>
          <w:color w:val="auto"/>
          <w:sz w:val="24"/>
          <w:szCs w:val="24"/>
          <w:lang w:val="en-US"/>
        </w:rPr>
        <w:t xml:space="preserve"> were males and 87 (42.6%)</w:t>
      </w:r>
      <w:r w:rsidR="00266FAF" w:rsidRPr="008021EF">
        <w:rPr>
          <w:rStyle w:val="A4"/>
          <w:rFonts w:cs="Times New Roman"/>
          <w:bCs/>
          <w:color w:val="auto"/>
          <w:sz w:val="24"/>
          <w:szCs w:val="24"/>
          <w:lang w:val="en-US"/>
        </w:rPr>
        <w:t xml:space="preserve"> were females</w:t>
      </w:r>
      <w:r w:rsidR="001C5A60" w:rsidRPr="008021EF">
        <w:rPr>
          <w:rStyle w:val="A4"/>
          <w:rFonts w:cs="Times New Roman"/>
          <w:bCs/>
          <w:color w:val="auto"/>
          <w:sz w:val="24"/>
          <w:szCs w:val="24"/>
          <w:lang w:val="en-US"/>
        </w:rPr>
        <w:t>.</w:t>
      </w:r>
      <w:r w:rsidR="006A5DF2" w:rsidRPr="008021EF">
        <w:rPr>
          <w:rStyle w:val="A4"/>
          <w:rFonts w:cs="Times New Roman"/>
          <w:bCs/>
          <w:color w:val="auto"/>
          <w:sz w:val="24"/>
          <w:szCs w:val="24"/>
          <w:lang w:val="en-US"/>
        </w:rPr>
        <w:t xml:space="preserve"> The median </w:t>
      </w:r>
      <w:r w:rsidR="00266FAF" w:rsidRPr="008021EF">
        <w:rPr>
          <w:rStyle w:val="A4"/>
          <w:rFonts w:cs="Times New Roman"/>
          <w:bCs/>
          <w:color w:val="auto"/>
          <w:sz w:val="24"/>
          <w:szCs w:val="24"/>
          <w:lang w:val="en-US"/>
        </w:rPr>
        <w:t>ag</w:t>
      </w:r>
      <w:r w:rsidR="004C545E" w:rsidRPr="008021EF">
        <w:rPr>
          <w:rStyle w:val="A4"/>
          <w:rFonts w:cs="Times New Roman"/>
          <w:bCs/>
          <w:color w:val="auto"/>
          <w:sz w:val="24"/>
          <w:szCs w:val="24"/>
          <w:lang w:val="en-US"/>
        </w:rPr>
        <w:t>e of case and controls were 39.5(IQR</w:t>
      </w:r>
      <w:r w:rsidR="004C545E" w:rsidRPr="008021EF">
        <w:t>=28-50 years) and 38.0(IQR=27.5-50</w:t>
      </w:r>
      <w:r w:rsidR="00266FAF" w:rsidRPr="008021EF">
        <w:t xml:space="preserve">) respectively. </w:t>
      </w:r>
      <w:r w:rsidR="0034335A" w:rsidRPr="008021EF">
        <w:t>About 138 (67.8%) were urban dwellers of this 39 (57.4%) were cases and 99(72.8%) were controls respectively.</w:t>
      </w:r>
      <w:r w:rsidR="00A458B1" w:rsidRPr="008021EF">
        <w:t xml:space="preserve"> Regarding to marital status 126 (61.8%) were ma</w:t>
      </w:r>
      <w:r w:rsidR="00241E4A" w:rsidRPr="008021EF">
        <w:t>rried.</w:t>
      </w:r>
      <w:r w:rsidR="00A458B1" w:rsidRPr="008021EF">
        <w:t xml:space="preserve"> Monthly income</w:t>
      </w:r>
      <w:r w:rsidR="00C15AC6" w:rsidRPr="008021EF">
        <w:t xml:space="preserve"> was calculate</w:t>
      </w:r>
      <w:r w:rsidR="009C29A5" w:rsidRPr="008021EF">
        <w:t>d</w:t>
      </w:r>
      <w:r w:rsidR="00C15AC6" w:rsidRPr="008021EF">
        <w:t xml:space="preserve"> and 25(13.7%) 0f respondents had less than 500 ETB monthly income and 105 (57.7%) respondents had greater than or equals to 2000 ETB</w:t>
      </w:r>
      <w:r w:rsidR="0045211D" w:rsidRPr="008021EF">
        <w:t xml:space="preserve"> monthly income</w:t>
      </w:r>
      <w:r w:rsidR="00F61387" w:rsidRPr="008021EF">
        <w:t xml:space="preserve"> respectively</w:t>
      </w:r>
      <w:r w:rsidR="00C15AC6" w:rsidRPr="008021EF">
        <w:t>.</w:t>
      </w:r>
      <w:r w:rsidR="0045211D" w:rsidRPr="008021EF">
        <w:t xml:space="preserve"> Majority of the total study participants 202(99%) are non-smokers and 178(87.3%) of respondents answered as they have not been drinking alcohol</w:t>
      </w:r>
      <w:r w:rsidR="009C29A5" w:rsidRPr="008021EF">
        <w:t xml:space="preserve"> </w:t>
      </w:r>
      <w:r w:rsidR="008A11B7" w:rsidRPr="008021EF">
        <w:t>(table2</w:t>
      </w:r>
      <w:r w:rsidR="002F46F6" w:rsidRPr="008021EF">
        <w:t>)</w:t>
      </w:r>
      <w:r w:rsidR="0045211D" w:rsidRPr="008021EF">
        <w:t>.</w:t>
      </w: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3C95" w:rsidRPr="008021EF" w:rsidRDefault="00EE3C95"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141D26" w:rsidRPr="008021EF" w:rsidRDefault="00141D26"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141D26" w:rsidRPr="008021EF" w:rsidRDefault="00141D26" w:rsidP="009A5FB6">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EE2B2C" w:rsidRPr="008021EF" w:rsidRDefault="00E974E4" w:rsidP="00E974E4">
      <w:pPr>
        <w:pStyle w:val="Caption"/>
        <w:rPr>
          <w:rStyle w:val="A4"/>
          <w:rFonts w:cs="Times New Roman"/>
          <w:bCs/>
          <w:color w:val="auto"/>
          <w:sz w:val="28"/>
          <w:szCs w:val="28"/>
          <w:lang w:val="en-US"/>
        </w:rPr>
      </w:pPr>
      <w:bookmarkStart w:id="43" w:name="_Toc514394832"/>
      <w:r w:rsidRPr="008021EF">
        <w:rPr>
          <w:rFonts w:ascii="Times New Roman" w:hAnsi="Times New Roman" w:cs="Times New Roman"/>
          <w:sz w:val="24"/>
          <w:szCs w:val="24"/>
        </w:rPr>
        <w:t xml:space="preserve">Table </w:t>
      </w:r>
      <w:r w:rsidRPr="008021EF">
        <w:rPr>
          <w:rFonts w:ascii="Times New Roman" w:hAnsi="Times New Roman" w:cs="Times New Roman"/>
          <w:sz w:val="24"/>
          <w:szCs w:val="24"/>
        </w:rPr>
        <w:fldChar w:fldCharType="begin"/>
      </w:r>
      <w:r w:rsidRPr="008021EF">
        <w:rPr>
          <w:rFonts w:ascii="Times New Roman" w:hAnsi="Times New Roman" w:cs="Times New Roman"/>
          <w:sz w:val="24"/>
          <w:szCs w:val="24"/>
        </w:rPr>
        <w:instrText xml:space="preserve"> SEQ Table \* ARABIC </w:instrText>
      </w:r>
      <w:r w:rsidRPr="008021EF">
        <w:rPr>
          <w:rFonts w:ascii="Times New Roman" w:hAnsi="Times New Roman" w:cs="Times New Roman"/>
          <w:sz w:val="24"/>
          <w:szCs w:val="24"/>
        </w:rPr>
        <w:fldChar w:fldCharType="separate"/>
      </w:r>
      <w:r w:rsidR="005730FD" w:rsidRPr="008021EF">
        <w:rPr>
          <w:rFonts w:ascii="Times New Roman" w:hAnsi="Times New Roman" w:cs="Times New Roman"/>
          <w:noProof/>
          <w:sz w:val="24"/>
          <w:szCs w:val="24"/>
        </w:rPr>
        <w:t>2</w:t>
      </w:r>
      <w:r w:rsidRPr="008021EF">
        <w:rPr>
          <w:rFonts w:ascii="Times New Roman" w:hAnsi="Times New Roman" w:cs="Times New Roman"/>
          <w:sz w:val="24"/>
          <w:szCs w:val="24"/>
        </w:rPr>
        <w:fldChar w:fldCharType="end"/>
      </w:r>
      <w:r w:rsidR="009A5FB6" w:rsidRPr="008021EF">
        <w:rPr>
          <w:rStyle w:val="A4"/>
          <w:rFonts w:ascii="Times New Roman" w:hAnsi="Times New Roman" w:cs="Times New Roman"/>
          <w:bCs/>
          <w:color w:val="auto"/>
          <w:sz w:val="24"/>
          <w:szCs w:val="24"/>
          <w:lang w:val="en-US"/>
        </w:rPr>
        <w:t xml:space="preserve"> socio demographic </w:t>
      </w:r>
      <w:r w:rsidR="004E4879" w:rsidRPr="008021EF">
        <w:rPr>
          <w:rStyle w:val="A4"/>
          <w:rFonts w:ascii="Times New Roman" w:hAnsi="Times New Roman" w:cs="Times New Roman"/>
          <w:bCs/>
          <w:color w:val="auto"/>
          <w:sz w:val="24"/>
          <w:szCs w:val="24"/>
          <w:lang w:val="en-US"/>
        </w:rPr>
        <w:t>characteristics</w:t>
      </w:r>
      <w:r w:rsidR="009A5FB6" w:rsidRPr="008021EF">
        <w:rPr>
          <w:rStyle w:val="A4"/>
          <w:rFonts w:ascii="Times New Roman" w:hAnsi="Times New Roman" w:cs="Times New Roman"/>
          <w:bCs/>
          <w:color w:val="auto"/>
          <w:sz w:val="24"/>
          <w:szCs w:val="24"/>
          <w:lang w:val="en-US"/>
        </w:rPr>
        <w:t xml:space="preserve"> of diabet</w:t>
      </w:r>
      <w:r w:rsidR="004E4879" w:rsidRPr="008021EF">
        <w:rPr>
          <w:rStyle w:val="A4"/>
          <w:rFonts w:ascii="Times New Roman" w:hAnsi="Times New Roman" w:cs="Times New Roman"/>
          <w:bCs/>
          <w:color w:val="auto"/>
          <w:sz w:val="24"/>
          <w:szCs w:val="24"/>
          <w:lang w:val="en-US"/>
        </w:rPr>
        <w:t>ic follow up patients at DMRH, North</w:t>
      </w:r>
      <w:r w:rsidR="009A5FB6" w:rsidRPr="008021EF">
        <w:rPr>
          <w:rStyle w:val="A4"/>
          <w:rFonts w:ascii="Times New Roman" w:hAnsi="Times New Roman" w:cs="Times New Roman"/>
          <w:bCs/>
          <w:color w:val="auto"/>
          <w:sz w:val="24"/>
          <w:szCs w:val="24"/>
          <w:lang w:val="en-US"/>
        </w:rPr>
        <w:t xml:space="preserve"> </w:t>
      </w:r>
      <w:r w:rsidR="004E4879" w:rsidRPr="008021EF">
        <w:rPr>
          <w:rStyle w:val="A4"/>
          <w:rFonts w:ascii="Times New Roman" w:hAnsi="Times New Roman" w:cs="Times New Roman"/>
          <w:bCs/>
          <w:color w:val="auto"/>
          <w:sz w:val="24"/>
          <w:szCs w:val="24"/>
          <w:lang w:val="en-US"/>
        </w:rPr>
        <w:t>West Ethiopia, 2018</w:t>
      </w:r>
      <w:r w:rsidR="004E4879" w:rsidRPr="008021EF">
        <w:rPr>
          <w:rStyle w:val="A4"/>
          <w:rFonts w:cs="Times New Roman"/>
          <w:bCs/>
          <w:color w:val="auto"/>
          <w:sz w:val="28"/>
          <w:szCs w:val="28"/>
          <w:lang w:val="en-US"/>
        </w:rPr>
        <w:t>.</w:t>
      </w:r>
      <w:bookmarkEnd w:id="43"/>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2693"/>
        <w:gridCol w:w="1701"/>
        <w:gridCol w:w="1412"/>
        <w:gridCol w:w="1418"/>
      </w:tblGrid>
      <w:tr w:rsidR="00501F4F" w:rsidRPr="008021EF" w:rsidTr="00803288">
        <w:tc>
          <w:tcPr>
            <w:tcW w:w="2127" w:type="dxa"/>
            <w:vMerge w:val="restart"/>
          </w:tcPr>
          <w:p w:rsidR="00DC506C" w:rsidRPr="008021EF" w:rsidRDefault="00803288"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V</w:t>
            </w:r>
            <w:r w:rsidR="00DC506C" w:rsidRPr="008021EF">
              <w:rPr>
                <w:rStyle w:val="A4"/>
                <w:rFonts w:cs="Times New Roman"/>
                <w:bCs/>
                <w:color w:val="auto"/>
                <w:sz w:val="24"/>
                <w:szCs w:val="24"/>
                <w:lang w:val="en-US"/>
              </w:rPr>
              <w:t>ariable</w:t>
            </w:r>
          </w:p>
        </w:tc>
        <w:tc>
          <w:tcPr>
            <w:tcW w:w="2693" w:type="dxa"/>
          </w:tcPr>
          <w:p w:rsidR="00DC506C" w:rsidRPr="008021EF" w:rsidRDefault="00803288" w:rsidP="00383E97">
            <w:pPr>
              <w:pStyle w:val="NormalWeb"/>
              <w:spacing w:before="240" w:beforeAutospacing="0" w:after="120" w:afterAutospacing="0"/>
              <w:ind w:right="113"/>
              <w:jc w:val="both"/>
              <w:rPr>
                <w:rStyle w:val="A4"/>
                <w:rFonts w:cs="Times New Roman"/>
                <w:color w:val="auto"/>
                <w:sz w:val="24"/>
                <w:szCs w:val="24"/>
                <w:lang w:val="en-US"/>
              </w:rPr>
            </w:pPr>
            <w:r w:rsidRPr="008021EF">
              <w:rPr>
                <w:rStyle w:val="A4"/>
                <w:rFonts w:cs="Times New Roman"/>
                <w:color w:val="auto"/>
                <w:sz w:val="24"/>
                <w:szCs w:val="24"/>
                <w:lang w:val="en-US"/>
              </w:rPr>
              <w:t>C</w:t>
            </w:r>
            <w:r w:rsidR="00DC506C" w:rsidRPr="008021EF">
              <w:rPr>
                <w:rStyle w:val="A4"/>
                <w:rFonts w:cs="Times New Roman"/>
                <w:color w:val="auto"/>
                <w:sz w:val="24"/>
                <w:szCs w:val="24"/>
                <w:lang w:val="en-US"/>
              </w:rPr>
              <w:t>ategory</w:t>
            </w:r>
          </w:p>
        </w:tc>
        <w:tc>
          <w:tcPr>
            <w:tcW w:w="4531" w:type="dxa"/>
            <w:gridSpan w:val="3"/>
          </w:tcPr>
          <w:p w:rsidR="00DC506C" w:rsidRPr="008021EF" w:rsidRDefault="00803288"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   F</w:t>
            </w:r>
            <w:r w:rsidR="00DC506C" w:rsidRPr="008021EF">
              <w:rPr>
                <w:rStyle w:val="A4"/>
                <w:rFonts w:cs="Times New Roman"/>
                <w:bCs/>
                <w:color w:val="auto"/>
                <w:sz w:val="24"/>
                <w:szCs w:val="24"/>
                <w:lang w:val="en-US"/>
              </w:rPr>
              <w:t>requency</w:t>
            </w:r>
          </w:p>
        </w:tc>
      </w:tr>
      <w:tr w:rsidR="00501F4F" w:rsidRPr="008021EF" w:rsidTr="00803288">
        <w:tc>
          <w:tcPr>
            <w:tcW w:w="2127" w:type="dxa"/>
            <w:vMerge/>
          </w:tcPr>
          <w:p w:rsidR="00444FFB" w:rsidRPr="008021EF" w:rsidRDefault="00444FFB" w:rsidP="00383E97">
            <w:pPr>
              <w:pStyle w:val="NormalWeb"/>
              <w:spacing w:before="240" w:beforeAutospacing="0" w:after="120" w:afterAutospacing="0"/>
              <w:ind w:right="113"/>
              <w:jc w:val="both"/>
              <w:rPr>
                <w:rStyle w:val="A4"/>
                <w:rFonts w:cs="Times New Roman"/>
                <w:bCs/>
                <w:color w:val="auto"/>
                <w:sz w:val="24"/>
                <w:szCs w:val="24"/>
                <w:lang w:val="en-US"/>
              </w:rPr>
            </w:pPr>
          </w:p>
        </w:tc>
        <w:tc>
          <w:tcPr>
            <w:tcW w:w="2693" w:type="dxa"/>
          </w:tcPr>
          <w:p w:rsidR="00444FFB" w:rsidRPr="008021EF" w:rsidRDefault="00444FFB" w:rsidP="00383E97">
            <w:pPr>
              <w:pStyle w:val="NormalWeb"/>
              <w:spacing w:before="240" w:beforeAutospacing="0" w:after="120" w:afterAutospacing="0"/>
              <w:ind w:right="113"/>
              <w:jc w:val="both"/>
              <w:rPr>
                <w:rStyle w:val="A4"/>
                <w:rFonts w:cs="Times New Roman"/>
                <w:bCs/>
                <w:color w:val="auto"/>
                <w:sz w:val="24"/>
                <w:szCs w:val="24"/>
                <w:lang w:val="en-US"/>
              </w:rPr>
            </w:pPr>
          </w:p>
        </w:tc>
        <w:tc>
          <w:tcPr>
            <w:tcW w:w="1701" w:type="dxa"/>
          </w:tcPr>
          <w:p w:rsidR="00803288" w:rsidRPr="008021EF" w:rsidRDefault="00444FFB"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Cases</w:t>
            </w:r>
          </w:p>
          <w:p w:rsidR="00444FFB" w:rsidRPr="008021EF" w:rsidRDefault="00444FFB"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 N=68)</w:t>
            </w:r>
          </w:p>
        </w:tc>
        <w:tc>
          <w:tcPr>
            <w:tcW w:w="1412" w:type="dxa"/>
          </w:tcPr>
          <w:p w:rsidR="00803288" w:rsidRPr="008021EF" w:rsidRDefault="00444FFB"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Controls</w:t>
            </w:r>
          </w:p>
          <w:p w:rsidR="00444FFB" w:rsidRPr="008021EF" w:rsidRDefault="00444FFB"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 N=136)</w:t>
            </w:r>
          </w:p>
        </w:tc>
        <w:tc>
          <w:tcPr>
            <w:tcW w:w="1418" w:type="dxa"/>
          </w:tcPr>
          <w:p w:rsidR="00444FFB" w:rsidRPr="008021EF" w:rsidRDefault="00803288"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P</w:t>
            </w:r>
            <w:r w:rsidR="00444FFB" w:rsidRPr="008021EF">
              <w:rPr>
                <w:rStyle w:val="A4"/>
                <w:rFonts w:cs="Times New Roman"/>
                <w:bCs/>
                <w:color w:val="auto"/>
                <w:sz w:val="24"/>
                <w:szCs w:val="24"/>
                <w:lang w:val="en-US"/>
              </w:rPr>
              <w:t>ercentage</w:t>
            </w:r>
          </w:p>
        </w:tc>
      </w:tr>
      <w:tr w:rsidR="00501F4F" w:rsidRPr="008021EF" w:rsidTr="00803288">
        <w:trPr>
          <w:trHeight w:val="292"/>
        </w:trPr>
        <w:tc>
          <w:tcPr>
            <w:tcW w:w="2127" w:type="dxa"/>
            <w:vMerge w:val="restart"/>
          </w:tcPr>
          <w:p w:rsidR="00EE3C95" w:rsidRPr="008021EF" w:rsidRDefault="00EE3C95" w:rsidP="00383E97">
            <w:pPr>
              <w:pStyle w:val="NormalWeb"/>
              <w:spacing w:before="240" w:after="120"/>
              <w:ind w:right="113"/>
              <w:jc w:val="both"/>
              <w:rPr>
                <w:rStyle w:val="A4"/>
                <w:rFonts w:cs="Times New Roman"/>
                <w:color w:val="auto"/>
                <w:sz w:val="24"/>
                <w:szCs w:val="24"/>
                <w:lang w:val="en-US"/>
              </w:rPr>
            </w:pPr>
            <w:r w:rsidRPr="008021EF">
              <w:rPr>
                <w:rStyle w:val="A4"/>
                <w:rFonts w:cs="Times New Roman"/>
                <w:color w:val="auto"/>
                <w:sz w:val="24"/>
                <w:szCs w:val="24"/>
                <w:lang w:val="en-US"/>
              </w:rPr>
              <w:t>Sex</w:t>
            </w:r>
          </w:p>
        </w:tc>
        <w:tc>
          <w:tcPr>
            <w:tcW w:w="2693"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Male</w:t>
            </w:r>
          </w:p>
        </w:tc>
        <w:tc>
          <w:tcPr>
            <w:tcW w:w="1701"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38</w:t>
            </w:r>
          </w:p>
        </w:tc>
        <w:tc>
          <w:tcPr>
            <w:tcW w:w="1412"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79</w:t>
            </w:r>
          </w:p>
        </w:tc>
        <w:tc>
          <w:tcPr>
            <w:tcW w:w="1418"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57.4%</w:t>
            </w:r>
          </w:p>
        </w:tc>
      </w:tr>
      <w:tr w:rsidR="00501F4F" w:rsidRPr="008021EF" w:rsidTr="00803288">
        <w:trPr>
          <w:trHeight w:val="310"/>
        </w:trPr>
        <w:tc>
          <w:tcPr>
            <w:tcW w:w="2127" w:type="dxa"/>
            <w:vMerge/>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Female</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30</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57</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42.6%</w:t>
            </w:r>
          </w:p>
        </w:tc>
      </w:tr>
      <w:tr w:rsidR="00501F4F" w:rsidRPr="008021EF" w:rsidTr="00803288">
        <w:trPr>
          <w:trHeight w:val="200"/>
        </w:trPr>
        <w:tc>
          <w:tcPr>
            <w:tcW w:w="2127" w:type="dxa"/>
            <w:vMerge w:val="restart"/>
          </w:tcPr>
          <w:p w:rsidR="00B1557E" w:rsidRPr="008021EF" w:rsidRDefault="00B1557E"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color w:val="auto"/>
                <w:sz w:val="24"/>
                <w:szCs w:val="24"/>
                <w:lang w:val="en-US"/>
              </w:rPr>
              <w:t>Age</w:t>
            </w:r>
          </w:p>
        </w:tc>
        <w:tc>
          <w:tcPr>
            <w:tcW w:w="2693" w:type="dxa"/>
          </w:tcPr>
          <w:p w:rsidR="00B1557E" w:rsidRPr="008021EF" w:rsidRDefault="00B1557E"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18-27</w:t>
            </w:r>
          </w:p>
        </w:tc>
        <w:tc>
          <w:tcPr>
            <w:tcW w:w="1701" w:type="dxa"/>
          </w:tcPr>
          <w:p w:rsidR="00B1557E" w:rsidRPr="008021EF" w:rsidRDefault="00B1557E"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15</w:t>
            </w:r>
          </w:p>
        </w:tc>
        <w:tc>
          <w:tcPr>
            <w:tcW w:w="1412" w:type="dxa"/>
          </w:tcPr>
          <w:p w:rsidR="00B1557E" w:rsidRPr="008021EF" w:rsidRDefault="00B1557E"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34</w:t>
            </w:r>
          </w:p>
        </w:tc>
        <w:tc>
          <w:tcPr>
            <w:tcW w:w="1418" w:type="dxa"/>
          </w:tcPr>
          <w:p w:rsidR="00B1557E" w:rsidRPr="008021EF" w:rsidRDefault="00B1557E"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24%</w:t>
            </w:r>
          </w:p>
        </w:tc>
      </w:tr>
      <w:tr w:rsidR="00501F4F" w:rsidRPr="008021EF" w:rsidTr="00803288">
        <w:trPr>
          <w:trHeight w:val="280"/>
        </w:trPr>
        <w:tc>
          <w:tcPr>
            <w:tcW w:w="2127" w:type="dxa"/>
            <w:vMerge/>
          </w:tcPr>
          <w:p w:rsidR="00B1557E" w:rsidRPr="008021EF" w:rsidRDefault="00B1557E" w:rsidP="00383E97">
            <w:pPr>
              <w:pStyle w:val="NormalWeb"/>
              <w:spacing w:before="240" w:after="120"/>
              <w:ind w:right="113"/>
              <w:jc w:val="both"/>
              <w:rPr>
                <w:rStyle w:val="A4"/>
                <w:rFonts w:cs="Times New Roman"/>
                <w:color w:val="auto"/>
                <w:sz w:val="24"/>
                <w:szCs w:val="24"/>
                <w:lang w:val="en-US"/>
              </w:rPr>
            </w:pPr>
          </w:p>
        </w:tc>
        <w:tc>
          <w:tcPr>
            <w:tcW w:w="2693"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28-37</w:t>
            </w:r>
          </w:p>
        </w:tc>
        <w:tc>
          <w:tcPr>
            <w:tcW w:w="1701"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15</w:t>
            </w:r>
          </w:p>
        </w:tc>
        <w:tc>
          <w:tcPr>
            <w:tcW w:w="1412"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32</w:t>
            </w:r>
          </w:p>
        </w:tc>
        <w:tc>
          <w:tcPr>
            <w:tcW w:w="1418"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23%</w:t>
            </w:r>
          </w:p>
        </w:tc>
      </w:tr>
      <w:tr w:rsidR="00501F4F" w:rsidRPr="008021EF" w:rsidTr="00803288">
        <w:trPr>
          <w:trHeight w:val="250"/>
        </w:trPr>
        <w:tc>
          <w:tcPr>
            <w:tcW w:w="2127" w:type="dxa"/>
            <w:vMerge/>
          </w:tcPr>
          <w:p w:rsidR="00B1557E" w:rsidRPr="008021EF" w:rsidRDefault="00B1557E" w:rsidP="00383E97">
            <w:pPr>
              <w:pStyle w:val="NormalWeb"/>
              <w:spacing w:before="240" w:after="120"/>
              <w:ind w:right="113"/>
              <w:jc w:val="both"/>
              <w:rPr>
                <w:rStyle w:val="A4"/>
                <w:rFonts w:cs="Times New Roman"/>
                <w:color w:val="auto"/>
                <w:sz w:val="24"/>
                <w:szCs w:val="24"/>
                <w:lang w:val="en-US"/>
              </w:rPr>
            </w:pPr>
          </w:p>
        </w:tc>
        <w:tc>
          <w:tcPr>
            <w:tcW w:w="2693"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38-47</w:t>
            </w:r>
          </w:p>
        </w:tc>
        <w:tc>
          <w:tcPr>
            <w:tcW w:w="1701"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18</w:t>
            </w:r>
          </w:p>
        </w:tc>
        <w:tc>
          <w:tcPr>
            <w:tcW w:w="1412"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25</w:t>
            </w:r>
          </w:p>
        </w:tc>
        <w:tc>
          <w:tcPr>
            <w:tcW w:w="1418"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21.1%</w:t>
            </w:r>
          </w:p>
        </w:tc>
      </w:tr>
      <w:tr w:rsidR="00501F4F" w:rsidRPr="008021EF" w:rsidTr="00803288">
        <w:trPr>
          <w:trHeight w:val="180"/>
        </w:trPr>
        <w:tc>
          <w:tcPr>
            <w:tcW w:w="2127" w:type="dxa"/>
            <w:vMerge/>
          </w:tcPr>
          <w:p w:rsidR="00B1557E" w:rsidRPr="008021EF" w:rsidRDefault="00B1557E" w:rsidP="00383E97">
            <w:pPr>
              <w:pStyle w:val="NormalWeb"/>
              <w:spacing w:before="240" w:after="120"/>
              <w:ind w:right="113"/>
              <w:jc w:val="both"/>
              <w:rPr>
                <w:rStyle w:val="A4"/>
                <w:rFonts w:cs="Times New Roman"/>
                <w:color w:val="auto"/>
                <w:sz w:val="24"/>
                <w:szCs w:val="24"/>
                <w:lang w:val="en-US"/>
              </w:rPr>
            </w:pPr>
          </w:p>
        </w:tc>
        <w:tc>
          <w:tcPr>
            <w:tcW w:w="2693"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&gt;47</w:t>
            </w:r>
          </w:p>
        </w:tc>
        <w:tc>
          <w:tcPr>
            <w:tcW w:w="1701"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20</w:t>
            </w:r>
          </w:p>
        </w:tc>
        <w:tc>
          <w:tcPr>
            <w:tcW w:w="1412"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45</w:t>
            </w:r>
          </w:p>
        </w:tc>
        <w:tc>
          <w:tcPr>
            <w:tcW w:w="1418" w:type="dxa"/>
          </w:tcPr>
          <w:p w:rsidR="00B1557E" w:rsidRPr="008021EF" w:rsidRDefault="00B1557E" w:rsidP="00B1557E">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31.9%</w:t>
            </w:r>
          </w:p>
        </w:tc>
      </w:tr>
      <w:tr w:rsidR="00501F4F" w:rsidRPr="008021EF" w:rsidTr="00803288">
        <w:trPr>
          <w:trHeight w:val="200"/>
        </w:trPr>
        <w:tc>
          <w:tcPr>
            <w:tcW w:w="2127" w:type="dxa"/>
            <w:vMerge w:val="restart"/>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color w:val="auto"/>
                <w:sz w:val="24"/>
                <w:szCs w:val="24"/>
                <w:lang w:val="en-US"/>
              </w:rPr>
              <w:t>Residence</w:t>
            </w:r>
          </w:p>
        </w:tc>
        <w:tc>
          <w:tcPr>
            <w:tcW w:w="2693"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Urban</w:t>
            </w:r>
          </w:p>
        </w:tc>
        <w:tc>
          <w:tcPr>
            <w:tcW w:w="1701"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39</w:t>
            </w:r>
          </w:p>
        </w:tc>
        <w:tc>
          <w:tcPr>
            <w:tcW w:w="1412"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99</w:t>
            </w:r>
          </w:p>
        </w:tc>
        <w:tc>
          <w:tcPr>
            <w:tcW w:w="1418"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67.6%</w:t>
            </w:r>
          </w:p>
        </w:tc>
      </w:tr>
      <w:tr w:rsidR="00501F4F" w:rsidRPr="008021EF" w:rsidTr="00803288">
        <w:trPr>
          <w:trHeight w:val="310"/>
        </w:trPr>
        <w:tc>
          <w:tcPr>
            <w:tcW w:w="2127" w:type="dxa"/>
            <w:vMerge/>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rural</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29</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37</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32.4%</w:t>
            </w:r>
          </w:p>
        </w:tc>
      </w:tr>
      <w:tr w:rsidR="00501F4F" w:rsidRPr="008021EF" w:rsidTr="00803288">
        <w:trPr>
          <w:trHeight w:val="290"/>
        </w:trPr>
        <w:tc>
          <w:tcPr>
            <w:tcW w:w="2127" w:type="dxa"/>
          </w:tcPr>
          <w:p w:rsidR="00444FFB" w:rsidRPr="008021EF" w:rsidRDefault="00444FFB" w:rsidP="00383E97">
            <w:pPr>
              <w:pStyle w:val="NormalWeb"/>
              <w:spacing w:before="240" w:after="120"/>
              <w:ind w:right="113"/>
              <w:rPr>
                <w:rStyle w:val="A4"/>
                <w:rFonts w:cs="Times New Roman"/>
                <w:bCs/>
                <w:color w:val="auto"/>
                <w:sz w:val="24"/>
                <w:szCs w:val="24"/>
                <w:lang w:val="en-US"/>
              </w:rPr>
            </w:pPr>
            <w:r w:rsidRPr="008021EF">
              <w:rPr>
                <w:rStyle w:val="A4"/>
                <w:rFonts w:cs="Times New Roman"/>
                <w:color w:val="auto"/>
                <w:sz w:val="24"/>
                <w:szCs w:val="24"/>
                <w:lang w:val="en-US"/>
              </w:rPr>
              <w:t>Level of education</w:t>
            </w:r>
          </w:p>
        </w:tc>
        <w:tc>
          <w:tcPr>
            <w:tcW w:w="2693" w:type="dxa"/>
          </w:tcPr>
          <w:p w:rsidR="00444FFB" w:rsidRPr="008021EF" w:rsidRDefault="00444FFB"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Unable to read and write</w:t>
            </w:r>
          </w:p>
        </w:tc>
        <w:tc>
          <w:tcPr>
            <w:tcW w:w="1701" w:type="dxa"/>
          </w:tcPr>
          <w:p w:rsidR="00444FFB" w:rsidRPr="008021EF" w:rsidRDefault="00444FFB"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22</w:t>
            </w:r>
          </w:p>
        </w:tc>
        <w:tc>
          <w:tcPr>
            <w:tcW w:w="1412" w:type="dxa"/>
          </w:tcPr>
          <w:p w:rsidR="00444FFB" w:rsidRPr="008021EF" w:rsidRDefault="00444FFB"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35</w:t>
            </w:r>
          </w:p>
        </w:tc>
        <w:tc>
          <w:tcPr>
            <w:tcW w:w="1418" w:type="dxa"/>
          </w:tcPr>
          <w:p w:rsidR="00444FFB" w:rsidRPr="008021EF" w:rsidRDefault="00444FFB"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27.9%</w:t>
            </w:r>
          </w:p>
        </w:tc>
      </w:tr>
      <w:tr w:rsidR="00501F4F" w:rsidRPr="008021EF" w:rsidTr="00803288">
        <w:trPr>
          <w:trHeight w:val="320"/>
        </w:trPr>
        <w:tc>
          <w:tcPr>
            <w:tcW w:w="2127" w:type="dxa"/>
            <w:vMerge w:val="restart"/>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Able to read and write</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18</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44</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30.4%</w:t>
            </w:r>
          </w:p>
        </w:tc>
      </w:tr>
      <w:tr w:rsidR="00501F4F" w:rsidRPr="008021EF" w:rsidTr="00803288">
        <w:trPr>
          <w:trHeight w:val="250"/>
        </w:trPr>
        <w:tc>
          <w:tcPr>
            <w:tcW w:w="2127" w:type="dxa"/>
            <w:vMerge/>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Student</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2.0%</w:t>
            </w:r>
          </w:p>
        </w:tc>
      </w:tr>
      <w:tr w:rsidR="00501F4F" w:rsidRPr="008021EF" w:rsidTr="00803288">
        <w:trPr>
          <w:trHeight w:val="280"/>
        </w:trPr>
        <w:tc>
          <w:tcPr>
            <w:tcW w:w="2127" w:type="dxa"/>
            <w:vMerge/>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Certificate</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6</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13</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9.3%</w:t>
            </w:r>
          </w:p>
        </w:tc>
      </w:tr>
      <w:tr w:rsidR="00501F4F" w:rsidRPr="008021EF" w:rsidTr="00803288">
        <w:trPr>
          <w:trHeight w:val="280"/>
        </w:trPr>
        <w:tc>
          <w:tcPr>
            <w:tcW w:w="2127" w:type="dxa"/>
            <w:vMerge/>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Diploma</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9</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26</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17.2%</w:t>
            </w:r>
          </w:p>
        </w:tc>
      </w:tr>
      <w:tr w:rsidR="00501F4F" w:rsidRPr="008021EF" w:rsidTr="00803288">
        <w:trPr>
          <w:trHeight w:val="320"/>
        </w:trPr>
        <w:tc>
          <w:tcPr>
            <w:tcW w:w="2127" w:type="dxa"/>
            <w:vMerge/>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Bachelor degree</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8</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14</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10.8%</w:t>
            </w:r>
          </w:p>
        </w:tc>
      </w:tr>
      <w:tr w:rsidR="00501F4F" w:rsidRPr="008021EF" w:rsidTr="00803288">
        <w:trPr>
          <w:trHeight w:val="290"/>
        </w:trPr>
        <w:tc>
          <w:tcPr>
            <w:tcW w:w="2127" w:type="dxa"/>
            <w:vMerge/>
          </w:tcPr>
          <w:p w:rsidR="00EE3C95" w:rsidRPr="008021EF" w:rsidRDefault="00EE3C95" w:rsidP="00383E97">
            <w:pPr>
              <w:pStyle w:val="NormalWeb"/>
              <w:spacing w:before="240" w:after="12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Masters and above</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2.5%</w:t>
            </w:r>
          </w:p>
        </w:tc>
      </w:tr>
      <w:tr w:rsidR="00501F4F" w:rsidRPr="008021EF" w:rsidTr="00803288">
        <w:trPr>
          <w:trHeight w:val="260"/>
        </w:trPr>
        <w:tc>
          <w:tcPr>
            <w:tcW w:w="2127" w:type="dxa"/>
            <w:vMerge w:val="restart"/>
          </w:tcPr>
          <w:p w:rsidR="00EE3C95" w:rsidRPr="008021EF" w:rsidRDefault="007C5496" w:rsidP="00383E97">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color w:val="auto"/>
                <w:sz w:val="24"/>
                <w:szCs w:val="24"/>
                <w:lang w:val="en-US"/>
              </w:rPr>
              <w:t>O</w:t>
            </w:r>
            <w:r w:rsidR="00EE3C95" w:rsidRPr="008021EF">
              <w:rPr>
                <w:rStyle w:val="A4"/>
                <w:rFonts w:cs="Times New Roman"/>
                <w:color w:val="auto"/>
                <w:sz w:val="24"/>
                <w:szCs w:val="24"/>
                <w:lang w:val="en-US"/>
              </w:rPr>
              <w:t>ccupation</w:t>
            </w:r>
          </w:p>
          <w:p w:rsidR="00EE3C95" w:rsidRPr="008021EF" w:rsidRDefault="00EE3C95" w:rsidP="00383E97">
            <w:pPr>
              <w:pStyle w:val="NormalWeb"/>
              <w:spacing w:before="240" w:beforeAutospacing="0" w:after="120" w:afterAutospacing="0"/>
              <w:ind w:right="113"/>
              <w:jc w:val="both"/>
              <w:rPr>
                <w:rStyle w:val="A4"/>
                <w:rFonts w:cs="Times New Roman"/>
                <w:bCs/>
                <w:color w:val="auto"/>
                <w:sz w:val="24"/>
                <w:szCs w:val="24"/>
                <w:lang w:val="en-US"/>
              </w:rPr>
            </w:pPr>
          </w:p>
        </w:tc>
        <w:tc>
          <w:tcPr>
            <w:tcW w:w="2693"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Student</w:t>
            </w:r>
          </w:p>
        </w:tc>
        <w:tc>
          <w:tcPr>
            <w:tcW w:w="1701"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7</w:t>
            </w:r>
          </w:p>
        </w:tc>
        <w:tc>
          <w:tcPr>
            <w:tcW w:w="1412"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12</w:t>
            </w:r>
          </w:p>
        </w:tc>
        <w:tc>
          <w:tcPr>
            <w:tcW w:w="1418" w:type="dxa"/>
          </w:tcPr>
          <w:p w:rsidR="00EE3C95" w:rsidRPr="008021EF" w:rsidRDefault="00EE3C95" w:rsidP="00383E97">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9.3%</w:t>
            </w:r>
          </w:p>
        </w:tc>
      </w:tr>
      <w:tr w:rsidR="00501F4F" w:rsidRPr="008021EF" w:rsidTr="00803288">
        <w:trPr>
          <w:trHeight w:val="300"/>
        </w:trPr>
        <w:tc>
          <w:tcPr>
            <w:tcW w:w="2127" w:type="dxa"/>
            <w:vMerge/>
          </w:tcPr>
          <w:p w:rsidR="00EE3C95" w:rsidRPr="008021EF" w:rsidRDefault="00EE3C95" w:rsidP="00383E97">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Government workers</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12</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40</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25.5%</w:t>
            </w:r>
          </w:p>
        </w:tc>
      </w:tr>
      <w:tr w:rsidR="00501F4F" w:rsidRPr="008021EF" w:rsidTr="00803288">
        <w:trPr>
          <w:trHeight w:val="270"/>
        </w:trPr>
        <w:tc>
          <w:tcPr>
            <w:tcW w:w="2127" w:type="dxa"/>
            <w:vMerge/>
          </w:tcPr>
          <w:p w:rsidR="00EE3C95" w:rsidRPr="008021EF" w:rsidRDefault="00EE3C95" w:rsidP="00383E97">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Private workers</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0</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2.0%</w:t>
            </w:r>
          </w:p>
        </w:tc>
      </w:tr>
      <w:tr w:rsidR="00501F4F" w:rsidRPr="008021EF" w:rsidTr="00803288">
        <w:trPr>
          <w:trHeight w:val="270"/>
        </w:trPr>
        <w:tc>
          <w:tcPr>
            <w:tcW w:w="2127" w:type="dxa"/>
            <w:vMerge/>
          </w:tcPr>
          <w:p w:rsidR="00EE3C95" w:rsidRPr="008021EF" w:rsidRDefault="00EE3C95" w:rsidP="00383E97">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others</w:t>
            </w:r>
          </w:p>
        </w:tc>
        <w:tc>
          <w:tcPr>
            <w:tcW w:w="1701"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49</w:t>
            </w:r>
          </w:p>
        </w:tc>
        <w:tc>
          <w:tcPr>
            <w:tcW w:w="1412"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80</w:t>
            </w:r>
          </w:p>
        </w:tc>
        <w:tc>
          <w:tcPr>
            <w:tcW w:w="1418" w:type="dxa"/>
          </w:tcPr>
          <w:p w:rsidR="00EE3C95" w:rsidRPr="008021EF" w:rsidRDefault="00EE3C95" w:rsidP="00EE3C95">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63.2%</w:t>
            </w:r>
          </w:p>
        </w:tc>
      </w:tr>
      <w:tr w:rsidR="003733F1" w:rsidRPr="008021EF" w:rsidTr="00803288">
        <w:trPr>
          <w:trHeight w:val="250"/>
        </w:trPr>
        <w:tc>
          <w:tcPr>
            <w:tcW w:w="2127" w:type="dxa"/>
            <w:vMerge w:val="restart"/>
          </w:tcPr>
          <w:p w:rsidR="003733F1" w:rsidRPr="008021EF" w:rsidRDefault="003733F1" w:rsidP="003733F1">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color w:val="auto"/>
                <w:sz w:val="24"/>
                <w:szCs w:val="24"/>
                <w:lang w:val="en-US"/>
              </w:rPr>
              <w:t>Income</w:t>
            </w:r>
            <w:r w:rsidR="00CB356E" w:rsidRPr="008021EF">
              <w:rPr>
                <w:rStyle w:val="A4"/>
                <w:rFonts w:cs="Times New Roman"/>
                <w:color w:val="auto"/>
                <w:sz w:val="24"/>
                <w:szCs w:val="24"/>
                <w:lang w:val="en-US"/>
              </w:rPr>
              <w:t xml:space="preserve"> in ETB</w:t>
            </w:r>
          </w:p>
          <w:p w:rsidR="003733F1" w:rsidRPr="008021EF" w:rsidRDefault="003733F1" w:rsidP="003733F1">
            <w:pPr>
              <w:pStyle w:val="NormalWeb"/>
              <w:spacing w:before="240" w:beforeAutospacing="0" w:after="120" w:afterAutospacing="0"/>
              <w:ind w:right="113"/>
              <w:jc w:val="both"/>
              <w:rPr>
                <w:rStyle w:val="A4"/>
                <w:rFonts w:cs="Times New Roman"/>
                <w:bCs/>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&lt;500</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9</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22</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15.1%</w:t>
            </w:r>
          </w:p>
        </w:tc>
      </w:tr>
      <w:tr w:rsidR="003733F1" w:rsidRPr="008021EF" w:rsidTr="00803288">
        <w:trPr>
          <w:trHeight w:val="31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500_999</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10</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15</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12.2%</w:t>
            </w:r>
          </w:p>
        </w:tc>
      </w:tr>
      <w:tr w:rsidR="003733F1" w:rsidRPr="008021EF" w:rsidTr="00803288">
        <w:trPr>
          <w:trHeight w:val="30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1000_1499</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11</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12</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11.2%</w:t>
            </w:r>
          </w:p>
        </w:tc>
      </w:tr>
      <w:tr w:rsidR="003733F1" w:rsidRPr="008021EF" w:rsidTr="00803288">
        <w:trPr>
          <w:trHeight w:val="31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1500_1999</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6</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10</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7.8%</w:t>
            </w:r>
          </w:p>
        </w:tc>
      </w:tr>
      <w:tr w:rsidR="003733F1" w:rsidRPr="008021EF" w:rsidTr="00803288">
        <w:trPr>
          <w:trHeight w:val="23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&gt;=2000</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32</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77</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53.43%</w:t>
            </w:r>
          </w:p>
        </w:tc>
      </w:tr>
      <w:tr w:rsidR="003733F1" w:rsidRPr="008021EF" w:rsidTr="00803288">
        <w:trPr>
          <w:trHeight w:val="260"/>
        </w:trPr>
        <w:tc>
          <w:tcPr>
            <w:tcW w:w="2127" w:type="dxa"/>
            <w:vMerge w:val="restart"/>
          </w:tcPr>
          <w:p w:rsidR="003733F1" w:rsidRPr="008021EF" w:rsidRDefault="003733F1" w:rsidP="003733F1">
            <w:pPr>
              <w:pStyle w:val="NormalWeb"/>
              <w:spacing w:before="240" w:beforeAutospacing="0" w:after="120" w:afterAutospacing="0"/>
              <w:ind w:right="113"/>
              <w:jc w:val="both"/>
              <w:rPr>
                <w:rStyle w:val="A4"/>
                <w:rFonts w:cs="Times New Roman"/>
                <w:bCs/>
                <w:color w:val="auto"/>
                <w:sz w:val="24"/>
                <w:szCs w:val="24"/>
                <w:lang w:val="en-US"/>
              </w:rPr>
            </w:pPr>
            <w:r w:rsidRPr="008021EF">
              <w:rPr>
                <w:rStyle w:val="A4"/>
                <w:rFonts w:cs="Times New Roman"/>
                <w:color w:val="auto"/>
                <w:sz w:val="24"/>
                <w:szCs w:val="24"/>
                <w:lang w:val="en-US"/>
              </w:rPr>
              <w:t>Marital status</w:t>
            </w:r>
          </w:p>
          <w:p w:rsidR="003733F1" w:rsidRPr="008021EF" w:rsidRDefault="003733F1" w:rsidP="003733F1">
            <w:pPr>
              <w:pStyle w:val="NormalWeb"/>
              <w:spacing w:before="240" w:beforeAutospacing="0" w:after="120" w:afterAutospacing="0"/>
              <w:ind w:right="113"/>
              <w:jc w:val="both"/>
              <w:rPr>
                <w:rStyle w:val="A4"/>
                <w:rFonts w:cs="Times New Roman"/>
                <w:bCs/>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Single</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17</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37</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26.5%</w:t>
            </w:r>
          </w:p>
        </w:tc>
      </w:tr>
      <w:tr w:rsidR="003733F1" w:rsidRPr="008021EF" w:rsidTr="00803288">
        <w:trPr>
          <w:trHeight w:val="29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Married</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41</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85</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61.8%</w:t>
            </w:r>
          </w:p>
        </w:tc>
      </w:tr>
      <w:tr w:rsidR="003733F1" w:rsidRPr="008021EF" w:rsidTr="00803288">
        <w:trPr>
          <w:trHeight w:val="26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Divorced</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6</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3</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4.4%</w:t>
            </w:r>
          </w:p>
        </w:tc>
      </w:tr>
      <w:tr w:rsidR="003733F1" w:rsidRPr="008021EF" w:rsidTr="00803288">
        <w:trPr>
          <w:trHeight w:val="31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widowed</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4</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11</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7.4%</w:t>
            </w:r>
          </w:p>
        </w:tc>
      </w:tr>
      <w:tr w:rsidR="003733F1" w:rsidRPr="008021EF" w:rsidTr="00803288">
        <w:trPr>
          <w:trHeight w:val="210"/>
        </w:trPr>
        <w:tc>
          <w:tcPr>
            <w:tcW w:w="2127" w:type="dxa"/>
            <w:vMerge w:val="restart"/>
          </w:tcPr>
          <w:p w:rsidR="003733F1" w:rsidRPr="008021EF" w:rsidRDefault="003733F1" w:rsidP="003733F1">
            <w:pPr>
              <w:pStyle w:val="NormalWeb"/>
              <w:spacing w:before="240" w:after="120"/>
              <w:ind w:right="113"/>
              <w:rPr>
                <w:rStyle w:val="A4"/>
                <w:rFonts w:cs="Times New Roman"/>
                <w:bCs/>
                <w:color w:val="auto"/>
                <w:sz w:val="24"/>
                <w:szCs w:val="24"/>
                <w:lang w:val="en-US"/>
              </w:rPr>
            </w:pPr>
            <w:r w:rsidRPr="008021EF">
              <w:rPr>
                <w:rStyle w:val="A4"/>
                <w:rFonts w:cs="Times New Roman"/>
                <w:color w:val="auto"/>
                <w:sz w:val="24"/>
                <w:szCs w:val="24"/>
                <w:lang w:val="en-US"/>
              </w:rPr>
              <w:t>Do you drink alcohol</w:t>
            </w: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Yes</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11</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15</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12.7%</w:t>
            </w:r>
          </w:p>
        </w:tc>
      </w:tr>
      <w:tr w:rsidR="003733F1" w:rsidRPr="008021EF" w:rsidTr="00803288">
        <w:trPr>
          <w:trHeight w:val="260"/>
        </w:trPr>
        <w:tc>
          <w:tcPr>
            <w:tcW w:w="2127" w:type="dxa"/>
            <w:vMerge/>
          </w:tcPr>
          <w:p w:rsidR="003733F1" w:rsidRPr="008021EF" w:rsidRDefault="003733F1" w:rsidP="003733F1">
            <w:pPr>
              <w:pStyle w:val="NormalWeb"/>
              <w:spacing w:before="240" w:beforeAutospacing="0" w:after="120" w:afterAutospacing="0"/>
              <w:ind w:right="113"/>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no</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57</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121</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87.3%</w:t>
            </w:r>
          </w:p>
        </w:tc>
      </w:tr>
      <w:tr w:rsidR="003733F1" w:rsidRPr="008021EF" w:rsidTr="00803288">
        <w:trPr>
          <w:trHeight w:val="300"/>
        </w:trPr>
        <w:tc>
          <w:tcPr>
            <w:tcW w:w="2127" w:type="dxa"/>
            <w:vMerge w:val="restart"/>
          </w:tcPr>
          <w:p w:rsidR="003733F1" w:rsidRPr="008021EF" w:rsidRDefault="003733F1" w:rsidP="00BE7544">
            <w:pPr>
              <w:pStyle w:val="NormalWeb"/>
              <w:spacing w:before="240" w:after="120"/>
              <w:ind w:right="113"/>
              <w:rPr>
                <w:rStyle w:val="A4"/>
                <w:rFonts w:cs="Times New Roman"/>
                <w:bCs/>
                <w:color w:val="auto"/>
                <w:sz w:val="24"/>
                <w:szCs w:val="24"/>
                <w:lang w:val="en-US"/>
              </w:rPr>
            </w:pPr>
            <w:r w:rsidRPr="008021EF">
              <w:rPr>
                <w:rStyle w:val="A4"/>
                <w:rFonts w:cs="Times New Roman"/>
                <w:color w:val="auto"/>
                <w:sz w:val="24"/>
                <w:szCs w:val="24"/>
                <w:lang w:val="en-US"/>
              </w:rPr>
              <w:t>Do you smoke Cigarate</w:t>
            </w: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Yes</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w:t>
            </w:r>
          </w:p>
        </w:tc>
      </w:tr>
      <w:tr w:rsidR="003733F1" w:rsidRPr="008021EF" w:rsidTr="00803288">
        <w:trPr>
          <w:trHeight w:val="250"/>
        </w:trPr>
        <w:tc>
          <w:tcPr>
            <w:tcW w:w="2127" w:type="dxa"/>
            <w:vMerge/>
          </w:tcPr>
          <w:p w:rsidR="003733F1" w:rsidRPr="008021EF" w:rsidRDefault="003733F1" w:rsidP="003733F1">
            <w:pPr>
              <w:pStyle w:val="NormalWeb"/>
              <w:spacing w:before="240" w:beforeAutospacing="0" w:after="120" w:afterAutospacing="0"/>
              <w:ind w:right="113"/>
              <w:jc w:val="both"/>
              <w:rPr>
                <w:rStyle w:val="A4"/>
                <w:rFonts w:cs="Times New Roman"/>
                <w:color w:val="auto"/>
                <w:sz w:val="24"/>
                <w:szCs w:val="24"/>
                <w:lang w:val="en-US"/>
              </w:rPr>
            </w:pPr>
          </w:p>
        </w:tc>
        <w:tc>
          <w:tcPr>
            <w:tcW w:w="2693"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no</w:t>
            </w:r>
          </w:p>
        </w:tc>
        <w:tc>
          <w:tcPr>
            <w:tcW w:w="1701"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67</w:t>
            </w:r>
          </w:p>
        </w:tc>
        <w:tc>
          <w:tcPr>
            <w:tcW w:w="1412"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135</w:t>
            </w:r>
          </w:p>
        </w:tc>
        <w:tc>
          <w:tcPr>
            <w:tcW w:w="1418" w:type="dxa"/>
          </w:tcPr>
          <w:p w:rsidR="003733F1" w:rsidRPr="008021EF" w:rsidRDefault="003733F1" w:rsidP="003733F1">
            <w:pPr>
              <w:pStyle w:val="NormalWeb"/>
              <w:spacing w:before="240" w:after="120"/>
              <w:ind w:right="113"/>
              <w:jc w:val="both"/>
              <w:rPr>
                <w:rStyle w:val="A4"/>
                <w:rFonts w:cs="Times New Roman"/>
                <w:bCs/>
                <w:color w:val="auto"/>
                <w:sz w:val="24"/>
                <w:szCs w:val="24"/>
                <w:lang w:val="en-US"/>
              </w:rPr>
            </w:pPr>
            <w:r w:rsidRPr="008021EF">
              <w:rPr>
                <w:rStyle w:val="A4"/>
                <w:rFonts w:cs="Times New Roman"/>
                <w:bCs/>
                <w:color w:val="auto"/>
                <w:sz w:val="24"/>
                <w:szCs w:val="24"/>
                <w:lang w:val="en-US"/>
              </w:rPr>
              <w:t>99%</w:t>
            </w:r>
          </w:p>
        </w:tc>
      </w:tr>
    </w:tbl>
    <w:p w:rsidR="007D70A8" w:rsidRPr="008021EF" w:rsidRDefault="007D70A8" w:rsidP="005A1756">
      <w:pPr>
        <w:pStyle w:val="NormalWeb"/>
        <w:spacing w:before="240" w:beforeAutospacing="0" w:after="120" w:afterAutospacing="0" w:line="360" w:lineRule="auto"/>
        <w:ind w:left="170" w:right="113"/>
        <w:jc w:val="both"/>
        <w:rPr>
          <w:rStyle w:val="A4"/>
          <w:rFonts w:cs="Times New Roman"/>
          <w:b/>
          <w:bCs/>
          <w:color w:val="auto"/>
          <w:sz w:val="24"/>
          <w:szCs w:val="24"/>
          <w:lang w:val="en-US"/>
        </w:rPr>
      </w:pPr>
    </w:p>
    <w:p w:rsidR="00E974E4" w:rsidRPr="008021EF" w:rsidRDefault="00E974E4" w:rsidP="00087608">
      <w:pPr>
        <w:pStyle w:val="NormalWeb"/>
        <w:spacing w:before="240" w:beforeAutospacing="0" w:after="120" w:afterAutospacing="0" w:line="360" w:lineRule="auto"/>
        <w:ind w:right="113"/>
        <w:jc w:val="both"/>
        <w:rPr>
          <w:rStyle w:val="A4"/>
          <w:rFonts w:cs="Times New Roman"/>
          <w:b/>
          <w:bCs/>
          <w:color w:val="auto"/>
          <w:sz w:val="24"/>
          <w:szCs w:val="24"/>
          <w:lang w:val="en-US"/>
        </w:rPr>
      </w:pPr>
    </w:p>
    <w:p w:rsidR="00087608" w:rsidRPr="008021EF" w:rsidRDefault="00087608" w:rsidP="00087608">
      <w:pPr>
        <w:pStyle w:val="NormalWeb"/>
        <w:spacing w:before="240" w:beforeAutospacing="0" w:after="120" w:afterAutospacing="0" w:line="360" w:lineRule="auto"/>
        <w:ind w:right="113"/>
        <w:jc w:val="both"/>
        <w:rPr>
          <w:rStyle w:val="A4"/>
          <w:rFonts w:cs="Times New Roman"/>
          <w:b/>
          <w:bCs/>
          <w:color w:val="auto"/>
          <w:sz w:val="24"/>
          <w:szCs w:val="24"/>
          <w:lang w:val="en-US"/>
        </w:rPr>
      </w:pPr>
    </w:p>
    <w:p w:rsidR="0063322C" w:rsidRPr="008021EF" w:rsidRDefault="00AA41DE" w:rsidP="00CB0598">
      <w:pPr>
        <w:pStyle w:val="Heading2"/>
        <w:rPr>
          <w:rStyle w:val="A4"/>
          <w:rFonts w:ascii="Times New Roman" w:hAnsi="Times New Roman" w:cs="Times New Roman"/>
          <w:b/>
          <w:bCs/>
          <w:color w:val="auto"/>
          <w:sz w:val="24"/>
          <w:szCs w:val="24"/>
          <w:lang w:val="en-US"/>
        </w:rPr>
      </w:pPr>
      <w:r w:rsidRPr="008021EF">
        <w:rPr>
          <w:rStyle w:val="A4"/>
          <w:rFonts w:ascii="Times New Roman" w:hAnsi="Times New Roman" w:cs="Times New Roman"/>
          <w:b/>
          <w:bCs/>
          <w:color w:val="auto"/>
          <w:sz w:val="24"/>
          <w:szCs w:val="24"/>
          <w:lang w:val="en-US"/>
        </w:rPr>
        <w:t xml:space="preserve">         </w:t>
      </w:r>
      <w:bookmarkStart w:id="44" w:name="_Toc514422933"/>
      <w:r w:rsidR="005A1756" w:rsidRPr="008021EF">
        <w:rPr>
          <w:rStyle w:val="A4"/>
          <w:rFonts w:ascii="Times New Roman" w:hAnsi="Times New Roman" w:cs="Times New Roman"/>
          <w:b/>
          <w:bCs/>
          <w:color w:val="auto"/>
          <w:sz w:val="24"/>
          <w:szCs w:val="24"/>
          <w:lang w:val="en-US"/>
        </w:rPr>
        <w:t xml:space="preserve">4.2 </w:t>
      </w:r>
      <w:r w:rsidR="004E4879" w:rsidRPr="008021EF">
        <w:rPr>
          <w:rStyle w:val="A4"/>
          <w:rFonts w:ascii="Times New Roman" w:hAnsi="Times New Roman" w:cs="Times New Roman"/>
          <w:b/>
          <w:bCs/>
          <w:color w:val="auto"/>
          <w:sz w:val="24"/>
          <w:szCs w:val="24"/>
          <w:lang w:val="en-US"/>
        </w:rPr>
        <w:t>Disease</w:t>
      </w:r>
      <w:r w:rsidR="005A1756" w:rsidRPr="008021EF">
        <w:rPr>
          <w:rStyle w:val="A4"/>
          <w:rFonts w:ascii="Times New Roman" w:hAnsi="Times New Roman" w:cs="Times New Roman"/>
          <w:b/>
          <w:bCs/>
          <w:color w:val="auto"/>
          <w:sz w:val="24"/>
          <w:szCs w:val="24"/>
          <w:lang w:val="en-US"/>
        </w:rPr>
        <w:t>, Treatment and Health Service Related Factors</w:t>
      </w:r>
      <w:bookmarkEnd w:id="44"/>
    </w:p>
    <w:p w:rsidR="00A871D8" w:rsidRPr="008021EF" w:rsidRDefault="007D70A8"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As the result shows </w:t>
      </w:r>
      <w:r w:rsidR="009570B5" w:rsidRPr="008021EF">
        <w:rPr>
          <w:rStyle w:val="A4"/>
          <w:rFonts w:cs="Times New Roman"/>
          <w:bCs/>
          <w:color w:val="auto"/>
          <w:sz w:val="24"/>
          <w:szCs w:val="24"/>
          <w:lang w:val="en-US"/>
        </w:rPr>
        <w:t>118(</w:t>
      </w:r>
      <w:r w:rsidR="00115890" w:rsidRPr="008021EF">
        <w:rPr>
          <w:rStyle w:val="A4"/>
          <w:rFonts w:cs="Times New Roman"/>
          <w:bCs/>
          <w:color w:val="auto"/>
          <w:sz w:val="24"/>
          <w:szCs w:val="24"/>
          <w:lang w:val="en-US"/>
        </w:rPr>
        <w:t>57.8</w:t>
      </w:r>
      <w:r w:rsidR="009570B5" w:rsidRPr="008021EF">
        <w:rPr>
          <w:rStyle w:val="A4"/>
          <w:rFonts w:cs="Times New Roman"/>
          <w:bCs/>
          <w:color w:val="auto"/>
          <w:sz w:val="24"/>
          <w:szCs w:val="24"/>
          <w:lang w:val="en-US"/>
        </w:rPr>
        <w:t xml:space="preserve">%) </w:t>
      </w:r>
      <w:r w:rsidRPr="008021EF">
        <w:rPr>
          <w:rStyle w:val="A4"/>
          <w:rFonts w:cs="Times New Roman"/>
          <w:bCs/>
          <w:color w:val="auto"/>
          <w:sz w:val="24"/>
          <w:szCs w:val="24"/>
          <w:lang w:val="en-US"/>
        </w:rPr>
        <w:t xml:space="preserve">of the total respondents are type one diabetic patients. From both type 1 and type two </w:t>
      </w:r>
      <w:r w:rsidR="009570B5" w:rsidRPr="008021EF">
        <w:rPr>
          <w:rStyle w:val="A4"/>
          <w:rFonts w:cs="Times New Roman"/>
          <w:bCs/>
          <w:color w:val="auto"/>
          <w:sz w:val="24"/>
          <w:szCs w:val="24"/>
          <w:lang w:val="en-US"/>
        </w:rPr>
        <w:t>respondents 126</w:t>
      </w:r>
      <w:r w:rsidRPr="008021EF">
        <w:rPr>
          <w:rStyle w:val="A4"/>
          <w:rFonts w:cs="Times New Roman"/>
          <w:bCs/>
          <w:color w:val="auto"/>
          <w:sz w:val="24"/>
          <w:szCs w:val="24"/>
          <w:lang w:val="en-US"/>
        </w:rPr>
        <w:t xml:space="preserve"> </w:t>
      </w:r>
      <w:r w:rsidR="009570B5" w:rsidRPr="008021EF">
        <w:rPr>
          <w:rStyle w:val="A4"/>
          <w:rFonts w:cs="Times New Roman"/>
          <w:bCs/>
          <w:color w:val="auto"/>
          <w:sz w:val="24"/>
          <w:szCs w:val="24"/>
          <w:lang w:val="en-US"/>
        </w:rPr>
        <w:t>(</w:t>
      </w:r>
      <w:r w:rsidRPr="008021EF">
        <w:rPr>
          <w:rStyle w:val="A4"/>
          <w:rFonts w:cs="Times New Roman"/>
          <w:bCs/>
          <w:color w:val="auto"/>
          <w:sz w:val="24"/>
          <w:szCs w:val="24"/>
          <w:lang w:val="en-US"/>
        </w:rPr>
        <w:t>61.8%</w:t>
      </w:r>
      <w:r w:rsidR="009570B5" w:rsidRPr="008021EF">
        <w:rPr>
          <w:rStyle w:val="A4"/>
          <w:rFonts w:cs="Times New Roman"/>
          <w:bCs/>
          <w:color w:val="auto"/>
          <w:sz w:val="24"/>
          <w:szCs w:val="24"/>
          <w:lang w:val="en-US"/>
        </w:rPr>
        <w:t>)</w:t>
      </w:r>
      <w:r w:rsidRPr="008021EF">
        <w:rPr>
          <w:rStyle w:val="A4"/>
          <w:rFonts w:cs="Times New Roman"/>
          <w:bCs/>
          <w:color w:val="auto"/>
          <w:sz w:val="24"/>
          <w:szCs w:val="24"/>
          <w:lang w:val="en-US"/>
        </w:rPr>
        <w:t xml:space="preserve"> were on insulin treatment. Regarding to glycemic control </w:t>
      </w:r>
      <w:r w:rsidR="009570B5" w:rsidRPr="008021EF">
        <w:rPr>
          <w:rStyle w:val="A4"/>
          <w:rFonts w:cs="Times New Roman"/>
          <w:bCs/>
          <w:color w:val="auto"/>
          <w:sz w:val="24"/>
          <w:szCs w:val="24"/>
          <w:lang w:val="en-US"/>
        </w:rPr>
        <w:t>126 (</w:t>
      </w:r>
      <w:r w:rsidRPr="008021EF">
        <w:rPr>
          <w:rStyle w:val="A4"/>
          <w:rFonts w:cs="Times New Roman"/>
          <w:bCs/>
          <w:color w:val="auto"/>
          <w:sz w:val="24"/>
          <w:szCs w:val="24"/>
          <w:lang w:val="en-US"/>
        </w:rPr>
        <w:t>61.8%</w:t>
      </w:r>
      <w:r w:rsidR="009570B5" w:rsidRPr="008021EF">
        <w:rPr>
          <w:rStyle w:val="A4"/>
          <w:rFonts w:cs="Times New Roman"/>
          <w:bCs/>
          <w:color w:val="auto"/>
          <w:sz w:val="24"/>
          <w:szCs w:val="24"/>
          <w:lang w:val="en-US"/>
        </w:rPr>
        <w:t>)</w:t>
      </w:r>
      <w:r w:rsidRPr="008021EF">
        <w:rPr>
          <w:rStyle w:val="A4"/>
          <w:rFonts w:cs="Times New Roman"/>
          <w:bCs/>
          <w:color w:val="auto"/>
          <w:sz w:val="24"/>
          <w:szCs w:val="24"/>
          <w:lang w:val="en-US"/>
        </w:rPr>
        <w:t xml:space="preserve"> out of the total respondents had poor glycemic control.  </w:t>
      </w:r>
      <w:r w:rsidR="009570B5" w:rsidRPr="008021EF">
        <w:rPr>
          <w:rStyle w:val="A4"/>
          <w:rFonts w:cs="Times New Roman"/>
          <w:bCs/>
          <w:color w:val="auto"/>
          <w:sz w:val="24"/>
          <w:szCs w:val="24"/>
          <w:lang w:val="en-US"/>
        </w:rPr>
        <w:t>Body mass index was calculated and 123 (</w:t>
      </w:r>
      <w:r w:rsidRPr="008021EF">
        <w:rPr>
          <w:rStyle w:val="A4"/>
          <w:rFonts w:cs="Times New Roman"/>
          <w:bCs/>
          <w:color w:val="auto"/>
          <w:sz w:val="24"/>
          <w:szCs w:val="24"/>
          <w:lang w:val="en-US"/>
        </w:rPr>
        <w:t>60.8%</w:t>
      </w:r>
      <w:r w:rsidR="009570B5" w:rsidRPr="008021EF">
        <w:rPr>
          <w:rStyle w:val="A4"/>
          <w:rFonts w:cs="Times New Roman"/>
          <w:bCs/>
          <w:color w:val="auto"/>
          <w:sz w:val="24"/>
          <w:szCs w:val="24"/>
          <w:lang w:val="en-US"/>
        </w:rPr>
        <w:t>)</w:t>
      </w:r>
      <w:r w:rsidRPr="008021EF">
        <w:rPr>
          <w:rStyle w:val="A4"/>
          <w:rFonts w:cs="Times New Roman"/>
          <w:bCs/>
          <w:color w:val="auto"/>
          <w:sz w:val="24"/>
          <w:szCs w:val="24"/>
          <w:lang w:val="en-US"/>
        </w:rPr>
        <w:t xml:space="preserve"> of the samples were normal weight by height and </w:t>
      </w:r>
      <w:r w:rsidR="009570B5" w:rsidRPr="008021EF">
        <w:rPr>
          <w:rStyle w:val="A4"/>
          <w:rFonts w:cs="Times New Roman"/>
          <w:bCs/>
          <w:color w:val="auto"/>
          <w:sz w:val="24"/>
          <w:szCs w:val="24"/>
          <w:lang w:val="en-US"/>
        </w:rPr>
        <w:t>56 (</w:t>
      </w:r>
      <w:r w:rsidRPr="008021EF">
        <w:rPr>
          <w:rStyle w:val="A4"/>
          <w:rFonts w:cs="Times New Roman"/>
          <w:bCs/>
          <w:color w:val="auto"/>
          <w:sz w:val="24"/>
          <w:szCs w:val="24"/>
          <w:lang w:val="en-US"/>
        </w:rPr>
        <w:t>27.5%</w:t>
      </w:r>
      <w:r w:rsidR="009570B5" w:rsidRPr="008021EF">
        <w:rPr>
          <w:rStyle w:val="A4"/>
          <w:rFonts w:cs="Times New Roman"/>
          <w:bCs/>
          <w:color w:val="auto"/>
          <w:sz w:val="24"/>
          <w:szCs w:val="24"/>
          <w:lang w:val="en-US"/>
        </w:rPr>
        <w:t>)</w:t>
      </w:r>
      <w:r w:rsidRPr="008021EF">
        <w:rPr>
          <w:rStyle w:val="A4"/>
          <w:rFonts w:cs="Times New Roman"/>
          <w:bCs/>
          <w:color w:val="auto"/>
          <w:sz w:val="24"/>
          <w:szCs w:val="24"/>
          <w:lang w:val="en-US"/>
        </w:rPr>
        <w:t xml:space="preserve"> were over </w:t>
      </w:r>
      <w:r w:rsidR="009570B5" w:rsidRPr="008021EF">
        <w:rPr>
          <w:rStyle w:val="A4"/>
          <w:rFonts w:cs="Times New Roman"/>
          <w:bCs/>
          <w:color w:val="auto"/>
          <w:sz w:val="24"/>
          <w:szCs w:val="24"/>
          <w:lang w:val="en-US"/>
        </w:rPr>
        <w:t>weighted (</w:t>
      </w:r>
      <w:r w:rsidR="002F46F6" w:rsidRPr="008021EF">
        <w:rPr>
          <w:rStyle w:val="A4"/>
          <w:rFonts w:cs="Times New Roman"/>
          <w:bCs/>
          <w:color w:val="auto"/>
          <w:sz w:val="24"/>
          <w:szCs w:val="24"/>
          <w:lang w:val="en-US"/>
        </w:rPr>
        <w:t>table 3)</w:t>
      </w:r>
      <w:r w:rsidRPr="008021EF">
        <w:rPr>
          <w:rStyle w:val="A4"/>
          <w:rFonts w:cs="Times New Roman"/>
          <w:bCs/>
          <w:color w:val="auto"/>
          <w:sz w:val="24"/>
          <w:szCs w:val="24"/>
          <w:lang w:val="en-US"/>
        </w:rPr>
        <w:t>.</w:t>
      </w: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141D26" w:rsidRPr="008021EF" w:rsidRDefault="00141D26" w:rsidP="00141D26">
      <w:pPr>
        <w:pStyle w:val="NormalWeb"/>
        <w:spacing w:before="240" w:beforeAutospacing="0" w:after="120" w:afterAutospacing="0" w:line="360" w:lineRule="auto"/>
        <w:ind w:left="170" w:right="113"/>
        <w:jc w:val="both"/>
        <w:rPr>
          <w:bCs/>
          <w:lang w:val="en-US"/>
        </w:rPr>
      </w:pPr>
    </w:p>
    <w:p w:rsidR="00C41458" w:rsidRPr="008021EF" w:rsidRDefault="00E974E4" w:rsidP="00E974E4">
      <w:pPr>
        <w:pStyle w:val="Caption"/>
        <w:rPr>
          <w:rStyle w:val="A4"/>
          <w:rFonts w:ascii="Times New Roman" w:hAnsi="Times New Roman" w:cs="Times New Roman"/>
          <w:bCs/>
          <w:color w:val="auto"/>
          <w:sz w:val="24"/>
          <w:szCs w:val="24"/>
          <w:lang w:val="en-US"/>
        </w:rPr>
      </w:pPr>
      <w:bookmarkStart w:id="45" w:name="_Toc514394833"/>
      <w:r w:rsidRPr="008021EF">
        <w:rPr>
          <w:rFonts w:ascii="Times New Roman" w:hAnsi="Times New Roman" w:cs="Times New Roman"/>
          <w:sz w:val="24"/>
          <w:szCs w:val="24"/>
        </w:rPr>
        <w:t xml:space="preserve">Table </w:t>
      </w:r>
      <w:r w:rsidRPr="008021EF">
        <w:rPr>
          <w:rFonts w:ascii="Times New Roman" w:hAnsi="Times New Roman" w:cs="Times New Roman"/>
          <w:sz w:val="24"/>
          <w:szCs w:val="24"/>
        </w:rPr>
        <w:fldChar w:fldCharType="begin"/>
      </w:r>
      <w:r w:rsidRPr="008021EF">
        <w:rPr>
          <w:rFonts w:ascii="Times New Roman" w:hAnsi="Times New Roman" w:cs="Times New Roman"/>
          <w:sz w:val="24"/>
          <w:szCs w:val="24"/>
        </w:rPr>
        <w:instrText xml:space="preserve"> SEQ Table \* ARABIC </w:instrText>
      </w:r>
      <w:r w:rsidRPr="008021EF">
        <w:rPr>
          <w:rFonts w:ascii="Times New Roman" w:hAnsi="Times New Roman" w:cs="Times New Roman"/>
          <w:sz w:val="24"/>
          <w:szCs w:val="24"/>
        </w:rPr>
        <w:fldChar w:fldCharType="separate"/>
      </w:r>
      <w:r w:rsidR="005730FD" w:rsidRPr="008021EF">
        <w:rPr>
          <w:rFonts w:ascii="Times New Roman" w:hAnsi="Times New Roman" w:cs="Times New Roman"/>
          <w:noProof/>
          <w:sz w:val="24"/>
          <w:szCs w:val="24"/>
        </w:rPr>
        <w:t>3</w:t>
      </w:r>
      <w:r w:rsidRPr="008021EF">
        <w:rPr>
          <w:rFonts w:ascii="Times New Roman" w:hAnsi="Times New Roman" w:cs="Times New Roman"/>
          <w:sz w:val="24"/>
          <w:szCs w:val="24"/>
        </w:rPr>
        <w:fldChar w:fldCharType="end"/>
      </w:r>
      <w:r w:rsidR="00C41458" w:rsidRPr="008021EF">
        <w:rPr>
          <w:rStyle w:val="A4"/>
          <w:rFonts w:ascii="Times New Roman" w:hAnsi="Times New Roman" w:cs="Times New Roman"/>
          <w:bCs/>
          <w:color w:val="auto"/>
          <w:sz w:val="24"/>
          <w:szCs w:val="24"/>
          <w:lang w:val="en-US"/>
        </w:rPr>
        <w:t xml:space="preserve"> </w:t>
      </w:r>
      <w:r w:rsidR="00B0367B" w:rsidRPr="008021EF">
        <w:rPr>
          <w:rStyle w:val="A4"/>
          <w:rFonts w:ascii="Times New Roman" w:hAnsi="Times New Roman" w:cs="Times New Roman"/>
          <w:bCs/>
          <w:color w:val="auto"/>
          <w:sz w:val="24"/>
          <w:szCs w:val="24"/>
          <w:lang w:val="en-US"/>
        </w:rPr>
        <w:t>disease,</w:t>
      </w:r>
      <w:r w:rsidR="00C41458" w:rsidRPr="008021EF">
        <w:rPr>
          <w:rStyle w:val="A4"/>
          <w:rFonts w:ascii="Times New Roman" w:hAnsi="Times New Roman" w:cs="Times New Roman"/>
          <w:bCs/>
          <w:color w:val="auto"/>
          <w:sz w:val="24"/>
          <w:szCs w:val="24"/>
          <w:lang w:val="en-US"/>
        </w:rPr>
        <w:t xml:space="preserve"> treatment and service related characteristics of </w:t>
      </w:r>
      <w:r w:rsidR="00602823" w:rsidRPr="008021EF">
        <w:rPr>
          <w:rStyle w:val="A4"/>
          <w:rFonts w:ascii="Times New Roman" w:hAnsi="Times New Roman" w:cs="Times New Roman"/>
          <w:bCs/>
          <w:color w:val="auto"/>
          <w:sz w:val="24"/>
          <w:szCs w:val="24"/>
          <w:lang w:val="en-US"/>
        </w:rPr>
        <w:t xml:space="preserve">diabetic follow up patients at </w:t>
      </w:r>
      <w:r w:rsidR="00B0367B" w:rsidRPr="008021EF">
        <w:rPr>
          <w:rStyle w:val="A4"/>
          <w:rFonts w:ascii="Times New Roman" w:hAnsi="Times New Roman" w:cs="Times New Roman"/>
          <w:bCs/>
          <w:color w:val="auto"/>
          <w:sz w:val="24"/>
          <w:szCs w:val="24"/>
          <w:lang w:val="en-US"/>
        </w:rPr>
        <w:t>DMRH, North West</w:t>
      </w:r>
      <w:r w:rsidR="00602823" w:rsidRPr="008021EF">
        <w:rPr>
          <w:rStyle w:val="A4"/>
          <w:rFonts w:ascii="Times New Roman" w:hAnsi="Times New Roman" w:cs="Times New Roman"/>
          <w:bCs/>
          <w:color w:val="auto"/>
          <w:sz w:val="24"/>
          <w:szCs w:val="24"/>
          <w:lang w:val="en-US"/>
        </w:rPr>
        <w:t xml:space="preserve"> </w:t>
      </w:r>
      <w:r w:rsidR="00B0367B" w:rsidRPr="008021EF">
        <w:rPr>
          <w:rStyle w:val="A4"/>
          <w:rFonts w:ascii="Times New Roman" w:hAnsi="Times New Roman" w:cs="Times New Roman"/>
          <w:bCs/>
          <w:color w:val="auto"/>
          <w:sz w:val="24"/>
          <w:szCs w:val="24"/>
          <w:lang w:val="en-US"/>
        </w:rPr>
        <w:t>Ethiopia, 2018</w:t>
      </w:r>
      <w:bookmarkEnd w:id="45"/>
    </w:p>
    <w:tbl>
      <w:tblPr>
        <w:tblStyle w:val="PlainTable2"/>
        <w:tblW w:w="9536" w:type="dxa"/>
        <w:tblBorders>
          <w:top w:val="none" w:sz="0" w:space="0" w:color="auto"/>
          <w:bottom w:val="none" w:sz="0" w:space="0" w:color="auto"/>
        </w:tblBorders>
        <w:tblLook w:val="04A0" w:firstRow="1" w:lastRow="0" w:firstColumn="1" w:lastColumn="0" w:noHBand="0" w:noVBand="1"/>
      </w:tblPr>
      <w:tblGrid>
        <w:gridCol w:w="3681"/>
        <w:gridCol w:w="1783"/>
        <w:gridCol w:w="1387"/>
        <w:gridCol w:w="1569"/>
        <w:gridCol w:w="1116"/>
      </w:tblGrid>
      <w:tr w:rsidR="00501F4F" w:rsidRPr="008021EF" w:rsidTr="000A0072">
        <w:trPr>
          <w:cnfStyle w:val="100000000000" w:firstRow="1" w:lastRow="0" w:firstColumn="0" w:lastColumn="0" w:oddVBand="0" w:evenVBand="0" w:oddHBand="0"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3681" w:type="dxa"/>
            <w:tcBorders>
              <w:bottom w:val="none" w:sz="0" w:space="0" w:color="auto"/>
            </w:tcBorders>
          </w:tcPr>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Variable</w:t>
            </w:r>
          </w:p>
        </w:tc>
        <w:tc>
          <w:tcPr>
            <w:tcW w:w="1783" w:type="dxa"/>
            <w:tcBorders>
              <w:bottom w:val="none" w:sz="0" w:space="0" w:color="auto"/>
            </w:tcBorders>
          </w:tcPr>
          <w:p w:rsidR="00A573E5" w:rsidRPr="008021EF" w:rsidRDefault="00D3662C" w:rsidP="00A318A5">
            <w:pPr>
              <w:pStyle w:val="NormalWeb"/>
              <w:spacing w:before="0" w:beforeAutospacing="0" w:after="120" w:afterAutospacing="0"/>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Cs w:val="0"/>
                <w:color w:val="auto"/>
                <w:sz w:val="24"/>
                <w:szCs w:val="24"/>
                <w:lang w:val="en-US"/>
              </w:rPr>
            </w:pPr>
            <w:r w:rsidRPr="008021EF">
              <w:rPr>
                <w:rStyle w:val="A4"/>
                <w:rFonts w:cs="Times New Roman"/>
                <w:bCs w:val="0"/>
                <w:color w:val="auto"/>
                <w:sz w:val="24"/>
                <w:szCs w:val="24"/>
                <w:lang w:val="en-US"/>
              </w:rPr>
              <w:t>Category</w:t>
            </w:r>
          </w:p>
        </w:tc>
        <w:tc>
          <w:tcPr>
            <w:tcW w:w="2956" w:type="dxa"/>
            <w:gridSpan w:val="2"/>
            <w:tcBorders>
              <w:bottom w:val="none" w:sz="0" w:space="0" w:color="auto"/>
            </w:tcBorders>
          </w:tcPr>
          <w:p w:rsidR="00A573E5" w:rsidRPr="008021EF" w:rsidRDefault="00A573E5" w:rsidP="00A318A5">
            <w:pPr>
              <w:pStyle w:val="NormalWeb"/>
              <w:spacing w:before="0" w:beforeAutospacing="0" w:after="120" w:afterAutospacing="0"/>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color w:val="auto"/>
                <w:sz w:val="24"/>
                <w:szCs w:val="24"/>
                <w:lang w:val="en-US"/>
              </w:rPr>
            </w:pPr>
            <w:r w:rsidRPr="008021EF">
              <w:rPr>
                <w:rStyle w:val="A4"/>
                <w:rFonts w:cs="Times New Roman"/>
                <w:bCs w:val="0"/>
                <w:color w:val="auto"/>
                <w:sz w:val="24"/>
                <w:szCs w:val="24"/>
                <w:lang w:val="en-US"/>
              </w:rPr>
              <w:t xml:space="preserve">     Frequencies</w:t>
            </w:r>
          </w:p>
        </w:tc>
        <w:tc>
          <w:tcPr>
            <w:tcW w:w="1116" w:type="dxa"/>
            <w:tcBorders>
              <w:bottom w:val="none" w:sz="0" w:space="0" w:color="auto"/>
            </w:tcBorders>
          </w:tcPr>
          <w:p w:rsidR="00A573E5" w:rsidRPr="008021EF" w:rsidRDefault="00A573E5" w:rsidP="00A318A5">
            <w:pPr>
              <w:pStyle w:val="NormalWeb"/>
              <w:spacing w:before="0" w:beforeAutospacing="0" w:after="120" w:afterAutospacing="0"/>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Cs w:val="0"/>
                <w:color w:val="auto"/>
                <w:sz w:val="24"/>
                <w:szCs w:val="24"/>
                <w:lang w:val="en-US"/>
              </w:rPr>
            </w:pPr>
            <w:r w:rsidRPr="008021EF">
              <w:rPr>
                <w:rStyle w:val="A4"/>
                <w:rFonts w:cs="Times New Roman"/>
                <w:bCs w:val="0"/>
                <w:color w:val="auto"/>
                <w:sz w:val="24"/>
                <w:szCs w:val="24"/>
                <w:lang w:val="en-US"/>
              </w:rPr>
              <w:t>Percent</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p>
        </w:tc>
        <w:tc>
          <w:tcPr>
            <w:tcW w:w="1387" w:type="dxa"/>
            <w:tcBorders>
              <w:top w:val="none" w:sz="0" w:space="0" w:color="auto"/>
              <w:bottom w:val="none" w:sz="0" w:space="0" w:color="auto"/>
            </w:tcBorders>
          </w:tcPr>
          <w:p w:rsidR="00A573E5" w:rsidRPr="008021EF" w:rsidRDefault="00A573E5"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Cases</w:t>
            </w:r>
            <w:r w:rsidR="00D3662C" w:rsidRPr="008021EF">
              <w:rPr>
                <w:rStyle w:val="A4"/>
                <w:rFonts w:cs="Times New Roman"/>
                <w:bCs/>
                <w:color w:val="auto"/>
                <w:sz w:val="24"/>
                <w:szCs w:val="24"/>
                <w:lang w:val="en-US"/>
              </w:rPr>
              <w:t xml:space="preserve"> N=68</w:t>
            </w:r>
          </w:p>
        </w:tc>
        <w:tc>
          <w:tcPr>
            <w:tcW w:w="1569"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Controls</w:t>
            </w:r>
            <w:r w:rsidR="00D3662C" w:rsidRPr="008021EF">
              <w:rPr>
                <w:rStyle w:val="A4"/>
                <w:rFonts w:cs="Times New Roman"/>
                <w:bCs/>
                <w:color w:val="auto"/>
                <w:sz w:val="24"/>
                <w:szCs w:val="24"/>
                <w:lang w:val="en-US"/>
              </w:rPr>
              <w:t xml:space="preserve"> N=136</w:t>
            </w:r>
          </w:p>
        </w:tc>
        <w:tc>
          <w:tcPr>
            <w:tcW w:w="1116"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p>
        </w:tc>
      </w:tr>
      <w:tr w:rsidR="00501F4F" w:rsidRPr="008021EF" w:rsidTr="000A0072">
        <w:tc>
          <w:tcPr>
            <w:cnfStyle w:val="001000000000" w:firstRow="0" w:lastRow="0" w:firstColumn="1" w:lastColumn="0" w:oddVBand="0" w:evenVBand="0" w:oddHBand="0" w:evenHBand="0" w:firstRowFirstColumn="0" w:firstRowLastColumn="0" w:lastRowFirstColumn="0" w:lastRowLastColumn="0"/>
            <w:tcW w:w="3681" w:type="dxa"/>
          </w:tcPr>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Duration after diagnosis</w:t>
            </w:r>
          </w:p>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p>
        </w:tc>
        <w:tc>
          <w:tcPr>
            <w:tcW w:w="1783" w:type="dxa"/>
          </w:tcPr>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&lt;=10 years</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&gt;10 years</w:t>
            </w:r>
          </w:p>
        </w:tc>
        <w:tc>
          <w:tcPr>
            <w:tcW w:w="1387" w:type="dxa"/>
          </w:tcPr>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62</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w:t>
            </w:r>
          </w:p>
        </w:tc>
        <w:tc>
          <w:tcPr>
            <w:tcW w:w="1569" w:type="dxa"/>
          </w:tcPr>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129</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7</w:t>
            </w:r>
          </w:p>
        </w:tc>
        <w:tc>
          <w:tcPr>
            <w:tcW w:w="1116" w:type="dxa"/>
          </w:tcPr>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93.6%</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6.4%</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 xml:space="preserve">Family history </w:t>
            </w:r>
            <w:r w:rsidR="00D3662C" w:rsidRPr="008021EF">
              <w:rPr>
                <w:rStyle w:val="A4"/>
                <w:rFonts w:cs="Times New Roman"/>
                <w:bCs w:val="0"/>
                <w:color w:val="auto"/>
                <w:sz w:val="24"/>
                <w:szCs w:val="24"/>
                <w:lang w:val="en-US"/>
              </w:rPr>
              <w:t>of DM</w:t>
            </w:r>
          </w:p>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Yes</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No</w:t>
            </w:r>
          </w:p>
        </w:tc>
        <w:tc>
          <w:tcPr>
            <w:tcW w:w="1387"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14</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54</w:t>
            </w:r>
          </w:p>
        </w:tc>
        <w:tc>
          <w:tcPr>
            <w:tcW w:w="1569"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22</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114</w:t>
            </w:r>
          </w:p>
        </w:tc>
        <w:tc>
          <w:tcPr>
            <w:tcW w:w="1116"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17.6%</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82.4%</w:t>
            </w:r>
          </w:p>
        </w:tc>
      </w:tr>
      <w:tr w:rsidR="00501F4F" w:rsidRPr="008021EF" w:rsidTr="000A0072">
        <w:tc>
          <w:tcPr>
            <w:cnfStyle w:val="001000000000" w:firstRow="0" w:lastRow="0" w:firstColumn="1" w:lastColumn="0" w:oddVBand="0" w:evenVBand="0" w:oddHBand="0" w:evenHBand="0" w:firstRowFirstColumn="0" w:firstRowLastColumn="0" w:lastRowFirstColumn="0" w:lastRowLastColumn="0"/>
            <w:tcW w:w="3681" w:type="dxa"/>
          </w:tcPr>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Type of treatment</w:t>
            </w:r>
          </w:p>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p>
        </w:tc>
        <w:tc>
          <w:tcPr>
            <w:tcW w:w="1783" w:type="dxa"/>
          </w:tcPr>
          <w:p w:rsidR="007C2439"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I</w:t>
            </w:r>
            <w:r w:rsidR="007C2439" w:rsidRPr="008021EF">
              <w:rPr>
                <w:rStyle w:val="A4"/>
                <w:rFonts w:cs="Times New Roman"/>
                <w:bCs/>
                <w:color w:val="auto"/>
                <w:sz w:val="24"/>
                <w:szCs w:val="24"/>
                <w:lang w:val="en-US"/>
              </w:rPr>
              <w:t xml:space="preserve">nsulin </w:t>
            </w:r>
          </w:p>
          <w:p w:rsidR="00A573E5" w:rsidRPr="008021EF" w:rsidRDefault="007C2439"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OHA</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Both</w:t>
            </w:r>
          </w:p>
        </w:tc>
        <w:tc>
          <w:tcPr>
            <w:tcW w:w="1387" w:type="dxa"/>
          </w:tcPr>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50</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15</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w:t>
            </w:r>
          </w:p>
        </w:tc>
        <w:tc>
          <w:tcPr>
            <w:tcW w:w="1569" w:type="dxa"/>
          </w:tcPr>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76</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50</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10</w:t>
            </w:r>
          </w:p>
        </w:tc>
        <w:tc>
          <w:tcPr>
            <w:tcW w:w="1116" w:type="dxa"/>
          </w:tcPr>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61.8%</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31.9%</w:t>
            </w:r>
          </w:p>
          <w:p w:rsidR="00A573E5" w:rsidRPr="008021EF" w:rsidRDefault="00A573E5" w:rsidP="00A318A5">
            <w:pPr>
              <w:pStyle w:val="NormalWeb"/>
              <w:spacing w:before="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6.4%</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rPr>
                <w:rStyle w:val="A4"/>
                <w:rFonts w:cs="Times New Roman"/>
                <w:bCs w:val="0"/>
                <w:color w:val="auto"/>
                <w:sz w:val="24"/>
                <w:szCs w:val="24"/>
                <w:lang w:val="en-US"/>
              </w:rPr>
            </w:pPr>
            <w:r w:rsidRPr="008021EF">
              <w:rPr>
                <w:rStyle w:val="A4"/>
                <w:rFonts w:cs="Times New Roman"/>
                <w:bCs w:val="0"/>
                <w:color w:val="auto"/>
                <w:sz w:val="24"/>
                <w:szCs w:val="24"/>
                <w:lang w:val="en-US"/>
              </w:rPr>
              <w:t>Distance from the health institution</w:t>
            </w:r>
          </w:p>
          <w:p w:rsidR="00A573E5" w:rsidRPr="008021EF" w:rsidRDefault="00A573E5" w:rsidP="00A318A5">
            <w:pPr>
              <w:pStyle w:val="NormalWeb"/>
              <w:spacing w:before="0" w:beforeAutospacing="0" w:after="12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&lt;=5km</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&gt;5km</w:t>
            </w:r>
          </w:p>
        </w:tc>
        <w:tc>
          <w:tcPr>
            <w:tcW w:w="1387"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34</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34</w:t>
            </w:r>
          </w:p>
        </w:tc>
        <w:tc>
          <w:tcPr>
            <w:tcW w:w="1569"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80</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56</w:t>
            </w:r>
          </w:p>
        </w:tc>
        <w:tc>
          <w:tcPr>
            <w:tcW w:w="1116" w:type="dxa"/>
            <w:tcBorders>
              <w:top w:val="none" w:sz="0" w:space="0" w:color="auto"/>
              <w:bottom w:val="none" w:sz="0" w:space="0" w:color="auto"/>
            </w:tcBorders>
          </w:tcPr>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55.9%</w:t>
            </w:r>
          </w:p>
          <w:p w:rsidR="00A573E5" w:rsidRPr="008021EF" w:rsidRDefault="00A573E5" w:rsidP="00A318A5">
            <w:pPr>
              <w:pStyle w:val="NormalWeb"/>
              <w:spacing w:before="0" w:beforeAutospacing="0" w:after="12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44.1%</w:t>
            </w:r>
          </w:p>
        </w:tc>
      </w:tr>
      <w:tr w:rsidR="00501F4F" w:rsidRPr="008021EF" w:rsidTr="000A0072">
        <w:trPr>
          <w:trHeight w:val="60"/>
        </w:trPr>
        <w:tc>
          <w:tcPr>
            <w:cnfStyle w:val="001000000000" w:firstRow="0" w:lastRow="0" w:firstColumn="1" w:lastColumn="0" w:oddVBand="0" w:evenVBand="0" w:oddHBand="0" w:evenHBand="0" w:firstRowFirstColumn="0" w:firstRowLastColumn="0" w:lastRowFirstColumn="0" w:lastRowLastColumn="0"/>
            <w:tcW w:w="3681" w:type="dxa"/>
            <w:vMerge w:val="restart"/>
          </w:tcPr>
          <w:p w:rsidR="00A318A5" w:rsidRPr="008021EF" w:rsidRDefault="00A318A5" w:rsidP="00A318A5">
            <w:pPr>
              <w:pStyle w:val="NormalWeb"/>
              <w:spacing w:before="0" w:beforeAutospacing="0" w:after="12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measure your blood glucose at home</w:t>
            </w:r>
          </w:p>
          <w:p w:rsidR="00A318A5" w:rsidRPr="008021EF" w:rsidRDefault="00A318A5" w:rsidP="00A318A5">
            <w:pPr>
              <w:pStyle w:val="NormalWeb"/>
              <w:spacing w:before="0" w:beforeAutospacing="0" w:after="120" w:afterAutospacing="0"/>
              <w:ind w:right="113"/>
              <w:jc w:val="both"/>
              <w:rPr>
                <w:rStyle w:val="A4"/>
                <w:rFonts w:cs="Times New Roman"/>
                <w:bCs w:val="0"/>
                <w:color w:val="auto"/>
                <w:sz w:val="24"/>
                <w:szCs w:val="24"/>
                <w:lang w:val="en-US"/>
              </w:rPr>
            </w:pPr>
          </w:p>
        </w:tc>
        <w:tc>
          <w:tcPr>
            <w:tcW w:w="1783" w:type="dxa"/>
          </w:tcPr>
          <w:p w:rsidR="00A318A5" w:rsidRPr="008021EF" w:rsidRDefault="00A318A5" w:rsidP="00A318A5">
            <w:pPr>
              <w:pStyle w:val="NormalWeb"/>
              <w:spacing w:before="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Yes</w:t>
            </w:r>
          </w:p>
        </w:tc>
        <w:tc>
          <w:tcPr>
            <w:tcW w:w="1387" w:type="dxa"/>
          </w:tcPr>
          <w:p w:rsidR="00A318A5" w:rsidRPr="008021EF" w:rsidRDefault="00A318A5" w:rsidP="00A318A5">
            <w:pPr>
              <w:pStyle w:val="NormalWeb"/>
              <w:spacing w:before="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w:t>
            </w:r>
          </w:p>
        </w:tc>
        <w:tc>
          <w:tcPr>
            <w:tcW w:w="1569" w:type="dxa"/>
          </w:tcPr>
          <w:p w:rsidR="00A318A5" w:rsidRPr="008021EF" w:rsidRDefault="00A318A5" w:rsidP="00A318A5">
            <w:pPr>
              <w:pStyle w:val="NormalWeb"/>
              <w:spacing w:before="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19</w:t>
            </w:r>
          </w:p>
        </w:tc>
        <w:tc>
          <w:tcPr>
            <w:tcW w:w="1116" w:type="dxa"/>
          </w:tcPr>
          <w:p w:rsidR="00A318A5" w:rsidRPr="008021EF" w:rsidRDefault="00A318A5" w:rsidP="00A318A5">
            <w:pPr>
              <w:pStyle w:val="NormalWeb"/>
              <w:spacing w:before="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13.2%</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3681" w:type="dxa"/>
            <w:vMerge/>
            <w:tcBorders>
              <w:top w:val="none" w:sz="0" w:space="0" w:color="auto"/>
              <w:bottom w:val="none" w:sz="0" w:space="0" w:color="auto"/>
            </w:tcBorders>
          </w:tcPr>
          <w:p w:rsidR="00A318A5" w:rsidRPr="008021EF" w:rsidRDefault="00A318A5" w:rsidP="00A318A5">
            <w:pPr>
              <w:pStyle w:val="NormalWeb"/>
              <w:spacing w:before="0" w:beforeAutospacing="0" w:after="12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318A5" w:rsidRPr="008021EF" w:rsidRDefault="00A318A5" w:rsidP="00A318A5">
            <w:pPr>
              <w:pStyle w:val="NormalWeb"/>
              <w:spacing w:before="0" w:after="12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No</w:t>
            </w:r>
          </w:p>
        </w:tc>
        <w:tc>
          <w:tcPr>
            <w:tcW w:w="1387" w:type="dxa"/>
            <w:tcBorders>
              <w:top w:val="none" w:sz="0" w:space="0" w:color="auto"/>
              <w:bottom w:val="none" w:sz="0" w:space="0" w:color="auto"/>
            </w:tcBorders>
          </w:tcPr>
          <w:p w:rsidR="00A318A5" w:rsidRPr="008021EF" w:rsidRDefault="00A318A5" w:rsidP="00A318A5">
            <w:pPr>
              <w:pStyle w:val="NormalWeb"/>
              <w:spacing w:before="0" w:after="12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60</w:t>
            </w:r>
          </w:p>
        </w:tc>
        <w:tc>
          <w:tcPr>
            <w:tcW w:w="1569" w:type="dxa"/>
            <w:tcBorders>
              <w:top w:val="none" w:sz="0" w:space="0" w:color="auto"/>
              <w:bottom w:val="none" w:sz="0" w:space="0" w:color="auto"/>
            </w:tcBorders>
          </w:tcPr>
          <w:p w:rsidR="00A318A5" w:rsidRPr="008021EF" w:rsidRDefault="00A318A5" w:rsidP="00A318A5">
            <w:pPr>
              <w:pStyle w:val="NormalWeb"/>
              <w:spacing w:before="0" w:after="12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117</w:t>
            </w:r>
          </w:p>
        </w:tc>
        <w:tc>
          <w:tcPr>
            <w:tcW w:w="1116" w:type="dxa"/>
            <w:tcBorders>
              <w:top w:val="none" w:sz="0" w:space="0" w:color="auto"/>
              <w:bottom w:val="none" w:sz="0" w:space="0" w:color="auto"/>
            </w:tcBorders>
          </w:tcPr>
          <w:p w:rsidR="00A318A5" w:rsidRPr="008021EF" w:rsidRDefault="00A318A5" w:rsidP="00A318A5">
            <w:pPr>
              <w:pStyle w:val="NormalWeb"/>
              <w:spacing w:before="0" w:after="12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86.8%</w:t>
            </w:r>
          </w:p>
        </w:tc>
      </w:tr>
      <w:tr w:rsidR="00501F4F" w:rsidRPr="008021EF" w:rsidTr="000A0072">
        <w:trPr>
          <w:trHeight w:val="210"/>
        </w:trPr>
        <w:tc>
          <w:tcPr>
            <w:cnfStyle w:val="001000000000" w:firstRow="0" w:lastRow="0" w:firstColumn="1" w:lastColumn="0" w:oddVBand="0" w:evenVBand="0" w:oddHBand="0" w:evenHBand="0" w:firstRowFirstColumn="0" w:firstRowLastColumn="0" w:lastRowFirstColumn="0" w:lastRowLastColumn="0"/>
            <w:tcW w:w="3681" w:type="dxa"/>
            <w:vMerge w:val="restart"/>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BMI</w:t>
            </w:r>
          </w:p>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&lt;18.5</w:t>
            </w:r>
          </w:p>
        </w:tc>
        <w:tc>
          <w:tcPr>
            <w:tcW w:w="1387"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7</w:t>
            </w:r>
          </w:p>
        </w:tc>
        <w:tc>
          <w:tcPr>
            <w:tcW w:w="1569"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9</w:t>
            </w:r>
          </w:p>
        </w:tc>
        <w:tc>
          <w:tcPr>
            <w:tcW w:w="1116"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7.3%</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160"/>
        </w:trPr>
        <w:tc>
          <w:tcPr>
            <w:cnfStyle w:val="001000000000" w:firstRow="0" w:lastRow="0" w:firstColumn="1" w:lastColumn="0" w:oddVBand="0" w:evenVBand="0" w:oddHBand="0" w:evenHBand="0" w:firstRowFirstColumn="0" w:firstRowLastColumn="0" w:lastRowFirstColumn="0" w:lastRowLastColumn="0"/>
            <w:tcW w:w="3681" w:type="dxa"/>
            <w:vMerge/>
            <w:tcBorders>
              <w:top w:val="none" w:sz="0" w:space="0" w:color="auto"/>
              <w:bottom w:val="none" w:sz="0" w:space="0" w:color="auto"/>
            </w:tcBorders>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18.5_24.9</w:t>
            </w:r>
          </w:p>
        </w:tc>
        <w:tc>
          <w:tcPr>
            <w:tcW w:w="1387"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41</w:t>
            </w:r>
          </w:p>
        </w:tc>
        <w:tc>
          <w:tcPr>
            <w:tcW w:w="1569"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82</w:t>
            </w:r>
          </w:p>
        </w:tc>
        <w:tc>
          <w:tcPr>
            <w:tcW w:w="1116"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60.8%</w:t>
            </w:r>
          </w:p>
        </w:tc>
      </w:tr>
      <w:tr w:rsidR="00501F4F" w:rsidRPr="008021EF" w:rsidTr="000A0072">
        <w:trPr>
          <w:trHeight w:val="170"/>
        </w:trPr>
        <w:tc>
          <w:tcPr>
            <w:cnfStyle w:val="001000000000" w:firstRow="0" w:lastRow="0" w:firstColumn="1" w:lastColumn="0" w:oddVBand="0" w:evenVBand="0" w:oddHBand="0" w:evenHBand="0" w:firstRowFirstColumn="0" w:firstRowLastColumn="0" w:lastRowFirstColumn="0" w:lastRowLastColumn="0"/>
            <w:tcW w:w="3681" w:type="dxa"/>
            <w:vMerge/>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25_29.9</w:t>
            </w:r>
          </w:p>
        </w:tc>
        <w:tc>
          <w:tcPr>
            <w:tcW w:w="1387"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19</w:t>
            </w:r>
          </w:p>
        </w:tc>
        <w:tc>
          <w:tcPr>
            <w:tcW w:w="1569"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37</w:t>
            </w:r>
          </w:p>
        </w:tc>
        <w:tc>
          <w:tcPr>
            <w:tcW w:w="1116"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27.5%</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3681" w:type="dxa"/>
            <w:vMerge/>
            <w:tcBorders>
              <w:top w:val="none" w:sz="0" w:space="0" w:color="auto"/>
              <w:bottom w:val="none" w:sz="0" w:space="0" w:color="auto"/>
            </w:tcBorders>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&gt;=30</w:t>
            </w:r>
          </w:p>
        </w:tc>
        <w:tc>
          <w:tcPr>
            <w:tcW w:w="1387"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w:t>
            </w:r>
          </w:p>
        </w:tc>
        <w:tc>
          <w:tcPr>
            <w:tcW w:w="1569"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w:t>
            </w:r>
          </w:p>
        </w:tc>
        <w:tc>
          <w:tcPr>
            <w:tcW w:w="1116"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4.4%</w:t>
            </w:r>
          </w:p>
        </w:tc>
      </w:tr>
      <w:tr w:rsidR="00501F4F" w:rsidRPr="008021EF" w:rsidTr="000A0072">
        <w:trPr>
          <w:trHeight w:val="210"/>
        </w:trPr>
        <w:tc>
          <w:tcPr>
            <w:cnfStyle w:val="001000000000" w:firstRow="0" w:lastRow="0" w:firstColumn="1" w:lastColumn="0" w:oddVBand="0" w:evenVBand="0" w:oddHBand="0" w:evenHBand="0" w:firstRowFirstColumn="0" w:firstRowLastColumn="0" w:lastRowFirstColumn="0" w:lastRowLastColumn="0"/>
            <w:tcW w:w="3681" w:type="dxa"/>
            <w:vMerge w:val="restart"/>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Systolic Blood pressure</w:t>
            </w:r>
          </w:p>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&lt;90mmhg</w:t>
            </w:r>
          </w:p>
        </w:tc>
        <w:tc>
          <w:tcPr>
            <w:tcW w:w="1387"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w:t>
            </w:r>
          </w:p>
        </w:tc>
        <w:tc>
          <w:tcPr>
            <w:tcW w:w="1569"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0</w:t>
            </w:r>
          </w:p>
        </w:tc>
        <w:tc>
          <w:tcPr>
            <w:tcW w:w="1116"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0.5%</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3681" w:type="dxa"/>
            <w:vMerge/>
            <w:tcBorders>
              <w:top w:val="none" w:sz="0" w:space="0" w:color="auto"/>
              <w:bottom w:val="none" w:sz="0" w:space="0" w:color="auto"/>
            </w:tcBorders>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90_120mmhg</w:t>
            </w:r>
          </w:p>
        </w:tc>
        <w:tc>
          <w:tcPr>
            <w:tcW w:w="1387"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46</w:t>
            </w:r>
          </w:p>
        </w:tc>
        <w:tc>
          <w:tcPr>
            <w:tcW w:w="1569"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88</w:t>
            </w:r>
          </w:p>
        </w:tc>
        <w:tc>
          <w:tcPr>
            <w:tcW w:w="1116"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65.7%</w:t>
            </w:r>
          </w:p>
        </w:tc>
      </w:tr>
      <w:tr w:rsidR="00501F4F" w:rsidRPr="008021EF" w:rsidTr="000A0072">
        <w:trPr>
          <w:trHeight w:val="170"/>
        </w:trPr>
        <w:tc>
          <w:tcPr>
            <w:cnfStyle w:val="001000000000" w:firstRow="0" w:lastRow="0" w:firstColumn="1" w:lastColumn="0" w:oddVBand="0" w:evenVBand="0" w:oddHBand="0" w:evenHBand="0" w:firstRowFirstColumn="0" w:firstRowLastColumn="0" w:lastRowFirstColumn="0" w:lastRowLastColumn="0"/>
            <w:tcW w:w="3681" w:type="dxa"/>
            <w:vMerge/>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121_140mmhg</w:t>
            </w:r>
          </w:p>
        </w:tc>
        <w:tc>
          <w:tcPr>
            <w:tcW w:w="1387"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9</w:t>
            </w:r>
          </w:p>
        </w:tc>
        <w:tc>
          <w:tcPr>
            <w:tcW w:w="1569"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23</w:t>
            </w:r>
          </w:p>
        </w:tc>
        <w:tc>
          <w:tcPr>
            <w:tcW w:w="1116"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15.7%</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3681" w:type="dxa"/>
            <w:vMerge/>
            <w:tcBorders>
              <w:top w:val="none" w:sz="0" w:space="0" w:color="auto"/>
              <w:bottom w:val="none" w:sz="0" w:space="0" w:color="auto"/>
            </w:tcBorders>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140_160mmhg</w:t>
            </w:r>
          </w:p>
        </w:tc>
        <w:tc>
          <w:tcPr>
            <w:tcW w:w="1387"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10</w:t>
            </w:r>
          </w:p>
        </w:tc>
        <w:tc>
          <w:tcPr>
            <w:tcW w:w="1569"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23</w:t>
            </w:r>
          </w:p>
        </w:tc>
        <w:tc>
          <w:tcPr>
            <w:tcW w:w="1116" w:type="dxa"/>
            <w:tcBorders>
              <w:top w:val="none" w:sz="0" w:space="0" w:color="auto"/>
              <w:bottom w:val="none" w:sz="0" w:space="0" w:color="auto"/>
            </w:tcBorders>
          </w:tcPr>
          <w:p w:rsidR="00A318A5" w:rsidRPr="008021EF" w:rsidRDefault="00A318A5"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16.2%</w:t>
            </w:r>
          </w:p>
        </w:tc>
      </w:tr>
      <w:tr w:rsidR="00501F4F" w:rsidRPr="008021EF" w:rsidTr="000A0072">
        <w:trPr>
          <w:trHeight w:val="170"/>
        </w:trPr>
        <w:tc>
          <w:tcPr>
            <w:cnfStyle w:val="001000000000" w:firstRow="0" w:lastRow="0" w:firstColumn="1" w:lastColumn="0" w:oddVBand="0" w:evenVBand="0" w:oddHBand="0" w:evenHBand="0" w:firstRowFirstColumn="0" w:firstRowLastColumn="0" w:lastRowFirstColumn="0" w:lastRowLastColumn="0"/>
            <w:tcW w:w="3681" w:type="dxa"/>
            <w:vMerge/>
          </w:tcPr>
          <w:p w:rsidR="00A318A5" w:rsidRPr="008021EF" w:rsidRDefault="00A318A5"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&gt;160mmhg</w:t>
            </w:r>
          </w:p>
        </w:tc>
        <w:tc>
          <w:tcPr>
            <w:tcW w:w="1387"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w:t>
            </w:r>
          </w:p>
        </w:tc>
        <w:tc>
          <w:tcPr>
            <w:tcW w:w="1569"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w:t>
            </w:r>
          </w:p>
        </w:tc>
        <w:tc>
          <w:tcPr>
            <w:tcW w:w="1116" w:type="dxa"/>
          </w:tcPr>
          <w:p w:rsidR="00A318A5" w:rsidRPr="008021EF" w:rsidRDefault="00A318A5"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190"/>
        </w:trPr>
        <w:tc>
          <w:tcPr>
            <w:cnfStyle w:val="001000000000" w:firstRow="0" w:lastRow="0" w:firstColumn="1" w:lastColumn="0" w:oddVBand="0" w:evenVBand="0" w:oddHBand="0" w:evenHBand="0" w:firstRowFirstColumn="0" w:firstRowLastColumn="0" w:lastRowFirstColumn="0" w:lastRowLastColumn="0"/>
            <w:tcW w:w="3681" w:type="dxa"/>
            <w:vMerge w:val="restart"/>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Diastolic blood pressure</w:t>
            </w:r>
          </w:p>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&lt;60mmhg</w:t>
            </w:r>
          </w:p>
        </w:tc>
        <w:tc>
          <w:tcPr>
            <w:tcW w:w="1387"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w:t>
            </w:r>
          </w:p>
        </w:tc>
        <w:tc>
          <w:tcPr>
            <w:tcW w:w="1569"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w:t>
            </w:r>
          </w:p>
        </w:tc>
        <w:tc>
          <w:tcPr>
            <w:tcW w:w="1116"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1.4%</w:t>
            </w:r>
          </w:p>
        </w:tc>
      </w:tr>
      <w:tr w:rsidR="00501F4F" w:rsidRPr="008021EF" w:rsidTr="000A0072">
        <w:trPr>
          <w:trHeight w:val="200"/>
        </w:trPr>
        <w:tc>
          <w:tcPr>
            <w:cnfStyle w:val="001000000000" w:firstRow="0" w:lastRow="0" w:firstColumn="1" w:lastColumn="0" w:oddVBand="0" w:evenVBand="0" w:oddHBand="0" w:evenHBand="0" w:firstRowFirstColumn="0" w:firstRowLastColumn="0" w:lastRowFirstColumn="0" w:lastRowLastColumn="0"/>
            <w:tcW w:w="3681" w:type="dxa"/>
            <w:vMerge/>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60_90mmhg</w:t>
            </w:r>
          </w:p>
        </w:tc>
        <w:tc>
          <w:tcPr>
            <w:tcW w:w="1387"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43</w:t>
            </w:r>
          </w:p>
        </w:tc>
        <w:tc>
          <w:tcPr>
            <w:tcW w:w="1569"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69</w:t>
            </w:r>
          </w:p>
        </w:tc>
        <w:tc>
          <w:tcPr>
            <w:tcW w:w="1116"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54.9%</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3681" w:type="dxa"/>
            <w:vMerge/>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91_100mmhg</w:t>
            </w:r>
          </w:p>
        </w:tc>
        <w:tc>
          <w:tcPr>
            <w:tcW w:w="1387"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19</w:t>
            </w:r>
          </w:p>
        </w:tc>
        <w:tc>
          <w:tcPr>
            <w:tcW w:w="1569"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51</w:t>
            </w:r>
          </w:p>
        </w:tc>
        <w:tc>
          <w:tcPr>
            <w:tcW w:w="1116"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34.3%</w:t>
            </w:r>
          </w:p>
        </w:tc>
      </w:tr>
      <w:tr w:rsidR="00501F4F" w:rsidRPr="008021EF" w:rsidTr="000A0072">
        <w:trPr>
          <w:trHeight w:val="170"/>
        </w:trPr>
        <w:tc>
          <w:tcPr>
            <w:cnfStyle w:val="001000000000" w:firstRow="0" w:lastRow="0" w:firstColumn="1" w:lastColumn="0" w:oddVBand="0" w:evenVBand="0" w:oddHBand="0" w:evenHBand="0" w:firstRowFirstColumn="0" w:firstRowLastColumn="0" w:lastRowFirstColumn="0" w:lastRowLastColumn="0"/>
            <w:tcW w:w="3681" w:type="dxa"/>
            <w:vMerge/>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101_109mmhg</w:t>
            </w:r>
          </w:p>
        </w:tc>
        <w:tc>
          <w:tcPr>
            <w:tcW w:w="1387"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w:t>
            </w:r>
          </w:p>
        </w:tc>
        <w:tc>
          <w:tcPr>
            <w:tcW w:w="1569"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12</w:t>
            </w:r>
          </w:p>
        </w:tc>
        <w:tc>
          <w:tcPr>
            <w:tcW w:w="1116" w:type="dxa"/>
          </w:tcPr>
          <w:p w:rsidR="00644512" w:rsidRPr="008021EF" w:rsidRDefault="00644512" w:rsidP="00A318A5">
            <w:pPr>
              <w:pStyle w:val="NormalWeb"/>
              <w:spacing w:before="0" w:after="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7.4%</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3681" w:type="dxa"/>
            <w:vMerge/>
            <w:tcBorders>
              <w:top w:val="none" w:sz="0" w:space="0" w:color="auto"/>
              <w:bottom w:val="none" w:sz="0" w:space="0" w:color="auto"/>
            </w:tcBorders>
          </w:tcPr>
          <w:p w:rsidR="00644512" w:rsidRPr="008021EF" w:rsidRDefault="00644512" w:rsidP="00A318A5">
            <w:pPr>
              <w:pStyle w:val="NormalWeb"/>
              <w:spacing w:before="0" w:after="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&gt;110mmhg</w:t>
            </w:r>
          </w:p>
        </w:tc>
        <w:tc>
          <w:tcPr>
            <w:tcW w:w="1387"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w:t>
            </w:r>
          </w:p>
        </w:tc>
        <w:tc>
          <w:tcPr>
            <w:tcW w:w="1569"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w:t>
            </w:r>
          </w:p>
        </w:tc>
        <w:tc>
          <w:tcPr>
            <w:tcW w:w="1116" w:type="dxa"/>
            <w:tcBorders>
              <w:top w:val="none" w:sz="0" w:space="0" w:color="auto"/>
              <w:bottom w:val="none" w:sz="0" w:space="0" w:color="auto"/>
            </w:tcBorders>
          </w:tcPr>
          <w:p w:rsidR="00644512" w:rsidRPr="008021EF" w:rsidRDefault="00644512" w:rsidP="00A318A5">
            <w:pPr>
              <w:pStyle w:val="NormalWeb"/>
              <w:spacing w:before="0" w:after="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2.9%</w:t>
            </w:r>
          </w:p>
        </w:tc>
      </w:tr>
      <w:tr w:rsidR="00501F4F" w:rsidRPr="008021EF" w:rsidTr="000A0072">
        <w:tc>
          <w:tcPr>
            <w:cnfStyle w:val="001000000000" w:firstRow="0" w:lastRow="0" w:firstColumn="1" w:lastColumn="0" w:oddVBand="0" w:evenVBand="0" w:oddHBand="0" w:evenHBand="0" w:firstRowFirstColumn="0" w:firstRowLastColumn="0" w:lastRowFirstColumn="0" w:lastRowLastColumn="0"/>
            <w:tcW w:w="3681" w:type="dxa"/>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Self-reported  drug adherence</w:t>
            </w:r>
          </w:p>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Good</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Poor</w:t>
            </w:r>
          </w:p>
        </w:tc>
        <w:tc>
          <w:tcPr>
            <w:tcW w:w="1387"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54</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14</w:t>
            </w:r>
          </w:p>
        </w:tc>
        <w:tc>
          <w:tcPr>
            <w:tcW w:w="1569"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124</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11</w:t>
            </w:r>
          </w:p>
        </w:tc>
        <w:tc>
          <w:tcPr>
            <w:tcW w:w="1116"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87.7%</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12.3%</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Glycemic control</w:t>
            </w:r>
          </w:p>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Good</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Poor</w:t>
            </w:r>
          </w:p>
        </w:tc>
        <w:tc>
          <w:tcPr>
            <w:tcW w:w="1387"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27</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41</w:t>
            </w:r>
          </w:p>
        </w:tc>
        <w:tc>
          <w:tcPr>
            <w:tcW w:w="1569"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51</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85</w:t>
            </w:r>
          </w:p>
        </w:tc>
        <w:tc>
          <w:tcPr>
            <w:tcW w:w="1116"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38.2%</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61.8%</w:t>
            </w:r>
          </w:p>
        </w:tc>
      </w:tr>
      <w:tr w:rsidR="00501F4F" w:rsidRPr="008021EF" w:rsidTr="000A0072">
        <w:tc>
          <w:tcPr>
            <w:cnfStyle w:val="001000000000" w:firstRow="0" w:lastRow="0" w:firstColumn="1" w:lastColumn="0" w:oddVBand="0" w:evenVBand="0" w:oddHBand="0" w:evenHBand="0" w:firstRowFirstColumn="0" w:firstRowLastColumn="0" w:lastRowFirstColumn="0" w:lastRowLastColumn="0"/>
            <w:tcW w:w="3681" w:type="dxa"/>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Have ever taken health education</w:t>
            </w:r>
          </w:p>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Yes</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No</w:t>
            </w:r>
          </w:p>
        </w:tc>
        <w:tc>
          <w:tcPr>
            <w:tcW w:w="1387"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63</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w:t>
            </w:r>
          </w:p>
        </w:tc>
        <w:tc>
          <w:tcPr>
            <w:tcW w:w="1569"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126</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10</w:t>
            </w:r>
          </w:p>
        </w:tc>
        <w:tc>
          <w:tcPr>
            <w:tcW w:w="1116" w:type="dxa"/>
          </w:tcPr>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92.6%</w:t>
            </w:r>
          </w:p>
          <w:p w:rsidR="00644512" w:rsidRPr="008021EF" w:rsidRDefault="00644512" w:rsidP="00A318A5">
            <w:pPr>
              <w:pStyle w:val="NormalWeb"/>
              <w:spacing w:before="0" w:beforeAutospacing="0" w:after="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7.4%</w:t>
            </w:r>
          </w:p>
        </w:tc>
      </w:tr>
      <w:tr w:rsidR="00501F4F" w:rsidRPr="008021EF" w:rsidTr="000A00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1"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Type of diabetic mellitus</w:t>
            </w:r>
          </w:p>
          <w:p w:rsidR="00644512" w:rsidRPr="008021EF" w:rsidRDefault="00644512" w:rsidP="00A318A5">
            <w:pPr>
              <w:pStyle w:val="NormalWeb"/>
              <w:spacing w:before="0" w:beforeAutospacing="0" w:after="0" w:afterAutospacing="0"/>
              <w:ind w:right="113"/>
              <w:jc w:val="both"/>
              <w:rPr>
                <w:rStyle w:val="A4"/>
                <w:rFonts w:cs="Times New Roman"/>
                <w:bCs w:val="0"/>
                <w:color w:val="auto"/>
                <w:sz w:val="24"/>
                <w:szCs w:val="24"/>
                <w:lang w:val="en-US"/>
              </w:rPr>
            </w:pPr>
          </w:p>
        </w:tc>
        <w:tc>
          <w:tcPr>
            <w:tcW w:w="1783"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Type 1</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Type 2</w:t>
            </w:r>
          </w:p>
        </w:tc>
        <w:tc>
          <w:tcPr>
            <w:tcW w:w="1387"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49</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19</w:t>
            </w:r>
          </w:p>
        </w:tc>
        <w:tc>
          <w:tcPr>
            <w:tcW w:w="1569"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69</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67</w:t>
            </w:r>
          </w:p>
        </w:tc>
        <w:tc>
          <w:tcPr>
            <w:tcW w:w="1116" w:type="dxa"/>
            <w:tcBorders>
              <w:top w:val="none" w:sz="0" w:space="0" w:color="auto"/>
              <w:bottom w:val="none" w:sz="0" w:space="0" w:color="auto"/>
            </w:tcBorders>
          </w:tcPr>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57.8%</w:t>
            </w:r>
          </w:p>
          <w:p w:rsidR="00644512" w:rsidRPr="008021EF" w:rsidRDefault="00644512" w:rsidP="00A318A5">
            <w:pPr>
              <w:pStyle w:val="NormalWeb"/>
              <w:spacing w:before="0" w:beforeAutospacing="0" w:after="0" w:afterAutospacing="0"/>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42.2%</w:t>
            </w:r>
          </w:p>
        </w:tc>
      </w:tr>
    </w:tbl>
    <w:p w:rsidR="00141D26" w:rsidRPr="008021EF" w:rsidRDefault="00141D26" w:rsidP="00141D26">
      <w:pPr>
        <w:rPr>
          <w:lang w:val="en-US" w:eastAsia="en-GB"/>
        </w:rPr>
      </w:pPr>
    </w:p>
    <w:p w:rsidR="00141D26" w:rsidRPr="008021EF" w:rsidRDefault="00141D26" w:rsidP="00141D26">
      <w:pPr>
        <w:pStyle w:val="Heading2"/>
        <w:rPr>
          <w:rStyle w:val="A4"/>
          <w:rFonts w:ascii="Times New Roman" w:hAnsi="Times New Roman" w:cs="Times New Roman"/>
          <w:b/>
          <w:bCs/>
          <w:color w:val="auto"/>
          <w:sz w:val="24"/>
          <w:szCs w:val="24"/>
          <w:lang w:val="en-US"/>
        </w:rPr>
      </w:pPr>
      <w:r w:rsidRPr="008021EF">
        <w:rPr>
          <w:rStyle w:val="A4"/>
          <w:rFonts w:cs="Times New Roman"/>
          <w:b/>
          <w:bCs/>
          <w:color w:val="auto"/>
          <w:sz w:val="24"/>
          <w:szCs w:val="24"/>
          <w:lang w:val="en-US"/>
        </w:rPr>
        <w:t xml:space="preserve">         </w:t>
      </w:r>
      <w:bookmarkStart w:id="46" w:name="_Toc514422934"/>
      <w:r w:rsidRPr="008021EF">
        <w:rPr>
          <w:rStyle w:val="A4"/>
          <w:rFonts w:ascii="Times New Roman" w:hAnsi="Times New Roman" w:cs="Times New Roman"/>
          <w:b/>
          <w:bCs/>
          <w:color w:val="auto"/>
          <w:sz w:val="24"/>
          <w:szCs w:val="24"/>
          <w:lang w:val="en-US"/>
        </w:rPr>
        <w:t>4.3 Knowledge And Attitude Status Of Respondents</w:t>
      </w:r>
      <w:bookmarkEnd w:id="46"/>
    </w:p>
    <w:p w:rsidR="00141D26" w:rsidRPr="008021EF" w:rsidRDefault="00141D26" w:rsidP="00EC34DC">
      <w:pPr>
        <w:pStyle w:val="NormalWeb"/>
        <w:spacing w:before="240" w:beforeAutospacing="0" w:after="120" w:afterAutospacing="0" w:line="360" w:lineRule="auto"/>
        <w:ind w:left="170" w:right="113"/>
        <w:jc w:val="both"/>
        <w:rPr>
          <w:bCs/>
          <w:lang w:val="en-US"/>
        </w:rPr>
      </w:pPr>
      <w:r w:rsidRPr="008021EF">
        <w:rPr>
          <w:rStyle w:val="A4"/>
          <w:rFonts w:cs="Times New Roman"/>
          <w:bCs/>
          <w:color w:val="auto"/>
          <w:sz w:val="24"/>
          <w:szCs w:val="24"/>
          <w:lang w:val="en-US"/>
        </w:rPr>
        <w:t>Knowledge of respondents were assessed</w:t>
      </w:r>
      <w:r w:rsidR="00EC34DC" w:rsidRPr="008021EF">
        <w:rPr>
          <w:rStyle w:val="A4"/>
          <w:rFonts w:cs="Times New Roman"/>
          <w:bCs/>
          <w:color w:val="auto"/>
          <w:sz w:val="24"/>
          <w:szCs w:val="24"/>
          <w:lang w:val="en-US"/>
        </w:rPr>
        <w:t xml:space="preserve"> and </w:t>
      </w:r>
      <w:r w:rsidRPr="008021EF">
        <w:rPr>
          <w:rStyle w:val="A4"/>
          <w:rFonts w:cs="Times New Roman"/>
          <w:bCs/>
          <w:color w:val="auto"/>
          <w:sz w:val="24"/>
          <w:szCs w:val="24"/>
          <w:lang w:val="en-US"/>
        </w:rPr>
        <w:t>Out of the total participants 171 (83.2%)</w:t>
      </w:r>
      <w:r w:rsidR="00EC34DC" w:rsidRPr="008021EF">
        <w:rPr>
          <w:rStyle w:val="A4"/>
          <w:rFonts w:cs="Times New Roman"/>
          <w:bCs/>
          <w:color w:val="auto"/>
          <w:sz w:val="24"/>
          <w:szCs w:val="24"/>
          <w:lang w:val="en-US"/>
        </w:rPr>
        <w:t xml:space="preserve"> had good knowledge. </w:t>
      </w:r>
      <w:r w:rsidRPr="008021EF">
        <w:rPr>
          <w:rStyle w:val="A4"/>
          <w:rFonts w:cs="Times New Roman"/>
          <w:bCs/>
          <w:color w:val="auto"/>
          <w:sz w:val="24"/>
          <w:szCs w:val="24"/>
          <w:lang w:val="en-US"/>
        </w:rPr>
        <w:t>The median attitude level was 32.00.  Out of the total participants 110 (53.9%) were having unfavorable attitude (table 4).</w:t>
      </w:r>
    </w:p>
    <w:p w:rsidR="00C41458" w:rsidRPr="008021EF" w:rsidRDefault="004852B0" w:rsidP="004852B0">
      <w:pPr>
        <w:pStyle w:val="Caption"/>
        <w:rPr>
          <w:rStyle w:val="A4"/>
          <w:rFonts w:ascii="Times New Roman" w:hAnsi="Times New Roman" w:cs="Times New Roman"/>
          <w:bCs/>
          <w:color w:val="auto"/>
          <w:sz w:val="24"/>
          <w:szCs w:val="24"/>
          <w:lang w:val="en-US"/>
        </w:rPr>
      </w:pPr>
      <w:bookmarkStart w:id="47" w:name="_Toc514394834"/>
      <w:r w:rsidRPr="008021EF">
        <w:rPr>
          <w:rFonts w:ascii="Times New Roman" w:hAnsi="Times New Roman" w:cs="Times New Roman"/>
          <w:sz w:val="24"/>
          <w:szCs w:val="24"/>
        </w:rPr>
        <w:t xml:space="preserve">Table </w:t>
      </w:r>
      <w:r w:rsidRPr="008021EF">
        <w:rPr>
          <w:rFonts w:ascii="Times New Roman" w:hAnsi="Times New Roman" w:cs="Times New Roman"/>
          <w:sz w:val="24"/>
          <w:szCs w:val="24"/>
        </w:rPr>
        <w:fldChar w:fldCharType="begin"/>
      </w:r>
      <w:r w:rsidRPr="008021EF">
        <w:rPr>
          <w:rFonts w:ascii="Times New Roman" w:hAnsi="Times New Roman" w:cs="Times New Roman"/>
          <w:sz w:val="24"/>
          <w:szCs w:val="24"/>
        </w:rPr>
        <w:instrText xml:space="preserve"> SEQ Table \* ARABIC </w:instrText>
      </w:r>
      <w:r w:rsidRPr="008021EF">
        <w:rPr>
          <w:rFonts w:ascii="Times New Roman" w:hAnsi="Times New Roman" w:cs="Times New Roman"/>
          <w:sz w:val="24"/>
          <w:szCs w:val="24"/>
        </w:rPr>
        <w:fldChar w:fldCharType="separate"/>
      </w:r>
      <w:r w:rsidR="005730FD" w:rsidRPr="008021EF">
        <w:rPr>
          <w:rFonts w:ascii="Times New Roman" w:hAnsi="Times New Roman" w:cs="Times New Roman"/>
          <w:noProof/>
          <w:sz w:val="24"/>
          <w:szCs w:val="24"/>
        </w:rPr>
        <w:t>4</w:t>
      </w:r>
      <w:r w:rsidRPr="008021EF">
        <w:rPr>
          <w:rFonts w:ascii="Times New Roman" w:hAnsi="Times New Roman" w:cs="Times New Roman"/>
          <w:sz w:val="24"/>
          <w:szCs w:val="24"/>
        </w:rPr>
        <w:fldChar w:fldCharType="end"/>
      </w:r>
      <w:r w:rsidR="00C41458" w:rsidRPr="008021EF">
        <w:rPr>
          <w:rStyle w:val="A4"/>
          <w:rFonts w:ascii="Times New Roman" w:hAnsi="Times New Roman" w:cs="Times New Roman"/>
          <w:bCs/>
          <w:color w:val="auto"/>
          <w:sz w:val="24"/>
          <w:szCs w:val="24"/>
          <w:lang w:val="en-US"/>
        </w:rPr>
        <w:t xml:space="preserve"> knowledge and attitude status of diabetic follow patients at DMRH, </w:t>
      </w:r>
      <w:r w:rsidR="00B0367B" w:rsidRPr="008021EF">
        <w:rPr>
          <w:rStyle w:val="A4"/>
          <w:rFonts w:ascii="Times New Roman" w:hAnsi="Times New Roman" w:cs="Times New Roman"/>
          <w:bCs/>
          <w:color w:val="auto"/>
          <w:sz w:val="24"/>
          <w:szCs w:val="24"/>
          <w:lang w:val="en-US"/>
        </w:rPr>
        <w:t>North West</w:t>
      </w:r>
      <w:r w:rsidR="00C41458" w:rsidRPr="008021EF">
        <w:rPr>
          <w:rStyle w:val="A4"/>
          <w:rFonts w:ascii="Times New Roman" w:hAnsi="Times New Roman" w:cs="Times New Roman"/>
          <w:bCs/>
          <w:color w:val="auto"/>
          <w:sz w:val="24"/>
          <w:szCs w:val="24"/>
          <w:lang w:val="en-US"/>
        </w:rPr>
        <w:t xml:space="preserve"> </w:t>
      </w:r>
      <w:r w:rsidR="00B0367B" w:rsidRPr="008021EF">
        <w:rPr>
          <w:rStyle w:val="A4"/>
          <w:rFonts w:ascii="Times New Roman" w:hAnsi="Times New Roman" w:cs="Times New Roman"/>
          <w:bCs/>
          <w:color w:val="auto"/>
          <w:sz w:val="24"/>
          <w:szCs w:val="24"/>
          <w:lang w:val="en-US"/>
        </w:rPr>
        <w:t>Ethiopia,</w:t>
      </w:r>
      <w:r w:rsidR="00C41458" w:rsidRPr="008021EF">
        <w:rPr>
          <w:rStyle w:val="A4"/>
          <w:rFonts w:ascii="Times New Roman" w:hAnsi="Times New Roman" w:cs="Times New Roman"/>
          <w:bCs/>
          <w:color w:val="auto"/>
          <w:sz w:val="24"/>
          <w:szCs w:val="24"/>
          <w:lang w:val="en-US"/>
        </w:rPr>
        <w:t xml:space="preserve"> 2018</w:t>
      </w:r>
      <w:bookmarkEnd w:id="47"/>
    </w:p>
    <w:tbl>
      <w:tblPr>
        <w:tblStyle w:val="GridTable31"/>
        <w:tblW w:w="9782" w:type="dxa"/>
        <w:tblLayout w:type="fixed"/>
        <w:tblLook w:val="04A0" w:firstRow="1" w:lastRow="0" w:firstColumn="1" w:lastColumn="0" w:noHBand="0" w:noVBand="1"/>
      </w:tblPr>
      <w:tblGrid>
        <w:gridCol w:w="2411"/>
        <w:gridCol w:w="2268"/>
        <w:gridCol w:w="1842"/>
        <w:gridCol w:w="1701"/>
        <w:gridCol w:w="1560"/>
      </w:tblGrid>
      <w:tr w:rsidR="00285F75" w:rsidRPr="008021EF" w:rsidTr="00900D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11" w:type="dxa"/>
          </w:tcPr>
          <w:p w:rsidR="00F6115E" w:rsidRPr="008021EF" w:rsidRDefault="00F6115E" w:rsidP="006478EF">
            <w:pPr>
              <w:pStyle w:val="NormalWeb"/>
              <w:spacing w:before="240" w:beforeAutospacing="0" w:after="120" w:afterAutospacing="0"/>
              <w:ind w:right="113"/>
              <w:jc w:val="both"/>
              <w:rPr>
                <w:rStyle w:val="A4"/>
                <w:rFonts w:cs="Times New Roman"/>
                <w:bCs w:val="0"/>
                <w:color w:val="auto"/>
                <w:sz w:val="24"/>
                <w:szCs w:val="24"/>
                <w:lang w:val="en-US"/>
              </w:rPr>
            </w:pPr>
            <w:r w:rsidRPr="008021EF">
              <w:rPr>
                <w:rStyle w:val="A4"/>
                <w:rFonts w:cs="Times New Roman"/>
                <w:bCs w:val="0"/>
                <w:color w:val="auto"/>
                <w:sz w:val="24"/>
                <w:szCs w:val="24"/>
                <w:lang w:val="en-US"/>
              </w:rPr>
              <w:t>Variable</w:t>
            </w:r>
          </w:p>
        </w:tc>
        <w:tc>
          <w:tcPr>
            <w:tcW w:w="2268" w:type="dxa"/>
          </w:tcPr>
          <w:p w:rsidR="00F6115E" w:rsidRPr="008021EF" w:rsidRDefault="00F6115E" w:rsidP="006478EF">
            <w:pPr>
              <w:pStyle w:val="NormalWeb"/>
              <w:spacing w:before="240" w:beforeAutospacing="0" w:after="120" w:afterAutospacing="0"/>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Cs w:val="0"/>
                <w:color w:val="auto"/>
                <w:sz w:val="24"/>
                <w:szCs w:val="24"/>
                <w:lang w:val="en-US"/>
              </w:rPr>
            </w:pPr>
            <w:r w:rsidRPr="008021EF">
              <w:rPr>
                <w:rStyle w:val="A4"/>
                <w:rFonts w:cs="Times New Roman"/>
                <w:bCs w:val="0"/>
                <w:color w:val="auto"/>
                <w:sz w:val="24"/>
                <w:szCs w:val="24"/>
                <w:lang w:val="en-US"/>
              </w:rPr>
              <w:t>category</w:t>
            </w:r>
          </w:p>
        </w:tc>
        <w:tc>
          <w:tcPr>
            <w:tcW w:w="3543" w:type="dxa"/>
            <w:gridSpan w:val="2"/>
          </w:tcPr>
          <w:p w:rsidR="00F6115E" w:rsidRPr="008021EF" w:rsidRDefault="00F6115E" w:rsidP="006478EF">
            <w:pPr>
              <w:pStyle w:val="NormalWeb"/>
              <w:spacing w:before="240" w:beforeAutospacing="0" w:after="120" w:afterAutospacing="0"/>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Cs w:val="0"/>
                <w:color w:val="auto"/>
                <w:sz w:val="24"/>
                <w:szCs w:val="24"/>
                <w:lang w:val="en-US"/>
              </w:rPr>
            </w:pPr>
            <w:r w:rsidRPr="008021EF">
              <w:rPr>
                <w:rStyle w:val="A4"/>
                <w:rFonts w:cs="Times New Roman"/>
                <w:bCs w:val="0"/>
                <w:color w:val="auto"/>
                <w:sz w:val="24"/>
                <w:szCs w:val="24"/>
                <w:lang w:val="en-US"/>
              </w:rPr>
              <w:t xml:space="preserve">                  Frequencies</w:t>
            </w:r>
          </w:p>
        </w:tc>
        <w:tc>
          <w:tcPr>
            <w:tcW w:w="1560" w:type="dxa"/>
          </w:tcPr>
          <w:p w:rsidR="00F6115E" w:rsidRPr="008021EF" w:rsidRDefault="00F6115E" w:rsidP="006478EF">
            <w:pPr>
              <w:pStyle w:val="NormalWeb"/>
              <w:spacing w:before="240" w:beforeAutospacing="0" w:after="120" w:afterAutospacing="0"/>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Cs w:val="0"/>
                <w:color w:val="auto"/>
                <w:sz w:val="24"/>
                <w:szCs w:val="24"/>
                <w:lang w:val="en-US"/>
              </w:rPr>
            </w:pPr>
            <w:r w:rsidRPr="008021EF">
              <w:rPr>
                <w:rStyle w:val="A4"/>
                <w:rFonts w:cs="Times New Roman"/>
                <w:bCs w:val="0"/>
                <w:color w:val="auto"/>
                <w:sz w:val="24"/>
                <w:szCs w:val="24"/>
                <w:lang w:val="en-US"/>
              </w:rPr>
              <w:t>Percentage</w:t>
            </w:r>
          </w:p>
        </w:tc>
      </w:tr>
      <w:tr w:rsidR="00285F75" w:rsidRPr="008021EF" w:rsidTr="00900DA8">
        <w:tc>
          <w:tcPr>
            <w:cnfStyle w:val="001000000000" w:firstRow="0" w:lastRow="0" w:firstColumn="1" w:lastColumn="0" w:oddVBand="0" w:evenVBand="0" w:oddHBand="0" w:evenHBand="0" w:firstRowFirstColumn="0" w:firstRowLastColumn="0" w:lastRowFirstColumn="0" w:lastRowLastColumn="0"/>
            <w:tcW w:w="2411" w:type="dxa"/>
          </w:tcPr>
          <w:p w:rsidR="00F6115E" w:rsidRPr="008021EF" w:rsidRDefault="00F6115E" w:rsidP="006478EF">
            <w:pPr>
              <w:pStyle w:val="NormalWeb"/>
              <w:spacing w:before="240" w:beforeAutospacing="0" w:after="120" w:afterAutospacing="0"/>
              <w:ind w:right="113"/>
              <w:jc w:val="both"/>
              <w:rPr>
                <w:rStyle w:val="A4"/>
                <w:rFonts w:cs="Times New Roman"/>
                <w:bCs/>
                <w:color w:val="auto"/>
                <w:sz w:val="24"/>
                <w:szCs w:val="24"/>
                <w:lang w:val="en-US"/>
              </w:rPr>
            </w:pPr>
          </w:p>
        </w:tc>
        <w:tc>
          <w:tcPr>
            <w:tcW w:w="2268" w:type="dxa"/>
          </w:tcPr>
          <w:p w:rsidR="00F6115E" w:rsidRPr="008021EF" w:rsidRDefault="00F6115E" w:rsidP="006478EF">
            <w:pPr>
              <w:pStyle w:val="NormalWeb"/>
              <w:spacing w:before="24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p>
        </w:tc>
        <w:tc>
          <w:tcPr>
            <w:tcW w:w="1842" w:type="dxa"/>
          </w:tcPr>
          <w:p w:rsidR="00F6115E" w:rsidRPr="008021EF" w:rsidRDefault="00F6115E" w:rsidP="006478EF">
            <w:pPr>
              <w:pStyle w:val="NormalWeb"/>
              <w:spacing w:before="24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Cases</w:t>
            </w:r>
          </w:p>
          <w:p w:rsidR="00F6115E" w:rsidRPr="008021EF" w:rsidRDefault="00F6115E" w:rsidP="006478EF">
            <w:pPr>
              <w:pStyle w:val="NormalWeb"/>
              <w:spacing w:before="24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(N=68)</w:t>
            </w:r>
          </w:p>
        </w:tc>
        <w:tc>
          <w:tcPr>
            <w:tcW w:w="1701" w:type="dxa"/>
          </w:tcPr>
          <w:p w:rsidR="00F6115E" w:rsidRPr="008021EF" w:rsidRDefault="00F6115E" w:rsidP="006478EF">
            <w:pPr>
              <w:pStyle w:val="NormalWeb"/>
              <w:spacing w:before="24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Controls</w:t>
            </w:r>
          </w:p>
          <w:p w:rsidR="00F6115E" w:rsidRPr="008021EF" w:rsidRDefault="00F6115E" w:rsidP="006478EF">
            <w:pPr>
              <w:pStyle w:val="NormalWeb"/>
              <w:spacing w:before="24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(N=136)</w:t>
            </w:r>
          </w:p>
        </w:tc>
        <w:tc>
          <w:tcPr>
            <w:tcW w:w="1560" w:type="dxa"/>
          </w:tcPr>
          <w:p w:rsidR="00F6115E" w:rsidRPr="008021EF" w:rsidRDefault="00F6115E" w:rsidP="006478EF">
            <w:pPr>
              <w:pStyle w:val="NormalWeb"/>
              <w:spacing w:before="240" w:beforeAutospacing="0" w:after="120" w:afterAutospacing="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p>
        </w:tc>
      </w:tr>
      <w:tr w:rsidR="00285F75" w:rsidRPr="008021EF" w:rsidTr="00900DA8">
        <w:trPr>
          <w:trHeight w:val="460"/>
        </w:trPr>
        <w:tc>
          <w:tcPr>
            <w:cnfStyle w:val="001000000000" w:firstRow="0" w:lastRow="0" w:firstColumn="1" w:lastColumn="0" w:oddVBand="0" w:evenVBand="0" w:oddHBand="0" w:evenHBand="0" w:firstRowFirstColumn="0" w:firstRowLastColumn="0" w:lastRowFirstColumn="0" w:lastRowLastColumn="0"/>
            <w:tcW w:w="2411" w:type="dxa"/>
            <w:vMerge w:val="restart"/>
          </w:tcPr>
          <w:p w:rsidR="00A318A5" w:rsidRPr="008021EF" w:rsidRDefault="00A318A5" w:rsidP="006478EF">
            <w:pPr>
              <w:pStyle w:val="NormalWeb"/>
              <w:spacing w:before="240" w:beforeAutospacing="0" w:after="120" w:afterAutospacing="0"/>
              <w:ind w:right="113"/>
              <w:jc w:val="both"/>
              <w:rPr>
                <w:rStyle w:val="A4"/>
                <w:rFonts w:cs="Times New Roman"/>
                <w:b/>
                <w:bCs/>
                <w:color w:val="auto"/>
                <w:sz w:val="24"/>
                <w:szCs w:val="24"/>
                <w:lang w:val="en-US"/>
              </w:rPr>
            </w:pPr>
            <w:r w:rsidRPr="008021EF">
              <w:rPr>
                <w:rStyle w:val="A4"/>
                <w:rFonts w:cs="Times New Roman"/>
                <w:b/>
                <w:bCs/>
                <w:color w:val="auto"/>
                <w:sz w:val="24"/>
                <w:szCs w:val="24"/>
                <w:lang w:val="en-US"/>
              </w:rPr>
              <w:t>Knowledge</w:t>
            </w:r>
          </w:p>
          <w:p w:rsidR="00A318A5" w:rsidRPr="008021EF" w:rsidRDefault="00A318A5" w:rsidP="006478EF">
            <w:pPr>
              <w:pStyle w:val="NormalWeb"/>
              <w:spacing w:before="240" w:beforeAutospacing="0" w:after="120" w:afterAutospacing="0"/>
              <w:ind w:right="113"/>
              <w:jc w:val="both"/>
              <w:rPr>
                <w:rStyle w:val="A4"/>
                <w:rFonts w:cs="Times New Roman"/>
                <w:bCs/>
                <w:color w:val="auto"/>
                <w:sz w:val="24"/>
                <w:szCs w:val="24"/>
                <w:lang w:val="en-US"/>
              </w:rPr>
            </w:pPr>
          </w:p>
        </w:tc>
        <w:tc>
          <w:tcPr>
            <w:tcW w:w="2268"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Good knowledge</w:t>
            </w:r>
          </w:p>
        </w:tc>
        <w:tc>
          <w:tcPr>
            <w:tcW w:w="1842"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58</w:t>
            </w:r>
          </w:p>
        </w:tc>
        <w:tc>
          <w:tcPr>
            <w:tcW w:w="1701"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113</w:t>
            </w:r>
          </w:p>
        </w:tc>
        <w:tc>
          <w:tcPr>
            <w:tcW w:w="1560"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83.2%</w:t>
            </w:r>
          </w:p>
        </w:tc>
      </w:tr>
      <w:tr w:rsidR="00285F75" w:rsidRPr="008021EF" w:rsidTr="00900DA8">
        <w:trPr>
          <w:trHeight w:val="270"/>
        </w:trPr>
        <w:tc>
          <w:tcPr>
            <w:cnfStyle w:val="001000000000" w:firstRow="0" w:lastRow="0" w:firstColumn="1" w:lastColumn="0" w:oddVBand="0" w:evenVBand="0" w:oddHBand="0" w:evenHBand="0" w:firstRowFirstColumn="0" w:firstRowLastColumn="0" w:lastRowFirstColumn="0" w:lastRowLastColumn="0"/>
            <w:tcW w:w="2411" w:type="dxa"/>
            <w:vMerge/>
          </w:tcPr>
          <w:p w:rsidR="00A318A5" w:rsidRPr="008021EF" w:rsidRDefault="00A318A5" w:rsidP="006478EF">
            <w:pPr>
              <w:pStyle w:val="NormalWeb"/>
              <w:spacing w:before="240" w:beforeAutospacing="0" w:after="120" w:afterAutospacing="0"/>
              <w:ind w:right="113"/>
              <w:jc w:val="both"/>
              <w:rPr>
                <w:rStyle w:val="A4"/>
                <w:rFonts w:cs="Times New Roman"/>
                <w:bCs/>
                <w:color w:val="auto"/>
                <w:sz w:val="24"/>
                <w:szCs w:val="24"/>
                <w:lang w:val="en-US"/>
              </w:rPr>
            </w:pPr>
          </w:p>
        </w:tc>
        <w:tc>
          <w:tcPr>
            <w:tcW w:w="2268"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Poor knowledge</w:t>
            </w:r>
          </w:p>
        </w:tc>
        <w:tc>
          <w:tcPr>
            <w:tcW w:w="1842"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10</w:t>
            </w:r>
          </w:p>
        </w:tc>
        <w:tc>
          <w:tcPr>
            <w:tcW w:w="1701"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23</w:t>
            </w:r>
          </w:p>
        </w:tc>
        <w:tc>
          <w:tcPr>
            <w:tcW w:w="1560"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16.8%</w:t>
            </w:r>
          </w:p>
        </w:tc>
      </w:tr>
      <w:tr w:rsidR="00285F75" w:rsidRPr="008021EF" w:rsidTr="00900DA8">
        <w:trPr>
          <w:trHeight w:val="430"/>
        </w:trPr>
        <w:tc>
          <w:tcPr>
            <w:cnfStyle w:val="001000000000" w:firstRow="0" w:lastRow="0" w:firstColumn="1" w:lastColumn="0" w:oddVBand="0" w:evenVBand="0" w:oddHBand="0" w:evenHBand="0" w:firstRowFirstColumn="0" w:firstRowLastColumn="0" w:lastRowFirstColumn="0" w:lastRowLastColumn="0"/>
            <w:tcW w:w="2411" w:type="dxa"/>
            <w:vMerge w:val="restart"/>
          </w:tcPr>
          <w:p w:rsidR="00A318A5" w:rsidRPr="008021EF" w:rsidRDefault="00A318A5" w:rsidP="006478EF">
            <w:pPr>
              <w:pStyle w:val="NormalWeb"/>
              <w:spacing w:before="240" w:beforeAutospacing="0" w:after="120" w:afterAutospacing="0"/>
              <w:ind w:right="113"/>
              <w:jc w:val="both"/>
              <w:rPr>
                <w:rStyle w:val="A4"/>
                <w:rFonts w:cs="Times New Roman"/>
                <w:b/>
                <w:bCs/>
                <w:color w:val="auto"/>
                <w:sz w:val="24"/>
                <w:szCs w:val="24"/>
                <w:lang w:val="en-US"/>
              </w:rPr>
            </w:pPr>
            <w:r w:rsidRPr="008021EF">
              <w:rPr>
                <w:rStyle w:val="A4"/>
                <w:rFonts w:cs="Times New Roman"/>
                <w:b/>
                <w:bCs/>
                <w:color w:val="auto"/>
                <w:sz w:val="24"/>
                <w:szCs w:val="24"/>
                <w:lang w:val="en-US"/>
              </w:rPr>
              <w:t>Attitude</w:t>
            </w:r>
          </w:p>
          <w:p w:rsidR="00A318A5" w:rsidRPr="008021EF" w:rsidRDefault="00A318A5" w:rsidP="006478EF">
            <w:pPr>
              <w:pStyle w:val="NormalWeb"/>
              <w:spacing w:before="240" w:beforeAutospacing="0" w:after="120" w:afterAutospacing="0"/>
              <w:ind w:right="113"/>
              <w:jc w:val="both"/>
              <w:rPr>
                <w:rStyle w:val="A4"/>
                <w:rFonts w:cs="Times New Roman"/>
                <w:bCs/>
                <w:color w:val="auto"/>
                <w:sz w:val="24"/>
                <w:szCs w:val="24"/>
                <w:lang w:val="en-US"/>
              </w:rPr>
            </w:pPr>
          </w:p>
        </w:tc>
        <w:tc>
          <w:tcPr>
            <w:tcW w:w="2268"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Favorable attitude</w:t>
            </w:r>
          </w:p>
        </w:tc>
        <w:tc>
          <w:tcPr>
            <w:tcW w:w="1842"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33</w:t>
            </w:r>
          </w:p>
        </w:tc>
        <w:tc>
          <w:tcPr>
            <w:tcW w:w="1701"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61</w:t>
            </w:r>
          </w:p>
        </w:tc>
        <w:tc>
          <w:tcPr>
            <w:tcW w:w="1560"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46.1%</w:t>
            </w:r>
          </w:p>
        </w:tc>
      </w:tr>
      <w:tr w:rsidR="00285F75" w:rsidRPr="008021EF" w:rsidTr="00900DA8">
        <w:trPr>
          <w:trHeight w:val="370"/>
        </w:trPr>
        <w:tc>
          <w:tcPr>
            <w:cnfStyle w:val="001000000000" w:firstRow="0" w:lastRow="0" w:firstColumn="1" w:lastColumn="0" w:oddVBand="0" w:evenVBand="0" w:oddHBand="0" w:evenHBand="0" w:firstRowFirstColumn="0" w:firstRowLastColumn="0" w:lastRowFirstColumn="0" w:lastRowLastColumn="0"/>
            <w:tcW w:w="2411" w:type="dxa"/>
            <w:vMerge/>
          </w:tcPr>
          <w:p w:rsidR="00A318A5" w:rsidRPr="008021EF" w:rsidRDefault="00A318A5" w:rsidP="006478EF">
            <w:pPr>
              <w:pStyle w:val="NormalWeb"/>
              <w:spacing w:before="240" w:beforeAutospacing="0" w:after="120" w:afterAutospacing="0"/>
              <w:ind w:right="113"/>
              <w:jc w:val="both"/>
              <w:rPr>
                <w:rStyle w:val="A4"/>
                <w:rFonts w:cs="Times New Roman"/>
                <w:bCs/>
                <w:color w:val="auto"/>
                <w:sz w:val="24"/>
                <w:szCs w:val="24"/>
                <w:lang w:val="en-US"/>
              </w:rPr>
            </w:pPr>
          </w:p>
        </w:tc>
        <w:tc>
          <w:tcPr>
            <w:tcW w:w="2268"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unfavorable attitude</w:t>
            </w:r>
          </w:p>
        </w:tc>
        <w:tc>
          <w:tcPr>
            <w:tcW w:w="1842"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35</w:t>
            </w:r>
          </w:p>
        </w:tc>
        <w:tc>
          <w:tcPr>
            <w:tcW w:w="1701"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75</w:t>
            </w:r>
          </w:p>
        </w:tc>
        <w:tc>
          <w:tcPr>
            <w:tcW w:w="1560" w:type="dxa"/>
          </w:tcPr>
          <w:p w:rsidR="00A318A5" w:rsidRPr="008021EF" w:rsidRDefault="00A318A5" w:rsidP="006478EF">
            <w:pPr>
              <w:pStyle w:val="NormalWeb"/>
              <w:spacing w:before="240" w:after="120"/>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4"/>
                <w:szCs w:val="24"/>
                <w:lang w:val="en-US"/>
              </w:rPr>
            </w:pPr>
            <w:r w:rsidRPr="008021EF">
              <w:rPr>
                <w:rStyle w:val="A4"/>
                <w:rFonts w:cs="Times New Roman"/>
                <w:bCs/>
                <w:color w:val="auto"/>
                <w:sz w:val="24"/>
                <w:szCs w:val="24"/>
                <w:lang w:val="en-US"/>
              </w:rPr>
              <w:t>53.9%</w:t>
            </w:r>
          </w:p>
        </w:tc>
      </w:tr>
    </w:tbl>
    <w:p w:rsidR="0080453C" w:rsidRPr="008021EF" w:rsidRDefault="0080453C" w:rsidP="006478EF">
      <w:pPr>
        <w:pStyle w:val="NormalWeb"/>
        <w:spacing w:before="240" w:beforeAutospacing="0" w:after="120" w:afterAutospacing="0"/>
        <w:ind w:right="113"/>
        <w:jc w:val="both"/>
        <w:rPr>
          <w:rStyle w:val="A4"/>
          <w:rFonts w:cs="Times New Roman"/>
          <w:bCs/>
          <w:color w:val="auto"/>
          <w:sz w:val="28"/>
          <w:szCs w:val="28"/>
          <w:lang w:val="en-US"/>
        </w:rPr>
      </w:pPr>
    </w:p>
    <w:p w:rsidR="005E6D6B" w:rsidRPr="008021EF" w:rsidRDefault="005E6D6B" w:rsidP="005A1756">
      <w:pPr>
        <w:pStyle w:val="NormalWeb"/>
        <w:spacing w:before="240" w:beforeAutospacing="0" w:after="120" w:afterAutospacing="0" w:line="360" w:lineRule="auto"/>
        <w:ind w:right="113"/>
        <w:jc w:val="both"/>
        <w:rPr>
          <w:rStyle w:val="A4"/>
          <w:rFonts w:cs="Times New Roman"/>
          <w:bCs/>
          <w:color w:val="auto"/>
          <w:sz w:val="28"/>
          <w:szCs w:val="28"/>
          <w:lang w:val="en-US"/>
        </w:rPr>
      </w:pPr>
    </w:p>
    <w:p w:rsidR="005E6D6B" w:rsidRPr="008021EF" w:rsidRDefault="005E6D6B" w:rsidP="005A1756">
      <w:pPr>
        <w:pStyle w:val="NormalWeb"/>
        <w:spacing w:before="240" w:beforeAutospacing="0" w:after="120" w:afterAutospacing="0" w:line="360" w:lineRule="auto"/>
        <w:ind w:right="113"/>
        <w:jc w:val="both"/>
        <w:rPr>
          <w:rStyle w:val="A4"/>
          <w:rFonts w:cs="Times New Roman"/>
          <w:bCs/>
          <w:color w:val="auto"/>
          <w:sz w:val="28"/>
          <w:szCs w:val="28"/>
          <w:lang w:val="en-US"/>
        </w:rPr>
      </w:pPr>
    </w:p>
    <w:p w:rsidR="006478EF" w:rsidRPr="008021EF" w:rsidRDefault="006478EF" w:rsidP="005A1756">
      <w:pPr>
        <w:pStyle w:val="NormalWeb"/>
        <w:spacing w:before="240" w:beforeAutospacing="0" w:after="120" w:afterAutospacing="0" w:line="360" w:lineRule="auto"/>
        <w:ind w:right="113"/>
        <w:jc w:val="both"/>
        <w:rPr>
          <w:rStyle w:val="A4"/>
          <w:rFonts w:cs="Times New Roman"/>
          <w:bCs/>
          <w:color w:val="auto"/>
          <w:sz w:val="28"/>
          <w:szCs w:val="28"/>
          <w:lang w:val="en-US"/>
        </w:rPr>
      </w:pPr>
    </w:p>
    <w:p w:rsidR="006478EF" w:rsidRPr="008021EF" w:rsidRDefault="006478EF" w:rsidP="005A1756">
      <w:pPr>
        <w:pStyle w:val="NormalWeb"/>
        <w:spacing w:before="240" w:beforeAutospacing="0" w:after="120" w:afterAutospacing="0" w:line="360" w:lineRule="auto"/>
        <w:ind w:right="113"/>
        <w:jc w:val="both"/>
        <w:rPr>
          <w:rStyle w:val="A4"/>
          <w:rFonts w:cs="Times New Roman"/>
          <w:bCs/>
          <w:color w:val="auto"/>
          <w:sz w:val="28"/>
          <w:szCs w:val="28"/>
          <w:lang w:val="en-US"/>
        </w:rPr>
      </w:pPr>
    </w:p>
    <w:p w:rsidR="006478EF" w:rsidRPr="008021EF" w:rsidRDefault="006478EF" w:rsidP="005A1756">
      <w:pPr>
        <w:pStyle w:val="NormalWeb"/>
        <w:spacing w:before="240" w:beforeAutospacing="0" w:after="120" w:afterAutospacing="0" w:line="360" w:lineRule="auto"/>
        <w:ind w:right="113"/>
        <w:jc w:val="both"/>
        <w:rPr>
          <w:rStyle w:val="A4"/>
          <w:rFonts w:cs="Times New Roman"/>
          <w:bCs/>
          <w:color w:val="auto"/>
          <w:sz w:val="28"/>
          <w:szCs w:val="28"/>
          <w:lang w:val="en-US"/>
        </w:rPr>
      </w:pPr>
    </w:p>
    <w:p w:rsidR="006B70A7" w:rsidRPr="008021EF" w:rsidRDefault="006B70A7" w:rsidP="00EC60B6">
      <w:pPr>
        <w:pStyle w:val="NormalWeb"/>
        <w:spacing w:before="240" w:beforeAutospacing="0" w:after="120" w:afterAutospacing="0" w:line="360" w:lineRule="auto"/>
        <w:ind w:right="113"/>
        <w:jc w:val="both"/>
        <w:rPr>
          <w:rStyle w:val="A4"/>
          <w:rFonts w:cs="Times New Roman"/>
          <w:b/>
          <w:bCs/>
          <w:color w:val="auto"/>
          <w:sz w:val="24"/>
          <w:szCs w:val="24"/>
          <w:lang w:val="en-US"/>
        </w:rPr>
      </w:pPr>
    </w:p>
    <w:p w:rsidR="00EC34DC" w:rsidRPr="008021EF" w:rsidRDefault="00EC34DC" w:rsidP="00EC60B6">
      <w:pPr>
        <w:pStyle w:val="NormalWeb"/>
        <w:spacing w:before="240" w:beforeAutospacing="0" w:after="120" w:afterAutospacing="0" w:line="360" w:lineRule="auto"/>
        <w:ind w:right="113"/>
        <w:jc w:val="both"/>
        <w:rPr>
          <w:rStyle w:val="A4"/>
          <w:rFonts w:cs="Times New Roman"/>
          <w:b/>
          <w:bCs/>
          <w:color w:val="auto"/>
          <w:sz w:val="24"/>
          <w:szCs w:val="24"/>
          <w:lang w:val="en-US"/>
        </w:rPr>
      </w:pPr>
    </w:p>
    <w:p w:rsidR="00AB5D95" w:rsidRPr="008021EF" w:rsidRDefault="00AB5D95" w:rsidP="00EC60B6">
      <w:pPr>
        <w:pStyle w:val="NormalWeb"/>
        <w:spacing w:before="240" w:beforeAutospacing="0" w:after="120" w:afterAutospacing="0" w:line="360" w:lineRule="auto"/>
        <w:ind w:right="113"/>
        <w:jc w:val="both"/>
        <w:rPr>
          <w:rStyle w:val="A4"/>
          <w:rFonts w:cs="Times New Roman"/>
          <w:b/>
          <w:bCs/>
          <w:color w:val="auto"/>
          <w:sz w:val="24"/>
          <w:szCs w:val="24"/>
          <w:lang w:val="en-US"/>
        </w:rPr>
      </w:pPr>
    </w:p>
    <w:p w:rsidR="00EC34DC" w:rsidRPr="008021EF" w:rsidRDefault="00EC34DC" w:rsidP="00EC60B6">
      <w:pPr>
        <w:pStyle w:val="NormalWeb"/>
        <w:spacing w:before="240" w:beforeAutospacing="0" w:after="120" w:afterAutospacing="0" w:line="360" w:lineRule="auto"/>
        <w:ind w:right="113"/>
        <w:jc w:val="both"/>
        <w:rPr>
          <w:rStyle w:val="A4"/>
          <w:rFonts w:cs="Times New Roman"/>
          <w:b/>
          <w:bCs/>
          <w:color w:val="auto"/>
          <w:sz w:val="24"/>
          <w:szCs w:val="24"/>
          <w:lang w:val="en-US"/>
        </w:rPr>
      </w:pPr>
    </w:p>
    <w:p w:rsidR="00654DDB" w:rsidRPr="008021EF" w:rsidRDefault="00A871D8" w:rsidP="00A871D8">
      <w:pPr>
        <w:pStyle w:val="Heading2"/>
        <w:jc w:val="both"/>
        <w:rPr>
          <w:rStyle w:val="A4"/>
          <w:rFonts w:ascii="Times New Roman" w:hAnsi="Times New Roman" w:cs="Times New Roman"/>
          <w:b/>
          <w:bCs/>
          <w:color w:val="auto"/>
          <w:sz w:val="24"/>
          <w:szCs w:val="24"/>
          <w:lang w:val="en-US"/>
        </w:rPr>
      </w:pPr>
      <w:r w:rsidRPr="008021EF">
        <w:rPr>
          <w:rStyle w:val="A4"/>
          <w:rFonts w:cs="Times New Roman"/>
          <w:b/>
          <w:bCs/>
          <w:color w:val="auto"/>
          <w:sz w:val="24"/>
          <w:szCs w:val="24"/>
          <w:lang w:val="en-US"/>
        </w:rPr>
        <w:lastRenderedPageBreak/>
        <w:t xml:space="preserve">                 </w:t>
      </w:r>
      <w:bookmarkStart w:id="48" w:name="_Toc514422935"/>
      <w:r w:rsidR="005A1756" w:rsidRPr="008021EF">
        <w:rPr>
          <w:rStyle w:val="A4"/>
          <w:rFonts w:ascii="Times New Roman" w:hAnsi="Times New Roman" w:cs="Times New Roman"/>
          <w:b/>
          <w:bCs/>
          <w:color w:val="auto"/>
          <w:sz w:val="24"/>
          <w:szCs w:val="24"/>
          <w:lang w:val="en-US"/>
        </w:rPr>
        <w:t xml:space="preserve">4.4 </w:t>
      </w:r>
      <w:r w:rsidR="003E7D01" w:rsidRPr="008021EF">
        <w:rPr>
          <w:rStyle w:val="A4"/>
          <w:rFonts w:ascii="Times New Roman" w:hAnsi="Times New Roman" w:cs="Times New Roman"/>
          <w:b/>
          <w:bCs/>
          <w:color w:val="auto"/>
          <w:sz w:val="24"/>
          <w:szCs w:val="24"/>
          <w:lang w:val="en-US"/>
        </w:rPr>
        <w:t xml:space="preserve">Determinants </w:t>
      </w:r>
      <w:r w:rsidR="005A1756" w:rsidRPr="008021EF">
        <w:rPr>
          <w:rStyle w:val="A4"/>
          <w:rFonts w:ascii="Times New Roman" w:hAnsi="Times New Roman" w:cs="Times New Roman"/>
          <w:b/>
          <w:bCs/>
          <w:color w:val="auto"/>
          <w:sz w:val="24"/>
          <w:szCs w:val="24"/>
          <w:lang w:val="en-US"/>
        </w:rPr>
        <w:t>of Diabetic Complication</w:t>
      </w:r>
      <w:bookmarkEnd w:id="48"/>
    </w:p>
    <w:p w:rsidR="00DF6355" w:rsidRPr="008021EF" w:rsidRDefault="003E7D01" w:rsidP="00EC60B6">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In bivar</w:t>
      </w:r>
      <w:r w:rsidR="003C3CD8" w:rsidRPr="008021EF">
        <w:rPr>
          <w:rStyle w:val="A4"/>
          <w:rFonts w:cs="Times New Roman"/>
          <w:bCs/>
          <w:color w:val="auto"/>
          <w:sz w:val="24"/>
          <w:szCs w:val="24"/>
          <w:lang w:val="en-US"/>
        </w:rPr>
        <w:t>iate analysis age, marital status, monthly income, occupation, residence, type of drug, distance from the hospital, BMI, self-reported drug adherence, glycemic control and types of diabetes mellitus were ass</w:t>
      </w:r>
      <w:r w:rsidR="00EC60B6" w:rsidRPr="008021EF">
        <w:rPr>
          <w:rStyle w:val="A4"/>
          <w:rFonts w:cs="Times New Roman"/>
          <w:bCs/>
          <w:color w:val="auto"/>
          <w:sz w:val="24"/>
          <w:szCs w:val="24"/>
          <w:lang w:val="en-US"/>
        </w:rPr>
        <w:t xml:space="preserve">ociated with diabetic mellitus. </w:t>
      </w:r>
      <w:r w:rsidR="008B7330" w:rsidRPr="008021EF">
        <w:rPr>
          <w:rStyle w:val="A4"/>
          <w:rFonts w:cs="Times New Roman"/>
          <w:bCs/>
          <w:color w:val="auto"/>
          <w:sz w:val="24"/>
          <w:szCs w:val="24"/>
          <w:lang w:val="en-US"/>
        </w:rPr>
        <w:t>In multiple logistic regression age</w:t>
      </w:r>
      <w:r w:rsidR="003C3CD8" w:rsidRPr="008021EF">
        <w:rPr>
          <w:rStyle w:val="A4"/>
          <w:rFonts w:cs="Times New Roman"/>
          <w:bCs/>
          <w:color w:val="auto"/>
          <w:sz w:val="24"/>
          <w:szCs w:val="24"/>
          <w:lang w:val="en-US"/>
        </w:rPr>
        <w:t xml:space="preserve"> </w:t>
      </w:r>
      <w:r w:rsidR="008B7330" w:rsidRPr="008021EF">
        <w:rPr>
          <w:rStyle w:val="A4"/>
          <w:rFonts w:cs="Times New Roman"/>
          <w:color w:val="auto"/>
          <w:sz w:val="24"/>
          <w:szCs w:val="24"/>
          <w:lang w:val="en-US"/>
        </w:rPr>
        <w:t>38-47 (</w:t>
      </w:r>
      <w:r w:rsidR="008B7330" w:rsidRPr="008021EF">
        <w:rPr>
          <w:rStyle w:val="A4"/>
          <w:rFonts w:cs="Times New Roman"/>
          <w:bCs/>
          <w:color w:val="auto"/>
          <w:sz w:val="24"/>
          <w:szCs w:val="24"/>
          <w:lang w:val="en-US"/>
        </w:rPr>
        <w:t xml:space="preserve">AOR= </w:t>
      </w:r>
      <w:r w:rsidR="008B7330" w:rsidRPr="008021EF">
        <w:rPr>
          <w:rStyle w:val="A4"/>
          <w:rFonts w:cs="Times New Roman"/>
          <w:color w:val="auto"/>
          <w:sz w:val="24"/>
          <w:szCs w:val="24"/>
          <w:lang w:val="en-US"/>
        </w:rPr>
        <w:t>5.60(1.62-19.38)), &gt;47 AOR=4.81(1.32-17.5)), income 1000-1499(AOR=</w:t>
      </w:r>
      <w:r w:rsidR="008B7330" w:rsidRPr="008021EF">
        <w:rPr>
          <w:rStyle w:val="A4"/>
          <w:rFonts w:cs="Times New Roman"/>
          <w:bCs/>
          <w:color w:val="auto"/>
          <w:sz w:val="24"/>
          <w:szCs w:val="24"/>
          <w:lang w:val="en-US"/>
        </w:rPr>
        <w:t xml:space="preserve">3.10(1.05-9.08), </w:t>
      </w:r>
      <w:r w:rsidR="00DF6355" w:rsidRPr="008021EF">
        <w:rPr>
          <w:rStyle w:val="A4"/>
          <w:rFonts w:cs="Times New Roman"/>
          <w:bCs/>
          <w:color w:val="auto"/>
          <w:sz w:val="24"/>
          <w:szCs w:val="24"/>
          <w:lang w:val="en-US"/>
        </w:rPr>
        <w:t>self-reported</w:t>
      </w:r>
      <w:r w:rsidR="008B7330" w:rsidRPr="008021EF">
        <w:rPr>
          <w:rStyle w:val="A4"/>
          <w:rFonts w:cs="Times New Roman"/>
          <w:bCs/>
          <w:color w:val="auto"/>
          <w:sz w:val="24"/>
          <w:szCs w:val="24"/>
          <w:lang w:val="en-US"/>
        </w:rPr>
        <w:t xml:space="preserve"> </w:t>
      </w:r>
      <w:r w:rsidR="003C3CD8" w:rsidRPr="008021EF">
        <w:rPr>
          <w:rStyle w:val="A4"/>
          <w:rFonts w:cs="Times New Roman"/>
          <w:bCs/>
          <w:color w:val="auto"/>
          <w:sz w:val="24"/>
          <w:szCs w:val="24"/>
          <w:lang w:val="en-US"/>
        </w:rPr>
        <w:t xml:space="preserve">drug </w:t>
      </w:r>
      <w:r w:rsidR="00DF6355" w:rsidRPr="008021EF">
        <w:rPr>
          <w:rStyle w:val="A4"/>
          <w:rFonts w:cs="Times New Roman"/>
          <w:bCs/>
          <w:color w:val="auto"/>
          <w:sz w:val="24"/>
          <w:szCs w:val="24"/>
          <w:lang w:val="en-US"/>
        </w:rPr>
        <w:t>adherence</w:t>
      </w:r>
      <w:r w:rsidR="008B7330" w:rsidRPr="008021EF">
        <w:rPr>
          <w:rStyle w:val="A4"/>
          <w:rFonts w:cs="Times New Roman"/>
          <w:bCs/>
          <w:color w:val="auto"/>
          <w:sz w:val="24"/>
          <w:szCs w:val="24"/>
          <w:lang w:val="en-US"/>
        </w:rPr>
        <w:t xml:space="preserve"> (AOR=5.146(1.651-16.04),  </w:t>
      </w:r>
      <w:r w:rsidR="003C3CD8" w:rsidRPr="008021EF">
        <w:rPr>
          <w:rStyle w:val="A4"/>
          <w:rFonts w:cs="Times New Roman"/>
          <w:bCs/>
          <w:color w:val="auto"/>
          <w:sz w:val="24"/>
          <w:szCs w:val="24"/>
          <w:lang w:val="en-US"/>
        </w:rPr>
        <w:t xml:space="preserve"> </w:t>
      </w:r>
      <w:r w:rsidR="006C649A" w:rsidRPr="008021EF">
        <w:rPr>
          <w:rStyle w:val="A4"/>
          <w:rFonts w:cs="Times New Roman"/>
          <w:bCs/>
          <w:color w:val="auto"/>
          <w:sz w:val="24"/>
          <w:szCs w:val="24"/>
          <w:lang w:val="en-US"/>
        </w:rPr>
        <w:t>FBS between 70mg/dl- 130mg/dl0.095(0.022-0.414) , &gt;=131mg/dl (0.05(0.011-0.223) and type 1</w:t>
      </w:r>
      <w:r w:rsidR="003C3CD8" w:rsidRPr="008021EF">
        <w:rPr>
          <w:rStyle w:val="A4"/>
          <w:rFonts w:cs="Times New Roman"/>
          <w:bCs/>
          <w:color w:val="auto"/>
          <w:sz w:val="24"/>
          <w:szCs w:val="24"/>
          <w:lang w:val="en-US"/>
        </w:rPr>
        <w:t xml:space="preserve"> diabetic mellitus</w:t>
      </w:r>
      <w:r w:rsidR="006C649A" w:rsidRPr="008021EF">
        <w:rPr>
          <w:rStyle w:val="A4"/>
          <w:rFonts w:cs="Times New Roman"/>
          <w:bCs/>
          <w:color w:val="auto"/>
          <w:sz w:val="24"/>
          <w:szCs w:val="24"/>
          <w:lang w:val="en-US"/>
        </w:rPr>
        <w:t>(AOR=4.73(1.765-12.72)</w:t>
      </w:r>
      <w:r w:rsidR="003C3CD8" w:rsidRPr="008021EF">
        <w:rPr>
          <w:rStyle w:val="A4"/>
          <w:rFonts w:cs="Times New Roman"/>
          <w:bCs/>
          <w:color w:val="auto"/>
          <w:sz w:val="24"/>
          <w:szCs w:val="24"/>
          <w:lang w:val="en-US"/>
        </w:rPr>
        <w:t xml:space="preserve"> were found to be significantly associated with diabetic mellitus </w:t>
      </w:r>
      <w:r w:rsidR="00DF6355" w:rsidRPr="008021EF">
        <w:rPr>
          <w:rStyle w:val="A4"/>
          <w:rFonts w:cs="Times New Roman"/>
          <w:bCs/>
          <w:color w:val="auto"/>
          <w:sz w:val="24"/>
          <w:szCs w:val="24"/>
          <w:lang w:val="en-US"/>
        </w:rPr>
        <w:t>complication</w:t>
      </w:r>
      <w:r w:rsidR="00065887" w:rsidRPr="008021EF">
        <w:rPr>
          <w:rStyle w:val="A4"/>
          <w:rFonts w:cs="Times New Roman"/>
          <w:bCs/>
          <w:color w:val="auto"/>
          <w:sz w:val="24"/>
          <w:szCs w:val="24"/>
          <w:lang w:val="en-US"/>
        </w:rPr>
        <w:t>( table 5)</w:t>
      </w:r>
      <w:r w:rsidR="00DF6355" w:rsidRPr="008021EF">
        <w:rPr>
          <w:rStyle w:val="A4"/>
          <w:rFonts w:cs="Times New Roman"/>
          <w:bCs/>
          <w:color w:val="auto"/>
          <w:sz w:val="24"/>
          <w:szCs w:val="24"/>
          <w:lang w:val="en-US"/>
        </w:rPr>
        <w:t>.</w:t>
      </w:r>
    </w:p>
    <w:p w:rsidR="00F075FC" w:rsidRPr="008021EF" w:rsidRDefault="00F075FC" w:rsidP="00F075FC">
      <w:pPr>
        <w:pStyle w:val="NormalWeb"/>
        <w:spacing w:before="240" w:beforeAutospacing="0" w:after="120" w:afterAutospacing="0" w:line="360" w:lineRule="auto"/>
        <w:ind w:right="113"/>
        <w:jc w:val="both"/>
        <w:rPr>
          <w:rStyle w:val="A4"/>
          <w:rFonts w:cs="Times New Roman"/>
          <w:bCs/>
          <w:color w:val="auto"/>
          <w:sz w:val="22"/>
          <w:szCs w:val="22"/>
          <w:lang w:val="en-US"/>
        </w:rPr>
      </w:pPr>
    </w:p>
    <w:p w:rsidR="00C019A4" w:rsidRPr="008021EF" w:rsidRDefault="00C019A4" w:rsidP="00C019A4">
      <w:pPr>
        <w:pStyle w:val="NormalWeb"/>
        <w:spacing w:before="240" w:beforeAutospacing="0" w:after="120" w:afterAutospacing="0" w:line="360" w:lineRule="auto"/>
        <w:ind w:right="113"/>
        <w:jc w:val="both"/>
        <w:rPr>
          <w:rStyle w:val="A4"/>
          <w:rFonts w:cs="Times New Roman"/>
          <w:bCs/>
          <w:color w:val="auto"/>
          <w:sz w:val="22"/>
          <w:szCs w:val="22"/>
          <w:lang w:val="en-US"/>
        </w:rPr>
      </w:pPr>
    </w:p>
    <w:p w:rsidR="003E7D01" w:rsidRPr="008021EF" w:rsidRDefault="003E7D01" w:rsidP="00DF6355">
      <w:pPr>
        <w:pStyle w:val="NormalWeb"/>
        <w:spacing w:before="240" w:beforeAutospacing="0" w:after="120" w:afterAutospacing="0" w:line="360" w:lineRule="auto"/>
        <w:ind w:right="113"/>
        <w:jc w:val="both"/>
        <w:rPr>
          <w:rStyle w:val="A4"/>
          <w:rFonts w:cs="Times New Roman"/>
          <w:color w:val="auto"/>
          <w:sz w:val="28"/>
          <w:szCs w:val="28"/>
          <w:lang w:val="en-US"/>
        </w:rPr>
      </w:pPr>
    </w:p>
    <w:p w:rsidR="00C019A4" w:rsidRPr="008021EF" w:rsidRDefault="00C019A4" w:rsidP="00DF6355">
      <w:pPr>
        <w:pStyle w:val="NormalWeb"/>
        <w:spacing w:before="240" w:beforeAutospacing="0" w:after="120" w:afterAutospacing="0" w:line="360" w:lineRule="auto"/>
        <w:ind w:right="113"/>
        <w:jc w:val="both"/>
        <w:rPr>
          <w:rStyle w:val="A4"/>
          <w:rFonts w:cs="Times New Roman"/>
          <w:color w:val="auto"/>
          <w:sz w:val="22"/>
          <w:szCs w:val="22"/>
          <w:lang w:val="en-US"/>
        </w:rPr>
      </w:pPr>
    </w:p>
    <w:p w:rsidR="002254C7" w:rsidRPr="008021EF" w:rsidRDefault="002254C7" w:rsidP="00E77D01">
      <w:pPr>
        <w:pStyle w:val="NormalWeb"/>
        <w:spacing w:before="240" w:beforeAutospacing="0" w:after="120" w:afterAutospacing="0" w:line="360" w:lineRule="auto"/>
        <w:ind w:right="113"/>
        <w:jc w:val="both"/>
        <w:rPr>
          <w:rStyle w:val="A4"/>
          <w:rFonts w:cs="Times New Roman"/>
          <w:bCs/>
          <w:i/>
          <w:color w:val="auto"/>
          <w:sz w:val="24"/>
          <w:szCs w:val="24"/>
          <w:lang w:val="en-US"/>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6478EF" w:rsidRPr="008021EF" w:rsidRDefault="006478EF" w:rsidP="009D6EB4">
      <w:pPr>
        <w:pStyle w:val="Caption"/>
        <w:rPr>
          <w:rFonts w:ascii="Times New Roman" w:hAnsi="Times New Roman" w:cs="Times New Roman"/>
          <w:color w:val="auto"/>
          <w:sz w:val="24"/>
          <w:szCs w:val="24"/>
        </w:rPr>
      </w:pPr>
    </w:p>
    <w:p w:rsidR="00AB5D95" w:rsidRPr="008021EF" w:rsidRDefault="00AB5D95" w:rsidP="00AB5D95"/>
    <w:p w:rsidR="00AB5D95" w:rsidRPr="008021EF" w:rsidRDefault="00AB5D95" w:rsidP="00AB5D95"/>
    <w:p w:rsidR="00CA3ADD" w:rsidRPr="008021EF" w:rsidRDefault="00CA3ADD" w:rsidP="00DA2DA3"/>
    <w:p w:rsidR="00EC1DD4" w:rsidRPr="008021EF" w:rsidRDefault="00A95737" w:rsidP="00A95737">
      <w:pPr>
        <w:pStyle w:val="Caption"/>
        <w:rPr>
          <w:rStyle w:val="A4"/>
          <w:rFonts w:ascii="Times New Roman" w:hAnsi="Times New Roman" w:cs="Times New Roman"/>
          <w:bCs/>
          <w:color w:val="auto"/>
          <w:sz w:val="24"/>
          <w:szCs w:val="24"/>
          <w:lang w:val="en-US"/>
        </w:rPr>
      </w:pPr>
      <w:bookmarkStart w:id="49" w:name="_Toc514394835"/>
      <w:r w:rsidRPr="008021EF">
        <w:rPr>
          <w:rFonts w:ascii="Times New Roman" w:hAnsi="Times New Roman" w:cs="Times New Roman"/>
          <w:sz w:val="24"/>
          <w:szCs w:val="24"/>
        </w:rPr>
        <w:lastRenderedPageBreak/>
        <w:t xml:space="preserve">Table </w:t>
      </w:r>
      <w:r w:rsidRPr="008021EF">
        <w:rPr>
          <w:rFonts w:ascii="Times New Roman" w:hAnsi="Times New Roman" w:cs="Times New Roman"/>
          <w:sz w:val="24"/>
          <w:szCs w:val="24"/>
        </w:rPr>
        <w:fldChar w:fldCharType="begin"/>
      </w:r>
      <w:r w:rsidRPr="008021EF">
        <w:rPr>
          <w:rFonts w:ascii="Times New Roman" w:hAnsi="Times New Roman" w:cs="Times New Roman"/>
          <w:sz w:val="24"/>
          <w:szCs w:val="24"/>
        </w:rPr>
        <w:instrText xml:space="preserve"> SEQ Table \* ARABIC </w:instrText>
      </w:r>
      <w:r w:rsidRPr="008021EF">
        <w:rPr>
          <w:rFonts w:ascii="Times New Roman" w:hAnsi="Times New Roman" w:cs="Times New Roman"/>
          <w:sz w:val="24"/>
          <w:szCs w:val="24"/>
        </w:rPr>
        <w:fldChar w:fldCharType="separate"/>
      </w:r>
      <w:r w:rsidR="005730FD" w:rsidRPr="008021EF">
        <w:rPr>
          <w:rFonts w:ascii="Times New Roman" w:hAnsi="Times New Roman" w:cs="Times New Roman"/>
          <w:noProof/>
          <w:sz w:val="24"/>
          <w:szCs w:val="24"/>
        </w:rPr>
        <w:t>5</w:t>
      </w:r>
      <w:r w:rsidRPr="008021EF">
        <w:rPr>
          <w:rFonts w:ascii="Times New Roman" w:hAnsi="Times New Roman" w:cs="Times New Roman"/>
          <w:sz w:val="24"/>
          <w:szCs w:val="24"/>
        </w:rPr>
        <w:fldChar w:fldCharType="end"/>
      </w:r>
      <w:r w:rsidR="009D6EB4" w:rsidRPr="008021EF">
        <w:rPr>
          <w:rFonts w:ascii="Times New Roman" w:hAnsi="Times New Roman" w:cs="Times New Roman"/>
          <w:color w:val="auto"/>
          <w:sz w:val="24"/>
          <w:szCs w:val="24"/>
        </w:rPr>
        <w:t>:</w:t>
      </w:r>
      <w:r w:rsidR="00D2766F" w:rsidRPr="008021EF">
        <w:rPr>
          <w:rStyle w:val="A4"/>
          <w:rFonts w:ascii="Times New Roman" w:hAnsi="Times New Roman" w:cs="Times New Roman"/>
          <w:bCs/>
          <w:color w:val="auto"/>
          <w:sz w:val="24"/>
          <w:szCs w:val="24"/>
          <w:lang w:val="en-US"/>
        </w:rPr>
        <w:t xml:space="preserve"> determinants of diabetic complication among diabetic follow up patients at DMRH, North West Ethiopia, 2018.</w:t>
      </w:r>
      <w:bookmarkEnd w:id="49"/>
    </w:p>
    <w:tbl>
      <w:tblPr>
        <w:tblStyle w:val="PlainTable4"/>
        <w:tblW w:w="9351" w:type="dxa"/>
        <w:tblInd w:w="5" w:type="dxa"/>
        <w:tblLayout w:type="fixed"/>
        <w:tblLook w:val="04A0" w:firstRow="1" w:lastRow="0" w:firstColumn="1" w:lastColumn="0" w:noHBand="0" w:noVBand="1"/>
      </w:tblPr>
      <w:tblGrid>
        <w:gridCol w:w="1129"/>
        <w:gridCol w:w="1701"/>
        <w:gridCol w:w="993"/>
        <w:gridCol w:w="992"/>
        <w:gridCol w:w="1843"/>
        <w:gridCol w:w="1842"/>
        <w:gridCol w:w="851"/>
      </w:tblGrid>
      <w:tr w:rsidR="00965AC5" w:rsidRPr="008021EF" w:rsidTr="00965AC5">
        <w:trPr>
          <w:cnfStyle w:val="100000000000" w:firstRow="1" w:lastRow="0" w:firstColumn="0" w:lastColumn="0" w:oddVBand="0" w:evenVBand="0" w:oddHBand="0" w:evenHBand="0" w:firstRowFirstColumn="0" w:firstRowLastColumn="0" w:lastRowFirstColumn="0" w:lastRowLastColumn="0"/>
          <w:trHeight w:val="617"/>
        </w:trPr>
        <w:tc>
          <w:tcPr>
            <w:cnfStyle w:val="001000000000" w:firstRow="0" w:lastRow="0" w:firstColumn="1" w:lastColumn="0" w:oddVBand="0" w:evenVBand="0" w:oddHBand="0" w:evenHBand="0" w:firstRowFirstColumn="0" w:firstRowLastColumn="0" w:lastRowFirstColumn="0" w:lastRowLastColumn="0"/>
            <w:tcW w:w="1129" w:type="dxa"/>
          </w:tcPr>
          <w:p w:rsidR="00D2766F" w:rsidRPr="008021EF" w:rsidRDefault="003E7D01" w:rsidP="00F26B66">
            <w:pPr>
              <w:pStyle w:val="NormalWeb"/>
              <w:spacing w:before="0" w:beforeAutospacing="0" w:after="120" w:afterAutospacing="0" w:line="276" w:lineRule="auto"/>
              <w:ind w:right="113"/>
              <w:jc w:val="both"/>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V</w:t>
            </w:r>
            <w:r w:rsidR="00923038" w:rsidRPr="008021EF">
              <w:rPr>
                <w:rStyle w:val="A4"/>
                <w:rFonts w:cs="Times New Roman"/>
                <w:b w:val="0"/>
                <w:bCs w:val="0"/>
                <w:color w:val="auto"/>
                <w:sz w:val="22"/>
                <w:szCs w:val="22"/>
                <w:lang w:val="en-US"/>
              </w:rPr>
              <w:t>ariable</w:t>
            </w:r>
          </w:p>
        </w:tc>
        <w:tc>
          <w:tcPr>
            <w:tcW w:w="1701" w:type="dxa"/>
          </w:tcPr>
          <w:p w:rsidR="00D2766F" w:rsidRPr="008021EF" w:rsidRDefault="003E7D01" w:rsidP="00F26B66">
            <w:pPr>
              <w:pStyle w:val="NormalWeb"/>
              <w:spacing w:before="0" w:beforeAutospacing="0" w:after="120" w:afterAutospacing="0" w:line="276" w:lineRule="auto"/>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C</w:t>
            </w:r>
            <w:r w:rsidR="00923038" w:rsidRPr="008021EF">
              <w:rPr>
                <w:rStyle w:val="A4"/>
                <w:rFonts w:cs="Times New Roman"/>
                <w:b w:val="0"/>
                <w:bCs w:val="0"/>
                <w:color w:val="auto"/>
                <w:sz w:val="22"/>
                <w:szCs w:val="22"/>
                <w:lang w:val="en-US"/>
              </w:rPr>
              <w:t>ategory</w:t>
            </w:r>
          </w:p>
        </w:tc>
        <w:tc>
          <w:tcPr>
            <w:tcW w:w="993" w:type="dxa"/>
          </w:tcPr>
          <w:p w:rsidR="00CB75B7" w:rsidRPr="008021EF" w:rsidRDefault="003E7D01" w:rsidP="00F26B66">
            <w:pPr>
              <w:pStyle w:val="NormalWeb"/>
              <w:spacing w:before="0" w:beforeAutospacing="0" w:after="120" w:afterAutospacing="0" w:line="276" w:lineRule="auto"/>
              <w:jc w:val="both"/>
              <w:cnfStyle w:val="100000000000" w:firstRow="1" w:lastRow="0" w:firstColumn="0" w:lastColumn="0" w:oddVBand="0" w:evenVBand="0" w:oddHBand="0" w:evenHBand="0" w:firstRowFirstColumn="0" w:firstRowLastColumn="0" w:lastRowFirstColumn="0" w:lastRowLastColumn="0"/>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C</w:t>
            </w:r>
            <w:r w:rsidR="00923038" w:rsidRPr="008021EF">
              <w:rPr>
                <w:rStyle w:val="A4"/>
                <w:rFonts w:cs="Times New Roman"/>
                <w:b w:val="0"/>
                <w:bCs w:val="0"/>
                <w:color w:val="auto"/>
                <w:sz w:val="22"/>
                <w:szCs w:val="22"/>
                <w:lang w:val="en-US"/>
              </w:rPr>
              <w:t>ases</w:t>
            </w:r>
          </w:p>
          <w:p w:rsidR="00D2766F" w:rsidRPr="008021EF" w:rsidRDefault="003E7D01" w:rsidP="00F26B66">
            <w:pPr>
              <w:pStyle w:val="NormalWeb"/>
              <w:spacing w:before="0" w:beforeAutospacing="0" w:after="120" w:afterAutospacing="0" w:line="276" w:lineRule="auto"/>
              <w:jc w:val="both"/>
              <w:cnfStyle w:val="100000000000" w:firstRow="1" w:lastRow="0" w:firstColumn="0" w:lastColumn="0" w:oddVBand="0" w:evenVBand="0" w:oddHBand="0" w:evenHBand="0" w:firstRowFirstColumn="0" w:firstRowLastColumn="0" w:lastRowFirstColumn="0" w:lastRowLastColumn="0"/>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(N=68)</w:t>
            </w:r>
          </w:p>
        </w:tc>
        <w:tc>
          <w:tcPr>
            <w:tcW w:w="992" w:type="dxa"/>
          </w:tcPr>
          <w:p w:rsidR="00CB75B7" w:rsidRPr="008021EF" w:rsidRDefault="00322EFC" w:rsidP="00F26B66">
            <w:pPr>
              <w:pStyle w:val="NormalWeb"/>
              <w:spacing w:before="0" w:beforeAutospacing="0" w:after="120" w:afterAutospacing="0" w:line="276" w:lineRule="auto"/>
              <w:jc w:val="both"/>
              <w:cnfStyle w:val="100000000000" w:firstRow="1" w:lastRow="0" w:firstColumn="0" w:lastColumn="0" w:oddVBand="0" w:evenVBand="0" w:oddHBand="0" w:evenHBand="0" w:firstRowFirstColumn="0" w:firstRowLastColumn="0" w:lastRowFirstColumn="0" w:lastRowLastColumn="0"/>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Controls</w:t>
            </w:r>
          </w:p>
          <w:p w:rsidR="00D2766F" w:rsidRPr="008021EF" w:rsidRDefault="00322EFC" w:rsidP="00F26B66">
            <w:pPr>
              <w:pStyle w:val="NormalWeb"/>
              <w:spacing w:before="0" w:beforeAutospacing="0" w:after="120" w:afterAutospacing="0" w:line="276" w:lineRule="auto"/>
              <w:jc w:val="both"/>
              <w:cnfStyle w:val="100000000000" w:firstRow="1" w:lastRow="0" w:firstColumn="0" w:lastColumn="0" w:oddVBand="0" w:evenVBand="0" w:oddHBand="0" w:evenHBand="0" w:firstRowFirstColumn="0" w:firstRowLastColumn="0" w:lastRowFirstColumn="0" w:lastRowLastColumn="0"/>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(N=136)</w:t>
            </w:r>
          </w:p>
        </w:tc>
        <w:tc>
          <w:tcPr>
            <w:tcW w:w="1843" w:type="dxa"/>
          </w:tcPr>
          <w:p w:rsidR="00D2766F" w:rsidRPr="008021EF" w:rsidRDefault="00F86E84" w:rsidP="00F26B66">
            <w:pPr>
              <w:pStyle w:val="NormalWeb"/>
              <w:spacing w:before="0" w:beforeAutospacing="0" w:after="120" w:afterAutospacing="0" w:line="276" w:lineRule="auto"/>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C</w:t>
            </w:r>
            <w:r w:rsidR="00923038" w:rsidRPr="008021EF">
              <w:rPr>
                <w:rStyle w:val="A4"/>
                <w:rFonts w:cs="Times New Roman"/>
                <w:b w:val="0"/>
                <w:bCs w:val="0"/>
                <w:color w:val="auto"/>
                <w:sz w:val="22"/>
                <w:szCs w:val="22"/>
                <w:lang w:val="en-US"/>
              </w:rPr>
              <w:t>OR(95%CI)</w:t>
            </w:r>
          </w:p>
        </w:tc>
        <w:tc>
          <w:tcPr>
            <w:tcW w:w="1842" w:type="dxa"/>
          </w:tcPr>
          <w:p w:rsidR="00D2766F" w:rsidRPr="008021EF" w:rsidRDefault="00F86E84" w:rsidP="00F26B66">
            <w:pPr>
              <w:pStyle w:val="NormalWeb"/>
              <w:spacing w:before="0" w:beforeAutospacing="0" w:after="120" w:afterAutospacing="0" w:line="276" w:lineRule="auto"/>
              <w:ind w:right="113"/>
              <w:jc w:val="both"/>
              <w:cnfStyle w:val="100000000000" w:firstRow="1" w:lastRow="0" w:firstColumn="0" w:lastColumn="0" w:oddVBand="0" w:evenVBand="0" w:oddHBand="0" w:evenHBand="0" w:firstRowFirstColumn="0" w:firstRowLastColumn="0" w:lastRowFirstColumn="0" w:lastRowLastColumn="0"/>
              <w:rPr>
                <w:rStyle w:val="A4"/>
                <w:rFonts w:cs="Times New Roman"/>
                <w:bCs w:val="0"/>
                <w:color w:val="auto"/>
                <w:sz w:val="22"/>
                <w:szCs w:val="22"/>
                <w:lang w:val="en-US"/>
              </w:rPr>
            </w:pPr>
            <w:r w:rsidRPr="008021EF">
              <w:rPr>
                <w:rStyle w:val="A4"/>
                <w:rFonts w:cs="Times New Roman"/>
                <w:b w:val="0"/>
                <w:bCs w:val="0"/>
                <w:color w:val="auto"/>
                <w:sz w:val="22"/>
                <w:szCs w:val="22"/>
                <w:lang w:val="en-US"/>
              </w:rPr>
              <w:t>A</w:t>
            </w:r>
            <w:r w:rsidR="00923038" w:rsidRPr="008021EF">
              <w:rPr>
                <w:rStyle w:val="A4"/>
                <w:rFonts w:cs="Times New Roman"/>
                <w:b w:val="0"/>
                <w:bCs w:val="0"/>
                <w:color w:val="auto"/>
                <w:sz w:val="22"/>
                <w:szCs w:val="22"/>
                <w:lang w:val="en-US"/>
              </w:rPr>
              <w:t>OR</w:t>
            </w:r>
            <w:r w:rsidR="00923038" w:rsidRPr="008021EF">
              <w:rPr>
                <w:rStyle w:val="A4"/>
                <w:rFonts w:cs="Times New Roman"/>
                <w:bCs w:val="0"/>
                <w:color w:val="auto"/>
                <w:sz w:val="22"/>
                <w:szCs w:val="22"/>
                <w:lang w:val="en-US"/>
              </w:rPr>
              <w:t>(</w:t>
            </w:r>
            <w:r w:rsidR="00923038" w:rsidRPr="008021EF">
              <w:rPr>
                <w:rStyle w:val="A4"/>
                <w:rFonts w:cs="Times New Roman"/>
                <w:b w:val="0"/>
                <w:bCs w:val="0"/>
                <w:color w:val="auto"/>
                <w:sz w:val="22"/>
                <w:szCs w:val="22"/>
                <w:lang w:val="en-US"/>
              </w:rPr>
              <w:t>95%CI)</w:t>
            </w:r>
          </w:p>
        </w:tc>
        <w:tc>
          <w:tcPr>
            <w:tcW w:w="851" w:type="dxa"/>
          </w:tcPr>
          <w:p w:rsidR="00D2766F" w:rsidRPr="008021EF" w:rsidRDefault="00CB75B7" w:rsidP="00F26B66">
            <w:pPr>
              <w:pStyle w:val="NormalWeb"/>
              <w:spacing w:before="0" w:beforeAutospacing="0" w:after="120" w:afterAutospacing="0" w:line="276" w:lineRule="auto"/>
              <w:jc w:val="both"/>
              <w:cnfStyle w:val="100000000000" w:firstRow="1" w:lastRow="0" w:firstColumn="0" w:lastColumn="0" w:oddVBand="0" w:evenVBand="0" w:oddHBand="0" w:evenHBand="0" w:firstRowFirstColumn="0" w:firstRowLastColumn="0" w:lastRowFirstColumn="0" w:lastRowLastColumn="0"/>
              <w:rPr>
                <w:rStyle w:val="A4"/>
                <w:rFonts w:cs="Times New Roman"/>
                <w:bCs w:val="0"/>
                <w:color w:val="auto"/>
                <w:sz w:val="22"/>
                <w:szCs w:val="22"/>
                <w:lang w:val="en-US"/>
              </w:rPr>
            </w:pPr>
            <w:r w:rsidRPr="008021EF">
              <w:rPr>
                <w:rStyle w:val="A4"/>
                <w:rFonts w:cs="Times New Roman"/>
                <w:b w:val="0"/>
                <w:bCs w:val="0"/>
                <w:color w:val="auto"/>
                <w:sz w:val="22"/>
                <w:szCs w:val="22"/>
                <w:lang w:val="en-US"/>
              </w:rPr>
              <w:t xml:space="preserve">   </w:t>
            </w:r>
            <w:r w:rsidR="00923038" w:rsidRPr="008021EF">
              <w:rPr>
                <w:rStyle w:val="A4"/>
                <w:rFonts w:cs="Times New Roman"/>
                <w:b w:val="0"/>
                <w:bCs w:val="0"/>
                <w:color w:val="auto"/>
                <w:sz w:val="22"/>
                <w:szCs w:val="22"/>
                <w:lang w:val="en-US"/>
              </w:rPr>
              <w:t>P</w:t>
            </w:r>
            <w:r w:rsidR="00655E0E" w:rsidRPr="008021EF">
              <w:rPr>
                <w:rStyle w:val="A4"/>
                <w:rFonts w:cs="Times New Roman"/>
                <w:b w:val="0"/>
                <w:bCs w:val="0"/>
                <w:color w:val="auto"/>
                <w:sz w:val="22"/>
                <w:szCs w:val="22"/>
                <w:lang w:val="en-US"/>
              </w:rPr>
              <w:t>-value</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E47DDC" w:rsidRPr="008021EF" w:rsidRDefault="006B10C1" w:rsidP="00F26B66">
            <w:pPr>
              <w:pStyle w:val="NormalWeb"/>
              <w:spacing w:before="0" w:after="120" w:line="276" w:lineRule="auto"/>
              <w:ind w:right="113"/>
              <w:jc w:val="both"/>
              <w:rPr>
                <w:rStyle w:val="A4"/>
                <w:rFonts w:cs="Times New Roman"/>
                <w:b w:val="0"/>
                <w:color w:val="auto"/>
                <w:sz w:val="22"/>
                <w:szCs w:val="22"/>
                <w:lang w:val="en-US"/>
              </w:rPr>
            </w:pPr>
            <w:r w:rsidRPr="008021EF">
              <w:rPr>
                <w:rStyle w:val="A4"/>
                <w:rFonts w:cs="Times New Roman"/>
                <w:b w:val="0"/>
                <w:color w:val="auto"/>
                <w:sz w:val="22"/>
                <w:szCs w:val="22"/>
                <w:lang w:val="en-US"/>
              </w:rPr>
              <w:t>A</w:t>
            </w:r>
            <w:r w:rsidR="00E47DDC" w:rsidRPr="008021EF">
              <w:rPr>
                <w:rStyle w:val="A4"/>
                <w:rFonts w:cs="Times New Roman"/>
                <w:b w:val="0"/>
                <w:color w:val="auto"/>
                <w:sz w:val="22"/>
                <w:szCs w:val="22"/>
                <w:lang w:val="en-US"/>
              </w:rPr>
              <w:t>ge</w:t>
            </w:r>
          </w:p>
        </w:tc>
        <w:tc>
          <w:tcPr>
            <w:tcW w:w="1701" w:type="dxa"/>
          </w:tcPr>
          <w:p w:rsidR="00E47DDC" w:rsidRPr="008021EF" w:rsidRDefault="00E47DDC"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18-27</w:t>
            </w:r>
          </w:p>
        </w:tc>
        <w:tc>
          <w:tcPr>
            <w:tcW w:w="993" w:type="dxa"/>
          </w:tcPr>
          <w:p w:rsidR="00E47DDC"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15</w:t>
            </w:r>
          </w:p>
        </w:tc>
        <w:tc>
          <w:tcPr>
            <w:tcW w:w="992" w:type="dxa"/>
          </w:tcPr>
          <w:p w:rsidR="00E47DDC"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34</w:t>
            </w:r>
          </w:p>
        </w:tc>
        <w:tc>
          <w:tcPr>
            <w:tcW w:w="1843" w:type="dxa"/>
          </w:tcPr>
          <w:p w:rsidR="00E47DDC" w:rsidRPr="008021EF" w:rsidRDefault="00E47DDC"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1.00</w:t>
            </w:r>
          </w:p>
        </w:tc>
        <w:tc>
          <w:tcPr>
            <w:tcW w:w="1842" w:type="dxa"/>
          </w:tcPr>
          <w:p w:rsidR="00E47DDC" w:rsidRPr="008021EF" w:rsidRDefault="00E47DDC"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1.00</w:t>
            </w:r>
          </w:p>
        </w:tc>
        <w:tc>
          <w:tcPr>
            <w:tcW w:w="851" w:type="dxa"/>
          </w:tcPr>
          <w:p w:rsidR="00E47DDC" w:rsidRPr="008021EF" w:rsidRDefault="00E47DDC"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color w:val="auto"/>
                <w:sz w:val="22"/>
                <w:szCs w:val="22"/>
                <w:lang w:val="en-US"/>
              </w:rPr>
            </w:pPr>
          </w:p>
        </w:tc>
      </w:tr>
      <w:tr w:rsidR="00965AC5" w:rsidRPr="008021EF" w:rsidTr="00965AC5">
        <w:trPr>
          <w:trHeight w:val="226"/>
        </w:trPr>
        <w:tc>
          <w:tcPr>
            <w:cnfStyle w:val="001000000000" w:firstRow="0" w:lastRow="0" w:firstColumn="1" w:lastColumn="0" w:oddVBand="0" w:evenVBand="0" w:oddHBand="0" w:evenHBand="0" w:firstRowFirstColumn="0" w:firstRowLastColumn="0" w:lastRowFirstColumn="0" w:lastRowLastColumn="0"/>
            <w:tcW w:w="1129" w:type="dxa"/>
            <w:vMerge/>
          </w:tcPr>
          <w:p w:rsidR="00E47DDC" w:rsidRPr="008021EF" w:rsidRDefault="00E47DDC" w:rsidP="00F26B66">
            <w:pPr>
              <w:pStyle w:val="NormalWeb"/>
              <w:spacing w:before="0" w:beforeAutospacing="0" w:after="120" w:line="276" w:lineRule="auto"/>
              <w:ind w:right="113"/>
              <w:jc w:val="both"/>
              <w:rPr>
                <w:rStyle w:val="A4"/>
                <w:rFonts w:cs="Times New Roman"/>
                <w:color w:val="auto"/>
                <w:sz w:val="22"/>
                <w:szCs w:val="22"/>
                <w:lang w:val="en-US"/>
              </w:rPr>
            </w:pPr>
          </w:p>
        </w:tc>
        <w:tc>
          <w:tcPr>
            <w:tcW w:w="1701" w:type="dxa"/>
          </w:tcPr>
          <w:p w:rsidR="00E47DDC" w:rsidRPr="008021EF" w:rsidRDefault="00E47DDC"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28-37</w:t>
            </w:r>
          </w:p>
        </w:tc>
        <w:tc>
          <w:tcPr>
            <w:tcW w:w="993" w:type="dxa"/>
          </w:tcPr>
          <w:p w:rsidR="00E47DDC"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15</w:t>
            </w:r>
          </w:p>
        </w:tc>
        <w:tc>
          <w:tcPr>
            <w:tcW w:w="992" w:type="dxa"/>
          </w:tcPr>
          <w:p w:rsidR="00E47DDC"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32</w:t>
            </w:r>
          </w:p>
        </w:tc>
        <w:tc>
          <w:tcPr>
            <w:tcW w:w="1843" w:type="dxa"/>
          </w:tcPr>
          <w:p w:rsidR="00E47DDC" w:rsidRPr="008021EF" w:rsidRDefault="007A26B8"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1.06(0.44-2.5</w:t>
            </w:r>
            <w:r w:rsidR="00E47DDC" w:rsidRPr="008021EF">
              <w:rPr>
                <w:rStyle w:val="A4"/>
                <w:rFonts w:cs="Times New Roman"/>
                <w:color w:val="auto"/>
                <w:sz w:val="22"/>
                <w:szCs w:val="22"/>
                <w:lang w:val="en-US"/>
              </w:rPr>
              <w:t>1)</w:t>
            </w:r>
          </w:p>
        </w:tc>
        <w:tc>
          <w:tcPr>
            <w:tcW w:w="1842" w:type="dxa"/>
          </w:tcPr>
          <w:p w:rsidR="00E47DDC" w:rsidRPr="008021EF" w:rsidRDefault="00E47DDC"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color w:val="auto"/>
                <w:sz w:val="22"/>
                <w:szCs w:val="22"/>
                <w:lang w:val="en-US"/>
              </w:rPr>
            </w:pPr>
            <w:r w:rsidRPr="008021EF">
              <w:rPr>
                <w:rStyle w:val="A4"/>
                <w:rFonts w:cs="Times New Roman"/>
                <w:b/>
                <w:color w:val="auto"/>
                <w:sz w:val="22"/>
                <w:szCs w:val="22"/>
                <w:lang w:val="en-US"/>
              </w:rPr>
              <w:t>1.02</w:t>
            </w:r>
            <w:r w:rsidRPr="008021EF">
              <w:rPr>
                <w:rStyle w:val="A4"/>
                <w:rFonts w:cs="Times New Roman"/>
                <w:color w:val="auto"/>
                <w:sz w:val="22"/>
                <w:szCs w:val="22"/>
                <w:lang w:val="en-US"/>
              </w:rPr>
              <w:t>(0.33-3.15)</w:t>
            </w:r>
          </w:p>
        </w:tc>
        <w:tc>
          <w:tcPr>
            <w:tcW w:w="851" w:type="dxa"/>
          </w:tcPr>
          <w:p w:rsidR="00E47DDC" w:rsidRPr="008021EF" w:rsidRDefault="00B633DE"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color w:val="auto"/>
                <w:sz w:val="22"/>
                <w:szCs w:val="22"/>
                <w:lang w:val="en-US"/>
              </w:rPr>
            </w:pPr>
            <w:r w:rsidRPr="008021EF">
              <w:rPr>
                <w:rStyle w:val="A4"/>
                <w:rFonts w:cs="Times New Roman"/>
                <w:color w:val="auto"/>
                <w:sz w:val="22"/>
                <w:szCs w:val="22"/>
                <w:lang w:val="en-US"/>
              </w:rPr>
              <w:t>0.963</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1129" w:type="dxa"/>
            <w:vMerge/>
          </w:tcPr>
          <w:p w:rsidR="00E47DDC" w:rsidRPr="008021EF" w:rsidRDefault="00E47DDC" w:rsidP="00F26B66">
            <w:pPr>
              <w:pStyle w:val="NormalWeb"/>
              <w:spacing w:before="0" w:beforeAutospacing="0" w:after="120" w:line="276" w:lineRule="auto"/>
              <w:ind w:right="113"/>
              <w:jc w:val="both"/>
              <w:rPr>
                <w:rStyle w:val="A4"/>
                <w:rFonts w:cs="Times New Roman"/>
                <w:color w:val="auto"/>
                <w:sz w:val="22"/>
                <w:szCs w:val="22"/>
                <w:lang w:val="en-US"/>
              </w:rPr>
            </w:pPr>
          </w:p>
        </w:tc>
        <w:tc>
          <w:tcPr>
            <w:tcW w:w="1701" w:type="dxa"/>
          </w:tcPr>
          <w:p w:rsidR="00E47DDC" w:rsidRPr="008021EF" w:rsidRDefault="00E47DDC"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38-47</w:t>
            </w:r>
          </w:p>
        </w:tc>
        <w:tc>
          <w:tcPr>
            <w:tcW w:w="993" w:type="dxa"/>
          </w:tcPr>
          <w:p w:rsidR="00E47DDC"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18</w:t>
            </w:r>
          </w:p>
        </w:tc>
        <w:tc>
          <w:tcPr>
            <w:tcW w:w="992" w:type="dxa"/>
          </w:tcPr>
          <w:p w:rsidR="00E47DDC"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25</w:t>
            </w:r>
          </w:p>
        </w:tc>
        <w:tc>
          <w:tcPr>
            <w:tcW w:w="1843" w:type="dxa"/>
          </w:tcPr>
          <w:p w:rsidR="00E47DDC" w:rsidRPr="008021EF" w:rsidRDefault="007A26B8"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1.63(0.69-3.84</w:t>
            </w:r>
            <w:r w:rsidR="00E47DDC" w:rsidRPr="008021EF">
              <w:rPr>
                <w:rStyle w:val="A4"/>
                <w:rFonts w:cs="Times New Roman"/>
                <w:color w:val="auto"/>
                <w:sz w:val="22"/>
                <w:szCs w:val="22"/>
                <w:lang w:val="en-US"/>
              </w:rPr>
              <w:t>)</w:t>
            </w:r>
          </w:p>
        </w:tc>
        <w:tc>
          <w:tcPr>
            <w:tcW w:w="1842" w:type="dxa"/>
          </w:tcPr>
          <w:p w:rsidR="00E47DDC" w:rsidRPr="008021EF" w:rsidRDefault="00E47DDC"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color w:val="auto"/>
                <w:sz w:val="22"/>
                <w:szCs w:val="22"/>
                <w:lang w:val="en-US"/>
              </w:rPr>
            </w:pPr>
            <w:r w:rsidRPr="008021EF">
              <w:rPr>
                <w:rStyle w:val="A4"/>
                <w:rFonts w:cs="Times New Roman"/>
                <w:b/>
                <w:color w:val="auto"/>
                <w:sz w:val="22"/>
                <w:szCs w:val="22"/>
                <w:lang w:val="en-US"/>
              </w:rPr>
              <w:t>5.60</w:t>
            </w:r>
            <w:r w:rsidRPr="008021EF">
              <w:rPr>
                <w:rStyle w:val="A4"/>
                <w:rFonts w:cs="Times New Roman"/>
                <w:color w:val="auto"/>
                <w:sz w:val="22"/>
                <w:szCs w:val="22"/>
                <w:lang w:val="en-US"/>
              </w:rPr>
              <w:t>(1.62-19.38)</w:t>
            </w:r>
          </w:p>
        </w:tc>
        <w:tc>
          <w:tcPr>
            <w:tcW w:w="851" w:type="dxa"/>
          </w:tcPr>
          <w:p w:rsidR="00E47DDC" w:rsidRPr="008021EF" w:rsidRDefault="00B633DE"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
                <w:color w:val="auto"/>
                <w:sz w:val="22"/>
                <w:szCs w:val="22"/>
                <w:lang w:val="en-US"/>
              </w:rPr>
            </w:pPr>
            <w:r w:rsidRPr="008021EF">
              <w:rPr>
                <w:rStyle w:val="A4"/>
                <w:rFonts w:cs="Times New Roman"/>
                <w:b/>
                <w:color w:val="auto"/>
                <w:sz w:val="22"/>
                <w:szCs w:val="22"/>
                <w:lang w:val="en-US"/>
              </w:rPr>
              <w:t>0.007</w:t>
            </w:r>
          </w:p>
        </w:tc>
      </w:tr>
      <w:tr w:rsidR="00965AC5" w:rsidRPr="008021EF" w:rsidTr="00965AC5">
        <w:trPr>
          <w:trHeight w:val="226"/>
        </w:trPr>
        <w:tc>
          <w:tcPr>
            <w:cnfStyle w:val="001000000000" w:firstRow="0" w:lastRow="0" w:firstColumn="1" w:lastColumn="0" w:oddVBand="0" w:evenVBand="0" w:oddHBand="0" w:evenHBand="0" w:firstRowFirstColumn="0" w:firstRowLastColumn="0" w:lastRowFirstColumn="0" w:lastRowLastColumn="0"/>
            <w:tcW w:w="1129" w:type="dxa"/>
            <w:vMerge/>
          </w:tcPr>
          <w:p w:rsidR="00E47DDC" w:rsidRPr="008021EF" w:rsidRDefault="00E47DDC" w:rsidP="00F26B66">
            <w:pPr>
              <w:pStyle w:val="NormalWeb"/>
              <w:spacing w:before="0" w:beforeAutospacing="0" w:after="120" w:line="276" w:lineRule="auto"/>
              <w:ind w:right="113"/>
              <w:jc w:val="both"/>
              <w:rPr>
                <w:rStyle w:val="A4"/>
                <w:rFonts w:cs="Times New Roman"/>
                <w:color w:val="auto"/>
                <w:sz w:val="22"/>
                <w:szCs w:val="22"/>
                <w:lang w:val="en-US"/>
              </w:rPr>
            </w:pPr>
          </w:p>
        </w:tc>
        <w:tc>
          <w:tcPr>
            <w:tcW w:w="1701" w:type="dxa"/>
          </w:tcPr>
          <w:p w:rsidR="00E47DDC" w:rsidRPr="008021EF" w:rsidRDefault="00E47DDC"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&gt;47</w:t>
            </w:r>
          </w:p>
        </w:tc>
        <w:tc>
          <w:tcPr>
            <w:tcW w:w="993" w:type="dxa"/>
          </w:tcPr>
          <w:p w:rsidR="00E47DDC"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20</w:t>
            </w:r>
          </w:p>
        </w:tc>
        <w:tc>
          <w:tcPr>
            <w:tcW w:w="992" w:type="dxa"/>
          </w:tcPr>
          <w:p w:rsidR="00E47DDC"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45</w:t>
            </w:r>
          </w:p>
        </w:tc>
        <w:tc>
          <w:tcPr>
            <w:tcW w:w="1843" w:type="dxa"/>
          </w:tcPr>
          <w:p w:rsidR="00E47DDC" w:rsidRPr="008021EF" w:rsidRDefault="00201130"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1.01(0.45-2.25</w:t>
            </w:r>
            <w:r w:rsidR="00E47DDC" w:rsidRPr="008021EF">
              <w:rPr>
                <w:rStyle w:val="A4"/>
                <w:rFonts w:cs="Times New Roman"/>
                <w:color w:val="auto"/>
                <w:sz w:val="22"/>
                <w:szCs w:val="22"/>
                <w:lang w:val="en-US"/>
              </w:rPr>
              <w:t>)</w:t>
            </w:r>
          </w:p>
        </w:tc>
        <w:tc>
          <w:tcPr>
            <w:tcW w:w="1842" w:type="dxa"/>
          </w:tcPr>
          <w:p w:rsidR="00E47DDC" w:rsidRPr="008021EF" w:rsidRDefault="00E47DDC"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color w:val="auto"/>
                <w:sz w:val="22"/>
                <w:szCs w:val="22"/>
                <w:lang w:val="en-US"/>
              </w:rPr>
            </w:pPr>
            <w:r w:rsidRPr="008021EF">
              <w:rPr>
                <w:rStyle w:val="A4"/>
                <w:rFonts w:cs="Times New Roman"/>
                <w:color w:val="auto"/>
                <w:sz w:val="22"/>
                <w:szCs w:val="22"/>
                <w:lang w:val="en-US"/>
              </w:rPr>
              <w:t>4.81(1.32-17.5)</w:t>
            </w:r>
          </w:p>
        </w:tc>
        <w:tc>
          <w:tcPr>
            <w:tcW w:w="851" w:type="dxa"/>
          </w:tcPr>
          <w:p w:rsidR="00E47DDC" w:rsidRPr="008021EF" w:rsidRDefault="00B633DE"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color w:val="auto"/>
                <w:sz w:val="22"/>
                <w:szCs w:val="22"/>
                <w:lang w:val="en-US"/>
              </w:rPr>
            </w:pPr>
            <w:r w:rsidRPr="008021EF">
              <w:rPr>
                <w:rStyle w:val="A4"/>
                <w:rFonts w:cs="Times New Roman"/>
                <w:b/>
                <w:color w:val="auto"/>
                <w:sz w:val="22"/>
                <w:szCs w:val="22"/>
                <w:lang w:val="en-US"/>
              </w:rPr>
              <w:t>0.017</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Monthly income</w:t>
            </w:r>
            <w:r w:rsidR="00965AC5" w:rsidRPr="008021EF">
              <w:rPr>
                <w:rStyle w:val="A4"/>
                <w:rFonts w:cs="Times New Roman"/>
                <w:b w:val="0"/>
                <w:bCs w:val="0"/>
                <w:color w:val="auto"/>
                <w:sz w:val="22"/>
                <w:szCs w:val="22"/>
                <w:lang w:val="en-US"/>
              </w:rPr>
              <w:t xml:space="preserve"> in ETB</w:t>
            </w:r>
          </w:p>
        </w:tc>
        <w:tc>
          <w:tcPr>
            <w:tcW w:w="1701" w:type="dxa"/>
          </w:tcPr>
          <w:p w:rsidR="00C95F36" w:rsidRPr="008021EF" w:rsidRDefault="00965AC5"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 xml:space="preserve">&lt;500 </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9</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22</w:t>
            </w:r>
          </w:p>
        </w:tc>
        <w:tc>
          <w:tcPr>
            <w:tcW w:w="1843" w:type="dxa"/>
          </w:tcPr>
          <w:p w:rsidR="00C95F36" w:rsidRPr="008021EF" w:rsidRDefault="00CA1AB2"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0.97(0.26</w:t>
            </w:r>
            <w:r w:rsidR="00C95F36" w:rsidRPr="008021EF">
              <w:rPr>
                <w:rStyle w:val="A4"/>
                <w:rFonts w:cs="Times New Roman"/>
                <w:bCs/>
                <w:color w:val="auto"/>
                <w:sz w:val="22"/>
                <w:szCs w:val="22"/>
                <w:lang w:val="en-US"/>
              </w:rPr>
              <w:t>-1.97)</w:t>
            </w:r>
          </w:p>
        </w:tc>
        <w:tc>
          <w:tcPr>
            <w:tcW w:w="1842" w:type="dxa"/>
          </w:tcPr>
          <w:p w:rsidR="00C95F36" w:rsidRPr="008021EF" w:rsidRDefault="00CA1AB2"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0.51</w:t>
            </w:r>
            <w:r w:rsidR="00C95F36" w:rsidRPr="008021EF">
              <w:rPr>
                <w:rStyle w:val="A4"/>
                <w:rFonts w:cs="Times New Roman"/>
                <w:bCs/>
                <w:color w:val="auto"/>
                <w:sz w:val="22"/>
                <w:szCs w:val="22"/>
                <w:lang w:val="en-US"/>
              </w:rPr>
              <w:t>(0.15-1.69)</w:t>
            </w:r>
          </w:p>
        </w:tc>
        <w:tc>
          <w:tcPr>
            <w:tcW w:w="85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0.269</w:t>
            </w:r>
          </w:p>
        </w:tc>
      </w:tr>
      <w:tr w:rsidR="00965AC5" w:rsidRPr="008021EF" w:rsidTr="00965AC5">
        <w:trPr>
          <w:trHeight w:val="236"/>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p>
        </w:tc>
        <w:tc>
          <w:tcPr>
            <w:tcW w:w="1701" w:type="dxa"/>
          </w:tcPr>
          <w:p w:rsidR="00C95F36" w:rsidRPr="008021EF" w:rsidRDefault="00965AC5"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500-999</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15</w:t>
            </w:r>
          </w:p>
        </w:tc>
        <w:tc>
          <w:tcPr>
            <w:tcW w:w="1843"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1.61(0.61</w:t>
            </w:r>
            <w:r w:rsidR="00C95F36" w:rsidRPr="008021EF">
              <w:rPr>
                <w:rStyle w:val="A4"/>
                <w:rFonts w:cs="Times New Roman"/>
                <w:bCs/>
                <w:color w:val="auto"/>
                <w:sz w:val="22"/>
                <w:szCs w:val="22"/>
                <w:lang w:val="en-US"/>
              </w:rPr>
              <w:t>-5.18)</w:t>
            </w:r>
          </w:p>
        </w:tc>
        <w:tc>
          <w:tcPr>
            <w:tcW w:w="1842"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1.73(0.46-6.54)</w:t>
            </w:r>
          </w:p>
        </w:tc>
        <w:tc>
          <w:tcPr>
            <w:tcW w:w="85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0.413</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p>
        </w:tc>
        <w:tc>
          <w:tcPr>
            <w:tcW w:w="1701" w:type="dxa"/>
          </w:tcPr>
          <w:p w:rsidR="00C95F36" w:rsidRPr="008021EF" w:rsidRDefault="00965AC5"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1000-1499</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11</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12</w:t>
            </w:r>
          </w:p>
        </w:tc>
        <w:tc>
          <w:tcPr>
            <w:tcW w:w="1843" w:type="dxa"/>
          </w:tcPr>
          <w:p w:rsidR="00C95F36" w:rsidRPr="008021EF" w:rsidRDefault="00CA1AB2"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2.20</w:t>
            </w:r>
            <w:r w:rsidR="00C95F36" w:rsidRPr="008021EF">
              <w:rPr>
                <w:rStyle w:val="A4"/>
                <w:rFonts w:cs="Times New Roman"/>
                <w:bCs/>
                <w:color w:val="auto"/>
                <w:sz w:val="22"/>
                <w:szCs w:val="22"/>
                <w:lang w:val="en-US"/>
              </w:rPr>
              <w:t>(0.83-2.53)</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
                <w:bCs/>
                <w:color w:val="auto"/>
                <w:sz w:val="22"/>
                <w:szCs w:val="22"/>
                <w:lang w:val="en-US"/>
              </w:rPr>
              <w:t>3.10</w:t>
            </w:r>
            <w:r w:rsidRPr="008021EF">
              <w:rPr>
                <w:rStyle w:val="A4"/>
                <w:rFonts w:cs="Times New Roman"/>
                <w:bCs/>
                <w:color w:val="auto"/>
                <w:sz w:val="22"/>
                <w:szCs w:val="22"/>
                <w:lang w:val="en-US"/>
              </w:rPr>
              <w:t>(1.05-9.08)</w:t>
            </w:r>
          </w:p>
        </w:tc>
        <w:tc>
          <w:tcPr>
            <w:tcW w:w="85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
                <w:bCs/>
                <w:color w:val="auto"/>
                <w:sz w:val="22"/>
                <w:szCs w:val="22"/>
                <w:lang w:val="en-US"/>
              </w:rPr>
              <w:t>0.040</w:t>
            </w:r>
          </w:p>
        </w:tc>
      </w:tr>
      <w:tr w:rsidR="00965AC5" w:rsidRPr="008021EF" w:rsidTr="00965AC5">
        <w:trPr>
          <w:trHeight w:val="226"/>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p>
        </w:tc>
        <w:tc>
          <w:tcPr>
            <w:tcW w:w="1701" w:type="dxa"/>
          </w:tcPr>
          <w:p w:rsidR="00C95F36" w:rsidRPr="008021EF" w:rsidRDefault="00965AC5"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1500-1999</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6</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w:t>
            </w:r>
          </w:p>
        </w:tc>
        <w:tc>
          <w:tcPr>
            <w:tcW w:w="1843"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1.45</w:t>
            </w:r>
            <w:r w:rsidR="00C95F36" w:rsidRPr="008021EF">
              <w:rPr>
                <w:rStyle w:val="A4"/>
                <w:rFonts w:cs="Times New Roman"/>
                <w:bCs/>
                <w:color w:val="auto"/>
                <w:sz w:val="22"/>
                <w:szCs w:val="22"/>
                <w:lang w:val="en-US"/>
              </w:rPr>
              <w:t>(0.60-6.28)</w:t>
            </w:r>
          </w:p>
        </w:tc>
        <w:tc>
          <w:tcPr>
            <w:tcW w:w="1842"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3.27(0.82-13.07)</w:t>
            </w:r>
          </w:p>
        </w:tc>
        <w:tc>
          <w:tcPr>
            <w:tcW w:w="85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0.09</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p>
        </w:tc>
        <w:tc>
          <w:tcPr>
            <w:tcW w:w="1701" w:type="dxa"/>
          </w:tcPr>
          <w:p w:rsidR="00C95F36" w:rsidRPr="008021EF" w:rsidRDefault="00965AC5"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&gt;=2000</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32</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77</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trHeight w:val="211"/>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spacing w:line="276" w:lineRule="auto"/>
              <w:rPr>
                <w:rFonts w:ascii="Times New Roman" w:hAnsi="Times New Roman" w:cs="Times New Roman"/>
                <w:lang w:val="en-US" w:eastAsia="en-GB"/>
              </w:rPr>
            </w:pPr>
            <w:r w:rsidRPr="008021EF">
              <w:rPr>
                <w:rStyle w:val="A4"/>
                <w:rFonts w:ascii="Times New Roman" w:hAnsi="Times New Roman" w:cs="Times New Roman"/>
                <w:b w:val="0"/>
                <w:bCs w:val="0"/>
                <w:color w:val="auto"/>
                <w:sz w:val="22"/>
                <w:szCs w:val="22"/>
                <w:lang w:val="en-US"/>
              </w:rPr>
              <w:t>Marital status</w:t>
            </w:r>
          </w:p>
          <w:p w:rsidR="00C95F36" w:rsidRPr="008021EF" w:rsidRDefault="00C95F36" w:rsidP="00F26B66">
            <w:pPr>
              <w:spacing w:line="276" w:lineRule="auto"/>
              <w:rPr>
                <w:lang w:val="en-US" w:eastAsia="en-GB"/>
              </w:rPr>
            </w:pP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Single</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17</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37</w:t>
            </w:r>
          </w:p>
        </w:tc>
        <w:tc>
          <w:tcPr>
            <w:tcW w:w="1843"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162"/>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Married</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41</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85</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1.05(0.52-2.08)</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0.79(0.25-2.5)</w:t>
            </w:r>
          </w:p>
        </w:tc>
        <w:tc>
          <w:tcPr>
            <w:tcW w:w="851" w:type="dxa"/>
          </w:tcPr>
          <w:p w:rsidR="00C95F36" w:rsidRPr="008021EF" w:rsidRDefault="00F02CCD"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0.69</w:t>
            </w:r>
          </w:p>
        </w:tc>
      </w:tr>
      <w:tr w:rsidR="00965AC5" w:rsidRPr="008021EF" w:rsidTr="00965AC5">
        <w:trPr>
          <w:trHeight w:val="227"/>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Divorced</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6</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w:t>
            </w:r>
          </w:p>
        </w:tc>
        <w:tc>
          <w:tcPr>
            <w:tcW w:w="1843"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4.35(0.97-19.5)</w:t>
            </w:r>
          </w:p>
        </w:tc>
        <w:tc>
          <w:tcPr>
            <w:tcW w:w="1842"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4.03(0.49-32.77)</w:t>
            </w:r>
          </w:p>
        </w:tc>
        <w:tc>
          <w:tcPr>
            <w:tcW w:w="85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0.19</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widowed</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11</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0.79(0.22-2.84)</w:t>
            </w:r>
          </w:p>
        </w:tc>
        <w:tc>
          <w:tcPr>
            <w:tcW w:w="1842" w:type="dxa"/>
          </w:tcPr>
          <w:p w:rsidR="00C95F36" w:rsidRPr="008021EF" w:rsidRDefault="00F02CCD"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0.34(0.04</w:t>
            </w:r>
            <w:r w:rsidR="00C95F36" w:rsidRPr="008021EF">
              <w:rPr>
                <w:rStyle w:val="A4"/>
                <w:rFonts w:cs="Times New Roman"/>
                <w:bCs/>
                <w:color w:val="auto"/>
                <w:sz w:val="22"/>
                <w:szCs w:val="22"/>
                <w:lang w:val="en-US"/>
              </w:rPr>
              <w:t>-3.6)</w:t>
            </w:r>
          </w:p>
        </w:tc>
        <w:tc>
          <w:tcPr>
            <w:tcW w:w="851" w:type="dxa"/>
          </w:tcPr>
          <w:p w:rsidR="00C95F36" w:rsidRPr="008021EF" w:rsidRDefault="00F02CCD"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0.34</w:t>
            </w:r>
          </w:p>
        </w:tc>
      </w:tr>
      <w:tr w:rsidR="00965AC5" w:rsidRPr="008021EF" w:rsidTr="00965AC5">
        <w:trPr>
          <w:trHeight w:val="339"/>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afterAutospacing="0" w:line="276" w:lineRule="auto"/>
              <w:ind w:right="113"/>
              <w:jc w:val="both"/>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Residence</w:t>
            </w:r>
          </w:p>
        </w:tc>
        <w:tc>
          <w:tcPr>
            <w:tcW w:w="1701" w:type="dxa"/>
          </w:tcPr>
          <w:p w:rsidR="00C95F36" w:rsidRPr="008021EF" w:rsidRDefault="00C95F36"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Urban</w:t>
            </w:r>
          </w:p>
        </w:tc>
        <w:tc>
          <w:tcPr>
            <w:tcW w:w="993" w:type="dxa"/>
          </w:tcPr>
          <w:p w:rsidR="00C95F36" w:rsidRPr="008021EF" w:rsidRDefault="00CB75B7"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39</w:t>
            </w:r>
          </w:p>
        </w:tc>
        <w:tc>
          <w:tcPr>
            <w:tcW w:w="992" w:type="dxa"/>
          </w:tcPr>
          <w:p w:rsidR="00C95F36" w:rsidRPr="008021EF" w:rsidRDefault="00CB75B7"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99</w:t>
            </w:r>
          </w:p>
        </w:tc>
        <w:tc>
          <w:tcPr>
            <w:tcW w:w="1843" w:type="dxa"/>
          </w:tcPr>
          <w:p w:rsidR="00C95F36" w:rsidRPr="008021EF" w:rsidRDefault="00C95F36"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afterAutospacing="0" w:line="276" w:lineRule="auto"/>
              <w:ind w:right="113"/>
              <w:jc w:val="both"/>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Rural</w:t>
            </w:r>
          </w:p>
        </w:tc>
        <w:tc>
          <w:tcPr>
            <w:tcW w:w="993" w:type="dxa"/>
          </w:tcPr>
          <w:p w:rsidR="00C95F36" w:rsidRPr="008021EF" w:rsidRDefault="00CB75B7"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29</w:t>
            </w:r>
          </w:p>
        </w:tc>
        <w:tc>
          <w:tcPr>
            <w:tcW w:w="992" w:type="dxa"/>
          </w:tcPr>
          <w:p w:rsidR="00C95F36" w:rsidRPr="008021EF" w:rsidRDefault="00CB75B7"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37</w:t>
            </w:r>
          </w:p>
        </w:tc>
        <w:tc>
          <w:tcPr>
            <w:tcW w:w="1843" w:type="dxa"/>
          </w:tcPr>
          <w:p w:rsidR="00C95F36" w:rsidRPr="008021EF" w:rsidRDefault="00CA1AB2"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1.99(1.08-3.66</w:t>
            </w:r>
            <w:r w:rsidR="00C95F36" w:rsidRPr="008021EF">
              <w:rPr>
                <w:rStyle w:val="A4"/>
                <w:rFonts w:cs="Times New Roman"/>
                <w:bCs/>
                <w:color w:val="auto"/>
                <w:sz w:val="22"/>
                <w:szCs w:val="22"/>
                <w:lang w:val="en-US"/>
              </w:rPr>
              <w:t>)</w:t>
            </w:r>
          </w:p>
        </w:tc>
        <w:tc>
          <w:tcPr>
            <w:tcW w:w="1842" w:type="dxa"/>
          </w:tcPr>
          <w:p w:rsidR="00C95F36" w:rsidRPr="008021EF" w:rsidRDefault="00CA1AB2"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0.81(0.28-2.41</w:t>
            </w:r>
            <w:r w:rsidR="00C95F36" w:rsidRPr="008021EF">
              <w:rPr>
                <w:rStyle w:val="A4"/>
                <w:rFonts w:cs="Times New Roman"/>
                <w:bCs/>
                <w:color w:val="auto"/>
                <w:sz w:val="22"/>
                <w:szCs w:val="22"/>
                <w:lang w:val="en-US"/>
              </w:rPr>
              <w:t>)</w:t>
            </w:r>
          </w:p>
        </w:tc>
        <w:tc>
          <w:tcPr>
            <w:tcW w:w="851" w:type="dxa"/>
          </w:tcPr>
          <w:p w:rsidR="00C95F36" w:rsidRPr="008021EF" w:rsidRDefault="00C95F36"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0.7</w:t>
            </w:r>
            <w:r w:rsidR="00F02CCD" w:rsidRPr="008021EF">
              <w:rPr>
                <w:rStyle w:val="A4"/>
                <w:rFonts w:cs="Times New Roman"/>
                <w:bCs/>
                <w:color w:val="auto"/>
                <w:sz w:val="22"/>
                <w:szCs w:val="22"/>
                <w:lang w:val="en-US"/>
              </w:rPr>
              <w:t>1</w:t>
            </w:r>
          </w:p>
        </w:tc>
      </w:tr>
      <w:tr w:rsidR="00965AC5" w:rsidRPr="008021EF" w:rsidTr="00965AC5">
        <w:trPr>
          <w:trHeight w:val="270"/>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line="276" w:lineRule="auto"/>
              <w:ind w:right="113"/>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Types of drug</w:t>
            </w: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Insulin only</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50</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76</w:t>
            </w:r>
          </w:p>
        </w:tc>
        <w:tc>
          <w:tcPr>
            <w:tcW w:w="1843"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2.19(0.58</w:t>
            </w:r>
            <w:r w:rsidR="00C95F36" w:rsidRPr="008021EF">
              <w:rPr>
                <w:rStyle w:val="A4"/>
                <w:rFonts w:cs="Times New Roman"/>
                <w:bCs/>
                <w:color w:val="auto"/>
                <w:sz w:val="22"/>
                <w:szCs w:val="22"/>
                <w:lang w:val="en-US"/>
              </w:rPr>
              <w:t>-8.36)</w:t>
            </w:r>
          </w:p>
        </w:tc>
        <w:tc>
          <w:tcPr>
            <w:tcW w:w="1842"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1.53(0.06</w:t>
            </w:r>
            <w:r w:rsidR="00C95F36" w:rsidRPr="008021EF">
              <w:rPr>
                <w:rStyle w:val="A4"/>
                <w:rFonts w:cs="Times New Roman"/>
                <w:bCs/>
                <w:color w:val="auto"/>
                <w:sz w:val="22"/>
                <w:szCs w:val="22"/>
                <w:lang w:val="en-US"/>
              </w:rPr>
              <w:t>-35.63)</w:t>
            </w:r>
          </w:p>
        </w:tc>
        <w:tc>
          <w:tcPr>
            <w:tcW w:w="851"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0.79</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afterAutospacing="0" w:line="276" w:lineRule="auto"/>
              <w:ind w:right="113"/>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OHA</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15</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50</w:t>
            </w:r>
          </w:p>
        </w:tc>
        <w:tc>
          <w:tcPr>
            <w:tcW w:w="1843" w:type="dxa"/>
          </w:tcPr>
          <w:p w:rsidR="00C95F36" w:rsidRPr="008021EF" w:rsidRDefault="00CA1AB2"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1.00(0.24-4.1</w:t>
            </w:r>
            <w:r w:rsidR="00C95F36" w:rsidRPr="008021EF">
              <w:rPr>
                <w:rStyle w:val="A4"/>
                <w:rFonts w:cs="Times New Roman"/>
                <w:bCs/>
                <w:color w:val="auto"/>
                <w:sz w:val="22"/>
                <w:szCs w:val="22"/>
                <w:lang w:val="en-US"/>
              </w:rPr>
              <w:t>)</w:t>
            </w:r>
          </w:p>
        </w:tc>
        <w:tc>
          <w:tcPr>
            <w:tcW w:w="1842" w:type="dxa"/>
          </w:tcPr>
          <w:p w:rsidR="00C95F36" w:rsidRPr="008021EF" w:rsidRDefault="00CA1AB2"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3.12</w:t>
            </w:r>
            <w:r w:rsidR="00C95F36" w:rsidRPr="008021EF">
              <w:rPr>
                <w:rStyle w:val="A4"/>
                <w:rFonts w:cs="Times New Roman"/>
                <w:bCs/>
                <w:color w:val="auto"/>
                <w:sz w:val="22"/>
                <w:szCs w:val="22"/>
                <w:lang w:val="en-US"/>
              </w:rPr>
              <w:t>(0.45-21.36)</w:t>
            </w:r>
          </w:p>
        </w:tc>
        <w:tc>
          <w:tcPr>
            <w:tcW w:w="85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0.246</w:t>
            </w:r>
          </w:p>
        </w:tc>
      </w:tr>
      <w:tr w:rsidR="00965AC5" w:rsidRPr="008021EF" w:rsidTr="00965AC5">
        <w:trPr>
          <w:trHeight w:val="257"/>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afterAutospacing="0" w:line="276" w:lineRule="auto"/>
              <w:ind w:right="113"/>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both</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w:t>
            </w:r>
          </w:p>
        </w:tc>
        <w:tc>
          <w:tcPr>
            <w:tcW w:w="1843"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line="276" w:lineRule="auto"/>
              <w:ind w:right="113"/>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Distance from hospital</w:t>
            </w: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&lt;5km</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34</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80</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trHeight w:val="267"/>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jc w:val="center"/>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&gt;=5km</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34</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56</w:t>
            </w:r>
          </w:p>
        </w:tc>
        <w:tc>
          <w:tcPr>
            <w:tcW w:w="1843"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1.43(0.79-1.26</w:t>
            </w:r>
            <w:r w:rsidR="00C95F36" w:rsidRPr="008021EF">
              <w:rPr>
                <w:rStyle w:val="A4"/>
                <w:rFonts w:cs="Times New Roman"/>
                <w:bCs/>
                <w:color w:val="auto"/>
                <w:sz w:val="22"/>
                <w:szCs w:val="22"/>
                <w:lang w:val="en-US"/>
              </w:rPr>
              <w:t>)</w:t>
            </w:r>
          </w:p>
        </w:tc>
        <w:tc>
          <w:tcPr>
            <w:tcW w:w="1842"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0.71</w:t>
            </w:r>
            <w:r w:rsidR="00F02CCD" w:rsidRPr="008021EF">
              <w:rPr>
                <w:rStyle w:val="A4"/>
                <w:rFonts w:cs="Times New Roman"/>
                <w:bCs/>
                <w:color w:val="auto"/>
                <w:sz w:val="22"/>
                <w:szCs w:val="22"/>
                <w:lang w:val="en-US"/>
              </w:rPr>
              <w:t>(0.28</w:t>
            </w:r>
            <w:r w:rsidRPr="008021EF">
              <w:rPr>
                <w:rStyle w:val="A4"/>
                <w:rFonts w:cs="Times New Roman"/>
                <w:bCs/>
                <w:color w:val="auto"/>
                <w:sz w:val="22"/>
                <w:szCs w:val="22"/>
                <w:lang w:val="en-US"/>
              </w:rPr>
              <w:t>-2.57</w:t>
            </w:r>
            <w:r w:rsidR="00C95F36" w:rsidRPr="008021EF">
              <w:rPr>
                <w:rStyle w:val="A4"/>
                <w:rFonts w:cs="Times New Roman"/>
                <w:bCs/>
                <w:color w:val="auto"/>
                <w:sz w:val="22"/>
                <w:szCs w:val="22"/>
                <w:lang w:val="en-US"/>
              </w:rPr>
              <w:t>)</w:t>
            </w:r>
          </w:p>
        </w:tc>
        <w:tc>
          <w:tcPr>
            <w:tcW w:w="851"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0.46</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line="276" w:lineRule="auto"/>
              <w:ind w:right="113"/>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Adherence to treatment</w:t>
            </w: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Good</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54</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124</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trHeight w:val="195"/>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poor</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14</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11</w:t>
            </w:r>
          </w:p>
        </w:tc>
        <w:tc>
          <w:tcPr>
            <w:tcW w:w="1843"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2.92</w:t>
            </w:r>
            <w:r w:rsidR="00C95F36" w:rsidRPr="008021EF">
              <w:rPr>
                <w:rStyle w:val="A4"/>
                <w:rFonts w:cs="Times New Roman"/>
                <w:bCs/>
                <w:color w:val="auto"/>
                <w:sz w:val="22"/>
                <w:szCs w:val="22"/>
                <w:lang w:val="en-US"/>
              </w:rPr>
              <w:t>(1.24-6.85)</w:t>
            </w:r>
          </w:p>
        </w:tc>
        <w:tc>
          <w:tcPr>
            <w:tcW w:w="1842"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
                <w:bCs/>
                <w:color w:val="auto"/>
                <w:sz w:val="22"/>
                <w:szCs w:val="22"/>
                <w:lang w:val="en-US"/>
              </w:rPr>
              <w:t>5.15</w:t>
            </w:r>
            <w:r w:rsidRPr="008021EF">
              <w:rPr>
                <w:rStyle w:val="A4"/>
                <w:rFonts w:cs="Times New Roman"/>
                <w:bCs/>
                <w:color w:val="auto"/>
                <w:sz w:val="22"/>
                <w:szCs w:val="22"/>
                <w:lang w:val="en-US"/>
              </w:rPr>
              <w:t>(1.65</w:t>
            </w:r>
            <w:r w:rsidR="00C95F36" w:rsidRPr="008021EF">
              <w:rPr>
                <w:rStyle w:val="A4"/>
                <w:rFonts w:cs="Times New Roman"/>
                <w:bCs/>
                <w:color w:val="auto"/>
                <w:sz w:val="22"/>
                <w:szCs w:val="22"/>
                <w:lang w:val="en-US"/>
              </w:rPr>
              <w:t>-16.04)</w:t>
            </w:r>
          </w:p>
        </w:tc>
        <w:tc>
          <w:tcPr>
            <w:tcW w:w="85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
                <w:bCs/>
                <w:color w:val="auto"/>
                <w:sz w:val="22"/>
                <w:szCs w:val="22"/>
                <w:lang w:val="en-US"/>
              </w:rPr>
              <w:t>0.05</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line="276" w:lineRule="auto"/>
              <w:ind w:right="113"/>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BMI</w:t>
            </w: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&lt;18.5k.g/m</w:t>
            </w:r>
            <w:r w:rsidRPr="008021EF">
              <w:rPr>
                <w:rStyle w:val="A4"/>
                <w:rFonts w:cs="Times New Roman"/>
                <w:bCs/>
                <w:color w:val="auto"/>
                <w:sz w:val="22"/>
                <w:szCs w:val="22"/>
                <w:vertAlign w:val="superscript"/>
                <w:lang w:val="en-US"/>
              </w:rPr>
              <w:t>2</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7</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9</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trHeight w:val="162"/>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after="120" w:line="276" w:lineRule="auto"/>
              <w:ind w:right="113"/>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18.5-24.9k.g/m</w:t>
            </w:r>
            <w:r w:rsidRPr="008021EF">
              <w:rPr>
                <w:rStyle w:val="A4"/>
                <w:rFonts w:cs="Times New Roman"/>
                <w:bCs/>
                <w:color w:val="auto"/>
                <w:sz w:val="22"/>
                <w:szCs w:val="22"/>
                <w:vertAlign w:val="superscript"/>
                <w:lang w:val="en-US"/>
              </w:rPr>
              <w:t>2</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41</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82</w:t>
            </w:r>
          </w:p>
        </w:tc>
        <w:tc>
          <w:tcPr>
            <w:tcW w:w="1843"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6.2</w:t>
            </w:r>
            <w:r w:rsidR="00C95F36" w:rsidRPr="008021EF">
              <w:rPr>
                <w:rStyle w:val="A4"/>
                <w:rFonts w:cs="Times New Roman"/>
                <w:bCs/>
                <w:color w:val="auto"/>
                <w:sz w:val="22"/>
                <w:szCs w:val="22"/>
                <w:lang w:val="en-US"/>
              </w:rPr>
              <w:t>(0.62-62.15)</w:t>
            </w:r>
          </w:p>
        </w:tc>
        <w:tc>
          <w:tcPr>
            <w:tcW w:w="1842"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Cs/>
                <w:color w:val="auto"/>
                <w:sz w:val="22"/>
                <w:szCs w:val="22"/>
                <w:lang w:val="en-US"/>
              </w:rPr>
              <w:t>0.38</w:t>
            </w:r>
            <w:r w:rsidR="00F02CCD" w:rsidRPr="008021EF">
              <w:rPr>
                <w:rStyle w:val="A4"/>
                <w:rFonts w:cs="Times New Roman"/>
                <w:bCs/>
                <w:color w:val="auto"/>
                <w:sz w:val="22"/>
                <w:szCs w:val="22"/>
                <w:lang w:val="en-US"/>
              </w:rPr>
              <w:t>(0.06</w:t>
            </w:r>
            <w:r w:rsidR="00C95F36" w:rsidRPr="008021EF">
              <w:rPr>
                <w:rStyle w:val="A4"/>
                <w:rFonts w:cs="Times New Roman"/>
                <w:bCs/>
                <w:color w:val="auto"/>
                <w:sz w:val="22"/>
                <w:szCs w:val="22"/>
                <w:lang w:val="en-US"/>
              </w:rPr>
              <w:t>-2.36)</w:t>
            </w:r>
          </w:p>
        </w:tc>
        <w:tc>
          <w:tcPr>
            <w:tcW w:w="85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Cs/>
                <w:color w:val="auto"/>
                <w:sz w:val="22"/>
                <w:szCs w:val="22"/>
                <w:lang w:val="en-US"/>
              </w:rPr>
              <w:t>0.296</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after="120" w:line="276" w:lineRule="auto"/>
              <w:ind w:right="113"/>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25-29.9k.g/m</w:t>
            </w:r>
            <w:r w:rsidRPr="008021EF">
              <w:rPr>
                <w:rStyle w:val="A4"/>
                <w:rFonts w:cs="Times New Roman"/>
                <w:bCs/>
                <w:color w:val="auto"/>
                <w:sz w:val="22"/>
                <w:szCs w:val="22"/>
                <w:vertAlign w:val="superscript"/>
                <w:lang w:val="en-US"/>
              </w:rPr>
              <w:t>2</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19</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37</w:t>
            </w:r>
          </w:p>
        </w:tc>
        <w:tc>
          <w:tcPr>
            <w:tcW w:w="1843" w:type="dxa"/>
          </w:tcPr>
          <w:p w:rsidR="00C95F36" w:rsidRPr="008021EF" w:rsidRDefault="00F02CCD"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4.00(0.49</w:t>
            </w:r>
            <w:r w:rsidR="00C95F36" w:rsidRPr="008021EF">
              <w:rPr>
                <w:rStyle w:val="A4"/>
                <w:rFonts w:cs="Times New Roman"/>
                <w:bCs/>
                <w:color w:val="auto"/>
                <w:sz w:val="22"/>
                <w:szCs w:val="22"/>
                <w:lang w:val="en-US"/>
              </w:rPr>
              <w:t>-33.07)</w:t>
            </w:r>
          </w:p>
        </w:tc>
        <w:tc>
          <w:tcPr>
            <w:tcW w:w="1842" w:type="dxa"/>
          </w:tcPr>
          <w:p w:rsidR="00C95F36" w:rsidRPr="008021EF" w:rsidRDefault="00F02CCD"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Cs/>
                <w:color w:val="auto"/>
                <w:sz w:val="22"/>
                <w:szCs w:val="22"/>
                <w:lang w:val="en-US"/>
              </w:rPr>
              <w:t>0.8</w:t>
            </w:r>
            <w:r w:rsidR="00CA1AB2" w:rsidRPr="008021EF">
              <w:rPr>
                <w:rStyle w:val="A4"/>
                <w:rFonts w:cs="Times New Roman"/>
                <w:bCs/>
                <w:color w:val="auto"/>
                <w:sz w:val="22"/>
                <w:szCs w:val="22"/>
                <w:lang w:val="en-US"/>
              </w:rPr>
              <w:t>(0.10-6.19</w:t>
            </w:r>
            <w:r w:rsidR="00C95F36" w:rsidRPr="008021EF">
              <w:rPr>
                <w:rStyle w:val="A4"/>
                <w:rFonts w:cs="Times New Roman"/>
                <w:bCs/>
                <w:color w:val="auto"/>
                <w:sz w:val="22"/>
                <w:szCs w:val="22"/>
                <w:lang w:val="en-US"/>
              </w:rPr>
              <w:t>)</w:t>
            </w:r>
          </w:p>
        </w:tc>
        <w:tc>
          <w:tcPr>
            <w:tcW w:w="851" w:type="dxa"/>
          </w:tcPr>
          <w:p w:rsidR="00C95F36" w:rsidRPr="008021EF" w:rsidRDefault="00F02CCD"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Cs/>
                <w:color w:val="auto"/>
                <w:sz w:val="22"/>
                <w:szCs w:val="22"/>
                <w:lang w:val="en-US"/>
              </w:rPr>
              <w:t>0.83</w:t>
            </w:r>
          </w:p>
        </w:tc>
      </w:tr>
      <w:tr w:rsidR="00965AC5" w:rsidRPr="008021EF" w:rsidTr="00965AC5">
        <w:trPr>
          <w:trHeight w:val="145"/>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after="120" w:line="276" w:lineRule="auto"/>
              <w:ind w:right="113"/>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&gt;=30k.g/m</w:t>
            </w:r>
            <w:r w:rsidRPr="008021EF">
              <w:rPr>
                <w:rStyle w:val="A4"/>
                <w:rFonts w:cs="Times New Roman"/>
                <w:bCs/>
                <w:color w:val="auto"/>
                <w:sz w:val="22"/>
                <w:szCs w:val="22"/>
                <w:vertAlign w:val="superscript"/>
                <w:lang w:val="en-US"/>
              </w:rPr>
              <w:t>2</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8</w:t>
            </w:r>
          </w:p>
        </w:tc>
        <w:tc>
          <w:tcPr>
            <w:tcW w:w="1843"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4.1</w:t>
            </w:r>
            <w:r w:rsidR="00C95F36" w:rsidRPr="008021EF">
              <w:rPr>
                <w:rStyle w:val="A4"/>
                <w:rFonts w:cs="Times New Roman"/>
                <w:bCs/>
                <w:color w:val="auto"/>
                <w:sz w:val="22"/>
                <w:szCs w:val="22"/>
                <w:lang w:val="en-US"/>
              </w:rPr>
              <w:t>(0.47-35.31)</w:t>
            </w:r>
          </w:p>
        </w:tc>
        <w:tc>
          <w:tcPr>
            <w:tcW w:w="1842"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Cs/>
                <w:color w:val="auto"/>
                <w:sz w:val="22"/>
                <w:szCs w:val="22"/>
                <w:lang w:val="en-US"/>
              </w:rPr>
              <w:t>0.18(0.01</w:t>
            </w:r>
            <w:r w:rsidR="00C95F36" w:rsidRPr="008021EF">
              <w:rPr>
                <w:rStyle w:val="A4"/>
                <w:rFonts w:cs="Times New Roman"/>
                <w:bCs/>
                <w:color w:val="auto"/>
                <w:sz w:val="22"/>
                <w:szCs w:val="22"/>
                <w:lang w:val="en-US"/>
              </w:rPr>
              <w:t>-3.63)</w:t>
            </w:r>
          </w:p>
        </w:tc>
        <w:tc>
          <w:tcPr>
            <w:tcW w:w="851"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Cs/>
                <w:color w:val="auto"/>
                <w:sz w:val="22"/>
                <w:szCs w:val="22"/>
                <w:lang w:val="en-US"/>
              </w:rPr>
              <w:t>0.26</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line="276" w:lineRule="auto"/>
              <w:ind w:right="113"/>
              <w:jc w:val="both"/>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Glycemic control</w:t>
            </w: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&lt;70mg/dl</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16</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3</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beforeAutospacing="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p>
        </w:tc>
      </w:tr>
      <w:tr w:rsidR="00965AC5" w:rsidRPr="008021EF" w:rsidTr="00965AC5">
        <w:trPr>
          <w:trHeight w:val="185"/>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afterAutospacing="0" w:line="276" w:lineRule="auto"/>
              <w:ind w:right="113"/>
              <w:jc w:val="both"/>
              <w:rPr>
                <w:rStyle w:val="A4"/>
                <w:rFonts w:cs="Times New Roman"/>
                <w:b w:val="0"/>
                <w:bCs w:val="0"/>
                <w:color w:val="auto"/>
                <w:sz w:val="22"/>
                <w:szCs w:val="22"/>
                <w:lang w:val="en-US"/>
              </w:rPr>
            </w:pPr>
          </w:p>
        </w:tc>
        <w:tc>
          <w:tcPr>
            <w:tcW w:w="1701" w:type="dxa"/>
          </w:tcPr>
          <w:p w:rsidR="00C95F36" w:rsidRPr="008021EF" w:rsidRDefault="00965AC5"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70</w:t>
            </w:r>
            <w:r w:rsidR="00C95F36" w:rsidRPr="008021EF">
              <w:rPr>
                <w:rStyle w:val="A4"/>
                <w:rFonts w:cs="Times New Roman"/>
                <w:bCs/>
                <w:color w:val="auto"/>
                <w:sz w:val="22"/>
                <w:szCs w:val="22"/>
                <w:lang w:val="en-US"/>
              </w:rPr>
              <w:t>-130mg/dl</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27</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51</w:t>
            </w:r>
          </w:p>
        </w:tc>
        <w:tc>
          <w:tcPr>
            <w:tcW w:w="1843"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0.09(0.03</w:t>
            </w:r>
            <w:r w:rsidR="00C95F36" w:rsidRPr="008021EF">
              <w:rPr>
                <w:rStyle w:val="A4"/>
                <w:rFonts w:cs="Times New Roman"/>
                <w:bCs/>
                <w:color w:val="auto"/>
                <w:sz w:val="22"/>
                <w:szCs w:val="22"/>
                <w:lang w:val="en-US"/>
              </w:rPr>
              <w:t>-0.37)</w:t>
            </w:r>
          </w:p>
        </w:tc>
        <w:tc>
          <w:tcPr>
            <w:tcW w:w="1842" w:type="dxa"/>
          </w:tcPr>
          <w:p w:rsidR="00C95F36" w:rsidRPr="008021EF" w:rsidRDefault="00CA1AB2"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
                <w:bCs/>
                <w:color w:val="auto"/>
                <w:sz w:val="22"/>
                <w:szCs w:val="22"/>
                <w:lang w:val="en-US"/>
              </w:rPr>
              <w:t>0.09</w:t>
            </w:r>
            <w:r w:rsidR="00F02CCD" w:rsidRPr="008021EF">
              <w:rPr>
                <w:rStyle w:val="A4"/>
                <w:rFonts w:cs="Times New Roman"/>
                <w:bCs/>
                <w:color w:val="auto"/>
                <w:sz w:val="22"/>
                <w:szCs w:val="22"/>
                <w:lang w:val="en-US"/>
              </w:rPr>
              <w:t>(0.02-0.41</w:t>
            </w:r>
            <w:r w:rsidR="00C95F36" w:rsidRPr="008021EF">
              <w:rPr>
                <w:rStyle w:val="A4"/>
                <w:rFonts w:cs="Times New Roman"/>
                <w:bCs/>
                <w:color w:val="auto"/>
                <w:sz w:val="22"/>
                <w:szCs w:val="22"/>
                <w:lang w:val="en-US"/>
              </w:rPr>
              <w:t>)</w:t>
            </w:r>
          </w:p>
        </w:tc>
        <w:tc>
          <w:tcPr>
            <w:tcW w:w="85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
                <w:bCs/>
                <w:color w:val="auto"/>
                <w:sz w:val="22"/>
                <w:szCs w:val="22"/>
                <w:lang w:val="en-US"/>
              </w:rPr>
              <w:t>0.02</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afterAutospacing="0" w:line="276" w:lineRule="auto"/>
              <w:ind w:right="113"/>
              <w:jc w:val="both"/>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&gt;=131mg/dl</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25</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82</w:t>
            </w:r>
          </w:p>
        </w:tc>
        <w:tc>
          <w:tcPr>
            <w:tcW w:w="1843" w:type="dxa"/>
          </w:tcPr>
          <w:p w:rsidR="00C95F36" w:rsidRPr="008021EF" w:rsidRDefault="00F02CCD"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0.06(0.02-0.22</w:t>
            </w:r>
            <w:r w:rsidR="00C95F36" w:rsidRPr="008021EF">
              <w:rPr>
                <w:rStyle w:val="A4"/>
                <w:rFonts w:cs="Times New Roman"/>
                <w:bCs/>
                <w:color w:val="auto"/>
                <w:sz w:val="22"/>
                <w:szCs w:val="22"/>
                <w:lang w:val="en-US"/>
              </w:rPr>
              <w:t>)</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
                <w:bCs/>
                <w:color w:val="auto"/>
                <w:sz w:val="22"/>
                <w:szCs w:val="22"/>
                <w:lang w:val="en-US"/>
              </w:rPr>
              <w:t>0.05</w:t>
            </w:r>
            <w:r w:rsidR="00F02CCD" w:rsidRPr="008021EF">
              <w:rPr>
                <w:rStyle w:val="A4"/>
                <w:rFonts w:cs="Times New Roman"/>
                <w:bCs/>
                <w:color w:val="auto"/>
                <w:sz w:val="22"/>
                <w:szCs w:val="22"/>
                <w:lang w:val="en-US"/>
              </w:rPr>
              <w:t>(0.0</w:t>
            </w:r>
            <w:r w:rsidR="00CA1AB2" w:rsidRPr="008021EF">
              <w:rPr>
                <w:rStyle w:val="A4"/>
                <w:rFonts w:cs="Times New Roman"/>
                <w:bCs/>
                <w:color w:val="auto"/>
                <w:sz w:val="22"/>
                <w:szCs w:val="22"/>
                <w:lang w:val="en-US"/>
              </w:rPr>
              <w:t>1-0.22</w:t>
            </w:r>
            <w:r w:rsidRPr="008021EF">
              <w:rPr>
                <w:rStyle w:val="A4"/>
                <w:rFonts w:cs="Times New Roman"/>
                <w:bCs/>
                <w:color w:val="auto"/>
                <w:sz w:val="22"/>
                <w:szCs w:val="22"/>
                <w:lang w:val="en-US"/>
              </w:rPr>
              <w:t>)</w:t>
            </w:r>
          </w:p>
        </w:tc>
        <w:tc>
          <w:tcPr>
            <w:tcW w:w="85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
                <w:bCs/>
                <w:color w:val="auto"/>
                <w:sz w:val="22"/>
                <w:szCs w:val="22"/>
                <w:lang w:val="en-US"/>
              </w:rPr>
              <w:t>&lt;0.001</w:t>
            </w:r>
          </w:p>
        </w:tc>
      </w:tr>
      <w:tr w:rsidR="00965AC5" w:rsidRPr="008021EF" w:rsidTr="00965AC5">
        <w:trPr>
          <w:trHeight w:val="351"/>
        </w:trPr>
        <w:tc>
          <w:tcPr>
            <w:cnfStyle w:val="001000000000" w:firstRow="0" w:lastRow="0" w:firstColumn="1" w:lastColumn="0" w:oddVBand="0" w:evenVBand="0" w:oddHBand="0" w:evenHBand="0" w:firstRowFirstColumn="0" w:firstRowLastColumn="0" w:lastRowFirstColumn="0" w:lastRowLastColumn="0"/>
            <w:tcW w:w="1129" w:type="dxa"/>
            <w:vMerge w:val="restart"/>
          </w:tcPr>
          <w:p w:rsidR="00C95F36" w:rsidRPr="008021EF" w:rsidRDefault="00C95F36" w:rsidP="00F26B66">
            <w:pPr>
              <w:pStyle w:val="NormalWeb"/>
              <w:spacing w:before="0" w:beforeAutospacing="0" w:after="120" w:line="276" w:lineRule="auto"/>
              <w:ind w:right="113"/>
              <w:rPr>
                <w:rStyle w:val="A4"/>
                <w:rFonts w:cs="Times New Roman"/>
                <w:b w:val="0"/>
                <w:bCs w:val="0"/>
                <w:color w:val="auto"/>
                <w:sz w:val="22"/>
                <w:szCs w:val="22"/>
                <w:lang w:val="en-US"/>
              </w:rPr>
            </w:pPr>
            <w:r w:rsidRPr="008021EF">
              <w:rPr>
                <w:rStyle w:val="A4"/>
                <w:rFonts w:cs="Times New Roman"/>
                <w:b w:val="0"/>
                <w:bCs w:val="0"/>
                <w:color w:val="auto"/>
                <w:sz w:val="22"/>
                <w:szCs w:val="22"/>
                <w:lang w:val="en-US"/>
              </w:rPr>
              <w:t>Types of diabetes</w:t>
            </w:r>
          </w:p>
        </w:tc>
        <w:tc>
          <w:tcPr>
            <w:tcW w:w="1701"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Type 1</w:t>
            </w:r>
          </w:p>
        </w:tc>
        <w:tc>
          <w:tcPr>
            <w:tcW w:w="993"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49</w:t>
            </w:r>
          </w:p>
        </w:tc>
        <w:tc>
          <w:tcPr>
            <w:tcW w:w="992" w:type="dxa"/>
          </w:tcPr>
          <w:p w:rsidR="00C95F36" w:rsidRPr="008021EF" w:rsidRDefault="00CB75B7"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69</w:t>
            </w:r>
          </w:p>
        </w:tc>
        <w:tc>
          <w:tcPr>
            <w:tcW w:w="1843" w:type="dxa"/>
          </w:tcPr>
          <w:p w:rsidR="00C95F36" w:rsidRPr="008021EF" w:rsidRDefault="00F02CCD"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2.50(1.34</w:t>
            </w:r>
            <w:r w:rsidR="00C95F36" w:rsidRPr="008021EF">
              <w:rPr>
                <w:rStyle w:val="A4"/>
                <w:rFonts w:cs="Times New Roman"/>
                <w:bCs/>
                <w:color w:val="auto"/>
                <w:sz w:val="22"/>
                <w:szCs w:val="22"/>
                <w:lang w:val="en-US"/>
              </w:rPr>
              <w:t>-4.69)</w:t>
            </w:r>
          </w:p>
        </w:tc>
        <w:tc>
          <w:tcPr>
            <w:tcW w:w="1842" w:type="dxa"/>
          </w:tcPr>
          <w:p w:rsidR="00C95F36" w:rsidRPr="008021EF" w:rsidRDefault="00C95F36" w:rsidP="00F26B66">
            <w:pPr>
              <w:pStyle w:val="NormalWeb"/>
              <w:spacing w:before="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
                <w:bCs/>
                <w:color w:val="auto"/>
                <w:sz w:val="22"/>
                <w:szCs w:val="22"/>
                <w:lang w:val="en-US"/>
              </w:rPr>
              <w:t>4.73</w:t>
            </w:r>
            <w:r w:rsidR="00CA1AB2" w:rsidRPr="008021EF">
              <w:rPr>
                <w:rStyle w:val="A4"/>
                <w:rFonts w:cs="Times New Roman"/>
                <w:bCs/>
                <w:color w:val="auto"/>
                <w:sz w:val="22"/>
                <w:szCs w:val="22"/>
                <w:lang w:val="en-US"/>
              </w:rPr>
              <w:t>(1.76</w:t>
            </w:r>
            <w:r w:rsidRPr="008021EF">
              <w:rPr>
                <w:rStyle w:val="A4"/>
                <w:rFonts w:cs="Times New Roman"/>
                <w:bCs/>
                <w:color w:val="auto"/>
                <w:sz w:val="22"/>
                <w:szCs w:val="22"/>
                <w:lang w:val="en-US"/>
              </w:rPr>
              <w:t>-12.72)</w:t>
            </w:r>
          </w:p>
        </w:tc>
        <w:tc>
          <w:tcPr>
            <w:tcW w:w="851" w:type="dxa"/>
          </w:tcPr>
          <w:p w:rsidR="00C95F36" w:rsidRPr="008021EF" w:rsidRDefault="00C95F36" w:rsidP="00F26B66">
            <w:pPr>
              <w:pStyle w:val="NormalWeb"/>
              <w:spacing w:before="0" w:beforeAutospacing="0" w:after="120" w:line="276" w:lineRule="auto"/>
              <w:ind w:right="113"/>
              <w:jc w:val="both"/>
              <w:cnfStyle w:val="000000000000" w:firstRow="0" w:lastRow="0" w:firstColumn="0" w:lastColumn="0" w:oddVBand="0" w:evenVBand="0" w:oddHBand="0" w:evenHBand="0" w:firstRowFirstColumn="0" w:firstRowLastColumn="0" w:lastRowFirstColumn="0" w:lastRowLastColumn="0"/>
              <w:rPr>
                <w:rStyle w:val="A4"/>
                <w:rFonts w:cs="Times New Roman"/>
                <w:b/>
                <w:bCs/>
                <w:color w:val="auto"/>
                <w:sz w:val="22"/>
                <w:szCs w:val="22"/>
                <w:lang w:val="en-US"/>
              </w:rPr>
            </w:pPr>
            <w:r w:rsidRPr="008021EF">
              <w:rPr>
                <w:rStyle w:val="A4"/>
                <w:rFonts w:cs="Times New Roman"/>
                <w:b/>
                <w:bCs/>
                <w:color w:val="auto"/>
                <w:sz w:val="22"/>
                <w:szCs w:val="22"/>
                <w:lang w:val="en-US"/>
              </w:rPr>
              <w:t>0.02</w:t>
            </w:r>
          </w:p>
        </w:tc>
      </w:tr>
      <w:tr w:rsidR="00965AC5" w:rsidRPr="008021EF" w:rsidTr="00965AC5">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1129" w:type="dxa"/>
            <w:vMerge/>
          </w:tcPr>
          <w:p w:rsidR="00C95F36" w:rsidRPr="008021EF" w:rsidRDefault="00C95F36" w:rsidP="00F26B66">
            <w:pPr>
              <w:pStyle w:val="NormalWeb"/>
              <w:spacing w:before="0" w:beforeAutospacing="0" w:after="120" w:line="276" w:lineRule="auto"/>
              <w:ind w:right="113"/>
              <w:rPr>
                <w:rStyle w:val="A4"/>
                <w:rFonts w:cs="Times New Roman"/>
                <w:b w:val="0"/>
                <w:bCs w:val="0"/>
                <w:color w:val="auto"/>
                <w:sz w:val="22"/>
                <w:szCs w:val="22"/>
                <w:lang w:val="en-US"/>
              </w:rPr>
            </w:pPr>
          </w:p>
        </w:tc>
        <w:tc>
          <w:tcPr>
            <w:tcW w:w="170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Type 2</w:t>
            </w:r>
          </w:p>
        </w:tc>
        <w:tc>
          <w:tcPr>
            <w:tcW w:w="993"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19</w:t>
            </w:r>
          </w:p>
        </w:tc>
        <w:tc>
          <w:tcPr>
            <w:tcW w:w="992" w:type="dxa"/>
          </w:tcPr>
          <w:p w:rsidR="00C95F36" w:rsidRPr="008021EF" w:rsidRDefault="00CB75B7"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67</w:t>
            </w:r>
          </w:p>
        </w:tc>
        <w:tc>
          <w:tcPr>
            <w:tcW w:w="1843"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1842"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r w:rsidRPr="008021EF">
              <w:rPr>
                <w:rStyle w:val="A4"/>
                <w:rFonts w:cs="Times New Roman"/>
                <w:bCs/>
                <w:color w:val="auto"/>
                <w:sz w:val="22"/>
                <w:szCs w:val="22"/>
                <w:lang w:val="en-US"/>
              </w:rPr>
              <w:t>1.00</w:t>
            </w:r>
          </w:p>
        </w:tc>
        <w:tc>
          <w:tcPr>
            <w:tcW w:w="851" w:type="dxa"/>
          </w:tcPr>
          <w:p w:rsidR="00C95F36" w:rsidRPr="008021EF" w:rsidRDefault="00C95F36" w:rsidP="00F26B66">
            <w:pPr>
              <w:pStyle w:val="NormalWeb"/>
              <w:spacing w:before="0" w:after="120" w:line="276" w:lineRule="auto"/>
              <w:ind w:right="113"/>
              <w:jc w:val="both"/>
              <w:cnfStyle w:val="000000100000" w:firstRow="0" w:lastRow="0" w:firstColumn="0" w:lastColumn="0" w:oddVBand="0" w:evenVBand="0" w:oddHBand="1" w:evenHBand="0" w:firstRowFirstColumn="0" w:firstRowLastColumn="0" w:lastRowFirstColumn="0" w:lastRowLastColumn="0"/>
              <w:rPr>
                <w:rStyle w:val="A4"/>
                <w:rFonts w:cs="Times New Roman"/>
                <w:bCs/>
                <w:color w:val="auto"/>
                <w:sz w:val="22"/>
                <w:szCs w:val="22"/>
                <w:lang w:val="en-US"/>
              </w:rPr>
            </w:pPr>
          </w:p>
        </w:tc>
      </w:tr>
    </w:tbl>
    <w:p w:rsidR="003166D4" w:rsidRPr="008021EF" w:rsidRDefault="003166D4" w:rsidP="00F26B66">
      <w:pPr>
        <w:spacing w:line="276" w:lineRule="auto"/>
        <w:rPr>
          <w:lang w:val="en-US" w:eastAsia="en-GB"/>
        </w:rPr>
      </w:pPr>
    </w:p>
    <w:p w:rsidR="004848F7" w:rsidRPr="008021EF" w:rsidRDefault="004848F7" w:rsidP="004848F7">
      <w:pPr>
        <w:rPr>
          <w:lang w:val="en-US" w:eastAsia="en-GB"/>
        </w:rPr>
      </w:pPr>
    </w:p>
    <w:p w:rsidR="00F02CCD" w:rsidRPr="008021EF" w:rsidRDefault="00CA1AB2" w:rsidP="00CB356E">
      <w:pPr>
        <w:pStyle w:val="Heading1"/>
        <w:rPr>
          <w:rStyle w:val="A4"/>
          <w:rFonts w:ascii="Times New Roman" w:hAnsi="Times New Roman" w:cs="Times New Roman"/>
          <w:bCs/>
          <w:color w:val="auto"/>
          <w:sz w:val="28"/>
          <w:szCs w:val="28"/>
          <w:lang w:val="en-US"/>
        </w:rPr>
      </w:pPr>
      <w:r w:rsidRPr="008021EF">
        <w:rPr>
          <w:rStyle w:val="A4"/>
          <w:rFonts w:ascii="Times New Roman" w:hAnsi="Times New Roman" w:cs="Times New Roman"/>
          <w:bCs/>
          <w:color w:val="auto"/>
          <w:sz w:val="28"/>
          <w:szCs w:val="28"/>
          <w:lang w:val="en-US"/>
        </w:rPr>
        <w:t xml:space="preserve">                         </w:t>
      </w:r>
      <w:bookmarkStart w:id="50" w:name="_Toc514422936"/>
    </w:p>
    <w:p w:rsidR="002254C7" w:rsidRPr="008021EF" w:rsidRDefault="00F02CCD" w:rsidP="00CA1AB2">
      <w:pPr>
        <w:pStyle w:val="Heading1"/>
        <w:spacing w:before="240" w:after="120"/>
        <w:ind w:left="170" w:right="113"/>
        <w:rPr>
          <w:rStyle w:val="A4"/>
          <w:rFonts w:ascii="Times New Roman" w:eastAsia="Times New Roman" w:hAnsi="Times New Roman" w:cs="Times New Roman"/>
          <w:bCs/>
          <w:smallCaps w:val="0"/>
          <w:color w:val="auto"/>
          <w:spacing w:val="0"/>
          <w:sz w:val="24"/>
          <w:szCs w:val="24"/>
          <w:lang w:val="en-US" w:eastAsia="en-GB"/>
        </w:rPr>
      </w:pPr>
      <w:r w:rsidRPr="008021EF">
        <w:rPr>
          <w:rStyle w:val="A4"/>
          <w:rFonts w:ascii="Times New Roman" w:hAnsi="Times New Roman" w:cs="Times New Roman"/>
          <w:bCs/>
          <w:color w:val="auto"/>
          <w:sz w:val="28"/>
          <w:szCs w:val="28"/>
          <w:lang w:val="en-US"/>
        </w:rPr>
        <w:lastRenderedPageBreak/>
        <w:t xml:space="preserve">                                       </w:t>
      </w:r>
      <w:r w:rsidR="002254C7" w:rsidRPr="008021EF">
        <w:rPr>
          <w:rStyle w:val="A4"/>
          <w:rFonts w:ascii="Times New Roman" w:hAnsi="Times New Roman" w:cs="Times New Roman"/>
          <w:bCs/>
          <w:color w:val="auto"/>
          <w:sz w:val="28"/>
          <w:szCs w:val="28"/>
          <w:lang w:val="en-US"/>
        </w:rPr>
        <w:t>5. DISCUSSION</w:t>
      </w:r>
      <w:bookmarkEnd w:id="50"/>
      <w:r w:rsidR="002254C7" w:rsidRPr="008021EF">
        <w:rPr>
          <w:rStyle w:val="A4"/>
          <w:rFonts w:ascii="Times New Roman" w:eastAsia="Times New Roman" w:hAnsi="Times New Roman" w:cs="Times New Roman"/>
          <w:bCs/>
          <w:smallCaps w:val="0"/>
          <w:color w:val="auto"/>
          <w:spacing w:val="0"/>
          <w:sz w:val="24"/>
          <w:szCs w:val="24"/>
          <w:lang w:val="en-US" w:eastAsia="en-GB"/>
        </w:rPr>
        <w:t xml:space="preserve"> </w:t>
      </w:r>
    </w:p>
    <w:p w:rsidR="002C4C0C" w:rsidRPr="008021EF" w:rsidRDefault="00340AFC"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This study aims to examine determinants of diabetic complication among adult diabetic follow up patients. According to this study finding the majority of respondents were males (57.4%): this shows male gender bias in prevalence of diabet</w:t>
      </w:r>
      <w:r w:rsidR="00D96666" w:rsidRPr="008021EF">
        <w:rPr>
          <w:rStyle w:val="A4"/>
          <w:rFonts w:cs="Times New Roman"/>
          <w:bCs/>
          <w:color w:val="auto"/>
          <w:sz w:val="24"/>
          <w:szCs w:val="24"/>
          <w:lang w:val="en-US"/>
        </w:rPr>
        <w:t>ic mellitus in this study</w:t>
      </w:r>
      <w:r w:rsidRPr="008021EF">
        <w:rPr>
          <w:rStyle w:val="A4"/>
          <w:rFonts w:cs="Times New Roman"/>
          <w:bCs/>
          <w:color w:val="auto"/>
          <w:sz w:val="24"/>
          <w:szCs w:val="24"/>
          <w:lang w:val="en-US"/>
        </w:rPr>
        <w:t xml:space="preserve">. </w:t>
      </w:r>
      <w:r w:rsidR="006F09FE" w:rsidRPr="008021EF">
        <w:rPr>
          <w:rStyle w:val="A4"/>
          <w:rFonts w:cs="Times New Roman"/>
          <w:bCs/>
          <w:color w:val="auto"/>
          <w:sz w:val="24"/>
          <w:szCs w:val="24"/>
          <w:lang w:val="en-US"/>
        </w:rPr>
        <w:t>This is in line w</w:t>
      </w:r>
      <w:r w:rsidR="00B52AFD" w:rsidRPr="008021EF">
        <w:rPr>
          <w:rStyle w:val="A4"/>
          <w:rFonts w:cs="Times New Roman"/>
          <w:bCs/>
          <w:color w:val="auto"/>
          <w:sz w:val="24"/>
          <w:szCs w:val="24"/>
          <w:lang w:val="en-US"/>
        </w:rPr>
        <w:t>ith WHO report and</w:t>
      </w:r>
      <w:r w:rsidR="006F09FE" w:rsidRPr="008021EF">
        <w:rPr>
          <w:rStyle w:val="A4"/>
          <w:rFonts w:cs="Times New Roman"/>
          <w:bCs/>
          <w:color w:val="auto"/>
          <w:sz w:val="24"/>
          <w:szCs w:val="24"/>
          <w:lang w:val="en-US"/>
        </w:rPr>
        <w:t xml:space="preserve"> which shows male gender bias in prevalence of diabetic mellitus and it is in contrary with the study which was conducted in Zimbabwe 2011</w:t>
      </w:r>
      <w:r w:rsidR="00376FD5" w:rsidRPr="008021EF">
        <w:rPr>
          <w:rStyle w:val="A4"/>
          <w:rFonts w:cs="Times New Roman"/>
          <w:bCs/>
          <w:color w:val="auto"/>
          <w:sz w:val="24"/>
          <w:szCs w:val="24"/>
          <w:lang w:val="en-US"/>
        </w:rPr>
        <w:fldChar w:fldCharType="begin"/>
      </w:r>
      <w:r w:rsidR="003532C7" w:rsidRPr="008021EF">
        <w:rPr>
          <w:rStyle w:val="A4"/>
          <w:rFonts w:cs="Times New Roman"/>
          <w:bCs/>
          <w:color w:val="auto"/>
          <w:sz w:val="24"/>
          <w:szCs w:val="24"/>
          <w:lang w:val="en-US"/>
        </w:rPr>
        <w:instrText xml:space="preserve"> ADDIN EN.CITE &lt;EndNote&gt;&lt;Cite&gt;&lt;Author&gt;.&lt;/Author&gt;&lt;Year&gt;2006&lt;/Year&gt;&lt;RecNum&gt;39&lt;/RecNum&gt;&lt;DisplayText&gt;(18, 25)&lt;/DisplayText&gt;&lt;record&gt;&lt;rec-number&gt;39&lt;/rec-number&gt;&lt;foreign-keys&gt;&lt;key app="EN" db-id="drxwwwp9i2xx9ied9e95tfsrta92vw9xx0w0"&gt;39&lt;/key&gt;&lt;/foreign-keys&gt;&lt;ref-type name="Journal Article"&gt;17&lt;/ref-type&gt;&lt;contributors&gt;&lt;authors&gt;&lt;author&gt;World Health Organization .  &lt;/author&gt;&lt;/authors&gt;&lt;/contributors&gt;&lt;titles&gt;&lt;title&gt;Definition and diagnosis of Diabetes Mellitus and intermediate hyperglycemia,&lt;/title&gt;&lt;secondary-title&gt;internet&lt;/secondary-title&gt;&lt;/titles&gt;&lt;periodical&gt;&lt;full-title&gt;internet&lt;/full-title&gt;&lt;/periodical&gt;&lt;dates&gt;&lt;year&gt;2006&lt;/year&gt;&lt;/dates&gt;&lt;urls&gt;&lt;/urls&gt;&lt;/record&gt;&lt;/Cite&gt;&lt;Cite&gt;&lt;RecNum&gt;63&lt;/RecNum&gt;&lt;record&gt;&lt;rec-number&gt;63&lt;/rec-number&gt;&lt;foreign-keys&gt;&lt;key app="EN" db-id="drxwwwp9i2xx9ied9e95tfsrta92vw9xx0w0"&gt;63&lt;/key&gt;&lt;/foreign-keys&gt;&lt;ref-type name="Journal Article"&gt;17&lt;/ref-type&gt;&lt;contributors&gt;&lt;/contributors&gt;&lt;titles&gt;&lt;title&gt;Ponesai n ac, Mufuta t, Gombe n, Lucia t and Donewell b risk factors for diabetic complications among diabetic patients, Chirumanzu district, Zimbabwe, 2011. Austin j public health epidemiology 2015; 2.&lt;/title&gt;&lt;/titles&gt;&lt;dates&gt;&lt;/dates&gt;&lt;urls&gt;&lt;/urls&gt;&lt;/record&gt;&lt;/Cite&gt;&lt;/EndNote&gt;</w:instrText>
      </w:r>
      <w:r w:rsidR="00376FD5" w:rsidRPr="008021EF">
        <w:rPr>
          <w:rStyle w:val="A4"/>
          <w:rFonts w:cs="Times New Roman"/>
          <w:bCs/>
          <w:color w:val="auto"/>
          <w:sz w:val="24"/>
          <w:szCs w:val="24"/>
          <w:lang w:val="en-US"/>
        </w:rPr>
        <w:fldChar w:fldCharType="separate"/>
      </w:r>
      <w:r w:rsidR="003532C7" w:rsidRPr="008021EF">
        <w:rPr>
          <w:rStyle w:val="A4"/>
          <w:rFonts w:cs="Times New Roman"/>
          <w:bCs/>
          <w:noProof/>
          <w:color w:val="auto"/>
          <w:sz w:val="24"/>
          <w:szCs w:val="24"/>
          <w:lang w:val="en-US"/>
        </w:rPr>
        <w:t>(</w:t>
      </w:r>
      <w:hyperlink w:anchor="_ENREF_18" w:tooltip="., 2006 #39" w:history="1">
        <w:r w:rsidR="00832113" w:rsidRPr="008021EF">
          <w:rPr>
            <w:rStyle w:val="A4"/>
            <w:rFonts w:cs="Times New Roman"/>
            <w:bCs/>
            <w:noProof/>
            <w:color w:val="auto"/>
            <w:sz w:val="24"/>
            <w:szCs w:val="24"/>
            <w:lang w:val="en-US"/>
          </w:rPr>
          <w:t>18</w:t>
        </w:r>
      </w:hyperlink>
      <w:r w:rsidR="003532C7" w:rsidRPr="008021EF">
        <w:rPr>
          <w:rStyle w:val="A4"/>
          <w:rFonts w:cs="Times New Roman"/>
          <w:bCs/>
          <w:noProof/>
          <w:color w:val="auto"/>
          <w:sz w:val="24"/>
          <w:szCs w:val="24"/>
          <w:lang w:val="en-US"/>
        </w:rPr>
        <w:t xml:space="preserve">, </w:t>
      </w:r>
      <w:hyperlink w:anchor="_ENREF_25" w:tooltip=",  #63" w:history="1">
        <w:r w:rsidR="00832113" w:rsidRPr="008021EF">
          <w:rPr>
            <w:rStyle w:val="A4"/>
            <w:rFonts w:cs="Times New Roman"/>
            <w:bCs/>
            <w:noProof/>
            <w:color w:val="auto"/>
            <w:sz w:val="24"/>
            <w:szCs w:val="24"/>
            <w:lang w:val="en-US"/>
          </w:rPr>
          <w:t>25</w:t>
        </w:r>
      </w:hyperlink>
      <w:r w:rsidR="003532C7" w:rsidRPr="008021EF">
        <w:rPr>
          <w:rStyle w:val="A4"/>
          <w:rFonts w:cs="Times New Roman"/>
          <w:bCs/>
          <w:noProof/>
          <w:color w:val="auto"/>
          <w:sz w:val="24"/>
          <w:szCs w:val="24"/>
          <w:lang w:val="en-US"/>
        </w:rPr>
        <w:t>)</w:t>
      </w:r>
      <w:r w:rsidR="00376FD5" w:rsidRPr="008021EF">
        <w:rPr>
          <w:rStyle w:val="A4"/>
          <w:rFonts w:cs="Times New Roman"/>
          <w:bCs/>
          <w:color w:val="auto"/>
          <w:sz w:val="24"/>
          <w:szCs w:val="24"/>
          <w:lang w:val="en-US"/>
        </w:rPr>
        <w:fldChar w:fldCharType="end"/>
      </w:r>
      <w:r w:rsidR="004848F7" w:rsidRPr="008021EF">
        <w:rPr>
          <w:rStyle w:val="A4"/>
          <w:rFonts w:cs="Times New Roman"/>
          <w:bCs/>
          <w:color w:val="auto"/>
          <w:sz w:val="24"/>
          <w:szCs w:val="24"/>
          <w:lang w:val="en-US"/>
        </w:rPr>
        <w:t>.</w:t>
      </w:r>
    </w:p>
    <w:p w:rsidR="006F09FE" w:rsidRPr="008021EF" w:rsidRDefault="002C4C0C"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In this study</w:t>
      </w:r>
      <w:r w:rsidR="004848F7" w:rsidRPr="008021EF">
        <w:rPr>
          <w:rStyle w:val="A4"/>
          <w:rFonts w:cs="Times New Roman"/>
          <w:bCs/>
          <w:color w:val="auto"/>
          <w:sz w:val="24"/>
          <w:szCs w:val="24"/>
          <w:lang w:val="en-US"/>
        </w:rPr>
        <w:t xml:space="preserve"> the median age of cases and controls were </w:t>
      </w:r>
      <w:r w:rsidR="00CD4207" w:rsidRPr="008021EF">
        <w:rPr>
          <w:rStyle w:val="A4"/>
          <w:rFonts w:cs="Times New Roman"/>
          <w:bCs/>
          <w:color w:val="auto"/>
          <w:sz w:val="24"/>
          <w:szCs w:val="24"/>
          <w:lang w:val="en-US"/>
        </w:rPr>
        <w:t>39.5(IQR=28-50) and 38</w:t>
      </w:r>
      <w:r w:rsidR="008A3961" w:rsidRPr="008021EF">
        <w:rPr>
          <w:rStyle w:val="A4"/>
          <w:rFonts w:cs="Times New Roman"/>
          <w:bCs/>
          <w:color w:val="auto"/>
          <w:sz w:val="24"/>
          <w:szCs w:val="24"/>
          <w:lang w:val="en-US"/>
        </w:rPr>
        <w:t>.</w:t>
      </w:r>
      <w:r w:rsidR="00CD4207" w:rsidRPr="008021EF">
        <w:rPr>
          <w:rStyle w:val="A4"/>
          <w:rFonts w:cs="Times New Roman"/>
          <w:bCs/>
          <w:color w:val="auto"/>
          <w:sz w:val="24"/>
          <w:szCs w:val="24"/>
          <w:lang w:val="en-US"/>
        </w:rPr>
        <w:t>9 IQR (27.5-50) respectively.</w:t>
      </w:r>
      <w:r w:rsidR="00C012D6" w:rsidRPr="008021EF">
        <w:rPr>
          <w:rStyle w:val="A4"/>
          <w:rFonts w:cs="Times New Roman"/>
          <w:bCs/>
          <w:color w:val="auto"/>
          <w:sz w:val="24"/>
          <w:szCs w:val="24"/>
          <w:lang w:val="en-US"/>
        </w:rPr>
        <w:t xml:space="preserve"> </w:t>
      </w:r>
      <w:r w:rsidR="00CD4207" w:rsidRPr="008021EF">
        <w:rPr>
          <w:rStyle w:val="A4"/>
          <w:rFonts w:cs="Times New Roman"/>
          <w:bCs/>
          <w:color w:val="auto"/>
          <w:sz w:val="24"/>
          <w:szCs w:val="24"/>
          <w:lang w:val="en-US"/>
        </w:rPr>
        <w:t xml:space="preserve">As the result reveals </w:t>
      </w:r>
      <w:r w:rsidR="002C797F" w:rsidRPr="008021EF">
        <w:rPr>
          <w:rStyle w:val="A4"/>
          <w:rFonts w:cs="Times New Roman"/>
          <w:bCs/>
          <w:color w:val="auto"/>
          <w:sz w:val="24"/>
          <w:szCs w:val="24"/>
          <w:lang w:val="en-US"/>
        </w:rPr>
        <w:t xml:space="preserve"> (29.4%</w:t>
      </w:r>
      <w:r w:rsidR="006F09FE" w:rsidRPr="008021EF">
        <w:rPr>
          <w:rStyle w:val="A4"/>
          <w:rFonts w:cs="Times New Roman"/>
          <w:bCs/>
          <w:color w:val="auto"/>
          <w:sz w:val="24"/>
          <w:szCs w:val="24"/>
          <w:lang w:val="en-US"/>
        </w:rPr>
        <w:t xml:space="preserve">) </w:t>
      </w:r>
      <w:r w:rsidR="00C012D6" w:rsidRPr="008021EF">
        <w:rPr>
          <w:rStyle w:val="A4"/>
          <w:rFonts w:cs="Times New Roman"/>
          <w:bCs/>
          <w:color w:val="auto"/>
          <w:sz w:val="24"/>
          <w:szCs w:val="24"/>
          <w:lang w:val="en-US"/>
        </w:rPr>
        <w:t xml:space="preserve">of cases and </w:t>
      </w:r>
      <w:r w:rsidR="006F09FE" w:rsidRPr="008021EF">
        <w:rPr>
          <w:rStyle w:val="A4"/>
          <w:rFonts w:cs="Times New Roman"/>
          <w:bCs/>
          <w:color w:val="auto"/>
          <w:sz w:val="24"/>
          <w:szCs w:val="24"/>
          <w:lang w:val="en-US"/>
        </w:rPr>
        <w:t xml:space="preserve"> (33.1%) </w:t>
      </w:r>
      <w:r w:rsidR="00C012D6" w:rsidRPr="008021EF">
        <w:rPr>
          <w:rStyle w:val="A4"/>
          <w:rFonts w:cs="Times New Roman"/>
          <w:bCs/>
          <w:color w:val="auto"/>
          <w:sz w:val="24"/>
          <w:szCs w:val="24"/>
          <w:lang w:val="en-US"/>
        </w:rPr>
        <w:t>of controls are</w:t>
      </w:r>
      <w:r w:rsidR="002C797F" w:rsidRPr="008021EF">
        <w:rPr>
          <w:rStyle w:val="A4"/>
          <w:rFonts w:cs="Times New Roman"/>
          <w:bCs/>
          <w:color w:val="auto"/>
          <w:sz w:val="24"/>
          <w:szCs w:val="24"/>
          <w:lang w:val="en-US"/>
        </w:rPr>
        <w:t xml:space="preserve"> found in age group greater than 47 </w:t>
      </w:r>
      <w:r w:rsidR="006F09FE" w:rsidRPr="008021EF">
        <w:rPr>
          <w:rStyle w:val="A4"/>
          <w:rFonts w:cs="Times New Roman"/>
          <w:bCs/>
          <w:color w:val="auto"/>
          <w:sz w:val="24"/>
          <w:szCs w:val="24"/>
          <w:lang w:val="en-US"/>
        </w:rPr>
        <w:t>years, t</w:t>
      </w:r>
      <w:r w:rsidR="00C012D6" w:rsidRPr="008021EF">
        <w:rPr>
          <w:rStyle w:val="A4"/>
          <w:rFonts w:cs="Times New Roman"/>
          <w:bCs/>
          <w:color w:val="auto"/>
          <w:sz w:val="24"/>
          <w:szCs w:val="24"/>
          <w:lang w:val="en-US"/>
        </w:rPr>
        <w:t>his is the age group  at which most cases and controls are found. This is similar with other study</w:t>
      </w:r>
      <w:r w:rsidR="006F09FE" w:rsidRPr="008021EF">
        <w:rPr>
          <w:rStyle w:val="A4"/>
          <w:rFonts w:cs="Times New Roman"/>
          <w:bCs/>
          <w:color w:val="auto"/>
          <w:sz w:val="24"/>
          <w:szCs w:val="24"/>
          <w:lang w:val="en-US"/>
        </w:rPr>
        <w:t xml:space="preserve"> that showed </w:t>
      </w:r>
      <w:r w:rsidR="00C012D6" w:rsidRPr="008021EF">
        <w:rPr>
          <w:rStyle w:val="A4"/>
          <w:rFonts w:cs="Times New Roman"/>
          <w:bCs/>
          <w:color w:val="auto"/>
          <w:sz w:val="24"/>
          <w:szCs w:val="24"/>
          <w:lang w:val="en-US"/>
        </w:rPr>
        <w:t>high frequency</w:t>
      </w:r>
      <w:r w:rsidR="00D05BB9" w:rsidRPr="008021EF">
        <w:rPr>
          <w:rStyle w:val="A4"/>
          <w:rFonts w:cs="Times New Roman"/>
          <w:bCs/>
          <w:color w:val="auto"/>
          <w:sz w:val="24"/>
          <w:szCs w:val="24"/>
          <w:lang w:val="en-US"/>
        </w:rPr>
        <w:t xml:space="preserve"> of diabetic complication</w:t>
      </w:r>
      <w:r w:rsidR="00C012D6" w:rsidRPr="008021EF">
        <w:rPr>
          <w:rStyle w:val="A4"/>
          <w:rFonts w:cs="Times New Roman"/>
          <w:bCs/>
          <w:color w:val="auto"/>
          <w:sz w:val="24"/>
          <w:szCs w:val="24"/>
          <w:lang w:val="en-US"/>
        </w:rPr>
        <w:t xml:space="preserve"> were found in older age group and age increment was a significant factor for diabetic complication</w:t>
      </w:r>
      <w:r w:rsidR="008E57E4" w:rsidRPr="008021EF">
        <w:rPr>
          <w:rStyle w:val="A4"/>
          <w:rFonts w:cs="Times New Roman"/>
          <w:bCs/>
          <w:color w:val="auto"/>
          <w:sz w:val="24"/>
          <w:szCs w:val="24"/>
          <w:lang w:val="en-US"/>
        </w:rPr>
        <w:fldChar w:fldCharType="begin"/>
      </w:r>
      <w:r w:rsidR="003532C7" w:rsidRPr="008021EF">
        <w:rPr>
          <w:rStyle w:val="A4"/>
          <w:rFonts w:cs="Times New Roman"/>
          <w:bCs/>
          <w:color w:val="auto"/>
          <w:sz w:val="24"/>
          <w:szCs w:val="24"/>
          <w:lang w:val="en-US"/>
        </w:rPr>
        <w:instrText xml:space="preserve"> ADDIN EN.CITE &lt;EndNote&gt;&lt;Cite&gt;&lt;Author&gt;Hintsa S&lt;/Author&gt;&lt;Year&gt;2017&lt;/Year&gt;&lt;RecNum&gt;50&lt;/RecNum&gt;&lt;DisplayText&gt;(27)&lt;/DisplayText&gt;&lt;record&gt;&lt;rec-number&gt;50&lt;/rec-number&gt;&lt;foreign-keys&gt;&lt;key app="EN" db-id="drxwwwp9i2xx9ied9e95tfsrta92vw9xx0w0"&gt;50&lt;/key&gt;&lt;/foreign-keys&gt;&lt;ref-type name="Journal Article"&gt;17&lt;/ref-type&gt;&lt;contributors&gt;&lt;authors&gt;&lt;author&gt;Hintsa S, Dube L, Abay M, Angesom T,Workicho &lt;/author&gt;&lt;/authors&gt;&lt;/contributors&gt;&lt;titles&gt;&lt;title&gt;Determinants of diabetic nephropathy in Ayder Referral Hospital, Northern Ethiopia: A case-control study.&lt;/title&gt;&lt;secondary-title&gt;PLoS ONE &lt;/secondary-title&gt;&lt;/titles&gt;&lt;periodical&gt;&lt;full-title&gt;PLoS ONE&lt;/full-title&gt;&lt;/periodical&gt;&lt;volume&gt;12&lt;/volume&gt;&lt;dates&gt;&lt;year&gt;2017&lt;/year&gt;&lt;/dates&gt;&lt;urls&gt;&lt;/urls&gt;&lt;/record&gt;&lt;/Cite&gt;&lt;/EndNote&gt;</w:instrText>
      </w:r>
      <w:r w:rsidR="008E57E4" w:rsidRPr="008021EF">
        <w:rPr>
          <w:rStyle w:val="A4"/>
          <w:rFonts w:cs="Times New Roman"/>
          <w:bCs/>
          <w:color w:val="auto"/>
          <w:sz w:val="24"/>
          <w:szCs w:val="24"/>
          <w:lang w:val="en-US"/>
        </w:rPr>
        <w:fldChar w:fldCharType="separate"/>
      </w:r>
      <w:r w:rsidR="003532C7" w:rsidRPr="008021EF">
        <w:rPr>
          <w:rStyle w:val="A4"/>
          <w:rFonts w:cs="Times New Roman"/>
          <w:bCs/>
          <w:noProof/>
          <w:color w:val="auto"/>
          <w:sz w:val="24"/>
          <w:szCs w:val="24"/>
          <w:lang w:val="en-US"/>
        </w:rPr>
        <w:t>(</w:t>
      </w:r>
      <w:hyperlink w:anchor="_ENREF_27" w:tooltip="Hintsa S, 2017 #50" w:history="1">
        <w:r w:rsidR="00832113" w:rsidRPr="008021EF">
          <w:rPr>
            <w:rStyle w:val="A4"/>
            <w:rFonts w:cs="Times New Roman"/>
            <w:bCs/>
            <w:noProof/>
            <w:color w:val="auto"/>
            <w:sz w:val="24"/>
            <w:szCs w:val="24"/>
            <w:lang w:val="en-US"/>
          </w:rPr>
          <w:t>27</w:t>
        </w:r>
      </w:hyperlink>
      <w:r w:rsidR="003532C7" w:rsidRPr="008021EF">
        <w:rPr>
          <w:rStyle w:val="A4"/>
          <w:rFonts w:cs="Times New Roman"/>
          <w:bCs/>
          <w:noProof/>
          <w:color w:val="auto"/>
          <w:sz w:val="24"/>
          <w:szCs w:val="24"/>
          <w:lang w:val="en-US"/>
        </w:rPr>
        <w:t>)</w:t>
      </w:r>
      <w:r w:rsidR="008E57E4" w:rsidRPr="008021EF">
        <w:rPr>
          <w:rStyle w:val="A4"/>
          <w:rFonts w:cs="Times New Roman"/>
          <w:bCs/>
          <w:color w:val="auto"/>
          <w:sz w:val="24"/>
          <w:szCs w:val="24"/>
          <w:lang w:val="en-US"/>
        </w:rPr>
        <w:fldChar w:fldCharType="end"/>
      </w:r>
      <w:r w:rsidR="006F09FE" w:rsidRPr="008021EF">
        <w:rPr>
          <w:rStyle w:val="A4"/>
          <w:rFonts w:cs="Times New Roman"/>
          <w:bCs/>
          <w:color w:val="auto"/>
          <w:sz w:val="24"/>
          <w:szCs w:val="24"/>
          <w:lang w:val="en-US"/>
        </w:rPr>
        <w:t xml:space="preserve">. </w:t>
      </w:r>
    </w:p>
    <w:p w:rsidR="00486AED" w:rsidRPr="008021EF" w:rsidRDefault="000B3C64"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According to this study</w:t>
      </w:r>
      <w:r w:rsidR="006F09FE" w:rsidRPr="008021EF">
        <w:rPr>
          <w:rStyle w:val="A4"/>
          <w:rFonts w:cs="Times New Roman"/>
          <w:bCs/>
          <w:color w:val="auto"/>
          <w:sz w:val="24"/>
          <w:szCs w:val="24"/>
          <w:lang w:val="en-US"/>
        </w:rPr>
        <w:t xml:space="preserve"> </w:t>
      </w:r>
      <w:r w:rsidR="00EB203C" w:rsidRPr="008021EF">
        <w:rPr>
          <w:rStyle w:val="A4"/>
          <w:rFonts w:cs="Times New Roman"/>
          <w:bCs/>
          <w:color w:val="auto"/>
          <w:sz w:val="24"/>
          <w:szCs w:val="24"/>
          <w:lang w:val="en-US"/>
        </w:rPr>
        <w:t>20.6% cases responded as having poor drug adherence, but only 8</w:t>
      </w:r>
      <w:r w:rsidR="006F09FE" w:rsidRPr="008021EF">
        <w:rPr>
          <w:rStyle w:val="A4"/>
          <w:rFonts w:cs="Times New Roman"/>
          <w:bCs/>
          <w:color w:val="auto"/>
          <w:sz w:val="24"/>
          <w:szCs w:val="24"/>
          <w:lang w:val="en-US"/>
        </w:rPr>
        <w:t>.1 % of controls have</w:t>
      </w:r>
      <w:r w:rsidR="00EB203C" w:rsidRPr="008021EF">
        <w:rPr>
          <w:rStyle w:val="A4"/>
          <w:rFonts w:cs="Times New Roman"/>
          <w:bCs/>
          <w:color w:val="auto"/>
          <w:sz w:val="24"/>
          <w:szCs w:val="24"/>
          <w:lang w:val="en-US"/>
        </w:rPr>
        <w:t xml:space="preserve"> poor drug adhe</w:t>
      </w:r>
      <w:r w:rsidR="006663F6" w:rsidRPr="008021EF">
        <w:rPr>
          <w:rStyle w:val="A4"/>
          <w:rFonts w:cs="Times New Roman"/>
          <w:bCs/>
          <w:color w:val="auto"/>
          <w:sz w:val="24"/>
          <w:szCs w:val="24"/>
          <w:lang w:val="en-US"/>
        </w:rPr>
        <w:t>rence, and this shows</w:t>
      </w:r>
      <w:r w:rsidR="00EB203C" w:rsidRPr="008021EF">
        <w:rPr>
          <w:rStyle w:val="A4"/>
          <w:rFonts w:cs="Times New Roman"/>
          <w:bCs/>
          <w:color w:val="auto"/>
          <w:sz w:val="24"/>
          <w:szCs w:val="24"/>
          <w:lang w:val="en-US"/>
        </w:rPr>
        <w:t xml:space="preserve"> </w:t>
      </w:r>
      <w:r w:rsidRPr="008021EF">
        <w:rPr>
          <w:rStyle w:val="A4"/>
          <w:rFonts w:cs="Times New Roman"/>
          <w:bCs/>
          <w:color w:val="auto"/>
          <w:sz w:val="24"/>
          <w:szCs w:val="24"/>
          <w:lang w:val="en-US"/>
        </w:rPr>
        <w:t xml:space="preserve">strict </w:t>
      </w:r>
      <w:r w:rsidR="00EB203C" w:rsidRPr="008021EF">
        <w:rPr>
          <w:rStyle w:val="A4"/>
          <w:rFonts w:cs="Times New Roman"/>
          <w:bCs/>
          <w:color w:val="auto"/>
          <w:sz w:val="24"/>
          <w:szCs w:val="24"/>
          <w:lang w:val="en-US"/>
        </w:rPr>
        <w:t>d</w:t>
      </w:r>
      <w:r w:rsidRPr="008021EF">
        <w:rPr>
          <w:rStyle w:val="A4"/>
          <w:rFonts w:cs="Times New Roman"/>
          <w:bCs/>
          <w:color w:val="auto"/>
          <w:sz w:val="24"/>
          <w:szCs w:val="24"/>
          <w:lang w:val="en-US"/>
        </w:rPr>
        <w:t>rug adherence could be</w:t>
      </w:r>
      <w:r w:rsidR="006F09FE" w:rsidRPr="008021EF">
        <w:rPr>
          <w:rStyle w:val="A4"/>
          <w:rFonts w:cs="Times New Roman"/>
          <w:bCs/>
          <w:color w:val="auto"/>
          <w:sz w:val="24"/>
          <w:szCs w:val="24"/>
          <w:lang w:val="en-US"/>
        </w:rPr>
        <w:t xml:space="preserve"> </w:t>
      </w:r>
      <w:r w:rsidR="006663F6" w:rsidRPr="008021EF">
        <w:rPr>
          <w:rStyle w:val="A4"/>
          <w:rFonts w:cs="Times New Roman"/>
          <w:bCs/>
          <w:color w:val="auto"/>
          <w:sz w:val="24"/>
          <w:szCs w:val="24"/>
          <w:lang w:val="en-US"/>
        </w:rPr>
        <w:t>everything</w:t>
      </w:r>
      <w:r w:rsidR="006F09FE" w:rsidRPr="008021EF">
        <w:rPr>
          <w:rStyle w:val="A4"/>
          <w:rFonts w:cs="Times New Roman"/>
          <w:bCs/>
          <w:color w:val="auto"/>
          <w:sz w:val="24"/>
          <w:szCs w:val="24"/>
          <w:lang w:val="en-US"/>
        </w:rPr>
        <w:t xml:space="preserve"> for</w:t>
      </w:r>
      <w:r w:rsidR="00EB203C" w:rsidRPr="008021EF">
        <w:rPr>
          <w:rStyle w:val="A4"/>
          <w:rFonts w:cs="Times New Roman"/>
          <w:bCs/>
          <w:color w:val="auto"/>
          <w:sz w:val="24"/>
          <w:szCs w:val="24"/>
          <w:lang w:val="en-US"/>
        </w:rPr>
        <w:t xml:space="preserve"> </w:t>
      </w:r>
      <w:r w:rsidR="006663F6" w:rsidRPr="008021EF">
        <w:rPr>
          <w:rStyle w:val="A4"/>
          <w:rFonts w:cs="Times New Roman"/>
          <w:bCs/>
          <w:color w:val="auto"/>
          <w:sz w:val="24"/>
          <w:szCs w:val="24"/>
          <w:lang w:val="en-US"/>
        </w:rPr>
        <w:t xml:space="preserve">a patient in preventing </w:t>
      </w:r>
      <w:r w:rsidR="00EB203C" w:rsidRPr="008021EF">
        <w:rPr>
          <w:rStyle w:val="A4"/>
          <w:rFonts w:cs="Times New Roman"/>
          <w:bCs/>
          <w:color w:val="auto"/>
          <w:sz w:val="24"/>
          <w:szCs w:val="24"/>
          <w:lang w:val="en-US"/>
        </w:rPr>
        <w:t xml:space="preserve">undesirable </w:t>
      </w:r>
      <w:r w:rsidR="006F09FE" w:rsidRPr="008021EF">
        <w:rPr>
          <w:rStyle w:val="A4"/>
          <w:rFonts w:cs="Times New Roman"/>
          <w:bCs/>
          <w:color w:val="auto"/>
          <w:sz w:val="24"/>
          <w:szCs w:val="24"/>
          <w:lang w:val="en-US"/>
        </w:rPr>
        <w:t xml:space="preserve">diabetic </w:t>
      </w:r>
      <w:r w:rsidR="00EB203C" w:rsidRPr="008021EF">
        <w:rPr>
          <w:rStyle w:val="A4"/>
          <w:rFonts w:cs="Times New Roman"/>
          <w:bCs/>
          <w:color w:val="auto"/>
          <w:sz w:val="24"/>
          <w:szCs w:val="24"/>
          <w:lang w:val="en-US"/>
        </w:rPr>
        <w:t>complication outcomes.</w:t>
      </w:r>
      <w:r w:rsidR="006F09FE" w:rsidRPr="008021EF">
        <w:rPr>
          <w:rStyle w:val="A4"/>
          <w:rFonts w:cs="Times New Roman"/>
          <w:bCs/>
          <w:color w:val="auto"/>
          <w:sz w:val="24"/>
          <w:szCs w:val="24"/>
          <w:lang w:val="en-US"/>
        </w:rPr>
        <w:t xml:space="preserve"> </w:t>
      </w:r>
    </w:p>
    <w:p w:rsidR="004848F7" w:rsidRPr="008021EF" w:rsidRDefault="000B3C64"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 T</w:t>
      </w:r>
      <w:r w:rsidR="004848F7" w:rsidRPr="008021EF">
        <w:rPr>
          <w:rStyle w:val="A4"/>
          <w:rFonts w:cs="Times New Roman"/>
          <w:bCs/>
          <w:color w:val="auto"/>
          <w:sz w:val="24"/>
          <w:szCs w:val="24"/>
          <w:lang w:val="en-US"/>
        </w:rPr>
        <w:t xml:space="preserve">he study also shows </w:t>
      </w:r>
      <w:r w:rsidR="00F75CDA" w:rsidRPr="008021EF">
        <w:rPr>
          <w:rStyle w:val="A4"/>
          <w:rFonts w:cs="Times New Roman"/>
          <w:bCs/>
          <w:color w:val="auto"/>
          <w:sz w:val="24"/>
          <w:szCs w:val="24"/>
          <w:lang w:val="en-US"/>
        </w:rPr>
        <w:t>majority of study subjects (57.8</w:t>
      </w:r>
      <w:r w:rsidR="004848F7" w:rsidRPr="008021EF">
        <w:rPr>
          <w:rStyle w:val="A4"/>
          <w:rFonts w:cs="Times New Roman"/>
          <w:bCs/>
          <w:color w:val="auto"/>
          <w:sz w:val="24"/>
          <w:szCs w:val="24"/>
          <w:lang w:val="en-US"/>
        </w:rPr>
        <w:t xml:space="preserve">%) are </w:t>
      </w:r>
      <w:r w:rsidR="00AE20AB" w:rsidRPr="008021EF">
        <w:rPr>
          <w:rStyle w:val="A4"/>
          <w:rFonts w:cs="Times New Roman"/>
          <w:bCs/>
          <w:color w:val="auto"/>
          <w:sz w:val="24"/>
          <w:szCs w:val="24"/>
          <w:lang w:val="en-US"/>
        </w:rPr>
        <w:t xml:space="preserve">type 1 diabetic patients, 58.5% of cases </w:t>
      </w:r>
      <w:r w:rsidR="004848F7" w:rsidRPr="008021EF">
        <w:rPr>
          <w:rStyle w:val="A4"/>
          <w:rFonts w:cs="Times New Roman"/>
          <w:bCs/>
          <w:color w:val="auto"/>
          <w:sz w:val="24"/>
          <w:szCs w:val="24"/>
          <w:lang w:val="en-US"/>
        </w:rPr>
        <w:t>and 41.5% of contro</w:t>
      </w:r>
      <w:r w:rsidR="00AE20AB" w:rsidRPr="008021EF">
        <w:rPr>
          <w:rStyle w:val="A4"/>
          <w:rFonts w:cs="Times New Roman"/>
          <w:bCs/>
          <w:color w:val="auto"/>
          <w:sz w:val="24"/>
          <w:szCs w:val="24"/>
          <w:lang w:val="en-US"/>
        </w:rPr>
        <w:t>ls</w:t>
      </w:r>
      <w:r w:rsidR="004848F7" w:rsidRPr="008021EF">
        <w:rPr>
          <w:rStyle w:val="A4"/>
          <w:rFonts w:cs="Times New Roman"/>
          <w:bCs/>
          <w:color w:val="auto"/>
          <w:sz w:val="24"/>
          <w:szCs w:val="24"/>
          <w:lang w:val="en-US"/>
        </w:rPr>
        <w:t xml:space="preserve"> respectively. When we see gender difference, out of the total males 60.7% and 54.0% out of the total females are type one diabetic respectively. Regarding to glycemic control 62.5% of controls and 60.3% of cases have poor glycemic control</w:t>
      </w:r>
      <w:r w:rsidR="00AE20AB" w:rsidRPr="008021EF">
        <w:rPr>
          <w:rStyle w:val="A4"/>
          <w:rFonts w:cs="Times New Roman"/>
          <w:bCs/>
          <w:color w:val="auto"/>
          <w:sz w:val="24"/>
          <w:szCs w:val="24"/>
          <w:lang w:val="en-US"/>
        </w:rPr>
        <w:t>.</w:t>
      </w:r>
    </w:p>
    <w:p w:rsidR="006F09FE" w:rsidRPr="008021EF" w:rsidRDefault="006F09FE"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In multiple logistic regression age group between 38-47</w:t>
      </w:r>
      <w:r w:rsidR="005D4AD9" w:rsidRPr="008021EF">
        <w:rPr>
          <w:rStyle w:val="A4"/>
          <w:rFonts w:cs="Times New Roman"/>
          <w:bCs/>
          <w:color w:val="auto"/>
          <w:sz w:val="24"/>
          <w:szCs w:val="24"/>
          <w:lang w:val="en-US"/>
        </w:rPr>
        <w:t xml:space="preserve"> and &gt;</w:t>
      </w:r>
      <w:r w:rsidRPr="008021EF">
        <w:rPr>
          <w:rStyle w:val="A4"/>
          <w:rFonts w:cs="Times New Roman"/>
          <w:bCs/>
          <w:color w:val="auto"/>
          <w:sz w:val="24"/>
          <w:szCs w:val="24"/>
          <w:lang w:val="en-US"/>
        </w:rPr>
        <w:t xml:space="preserve"> 47, monthly income 1000-1499, poor adherence, glycemic control and type of di</w:t>
      </w:r>
      <w:r w:rsidR="00222520" w:rsidRPr="008021EF">
        <w:rPr>
          <w:rStyle w:val="A4"/>
          <w:rFonts w:cs="Times New Roman"/>
          <w:bCs/>
          <w:color w:val="auto"/>
          <w:sz w:val="24"/>
          <w:szCs w:val="24"/>
          <w:lang w:val="en-US"/>
        </w:rPr>
        <w:t>abetes are statically significant determinants</w:t>
      </w:r>
      <w:r w:rsidRPr="008021EF">
        <w:rPr>
          <w:rStyle w:val="A4"/>
          <w:rFonts w:cs="Times New Roman"/>
          <w:bCs/>
          <w:color w:val="auto"/>
          <w:sz w:val="24"/>
          <w:szCs w:val="24"/>
          <w:lang w:val="en-US"/>
        </w:rPr>
        <w:t xml:space="preserve"> of diabetic c</w:t>
      </w:r>
      <w:r w:rsidR="00222520" w:rsidRPr="008021EF">
        <w:rPr>
          <w:rStyle w:val="A4"/>
          <w:rFonts w:cs="Times New Roman"/>
          <w:bCs/>
          <w:color w:val="auto"/>
          <w:sz w:val="24"/>
          <w:szCs w:val="24"/>
          <w:lang w:val="en-US"/>
        </w:rPr>
        <w:t>omplication found in this study</w:t>
      </w:r>
      <w:r w:rsidRPr="008021EF">
        <w:rPr>
          <w:rStyle w:val="A4"/>
          <w:rFonts w:cs="Times New Roman"/>
          <w:bCs/>
          <w:color w:val="auto"/>
          <w:sz w:val="24"/>
          <w:szCs w:val="24"/>
          <w:lang w:val="en-US"/>
        </w:rPr>
        <w:t>.</w:t>
      </w:r>
    </w:p>
    <w:p w:rsidR="00083AE8" w:rsidRPr="008021EF" w:rsidRDefault="00083AE8" w:rsidP="00C87631">
      <w:pPr>
        <w:pStyle w:val="NormalWeb"/>
        <w:spacing w:before="240" w:beforeAutospacing="0" w:after="120" w:afterAutospacing="0" w:line="360" w:lineRule="auto"/>
        <w:ind w:left="170" w:right="113"/>
        <w:jc w:val="both"/>
        <w:rPr>
          <w:rStyle w:val="A4"/>
          <w:rFonts w:cs="Times New Roman"/>
          <w:bCs/>
          <w:color w:val="auto"/>
          <w:sz w:val="24"/>
          <w:szCs w:val="24"/>
        </w:rPr>
      </w:pPr>
      <w:r w:rsidRPr="008021EF">
        <w:rPr>
          <w:rStyle w:val="A4"/>
          <w:rFonts w:cs="Times New Roman"/>
          <w:bCs/>
          <w:color w:val="auto"/>
          <w:sz w:val="24"/>
          <w:szCs w:val="24"/>
          <w:lang w:val="en-US"/>
        </w:rPr>
        <w:t>The odds of diabetic complicat</w:t>
      </w:r>
      <w:r w:rsidR="0006410E" w:rsidRPr="008021EF">
        <w:rPr>
          <w:rStyle w:val="A4"/>
          <w:rFonts w:cs="Times New Roman"/>
          <w:bCs/>
          <w:color w:val="auto"/>
          <w:sz w:val="24"/>
          <w:szCs w:val="24"/>
          <w:lang w:val="en-US"/>
        </w:rPr>
        <w:t>ion is 5.6 and 4.81</w:t>
      </w:r>
      <w:r w:rsidRPr="008021EF">
        <w:rPr>
          <w:rStyle w:val="A4"/>
          <w:rFonts w:cs="Times New Roman"/>
          <w:bCs/>
          <w:color w:val="auto"/>
          <w:sz w:val="24"/>
          <w:szCs w:val="24"/>
          <w:lang w:val="en-US"/>
        </w:rPr>
        <w:t xml:space="preserve"> among 38-47 age groups and &gt; 47 age groups </w:t>
      </w:r>
      <w:r w:rsidR="0006410E" w:rsidRPr="008021EF">
        <w:rPr>
          <w:rStyle w:val="A4"/>
          <w:rFonts w:cs="Times New Roman"/>
          <w:bCs/>
          <w:color w:val="auto"/>
          <w:sz w:val="24"/>
          <w:szCs w:val="24"/>
          <w:lang w:val="en-US"/>
        </w:rPr>
        <w:t xml:space="preserve">respectively </w:t>
      </w:r>
      <w:r w:rsidRPr="008021EF">
        <w:rPr>
          <w:rStyle w:val="A4"/>
          <w:rFonts w:cs="Times New Roman"/>
          <w:bCs/>
          <w:color w:val="auto"/>
          <w:sz w:val="24"/>
          <w:szCs w:val="24"/>
          <w:lang w:val="en-US"/>
        </w:rPr>
        <w:t>as co</w:t>
      </w:r>
      <w:r w:rsidR="000C44DA" w:rsidRPr="008021EF">
        <w:rPr>
          <w:rStyle w:val="A4"/>
          <w:rFonts w:cs="Times New Roman"/>
          <w:bCs/>
          <w:color w:val="auto"/>
          <w:sz w:val="24"/>
          <w:szCs w:val="24"/>
          <w:lang w:val="en-US"/>
        </w:rPr>
        <w:t>mpared to those who age between</w:t>
      </w:r>
      <w:r w:rsidRPr="008021EF">
        <w:rPr>
          <w:rStyle w:val="A4"/>
          <w:rFonts w:cs="Times New Roman"/>
          <w:bCs/>
          <w:color w:val="auto"/>
          <w:sz w:val="24"/>
          <w:szCs w:val="24"/>
          <w:lang w:val="en-US"/>
        </w:rPr>
        <w:t xml:space="preserve">18-27.  This indicates that as age </w:t>
      </w:r>
      <w:r w:rsidR="00A6062A" w:rsidRPr="008021EF">
        <w:rPr>
          <w:rStyle w:val="A4"/>
          <w:rFonts w:cs="Times New Roman"/>
          <w:bCs/>
          <w:color w:val="auto"/>
          <w:sz w:val="24"/>
          <w:szCs w:val="24"/>
          <w:lang w:val="en-US"/>
        </w:rPr>
        <w:t>gets old</w:t>
      </w:r>
      <w:r w:rsidR="00BD785C" w:rsidRPr="008021EF">
        <w:rPr>
          <w:rStyle w:val="A4"/>
          <w:rFonts w:cs="Times New Roman"/>
          <w:bCs/>
          <w:color w:val="auto"/>
          <w:sz w:val="24"/>
          <w:szCs w:val="24"/>
          <w:lang w:val="en-US"/>
        </w:rPr>
        <w:t>er</w:t>
      </w:r>
      <w:r w:rsidR="00A6062A" w:rsidRPr="008021EF">
        <w:rPr>
          <w:rStyle w:val="A4"/>
          <w:rFonts w:cs="Times New Roman"/>
          <w:bCs/>
          <w:color w:val="auto"/>
          <w:sz w:val="24"/>
          <w:szCs w:val="24"/>
          <w:lang w:val="en-US"/>
        </w:rPr>
        <w:t xml:space="preserve"> </w:t>
      </w:r>
      <w:r w:rsidRPr="008021EF">
        <w:rPr>
          <w:rStyle w:val="A4"/>
          <w:rFonts w:cs="Times New Roman"/>
          <w:bCs/>
          <w:color w:val="auto"/>
          <w:sz w:val="24"/>
          <w:szCs w:val="24"/>
          <w:lang w:val="en-US"/>
        </w:rPr>
        <w:t>the probability of de</w:t>
      </w:r>
      <w:r w:rsidR="00A6062A" w:rsidRPr="008021EF">
        <w:rPr>
          <w:rStyle w:val="A4"/>
          <w:rFonts w:cs="Times New Roman"/>
          <w:bCs/>
          <w:color w:val="auto"/>
          <w:sz w:val="24"/>
          <w:szCs w:val="24"/>
          <w:lang w:val="en-US"/>
        </w:rPr>
        <w:t>veloping complication is high</w:t>
      </w:r>
      <w:r w:rsidRPr="008021EF">
        <w:rPr>
          <w:rStyle w:val="A4"/>
          <w:rFonts w:cs="Times New Roman"/>
          <w:bCs/>
          <w:color w:val="auto"/>
          <w:sz w:val="24"/>
          <w:szCs w:val="24"/>
          <w:lang w:val="en-US"/>
        </w:rPr>
        <w:t xml:space="preserve">. </w:t>
      </w:r>
      <w:r w:rsidR="003C200E" w:rsidRPr="008021EF">
        <w:rPr>
          <w:bCs/>
        </w:rPr>
        <w:t>These could be due to altered glucose metabolism associated with aging due to the fact that aging results in relative insulin resistance and islet cell dysfunction or it could be by hormonal changes and decreased physical activity associated with aging that results in decreased insulin sensitivity.</w:t>
      </w:r>
      <w:r w:rsidRPr="008021EF">
        <w:rPr>
          <w:rStyle w:val="A4"/>
          <w:rFonts w:cs="Times New Roman"/>
          <w:bCs/>
          <w:color w:val="auto"/>
          <w:sz w:val="24"/>
          <w:szCs w:val="24"/>
          <w:lang w:val="en-US"/>
        </w:rPr>
        <w:t xml:space="preserve">The </w:t>
      </w:r>
      <w:r w:rsidR="00CC4ADC" w:rsidRPr="008021EF">
        <w:rPr>
          <w:rStyle w:val="A4"/>
          <w:rFonts w:cs="Times New Roman"/>
          <w:bCs/>
          <w:color w:val="auto"/>
          <w:sz w:val="24"/>
          <w:szCs w:val="24"/>
          <w:lang w:val="en-US"/>
        </w:rPr>
        <w:t xml:space="preserve">result </w:t>
      </w:r>
      <w:r w:rsidR="00CC4ADC" w:rsidRPr="008021EF">
        <w:rPr>
          <w:rStyle w:val="A4"/>
          <w:rFonts w:cs="Times New Roman"/>
          <w:bCs/>
          <w:color w:val="auto"/>
          <w:sz w:val="24"/>
          <w:szCs w:val="24"/>
          <w:lang w:val="en-US"/>
        </w:rPr>
        <w:lastRenderedPageBreak/>
        <w:t>is</w:t>
      </w:r>
      <w:r w:rsidRPr="008021EF">
        <w:rPr>
          <w:rStyle w:val="A4"/>
          <w:rFonts w:cs="Times New Roman"/>
          <w:bCs/>
          <w:color w:val="auto"/>
          <w:sz w:val="24"/>
          <w:szCs w:val="24"/>
          <w:lang w:val="en-US"/>
        </w:rPr>
        <w:t xml:space="preserve"> similar with th</w:t>
      </w:r>
      <w:r w:rsidR="00CA3ADD" w:rsidRPr="008021EF">
        <w:rPr>
          <w:rStyle w:val="A4"/>
          <w:rFonts w:cs="Times New Roman"/>
          <w:bCs/>
          <w:color w:val="auto"/>
          <w:sz w:val="24"/>
          <w:szCs w:val="24"/>
          <w:lang w:val="en-US"/>
        </w:rPr>
        <w:t>e study which was conducted at A</w:t>
      </w:r>
      <w:r w:rsidRPr="008021EF">
        <w:rPr>
          <w:rStyle w:val="A4"/>
          <w:rFonts w:cs="Times New Roman"/>
          <w:bCs/>
          <w:color w:val="auto"/>
          <w:sz w:val="24"/>
          <w:szCs w:val="24"/>
          <w:lang w:val="en-US"/>
        </w:rPr>
        <w:t xml:space="preserve">yder referral </w:t>
      </w:r>
      <w:r w:rsidR="005D4AD9" w:rsidRPr="008021EF">
        <w:rPr>
          <w:rStyle w:val="A4"/>
          <w:rFonts w:cs="Times New Roman"/>
          <w:bCs/>
          <w:color w:val="auto"/>
          <w:sz w:val="24"/>
          <w:szCs w:val="24"/>
          <w:lang w:val="en-US"/>
        </w:rPr>
        <w:t>hospital,</w:t>
      </w:r>
      <w:r w:rsidR="00CC4ADC" w:rsidRPr="008021EF">
        <w:rPr>
          <w:rStyle w:val="A4"/>
          <w:rFonts w:cs="Times New Roman"/>
          <w:bCs/>
          <w:color w:val="auto"/>
          <w:sz w:val="24"/>
          <w:szCs w:val="24"/>
          <w:lang w:val="en-US"/>
        </w:rPr>
        <w:t xml:space="preserve"> Bahirdar referral hospital Dessie referral hospital and </w:t>
      </w:r>
      <w:r w:rsidR="007B2FC9" w:rsidRPr="008021EF">
        <w:rPr>
          <w:rStyle w:val="A4"/>
          <w:rFonts w:cs="Times New Roman"/>
          <w:bCs/>
          <w:color w:val="auto"/>
          <w:sz w:val="24"/>
          <w:szCs w:val="24"/>
          <w:lang w:val="en-US"/>
        </w:rPr>
        <w:t>India. B</w:t>
      </w:r>
      <w:r w:rsidR="005D4AD9" w:rsidRPr="008021EF">
        <w:rPr>
          <w:rStyle w:val="A4"/>
          <w:rFonts w:cs="Times New Roman"/>
          <w:bCs/>
          <w:color w:val="auto"/>
          <w:sz w:val="24"/>
          <w:szCs w:val="24"/>
          <w:lang w:val="en-US"/>
        </w:rPr>
        <w:t>ut in the study which was conducted in Iran age was not a significant factor for diabetic complication; this difference could be due to sa</w:t>
      </w:r>
      <w:r w:rsidR="00A6062A" w:rsidRPr="008021EF">
        <w:rPr>
          <w:rStyle w:val="A4"/>
          <w:rFonts w:cs="Times New Roman"/>
          <w:bCs/>
          <w:color w:val="auto"/>
          <w:sz w:val="24"/>
          <w:szCs w:val="24"/>
          <w:lang w:val="en-US"/>
        </w:rPr>
        <w:t>mple size difference and matching of</w:t>
      </w:r>
      <w:r w:rsidR="005D4AD9" w:rsidRPr="008021EF">
        <w:rPr>
          <w:rStyle w:val="A4"/>
          <w:rFonts w:cs="Times New Roman"/>
          <w:bCs/>
          <w:color w:val="auto"/>
          <w:sz w:val="24"/>
          <w:szCs w:val="24"/>
          <w:lang w:val="en-US"/>
        </w:rPr>
        <w:t xml:space="preserve"> case </w:t>
      </w:r>
      <w:r w:rsidR="00A6062A" w:rsidRPr="008021EF">
        <w:rPr>
          <w:rStyle w:val="A4"/>
          <w:rFonts w:cs="Times New Roman"/>
          <w:bCs/>
          <w:color w:val="auto"/>
          <w:sz w:val="24"/>
          <w:szCs w:val="24"/>
          <w:lang w:val="en-US"/>
        </w:rPr>
        <w:t xml:space="preserve">and </w:t>
      </w:r>
      <w:r w:rsidR="005D4AD9" w:rsidRPr="008021EF">
        <w:rPr>
          <w:rStyle w:val="A4"/>
          <w:rFonts w:cs="Times New Roman"/>
          <w:bCs/>
          <w:color w:val="auto"/>
          <w:sz w:val="24"/>
          <w:szCs w:val="24"/>
          <w:lang w:val="en-US"/>
        </w:rPr>
        <w:t xml:space="preserve">control </w:t>
      </w:r>
      <w:r w:rsidR="00A6062A" w:rsidRPr="008021EF">
        <w:rPr>
          <w:rStyle w:val="A4"/>
          <w:rFonts w:cs="Times New Roman"/>
          <w:bCs/>
          <w:color w:val="auto"/>
          <w:sz w:val="24"/>
          <w:szCs w:val="24"/>
          <w:lang w:val="en-US"/>
        </w:rPr>
        <w:t>on age and gender variables was used implemented in</w:t>
      </w:r>
      <w:r w:rsidR="005D4AD9" w:rsidRPr="008021EF">
        <w:rPr>
          <w:rStyle w:val="A4"/>
          <w:rFonts w:cs="Times New Roman"/>
          <w:bCs/>
          <w:color w:val="auto"/>
          <w:sz w:val="24"/>
          <w:szCs w:val="24"/>
          <w:lang w:val="en-US"/>
        </w:rPr>
        <w:t xml:space="preserve"> Iran </w:t>
      </w:r>
      <w:r w:rsidR="00A6062A" w:rsidRPr="008021EF">
        <w:rPr>
          <w:rStyle w:val="A4"/>
          <w:rFonts w:cs="Times New Roman"/>
          <w:bCs/>
          <w:color w:val="auto"/>
          <w:sz w:val="24"/>
          <w:szCs w:val="24"/>
          <w:lang w:val="en-US"/>
        </w:rPr>
        <w:t>study</w:t>
      </w:r>
      <w:r w:rsidR="00393833" w:rsidRPr="008021EF">
        <w:rPr>
          <w:rStyle w:val="A4"/>
          <w:rFonts w:cs="Times New Roman"/>
          <w:bCs/>
          <w:color w:val="auto"/>
          <w:sz w:val="24"/>
          <w:szCs w:val="24"/>
          <w:lang w:val="en-US"/>
        </w:rPr>
        <w:fldChar w:fldCharType="begin">
          <w:fldData xml:space="preserve">PEVuZE5vdGU+PENpdGU+PEF1dGhvcj5EaXBpa2EgQmFuc2FsPC9BdXRob3I+PFllYXI+MjAxNDwv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</w:fldData>
        </w:fldChar>
      </w:r>
      <w:r w:rsidR="003532C7" w:rsidRPr="008021EF">
        <w:rPr>
          <w:rStyle w:val="A4"/>
          <w:rFonts w:cs="Times New Roman"/>
          <w:bCs/>
          <w:color w:val="auto"/>
          <w:sz w:val="24"/>
          <w:szCs w:val="24"/>
          <w:lang w:val="en-US"/>
        </w:rPr>
        <w:instrText xml:space="preserve"> ADDIN EN.CITE </w:instrText>
      </w:r>
      <w:r w:rsidR="003532C7" w:rsidRPr="008021EF">
        <w:rPr>
          <w:rStyle w:val="A4"/>
          <w:rFonts w:cs="Times New Roman"/>
          <w:bCs/>
          <w:color w:val="auto"/>
          <w:sz w:val="24"/>
          <w:szCs w:val="24"/>
          <w:lang w:val="en-US"/>
        </w:rPr>
        <w:fldChar w:fldCharType="begin">
          <w:fldData xml:space="preserve">PEVuZE5vdGU+PENpdGU+PEF1dGhvcj5EaXBpa2EgQmFuc2FsPC9BdXRob3I+PFllYXI+MjAxNDwv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</w:fldData>
        </w:fldChar>
      </w:r>
      <w:r w:rsidR="003532C7" w:rsidRPr="008021EF">
        <w:rPr>
          <w:rStyle w:val="A4"/>
          <w:rFonts w:cs="Times New Roman"/>
          <w:bCs/>
          <w:color w:val="auto"/>
          <w:sz w:val="24"/>
          <w:szCs w:val="24"/>
          <w:lang w:val="en-US"/>
        </w:rPr>
        <w:instrText xml:space="preserve"> ADDIN EN.CITE.DATA </w:instrText>
      </w:r>
      <w:r w:rsidR="003532C7" w:rsidRPr="008021EF">
        <w:rPr>
          <w:rStyle w:val="A4"/>
          <w:rFonts w:cs="Times New Roman"/>
          <w:bCs/>
          <w:color w:val="auto"/>
          <w:sz w:val="24"/>
          <w:szCs w:val="24"/>
          <w:lang w:val="en-US"/>
        </w:rPr>
      </w:r>
      <w:r w:rsidR="003532C7" w:rsidRPr="008021EF">
        <w:rPr>
          <w:rStyle w:val="A4"/>
          <w:rFonts w:cs="Times New Roman"/>
          <w:bCs/>
          <w:color w:val="auto"/>
          <w:sz w:val="24"/>
          <w:szCs w:val="24"/>
          <w:lang w:val="en-US"/>
        </w:rPr>
        <w:fldChar w:fldCharType="end"/>
      </w:r>
      <w:r w:rsidR="00393833" w:rsidRPr="008021EF">
        <w:rPr>
          <w:rStyle w:val="A4"/>
          <w:rFonts w:cs="Times New Roman"/>
          <w:bCs/>
          <w:color w:val="auto"/>
          <w:sz w:val="24"/>
          <w:szCs w:val="24"/>
          <w:lang w:val="en-US"/>
        </w:rPr>
      </w:r>
      <w:r w:rsidR="00393833" w:rsidRPr="008021EF">
        <w:rPr>
          <w:rStyle w:val="A4"/>
          <w:rFonts w:cs="Times New Roman"/>
          <w:bCs/>
          <w:color w:val="auto"/>
          <w:sz w:val="24"/>
          <w:szCs w:val="24"/>
          <w:lang w:val="en-US"/>
        </w:rPr>
        <w:fldChar w:fldCharType="separate"/>
      </w:r>
      <w:r w:rsidR="003532C7" w:rsidRPr="008021EF">
        <w:rPr>
          <w:rStyle w:val="A4"/>
          <w:rFonts w:cs="Times New Roman"/>
          <w:bCs/>
          <w:noProof/>
          <w:color w:val="auto"/>
          <w:sz w:val="24"/>
          <w:szCs w:val="24"/>
          <w:lang w:val="en-US"/>
        </w:rPr>
        <w:t>(</w:t>
      </w:r>
      <w:hyperlink w:anchor="_ENREF_22" w:tooltip="Dipika Bansal, 2014 #14" w:history="1">
        <w:r w:rsidR="00832113" w:rsidRPr="008021EF">
          <w:rPr>
            <w:rStyle w:val="A4"/>
            <w:rFonts w:cs="Times New Roman"/>
            <w:bCs/>
            <w:noProof/>
            <w:color w:val="auto"/>
            <w:sz w:val="24"/>
            <w:szCs w:val="24"/>
            <w:lang w:val="en-US"/>
          </w:rPr>
          <w:t>22</w:t>
        </w:r>
      </w:hyperlink>
      <w:r w:rsidR="003532C7" w:rsidRPr="008021EF">
        <w:rPr>
          <w:rStyle w:val="A4"/>
          <w:rFonts w:cs="Times New Roman"/>
          <w:bCs/>
          <w:noProof/>
          <w:color w:val="auto"/>
          <w:sz w:val="24"/>
          <w:szCs w:val="24"/>
          <w:lang w:val="en-US"/>
        </w:rPr>
        <w:t xml:space="preserve">, </w:t>
      </w:r>
      <w:hyperlink w:anchor="_ENREF_24" w:tooltip="Kidist Reba Lebeta1, 2017 #17" w:history="1">
        <w:r w:rsidR="00832113" w:rsidRPr="008021EF">
          <w:rPr>
            <w:rStyle w:val="A4"/>
            <w:rFonts w:cs="Times New Roman"/>
            <w:bCs/>
            <w:noProof/>
            <w:color w:val="auto"/>
            <w:sz w:val="24"/>
            <w:szCs w:val="24"/>
            <w:lang w:val="en-US"/>
          </w:rPr>
          <w:t>24</w:t>
        </w:r>
      </w:hyperlink>
      <w:r w:rsidR="003532C7" w:rsidRPr="008021EF">
        <w:rPr>
          <w:rStyle w:val="A4"/>
          <w:rFonts w:cs="Times New Roman"/>
          <w:bCs/>
          <w:noProof/>
          <w:color w:val="auto"/>
          <w:sz w:val="24"/>
          <w:szCs w:val="24"/>
          <w:lang w:val="en-US"/>
        </w:rPr>
        <w:t xml:space="preserve">, </w:t>
      </w:r>
      <w:hyperlink w:anchor="_ENREF_28" w:tooltip="Tesfamichael G. Mariam, 2016 #57" w:history="1">
        <w:r w:rsidR="00832113" w:rsidRPr="008021EF">
          <w:rPr>
            <w:rStyle w:val="A4"/>
            <w:rFonts w:cs="Times New Roman"/>
            <w:bCs/>
            <w:noProof/>
            <w:color w:val="auto"/>
            <w:sz w:val="24"/>
            <w:szCs w:val="24"/>
            <w:lang w:val="en-US"/>
          </w:rPr>
          <w:t>28</w:t>
        </w:r>
      </w:hyperlink>
      <w:r w:rsidR="003532C7" w:rsidRPr="008021EF">
        <w:rPr>
          <w:rStyle w:val="A4"/>
          <w:rFonts w:cs="Times New Roman"/>
          <w:bCs/>
          <w:noProof/>
          <w:color w:val="auto"/>
          <w:sz w:val="24"/>
          <w:szCs w:val="24"/>
          <w:lang w:val="en-US"/>
        </w:rPr>
        <w:t xml:space="preserve">, </w:t>
      </w:r>
      <w:hyperlink w:anchor="_ENREF_29" w:tooltip="MAM., 2015 #47" w:history="1">
        <w:r w:rsidR="00832113" w:rsidRPr="008021EF">
          <w:rPr>
            <w:rStyle w:val="A4"/>
            <w:rFonts w:cs="Times New Roman"/>
            <w:bCs/>
            <w:noProof/>
            <w:color w:val="auto"/>
            <w:sz w:val="24"/>
            <w:szCs w:val="24"/>
            <w:lang w:val="en-US"/>
          </w:rPr>
          <w:t>29</w:t>
        </w:r>
      </w:hyperlink>
      <w:r w:rsidR="003532C7" w:rsidRPr="008021EF">
        <w:rPr>
          <w:rStyle w:val="A4"/>
          <w:rFonts w:cs="Times New Roman"/>
          <w:bCs/>
          <w:noProof/>
          <w:color w:val="auto"/>
          <w:sz w:val="24"/>
          <w:szCs w:val="24"/>
          <w:lang w:val="en-US"/>
        </w:rPr>
        <w:t>)</w:t>
      </w:r>
      <w:r w:rsidR="00393833" w:rsidRPr="008021EF">
        <w:rPr>
          <w:rStyle w:val="A4"/>
          <w:rFonts w:cs="Times New Roman"/>
          <w:bCs/>
          <w:color w:val="auto"/>
          <w:sz w:val="24"/>
          <w:szCs w:val="24"/>
          <w:lang w:val="en-US"/>
        </w:rPr>
        <w:fldChar w:fldCharType="end"/>
      </w:r>
      <w:r w:rsidR="005D4AD9" w:rsidRPr="008021EF">
        <w:rPr>
          <w:rStyle w:val="A4"/>
          <w:rFonts w:cs="Times New Roman"/>
          <w:bCs/>
          <w:color w:val="auto"/>
          <w:sz w:val="24"/>
          <w:szCs w:val="24"/>
          <w:lang w:val="en-US"/>
        </w:rPr>
        <w:t>.</w:t>
      </w:r>
    </w:p>
    <w:p w:rsidR="008E6297" w:rsidRPr="008021EF" w:rsidRDefault="008E6297"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Monthly income is another determinant variable for diabetic complication. The odds of developing diabetic complication among groups who earned 1000-1499 monthly income is 3.1 as compared to those who earned &gt;2000  monthly income. The result shows us </w:t>
      </w:r>
      <w:r w:rsidR="00A6062A" w:rsidRPr="008021EF">
        <w:rPr>
          <w:rStyle w:val="A4"/>
          <w:rFonts w:cs="Times New Roman"/>
          <w:bCs/>
          <w:color w:val="auto"/>
          <w:sz w:val="24"/>
          <w:szCs w:val="24"/>
          <w:lang w:val="en-US"/>
        </w:rPr>
        <w:t xml:space="preserve">low income was another contributing factor for diabetic </w:t>
      </w:r>
      <w:r w:rsidR="003D6AD0" w:rsidRPr="008021EF">
        <w:rPr>
          <w:rStyle w:val="A4"/>
          <w:rFonts w:cs="Times New Roman"/>
          <w:bCs/>
          <w:color w:val="auto"/>
          <w:sz w:val="24"/>
          <w:szCs w:val="24"/>
          <w:lang w:val="en-US"/>
        </w:rPr>
        <w:t xml:space="preserve">complication. </w:t>
      </w:r>
      <w:r w:rsidR="00A0034E" w:rsidRPr="008021EF">
        <w:rPr>
          <w:rStyle w:val="A4"/>
          <w:rFonts w:cs="Times New Roman"/>
          <w:bCs/>
          <w:color w:val="auto"/>
          <w:sz w:val="24"/>
          <w:szCs w:val="24"/>
          <w:lang w:val="en-US"/>
        </w:rPr>
        <w:t xml:space="preserve">This </w:t>
      </w:r>
      <w:r w:rsidR="00A0034E" w:rsidRPr="008021EF">
        <w:rPr>
          <w:bCs/>
        </w:rPr>
        <w:t xml:space="preserve">might be due to those who had lower income would wait longer times in accessing health service. This might contribute to worse complications, such as acute diabetic complications. It </w:t>
      </w:r>
      <w:r w:rsidRPr="008021EF">
        <w:rPr>
          <w:rStyle w:val="A4"/>
          <w:rFonts w:cs="Times New Roman"/>
          <w:bCs/>
          <w:color w:val="auto"/>
          <w:sz w:val="24"/>
          <w:szCs w:val="24"/>
          <w:lang w:val="en-US"/>
        </w:rPr>
        <w:t>could be</w:t>
      </w:r>
      <w:r w:rsidR="00A0034E" w:rsidRPr="008021EF">
        <w:rPr>
          <w:rStyle w:val="A4"/>
          <w:rFonts w:cs="Times New Roman"/>
          <w:bCs/>
          <w:color w:val="auto"/>
          <w:sz w:val="24"/>
          <w:szCs w:val="24"/>
          <w:lang w:val="en-US"/>
        </w:rPr>
        <w:t xml:space="preserve"> also</w:t>
      </w:r>
      <w:r w:rsidRPr="008021EF">
        <w:rPr>
          <w:rStyle w:val="A4"/>
          <w:rFonts w:cs="Times New Roman"/>
          <w:bCs/>
          <w:color w:val="auto"/>
          <w:sz w:val="24"/>
          <w:szCs w:val="24"/>
          <w:lang w:val="en-US"/>
        </w:rPr>
        <w:t xml:space="preserve"> due to </w:t>
      </w:r>
      <w:r w:rsidR="00E930A8" w:rsidRPr="008021EF">
        <w:rPr>
          <w:rStyle w:val="A4"/>
          <w:rFonts w:cs="Times New Roman"/>
          <w:bCs/>
          <w:color w:val="auto"/>
          <w:sz w:val="24"/>
          <w:szCs w:val="24"/>
          <w:lang w:val="en-US"/>
        </w:rPr>
        <w:t xml:space="preserve">psychological </w:t>
      </w:r>
      <w:r w:rsidR="00854B41" w:rsidRPr="008021EF">
        <w:rPr>
          <w:rStyle w:val="A4"/>
          <w:rFonts w:cs="Times New Roman"/>
          <w:bCs/>
          <w:color w:val="auto"/>
          <w:sz w:val="24"/>
          <w:szCs w:val="24"/>
          <w:lang w:val="en-US"/>
        </w:rPr>
        <w:t>distress accompanied</w:t>
      </w:r>
      <w:r w:rsidRPr="008021EF">
        <w:rPr>
          <w:rStyle w:val="A4"/>
          <w:rFonts w:cs="Times New Roman"/>
          <w:bCs/>
          <w:color w:val="auto"/>
          <w:sz w:val="24"/>
          <w:szCs w:val="24"/>
          <w:lang w:val="en-US"/>
        </w:rPr>
        <w:t xml:space="preserve"> by poor economic status that could </w:t>
      </w:r>
      <w:r w:rsidR="00900FED" w:rsidRPr="008021EF">
        <w:rPr>
          <w:rStyle w:val="A4"/>
          <w:rFonts w:cs="Times New Roman"/>
          <w:bCs/>
          <w:color w:val="auto"/>
          <w:sz w:val="24"/>
          <w:szCs w:val="24"/>
          <w:lang w:val="en-US"/>
        </w:rPr>
        <w:t xml:space="preserve">result in poor glycemic control </w:t>
      </w:r>
      <w:r w:rsidR="00A0034E" w:rsidRPr="008021EF">
        <w:rPr>
          <w:rStyle w:val="A4"/>
          <w:rFonts w:cs="Times New Roman"/>
          <w:bCs/>
          <w:color w:val="auto"/>
          <w:sz w:val="24"/>
          <w:szCs w:val="24"/>
          <w:lang w:val="en-US"/>
        </w:rPr>
        <w:t>.</w:t>
      </w:r>
      <w:r w:rsidR="00900FED" w:rsidRPr="008021EF">
        <w:rPr>
          <w:rStyle w:val="A4"/>
          <w:rFonts w:cs="Times New Roman"/>
          <w:bCs/>
          <w:color w:val="auto"/>
          <w:sz w:val="24"/>
          <w:szCs w:val="24"/>
          <w:lang w:val="en-US"/>
        </w:rPr>
        <w:t>The</w:t>
      </w:r>
      <w:r w:rsidR="00390D87" w:rsidRPr="008021EF">
        <w:rPr>
          <w:rStyle w:val="A4"/>
          <w:rFonts w:cs="Times New Roman"/>
          <w:bCs/>
          <w:color w:val="auto"/>
          <w:sz w:val="24"/>
          <w:szCs w:val="24"/>
          <w:lang w:val="en-US"/>
        </w:rPr>
        <w:t xml:space="preserve"> finding is similar with the study conducted from Ayder hospital; but it was different from the study conducted from India and Dessie referral hospital. The difference could be due to a cross</w:t>
      </w:r>
      <w:r w:rsidR="00FF4157" w:rsidRPr="008021EF">
        <w:rPr>
          <w:rStyle w:val="A4"/>
          <w:rFonts w:cs="Times New Roman"/>
          <w:bCs/>
          <w:color w:val="auto"/>
          <w:sz w:val="24"/>
          <w:szCs w:val="24"/>
          <w:lang w:val="en-US"/>
        </w:rPr>
        <w:t xml:space="preserve"> s</w:t>
      </w:r>
      <w:r w:rsidR="00390D87" w:rsidRPr="008021EF">
        <w:rPr>
          <w:rStyle w:val="A4"/>
          <w:rFonts w:cs="Times New Roman"/>
          <w:bCs/>
          <w:color w:val="auto"/>
          <w:sz w:val="24"/>
          <w:szCs w:val="24"/>
          <w:lang w:val="en-US"/>
        </w:rPr>
        <w:t xml:space="preserve">ectional </w:t>
      </w:r>
      <w:r w:rsidR="00823205" w:rsidRPr="008021EF">
        <w:rPr>
          <w:rStyle w:val="A4"/>
          <w:rFonts w:cs="Times New Roman"/>
          <w:bCs/>
          <w:color w:val="auto"/>
          <w:sz w:val="24"/>
          <w:szCs w:val="24"/>
          <w:lang w:val="en-US"/>
        </w:rPr>
        <w:t>study design</w:t>
      </w:r>
      <w:r w:rsidR="00390D87" w:rsidRPr="008021EF">
        <w:rPr>
          <w:rStyle w:val="A4"/>
          <w:rFonts w:cs="Times New Roman"/>
          <w:bCs/>
          <w:color w:val="auto"/>
          <w:sz w:val="24"/>
          <w:szCs w:val="24"/>
          <w:lang w:val="en-US"/>
        </w:rPr>
        <w:t xml:space="preserve"> used by two areas</w:t>
      </w:r>
      <w:r w:rsidR="00193824" w:rsidRPr="008021EF">
        <w:rPr>
          <w:rStyle w:val="A4"/>
          <w:rFonts w:cs="Times New Roman"/>
          <w:bCs/>
          <w:color w:val="auto"/>
          <w:sz w:val="24"/>
          <w:szCs w:val="24"/>
          <w:lang w:val="en-US"/>
        </w:rPr>
        <w:fldChar w:fldCharType="begin"/>
      </w:r>
      <w:r w:rsidR="003532C7" w:rsidRPr="008021EF">
        <w:rPr>
          <w:rStyle w:val="A4"/>
          <w:rFonts w:cs="Times New Roman"/>
          <w:bCs/>
          <w:color w:val="auto"/>
          <w:sz w:val="24"/>
          <w:szCs w:val="24"/>
          <w:lang w:val="en-US"/>
        </w:rPr>
        <w:instrText xml:space="preserve"> ADDIN EN.CITE &lt;EndNote&gt;&lt;Cite&gt;&lt;Author&gt;Hintsa S&lt;/Author&gt;&lt;Year&gt;2017&lt;/Year&gt;&lt;RecNum&gt;50&lt;/RecNum&gt;&lt;DisplayText&gt;(22, 26, 27)&lt;/DisplayText&gt;&lt;record&gt;&lt;rec-number&gt;50&lt;/rec-number&gt;&lt;foreign-keys&gt;&lt;key app="EN" db-id="drxwwwp9i2xx9ied9e95tfsrta92vw9xx0w0"&gt;50&lt;/key&gt;&lt;/foreign-keys&gt;&lt;ref-type name="Journal Article"&gt;17&lt;/ref-type&gt;&lt;contributors&gt;&lt;authors&gt;&lt;author&gt;Hintsa S, Dube L, Abay M, Angesom T,Workicho &lt;/author&gt;&lt;/authors&gt;&lt;/contributors&gt;&lt;titles&gt;&lt;title&gt;Determinants of diabetic nephropathy in Ayder Referral Hospital, Northern Ethiopia: A case-control study.&lt;/title&gt;&lt;secondary-title&gt;PLoS ONE &lt;/secondary-title&gt;&lt;/titles&gt;&lt;periodical&gt;&lt;full-title&gt;PLoS ONE&lt;/full-title&gt;&lt;/periodical&gt;&lt;volume&gt;12&lt;/volume&gt;&lt;dates&gt;&lt;year&gt;2017&lt;/year&gt;&lt;/dates&gt;&lt;urls&gt;&lt;/urls&gt;&lt;/record&gt;&lt;/Cite&gt;&lt;Cite&gt;&lt;Author&gt;Dipika Bansal&lt;/Author&gt;&lt;Year&gt;2014&lt;/Year&gt;&lt;RecNum&gt;14&lt;/RecNum&gt;&lt;record&gt;&lt;rec-number&gt;14&lt;/rec-number&gt;&lt;foreign-keys&gt;&lt;key app="EN" db-id="drxwwwp9i2xx9ied9e95tfsrta92vw9xx0w0"&gt;14&lt;/key&gt;&lt;/foreign-keys&gt;&lt;ref-type name="Journal Article"&gt;17&lt;/ref-type&gt;&lt;contributors&gt;&lt;authors&gt;&lt;author&gt;Dipika Bansal,1 Kapil GudalaVolume 2014&lt;/author&gt;&lt;/authors&gt;&lt;/contributors&gt;&lt;titles&gt;&lt;title&gt;Microvascular Complications and Their Associated Risk Factors&amp;#xD;in Newly Diagnosed Type 2 Diabetes Mellitus Patients&lt;/title&gt;&lt;secondary-title&gt;Hindawi&amp;#xD;International Journal of Chronic Diseases&lt;/secondary-title&gt;&lt;/titles&gt;&lt;volume&gt;Volume 2014&lt;/volume&gt;&lt;dates&gt;&lt;year&gt;2014&lt;/year&gt;&lt;/dates&gt;&lt;urls&gt;&lt;/urls&gt;&lt;/record&gt;&lt;/Cite&gt;&lt;Cite&gt;&lt;Author&gt;AZB.&lt;/Author&gt;&lt;Year&gt;2015&lt;/Year&gt;&lt;RecNum&gt;51&lt;/RecNum&gt;&lt;record&gt;&lt;rec-number&gt;51&lt;/rec-number&gt;&lt;foreign-keys&gt;&lt;key app="EN" db-id="drxwwwp9i2xx9ied9e95tfsrta92vw9xx0w0"&gt;51&lt;/key&gt;&lt;/foreign-keys&gt;&lt;ref-type name="Journal Article"&gt;17&lt;/ref-type&gt;&lt;contributors&gt;&lt;authors&gt;&lt;author&gt;Asrat Agalu Abejew AZB.&lt;/author&gt;&lt;/authors&gt;&lt;/contributors&gt;&lt;titles&gt;&lt;title&gt;Diabetic Complications among Adult Diabetic Patients of a Tertiary Hospital in Northeast Ethiopia&lt;/title&gt;&lt;secondary-title&gt; Hindawi&lt;/secondary-title&gt;&lt;/titles&gt;&lt;dates&gt;&lt;year&gt;2015&lt;/year&gt;&lt;/dates&gt;&lt;urls&gt;&lt;/urls&gt;&lt;/record&gt;&lt;/Cite&gt;&lt;/EndNote&gt;</w:instrText>
      </w:r>
      <w:r w:rsidR="00193824" w:rsidRPr="008021EF">
        <w:rPr>
          <w:rStyle w:val="A4"/>
          <w:rFonts w:cs="Times New Roman"/>
          <w:bCs/>
          <w:color w:val="auto"/>
          <w:sz w:val="24"/>
          <w:szCs w:val="24"/>
          <w:lang w:val="en-US"/>
        </w:rPr>
        <w:fldChar w:fldCharType="separate"/>
      </w:r>
      <w:r w:rsidR="003532C7" w:rsidRPr="008021EF">
        <w:rPr>
          <w:rStyle w:val="A4"/>
          <w:rFonts w:cs="Times New Roman"/>
          <w:bCs/>
          <w:noProof/>
          <w:color w:val="auto"/>
          <w:sz w:val="24"/>
          <w:szCs w:val="24"/>
          <w:lang w:val="en-US"/>
        </w:rPr>
        <w:t>(</w:t>
      </w:r>
      <w:hyperlink w:anchor="_ENREF_22" w:tooltip="Dipika Bansal, 2014 #14" w:history="1">
        <w:r w:rsidR="00832113" w:rsidRPr="008021EF">
          <w:rPr>
            <w:rStyle w:val="A4"/>
            <w:rFonts w:cs="Times New Roman"/>
            <w:bCs/>
            <w:noProof/>
            <w:color w:val="auto"/>
            <w:sz w:val="24"/>
            <w:szCs w:val="24"/>
            <w:lang w:val="en-US"/>
          </w:rPr>
          <w:t>22</w:t>
        </w:r>
      </w:hyperlink>
      <w:r w:rsidR="003532C7" w:rsidRPr="008021EF">
        <w:rPr>
          <w:rStyle w:val="A4"/>
          <w:rFonts w:cs="Times New Roman"/>
          <w:bCs/>
          <w:noProof/>
          <w:color w:val="auto"/>
          <w:sz w:val="24"/>
          <w:szCs w:val="24"/>
          <w:lang w:val="en-US"/>
        </w:rPr>
        <w:t xml:space="preserve">, </w:t>
      </w:r>
      <w:hyperlink w:anchor="_ENREF_26" w:tooltip="AZB., 2015 #51" w:history="1">
        <w:r w:rsidR="00832113" w:rsidRPr="008021EF">
          <w:rPr>
            <w:rStyle w:val="A4"/>
            <w:rFonts w:cs="Times New Roman"/>
            <w:bCs/>
            <w:noProof/>
            <w:color w:val="auto"/>
            <w:sz w:val="24"/>
            <w:szCs w:val="24"/>
            <w:lang w:val="en-US"/>
          </w:rPr>
          <w:t>26</w:t>
        </w:r>
      </w:hyperlink>
      <w:r w:rsidR="003532C7" w:rsidRPr="008021EF">
        <w:rPr>
          <w:rStyle w:val="A4"/>
          <w:rFonts w:cs="Times New Roman"/>
          <w:bCs/>
          <w:noProof/>
          <w:color w:val="auto"/>
          <w:sz w:val="24"/>
          <w:szCs w:val="24"/>
          <w:lang w:val="en-US"/>
        </w:rPr>
        <w:t xml:space="preserve">, </w:t>
      </w:r>
      <w:hyperlink w:anchor="_ENREF_27" w:tooltip="Hintsa S, 2017 #50" w:history="1">
        <w:r w:rsidR="00832113" w:rsidRPr="008021EF">
          <w:rPr>
            <w:rStyle w:val="A4"/>
            <w:rFonts w:cs="Times New Roman"/>
            <w:bCs/>
            <w:noProof/>
            <w:color w:val="auto"/>
            <w:sz w:val="24"/>
            <w:szCs w:val="24"/>
            <w:lang w:val="en-US"/>
          </w:rPr>
          <w:t>27</w:t>
        </w:r>
      </w:hyperlink>
      <w:r w:rsidR="003532C7" w:rsidRPr="008021EF">
        <w:rPr>
          <w:rStyle w:val="A4"/>
          <w:rFonts w:cs="Times New Roman"/>
          <w:bCs/>
          <w:noProof/>
          <w:color w:val="auto"/>
          <w:sz w:val="24"/>
          <w:szCs w:val="24"/>
          <w:lang w:val="en-US"/>
        </w:rPr>
        <w:t>)</w:t>
      </w:r>
      <w:r w:rsidR="00193824" w:rsidRPr="008021EF">
        <w:rPr>
          <w:rStyle w:val="A4"/>
          <w:rFonts w:cs="Times New Roman"/>
          <w:bCs/>
          <w:color w:val="auto"/>
          <w:sz w:val="24"/>
          <w:szCs w:val="24"/>
          <w:lang w:val="en-US"/>
        </w:rPr>
        <w:fldChar w:fldCharType="end"/>
      </w:r>
      <w:r w:rsidR="00390D87" w:rsidRPr="008021EF">
        <w:rPr>
          <w:rStyle w:val="A4"/>
          <w:rFonts w:cs="Times New Roman"/>
          <w:bCs/>
          <w:color w:val="auto"/>
          <w:sz w:val="24"/>
          <w:szCs w:val="24"/>
          <w:lang w:val="en-US"/>
        </w:rPr>
        <w:t>.</w:t>
      </w:r>
    </w:p>
    <w:p w:rsidR="00823205" w:rsidRPr="008021EF" w:rsidRDefault="00823205" w:rsidP="00C87631">
      <w:pPr>
        <w:pStyle w:val="NormalWeb"/>
        <w:spacing w:before="240" w:beforeAutospacing="0" w:after="120" w:afterAutospacing="0" w:line="360" w:lineRule="auto"/>
        <w:ind w:left="170" w:right="113"/>
        <w:jc w:val="both"/>
        <w:rPr>
          <w:rStyle w:val="A4"/>
          <w:rFonts w:cs="Times New Roman"/>
          <w:bCs/>
          <w:color w:val="auto"/>
          <w:sz w:val="24"/>
          <w:szCs w:val="24"/>
        </w:rPr>
      </w:pPr>
      <w:r w:rsidRPr="008021EF">
        <w:rPr>
          <w:rStyle w:val="A4"/>
          <w:rFonts w:cs="Times New Roman"/>
          <w:bCs/>
          <w:color w:val="auto"/>
          <w:sz w:val="24"/>
          <w:szCs w:val="24"/>
          <w:lang w:val="en-US"/>
        </w:rPr>
        <w:t xml:space="preserve">Adherence is also another determinant variable of this study; as the result shows the odds of diabetic complication is 5.14 in poorly adhered diabetic patients as compared to those who strictly adhered to treatment drugs. </w:t>
      </w:r>
      <w:r w:rsidR="00AB36DB" w:rsidRPr="008021EF">
        <w:rPr>
          <w:bCs/>
        </w:rPr>
        <w:t xml:space="preserve">The significant association of adherence and diabetic complication </w:t>
      </w:r>
      <w:r w:rsidR="00B017FA" w:rsidRPr="008021EF">
        <w:rPr>
          <w:bCs/>
        </w:rPr>
        <w:t>implies that</w:t>
      </w:r>
      <w:r w:rsidR="00AB36DB" w:rsidRPr="008021EF">
        <w:rPr>
          <w:bCs/>
        </w:rPr>
        <w:t xml:space="preserve"> aggressive treatment adherence will keep blood glucose as close as normal and optimum glycaemic control will be achieved to prevent undesirable complications.</w:t>
      </w:r>
      <w:r w:rsidR="0096732A" w:rsidRPr="008021EF">
        <w:rPr>
          <w:rStyle w:val="A4"/>
          <w:rFonts w:cs="Times New Roman"/>
          <w:bCs/>
          <w:color w:val="auto"/>
          <w:sz w:val="24"/>
          <w:szCs w:val="24"/>
          <w:lang w:val="en-US"/>
        </w:rPr>
        <w:t xml:space="preserve">This is in contrary with the study from Dessie referral hospital that self-reported drug adherence was not associated with diabetic complication; this difference could be because of study design and sample size difference. </w:t>
      </w:r>
      <w:r w:rsidR="00D92532" w:rsidRPr="008021EF">
        <w:rPr>
          <w:rStyle w:val="A4"/>
          <w:rFonts w:cs="Times New Roman"/>
          <w:bCs/>
          <w:color w:val="auto"/>
          <w:sz w:val="24"/>
          <w:szCs w:val="24"/>
          <w:lang w:val="en-US"/>
        </w:rPr>
        <w:t>But a st</w:t>
      </w:r>
      <w:r w:rsidR="00854B41" w:rsidRPr="008021EF">
        <w:rPr>
          <w:rStyle w:val="A4"/>
          <w:rFonts w:cs="Times New Roman"/>
          <w:bCs/>
          <w:color w:val="auto"/>
          <w:sz w:val="24"/>
          <w:szCs w:val="24"/>
          <w:lang w:val="en-US"/>
        </w:rPr>
        <w:t xml:space="preserve">udy conducted from Zimbabwe had </w:t>
      </w:r>
      <w:r w:rsidR="00D92532" w:rsidRPr="008021EF">
        <w:rPr>
          <w:rStyle w:val="A4"/>
          <w:rFonts w:cs="Times New Roman"/>
          <w:bCs/>
          <w:color w:val="auto"/>
          <w:sz w:val="24"/>
          <w:szCs w:val="24"/>
          <w:lang w:val="en-US"/>
        </w:rPr>
        <w:t>similar finding</w:t>
      </w:r>
      <w:r w:rsidR="00CD15A3" w:rsidRPr="008021EF">
        <w:rPr>
          <w:rStyle w:val="A4"/>
          <w:rFonts w:cs="Times New Roman"/>
          <w:bCs/>
          <w:color w:val="auto"/>
          <w:sz w:val="24"/>
          <w:szCs w:val="24"/>
          <w:lang w:val="en-US"/>
        </w:rPr>
        <w:fldChar w:fldCharType="begin"/>
      </w:r>
      <w:r w:rsidR="003532C7" w:rsidRPr="008021EF">
        <w:rPr>
          <w:rStyle w:val="A4"/>
          <w:rFonts w:cs="Times New Roman"/>
          <w:bCs/>
          <w:color w:val="auto"/>
          <w:sz w:val="24"/>
          <w:szCs w:val="24"/>
          <w:lang w:val="en-US"/>
        </w:rPr>
        <w:instrText xml:space="preserve"> ADDIN EN.CITE &lt;EndNote&gt;&lt;Cite&gt;&lt;Author&gt;AZB.&lt;/Author&gt;&lt;Year&gt;2015&lt;/Year&gt;&lt;RecNum&gt;51&lt;/RecNum&gt;&lt;DisplayText&gt;(25, 26)&lt;/DisplayText&gt;&lt;record&gt;&lt;rec-number&gt;51&lt;/rec-number&gt;&lt;foreign-keys&gt;&lt;key app="EN" db-id="drxwwwp9i2xx9ied9e95tfsrta92vw9xx0w0"&gt;51&lt;/key&gt;&lt;/foreign-keys&gt;&lt;ref-type name="Journal Article"&gt;17&lt;/ref-type&gt;&lt;contributors&gt;&lt;authors&gt;&lt;author&gt;Asrat Agalu Abejew AZB.&lt;/author&gt;&lt;/authors&gt;&lt;/contributors&gt;&lt;titles&gt;&lt;title&gt;Diabetic Complications among Adult Diabetic Patients of a Tertiary Hospital in Northeast Ethiopia&lt;/title&gt;&lt;secondary-title&gt; Hindawi&lt;/secondary-title&gt;&lt;/titles&gt;&lt;dates&gt;&lt;year&gt;2015&lt;/year&gt;&lt;/dates&gt;&lt;urls&gt;&lt;/urls&gt;&lt;/record&gt;&lt;/Cite&gt;&lt;Cite&gt;&lt;RecNum&gt;63&lt;/RecNum&gt;&lt;record&gt;&lt;rec-number&gt;63&lt;/rec-number&gt;&lt;foreign-keys&gt;&lt;key app="EN" db-id="drxwwwp9i2xx9ied9e95tfsrta92vw9xx0w0"&gt;63&lt;/key&gt;&lt;/foreign-keys&gt;&lt;ref-type name="Journal Article"&gt;17&lt;/ref-type&gt;&lt;contributors&gt;&lt;/contributors&gt;&lt;titles&gt;&lt;title&gt;Ponesai n ac, Mufuta t, Gombe n, Lucia t and Donewell b risk factors for diabetic complications among diabetic patients, Chirumanzu district, Zimbabwe, 2011. Austin j public health epidemiology 2015; 2.&lt;/title&gt;&lt;/titles&gt;&lt;dates&gt;&lt;/dates&gt;&lt;urls&gt;&lt;/urls&gt;&lt;/record&gt;&lt;/Cite&gt;&lt;/EndNote&gt;</w:instrText>
      </w:r>
      <w:r w:rsidR="00CD15A3" w:rsidRPr="008021EF">
        <w:rPr>
          <w:rStyle w:val="A4"/>
          <w:rFonts w:cs="Times New Roman"/>
          <w:bCs/>
          <w:color w:val="auto"/>
          <w:sz w:val="24"/>
          <w:szCs w:val="24"/>
          <w:lang w:val="en-US"/>
        </w:rPr>
        <w:fldChar w:fldCharType="separate"/>
      </w:r>
      <w:r w:rsidR="003532C7" w:rsidRPr="008021EF">
        <w:rPr>
          <w:rStyle w:val="A4"/>
          <w:rFonts w:cs="Times New Roman"/>
          <w:bCs/>
          <w:noProof/>
          <w:color w:val="auto"/>
          <w:sz w:val="24"/>
          <w:szCs w:val="24"/>
          <w:lang w:val="en-US"/>
        </w:rPr>
        <w:t>(</w:t>
      </w:r>
      <w:hyperlink w:anchor="_ENREF_25" w:tooltip=",  #63" w:history="1">
        <w:r w:rsidR="00832113" w:rsidRPr="008021EF">
          <w:rPr>
            <w:rStyle w:val="A4"/>
            <w:rFonts w:cs="Times New Roman"/>
            <w:bCs/>
            <w:noProof/>
            <w:color w:val="auto"/>
            <w:sz w:val="24"/>
            <w:szCs w:val="24"/>
            <w:lang w:val="en-US"/>
          </w:rPr>
          <w:t>25</w:t>
        </w:r>
      </w:hyperlink>
      <w:r w:rsidR="003532C7" w:rsidRPr="008021EF">
        <w:rPr>
          <w:rStyle w:val="A4"/>
          <w:rFonts w:cs="Times New Roman"/>
          <w:bCs/>
          <w:noProof/>
          <w:color w:val="auto"/>
          <w:sz w:val="24"/>
          <w:szCs w:val="24"/>
          <w:lang w:val="en-US"/>
        </w:rPr>
        <w:t xml:space="preserve">, </w:t>
      </w:r>
      <w:hyperlink w:anchor="_ENREF_26" w:tooltip="AZB., 2015 #51" w:history="1">
        <w:r w:rsidR="00832113" w:rsidRPr="008021EF">
          <w:rPr>
            <w:rStyle w:val="A4"/>
            <w:rFonts w:cs="Times New Roman"/>
            <w:bCs/>
            <w:noProof/>
            <w:color w:val="auto"/>
            <w:sz w:val="24"/>
            <w:szCs w:val="24"/>
            <w:lang w:val="en-US"/>
          </w:rPr>
          <w:t>26</w:t>
        </w:r>
      </w:hyperlink>
      <w:r w:rsidR="003532C7" w:rsidRPr="008021EF">
        <w:rPr>
          <w:rStyle w:val="A4"/>
          <w:rFonts w:cs="Times New Roman"/>
          <w:bCs/>
          <w:noProof/>
          <w:color w:val="auto"/>
          <w:sz w:val="24"/>
          <w:szCs w:val="24"/>
          <w:lang w:val="en-US"/>
        </w:rPr>
        <w:t>)</w:t>
      </w:r>
      <w:r w:rsidR="00CD15A3" w:rsidRPr="008021EF">
        <w:rPr>
          <w:rStyle w:val="A4"/>
          <w:rFonts w:cs="Times New Roman"/>
          <w:bCs/>
          <w:color w:val="auto"/>
          <w:sz w:val="24"/>
          <w:szCs w:val="24"/>
          <w:lang w:val="en-US"/>
        </w:rPr>
        <w:fldChar w:fldCharType="end"/>
      </w:r>
      <w:r w:rsidR="00D92532" w:rsidRPr="008021EF">
        <w:rPr>
          <w:rStyle w:val="A4"/>
          <w:rFonts w:cs="Times New Roman"/>
          <w:bCs/>
          <w:color w:val="auto"/>
          <w:sz w:val="24"/>
          <w:szCs w:val="24"/>
          <w:lang w:val="en-US"/>
        </w:rPr>
        <w:t xml:space="preserve">. </w:t>
      </w:r>
    </w:p>
    <w:p w:rsidR="00990E29" w:rsidRPr="008021EF" w:rsidRDefault="0096732A"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This study showed that </w:t>
      </w:r>
      <w:r w:rsidR="00D92532" w:rsidRPr="008021EF">
        <w:rPr>
          <w:rStyle w:val="A4"/>
          <w:rFonts w:cs="Times New Roman"/>
          <w:bCs/>
          <w:color w:val="auto"/>
          <w:sz w:val="24"/>
          <w:szCs w:val="24"/>
          <w:lang w:val="en-US"/>
        </w:rPr>
        <w:t xml:space="preserve">glycemic control is also another significantly associated determinant variable. The odds of diabetic complication is 0.095 among patients who had good glycemic control as compared to those who had mean FBS below 70mg/dl. This finding means </w:t>
      </w:r>
      <w:r w:rsidR="00694B45" w:rsidRPr="008021EF">
        <w:rPr>
          <w:rStyle w:val="A4"/>
          <w:rFonts w:cs="Times New Roman"/>
          <w:bCs/>
          <w:color w:val="auto"/>
          <w:sz w:val="24"/>
          <w:szCs w:val="24"/>
          <w:lang w:val="en-US"/>
        </w:rPr>
        <w:t xml:space="preserve">those who </w:t>
      </w:r>
      <w:r w:rsidR="00041BFD" w:rsidRPr="008021EF">
        <w:rPr>
          <w:rStyle w:val="A4"/>
          <w:rFonts w:cs="Times New Roman"/>
          <w:bCs/>
          <w:color w:val="auto"/>
          <w:sz w:val="24"/>
          <w:szCs w:val="24"/>
          <w:lang w:val="en-US"/>
        </w:rPr>
        <w:t>had good</w:t>
      </w:r>
      <w:r w:rsidR="00BC23F4" w:rsidRPr="008021EF">
        <w:rPr>
          <w:rStyle w:val="A4"/>
          <w:rFonts w:cs="Times New Roman"/>
          <w:bCs/>
          <w:color w:val="auto"/>
          <w:sz w:val="24"/>
          <w:szCs w:val="24"/>
          <w:lang w:val="en-US"/>
        </w:rPr>
        <w:t xml:space="preserve"> glycemic control has 90.5</w:t>
      </w:r>
      <w:r w:rsidR="00694B45" w:rsidRPr="008021EF">
        <w:rPr>
          <w:rStyle w:val="A4"/>
          <w:rFonts w:cs="Times New Roman"/>
          <w:bCs/>
          <w:color w:val="auto"/>
          <w:sz w:val="24"/>
          <w:szCs w:val="24"/>
          <w:lang w:val="en-US"/>
        </w:rPr>
        <w:t xml:space="preserve">% less risk to develop </w:t>
      </w:r>
      <w:r w:rsidR="008E0E8B" w:rsidRPr="008021EF">
        <w:rPr>
          <w:rStyle w:val="A4"/>
          <w:rFonts w:cs="Times New Roman"/>
          <w:bCs/>
          <w:color w:val="auto"/>
          <w:sz w:val="24"/>
          <w:szCs w:val="24"/>
          <w:lang w:val="en-US"/>
        </w:rPr>
        <w:t>diabetic</w:t>
      </w:r>
      <w:r w:rsidR="00854B41" w:rsidRPr="008021EF">
        <w:rPr>
          <w:rStyle w:val="A4"/>
          <w:rFonts w:cs="Times New Roman"/>
          <w:bCs/>
          <w:color w:val="auto"/>
          <w:sz w:val="24"/>
          <w:szCs w:val="24"/>
          <w:lang w:val="en-US"/>
        </w:rPr>
        <w:t xml:space="preserve"> </w:t>
      </w:r>
      <w:r w:rsidR="00041BFD" w:rsidRPr="008021EF">
        <w:rPr>
          <w:rStyle w:val="A4"/>
          <w:rFonts w:cs="Times New Roman"/>
          <w:bCs/>
          <w:color w:val="auto"/>
          <w:sz w:val="24"/>
          <w:szCs w:val="24"/>
          <w:lang w:val="en-US"/>
        </w:rPr>
        <w:t xml:space="preserve">complication. On the other hand those who had mean fasting </w:t>
      </w:r>
      <w:r w:rsidR="00BC23F4" w:rsidRPr="008021EF">
        <w:rPr>
          <w:rStyle w:val="A4"/>
          <w:rFonts w:cs="Times New Roman"/>
          <w:bCs/>
          <w:color w:val="auto"/>
          <w:sz w:val="24"/>
          <w:szCs w:val="24"/>
          <w:lang w:val="en-US"/>
        </w:rPr>
        <w:t>blood glucose &gt;=131 mg/dl had 95%</w:t>
      </w:r>
      <w:r w:rsidR="00041BFD" w:rsidRPr="008021EF">
        <w:rPr>
          <w:rStyle w:val="A4"/>
          <w:rFonts w:cs="Times New Roman"/>
          <w:bCs/>
          <w:color w:val="auto"/>
          <w:sz w:val="24"/>
          <w:szCs w:val="24"/>
          <w:lang w:val="en-US"/>
        </w:rPr>
        <w:t xml:space="preserve"> less risk of developing diabetic complication as compared to their counterparts. </w:t>
      </w:r>
      <w:r w:rsidR="006734B9" w:rsidRPr="008021EF">
        <w:rPr>
          <w:rStyle w:val="A4"/>
          <w:rFonts w:cs="Times New Roman"/>
          <w:bCs/>
          <w:color w:val="auto"/>
          <w:sz w:val="24"/>
          <w:szCs w:val="24"/>
          <w:lang w:val="en-US"/>
        </w:rPr>
        <w:t xml:space="preserve">This finding is also supported by the study </w:t>
      </w:r>
      <w:r w:rsidR="00041BFD" w:rsidRPr="008021EF">
        <w:rPr>
          <w:rStyle w:val="A4"/>
          <w:rFonts w:cs="Times New Roman"/>
          <w:bCs/>
          <w:color w:val="auto"/>
          <w:sz w:val="24"/>
          <w:szCs w:val="24"/>
          <w:lang w:val="en-US"/>
        </w:rPr>
        <w:t>from A</w:t>
      </w:r>
      <w:r w:rsidR="00EC6F85" w:rsidRPr="008021EF">
        <w:rPr>
          <w:rStyle w:val="A4"/>
          <w:rFonts w:cs="Times New Roman"/>
          <w:bCs/>
          <w:color w:val="auto"/>
          <w:sz w:val="24"/>
          <w:szCs w:val="24"/>
          <w:lang w:val="en-US"/>
        </w:rPr>
        <w:t>yder referral hospital but it is</w:t>
      </w:r>
      <w:r w:rsidR="006734B9" w:rsidRPr="008021EF">
        <w:rPr>
          <w:rStyle w:val="A4"/>
          <w:rFonts w:cs="Times New Roman"/>
          <w:bCs/>
          <w:color w:val="auto"/>
          <w:sz w:val="24"/>
          <w:szCs w:val="24"/>
          <w:lang w:val="en-US"/>
        </w:rPr>
        <w:t xml:space="preserve"> different from other literatures; </w:t>
      </w:r>
      <w:r w:rsidR="00041BFD" w:rsidRPr="008021EF">
        <w:rPr>
          <w:rStyle w:val="A4"/>
          <w:rFonts w:cs="Times New Roman"/>
          <w:bCs/>
          <w:color w:val="auto"/>
          <w:sz w:val="24"/>
          <w:szCs w:val="24"/>
          <w:lang w:val="en-US"/>
        </w:rPr>
        <w:lastRenderedPageBreak/>
        <w:t>such as the study in Zimbabwe. T</w:t>
      </w:r>
      <w:r w:rsidR="006734B9" w:rsidRPr="008021EF">
        <w:rPr>
          <w:rStyle w:val="A4"/>
          <w:rFonts w:cs="Times New Roman"/>
          <w:bCs/>
          <w:color w:val="auto"/>
          <w:sz w:val="24"/>
          <w:szCs w:val="24"/>
          <w:lang w:val="en-US"/>
        </w:rPr>
        <w:t>he difference could be because of the difference in source population characteristics and sample size difference</w:t>
      </w:r>
      <w:r w:rsidR="002A39FA" w:rsidRPr="008021EF">
        <w:rPr>
          <w:rStyle w:val="A4"/>
          <w:rFonts w:cs="Times New Roman"/>
          <w:bCs/>
          <w:color w:val="auto"/>
          <w:sz w:val="24"/>
          <w:szCs w:val="24"/>
          <w:lang w:val="en-US"/>
        </w:rPr>
        <w:fldChar w:fldCharType="begin"/>
      </w:r>
      <w:r w:rsidR="003532C7" w:rsidRPr="008021EF">
        <w:rPr>
          <w:rStyle w:val="A4"/>
          <w:rFonts w:cs="Times New Roman"/>
          <w:bCs/>
          <w:color w:val="auto"/>
          <w:sz w:val="24"/>
          <w:szCs w:val="24"/>
          <w:lang w:val="en-US"/>
        </w:rPr>
        <w:instrText xml:space="preserve"> ADDIN EN.CITE &lt;EndNote&gt;&lt;Cite&gt;&lt;Author&gt;Hintsa S&lt;/Author&gt;&lt;Year&gt;2017&lt;/Year&gt;&lt;RecNum&gt;50&lt;/RecNum&gt;&lt;DisplayText&gt;(25, 27)&lt;/DisplayText&gt;&lt;record&gt;&lt;rec-number&gt;50&lt;/rec-number&gt;&lt;foreign-keys&gt;&lt;key app="EN" db-id="drxwwwp9i2xx9ied9e95tfsrta92vw9xx0w0"&gt;50&lt;/key&gt;&lt;/foreign-keys&gt;&lt;ref-type name="Journal Article"&gt;17&lt;/ref-type&gt;&lt;contributors&gt;&lt;authors&gt;&lt;author&gt;Hintsa S, Dube L, Abay M, Angesom T,Workicho &lt;/author&gt;&lt;/authors&gt;&lt;/contributors&gt;&lt;titles&gt;&lt;title&gt;Determinants of diabetic nephropathy in Ayder Referral Hospital, Northern Ethiopia: A case-control study.&lt;/title&gt;&lt;secondary-title&gt;PLoS ONE &lt;/secondary-title&gt;&lt;/titles&gt;&lt;periodical&gt;&lt;full-title&gt;PLoS ONE&lt;/full-title&gt;&lt;/periodical&gt;&lt;volume&gt;12&lt;/volume&gt;&lt;dates&gt;&lt;year&gt;2017&lt;/year&gt;&lt;/dates&gt;&lt;urls&gt;&lt;/urls&gt;&lt;/record&gt;&lt;/Cite&gt;&lt;Cite&gt;&lt;RecNum&gt;63&lt;/RecNum&gt;&lt;record&gt;&lt;rec-number&gt;63&lt;/rec-number&gt;&lt;foreign-keys&gt;&lt;key app="EN" db-id="drxwwwp9i2xx9ied9e95tfsrta92vw9xx0w0"&gt;63&lt;/key&gt;&lt;/foreign-keys&gt;&lt;ref-type name="Journal Article"&gt;17&lt;/ref-type&gt;&lt;contributors&gt;&lt;/contributors&gt;&lt;titles&gt;&lt;title&gt;Ponesai n ac, Mufuta t, Gombe n, Lucia t and Donewell b risk factors for diabetic complications among diabetic patients, Chirumanzu district, Zimbabwe, 2011. Austin j public health epidemiology 2015; 2.&lt;/title&gt;&lt;/titles&gt;&lt;dates&gt;&lt;/dates&gt;&lt;urls&gt;&lt;/urls&gt;&lt;/record&gt;&lt;/Cite&gt;&lt;/EndNote&gt;</w:instrText>
      </w:r>
      <w:r w:rsidR="002A39FA" w:rsidRPr="008021EF">
        <w:rPr>
          <w:rStyle w:val="A4"/>
          <w:rFonts w:cs="Times New Roman"/>
          <w:bCs/>
          <w:color w:val="auto"/>
          <w:sz w:val="24"/>
          <w:szCs w:val="24"/>
          <w:lang w:val="en-US"/>
        </w:rPr>
        <w:fldChar w:fldCharType="separate"/>
      </w:r>
      <w:r w:rsidR="003532C7" w:rsidRPr="008021EF">
        <w:rPr>
          <w:rStyle w:val="A4"/>
          <w:rFonts w:cs="Times New Roman"/>
          <w:bCs/>
          <w:noProof/>
          <w:color w:val="auto"/>
          <w:sz w:val="24"/>
          <w:szCs w:val="24"/>
          <w:lang w:val="en-US"/>
        </w:rPr>
        <w:t>(</w:t>
      </w:r>
      <w:hyperlink w:anchor="_ENREF_25" w:tooltip=",  #63" w:history="1">
        <w:r w:rsidR="00832113" w:rsidRPr="008021EF">
          <w:rPr>
            <w:rStyle w:val="A4"/>
            <w:rFonts w:cs="Times New Roman"/>
            <w:bCs/>
            <w:noProof/>
            <w:color w:val="auto"/>
            <w:sz w:val="24"/>
            <w:szCs w:val="24"/>
            <w:lang w:val="en-US"/>
          </w:rPr>
          <w:t>25</w:t>
        </w:r>
      </w:hyperlink>
      <w:r w:rsidR="003532C7" w:rsidRPr="008021EF">
        <w:rPr>
          <w:rStyle w:val="A4"/>
          <w:rFonts w:cs="Times New Roman"/>
          <w:bCs/>
          <w:noProof/>
          <w:color w:val="auto"/>
          <w:sz w:val="24"/>
          <w:szCs w:val="24"/>
          <w:lang w:val="en-US"/>
        </w:rPr>
        <w:t xml:space="preserve">, </w:t>
      </w:r>
      <w:hyperlink w:anchor="_ENREF_27" w:tooltip="Hintsa S, 2017 #50" w:history="1">
        <w:r w:rsidR="00832113" w:rsidRPr="008021EF">
          <w:rPr>
            <w:rStyle w:val="A4"/>
            <w:rFonts w:cs="Times New Roman"/>
            <w:bCs/>
            <w:noProof/>
            <w:color w:val="auto"/>
            <w:sz w:val="24"/>
            <w:szCs w:val="24"/>
            <w:lang w:val="en-US"/>
          </w:rPr>
          <w:t>27</w:t>
        </w:r>
      </w:hyperlink>
      <w:r w:rsidR="003532C7" w:rsidRPr="008021EF">
        <w:rPr>
          <w:rStyle w:val="A4"/>
          <w:rFonts w:cs="Times New Roman"/>
          <w:bCs/>
          <w:noProof/>
          <w:color w:val="auto"/>
          <w:sz w:val="24"/>
          <w:szCs w:val="24"/>
          <w:lang w:val="en-US"/>
        </w:rPr>
        <w:t>)</w:t>
      </w:r>
      <w:r w:rsidR="002A39FA" w:rsidRPr="008021EF">
        <w:rPr>
          <w:rStyle w:val="A4"/>
          <w:rFonts w:cs="Times New Roman"/>
          <w:bCs/>
          <w:color w:val="auto"/>
          <w:sz w:val="24"/>
          <w:szCs w:val="24"/>
          <w:lang w:val="en-US"/>
        </w:rPr>
        <w:fldChar w:fldCharType="end"/>
      </w:r>
      <w:r w:rsidR="006734B9" w:rsidRPr="008021EF">
        <w:rPr>
          <w:rStyle w:val="A4"/>
          <w:rFonts w:cs="Times New Roman"/>
          <w:bCs/>
          <w:color w:val="auto"/>
          <w:sz w:val="24"/>
          <w:szCs w:val="24"/>
          <w:lang w:val="en-US"/>
        </w:rPr>
        <w:t>.</w:t>
      </w:r>
    </w:p>
    <w:p w:rsidR="006734B9" w:rsidRPr="008021EF" w:rsidRDefault="006734B9" w:rsidP="00C87631">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Type 1 diabetic patients were found to be significantly associated with diabetic complication, the probability of developing diabetic complication is 4.</w:t>
      </w:r>
      <w:r w:rsidR="00230419" w:rsidRPr="008021EF">
        <w:rPr>
          <w:rStyle w:val="A4"/>
          <w:rFonts w:cs="Times New Roman"/>
          <w:bCs/>
          <w:color w:val="auto"/>
          <w:sz w:val="24"/>
          <w:szCs w:val="24"/>
          <w:lang w:val="en-US"/>
        </w:rPr>
        <w:t xml:space="preserve">73 higher among type 1 diabetic patients as compared to type 2 </w:t>
      </w:r>
      <w:r w:rsidR="000C44DA" w:rsidRPr="008021EF">
        <w:rPr>
          <w:rStyle w:val="A4"/>
          <w:rFonts w:cs="Times New Roman"/>
          <w:bCs/>
          <w:color w:val="auto"/>
          <w:sz w:val="24"/>
          <w:szCs w:val="24"/>
          <w:lang w:val="en-US"/>
        </w:rPr>
        <w:t xml:space="preserve">patients; </w:t>
      </w:r>
      <w:r w:rsidR="001E36CC" w:rsidRPr="008021EF">
        <w:rPr>
          <w:rStyle w:val="A4"/>
          <w:rFonts w:cs="Times New Roman"/>
          <w:bCs/>
          <w:color w:val="auto"/>
          <w:sz w:val="24"/>
          <w:szCs w:val="24"/>
          <w:lang w:val="en-US"/>
        </w:rPr>
        <w:t xml:space="preserve">this finding is similar with American diabetic association </w:t>
      </w:r>
      <w:r w:rsidR="00B04342" w:rsidRPr="008021EF">
        <w:rPr>
          <w:rStyle w:val="A4"/>
          <w:rFonts w:cs="Times New Roman"/>
          <w:bCs/>
          <w:color w:val="auto"/>
          <w:sz w:val="24"/>
          <w:szCs w:val="24"/>
          <w:lang w:val="en-US"/>
        </w:rPr>
        <w:t xml:space="preserve">standard of medical treatment 2013 </w:t>
      </w:r>
      <w:r w:rsidR="001E36CC" w:rsidRPr="008021EF">
        <w:rPr>
          <w:rStyle w:val="A4"/>
          <w:rFonts w:cs="Times New Roman"/>
          <w:bCs/>
          <w:color w:val="auto"/>
          <w:sz w:val="24"/>
          <w:szCs w:val="24"/>
          <w:lang w:val="en-US"/>
        </w:rPr>
        <w:t xml:space="preserve">report. According to the report type one diabetic patients are highly risky in developing diabetic complication unless strict adherence is maintained. </w:t>
      </w:r>
      <w:r w:rsidR="00B04342" w:rsidRPr="008021EF">
        <w:rPr>
          <w:rStyle w:val="A4"/>
          <w:rFonts w:cs="Times New Roman"/>
          <w:bCs/>
          <w:color w:val="auto"/>
          <w:sz w:val="24"/>
          <w:szCs w:val="24"/>
          <w:lang w:val="en-US"/>
        </w:rPr>
        <w:t>Because</w:t>
      </w:r>
      <w:r w:rsidR="001E36CC" w:rsidRPr="008021EF">
        <w:rPr>
          <w:rStyle w:val="A4"/>
          <w:rFonts w:cs="Times New Roman"/>
          <w:bCs/>
          <w:color w:val="auto"/>
          <w:sz w:val="24"/>
          <w:szCs w:val="24"/>
          <w:lang w:val="en-US"/>
        </w:rPr>
        <w:t xml:space="preserve"> of patients with type one diabetic mellitus has absolute insulin deficiency a one occasion miss to treatment will end up with hyperglycemia and other hyperglycemia related complications</w:t>
      </w:r>
      <w:r w:rsidR="003068E1" w:rsidRPr="008021EF">
        <w:rPr>
          <w:rStyle w:val="A4"/>
          <w:rFonts w:cs="Times New Roman"/>
          <w:bCs/>
          <w:color w:val="auto"/>
          <w:sz w:val="24"/>
          <w:szCs w:val="24"/>
          <w:lang w:val="en-US"/>
        </w:rPr>
        <w:fldChar w:fldCharType="begin"/>
      </w:r>
      <w:r w:rsidR="003532C7" w:rsidRPr="008021EF">
        <w:rPr>
          <w:rStyle w:val="A4"/>
          <w:rFonts w:cs="Times New Roman"/>
          <w:bCs/>
          <w:color w:val="auto"/>
          <w:sz w:val="24"/>
          <w:szCs w:val="24"/>
          <w:lang w:val="en-US"/>
        </w:rPr>
        <w:instrText xml:space="preserve"> ADDIN EN.CITE &lt;EndNote&gt;&lt;Cite&gt;&lt;RecNum&gt;79&lt;/RecNum&gt;&lt;DisplayText&gt;(36)&lt;/DisplayText&gt;&lt;record&gt;&lt;rec-number&gt;79&lt;/rec-number&gt;&lt;foreign-keys&gt;&lt;key app="EN" db-id="drxwwwp9i2xx9ied9e95tfsrta92vw9xx0w0"&gt;79&lt;/key&gt;&lt;/foreign-keys&gt;&lt;ref-type name="Journal Article"&gt;17&lt;/ref-type&gt;&lt;contributors&gt;&lt;/contributors&gt;&lt;titles&gt;&lt;title&gt;American diabetic association, .Standards of medical care in diabetes, January 2013, Journal of Diabetes Care. P, s11-s66&lt;/title&gt;&lt;/titles&gt;&lt;dates&gt;&lt;/dates&gt;&lt;urls&gt;&lt;/urls&gt;&lt;/record&gt;&lt;/Cite&gt;&lt;/EndNote&gt;</w:instrText>
      </w:r>
      <w:r w:rsidR="003068E1" w:rsidRPr="008021EF">
        <w:rPr>
          <w:rStyle w:val="A4"/>
          <w:rFonts w:cs="Times New Roman"/>
          <w:bCs/>
          <w:color w:val="auto"/>
          <w:sz w:val="24"/>
          <w:szCs w:val="24"/>
          <w:lang w:val="en-US"/>
        </w:rPr>
        <w:fldChar w:fldCharType="separate"/>
      </w:r>
      <w:r w:rsidR="003532C7" w:rsidRPr="008021EF">
        <w:rPr>
          <w:rStyle w:val="A4"/>
          <w:rFonts w:cs="Times New Roman"/>
          <w:bCs/>
          <w:noProof/>
          <w:color w:val="auto"/>
          <w:sz w:val="24"/>
          <w:szCs w:val="24"/>
          <w:lang w:val="en-US"/>
        </w:rPr>
        <w:t>(</w:t>
      </w:r>
      <w:hyperlink w:anchor="_ENREF_36" w:tooltip=",  #79" w:history="1">
        <w:r w:rsidR="00832113" w:rsidRPr="008021EF">
          <w:rPr>
            <w:rStyle w:val="A4"/>
            <w:rFonts w:cs="Times New Roman"/>
            <w:bCs/>
            <w:noProof/>
            <w:color w:val="auto"/>
            <w:sz w:val="24"/>
            <w:szCs w:val="24"/>
            <w:lang w:val="en-US"/>
          </w:rPr>
          <w:t>36</w:t>
        </w:r>
      </w:hyperlink>
      <w:r w:rsidR="003532C7" w:rsidRPr="008021EF">
        <w:rPr>
          <w:rStyle w:val="A4"/>
          <w:rFonts w:cs="Times New Roman"/>
          <w:bCs/>
          <w:noProof/>
          <w:color w:val="auto"/>
          <w:sz w:val="24"/>
          <w:szCs w:val="24"/>
          <w:lang w:val="en-US"/>
        </w:rPr>
        <w:t>)</w:t>
      </w:r>
      <w:r w:rsidR="003068E1" w:rsidRPr="008021EF">
        <w:rPr>
          <w:rStyle w:val="A4"/>
          <w:rFonts w:cs="Times New Roman"/>
          <w:bCs/>
          <w:color w:val="auto"/>
          <w:sz w:val="24"/>
          <w:szCs w:val="24"/>
          <w:lang w:val="en-US"/>
        </w:rPr>
        <w:fldChar w:fldCharType="end"/>
      </w:r>
      <w:r w:rsidR="004C0B34" w:rsidRPr="008021EF">
        <w:rPr>
          <w:rStyle w:val="A4"/>
          <w:rFonts w:cs="Times New Roman"/>
          <w:bCs/>
          <w:color w:val="auto"/>
          <w:sz w:val="28"/>
          <w:szCs w:val="28"/>
          <w:lang w:val="en-US"/>
        </w:rPr>
        <w:t>.</w:t>
      </w:r>
      <w:r w:rsidR="00106DE7" w:rsidRPr="008021EF">
        <w:rPr>
          <w:rStyle w:val="A4"/>
          <w:rFonts w:cs="Times New Roman"/>
          <w:bCs/>
          <w:color w:val="auto"/>
          <w:sz w:val="28"/>
          <w:szCs w:val="28"/>
          <w:lang w:val="en-US"/>
        </w:rPr>
        <w:t xml:space="preserve"> </w:t>
      </w:r>
    </w:p>
    <w:p w:rsidR="007C3522" w:rsidRPr="008021EF" w:rsidRDefault="00041178" w:rsidP="005F77F4">
      <w:pPr>
        <w:pStyle w:val="Heading1"/>
        <w:rPr>
          <w:rStyle w:val="A4"/>
          <w:rFonts w:cs="Times New Roman"/>
          <w:bCs/>
          <w:color w:val="auto"/>
          <w:sz w:val="28"/>
          <w:szCs w:val="28"/>
          <w:lang w:val="en-US"/>
        </w:rPr>
      </w:pPr>
      <w:r w:rsidRPr="008021EF">
        <w:rPr>
          <w:rStyle w:val="A4"/>
          <w:rFonts w:cs="Times New Roman"/>
          <w:bCs/>
          <w:color w:val="auto"/>
          <w:sz w:val="28"/>
          <w:szCs w:val="28"/>
          <w:lang w:val="en-US"/>
        </w:rPr>
        <w:t xml:space="preserve">                      </w:t>
      </w:r>
    </w:p>
    <w:p w:rsidR="00B52AFD" w:rsidRPr="008021EF" w:rsidRDefault="00B52AFD"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1B0CB5" w:rsidRPr="008021EF" w:rsidRDefault="001B0CB5" w:rsidP="00B52AFD">
      <w:pPr>
        <w:rPr>
          <w:lang w:val="en-US"/>
        </w:rPr>
      </w:pPr>
    </w:p>
    <w:p w:rsidR="00AB5D95" w:rsidRPr="008021EF" w:rsidRDefault="00AB5D95" w:rsidP="00B52AFD">
      <w:pPr>
        <w:rPr>
          <w:lang w:val="en-US"/>
        </w:rPr>
      </w:pPr>
    </w:p>
    <w:p w:rsidR="00041178" w:rsidRPr="008021EF" w:rsidRDefault="007C3522" w:rsidP="005F77F4">
      <w:pPr>
        <w:pStyle w:val="Heading1"/>
        <w:rPr>
          <w:rStyle w:val="A4"/>
          <w:rFonts w:ascii="Times New Roman" w:hAnsi="Times New Roman" w:cs="Times New Roman"/>
          <w:bCs/>
          <w:color w:val="auto"/>
          <w:sz w:val="24"/>
          <w:szCs w:val="24"/>
          <w:lang w:val="en-US"/>
        </w:rPr>
      </w:pPr>
      <w:r w:rsidRPr="008021EF">
        <w:rPr>
          <w:rStyle w:val="A4"/>
          <w:rFonts w:cs="Times New Roman"/>
          <w:bCs/>
          <w:color w:val="auto"/>
          <w:sz w:val="28"/>
          <w:szCs w:val="28"/>
          <w:lang w:val="en-US"/>
        </w:rPr>
        <w:lastRenderedPageBreak/>
        <w:t xml:space="preserve">                                       </w:t>
      </w:r>
      <w:r w:rsidR="00041178" w:rsidRPr="008021EF">
        <w:rPr>
          <w:rStyle w:val="A4"/>
          <w:rFonts w:cs="Times New Roman"/>
          <w:bCs/>
          <w:color w:val="auto"/>
          <w:sz w:val="28"/>
          <w:szCs w:val="28"/>
          <w:lang w:val="en-US"/>
        </w:rPr>
        <w:t xml:space="preserve"> </w:t>
      </w:r>
      <w:bookmarkStart w:id="51" w:name="_Toc514422937"/>
      <w:r w:rsidR="00041178" w:rsidRPr="008021EF">
        <w:rPr>
          <w:rStyle w:val="A4"/>
          <w:rFonts w:ascii="Times New Roman" w:hAnsi="Times New Roman" w:cs="Times New Roman"/>
          <w:bCs/>
          <w:color w:val="auto"/>
          <w:sz w:val="28"/>
          <w:szCs w:val="28"/>
          <w:lang w:val="en-US"/>
        </w:rPr>
        <w:t xml:space="preserve">6. </w:t>
      </w:r>
      <w:r w:rsidR="00041178" w:rsidRPr="008021EF">
        <w:rPr>
          <w:rStyle w:val="A4"/>
          <w:rFonts w:ascii="Times New Roman" w:hAnsi="Times New Roman" w:cs="Times New Roman"/>
          <w:bCs/>
          <w:color w:val="auto"/>
          <w:sz w:val="24"/>
          <w:szCs w:val="24"/>
          <w:lang w:val="en-US"/>
        </w:rPr>
        <w:t>CONCLUSION</w:t>
      </w:r>
      <w:bookmarkEnd w:id="51"/>
    </w:p>
    <w:p w:rsidR="004C0B34" w:rsidRPr="008021EF" w:rsidRDefault="00041178" w:rsidP="000B3027">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T</w:t>
      </w:r>
      <w:r w:rsidR="00DC4C07" w:rsidRPr="008021EF">
        <w:rPr>
          <w:rStyle w:val="A4"/>
          <w:rFonts w:cs="Times New Roman"/>
          <w:bCs/>
          <w:color w:val="auto"/>
          <w:sz w:val="24"/>
          <w:szCs w:val="24"/>
          <w:lang w:val="en-US"/>
        </w:rPr>
        <w:t>he study generally tried to identify some important parameters that are possible determinants of diabetic complication. According to the finding income, glycemic control and adherence were found to be modifiable determinants of diabetic complication; whereas age and type of diabetic mellitus are non-m</w:t>
      </w:r>
      <w:r w:rsidR="003D6AD0" w:rsidRPr="008021EF">
        <w:rPr>
          <w:rStyle w:val="A4"/>
          <w:rFonts w:cs="Times New Roman"/>
          <w:bCs/>
          <w:color w:val="auto"/>
          <w:sz w:val="24"/>
          <w:szCs w:val="24"/>
          <w:lang w:val="en-US"/>
        </w:rPr>
        <w:t xml:space="preserve">odifiable </w:t>
      </w:r>
      <w:r w:rsidR="00DC4C07" w:rsidRPr="008021EF">
        <w:rPr>
          <w:rStyle w:val="A4"/>
          <w:rFonts w:cs="Times New Roman"/>
          <w:bCs/>
          <w:color w:val="auto"/>
          <w:sz w:val="24"/>
          <w:szCs w:val="24"/>
          <w:lang w:val="en-US"/>
        </w:rPr>
        <w:t>determinates of dia</w:t>
      </w:r>
      <w:r w:rsidR="003D6AD0" w:rsidRPr="008021EF">
        <w:rPr>
          <w:rStyle w:val="A4"/>
          <w:rFonts w:cs="Times New Roman"/>
          <w:bCs/>
          <w:color w:val="auto"/>
          <w:sz w:val="24"/>
          <w:szCs w:val="24"/>
          <w:lang w:val="en-US"/>
        </w:rPr>
        <w:t>betic complication</w:t>
      </w:r>
      <w:r w:rsidR="00DC4C07" w:rsidRPr="008021EF">
        <w:rPr>
          <w:rStyle w:val="A4"/>
          <w:rFonts w:cs="Times New Roman"/>
          <w:bCs/>
          <w:color w:val="auto"/>
          <w:sz w:val="24"/>
          <w:szCs w:val="24"/>
          <w:lang w:val="en-US"/>
        </w:rPr>
        <w:t>.</w:t>
      </w:r>
    </w:p>
    <w:p w:rsidR="007F53B0" w:rsidRPr="008021EF" w:rsidRDefault="00041178" w:rsidP="000B3027">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                  </w:t>
      </w:r>
    </w:p>
    <w:p w:rsidR="007C0CEC" w:rsidRPr="008021EF" w:rsidRDefault="007F53B0" w:rsidP="007F53B0">
      <w:pPr>
        <w:pStyle w:val="Heading1"/>
        <w:rPr>
          <w:rStyle w:val="A4"/>
          <w:rFonts w:cs="Times New Roman"/>
          <w:bCs/>
          <w:color w:val="auto"/>
          <w:sz w:val="24"/>
          <w:szCs w:val="24"/>
          <w:lang w:val="en-US"/>
        </w:rPr>
      </w:pPr>
      <w:r w:rsidRPr="008021EF">
        <w:rPr>
          <w:rStyle w:val="A4"/>
          <w:rFonts w:cs="Times New Roman"/>
          <w:bCs/>
          <w:color w:val="auto"/>
          <w:sz w:val="24"/>
          <w:szCs w:val="24"/>
          <w:lang w:val="en-US"/>
        </w:rPr>
        <w:t xml:space="preserve">                </w:t>
      </w:r>
    </w:p>
    <w:p w:rsidR="007C0CEC" w:rsidRPr="008021EF" w:rsidRDefault="007C0CEC" w:rsidP="007F53B0">
      <w:pPr>
        <w:pStyle w:val="Heading1"/>
        <w:rPr>
          <w:rStyle w:val="A4"/>
          <w:rFonts w:cs="Times New Roman"/>
          <w:bCs/>
          <w:color w:val="auto"/>
          <w:sz w:val="24"/>
          <w:szCs w:val="24"/>
          <w:lang w:val="en-US"/>
        </w:rPr>
      </w:pPr>
    </w:p>
    <w:p w:rsidR="007C0CEC" w:rsidRPr="008021EF" w:rsidRDefault="007C0CEC" w:rsidP="007F53B0">
      <w:pPr>
        <w:pStyle w:val="Heading1"/>
        <w:rPr>
          <w:rStyle w:val="A4"/>
          <w:rFonts w:cs="Times New Roman"/>
          <w:bCs/>
          <w:color w:val="auto"/>
          <w:sz w:val="24"/>
          <w:szCs w:val="24"/>
          <w:lang w:val="en-US"/>
        </w:rPr>
      </w:pPr>
    </w:p>
    <w:p w:rsidR="007C0CEC" w:rsidRPr="008021EF" w:rsidRDefault="007C0CEC" w:rsidP="007F53B0">
      <w:pPr>
        <w:pStyle w:val="Heading1"/>
        <w:rPr>
          <w:rStyle w:val="A4"/>
          <w:rFonts w:cs="Times New Roman"/>
          <w:bCs/>
          <w:color w:val="auto"/>
          <w:sz w:val="24"/>
          <w:szCs w:val="24"/>
          <w:lang w:val="en-US"/>
        </w:rPr>
      </w:pPr>
    </w:p>
    <w:p w:rsidR="007C0CEC" w:rsidRPr="008021EF" w:rsidRDefault="007C0CEC" w:rsidP="007F53B0">
      <w:pPr>
        <w:pStyle w:val="Heading1"/>
        <w:rPr>
          <w:rStyle w:val="A4"/>
          <w:rFonts w:cs="Times New Roman"/>
          <w:bCs/>
          <w:color w:val="auto"/>
          <w:sz w:val="24"/>
          <w:szCs w:val="24"/>
          <w:lang w:val="en-US"/>
        </w:rPr>
      </w:pPr>
    </w:p>
    <w:p w:rsidR="007C0CEC" w:rsidRPr="008021EF" w:rsidRDefault="007C0CEC" w:rsidP="007F53B0">
      <w:pPr>
        <w:pStyle w:val="Heading1"/>
        <w:rPr>
          <w:rStyle w:val="A4"/>
          <w:rFonts w:cs="Times New Roman"/>
          <w:bCs/>
          <w:color w:val="auto"/>
          <w:sz w:val="24"/>
          <w:szCs w:val="24"/>
          <w:lang w:val="en-US"/>
        </w:rPr>
      </w:pPr>
    </w:p>
    <w:p w:rsidR="007C0CEC" w:rsidRPr="008021EF" w:rsidRDefault="007C0CEC" w:rsidP="007F53B0">
      <w:pPr>
        <w:pStyle w:val="Heading1"/>
        <w:rPr>
          <w:rStyle w:val="A4"/>
          <w:rFonts w:cs="Times New Roman"/>
          <w:bCs/>
          <w:color w:val="auto"/>
          <w:sz w:val="24"/>
          <w:szCs w:val="24"/>
          <w:lang w:val="en-US"/>
        </w:rPr>
      </w:pPr>
    </w:p>
    <w:p w:rsidR="007C0CEC" w:rsidRPr="008021EF" w:rsidRDefault="007C0CEC" w:rsidP="007F53B0">
      <w:pPr>
        <w:pStyle w:val="Heading1"/>
        <w:rPr>
          <w:rStyle w:val="A4"/>
          <w:rFonts w:cs="Times New Roman"/>
          <w:bCs/>
          <w:color w:val="auto"/>
          <w:sz w:val="24"/>
          <w:szCs w:val="24"/>
          <w:lang w:val="en-US"/>
        </w:rPr>
      </w:pPr>
    </w:p>
    <w:p w:rsidR="007C0CEC" w:rsidRPr="008021EF" w:rsidRDefault="007C0CEC" w:rsidP="007F53B0">
      <w:pPr>
        <w:pStyle w:val="Heading1"/>
        <w:rPr>
          <w:rStyle w:val="A4"/>
          <w:rFonts w:cs="Times New Roman"/>
          <w:bCs/>
          <w:color w:val="auto"/>
          <w:sz w:val="24"/>
          <w:szCs w:val="24"/>
          <w:lang w:val="en-US"/>
        </w:rPr>
      </w:pPr>
    </w:p>
    <w:p w:rsidR="003D6AD0" w:rsidRPr="008021EF" w:rsidRDefault="003D6AD0"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1B0CB5" w:rsidRPr="008021EF" w:rsidRDefault="001B0CB5" w:rsidP="003D6AD0">
      <w:pPr>
        <w:rPr>
          <w:lang w:val="en-US"/>
        </w:rPr>
      </w:pPr>
    </w:p>
    <w:p w:rsidR="00041178" w:rsidRPr="008021EF" w:rsidRDefault="007F53B0" w:rsidP="007F53B0">
      <w:pPr>
        <w:pStyle w:val="Heading1"/>
        <w:rPr>
          <w:rStyle w:val="A4"/>
          <w:rFonts w:ascii="Times New Roman" w:hAnsi="Times New Roman" w:cs="Times New Roman"/>
          <w:bCs/>
          <w:color w:val="auto"/>
          <w:sz w:val="28"/>
          <w:szCs w:val="28"/>
          <w:lang w:val="en-US"/>
        </w:rPr>
      </w:pPr>
      <w:r w:rsidRPr="008021EF">
        <w:rPr>
          <w:rStyle w:val="A4"/>
          <w:rFonts w:cs="Times New Roman"/>
          <w:bCs/>
          <w:color w:val="auto"/>
          <w:sz w:val="24"/>
          <w:szCs w:val="24"/>
          <w:lang w:val="en-US"/>
        </w:rPr>
        <w:lastRenderedPageBreak/>
        <w:t xml:space="preserve">   </w:t>
      </w:r>
      <w:r w:rsidR="00C94C7A" w:rsidRPr="008021EF">
        <w:rPr>
          <w:rStyle w:val="A4"/>
          <w:rFonts w:cs="Times New Roman"/>
          <w:bCs/>
          <w:color w:val="auto"/>
          <w:sz w:val="24"/>
          <w:szCs w:val="24"/>
          <w:lang w:val="en-US"/>
        </w:rPr>
        <w:t xml:space="preserve">                                         </w:t>
      </w:r>
      <w:bookmarkStart w:id="52" w:name="_Toc514422938"/>
      <w:r w:rsidR="00041178" w:rsidRPr="008021EF">
        <w:rPr>
          <w:rStyle w:val="A4"/>
          <w:rFonts w:ascii="Times New Roman" w:hAnsi="Times New Roman" w:cs="Times New Roman"/>
          <w:bCs/>
          <w:color w:val="auto"/>
          <w:sz w:val="28"/>
          <w:szCs w:val="28"/>
          <w:lang w:val="en-US"/>
        </w:rPr>
        <w:t>7. LIMITATION OF THE STUDY</w:t>
      </w:r>
      <w:bookmarkEnd w:id="52"/>
    </w:p>
    <w:p w:rsidR="00DC4C07" w:rsidRPr="008021EF" w:rsidRDefault="00041178" w:rsidP="000B3027">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B</w:t>
      </w:r>
      <w:r w:rsidR="00DC4C07" w:rsidRPr="008021EF">
        <w:rPr>
          <w:rStyle w:val="A4"/>
          <w:rFonts w:cs="Times New Roman"/>
          <w:bCs/>
          <w:color w:val="auto"/>
          <w:sz w:val="24"/>
          <w:szCs w:val="24"/>
          <w:lang w:val="en-US"/>
        </w:rPr>
        <w:t xml:space="preserve">iased nature of study design is one of the possible limitation of this study because cases can recall the events better than controls on area of interest. </w:t>
      </w:r>
      <w:r w:rsidR="00820CEC" w:rsidRPr="008021EF">
        <w:rPr>
          <w:rStyle w:val="A4"/>
          <w:rFonts w:cs="Times New Roman"/>
          <w:bCs/>
          <w:color w:val="auto"/>
          <w:sz w:val="24"/>
          <w:szCs w:val="24"/>
          <w:lang w:val="en-US"/>
        </w:rPr>
        <w:t xml:space="preserve">Matching has a potential benefit in preventing confounding so this study could have limitation on addressing </w:t>
      </w:r>
      <w:r w:rsidR="006C7A9D" w:rsidRPr="008021EF">
        <w:rPr>
          <w:rStyle w:val="A4"/>
          <w:rFonts w:cs="Times New Roman"/>
          <w:bCs/>
          <w:color w:val="auto"/>
          <w:sz w:val="24"/>
          <w:szCs w:val="24"/>
          <w:lang w:val="en-US"/>
        </w:rPr>
        <w:t xml:space="preserve">it. </w:t>
      </w:r>
      <w:r w:rsidR="00052514" w:rsidRPr="008021EF">
        <w:rPr>
          <w:rStyle w:val="A4"/>
          <w:rFonts w:cs="Times New Roman"/>
          <w:bCs/>
          <w:color w:val="auto"/>
          <w:sz w:val="24"/>
          <w:szCs w:val="24"/>
          <w:lang w:val="en-US"/>
        </w:rPr>
        <w:t>un</w:t>
      </w:r>
      <w:r w:rsidR="006C7A9D" w:rsidRPr="008021EF">
        <w:rPr>
          <w:rStyle w:val="A4"/>
          <w:rFonts w:cs="Times New Roman"/>
          <w:bCs/>
          <w:color w:val="auto"/>
          <w:sz w:val="24"/>
          <w:szCs w:val="24"/>
          <w:lang w:val="en-US"/>
        </w:rPr>
        <w:t xml:space="preserve"> availability of HgA1c test result </w:t>
      </w:r>
      <w:r w:rsidR="00052514" w:rsidRPr="008021EF">
        <w:rPr>
          <w:rStyle w:val="A4"/>
          <w:rFonts w:cs="Times New Roman"/>
          <w:bCs/>
          <w:color w:val="auto"/>
          <w:sz w:val="24"/>
          <w:szCs w:val="24"/>
          <w:lang w:val="en-US"/>
        </w:rPr>
        <w:t xml:space="preserve">to estimate glycemic control level  </w:t>
      </w:r>
      <w:r w:rsidR="006C7A9D" w:rsidRPr="008021EF">
        <w:rPr>
          <w:rStyle w:val="A4"/>
          <w:rFonts w:cs="Times New Roman"/>
          <w:bCs/>
          <w:color w:val="auto"/>
          <w:sz w:val="24"/>
          <w:szCs w:val="24"/>
          <w:lang w:val="en-US"/>
        </w:rPr>
        <w:t xml:space="preserve">of study subjects was another limitation of the study. </w:t>
      </w:r>
    </w:p>
    <w:p w:rsidR="007C0CEC" w:rsidRPr="008021EF" w:rsidRDefault="0015277B" w:rsidP="009C48DC">
      <w:pPr>
        <w:pStyle w:val="Heading1"/>
        <w:tabs>
          <w:tab w:val="right" w:pos="9026"/>
        </w:tabs>
        <w:rPr>
          <w:rStyle w:val="A4"/>
          <w:rFonts w:cs="Times New Roman"/>
          <w:bCs/>
          <w:color w:val="auto"/>
          <w:sz w:val="24"/>
          <w:szCs w:val="24"/>
          <w:lang w:val="en-US"/>
        </w:rPr>
      </w:pPr>
      <w:r w:rsidRPr="008021EF">
        <w:rPr>
          <w:rStyle w:val="A4"/>
          <w:rFonts w:cs="Times New Roman"/>
          <w:bCs/>
          <w:color w:val="auto"/>
          <w:sz w:val="24"/>
          <w:szCs w:val="24"/>
          <w:lang w:val="en-US"/>
        </w:rPr>
        <w:t xml:space="preserve">               </w:t>
      </w:r>
      <w:r w:rsidR="009C48DC" w:rsidRPr="008021EF">
        <w:rPr>
          <w:rStyle w:val="A4"/>
          <w:rFonts w:cs="Times New Roman"/>
          <w:bCs/>
          <w:color w:val="auto"/>
          <w:sz w:val="24"/>
          <w:szCs w:val="24"/>
          <w:lang w:val="en-US"/>
        </w:rPr>
        <w:t xml:space="preserve">   </w:t>
      </w:r>
      <w:r w:rsidRPr="008021EF">
        <w:rPr>
          <w:rStyle w:val="A4"/>
          <w:rFonts w:cs="Times New Roman"/>
          <w:bCs/>
          <w:color w:val="auto"/>
          <w:sz w:val="24"/>
          <w:szCs w:val="24"/>
          <w:lang w:val="en-US"/>
        </w:rPr>
        <w:t xml:space="preserve"> </w:t>
      </w: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7C0CEC" w:rsidRPr="008021EF" w:rsidRDefault="007C0CEC" w:rsidP="009C48DC">
      <w:pPr>
        <w:pStyle w:val="Heading1"/>
        <w:tabs>
          <w:tab w:val="right" w:pos="9026"/>
        </w:tabs>
        <w:rPr>
          <w:rStyle w:val="A4"/>
          <w:rFonts w:cs="Times New Roman"/>
          <w:bCs/>
          <w:color w:val="auto"/>
          <w:sz w:val="24"/>
          <w:szCs w:val="24"/>
          <w:lang w:val="en-US"/>
        </w:rPr>
      </w:pPr>
    </w:p>
    <w:p w:rsidR="00D84025" w:rsidRPr="008021EF" w:rsidRDefault="00D8402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B0CB5" w:rsidRPr="008021EF" w:rsidRDefault="001B0CB5" w:rsidP="00D84025">
      <w:pPr>
        <w:rPr>
          <w:lang w:val="en-US"/>
        </w:rPr>
      </w:pPr>
    </w:p>
    <w:p w:rsidR="0015277B" w:rsidRPr="008021EF" w:rsidRDefault="007C0CEC" w:rsidP="009C48DC">
      <w:pPr>
        <w:pStyle w:val="Heading1"/>
        <w:tabs>
          <w:tab w:val="right" w:pos="9026"/>
        </w:tabs>
        <w:rPr>
          <w:rStyle w:val="A4"/>
          <w:rFonts w:ascii="Times New Roman" w:hAnsi="Times New Roman" w:cs="Times New Roman"/>
          <w:bCs/>
          <w:color w:val="auto"/>
          <w:sz w:val="24"/>
          <w:szCs w:val="24"/>
          <w:lang w:val="en-US"/>
        </w:rPr>
      </w:pPr>
      <w:r w:rsidRPr="008021EF">
        <w:rPr>
          <w:rStyle w:val="A4"/>
          <w:rFonts w:cs="Times New Roman"/>
          <w:bCs/>
          <w:color w:val="auto"/>
          <w:sz w:val="24"/>
          <w:szCs w:val="24"/>
          <w:lang w:val="en-US"/>
        </w:rPr>
        <w:lastRenderedPageBreak/>
        <w:t xml:space="preserve">                                     </w:t>
      </w:r>
      <w:r w:rsidR="0015277B" w:rsidRPr="008021EF">
        <w:rPr>
          <w:rStyle w:val="A4"/>
          <w:rFonts w:cs="Times New Roman"/>
          <w:bCs/>
          <w:color w:val="auto"/>
          <w:sz w:val="24"/>
          <w:szCs w:val="24"/>
          <w:lang w:val="en-US"/>
        </w:rPr>
        <w:t xml:space="preserve"> </w:t>
      </w:r>
      <w:bookmarkStart w:id="53" w:name="_Toc514422939"/>
      <w:r w:rsidR="0015277B" w:rsidRPr="008021EF">
        <w:rPr>
          <w:rStyle w:val="A4"/>
          <w:rFonts w:ascii="Times New Roman" w:hAnsi="Times New Roman" w:cs="Times New Roman"/>
          <w:bCs/>
          <w:color w:val="auto"/>
          <w:sz w:val="28"/>
          <w:szCs w:val="28"/>
          <w:lang w:val="en-US"/>
        </w:rPr>
        <w:t>8. RECOMMENDATION</w:t>
      </w:r>
      <w:bookmarkEnd w:id="53"/>
      <w:r w:rsidR="009C48DC" w:rsidRPr="008021EF">
        <w:rPr>
          <w:rStyle w:val="A4"/>
          <w:rFonts w:ascii="Times New Roman" w:hAnsi="Times New Roman" w:cs="Times New Roman"/>
          <w:bCs/>
          <w:color w:val="auto"/>
          <w:sz w:val="28"/>
          <w:szCs w:val="28"/>
          <w:lang w:val="en-US"/>
        </w:rPr>
        <w:tab/>
      </w:r>
    </w:p>
    <w:p w:rsidR="00052514" w:rsidRPr="008021EF" w:rsidRDefault="0015277B" w:rsidP="00636278">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T</w:t>
      </w:r>
      <w:r w:rsidR="00777F6B" w:rsidRPr="008021EF">
        <w:rPr>
          <w:rStyle w:val="A4"/>
          <w:rFonts w:cs="Times New Roman"/>
          <w:bCs/>
          <w:color w:val="auto"/>
          <w:sz w:val="24"/>
          <w:szCs w:val="24"/>
          <w:lang w:val="en-US"/>
        </w:rPr>
        <w:t xml:space="preserve">he investigator recommends all stakeholders to use their maximum effort in preventing the occurrence of undesirable diabetic complication out comes by identifying clinically important parameters and to priotrise them for immediate intervention. </w:t>
      </w:r>
    </w:p>
    <w:p w:rsidR="00052514" w:rsidRPr="008021EF" w:rsidRDefault="00052514" w:rsidP="00636278">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
          <w:bCs/>
          <w:color w:val="auto"/>
          <w:sz w:val="28"/>
          <w:szCs w:val="28"/>
          <w:lang w:val="en-US"/>
        </w:rPr>
        <w:t>Patients</w:t>
      </w:r>
      <w:r w:rsidRPr="008021EF">
        <w:rPr>
          <w:rStyle w:val="A4"/>
          <w:rFonts w:cs="Times New Roman"/>
          <w:bCs/>
          <w:color w:val="auto"/>
          <w:sz w:val="24"/>
          <w:szCs w:val="24"/>
          <w:lang w:val="en-US"/>
        </w:rPr>
        <w:t xml:space="preserve">: </w:t>
      </w:r>
      <w:r w:rsidR="00777F6B" w:rsidRPr="008021EF">
        <w:rPr>
          <w:rStyle w:val="A4"/>
          <w:rFonts w:cs="Times New Roman"/>
          <w:bCs/>
          <w:color w:val="auto"/>
          <w:sz w:val="24"/>
          <w:szCs w:val="24"/>
          <w:lang w:val="en-US"/>
        </w:rPr>
        <w:t xml:space="preserve">should shoulder much of the responsibility in preventing the complications because diabetic mellitus similar to other chronic disease needs </w:t>
      </w:r>
      <w:r w:rsidR="00730B20" w:rsidRPr="008021EF">
        <w:rPr>
          <w:rStyle w:val="A4"/>
          <w:rFonts w:cs="Times New Roman"/>
          <w:bCs/>
          <w:color w:val="auto"/>
          <w:sz w:val="24"/>
          <w:szCs w:val="24"/>
          <w:lang w:val="en-US"/>
        </w:rPr>
        <w:t>self-care</w:t>
      </w:r>
      <w:r w:rsidR="00777F6B" w:rsidRPr="008021EF">
        <w:rPr>
          <w:rStyle w:val="A4"/>
          <w:rFonts w:cs="Times New Roman"/>
          <w:bCs/>
          <w:color w:val="auto"/>
          <w:sz w:val="24"/>
          <w:szCs w:val="24"/>
          <w:lang w:val="en-US"/>
        </w:rPr>
        <w:t xml:space="preserve"> capability to </w:t>
      </w:r>
      <w:r w:rsidR="00730B20" w:rsidRPr="008021EF">
        <w:rPr>
          <w:rStyle w:val="A4"/>
          <w:rFonts w:cs="Times New Roman"/>
          <w:bCs/>
          <w:color w:val="auto"/>
          <w:sz w:val="24"/>
          <w:szCs w:val="24"/>
          <w:lang w:val="en-US"/>
        </w:rPr>
        <w:t>attain</w:t>
      </w:r>
      <w:r w:rsidR="00777F6B" w:rsidRPr="008021EF">
        <w:rPr>
          <w:rStyle w:val="A4"/>
          <w:rFonts w:cs="Times New Roman"/>
          <w:bCs/>
          <w:color w:val="auto"/>
          <w:sz w:val="24"/>
          <w:szCs w:val="24"/>
          <w:lang w:val="en-US"/>
        </w:rPr>
        <w:t xml:space="preserve"> a maximu</w:t>
      </w:r>
      <w:r w:rsidR="00730B20" w:rsidRPr="008021EF">
        <w:rPr>
          <w:rStyle w:val="A4"/>
          <w:rFonts w:cs="Times New Roman"/>
          <w:bCs/>
          <w:color w:val="auto"/>
          <w:sz w:val="24"/>
          <w:szCs w:val="24"/>
          <w:lang w:val="en-US"/>
        </w:rPr>
        <w:t>m best outcome.</w:t>
      </w:r>
      <w:r w:rsidR="00777F6B" w:rsidRPr="008021EF">
        <w:rPr>
          <w:rStyle w:val="A4"/>
          <w:rFonts w:cs="Times New Roman"/>
          <w:bCs/>
          <w:color w:val="auto"/>
          <w:sz w:val="24"/>
          <w:szCs w:val="24"/>
          <w:lang w:val="en-US"/>
        </w:rPr>
        <w:t xml:space="preserve"> </w:t>
      </w:r>
    </w:p>
    <w:p w:rsidR="00052514" w:rsidRPr="008021EF" w:rsidRDefault="00052514" w:rsidP="002C3D79">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Cs/>
          <w:color w:val="auto"/>
          <w:sz w:val="24"/>
          <w:szCs w:val="24"/>
          <w:lang w:val="en-US"/>
        </w:rPr>
        <w:t xml:space="preserve"> </w:t>
      </w:r>
      <w:r w:rsidRPr="008021EF">
        <w:rPr>
          <w:rStyle w:val="A4"/>
          <w:rFonts w:cs="Times New Roman"/>
          <w:b/>
          <w:bCs/>
          <w:color w:val="auto"/>
          <w:sz w:val="28"/>
          <w:szCs w:val="28"/>
          <w:lang w:val="en-US"/>
        </w:rPr>
        <w:t>Clinicians</w:t>
      </w:r>
      <w:r w:rsidRPr="008021EF">
        <w:rPr>
          <w:rStyle w:val="A4"/>
          <w:rFonts w:cs="Times New Roman"/>
          <w:bCs/>
          <w:color w:val="auto"/>
          <w:sz w:val="24"/>
          <w:szCs w:val="24"/>
          <w:lang w:val="en-US"/>
        </w:rPr>
        <w:t>: health workers in</w:t>
      </w:r>
      <w:r w:rsidR="00730B20" w:rsidRPr="008021EF">
        <w:rPr>
          <w:rStyle w:val="A4"/>
          <w:rFonts w:cs="Times New Roman"/>
          <w:bCs/>
          <w:color w:val="auto"/>
          <w:sz w:val="24"/>
          <w:szCs w:val="24"/>
          <w:lang w:val="en-US"/>
        </w:rPr>
        <w:t xml:space="preserve"> health institutions should identify patients’ self-care demands and </w:t>
      </w:r>
      <w:r w:rsidR="005C795F" w:rsidRPr="008021EF">
        <w:rPr>
          <w:rStyle w:val="A4"/>
          <w:rFonts w:cs="Times New Roman"/>
          <w:bCs/>
          <w:color w:val="auto"/>
          <w:sz w:val="24"/>
          <w:szCs w:val="24"/>
          <w:lang w:val="en-US"/>
        </w:rPr>
        <w:t>address patient needs by using a compressive care plan that includes patient centered approach to attain good glycemic control and improve treatment adherence. As</w:t>
      </w:r>
      <w:r w:rsidR="00730B20" w:rsidRPr="008021EF">
        <w:rPr>
          <w:rStyle w:val="A4"/>
          <w:rFonts w:cs="Times New Roman"/>
          <w:bCs/>
          <w:color w:val="auto"/>
          <w:sz w:val="24"/>
          <w:szCs w:val="24"/>
          <w:lang w:val="en-US"/>
        </w:rPr>
        <w:t xml:space="preserve"> this research finally shows most of the determinants will not be determinants once again if patient’s potential towards preventing diabetic complication is maximized. </w:t>
      </w:r>
      <w:r w:rsidR="005C795F" w:rsidRPr="008021EF">
        <w:rPr>
          <w:color w:val="000000"/>
        </w:rPr>
        <w:t>Successful diabetes care requires a systematic approach to supporting patients’ behaviour change efforts</w:t>
      </w:r>
      <w:r w:rsidR="005C795F" w:rsidRPr="008021EF">
        <w:rPr>
          <w:rStyle w:val="A4"/>
          <w:rFonts w:cs="Times New Roman"/>
          <w:bCs/>
          <w:color w:val="auto"/>
          <w:sz w:val="24"/>
          <w:szCs w:val="24"/>
          <w:lang w:val="en-US"/>
        </w:rPr>
        <w:t xml:space="preserve">, so clinicians and health care teams should take responsibility and take efforts in changing </w:t>
      </w:r>
      <w:r w:rsidR="00265719" w:rsidRPr="008021EF">
        <w:rPr>
          <w:rStyle w:val="A4"/>
          <w:rFonts w:cs="Times New Roman"/>
          <w:bCs/>
          <w:color w:val="auto"/>
          <w:sz w:val="24"/>
          <w:szCs w:val="24"/>
          <w:lang w:val="en-US"/>
        </w:rPr>
        <w:t>patient’s</w:t>
      </w:r>
      <w:r w:rsidR="005C795F" w:rsidRPr="008021EF">
        <w:rPr>
          <w:rStyle w:val="A4"/>
          <w:rFonts w:cs="Times New Roman"/>
          <w:bCs/>
          <w:color w:val="auto"/>
          <w:sz w:val="24"/>
          <w:szCs w:val="24"/>
          <w:lang w:val="en-US"/>
        </w:rPr>
        <w:t xml:space="preserve"> behavior .</w:t>
      </w:r>
      <w:r w:rsidR="00D0641D" w:rsidRPr="008021EF">
        <w:rPr>
          <w:rStyle w:val="A4"/>
          <w:rFonts w:cs="Times New Roman"/>
          <w:bCs/>
          <w:color w:val="auto"/>
          <w:sz w:val="24"/>
          <w:szCs w:val="24"/>
          <w:lang w:val="en-US"/>
        </w:rPr>
        <w:t>H</w:t>
      </w:r>
      <w:r w:rsidR="007C3522" w:rsidRPr="008021EF">
        <w:rPr>
          <w:rStyle w:val="A4"/>
          <w:rFonts w:cs="Times New Roman"/>
          <w:bCs/>
          <w:color w:val="auto"/>
          <w:sz w:val="24"/>
          <w:szCs w:val="24"/>
          <w:lang w:val="en-US"/>
        </w:rPr>
        <w:t xml:space="preserve">ealth care providers also need to be responsible in undertaking regular evaluation for barriers in poor treatment outcome if patients are not meeting the desired level of outcome. </w:t>
      </w:r>
    </w:p>
    <w:p w:rsidR="0070124A" w:rsidRPr="008021EF" w:rsidRDefault="00052514" w:rsidP="002C3D79">
      <w:pPr>
        <w:pStyle w:val="NormalWeb"/>
        <w:spacing w:before="240" w:beforeAutospacing="0" w:after="120" w:afterAutospacing="0" w:line="360" w:lineRule="auto"/>
        <w:ind w:left="170" w:right="113"/>
        <w:jc w:val="both"/>
        <w:rPr>
          <w:rStyle w:val="A4"/>
          <w:rFonts w:cs="Times New Roman"/>
          <w:bCs/>
          <w:color w:val="auto"/>
          <w:sz w:val="28"/>
          <w:szCs w:val="28"/>
          <w:lang w:val="en-US"/>
        </w:rPr>
      </w:pPr>
      <w:r w:rsidRPr="008021EF">
        <w:rPr>
          <w:rStyle w:val="A4"/>
          <w:rFonts w:cs="Times New Roman"/>
          <w:bCs/>
          <w:color w:val="auto"/>
          <w:sz w:val="24"/>
          <w:szCs w:val="24"/>
          <w:lang w:val="en-US"/>
        </w:rPr>
        <w:t xml:space="preserve"> </w:t>
      </w:r>
      <w:r w:rsidRPr="008021EF">
        <w:rPr>
          <w:rStyle w:val="A4"/>
          <w:rFonts w:cs="Times New Roman"/>
          <w:b/>
          <w:bCs/>
          <w:color w:val="auto"/>
          <w:sz w:val="28"/>
          <w:szCs w:val="28"/>
          <w:lang w:val="en-US"/>
        </w:rPr>
        <w:t>M</w:t>
      </w:r>
      <w:r w:rsidR="00730B20" w:rsidRPr="008021EF">
        <w:rPr>
          <w:rStyle w:val="A4"/>
          <w:rFonts w:cs="Times New Roman"/>
          <w:b/>
          <w:bCs/>
          <w:color w:val="auto"/>
          <w:sz w:val="28"/>
          <w:szCs w:val="28"/>
          <w:lang w:val="en-US"/>
        </w:rPr>
        <w:t>inistry of health</w:t>
      </w:r>
      <w:r w:rsidRPr="008021EF">
        <w:rPr>
          <w:rStyle w:val="A4"/>
          <w:rFonts w:cs="Times New Roman"/>
          <w:b/>
          <w:bCs/>
          <w:color w:val="auto"/>
          <w:sz w:val="24"/>
          <w:szCs w:val="24"/>
          <w:lang w:val="en-US"/>
        </w:rPr>
        <w:t>:</w:t>
      </w:r>
      <w:r w:rsidR="00730B20" w:rsidRPr="008021EF">
        <w:rPr>
          <w:rStyle w:val="A4"/>
          <w:rFonts w:cs="Times New Roman"/>
          <w:bCs/>
          <w:color w:val="auto"/>
          <w:sz w:val="24"/>
          <w:szCs w:val="24"/>
          <w:lang w:val="en-US"/>
        </w:rPr>
        <w:t xml:space="preserve"> </w:t>
      </w:r>
      <w:r w:rsidRPr="008021EF">
        <w:rPr>
          <w:rStyle w:val="A4"/>
          <w:rFonts w:cs="Times New Roman"/>
          <w:bCs/>
          <w:color w:val="auto"/>
          <w:sz w:val="24"/>
          <w:szCs w:val="24"/>
          <w:lang w:val="en-US"/>
        </w:rPr>
        <w:t xml:space="preserve">as a government </w:t>
      </w:r>
      <w:r w:rsidR="0070124A" w:rsidRPr="008021EF">
        <w:rPr>
          <w:rStyle w:val="A4"/>
          <w:rFonts w:cs="Times New Roman"/>
          <w:bCs/>
          <w:color w:val="auto"/>
          <w:sz w:val="24"/>
          <w:szCs w:val="24"/>
          <w:lang w:val="en-US"/>
        </w:rPr>
        <w:t xml:space="preserve">organization </w:t>
      </w:r>
      <w:r w:rsidR="00730B20" w:rsidRPr="008021EF">
        <w:rPr>
          <w:rStyle w:val="A4"/>
          <w:rFonts w:cs="Times New Roman"/>
          <w:bCs/>
          <w:color w:val="auto"/>
          <w:sz w:val="24"/>
          <w:szCs w:val="24"/>
          <w:lang w:val="en-US"/>
        </w:rPr>
        <w:t xml:space="preserve">should design </w:t>
      </w:r>
      <w:r w:rsidR="000B3027" w:rsidRPr="008021EF">
        <w:rPr>
          <w:rStyle w:val="A4"/>
          <w:rFonts w:cs="Times New Roman"/>
          <w:bCs/>
          <w:color w:val="auto"/>
          <w:sz w:val="24"/>
          <w:szCs w:val="24"/>
          <w:lang w:val="en-US"/>
        </w:rPr>
        <w:t>clear</w:t>
      </w:r>
      <w:r w:rsidR="00730B20" w:rsidRPr="008021EF">
        <w:rPr>
          <w:rStyle w:val="A4"/>
          <w:rFonts w:cs="Times New Roman"/>
          <w:bCs/>
          <w:color w:val="auto"/>
          <w:sz w:val="24"/>
          <w:szCs w:val="24"/>
          <w:lang w:val="en-US"/>
        </w:rPr>
        <w:t xml:space="preserve"> and </w:t>
      </w:r>
      <w:r w:rsidR="000B3027" w:rsidRPr="008021EF">
        <w:rPr>
          <w:rStyle w:val="A4"/>
          <w:rFonts w:cs="Times New Roman"/>
          <w:bCs/>
          <w:color w:val="auto"/>
          <w:sz w:val="24"/>
          <w:szCs w:val="24"/>
          <w:lang w:val="en-US"/>
        </w:rPr>
        <w:t xml:space="preserve">feasible diabetic complication prevention policies and </w:t>
      </w:r>
      <w:r w:rsidR="00636278" w:rsidRPr="008021EF">
        <w:rPr>
          <w:rStyle w:val="A4"/>
          <w:rFonts w:cs="Times New Roman"/>
          <w:bCs/>
          <w:color w:val="auto"/>
          <w:sz w:val="24"/>
          <w:szCs w:val="24"/>
          <w:lang w:val="en-US"/>
        </w:rPr>
        <w:t>strategies</w:t>
      </w:r>
      <w:r w:rsidR="00636278" w:rsidRPr="008021EF">
        <w:rPr>
          <w:rStyle w:val="A4"/>
          <w:rFonts w:cs="Times New Roman"/>
          <w:bCs/>
          <w:color w:val="auto"/>
          <w:sz w:val="28"/>
          <w:szCs w:val="28"/>
          <w:lang w:val="en-US"/>
        </w:rPr>
        <w:t>.</w:t>
      </w:r>
      <w:r w:rsidR="000C45A7" w:rsidRPr="008021EF">
        <w:rPr>
          <w:rStyle w:val="A4"/>
          <w:rFonts w:cs="Times New Roman"/>
          <w:bCs/>
          <w:color w:val="auto"/>
          <w:sz w:val="28"/>
          <w:szCs w:val="28"/>
          <w:lang w:val="en-US"/>
        </w:rPr>
        <w:t xml:space="preserve"> </w:t>
      </w:r>
      <w:r w:rsidR="000C45A7" w:rsidRPr="008021EF">
        <w:rPr>
          <w:rStyle w:val="A4"/>
          <w:rFonts w:cs="Times New Roman"/>
          <w:bCs/>
          <w:color w:val="auto"/>
          <w:sz w:val="24"/>
          <w:szCs w:val="24"/>
          <w:lang w:val="en-US"/>
        </w:rPr>
        <w:t>The government should desi</w:t>
      </w:r>
      <w:r w:rsidR="0070124A" w:rsidRPr="008021EF">
        <w:rPr>
          <w:rStyle w:val="A4"/>
          <w:rFonts w:cs="Times New Roman"/>
          <w:bCs/>
          <w:color w:val="auto"/>
          <w:sz w:val="24"/>
          <w:szCs w:val="24"/>
          <w:lang w:val="en-US"/>
        </w:rPr>
        <w:t>gn health policies that moderate</w:t>
      </w:r>
      <w:r w:rsidR="000C45A7" w:rsidRPr="008021EF">
        <w:rPr>
          <w:rStyle w:val="A4"/>
          <w:rFonts w:cs="Times New Roman"/>
          <w:bCs/>
          <w:color w:val="auto"/>
          <w:sz w:val="24"/>
          <w:szCs w:val="24"/>
          <w:lang w:val="en-US"/>
        </w:rPr>
        <w:t xml:space="preserve"> economic </w:t>
      </w:r>
      <w:r w:rsidR="0070124A" w:rsidRPr="008021EF">
        <w:rPr>
          <w:rStyle w:val="A4"/>
          <w:rFonts w:cs="Times New Roman"/>
          <w:bCs/>
          <w:color w:val="auto"/>
          <w:sz w:val="24"/>
          <w:szCs w:val="24"/>
          <w:lang w:val="en-US"/>
        </w:rPr>
        <w:t>imbalances</w:t>
      </w:r>
      <w:r w:rsidR="000C45A7" w:rsidRPr="008021EF">
        <w:rPr>
          <w:rStyle w:val="A4"/>
          <w:rFonts w:cs="Times New Roman"/>
          <w:bCs/>
          <w:color w:val="auto"/>
          <w:sz w:val="24"/>
          <w:szCs w:val="24"/>
          <w:lang w:val="en-US"/>
        </w:rPr>
        <w:t xml:space="preserve"> among different population</w:t>
      </w:r>
      <w:r w:rsidR="000C45A7" w:rsidRPr="008021EF">
        <w:rPr>
          <w:rStyle w:val="A4"/>
          <w:rFonts w:cs="Times New Roman"/>
          <w:bCs/>
          <w:color w:val="auto"/>
          <w:sz w:val="28"/>
          <w:szCs w:val="28"/>
          <w:lang w:val="en-US"/>
        </w:rPr>
        <w:t xml:space="preserve">. </w:t>
      </w:r>
    </w:p>
    <w:p w:rsidR="00636278" w:rsidRPr="008021EF" w:rsidRDefault="0070124A" w:rsidP="002C3D79">
      <w:pPr>
        <w:pStyle w:val="NormalWeb"/>
        <w:spacing w:before="240" w:beforeAutospacing="0" w:after="120" w:afterAutospacing="0" w:line="360" w:lineRule="auto"/>
        <w:ind w:left="170" w:right="113"/>
        <w:jc w:val="both"/>
        <w:rPr>
          <w:rStyle w:val="A4"/>
          <w:rFonts w:cs="Times New Roman"/>
          <w:bCs/>
          <w:color w:val="auto"/>
          <w:sz w:val="24"/>
          <w:szCs w:val="24"/>
          <w:lang w:val="en-US"/>
        </w:rPr>
      </w:pPr>
      <w:r w:rsidRPr="008021EF">
        <w:rPr>
          <w:rStyle w:val="A4"/>
          <w:rFonts w:cs="Times New Roman"/>
          <w:b/>
          <w:bCs/>
          <w:color w:val="auto"/>
          <w:sz w:val="28"/>
          <w:szCs w:val="28"/>
          <w:lang w:val="en-US"/>
        </w:rPr>
        <w:t>O</w:t>
      </w:r>
      <w:r w:rsidR="00820CEC" w:rsidRPr="008021EF">
        <w:rPr>
          <w:rStyle w:val="A4"/>
          <w:rFonts w:cs="Times New Roman"/>
          <w:b/>
          <w:bCs/>
          <w:color w:val="auto"/>
          <w:sz w:val="28"/>
          <w:szCs w:val="28"/>
          <w:lang w:val="en-US"/>
        </w:rPr>
        <w:t>ther researchers</w:t>
      </w:r>
      <w:r w:rsidRPr="008021EF">
        <w:rPr>
          <w:rStyle w:val="A4"/>
          <w:rFonts w:cs="Times New Roman"/>
          <w:b/>
          <w:bCs/>
          <w:color w:val="auto"/>
          <w:sz w:val="28"/>
          <w:szCs w:val="28"/>
          <w:lang w:val="en-US"/>
        </w:rPr>
        <w:t>:</w:t>
      </w:r>
      <w:r w:rsidR="00820CEC" w:rsidRPr="008021EF">
        <w:rPr>
          <w:rStyle w:val="A4"/>
          <w:rFonts w:cs="Times New Roman"/>
          <w:bCs/>
          <w:color w:val="auto"/>
          <w:sz w:val="24"/>
          <w:szCs w:val="24"/>
          <w:lang w:val="en-US"/>
        </w:rPr>
        <w:t xml:space="preserve"> </w:t>
      </w:r>
      <w:r w:rsidRPr="008021EF">
        <w:rPr>
          <w:rStyle w:val="A4"/>
          <w:rFonts w:cs="Times New Roman"/>
          <w:bCs/>
          <w:color w:val="auto"/>
          <w:sz w:val="24"/>
          <w:szCs w:val="24"/>
          <w:lang w:val="en-US"/>
        </w:rPr>
        <w:t xml:space="preserve">finally I recommend other investigator </w:t>
      </w:r>
      <w:r w:rsidR="00820CEC" w:rsidRPr="008021EF">
        <w:rPr>
          <w:rStyle w:val="A4"/>
          <w:rFonts w:cs="Times New Roman"/>
          <w:bCs/>
          <w:color w:val="auto"/>
          <w:sz w:val="24"/>
          <w:szCs w:val="24"/>
          <w:lang w:val="en-US"/>
        </w:rPr>
        <w:t xml:space="preserve">to conduct a matched case control study </w:t>
      </w:r>
      <w:r w:rsidRPr="008021EF">
        <w:rPr>
          <w:rStyle w:val="A4"/>
          <w:rFonts w:cs="Times New Roman"/>
          <w:bCs/>
          <w:color w:val="auto"/>
          <w:sz w:val="24"/>
          <w:szCs w:val="24"/>
          <w:lang w:val="en-US"/>
        </w:rPr>
        <w:t xml:space="preserve">with large sample size </w:t>
      </w:r>
      <w:r w:rsidR="00820CEC" w:rsidRPr="008021EF">
        <w:rPr>
          <w:rStyle w:val="A4"/>
          <w:rFonts w:cs="Times New Roman"/>
          <w:bCs/>
          <w:color w:val="auto"/>
          <w:sz w:val="24"/>
          <w:szCs w:val="24"/>
          <w:lang w:val="en-US"/>
        </w:rPr>
        <w:t>to control potential confounders and bring more reliable determinants of diabetic complication.</w:t>
      </w:r>
    </w:p>
    <w:p w:rsidR="00636278" w:rsidRPr="008021EF" w:rsidRDefault="00636278" w:rsidP="00636278">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636278" w:rsidRPr="008021EF" w:rsidRDefault="00636278" w:rsidP="00636278">
      <w:pPr>
        <w:pStyle w:val="NormalWeb"/>
        <w:spacing w:before="240" w:beforeAutospacing="0" w:after="120" w:afterAutospacing="0" w:line="360" w:lineRule="auto"/>
        <w:ind w:left="170" w:right="113"/>
        <w:jc w:val="both"/>
        <w:rPr>
          <w:rStyle w:val="A4"/>
          <w:rFonts w:cs="Times New Roman"/>
          <w:bCs/>
          <w:color w:val="auto"/>
          <w:sz w:val="24"/>
          <w:szCs w:val="24"/>
          <w:lang w:val="en-US"/>
        </w:rPr>
      </w:pPr>
    </w:p>
    <w:p w:rsidR="00FB5543" w:rsidRPr="008021EF" w:rsidRDefault="00FB5543" w:rsidP="009C48DC">
      <w:pPr>
        <w:pStyle w:val="Heading1"/>
        <w:rPr>
          <w:rStyle w:val="A4"/>
          <w:rFonts w:ascii="Times New Roman" w:eastAsia="Times New Roman" w:hAnsi="Times New Roman" w:cs="Times New Roman"/>
          <w:bCs/>
          <w:smallCaps w:val="0"/>
          <w:color w:val="auto"/>
          <w:spacing w:val="0"/>
          <w:sz w:val="24"/>
          <w:szCs w:val="24"/>
          <w:lang w:val="en-US" w:eastAsia="en-GB"/>
        </w:rPr>
      </w:pPr>
    </w:p>
    <w:p w:rsidR="002B1945" w:rsidRPr="008021EF" w:rsidRDefault="002B1945" w:rsidP="002B1945">
      <w:pPr>
        <w:rPr>
          <w:lang w:val="en-US" w:eastAsia="en-GB"/>
        </w:rPr>
      </w:pPr>
    </w:p>
    <w:p w:rsidR="00EC1DD4" w:rsidRPr="008021EF" w:rsidRDefault="00EC60B6" w:rsidP="009C48DC">
      <w:pPr>
        <w:pStyle w:val="Heading1"/>
        <w:rPr>
          <w:rFonts w:ascii="Times New Roman" w:hAnsi="Times New Roman" w:cs="Times New Roman"/>
        </w:rPr>
      </w:pPr>
      <w:r w:rsidRPr="008021EF">
        <w:rPr>
          <w:rStyle w:val="A4"/>
          <w:rFonts w:ascii="Times New Roman" w:eastAsia="Times New Roman" w:hAnsi="Times New Roman" w:cs="Times New Roman"/>
          <w:bCs/>
          <w:smallCaps w:val="0"/>
          <w:color w:val="auto"/>
          <w:spacing w:val="0"/>
          <w:sz w:val="24"/>
          <w:szCs w:val="24"/>
          <w:lang w:val="en-US" w:eastAsia="en-GB"/>
        </w:rPr>
        <w:lastRenderedPageBreak/>
        <w:t xml:space="preserve">  </w:t>
      </w:r>
      <w:r w:rsidR="002B1945" w:rsidRPr="008021EF">
        <w:rPr>
          <w:rStyle w:val="A4"/>
          <w:rFonts w:ascii="Times New Roman" w:eastAsia="Times New Roman" w:hAnsi="Times New Roman" w:cs="Times New Roman"/>
          <w:bCs/>
          <w:smallCaps w:val="0"/>
          <w:color w:val="auto"/>
          <w:spacing w:val="0"/>
          <w:sz w:val="24"/>
          <w:szCs w:val="24"/>
          <w:lang w:val="en-US" w:eastAsia="en-GB"/>
        </w:rPr>
        <w:t xml:space="preserve">                                    </w:t>
      </w:r>
      <w:r w:rsidRPr="008021EF">
        <w:rPr>
          <w:rStyle w:val="A4"/>
          <w:rFonts w:ascii="Times New Roman" w:eastAsia="Times New Roman" w:hAnsi="Times New Roman" w:cs="Times New Roman"/>
          <w:bCs/>
          <w:smallCaps w:val="0"/>
          <w:color w:val="auto"/>
          <w:spacing w:val="0"/>
          <w:sz w:val="24"/>
          <w:szCs w:val="24"/>
          <w:lang w:val="en-US" w:eastAsia="en-GB"/>
        </w:rPr>
        <w:t xml:space="preserve"> </w:t>
      </w:r>
      <w:bookmarkStart w:id="54" w:name="_Toc514422940"/>
      <w:r w:rsidR="0015277B" w:rsidRPr="008021EF">
        <w:rPr>
          <w:rStyle w:val="A4"/>
          <w:rFonts w:ascii="Times New Roman" w:hAnsi="Times New Roman" w:cs="Times New Roman"/>
          <w:color w:val="auto"/>
          <w:sz w:val="32"/>
          <w:szCs w:val="32"/>
        </w:rPr>
        <w:t>9.</w:t>
      </w:r>
      <w:r w:rsidRPr="008021EF">
        <w:rPr>
          <w:rStyle w:val="A4"/>
          <w:rFonts w:ascii="Times New Roman" w:hAnsi="Times New Roman" w:cs="Times New Roman"/>
          <w:color w:val="auto"/>
          <w:sz w:val="32"/>
          <w:szCs w:val="32"/>
        </w:rPr>
        <w:t xml:space="preserve">  </w:t>
      </w:r>
      <w:r w:rsidR="00BF6540" w:rsidRPr="008021EF">
        <w:rPr>
          <w:rFonts w:ascii="Times New Roman" w:hAnsi="Times New Roman" w:cs="Times New Roman"/>
        </w:rPr>
        <w:t>REFERENCES</w:t>
      </w:r>
      <w:bookmarkEnd w:id="54"/>
    </w:p>
    <w:p w:rsidR="00832113" w:rsidRPr="008021EF" w:rsidRDefault="00DA0C86" w:rsidP="00832113">
      <w:pPr>
        <w:spacing w:after="0" w:line="240" w:lineRule="auto"/>
        <w:jc w:val="both"/>
        <w:rPr>
          <w:rFonts w:ascii="Calibri" w:hAnsi="Calibri" w:cs="Times New Roman"/>
          <w:b/>
          <w:noProof/>
          <w:szCs w:val="20"/>
        </w:rPr>
      </w:pPr>
      <w:r w:rsidRPr="008021EF">
        <w:rPr>
          <w:rFonts w:ascii="Times New Roman" w:hAnsi="Times New Roman" w:cs="Times New Roman"/>
          <w:b/>
          <w:sz w:val="20"/>
          <w:szCs w:val="20"/>
        </w:rPr>
        <w:fldChar w:fldCharType="begin"/>
      </w:r>
      <w:r w:rsidRPr="008021EF">
        <w:rPr>
          <w:rFonts w:ascii="Times New Roman" w:hAnsi="Times New Roman" w:cs="Times New Roman"/>
          <w:b/>
          <w:sz w:val="20"/>
          <w:szCs w:val="20"/>
        </w:rPr>
        <w:instrText xml:space="preserve"> ADDIN EN.REFLIST </w:instrText>
      </w:r>
      <w:r w:rsidRPr="008021EF">
        <w:rPr>
          <w:rFonts w:ascii="Times New Roman" w:hAnsi="Times New Roman" w:cs="Times New Roman"/>
          <w:b/>
          <w:sz w:val="20"/>
          <w:szCs w:val="20"/>
        </w:rPr>
        <w:fldChar w:fldCharType="separate"/>
      </w:r>
      <w:bookmarkStart w:id="55" w:name="_ENREF_1"/>
      <w:r w:rsidR="00832113" w:rsidRPr="008021EF">
        <w:rPr>
          <w:rFonts w:ascii="Calibri" w:hAnsi="Calibri" w:cs="Times New Roman"/>
          <w:b/>
          <w:noProof/>
          <w:szCs w:val="20"/>
        </w:rPr>
        <w:t>1.</w:t>
      </w:r>
      <w:r w:rsidR="00832113" w:rsidRPr="008021EF">
        <w:rPr>
          <w:rFonts w:ascii="Calibri" w:hAnsi="Calibri" w:cs="Times New Roman"/>
          <w:b/>
          <w:noProof/>
          <w:szCs w:val="20"/>
        </w:rPr>
        <w:tab/>
        <w:t>.. IDF. global guideline for Managing older people with type 2 diabetes. Brussels Belgium. 2013;13:16-22.</w:t>
      </w:r>
      <w:bookmarkEnd w:id="55"/>
    </w:p>
    <w:p w:rsidR="00832113" w:rsidRPr="008021EF" w:rsidRDefault="00832113" w:rsidP="00832113">
      <w:pPr>
        <w:spacing w:after="0" w:line="240" w:lineRule="auto"/>
        <w:jc w:val="both"/>
        <w:rPr>
          <w:rFonts w:ascii="Calibri" w:hAnsi="Calibri" w:cs="Times New Roman"/>
          <w:b/>
          <w:noProof/>
          <w:szCs w:val="20"/>
        </w:rPr>
      </w:pPr>
      <w:bookmarkStart w:id="56" w:name="_ENREF_2"/>
      <w:r w:rsidRPr="008021EF">
        <w:rPr>
          <w:rFonts w:ascii="Calibri" w:hAnsi="Calibri" w:cs="Times New Roman"/>
          <w:b/>
          <w:noProof/>
          <w:szCs w:val="20"/>
        </w:rPr>
        <w:t>2.</w:t>
      </w:r>
      <w:r w:rsidRPr="008021EF">
        <w:rPr>
          <w:rFonts w:ascii="Calibri" w:hAnsi="Calibri" w:cs="Times New Roman"/>
          <w:b/>
          <w:noProof/>
          <w:szCs w:val="20"/>
        </w:rPr>
        <w:tab/>
        <w:t>Tripathi BK, Srivastava AK. Diabetes mellitus: Complications and therapeutics. Medical science monitor. 2006;12(7):RA130-RA47.</w:t>
      </w:r>
      <w:bookmarkEnd w:id="56"/>
    </w:p>
    <w:p w:rsidR="00832113" w:rsidRPr="008021EF" w:rsidRDefault="00832113" w:rsidP="00832113">
      <w:pPr>
        <w:spacing w:after="0" w:line="240" w:lineRule="auto"/>
        <w:jc w:val="both"/>
        <w:rPr>
          <w:rFonts w:ascii="Calibri" w:hAnsi="Calibri" w:cs="Times New Roman"/>
          <w:b/>
          <w:noProof/>
          <w:szCs w:val="20"/>
        </w:rPr>
      </w:pPr>
      <w:bookmarkStart w:id="57" w:name="_ENREF_3"/>
      <w:r w:rsidRPr="008021EF">
        <w:rPr>
          <w:rFonts w:ascii="Calibri" w:hAnsi="Calibri" w:cs="Times New Roman"/>
          <w:b/>
          <w:noProof/>
          <w:szCs w:val="20"/>
        </w:rPr>
        <w:t>3.</w:t>
      </w:r>
      <w:r w:rsidRPr="008021EF">
        <w:rPr>
          <w:rFonts w:ascii="Calibri" w:hAnsi="Calibri" w:cs="Times New Roman"/>
          <w:b/>
          <w:noProof/>
          <w:szCs w:val="20"/>
        </w:rPr>
        <w:tab/>
        <w:t>Deshpande AD, Harris-Hayes M, Schootman M. Epidemiology of diabetes and diabetes-related complications. Physical therapy. 2008;88(11):1254-64.</w:t>
      </w:r>
      <w:bookmarkEnd w:id="57"/>
    </w:p>
    <w:p w:rsidR="00832113" w:rsidRPr="008021EF" w:rsidRDefault="00832113" w:rsidP="00832113">
      <w:pPr>
        <w:spacing w:after="0" w:line="240" w:lineRule="auto"/>
        <w:jc w:val="both"/>
        <w:rPr>
          <w:rFonts w:ascii="Calibri" w:hAnsi="Calibri" w:cs="Times New Roman"/>
          <w:b/>
          <w:noProof/>
          <w:szCs w:val="20"/>
        </w:rPr>
      </w:pPr>
      <w:bookmarkStart w:id="58" w:name="_ENREF_4"/>
      <w:r w:rsidRPr="008021EF">
        <w:rPr>
          <w:rFonts w:ascii="Calibri" w:hAnsi="Calibri" w:cs="Times New Roman"/>
          <w:b/>
          <w:noProof/>
          <w:szCs w:val="20"/>
        </w:rPr>
        <w:t>4.</w:t>
      </w:r>
      <w:r w:rsidRPr="008021EF">
        <w:rPr>
          <w:rFonts w:ascii="Calibri" w:hAnsi="Calibri" w:cs="Times New Roman"/>
          <w:b/>
          <w:noProof/>
          <w:szCs w:val="20"/>
        </w:rPr>
        <w:tab/>
        <w:t>WHO. Non comunicable disease global survey. Geneva siwzerland. 2015.</w:t>
      </w:r>
      <w:bookmarkEnd w:id="58"/>
    </w:p>
    <w:p w:rsidR="00832113" w:rsidRPr="008021EF" w:rsidRDefault="00832113" w:rsidP="00832113">
      <w:pPr>
        <w:spacing w:after="0" w:line="240" w:lineRule="auto"/>
        <w:jc w:val="both"/>
        <w:rPr>
          <w:rFonts w:ascii="Calibri" w:hAnsi="Calibri" w:cs="Times New Roman"/>
          <w:b/>
          <w:noProof/>
          <w:szCs w:val="20"/>
        </w:rPr>
      </w:pPr>
      <w:bookmarkStart w:id="59" w:name="_ENREF_5"/>
      <w:r w:rsidRPr="008021EF">
        <w:rPr>
          <w:rFonts w:ascii="Calibri" w:hAnsi="Calibri" w:cs="Times New Roman"/>
          <w:b/>
          <w:noProof/>
          <w:szCs w:val="20"/>
        </w:rPr>
        <w:t>5.</w:t>
      </w:r>
      <w:r w:rsidRPr="008021EF">
        <w:rPr>
          <w:rFonts w:ascii="Calibri" w:hAnsi="Calibri" w:cs="Times New Roman"/>
          <w:b/>
          <w:noProof/>
          <w:szCs w:val="20"/>
        </w:rPr>
        <w:tab/>
        <w:t>BROWN ZpZ. Global health expendature on diabetic mellitus. diabetic research and clinical practice. 2010;87(293-301).</w:t>
      </w:r>
      <w:bookmarkEnd w:id="59"/>
    </w:p>
    <w:p w:rsidR="00832113" w:rsidRPr="008021EF" w:rsidRDefault="00832113" w:rsidP="00832113">
      <w:pPr>
        <w:spacing w:after="0" w:line="240" w:lineRule="auto"/>
        <w:jc w:val="both"/>
        <w:rPr>
          <w:rFonts w:ascii="Calibri" w:hAnsi="Calibri" w:cs="Times New Roman"/>
          <w:b/>
          <w:noProof/>
          <w:szCs w:val="20"/>
        </w:rPr>
      </w:pPr>
      <w:bookmarkStart w:id="60" w:name="_ENREF_6"/>
      <w:r w:rsidRPr="008021EF">
        <w:rPr>
          <w:rFonts w:ascii="Calibri" w:hAnsi="Calibri" w:cs="Times New Roman"/>
          <w:b/>
          <w:noProof/>
          <w:szCs w:val="20"/>
        </w:rPr>
        <w:t>6.</w:t>
      </w:r>
      <w:r w:rsidRPr="008021EF">
        <w:rPr>
          <w:rFonts w:ascii="Calibri" w:hAnsi="Calibri" w:cs="Times New Roman"/>
          <w:b/>
          <w:noProof/>
          <w:szCs w:val="20"/>
        </w:rPr>
        <w:tab/>
        <w:t>El-Sadig FA-MaM. “Prevalence of risk factors fordiabetic foot complications,” BMC Family Practice. 2007;8:59.</w:t>
      </w:r>
      <w:bookmarkEnd w:id="60"/>
    </w:p>
    <w:p w:rsidR="00832113" w:rsidRPr="008021EF" w:rsidRDefault="00832113" w:rsidP="00832113">
      <w:pPr>
        <w:spacing w:after="0" w:line="240" w:lineRule="auto"/>
        <w:jc w:val="both"/>
        <w:rPr>
          <w:rFonts w:ascii="Calibri" w:hAnsi="Calibri" w:cs="Times New Roman"/>
          <w:b/>
          <w:noProof/>
          <w:szCs w:val="20"/>
        </w:rPr>
      </w:pPr>
      <w:bookmarkStart w:id="61" w:name="_ENREF_7"/>
      <w:r w:rsidRPr="008021EF">
        <w:rPr>
          <w:rFonts w:ascii="Calibri" w:hAnsi="Calibri" w:cs="Times New Roman"/>
          <w:b/>
          <w:noProof/>
          <w:szCs w:val="20"/>
        </w:rPr>
        <w:t>7.</w:t>
      </w:r>
      <w:r w:rsidRPr="008021EF">
        <w:rPr>
          <w:rFonts w:ascii="Calibri" w:hAnsi="Calibri" w:cs="Times New Roman"/>
          <w:b/>
          <w:noProof/>
          <w:szCs w:val="20"/>
        </w:rPr>
        <w:tab/>
        <w:t>.Walter. T Harrison principle of internal medicine 7th edition.</w:t>
      </w:r>
      <w:bookmarkEnd w:id="61"/>
    </w:p>
    <w:p w:rsidR="00832113" w:rsidRPr="008021EF" w:rsidRDefault="00832113" w:rsidP="00832113">
      <w:pPr>
        <w:spacing w:after="0" w:line="240" w:lineRule="auto"/>
        <w:jc w:val="both"/>
        <w:rPr>
          <w:rFonts w:ascii="Calibri" w:hAnsi="Calibri" w:cs="Times New Roman"/>
          <w:b/>
          <w:noProof/>
          <w:szCs w:val="20"/>
        </w:rPr>
      </w:pPr>
      <w:bookmarkStart w:id="62" w:name="_ENREF_8"/>
      <w:r w:rsidRPr="008021EF">
        <w:rPr>
          <w:rFonts w:ascii="Calibri" w:hAnsi="Calibri" w:cs="Times New Roman"/>
          <w:b/>
          <w:noProof/>
          <w:szCs w:val="20"/>
        </w:rPr>
        <w:t>8.</w:t>
      </w:r>
      <w:r w:rsidRPr="008021EF">
        <w:rPr>
          <w:rFonts w:ascii="Calibri" w:hAnsi="Calibri" w:cs="Times New Roman"/>
          <w:b/>
          <w:noProof/>
          <w:szCs w:val="20"/>
        </w:rPr>
        <w:tab/>
        <w:t>IDF. Diabetes atlas eighth edition ,2017.</w:t>
      </w:r>
      <w:bookmarkEnd w:id="62"/>
    </w:p>
    <w:p w:rsidR="00832113" w:rsidRPr="008021EF" w:rsidRDefault="00832113" w:rsidP="00832113">
      <w:pPr>
        <w:spacing w:after="0" w:line="240" w:lineRule="auto"/>
        <w:jc w:val="both"/>
        <w:rPr>
          <w:rFonts w:ascii="Calibri" w:hAnsi="Calibri" w:cs="Times New Roman"/>
          <w:b/>
          <w:noProof/>
          <w:szCs w:val="20"/>
        </w:rPr>
      </w:pPr>
      <w:bookmarkStart w:id="63" w:name="_ENREF_9"/>
      <w:r w:rsidRPr="008021EF">
        <w:rPr>
          <w:rFonts w:ascii="Calibri" w:hAnsi="Calibri" w:cs="Times New Roman"/>
          <w:b/>
          <w:noProof/>
          <w:szCs w:val="20"/>
        </w:rPr>
        <w:t>9.</w:t>
      </w:r>
      <w:r w:rsidRPr="008021EF">
        <w:rPr>
          <w:rFonts w:ascii="Calibri" w:hAnsi="Calibri" w:cs="Times New Roman"/>
          <w:b/>
          <w:noProof/>
          <w:szCs w:val="20"/>
        </w:rPr>
        <w:tab/>
        <w:t>Daniel. N, Iika. A, Debora. A, complication and the time of diagnosis of diabetes mellitus in primary care,2015 , .</w:t>
      </w:r>
      <w:bookmarkEnd w:id="63"/>
    </w:p>
    <w:p w:rsidR="00832113" w:rsidRPr="008021EF" w:rsidRDefault="00832113" w:rsidP="00832113">
      <w:pPr>
        <w:spacing w:after="0" w:line="240" w:lineRule="auto"/>
        <w:jc w:val="both"/>
        <w:rPr>
          <w:rFonts w:ascii="Calibri" w:hAnsi="Calibri" w:cs="Times New Roman"/>
          <w:b/>
          <w:noProof/>
          <w:szCs w:val="20"/>
        </w:rPr>
      </w:pPr>
      <w:bookmarkStart w:id="64" w:name="_ENREF_10"/>
      <w:r w:rsidRPr="008021EF">
        <w:rPr>
          <w:rFonts w:ascii="Calibri" w:hAnsi="Calibri" w:cs="Times New Roman"/>
          <w:b/>
          <w:noProof/>
          <w:szCs w:val="20"/>
        </w:rPr>
        <w:t>10.</w:t>
      </w:r>
      <w:r w:rsidRPr="008021EF">
        <w:rPr>
          <w:rFonts w:ascii="Calibri" w:hAnsi="Calibri" w:cs="Times New Roman"/>
          <w:b/>
          <w:noProof/>
          <w:szCs w:val="20"/>
        </w:rPr>
        <w:tab/>
        <w:t>Christian Bommer, Vera Sagalova, Esther Hessemann, Jennifer Manne-Goehler, Rifat Atun , Global Economic Burden of Diabetes in Adults ; projections from 2015-2030: Diabetes care ,2018.</w:t>
      </w:r>
      <w:bookmarkEnd w:id="64"/>
    </w:p>
    <w:p w:rsidR="00832113" w:rsidRPr="008021EF" w:rsidRDefault="00832113" w:rsidP="00832113">
      <w:pPr>
        <w:spacing w:after="0" w:line="240" w:lineRule="auto"/>
        <w:jc w:val="both"/>
        <w:rPr>
          <w:rFonts w:ascii="Calibri" w:hAnsi="Calibri" w:cs="Times New Roman"/>
          <w:b/>
          <w:noProof/>
          <w:szCs w:val="20"/>
        </w:rPr>
      </w:pPr>
      <w:bookmarkStart w:id="65" w:name="_ENREF_11"/>
      <w:r w:rsidRPr="008021EF">
        <w:rPr>
          <w:rFonts w:ascii="Calibri" w:hAnsi="Calibri" w:cs="Times New Roman"/>
          <w:b/>
          <w:noProof/>
          <w:szCs w:val="20"/>
        </w:rPr>
        <w:t>11.</w:t>
      </w:r>
      <w:r w:rsidRPr="008021EF">
        <w:rPr>
          <w:rFonts w:ascii="Calibri" w:hAnsi="Calibri" w:cs="Times New Roman"/>
          <w:b/>
          <w:noProof/>
          <w:szCs w:val="20"/>
        </w:rPr>
        <w:tab/>
        <w:t>FT L. Hospitalization pattern of Ethiopians with diabetes mellitus. Diabetic care,. 1987;10(2).</w:t>
      </w:r>
      <w:bookmarkEnd w:id="65"/>
    </w:p>
    <w:p w:rsidR="00832113" w:rsidRPr="008021EF" w:rsidRDefault="00832113" w:rsidP="00832113">
      <w:pPr>
        <w:spacing w:after="0" w:line="240" w:lineRule="auto"/>
        <w:jc w:val="both"/>
        <w:rPr>
          <w:rFonts w:ascii="Calibri" w:hAnsi="Calibri" w:cs="Times New Roman"/>
          <w:b/>
          <w:noProof/>
          <w:szCs w:val="20"/>
        </w:rPr>
      </w:pPr>
      <w:bookmarkStart w:id="66" w:name="_ENREF_12"/>
      <w:r w:rsidRPr="008021EF">
        <w:rPr>
          <w:rFonts w:ascii="Calibri" w:hAnsi="Calibri" w:cs="Times New Roman"/>
          <w:b/>
          <w:noProof/>
          <w:szCs w:val="20"/>
        </w:rPr>
        <w:t>12.</w:t>
      </w:r>
      <w:r w:rsidRPr="008021EF">
        <w:rPr>
          <w:rFonts w:ascii="Calibri" w:hAnsi="Calibri" w:cs="Times New Roman"/>
          <w:b/>
          <w:noProof/>
          <w:szCs w:val="20"/>
        </w:rPr>
        <w:tab/>
        <w:t>Ejigu A Brief communication: Pattern of chronic complications of diabetic patients in Menilik II hospital. Ethiopia Ethiop J health dev. 2000;14(1).</w:t>
      </w:r>
      <w:bookmarkEnd w:id="66"/>
    </w:p>
    <w:p w:rsidR="00832113" w:rsidRPr="008021EF" w:rsidRDefault="00832113" w:rsidP="00832113">
      <w:pPr>
        <w:spacing w:after="0" w:line="240" w:lineRule="auto"/>
        <w:jc w:val="both"/>
        <w:rPr>
          <w:rFonts w:ascii="Calibri" w:hAnsi="Calibri" w:cs="Times New Roman"/>
          <w:b/>
          <w:noProof/>
          <w:szCs w:val="20"/>
        </w:rPr>
      </w:pPr>
      <w:bookmarkStart w:id="67" w:name="_ENREF_13"/>
      <w:r w:rsidRPr="008021EF">
        <w:rPr>
          <w:rFonts w:ascii="Calibri" w:hAnsi="Calibri" w:cs="Times New Roman"/>
          <w:b/>
          <w:noProof/>
          <w:szCs w:val="20"/>
        </w:rPr>
        <w:t>13.</w:t>
      </w:r>
      <w:r w:rsidRPr="008021EF">
        <w:rPr>
          <w:rFonts w:ascii="Calibri" w:hAnsi="Calibri" w:cs="Times New Roman"/>
          <w:b/>
          <w:noProof/>
          <w:szCs w:val="20"/>
        </w:rPr>
        <w:tab/>
        <w:t>Mukitar Beshir, Eden Yirdachew, Gobeze Tefera ,diabetic complications among followup patients , a crossectiona study at Jimma specialized Hospital ; Journal of clinical molecular microbiology,2018.</w:t>
      </w:r>
      <w:bookmarkEnd w:id="67"/>
    </w:p>
    <w:p w:rsidR="00832113" w:rsidRPr="008021EF" w:rsidRDefault="00832113" w:rsidP="00832113">
      <w:pPr>
        <w:spacing w:after="0" w:line="240" w:lineRule="auto"/>
        <w:jc w:val="both"/>
        <w:rPr>
          <w:rFonts w:ascii="Calibri" w:hAnsi="Calibri" w:cs="Times New Roman"/>
          <w:b/>
          <w:noProof/>
          <w:szCs w:val="20"/>
        </w:rPr>
      </w:pPr>
      <w:bookmarkStart w:id="68" w:name="_ENREF_14"/>
      <w:r w:rsidRPr="008021EF">
        <w:rPr>
          <w:rFonts w:ascii="Calibri" w:hAnsi="Calibri" w:cs="Times New Roman"/>
          <w:b/>
          <w:noProof/>
          <w:szCs w:val="20"/>
        </w:rPr>
        <w:t>14.</w:t>
      </w:r>
      <w:r w:rsidRPr="008021EF">
        <w:rPr>
          <w:rFonts w:ascii="Calibri" w:hAnsi="Calibri" w:cs="Times New Roman"/>
          <w:b/>
          <w:noProof/>
          <w:szCs w:val="20"/>
        </w:rPr>
        <w:tab/>
        <w:t>Abebe. N, Kebede. T, Addis. D ,diabetes in ethiopia 2000-2016 prevalence and related acute and chronic complications a systematic review; african journal of diabetes medicine, 2016.</w:t>
      </w:r>
      <w:bookmarkEnd w:id="68"/>
    </w:p>
    <w:p w:rsidR="00832113" w:rsidRPr="008021EF" w:rsidRDefault="00832113" w:rsidP="00832113">
      <w:pPr>
        <w:spacing w:after="0" w:line="240" w:lineRule="auto"/>
        <w:jc w:val="both"/>
        <w:rPr>
          <w:rFonts w:ascii="Calibri" w:hAnsi="Calibri" w:cs="Times New Roman"/>
          <w:b/>
          <w:noProof/>
          <w:szCs w:val="20"/>
        </w:rPr>
      </w:pPr>
      <w:bookmarkStart w:id="69" w:name="_ENREF_15"/>
      <w:r w:rsidRPr="008021EF">
        <w:rPr>
          <w:rFonts w:ascii="Calibri" w:hAnsi="Calibri" w:cs="Times New Roman"/>
          <w:b/>
          <w:noProof/>
          <w:szCs w:val="20"/>
        </w:rPr>
        <w:t>15.</w:t>
      </w:r>
      <w:r w:rsidRPr="008021EF">
        <w:rPr>
          <w:rFonts w:ascii="Calibri" w:hAnsi="Calibri" w:cs="Times New Roman"/>
          <w:b/>
          <w:noProof/>
          <w:szCs w:val="20"/>
        </w:rPr>
        <w:tab/>
        <w:t>Fauci AS BE, Kasper DL  . Harrison Principles of Internal Medicine. 2008:949-56.</w:t>
      </w:r>
      <w:bookmarkEnd w:id="69"/>
    </w:p>
    <w:p w:rsidR="00832113" w:rsidRPr="008021EF" w:rsidRDefault="00832113" w:rsidP="00832113">
      <w:pPr>
        <w:spacing w:after="0" w:line="240" w:lineRule="auto"/>
        <w:jc w:val="both"/>
        <w:rPr>
          <w:rFonts w:ascii="Calibri" w:hAnsi="Calibri" w:cs="Times New Roman"/>
          <w:b/>
          <w:noProof/>
          <w:szCs w:val="20"/>
        </w:rPr>
      </w:pPr>
      <w:bookmarkStart w:id="70" w:name="_ENREF_16"/>
      <w:r w:rsidRPr="008021EF">
        <w:rPr>
          <w:rFonts w:ascii="Calibri" w:hAnsi="Calibri" w:cs="Times New Roman"/>
          <w:b/>
          <w:noProof/>
          <w:szCs w:val="20"/>
        </w:rPr>
        <w:t>16.</w:t>
      </w:r>
      <w:r w:rsidRPr="008021EF">
        <w:rPr>
          <w:rFonts w:ascii="Calibri" w:hAnsi="Calibri" w:cs="Times New Roman"/>
          <w:b/>
          <w:noProof/>
          <w:szCs w:val="20"/>
        </w:rPr>
        <w:tab/>
        <w:t>international diabetic federation annual report 7th edition 2015.</w:t>
      </w:r>
      <w:bookmarkEnd w:id="70"/>
    </w:p>
    <w:p w:rsidR="00832113" w:rsidRPr="008021EF" w:rsidRDefault="00832113" w:rsidP="00832113">
      <w:pPr>
        <w:spacing w:after="0" w:line="240" w:lineRule="auto"/>
        <w:jc w:val="both"/>
        <w:rPr>
          <w:rFonts w:ascii="Calibri" w:hAnsi="Calibri" w:cs="Times New Roman"/>
          <w:b/>
          <w:noProof/>
          <w:szCs w:val="20"/>
        </w:rPr>
      </w:pPr>
      <w:bookmarkStart w:id="71" w:name="_ENREF_17"/>
      <w:r w:rsidRPr="008021EF">
        <w:rPr>
          <w:rFonts w:ascii="Calibri" w:hAnsi="Calibri" w:cs="Times New Roman"/>
          <w:b/>
          <w:noProof/>
          <w:szCs w:val="20"/>
        </w:rPr>
        <w:t>17.</w:t>
      </w:r>
      <w:r w:rsidRPr="008021EF">
        <w:rPr>
          <w:rFonts w:ascii="Calibri" w:hAnsi="Calibri" w:cs="Times New Roman"/>
          <w:b/>
          <w:noProof/>
          <w:szCs w:val="20"/>
        </w:rPr>
        <w:tab/>
        <w:t>World health organization , Global report on diabetes ,2017 p 13-14.</w:t>
      </w:r>
      <w:bookmarkEnd w:id="71"/>
    </w:p>
    <w:p w:rsidR="00832113" w:rsidRPr="008021EF" w:rsidRDefault="00832113" w:rsidP="00832113">
      <w:pPr>
        <w:spacing w:after="0" w:line="240" w:lineRule="auto"/>
        <w:jc w:val="both"/>
        <w:rPr>
          <w:rFonts w:ascii="Calibri" w:hAnsi="Calibri" w:cs="Times New Roman"/>
          <w:b/>
          <w:noProof/>
          <w:szCs w:val="20"/>
        </w:rPr>
      </w:pPr>
      <w:bookmarkStart w:id="72" w:name="_ENREF_18"/>
      <w:r w:rsidRPr="008021EF">
        <w:rPr>
          <w:rFonts w:ascii="Calibri" w:hAnsi="Calibri" w:cs="Times New Roman"/>
          <w:b/>
          <w:noProof/>
          <w:szCs w:val="20"/>
        </w:rPr>
        <w:t>18.</w:t>
      </w:r>
      <w:r w:rsidRPr="008021EF">
        <w:rPr>
          <w:rFonts w:ascii="Calibri" w:hAnsi="Calibri" w:cs="Times New Roman"/>
          <w:b/>
          <w:noProof/>
          <w:szCs w:val="20"/>
        </w:rPr>
        <w:tab/>
        <w:t>. WHO. Definition and diagnosis of Diabetes Mellitus and intermediate hyperglycemia,. internet. 2006.</w:t>
      </w:r>
      <w:bookmarkEnd w:id="72"/>
    </w:p>
    <w:p w:rsidR="00832113" w:rsidRPr="008021EF" w:rsidRDefault="00832113" w:rsidP="00832113">
      <w:pPr>
        <w:spacing w:after="0" w:line="240" w:lineRule="auto"/>
        <w:jc w:val="both"/>
        <w:rPr>
          <w:rFonts w:ascii="Calibri" w:hAnsi="Calibri" w:cs="Times New Roman"/>
          <w:b/>
          <w:noProof/>
          <w:szCs w:val="20"/>
        </w:rPr>
      </w:pPr>
      <w:bookmarkStart w:id="73" w:name="_ENREF_19"/>
      <w:r w:rsidRPr="008021EF">
        <w:rPr>
          <w:rFonts w:ascii="Calibri" w:hAnsi="Calibri" w:cs="Times New Roman"/>
          <w:b/>
          <w:noProof/>
          <w:szCs w:val="20"/>
        </w:rPr>
        <w:t>19.</w:t>
      </w:r>
      <w:r w:rsidRPr="008021EF">
        <w:rPr>
          <w:rFonts w:ascii="Calibri" w:hAnsi="Calibri" w:cs="Times New Roman"/>
          <w:b/>
          <w:noProof/>
          <w:szCs w:val="20"/>
        </w:rPr>
        <w:tab/>
        <w:t>Tervaert TWC, Mooyaart AL, Amann K, Cohen AH, Cook HT, Drachenberg CB, et al. Pathologic classification of diabetic nephropathy. Journal of the American Society of Nephrology. 2010;21(4):556-63.</w:t>
      </w:r>
      <w:bookmarkEnd w:id="73"/>
    </w:p>
    <w:p w:rsidR="00832113" w:rsidRPr="008021EF" w:rsidRDefault="00832113" w:rsidP="00832113">
      <w:pPr>
        <w:spacing w:after="0" w:line="240" w:lineRule="auto"/>
        <w:jc w:val="both"/>
        <w:rPr>
          <w:rFonts w:ascii="Calibri" w:hAnsi="Calibri" w:cs="Times New Roman"/>
          <w:b/>
          <w:noProof/>
          <w:szCs w:val="20"/>
        </w:rPr>
      </w:pPr>
      <w:bookmarkStart w:id="74" w:name="_ENREF_20"/>
      <w:r w:rsidRPr="008021EF">
        <w:rPr>
          <w:rFonts w:ascii="Calibri" w:hAnsi="Calibri" w:cs="Times New Roman"/>
          <w:b/>
          <w:noProof/>
          <w:szCs w:val="20"/>
        </w:rPr>
        <w:t>20.</w:t>
      </w:r>
      <w:r w:rsidRPr="008021EF">
        <w:rPr>
          <w:rFonts w:ascii="Calibri" w:hAnsi="Calibri" w:cs="Times New Roman"/>
          <w:b/>
          <w:noProof/>
          <w:szCs w:val="20"/>
        </w:rPr>
        <w:tab/>
        <w:t>Prompers L, Schaper N, Apelqvist J, Edmonds M, Jude E, Mauricio D, Uccioli L, Urbancic V, Bakker K, Holstein P, Jirkovska A. Prediction of outcome in individuals with diabetic foot ulcers: focus on the differences between individuals with and without peripheral arterial disease. The EURODIALE Study. Diabetologia. 2008 May 1;51(5):747-55.</w:t>
      </w:r>
      <w:bookmarkEnd w:id="74"/>
    </w:p>
    <w:p w:rsidR="00832113" w:rsidRPr="008021EF" w:rsidRDefault="00832113" w:rsidP="00832113">
      <w:pPr>
        <w:spacing w:after="0" w:line="240" w:lineRule="auto"/>
        <w:jc w:val="both"/>
        <w:rPr>
          <w:rFonts w:ascii="Calibri" w:hAnsi="Calibri" w:cs="Times New Roman"/>
          <w:b/>
          <w:noProof/>
          <w:szCs w:val="20"/>
        </w:rPr>
      </w:pPr>
      <w:bookmarkStart w:id="75" w:name="_ENREF_21"/>
      <w:r w:rsidRPr="008021EF">
        <w:rPr>
          <w:rFonts w:ascii="Calibri" w:hAnsi="Calibri" w:cs="Times New Roman"/>
          <w:b/>
          <w:noProof/>
          <w:szCs w:val="20"/>
        </w:rPr>
        <w:t>21.</w:t>
      </w:r>
      <w:r w:rsidRPr="008021EF">
        <w:rPr>
          <w:rFonts w:ascii="Calibri" w:hAnsi="Calibri" w:cs="Times New Roman"/>
          <w:b/>
          <w:noProof/>
          <w:szCs w:val="20"/>
        </w:rPr>
        <w:tab/>
        <w:t>Laing SP, Swerdlow AJ, Slater SD, Botha JL, Burden AC, Waugh NR, Smith AW, Hill RD, Bingley PJ, Patterson CC, Qiao Z. The British Diabetic Association Cohort Study, II: cause‐specific mortality in patients with insulin‐treated diabetes mellitus. Diabetic Medicine. 1999 Jun 1;16(6):466-71.</w:t>
      </w:r>
      <w:bookmarkEnd w:id="75"/>
    </w:p>
    <w:p w:rsidR="00832113" w:rsidRPr="008021EF" w:rsidRDefault="00832113" w:rsidP="00832113">
      <w:pPr>
        <w:spacing w:line="240" w:lineRule="auto"/>
        <w:jc w:val="both"/>
        <w:rPr>
          <w:rFonts w:ascii="Calibri" w:hAnsi="Calibri" w:cs="Times New Roman"/>
          <w:b/>
          <w:noProof/>
          <w:szCs w:val="20"/>
        </w:rPr>
      </w:pPr>
      <w:bookmarkStart w:id="76" w:name="_ENREF_22"/>
      <w:r w:rsidRPr="008021EF">
        <w:rPr>
          <w:rFonts w:ascii="Calibri" w:hAnsi="Calibri" w:cs="Times New Roman"/>
          <w:b/>
          <w:noProof/>
          <w:szCs w:val="20"/>
        </w:rPr>
        <w:t>22.</w:t>
      </w:r>
      <w:r w:rsidRPr="008021EF">
        <w:rPr>
          <w:rFonts w:ascii="Calibri" w:hAnsi="Calibri" w:cs="Times New Roman"/>
          <w:b/>
          <w:noProof/>
          <w:szCs w:val="20"/>
        </w:rPr>
        <w:tab/>
        <w:t>Dipika Bansal KG. Microvascular Complications and Their Associated Risk Factors</w:t>
      </w:r>
    </w:p>
    <w:p w:rsidR="00832113" w:rsidRPr="008021EF" w:rsidRDefault="00832113" w:rsidP="00832113">
      <w:pPr>
        <w:spacing w:line="240" w:lineRule="auto"/>
        <w:jc w:val="both"/>
        <w:rPr>
          <w:rFonts w:ascii="Calibri" w:hAnsi="Calibri" w:cs="Times New Roman"/>
          <w:b/>
          <w:noProof/>
          <w:szCs w:val="20"/>
        </w:rPr>
      </w:pPr>
      <w:r w:rsidRPr="008021EF">
        <w:rPr>
          <w:rFonts w:ascii="Calibri" w:hAnsi="Calibri" w:cs="Times New Roman"/>
          <w:b/>
          <w:noProof/>
          <w:szCs w:val="20"/>
        </w:rPr>
        <w:t>in Newly Diagnosed Type 2 Diabetes Mellitus Patients. Hindawi</w:t>
      </w:r>
    </w:p>
    <w:p w:rsidR="00832113" w:rsidRPr="008021EF" w:rsidRDefault="00832113" w:rsidP="00832113">
      <w:pPr>
        <w:spacing w:after="0" w:line="240" w:lineRule="auto"/>
        <w:jc w:val="both"/>
        <w:rPr>
          <w:rFonts w:ascii="Calibri" w:hAnsi="Calibri" w:cs="Times New Roman"/>
          <w:b/>
          <w:noProof/>
          <w:szCs w:val="20"/>
        </w:rPr>
      </w:pPr>
      <w:r w:rsidRPr="008021EF">
        <w:rPr>
          <w:rFonts w:ascii="Calibri" w:hAnsi="Calibri" w:cs="Times New Roman"/>
          <w:b/>
          <w:noProof/>
          <w:szCs w:val="20"/>
        </w:rPr>
        <w:t>International Journal of Chronic Diseases. 2014;Volume 2014.</w:t>
      </w:r>
      <w:bookmarkEnd w:id="76"/>
    </w:p>
    <w:p w:rsidR="00832113" w:rsidRPr="008021EF" w:rsidRDefault="00832113" w:rsidP="00832113">
      <w:pPr>
        <w:spacing w:after="0" w:line="240" w:lineRule="auto"/>
        <w:jc w:val="both"/>
        <w:rPr>
          <w:rFonts w:ascii="Calibri" w:hAnsi="Calibri" w:cs="Times New Roman"/>
          <w:b/>
          <w:noProof/>
          <w:szCs w:val="20"/>
        </w:rPr>
      </w:pPr>
      <w:bookmarkStart w:id="77" w:name="_ENREF_23"/>
      <w:r w:rsidRPr="008021EF">
        <w:rPr>
          <w:rFonts w:ascii="Calibri" w:hAnsi="Calibri" w:cs="Times New Roman"/>
          <w:b/>
          <w:noProof/>
          <w:szCs w:val="20"/>
        </w:rPr>
        <w:t>23.</w:t>
      </w:r>
      <w:r w:rsidRPr="008021EF">
        <w:rPr>
          <w:rFonts w:ascii="Calibri" w:hAnsi="Calibri" w:cs="Times New Roman"/>
          <w:b/>
          <w:noProof/>
          <w:szCs w:val="20"/>
        </w:rPr>
        <w:tab/>
        <w:t>Dawit Worku (MD)1 LHM KWM. PATTERNS OF DIABETIC COMPLICATIONS AT JIMMA UNIVERSITY SPECIALIZED HOSPITAL, SOUTHWEST ETHIOPIA. Ethiopian journal of health sciences. 2010.</w:t>
      </w:r>
      <w:bookmarkEnd w:id="77"/>
    </w:p>
    <w:p w:rsidR="00832113" w:rsidRPr="008021EF" w:rsidRDefault="00832113" w:rsidP="00832113">
      <w:pPr>
        <w:spacing w:line="240" w:lineRule="auto"/>
        <w:jc w:val="both"/>
        <w:rPr>
          <w:rFonts w:ascii="Calibri" w:hAnsi="Calibri" w:cs="Times New Roman"/>
          <w:b/>
          <w:noProof/>
          <w:szCs w:val="20"/>
        </w:rPr>
      </w:pPr>
      <w:bookmarkStart w:id="78" w:name="_ENREF_24"/>
      <w:r w:rsidRPr="008021EF">
        <w:rPr>
          <w:rFonts w:ascii="Calibri" w:hAnsi="Calibri" w:cs="Times New Roman"/>
          <w:b/>
          <w:noProof/>
          <w:szCs w:val="20"/>
        </w:rPr>
        <w:t>24.</w:t>
      </w:r>
      <w:r w:rsidRPr="008021EF">
        <w:rPr>
          <w:rFonts w:ascii="Calibri" w:hAnsi="Calibri" w:cs="Times New Roman"/>
          <w:b/>
          <w:noProof/>
          <w:szCs w:val="20"/>
        </w:rPr>
        <w:tab/>
        <w:t>Kidist Reba Lebeta1 ZA. Prevalence of Diabetic Complications and Its Associated</w:t>
      </w:r>
    </w:p>
    <w:p w:rsidR="00832113" w:rsidRPr="008021EF" w:rsidRDefault="00832113" w:rsidP="00832113">
      <w:pPr>
        <w:spacing w:line="240" w:lineRule="auto"/>
        <w:jc w:val="both"/>
        <w:rPr>
          <w:rFonts w:ascii="Calibri" w:hAnsi="Calibri" w:cs="Times New Roman"/>
          <w:b/>
          <w:noProof/>
          <w:szCs w:val="20"/>
        </w:rPr>
      </w:pPr>
      <w:r w:rsidRPr="008021EF">
        <w:rPr>
          <w:rFonts w:ascii="Calibri" w:hAnsi="Calibri" w:cs="Times New Roman"/>
          <w:b/>
          <w:noProof/>
          <w:szCs w:val="20"/>
        </w:rPr>
        <w:t>Factors Among Diabetes Mellitus Patients Attending</w:t>
      </w:r>
    </w:p>
    <w:p w:rsidR="00832113" w:rsidRPr="008021EF" w:rsidRDefault="00832113" w:rsidP="00832113">
      <w:pPr>
        <w:spacing w:line="240" w:lineRule="auto"/>
        <w:jc w:val="both"/>
        <w:rPr>
          <w:rFonts w:ascii="Calibri" w:hAnsi="Calibri" w:cs="Times New Roman"/>
          <w:b/>
          <w:noProof/>
          <w:szCs w:val="20"/>
        </w:rPr>
      </w:pPr>
      <w:r w:rsidRPr="008021EF">
        <w:rPr>
          <w:rFonts w:ascii="Calibri" w:hAnsi="Calibri" w:cs="Times New Roman"/>
          <w:b/>
          <w:noProof/>
          <w:szCs w:val="20"/>
        </w:rPr>
        <w:lastRenderedPageBreak/>
        <w:t>Diabetes Mellitus Clinics; Institution Based Cross Sectional</w:t>
      </w:r>
    </w:p>
    <w:p w:rsidR="00832113" w:rsidRPr="008021EF" w:rsidRDefault="00832113" w:rsidP="00832113">
      <w:pPr>
        <w:spacing w:after="0" w:line="240" w:lineRule="auto"/>
        <w:jc w:val="both"/>
        <w:rPr>
          <w:rFonts w:ascii="Calibri" w:hAnsi="Calibri" w:cs="Times New Roman"/>
          <w:b/>
          <w:noProof/>
          <w:szCs w:val="20"/>
        </w:rPr>
      </w:pPr>
      <w:r w:rsidRPr="008021EF">
        <w:rPr>
          <w:rFonts w:ascii="Calibri" w:hAnsi="Calibri" w:cs="Times New Roman"/>
          <w:b/>
          <w:noProof/>
          <w:szCs w:val="20"/>
        </w:rPr>
        <w:t>Study. American Journal of Health Research. 2017:2017; 5(2): 38-43.</w:t>
      </w:r>
      <w:bookmarkEnd w:id="78"/>
    </w:p>
    <w:p w:rsidR="00832113" w:rsidRPr="008021EF" w:rsidRDefault="00832113" w:rsidP="00832113">
      <w:pPr>
        <w:spacing w:after="0" w:line="240" w:lineRule="auto"/>
        <w:jc w:val="both"/>
        <w:rPr>
          <w:rFonts w:ascii="Calibri" w:hAnsi="Calibri" w:cs="Times New Roman"/>
          <w:b/>
          <w:noProof/>
          <w:szCs w:val="20"/>
        </w:rPr>
      </w:pPr>
      <w:bookmarkStart w:id="79" w:name="_ENREF_25"/>
      <w:r w:rsidRPr="008021EF">
        <w:rPr>
          <w:rFonts w:ascii="Calibri" w:hAnsi="Calibri" w:cs="Times New Roman"/>
          <w:b/>
          <w:noProof/>
          <w:szCs w:val="20"/>
        </w:rPr>
        <w:t>25.</w:t>
      </w:r>
      <w:r w:rsidRPr="008021EF">
        <w:rPr>
          <w:rFonts w:ascii="Calibri" w:hAnsi="Calibri" w:cs="Times New Roman"/>
          <w:b/>
          <w:noProof/>
          <w:szCs w:val="20"/>
        </w:rPr>
        <w:tab/>
        <w:t>Ponesai n ac, Mufuta t, Gombe n, Lucia t and Donewell b risk factors for diabetic complications among diabetic patients, Chirumanzu district, Zimbabwe, 2011. Austin j public health epidemiology 2015; 2.</w:t>
      </w:r>
      <w:bookmarkEnd w:id="79"/>
    </w:p>
    <w:p w:rsidR="00832113" w:rsidRPr="008021EF" w:rsidRDefault="00832113" w:rsidP="00832113">
      <w:pPr>
        <w:spacing w:after="0" w:line="240" w:lineRule="auto"/>
        <w:jc w:val="both"/>
        <w:rPr>
          <w:rFonts w:ascii="Calibri" w:hAnsi="Calibri" w:cs="Times New Roman"/>
          <w:b/>
          <w:noProof/>
          <w:szCs w:val="20"/>
        </w:rPr>
      </w:pPr>
      <w:bookmarkStart w:id="80" w:name="_ENREF_26"/>
      <w:r w:rsidRPr="008021EF">
        <w:rPr>
          <w:rFonts w:ascii="Calibri" w:hAnsi="Calibri" w:cs="Times New Roman"/>
          <w:b/>
          <w:noProof/>
          <w:szCs w:val="20"/>
        </w:rPr>
        <w:t>26.</w:t>
      </w:r>
      <w:r w:rsidRPr="008021EF">
        <w:rPr>
          <w:rFonts w:ascii="Calibri" w:hAnsi="Calibri" w:cs="Times New Roman"/>
          <w:b/>
          <w:noProof/>
          <w:szCs w:val="20"/>
        </w:rPr>
        <w:tab/>
        <w:t>AZB. AAA. Diabetic Complications among Adult Diabetic Patients of a Tertiary Hospital in Northeast Ethiopia. Hindawi. 2015.</w:t>
      </w:r>
      <w:bookmarkEnd w:id="80"/>
    </w:p>
    <w:p w:rsidR="00832113" w:rsidRPr="008021EF" w:rsidRDefault="00832113" w:rsidP="00832113">
      <w:pPr>
        <w:spacing w:after="0" w:line="240" w:lineRule="auto"/>
        <w:jc w:val="both"/>
        <w:rPr>
          <w:rFonts w:ascii="Calibri" w:hAnsi="Calibri" w:cs="Times New Roman"/>
          <w:b/>
          <w:noProof/>
          <w:szCs w:val="20"/>
        </w:rPr>
      </w:pPr>
      <w:bookmarkStart w:id="81" w:name="_ENREF_27"/>
      <w:r w:rsidRPr="008021EF">
        <w:rPr>
          <w:rFonts w:ascii="Calibri" w:hAnsi="Calibri" w:cs="Times New Roman"/>
          <w:b/>
          <w:noProof/>
          <w:szCs w:val="20"/>
        </w:rPr>
        <w:t>27.</w:t>
      </w:r>
      <w:r w:rsidRPr="008021EF">
        <w:rPr>
          <w:rFonts w:ascii="Calibri" w:hAnsi="Calibri" w:cs="Times New Roman"/>
          <w:b/>
          <w:noProof/>
          <w:szCs w:val="20"/>
        </w:rPr>
        <w:tab/>
        <w:t>Hintsa S DL, Abay M, Angesom T,Workicho Determinants of diabetic nephropathy in Ayder Referral Hospital, Northern Ethiopia: A case-control study. PLoS ONE 2017;12.</w:t>
      </w:r>
      <w:bookmarkEnd w:id="81"/>
    </w:p>
    <w:p w:rsidR="00832113" w:rsidRPr="008021EF" w:rsidRDefault="00832113" w:rsidP="00832113">
      <w:pPr>
        <w:spacing w:line="240" w:lineRule="auto"/>
        <w:jc w:val="both"/>
        <w:rPr>
          <w:rFonts w:ascii="Calibri" w:hAnsi="Calibri" w:cs="Times New Roman"/>
          <w:b/>
          <w:noProof/>
          <w:szCs w:val="20"/>
        </w:rPr>
      </w:pPr>
      <w:bookmarkStart w:id="82" w:name="_ENREF_28"/>
      <w:r w:rsidRPr="008021EF">
        <w:rPr>
          <w:rFonts w:ascii="Calibri" w:hAnsi="Calibri" w:cs="Times New Roman"/>
          <w:b/>
          <w:noProof/>
          <w:szCs w:val="20"/>
        </w:rPr>
        <w:t>28.</w:t>
      </w:r>
      <w:r w:rsidRPr="008021EF">
        <w:rPr>
          <w:rFonts w:ascii="Calibri" w:hAnsi="Calibri" w:cs="Times New Roman"/>
          <w:b/>
          <w:noProof/>
          <w:szCs w:val="20"/>
        </w:rPr>
        <w:tab/>
        <w:t>Tesfamichael G. Mariam AA, 1 Eleni Tesfaye. Prevalence of Diabetic Foot Ulcer and Associated Factors among</w:t>
      </w:r>
    </w:p>
    <w:p w:rsidR="00832113" w:rsidRPr="008021EF" w:rsidRDefault="00832113" w:rsidP="00832113">
      <w:pPr>
        <w:spacing w:after="0" w:line="240" w:lineRule="auto"/>
        <w:jc w:val="both"/>
        <w:rPr>
          <w:rFonts w:ascii="Calibri" w:hAnsi="Calibri" w:cs="Times New Roman"/>
          <w:b/>
          <w:noProof/>
          <w:szCs w:val="20"/>
        </w:rPr>
      </w:pPr>
      <w:r w:rsidRPr="008021EF">
        <w:rPr>
          <w:rFonts w:ascii="Calibri" w:hAnsi="Calibri" w:cs="Times New Roman"/>
          <w:b/>
          <w:noProof/>
          <w:szCs w:val="20"/>
        </w:rPr>
        <w:t>Adult Diabetic Patients at the University of Gondar Referral Hospital, . Hindawi Journal of Diabetes Research. 2016;Volume 2017:8.</w:t>
      </w:r>
      <w:bookmarkEnd w:id="82"/>
    </w:p>
    <w:p w:rsidR="00832113" w:rsidRPr="008021EF" w:rsidRDefault="00832113" w:rsidP="00832113">
      <w:pPr>
        <w:spacing w:after="0" w:line="240" w:lineRule="auto"/>
        <w:jc w:val="both"/>
        <w:rPr>
          <w:rFonts w:ascii="Calibri" w:hAnsi="Calibri" w:cs="Times New Roman"/>
          <w:b/>
          <w:noProof/>
          <w:szCs w:val="20"/>
        </w:rPr>
      </w:pPr>
      <w:bookmarkStart w:id="83" w:name="_ENREF_29"/>
      <w:r w:rsidRPr="008021EF">
        <w:rPr>
          <w:rFonts w:ascii="Calibri" w:hAnsi="Calibri" w:cs="Times New Roman"/>
          <w:b/>
          <w:noProof/>
          <w:szCs w:val="20"/>
        </w:rPr>
        <w:t>29.</w:t>
      </w:r>
      <w:r w:rsidRPr="008021EF">
        <w:rPr>
          <w:rFonts w:ascii="Calibri" w:hAnsi="Calibri" w:cs="Times New Roman"/>
          <w:b/>
          <w:noProof/>
          <w:szCs w:val="20"/>
        </w:rPr>
        <w:tab/>
        <w:t>MAM. MK. Risk factors for amputation in patients with diabetic foot ulcer in southwest Iran: a matched case-control study. Epidemiology and Health. 2015;37.</w:t>
      </w:r>
      <w:bookmarkEnd w:id="83"/>
    </w:p>
    <w:p w:rsidR="00832113" w:rsidRPr="008021EF" w:rsidRDefault="00832113" w:rsidP="00832113">
      <w:pPr>
        <w:spacing w:line="240" w:lineRule="auto"/>
        <w:jc w:val="both"/>
        <w:rPr>
          <w:rFonts w:ascii="Calibri" w:hAnsi="Calibri" w:cs="Times New Roman"/>
          <w:b/>
          <w:noProof/>
          <w:szCs w:val="20"/>
        </w:rPr>
      </w:pPr>
      <w:bookmarkStart w:id="84" w:name="_ENREF_30"/>
      <w:r w:rsidRPr="008021EF">
        <w:rPr>
          <w:rFonts w:ascii="Calibri" w:hAnsi="Calibri" w:cs="Times New Roman"/>
          <w:b/>
          <w:noProof/>
          <w:szCs w:val="20"/>
        </w:rPr>
        <w:t>30.</w:t>
      </w:r>
      <w:r w:rsidRPr="008021EF">
        <w:rPr>
          <w:rFonts w:ascii="Calibri" w:hAnsi="Calibri" w:cs="Times New Roman"/>
          <w:b/>
          <w:noProof/>
          <w:szCs w:val="20"/>
        </w:rPr>
        <w:tab/>
        <w:t>Kayode OO, Odukoya OO, Odeniyi IA,</w:t>
      </w:r>
    </w:p>
    <w:p w:rsidR="00832113" w:rsidRPr="008021EF" w:rsidRDefault="00832113" w:rsidP="00832113">
      <w:pPr>
        <w:spacing w:line="240" w:lineRule="auto"/>
        <w:jc w:val="both"/>
        <w:rPr>
          <w:rFonts w:ascii="Calibri" w:hAnsi="Calibri" w:cs="Times New Roman"/>
          <w:b/>
          <w:noProof/>
          <w:szCs w:val="20"/>
        </w:rPr>
      </w:pPr>
      <w:r w:rsidRPr="008021EF">
        <w:rPr>
          <w:rFonts w:ascii="Calibri" w:hAnsi="Calibri" w:cs="Times New Roman"/>
          <w:b/>
          <w:noProof/>
          <w:szCs w:val="20"/>
        </w:rPr>
        <w:t>Olopade OB, Fasanmade OA. Pattern of complications and comorbidities</w:t>
      </w:r>
    </w:p>
    <w:p w:rsidR="00832113" w:rsidRPr="008021EF" w:rsidRDefault="00832113" w:rsidP="00832113">
      <w:pPr>
        <w:spacing w:line="240" w:lineRule="auto"/>
        <w:jc w:val="both"/>
        <w:rPr>
          <w:rFonts w:ascii="Calibri" w:hAnsi="Calibri" w:cs="Times New Roman"/>
          <w:b/>
          <w:noProof/>
          <w:szCs w:val="20"/>
        </w:rPr>
      </w:pPr>
      <w:r w:rsidRPr="008021EF">
        <w:rPr>
          <w:rFonts w:ascii="Calibri" w:hAnsi="Calibri" w:cs="Times New Roman"/>
          <w:b/>
          <w:noProof/>
          <w:szCs w:val="20"/>
        </w:rPr>
        <w:t>among diabetic patients in a tertiary healthcare center in Nigeria. J Clin</w:t>
      </w:r>
    </w:p>
    <w:p w:rsidR="00832113" w:rsidRPr="008021EF" w:rsidRDefault="00832113" w:rsidP="00832113">
      <w:pPr>
        <w:spacing w:after="0" w:line="240" w:lineRule="auto"/>
        <w:jc w:val="both"/>
        <w:rPr>
          <w:rFonts w:ascii="Calibri" w:hAnsi="Calibri" w:cs="Times New Roman"/>
          <w:b/>
          <w:noProof/>
          <w:szCs w:val="20"/>
        </w:rPr>
      </w:pPr>
      <w:r w:rsidRPr="008021EF">
        <w:rPr>
          <w:rFonts w:ascii="Calibri" w:hAnsi="Calibri" w:cs="Times New Roman"/>
          <w:b/>
          <w:noProof/>
          <w:szCs w:val="20"/>
        </w:rPr>
        <w:t>Sci 2015;12:29-35.</w:t>
      </w:r>
      <w:bookmarkEnd w:id="84"/>
    </w:p>
    <w:p w:rsidR="00832113" w:rsidRPr="008021EF" w:rsidRDefault="00832113" w:rsidP="00832113">
      <w:pPr>
        <w:spacing w:line="240" w:lineRule="auto"/>
        <w:jc w:val="both"/>
        <w:rPr>
          <w:rFonts w:ascii="Calibri" w:hAnsi="Calibri" w:cs="Times New Roman"/>
          <w:b/>
          <w:noProof/>
          <w:szCs w:val="20"/>
        </w:rPr>
      </w:pPr>
      <w:bookmarkStart w:id="85" w:name="_ENREF_31"/>
      <w:r w:rsidRPr="008021EF">
        <w:rPr>
          <w:rFonts w:ascii="Calibri" w:hAnsi="Calibri" w:cs="Times New Roman"/>
          <w:b/>
          <w:noProof/>
          <w:szCs w:val="20"/>
        </w:rPr>
        <w:t>31.</w:t>
      </w:r>
      <w:r w:rsidRPr="008021EF">
        <w:rPr>
          <w:rFonts w:ascii="Calibri" w:hAnsi="Calibri" w:cs="Times New Roman"/>
          <w:b/>
          <w:noProof/>
          <w:szCs w:val="20"/>
        </w:rPr>
        <w:tab/>
        <w:t>Fseha B (2017) Glycemic Control and it’s Associated Factors in Type 2</w:t>
      </w:r>
    </w:p>
    <w:p w:rsidR="00832113" w:rsidRPr="008021EF" w:rsidRDefault="00832113" w:rsidP="00832113">
      <w:pPr>
        <w:spacing w:line="240" w:lineRule="auto"/>
        <w:jc w:val="both"/>
        <w:rPr>
          <w:rFonts w:ascii="Calibri" w:hAnsi="Calibri" w:cs="Times New Roman"/>
          <w:b/>
          <w:noProof/>
          <w:szCs w:val="20"/>
        </w:rPr>
      </w:pPr>
      <w:r w:rsidRPr="008021EF">
        <w:rPr>
          <w:rFonts w:ascii="Calibri" w:hAnsi="Calibri" w:cs="Times New Roman"/>
          <w:b/>
          <w:noProof/>
          <w:szCs w:val="20"/>
        </w:rPr>
        <w:t>Diabetic Patients in Suhul Hospital, Northwest Tigray, Ethiopia. J Diabetes Metab 8:</w:t>
      </w:r>
    </w:p>
    <w:p w:rsidR="00832113" w:rsidRPr="008021EF" w:rsidRDefault="00832113" w:rsidP="00832113">
      <w:pPr>
        <w:spacing w:after="0" w:line="240" w:lineRule="auto"/>
        <w:jc w:val="both"/>
        <w:rPr>
          <w:rFonts w:ascii="Calibri" w:hAnsi="Calibri" w:cs="Times New Roman"/>
          <w:b/>
          <w:noProof/>
          <w:szCs w:val="20"/>
        </w:rPr>
      </w:pPr>
      <w:r w:rsidRPr="008021EF">
        <w:rPr>
          <w:rFonts w:ascii="Calibri" w:hAnsi="Calibri" w:cs="Times New Roman"/>
          <w:b/>
          <w:noProof/>
          <w:szCs w:val="20"/>
        </w:rPr>
        <w:t>729. doi:.</w:t>
      </w:r>
      <w:bookmarkEnd w:id="85"/>
    </w:p>
    <w:p w:rsidR="00832113" w:rsidRPr="008021EF" w:rsidRDefault="00832113" w:rsidP="00832113">
      <w:pPr>
        <w:spacing w:after="0" w:line="240" w:lineRule="auto"/>
        <w:jc w:val="both"/>
        <w:rPr>
          <w:rFonts w:ascii="Calibri" w:hAnsi="Calibri" w:cs="Times New Roman"/>
          <w:b/>
          <w:noProof/>
          <w:szCs w:val="20"/>
        </w:rPr>
      </w:pPr>
      <w:bookmarkStart w:id="86" w:name="_ENREF_32"/>
      <w:r w:rsidRPr="008021EF">
        <w:rPr>
          <w:rFonts w:ascii="Calibri" w:hAnsi="Calibri" w:cs="Times New Roman"/>
          <w:b/>
          <w:noProof/>
          <w:szCs w:val="20"/>
        </w:rPr>
        <w:t>32.</w:t>
      </w:r>
      <w:r w:rsidRPr="008021EF">
        <w:rPr>
          <w:rFonts w:ascii="Calibri" w:hAnsi="Calibri" w:cs="Times New Roman"/>
          <w:b/>
          <w:noProof/>
          <w:szCs w:val="20"/>
        </w:rPr>
        <w:tab/>
        <w:t>Kassahun CW MA. Knowledge, attitude, practices and their associated factors towards diabetes mellitus among non-diabetes community members of Bale Zone administrative towns, South East Ethiopia. A cross- sectional study. PLoS ONE. 2017;12.</w:t>
      </w:r>
      <w:bookmarkEnd w:id="86"/>
    </w:p>
    <w:p w:rsidR="00832113" w:rsidRPr="008021EF" w:rsidRDefault="00832113" w:rsidP="00832113">
      <w:pPr>
        <w:spacing w:after="0" w:line="240" w:lineRule="auto"/>
        <w:jc w:val="both"/>
        <w:rPr>
          <w:rFonts w:ascii="Calibri" w:hAnsi="Calibri" w:cs="Times New Roman"/>
          <w:b/>
          <w:noProof/>
          <w:szCs w:val="20"/>
        </w:rPr>
      </w:pPr>
      <w:bookmarkStart w:id="87" w:name="_ENREF_33"/>
      <w:r w:rsidRPr="008021EF">
        <w:rPr>
          <w:rFonts w:ascii="Calibri" w:hAnsi="Calibri" w:cs="Times New Roman"/>
          <w:b/>
          <w:noProof/>
          <w:szCs w:val="20"/>
        </w:rPr>
        <w:t>33.</w:t>
      </w:r>
      <w:r w:rsidRPr="008021EF">
        <w:rPr>
          <w:rFonts w:ascii="Calibri" w:hAnsi="Calibri" w:cs="Times New Roman"/>
          <w:b/>
          <w:noProof/>
          <w:szCs w:val="20"/>
        </w:rPr>
        <w:tab/>
        <w:t>MD YH, Bloomgarden ZT. Clinical Practice Guidelines for Developing a Diabetes Mellitus Comprehensive Care Plan. 2015.</w:t>
      </w:r>
      <w:bookmarkEnd w:id="87"/>
    </w:p>
    <w:p w:rsidR="00832113" w:rsidRPr="008021EF" w:rsidRDefault="00832113" w:rsidP="00832113">
      <w:pPr>
        <w:spacing w:after="0" w:line="240" w:lineRule="auto"/>
        <w:jc w:val="both"/>
        <w:rPr>
          <w:rFonts w:ascii="Calibri" w:hAnsi="Calibri" w:cs="Times New Roman"/>
          <w:b/>
          <w:noProof/>
          <w:szCs w:val="20"/>
        </w:rPr>
      </w:pPr>
      <w:bookmarkStart w:id="88" w:name="_ENREF_34"/>
      <w:r w:rsidRPr="008021EF">
        <w:rPr>
          <w:rFonts w:ascii="Calibri" w:hAnsi="Calibri" w:cs="Times New Roman"/>
          <w:b/>
          <w:noProof/>
          <w:szCs w:val="20"/>
        </w:rPr>
        <w:t>34.</w:t>
      </w:r>
      <w:r w:rsidRPr="008021EF">
        <w:rPr>
          <w:rFonts w:ascii="Calibri" w:hAnsi="Calibri" w:cs="Times New Roman"/>
          <w:b/>
          <w:noProof/>
          <w:szCs w:val="20"/>
        </w:rPr>
        <w:tab/>
        <w:t>foundation nk. chronic kideny disease a guide for patients. wwwkidenyorg. 2013.</w:t>
      </w:r>
      <w:bookmarkEnd w:id="88"/>
    </w:p>
    <w:p w:rsidR="00832113" w:rsidRPr="008021EF" w:rsidRDefault="00832113" w:rsidP="00832113">
      <w:pPr>
        <w:spacing w:after="0" w:line="240" w:lineRule="auto"/>
        <w:jc w:val="both"/>
        <w:rPr>
          <w:rFonts w:ascii="Calibri" w:hAnsi="Calibri" w:cs="Times New Roman"/>
          <w:b/>
          <w:noProof/>
          <w:szCs w:val="20"/>
        </w:rPr>
      </w:pPr>
      <w:bookmarkStart w:id="89" w:name="_ENREF_35"/>
      <w:r w:rsidRPr="008021EF">
        <w:rPr>
          <w:rFonts w:ascii="Calibri" w:hAnsi="Calibri" w:cs="Times New Roman"/>
          <w:b/>
          <w:noProof/>
          <w:szCs w:val="20"/>
        </w:rPr>
        <w:t>35.</w:t>
      </w:r>
      <w:r w:rsidRPr="008021EF">
        <w:rPr>
          <w:rFonts w:ascii="Calibri" w:hAnsi="Calibri" w:cs="Times New Roman"/>
          <w:b/>
          <w:noProof/>
          <w:szCs w:val="20"/>
        </w:rPr>
        <w:tab/>
        <w:t>: PS. Understanding diabetic foot. Int J Diabetes Dev Ctries. 2010; 30:75-9.</w:t>
      </w:r>
      <w:bookmarkEnd w:id="89"/>
    </w:p>
    <w:p w:rsidR="00832113" w:rsidRPr="008021EF" w:rsidRDefault="00832113" w:rsidP="00832113">
      <w:pPr>
        <w:spacing w:after="0" w:line="240" w:lineRule="auto"/>
        <w:jc w:val="both"/>
        <w:rPr>
          <w:rFonts w:ascii="Calibri" w:hAnsi="Calibri" w:cs="Times New Roman"/>
          <w:b/>
          <w:noProof/>
          <w:szCs w:val="20"/>
        </w:rPr>
      </w:pPr>
      <w:bookmarkStart w:id="90" w:name="_ENREF_36"/>
      <w:r w:rsidRPr="008021EF">
        <w:rPr>
          <w:rFonts w:ascii="Calibri" w:hAnsi="Calibri" w:cs="Times New Roman"/>
          <w:b/>
          <w:noProof/>
          <w:szCs w:val="20"/>
        </w:rPr>
        <w:t>36.</w:t>
      </w:r>
      <w:r w:rsidRPr="008021EF">
        <w:rPr>
          <w:rFonts w:ascii="Calibri" w:hAnsi="Calibri" w:cs="Times New Roman"/>
          <w:b/>
          <w:noProof/>
          <w:szCs w:val="20"/>
        </w:rPr>
        <w:tab/>
        <w:t>American diabetic association, .Standards of medical care in diabetes, January 2013, Journal of Diabetes Care. P, s11-s66.</w:t>
      </w:r>
      <w:bookmarkEnd w:id="90"/>
    </w:p>
    <w:p w:rsidR="00832113" w:rsidRPr="008021EF" w:rsidRDefault="00832113" w:rsidP="00832113">
      <w:pPr>
        <w:spacing w:line="240" w:lineRule="auto"/>
        <w:jc w:val="both"/>
        <w:rPr>
          <w:rFonts w:ascii="Calibri" w:hAnsi="Calibri" w:cs="Times New Roman"/>
          <w:b/>
          <w:noProof/>
          <w:szCs w:val="20"/>
        </w:rPr>
      </w:pPr>
      <w:bookmarkStart w:id="91" w:name="_ENREF_37"/>
      <w:r w:rsidRPr="008021EF">
        <w:rPr>
          <w:rFonts w:ascii="Calibri" w:hAnsi="Calibri" w:cs="Times New Roman"/>
          <w:b/>
          <w:noProof/>
          <w:szCs w:val="20"/>
        </w:rPr>
        <w:t>37.</w:t>
      </w:r>
      <w:r w:rsidRPr="008021EF">
        <w:rPr>
          <w:rFonts w:ascii="Calibri" w:hAnsi="Calibri" w:cs="Times New Roman"/>
          <w:b/>
          <w:noProof/>
          <w:szCs w:val="20"/>
        </w:rPr>
        <w:tab/>
        <w:t>united states national heart, lung and blood institute ,calculate BMI ,internet.</w:t>
      </w:r>
      <w:bookmarkEnd w:id="91"/>
    </w:p>
    <w:p w:rsidR="00832113" w:rsidRPr="008021EF" w:rsidRDefault="00832113" w:rsidP="00832113">
      <w:pPr>
        <w:spacing w:line="240" w:lineRule="auto"/>
        <w:jc w:val="both"/>
        <w:rPr>
          <w:rFonts w:ascii="Times New Roman" w:hAnsi="Times New Roman" w:cs="Times New Roman"/>
          <w:noProof/>
          <w:sz w:val="24"/>
          <w:szCs w:val="24"/>
        </w:rPr>
      </w:pPr>
    </w:p>
    <w:p w:rsidR="00A16226" w:rsidRPr="008021EF" w:rsidRDefault="00DA0C86" w:rsidP="00DA0C86">
      <w:pPr>
        <w:rPr>
          <w:rFonts w:ascii="Times New Roman" w:hAnsi="Times New Roman" w:cs="Times New Roman"/>
          <w:noProof/>
          <w:sz w:val="24"/>
          <w:szCs w:val="24"/>
        </w:rPr>
      </w:pPr>
      <w:r w:rsidRPr="008021EF">
        <w:rPr>
          <w:rFonts w:ascii="Times New Roman" w:hAnsi="Times New Roman" w:cs="Times New Roman"/>
          <w:b/>
          <w:sz w:val="20"/>
          <w:szCs w:val="20"/>
        </w:rPr>
        <w:fldChar w:fldCharType="end"/>
      </w:r>
    </w:p>
    <w:p w:rsidR="00EC1DD4" w:rsidRPr="008021EF" w:rsidRDefault="00EC1DD4">
      <w:pPr>
        <w:spacing w:before="240" w:after="120" w:line="240" w:lineRule="auto"/>
        <w:ind w:left="170" w:right="113"/>
        <w:jc w:val="both"/>
        <w:rPr>
          <w:rFonts w:ascii="Calibri" w:hAnsi="Calibri" w:cs="Times New Roman"/>
          <w:i/>
          <w:szCs w:val="24"/>
        </w:rPr>
      </w:pPr>
    </w:p>
    <w:p w:rsidR="00027FE7" w:rsidRPr="008021EF" w:rsidRDefault="00027FE7" w:rsidP="00087608">
      <w:pPr>
        <w:pStyle w:val="Heading1"/>
        <w:spacing w:before="240" w:after="120"/>
        <w:ind w:right="113"/>
        <w:jc w:val="both"/>
        <w:rPr>
          <w:rFonts w:ascii="Calibri" w:eastAsiaTheme="minorHAnsi" w:hAnsi="Calibri" w:cs="Times New Roman"/>
          <w:i/>
          <w:smallCaps w:val="0"/>
          <w:spacing w:val="0"/>
          <w:sz w:val="22"/>
          <w:szCs w:val="24"/>
        </w:rPr>
      </w:pPr>
    </w:p>
    <w:p w:rsidR="00087608" w:rsidRPr="008021EF" w:rsidRDefault="00087608" w:rsidP="00087608"/>
    <w:p w:rsidR="00AB5D95" w:rsidRPr="008021EF" w:rsidRDefault="00AB5D95" w:rsidP="00087608"/>
    <w:p w:rsidR="00AB5D95" w:rsidRPr="008021EF" w:rsidRDefault="00AB5D95" w:rsidP="00087608"/>
    <w:p w:rsidR="00AB5D95" w:rsidRPr="008021EF" w:rsidRDefault="00AB5D95" w:rsidP="00087608"/>
    <w:p w:rsidR="00AB5D95" w:rsidRPr="008021EF" w:rsidRDefault="00AB5D95" w:rsidP="00087608"/>
    <w:p w:rsidR="00AB5D95" w:rsidRPr="008021EF" w:rsidRDefault="00AB5D95" w:rsidP="00087608"/>
    <w:p w:rsidR="00AB5D95" w:rsidRPr="008021EF" w:rsidRDefault="00AB5D95" w:rsidP="00087608"/>
    <w:p w:rsidR="00AB5D95" w:rsidRPr="008021EF" w:rsidRDefault="00AB5D95" w:rsidP="00087608"/>
    <w:p w:rsidR="00EC1DD4" w:rsidRPr="008021EF" w:rsidRDefault="00027FE7" w:rsidP="00027FE7">
      <w:pPr>
        <w:pStyle w:val="Heading1"/>
        <w:rPr>
          <w:rFonts w:ascii="Times New Roman" w:hAnsi="Times New Roman" w:cs="Times New Roman"/>
          <w:sz w:val="28"/>
          <w:szCs w:val="28"/>
        </w:rPr>
      </w:pPr>
      <w:r w:rsidRPr="008021EF">
        <w:t xml:space="preserve">               </w:t>
      </w:r>
      <w:r w:rsidR="001464BB" w:rsidRPr="008021EF">
        <w:t xml:space="preserve">  </w:t>
      </w:r>
      <w:r w:rsidR="00421987" w:rsidRPr="008021EF">
        <w:t xml:space="preserve">                </w:t>
      </w:r>
      <w:bookmarkStart w:id="92" w:name="_Toc514422941"/>
      <w:r w:rsidRPr="008021EF">
        <w:rPr>
          <w:rFonts w:ascii="Times New Roman" w:hAnsi="Times New Roman" w:cs="Times New Roman"/>
          <w:sz w:val="28"/>
          <w:szCs w:val="28"/>
        </w:rPr>
        <w:t xml:space="preserve">10. </w:t>
      </w:r>
      <w:r w:rsidR="00D07B07" w:rsidRPr="008021EF">
        <w:rPr>
          <w:rFonts w:ascii="Times New Roman" w:hAnsi="Times New Roman" w:cs="Times New Roman"/>
          <w:sz w:val="28"/>
          <w:szCs w:val="28"/>
        </w:rPr>
        <w:t>ANNEX</w:t>
      </w:r>
      <w:bookmarkEnd w:id="92"/>
    </w:p>
    <w:p w:rsidR="00EC1DD4" w:rsidRPr="008021EF" w:rsidRDefault="00D07B07">
      <w:pPr>
        <w:pStyle w:val="Heading2"/>
        <w:spacing w:before="240" w:after="120"/>
        <w:ind w:left="170" w:right="113"/>
        <w:jc w:val="both"/>
        <w:rPr>
          <w:rFonts w:ascii="Times New Roman" w:eastAsia="Calibri" w:hAnsi="Times New Roman" w:cs="Times New Roman"/>
        </w:rPr>
      </w:pPr>
      <w:bookmarkStart w:id="93" w:name="_Toc475419563"/>
      <w:bookmarkStart w:id="94" w:name="_Toc443678498"/>
      <w:bookmarkStart w:id="95" w:name="_Toc514422942"/>
      <w:r w:rsidRPr="008021EF">
        <w:rPr>
          <w:rFonts w:ascii="Times New Roman" w:eastAsia="Times New Roman" w:hAnsi="Times New Roman" w:cs="Times New Roman"/>
        </w:rPr>
        <w:t xml:space="preserve">ANNEX-I. INFORMATION SHEET </w:t>
      </w:r>
      <w:bookmarkEnd w:id="93"/>
      <w:bookmarkEnd w:id="94"/>
      <w:r w:rsidRPr="008021EF">
        <w:rPr>
          <w:rFonts w:ascii="Times New Roman" w:eastAsia="Times New Roman" w:hAnsi="Times New Roman" w:cs="Times New Roman"/>
        </w:rPr>
        <w:t>OF ENGLISH VERSION</w:t>
      </w:r>
      <w:bookmarkEnd w:id="95"/>
    </w:p>
    <w:p w:rsidR="00EC1DD4" w:rsidRPr="008021EF" w:rsidRDefault="00D07B07">
      <w:pPr>
        <w:pStyle w:val="Default"/>
        <w:spacing w:before="240" w:after="120" w:line="360" w:lineRule="auto"/>
        <w:ind w:left="170" w:right="113"/>
        <w:jc w:val="both"/>
        <w:rPr>
          <w:rFonts w:ascii="Times New Roman" w:hAnsi="Times New Roman" w:cs="Times New Roman"/>
          <w:color w:val="auto"/>
        </w:rPr>
      </w:pPr>
      <w:r w:rsidRPr="008021EF">
        <w:rPr>
          <w:rFonts w:ascii="Times New Roman" w:eastAsia="Calibri" w:hAnsi="Times New Roman" w:cs="Times New Roman"/>
          <w:color w:val="auto"/>
        </w:rPr>
        <w:t xml:space="preserve"> </w:t>
      </w:r>
      <w:r w:rsidRPr="008021EF">
        <w:rPr>
          <w:rFonts w:ascii="Times New Roman" w:hAnsi="Times New Roman" w:cs="Times New Roman"/>
          <w:color w:val="auto"/>
        </w:rPr>
        <w:t>Hello. My name is _______________________________________ and I am data collector of</w:t>
      </w:r>
      <w:r w:rsidR="00A21A4F" w:rsidRPr="008021EF">
        <w:rPr>
          <w:rFonts w:ascii="Times New Roman" w:hAnsi="Times New Roman" w:cs="Times New Roman"/>
          <w:color w:val="auto"/>
        </w:rPr>
        <w:t xml:space="preserve"> the study conducted by Bekalu B</w:t>
      </w:r>
      <w:r w:rsidRPr="008021EF">
        <w:rPr>
          <w:rFonts w:ascii="Times New Roman" w:hAnsi="Times New Roman" w:cs="Times New Roman"/>
          <w:color w:val="auto"/>
        </w:rPr>
        <w:t xml:space="preserve">ewket, master’s student at Debre markos University College of health science, conducting this research for partial fulfilment of master’s degree in adult health nursing. We would very much appreciate your participation in this survey. The information you provide will help us to contribute to </w:t>
      </w:r>
      <w:r w:rsidR="00742E5D" w:rsidRPr="008021EF">
        <w:rPr>
          <w:rFonts w:ascii="Times New Roman" w:hAnsi="Times New Roman" w:cs="Times New Roman"/>
          <w:color w:val="auto"/>
        </w:rPr>
        <w:t xml:space="preserve">the </w:t>
      </w:r>
      <w:r w:rsidRPr="008021EF">
        <w:rPr>
          <w:rFonts w:ascii="Times New Roman" w:hAnsi="Times New Roman" w:cs="Times New Roman"/>
          <w:color w:val="auto"/>
        </w:rPr>
        <w:t xml:space="preserve">improvement of quality health service for diabetes patients. The interview takes between 30-45 minutes to complete. Whatever information you provide will be kept strictly confidential, and will not be shared with anyone other than members of our research team. Participation in this survey is voluntary, and if we should come to any question you don't want to answer, just let me know and I will go on to the next question; or you can stop the interview at any time. However, we hope you will participate in the survey since your views are important. At this time, do you want to ask me anything about the survey? May I begin the interview now? Signature of interviewer: -------------------- Date: ----------/--------/-------- </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1. RESPONDENT AGREES TO BE INTERVIEWED</w:t>
      </w:r>
      <w:r w:rsidRPr="008021EF">
        <w:rPr>
          <w:rFonts w:ascii="Times New Roman" w:hAnsi="Times New Roman" w:cs="Times New Roman"/>
          <w:sz w:val="24"/>
          <w:szCs w:val="24"/>
        </w:rPr>
        <w:t xml:space="preserve"> interview </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2. RESPONDENT DOES NOT AGREE TO BE INTERVIEWED</w:t>
      </w:r>
      <w:r w:rsidRPr="008021EF">
        <w:rPr>
          <w:rFonts w:ascii="Times New Roman" w:hAnsi="Times New Roman" w:cs="Times New Roman"/>
          <w:sz w:val="24"/>
          <w:szCs w:val="24"/>
        </w:rPr>
        <w:t xml:space="preserve"> end </w:t>
      </w:r>
    </w:p>
    <w:p w:rsidR="00EC1DD4" w:rsidRPr="008021EF" w:rsidRDefault="00EC1DD4">
      <w:pPr>
        <w:autoSpaceDE w:val="0"/>
        <w:autoSpaceDN w:val="0"/>
        <w:adjustRightInd w:val="0"/>
        <w:spacing w:before="240" w:after="120" w:line="360" w:lineRule="auto"/>
        <w:ind w:left="170" w:right="113"/>
        <w:jc w:val="both"/>
        <w:rPr>
          <w:rFonts w:ascii="Times New Roman" w:hAnsi="Times New Roman" w:cs="Times New Roman"/>
          <w:sz w:val="24"/>
          <w:szCs w:val="24"/>
        </w:rPr>
      </w:pP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sz w:val="24"/>
          <w:szCs w:val="24"/>
        </w:rPr>
        <w:t xml:space="preserve">For more information and questions here is the contact address of investigator. </w:t>
      </w:r>
      <w:r w:rsidRPr="008021EF">
        <w:rPr>
          <w:rFonts w:ascii="Times New Roman" w:hAnsi="Times New Roman" w:cs="Times New Roman"/>
          <w:b/>
          <w:sz w:val="24"/>
          <w:szCs w:val="24"/>
        </w:rPr>
        <w:t>Bekalu bewket</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b/>
          <w:sz w:val="24"/>
          <w:szCs w:val="24"/>
        </w:rPr>
        <w:t xml:space="preserve">Phone number </w:t>
      </w:r>
      <w:r w:rsidRPr="008021EF">
        <w:rPr>
          <w:rFonts w:ascii="Times New Roman" w:hAnsi="Times New Roman" w:cs="Times New Roman"/>
          <w:b/>
          <w:color w:val="FF0000"/>
          <w:sz w:val="24"/>
          <w:szCs w:val="24"/>
        </w:rPr>
        <w:t>+251918127339</w:t>
      </w:r>
    </w:p>
    <w:p w:rsidR="00EC1DD4" w:rsidRPr="008021EF" w:rsidRDefault="00D07B07">
      <w:pPr>
        <w:spacing w:before="240" w:after="120" w:line="360" w:lineRule="auto"/>
        <w:ind w:left="170" w:right="113"/>
        <w:jc w:val="both"/>
        <w:rPr>
          <w:rStyle w:val="Hyperlink"/>
          <w:rFonts w:ascii="Times New Roman" w:hAnsi="Times New Roman" w:cs="Times New Roman"/>
          <w:b/>
          <w:bCs/>
          <w:color w:val="0070C0"/>
          <w:sz w:val="24"/>
          <w:szCs w:val="24"/>
        </w:rPr>
      </w:pPr>
      <w:r w:rsidRPr="008021EF">
        <w:rPr>
          <w:rFonts w:ascii="Times New Roman" w:hAnsi="Times New Roman" w:cs="Times New Roman"/>
          <w:b/>
          <w:bCs/>
          <w:color w:val="0070C0"/>
          <w:sz w:val="24"/>
          <w:szCs w:val="24"/>
        </w:rPr>
        <w:t xml:space="preserve">E-mail: </w:t>
      </w:r>
      <w:hyperlink r:id="rId17" w:history="1">
        <w:r w:rsidRPr="008021EF">
          <w:rPr>
            <w:rStyle w:val="Hyperlink"/>
            <w:rFonts w:ascii="Times New Roman" w:hAnsi="Times New Roman" w:cs="Times New Roman"/>
            <w:b/>
            <w:bCs/>
            <w:color w:val="0070C0"/>
            <w:sz w:val="24"/>
            <w:szCs w:val="24"/>
          </w:rPr>
          <w:t>bewket.bekalu2014@gmail.com</w:t>
        </w:r>
      </w:hyperlink>
    </w:p>
    <w:p w:rsidR="00421987" w:rsidRPr="008021EF" w:rsidRDefault="00421987">
      <w:pPr>
        <w:spacing w:before="240" w:after="120" w:line="360" w:lineRule="auto"/>
        <w:ind w:left="170" w:right="113"/>
        <w:jc w:val="both"/>
        <w:rPr>
          <w:rStyle w:val="Hyperlink"/>
          <w:rFonts w:ascii="Times New Roman" w:hAnsi="Times New Roman" w:cs="Times New Roman"/>
          <w:bCs/>
          <w:color w:val="0070C0"/>
          <w:sz w:val="24"/>
          <w:szCs w:val="24"/>
          <w:u w:val="none"/>
        </w:rPr>
      </w:pPr>
      <w:r w:rsidRPr="008021EF">
        <w:rPr>
          <w:rFonts w:ascii="Times New Roman" w:hAnsi="Times New Roman" w:cs="Times New Roman"/>
          <w:b/>
          <w:bCs/>
          <w:color w:val="0070C0"/>
          <w:sz w:val="24"/>
          <w:szCs w:val="24"/>
        </w:rPr>
        <w:t xml:space="preserve">              </w:t>
      </w:r>
      <w:r w:rsidRPr="008021EF">
        <w:rPr>
          <w:rFonts w:ascii="Times New Roman" w:hAnsi="Times New Roman" w:cs="Times New Roman"/>
          <w:b/>
          <w:bCs/>
          <w:color w:val="0070C0"/>
          <w:sz w:val="24"/>
          <w:szCs w:val="24"/>
          <w:u w:val="single"/>
        </w:rPr>
        <w:t>Bekalkidan21@gmail.</w:t>
      </w:r>
      <w:r w:rsidRPr="008021EF">
        <w:rPr>
          <w:rStyle w:val="Hyperlink"/>
          <w:rFonts w:ascii="Times New Roman" w:hAnsi="Times New Roman" w:cs="Times New Roman"/>
          <w:b/>
          <w:bCs/>
          <w:color w:val="0070C0"/>
          <w:sz w:val="24"/>
          <w:szCs w:val="24"/>
        </w:rPr>
        <w:t>com</w:t>
      </w:r>
    </w:p>
    <w:p w:rsidR="00EC1DD4" w:rsidRPr="008021EF" w:rsidRDefault="00EC1DD4">
      <w:pPr>
        <w:pStyle w:val="Heading1"/>
        <w:spacing w:before="240" w:after="120"/>
        <w:ind w:right="113"/>
        <w:jc w:val="both"/>
        <w:rPr>
          <w:rFonts w:eastAsia="Times New Roman"/>
        </w:rPr>
      </w:pPr>
    </w:p>
    <w:p w:rsidR="00EC1DD4" w:rsidRPr="008021EF" w:rsidRDefault="00EC1DD4"/>
    <w:p w:rsidR="00EC1DD4" w:rsidRPr="008021EF" w:rsidRDefault="00EC1DD4" w:rsidP="005517EF">
      <w:pPr>
        <w:pStyle w:val="Heading1"/>
        <w:spacing w:before="240" w:after="120"/>
        <w:ind w:right="113"/>
        <w:jc w:val="both"/>
        <w:rPr>
          <w:rFonts w:eastAsiaTheme="minorHAnsi"/>
          <w:smallCaps w:val="0"/>
          <w:spacing w:val="0"/>
          <w:sz w:val="22"/>
          <w:szCs w:val="22"/>
        </w:rPr>
      </w:pPr>
    </w:p>
    <w:p w:rsidR="0091043E" w:rsidRPr="008021EF" w:rsidRDefault="0091043E" w:rsidP="0091043E"/>
    <w:p w:rsidR="00EC1DD4" w:rsidRPr="008021EF" w:rsidRDefault="00D07B07">
      <w:pPr>
        <w:pStyle w:val="Heading1"/>
        <w:spacing w:before="240" w:after="120"/>
        <w:ind w:left="170" w:right="113"/>
        <w:jc w:val="both"/>
        <w:rPr>
          <w:rFonts w:ascii="Times New Roman" w:eastAsia="Times New Roman" w:hAnsi="Times New Roman" w:cs="Times New Roman"/>
          <w:sz w:val="28"/>
          <w:szCs w:val="28"/>
        </w:rPr>
      </w:pPr>
      <w:bookmarkStart w:id="96" w:name="_Toc514422943"/>
      <w:r w:rsidRPr="008021EF">
        <w:rPr>
          <w:rFonts w:ascii="Times New Roman" w:eastAsia="Times New Roman" w:hAnsi="Times New Roman" w:cs="Times New Roman"/>
          <w:sz w:val="28"/>
          <w:szCs w:val="28"/>
        </w:rPr>
        <w:t>ANNIX-II CONSENT FORM OF ENGLISH VERSION</w:t>
      </w:r>
      <w:bookmarkEnd w:id="96"/>
    </w:p>
    <w:p w:rsidR="00EC1DD4" w:rsidRPr="008021EF" w:rsidRDefault="00087608">
      <w:pPr>
        <w:autoSpaceDE w:val="0"/>
        <w:autoSpaceDN w:val="0"/>
        <w:adjustRightInd w:val="0"/>
        <w:spacing w:before="240" w:after="120" w:line="360" w:lineRule="auto"/>
        <w:ind w:left="170" w:right="113"/>
        <w:jc w:val="both"/>
        <w:rPr>
          <w:rFonts w:ascii="Times New Roman" w:hAnsi="Times New Roman" w:cs="Times New Roman"/>
          <w:sz w:val="24"/>
          <w:szCs w:val="24"/>
        </w:rPr>
      </w:pPr>
      <w:r w:rsidRPr="008021EF">
        <w:rPr>
          <w:rFonts w:ascii="Times New Roman" w:hAnsi="Times New Roman" w:cs="Times New Roman"/>
          <w:sz w:val="24"/>
          <w:szCs w:val="24"/>
        </w:rPr>
        <w:t xml:space="preserve">I_____________________ </w:t>
      </w:r>
      <w:r w:rsidR="00D07B07" w:rsidRPr="008021EF">
        <w:rPr>
          <w:rFonts w:ascii="Times New Roman" w:hAnsi="Times New Roman" w:cs="Times New Roman"/>
          <w:sz w:val="24"/>
          <w:szCs w:val="24"/>
        </w:rPr>
        <w:t xml:space="preserve"> informed on study to be conducted by Masters Student in Debre Markos University, college of health sciences </w:t>
      </w:r>
      <w:r w:rsidR="00F76C43" w:rsidRPr="008021EF">
        <w:rPr>
          <w:rFonts w:ascii="Times New Roman" w:hAnsi="Times New Roman" w:cs="Times New Roman"/>
          <w:sz w:val="24"/>
          <w:szCs w:val="24"/>
        </w:rPr>
        <w:t xml:space="preserve">on </w:t>
      </w:r>
      <w:r w:rsidR="00D07B07" w:rsidRPr="008021EF">
        <w:rPr>
          <w:rFonts w:ascii="Times New Roman" w:hAnsi="Times New Roman" w:cs="Times New Roman"/>
          <w:sz w:val="24"/>
          <w:szCs w:val="24"/>
        </w:rPr>
        <w:t>Determinants of diabetic complication among adult diabetic patients in D</w:t>
      </w:r>
      <w:r w:rsidR="00F76C43" w:rsidRPr="008021EF">
        <w:rPr>
          <w:rFonts w:ascii="Times New Roman" w:hAnsi="Times New Roman" w:cs="Times New Roman"/>
          <w:sz w:val="24"/>
          <w:szCs w:val="24"/>
        </w:rPr>
        <w:t>M</w:t>
      </w:r>
      <w:r w:rsidR="00D07B07" w:rsidRPr="008021EF">
        <w:rPr>
          <w:rFonts w:ascii="Times New Roman" w:hAnsi="Times New Roman" w:cs="Times New Roman"/>
          <w:sz w:val="24"/>
          <w:szCs w:val="24"/>
        </w:rPr>
        <w:t xml:space="preserve">RH. My participation in this study is voluntary, no obligation to answer any questioner. There is no harm by not answering the questions and no special benefit by answering the question and also the interview will take 30- 45 minutes .I heard all the information mentioned above and willing to participate in the interview. </w:t>
      </w:r>
    </w:p>
    <w:p w:rsidR="00EC1DD4" w:rsidRPr="008021EF" w:rsidRDefault="00D07B07">
      <w:pPr>
        <w:autoSpaceDE w:val="0"/>
        <w:autoSpaceDN w:val="0"/>
        <w:adjustRightInd w:val="0"/>
        <w:spacing w:before="240" w:after="120" w:line="240" w:lineRule="auto"/>
        <w:ind w:left="170" w:right="113"/>
        <w:jc w:val="both"/>
        <w:rPr>
          <w:rFonts w:ascii="Times New Roman" w:hAnsi="Times New Roman" w:cs="Times New Roman"/>
          <w:sz w:val="23"/>
          <w:szCs w:val="23"/>
        </w:rPr>
      </w:pPr>
      <w:r w:rsidRPr="008021EF">
        <w:rPr>
          <w:rFonts w:ascii="Times New Roman" w:hAnsi="Times New Roman" w:cs="Times New Roman"/>
          <w:sz w:val="23"/>
          <w:szCs w:val="23"/>
        </w:rPr>
        <w:t xml:space="preserve">1. Name of interviewer___________ Signature________ date_____/_____/____ </w:t>
      </w:r>
    </w:p>
    <w:p w:rsidR="00EC1DD4" w:rsidRPr="008021EF" w:rsidRDefault="00EC1DD4">
      <w:pPr>
        <w:autoSpaceDE w:val="0"/>
        <w:autoSpaceDN w:val="0"/>
        <w:adjustRightInd w:val="0"/>
        <w:spacing w:before="240" w:after="120" w:line="240" w:lineRule="auto"/>
        <w:ind w:left="170" w:right="113"/>
        <w:jc w:val="both"/>
        <w:rPr>
          <w:rFonts w:ascii="Times New Roman" w:hAnsi="Times New Roman" w:cs="Times New Roman"/>
          <w:sz w:val="23"/>
          <w:szCs w:val="23"/>
        </w:rPr>
      </w:pPr>
    </w:p>
    <w:p w:rsidR="00EC1DD4" w:rsidRPr="008021EF" w:rsidRDefault="00D07B07">
      <w:pPr>
        <w:spacing w:before="240" w:after="120" w:line="360" w:lineRule="auto"/>
        <w:ind w:left="170" w:right="113"/>
        <w:jc w:val="both"/>
        <w:rPr>
          <w:rFonts w:ascii="Times New Roman" w:hAnsi="Times New Roman" w:cs="Times New Roman"/>
          <w:sz w:val="23"/>
          <w:szCs w:val="23"/>
        </w:rPr>
      </w:pPr>
      <w:r w:rsidRPr="008021EF">
        <w:rPr>
          <w:rFonts w:ascii="Times New Roman" w:hAnsi="Times New Roman" w:cs="Times New Roman"/>
          <w:sz w:val="23"/>
          <w:szCs w:val="23"/>
        </w:rPr>
        <w:t>(Signature of interviewer certifying that respondent has given informed consent verbally)</w:t>
      </w: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spacing w:before="240" w:after="120" w:line="360" w:lineRule="auto"/>
        <w:ind w:left="170" w:right="113"/>
        <w:jc w:val="both"/>
        <w:rPr>
          <w:rFonts w:ascii="Times New Roman" w:hAnsi="Times New Roman" w:cs="Times New Roman"/>
          <w:sz w:val="23"/>
          <w:szCs w:val="23"/>
        </w:rPr>
      </w:pPr>
    </w:p>
    <w:p w:rsidR="00EC1DD4" w:rsidRPr="008021EF" w:rsidRDefault="00EC1DD4">
      <w:pPr>
        <w:pStyle w:val="Heading2"/>
        <w:spacing w:before="240" w:after="120"/>
        <w:ind w:right="113"/>
        <w:jc w:val="both"/>
        <w:rPr>
          <w:rFonts w:ascii="Times New Roman" w:hAnsi="Times New Roman" w:cs="Times New Roman"/>
        </w:rPr>
      </w:pPr>
    </w:p>
    <w:p w:rsidR="005517EF" w:rsidRPr="008021EF" w:rsidRDefault="005517EF" w:rsidP="005517EF"/>
    <w:p w:rsidR="005517EF" w:rsidRPr="008021EF" w:rsidRDefault="005517EF" w:rsidP="005517EF"/>
    <w:p w:rsidR="005517EF" w:rsidRPr="008021EF" w:rsidRDefault="005517EF" w:rsidP="005517EF"/>
    <w:p w:rsidR="00EC1DD4" w:rsidRPr="008021EF" w:rsidRDefault="00D07B07">
      <w:pPr>
        <w:pStyle w:val="Heading2"/>
        <w:spacing w:before="240" w:after="120"/>
        <w:ind w:left="170" w:right="113"/>
        <w:jc w:val="both"/>
        <w:rPr>
          <w:rFonts w:ascii="Times New Roman" w:hAnsi="Times New Roman" w:cs="Times New Roman"/>
        </w:rPr>
      </w:pPr>
      <w:bookmarkStart w:id="97" w:name="_Toc514422944"/>
      <w:r w:rsidRPr="008021EF">
        <w:rPr>
          <w:rFonts w:ascii="Times New Roman" w:hAnsi="Times New Roman" w:cs="Times New Roman"/>
        </w:rPr>
        <w:t>ANNEX III: QUESTIONER OF THE THESIS ENGLISH VERSION</w:t>
      </w:r>
      <w:bookmarkEnd w:id="97"/>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Debre markos University College of health science nursing department</w:t>
      </w:r>
    </w:p>
    <w:p w:rsidR="00EC1DD4" w:rsidRPr="008021EF" w:rsidRDefault="00D07B07">
      <w:pPr>
        <w:autoSpaceDE w:val="0"/>
        <w:autoSpaceDN w:val="0"/>
        <w:adjustRightInd w:val="0"/>
        <w:spacing w:before="240" w:after="120" w:line="360" w:lineRule="auto"/>
        <w:ind w:left="170" w:right="113"/>
        <w:jc w:val="both"/>
        <w:rPr>
          <w:rFonts w:ascii="Times New Roman" w:hAnsi="Times New Roman" w:cs="Times New Roman"/>
          <w:b/>
          <w:sz w:val="24"/>
          <w:szCs w:val="24"/>
        </w:rPr>
      </w:pPr>
      <w:r w:rsidRPr="008021EF">
        <w:rPr>
          <w:rFonts w:ascii="Times New Roman" w:hAnsi="Times New Roman" w:cs="Times New Roman"/>
          <w:b/>
          <w:sz w:val="24"/>
          <w:szCs w:val="24"/>
        </w:rPr>
        <w:t>Questioner code ___________________</w:t>
      </w:r>
    </w:p>
    <w:p w:rsidR="00EC1DD4" w:rsidRPr="008021EF" w:rsidRDefault="00D07B07">
      <w:pPr>
        <w:spacing w:after="0" w:line="360" w:lineRule="auto"/>
        <w:jc w:val="both"/>
        <w:rPr>
          <w:rFonts w:ascii="Times New Roman" w:hAnsi="Times New Roman" w:cs="Times New Roman"/>
          <w:b/>
          <w:sz w:val="28"/>
          <w:szCs w:val="28"/>
          <w:u w:val="single"/>
        </w:rPr>
      </w:pPr>
      <w:r w:rsidRPr="008021EF">
        <w:rPr>
          <w:rFonts w:ascii="Times New Roman" w:hAnsi="Times New Roman" w:cs="Times New Roman"/>
          <w:b/>
          <w:sz w:val="28"/>
          <w:szCs w:val="28"/>
        </w:rPr>
        <w:t xml:space="preserve"> </w:t>
      </w:r>
      <w:r w:rsidRPr="008021EF">
        <w:rPr>
          <w:rFonts w:ascii="Times New Roman" w:hAnsi="Times New Roman" w:cs="Times New Roman"/>
          <w:b/>
          <w:sz w:val="28"/>
          <w:szCs w:val="28"/>
          <w:u w:val="single"/>
        </w:rPr>
        <w:t>Part I Sociodemogaphic and behavioural factors</w:t>
      </w:r>
    </w:p>
    <w:tbl>
      <w:tblPr>
        <w:tblStyle w:val="TableGrid"/>
        <w:tblW w:w="9016" w:type="dxa"/>
        <w:tblLayout w:type="fixed"/>
        <w:tblLook w:val="04A0" w:firstRow="1" w:lastRow="0" w:firstColumn="1" w:lastColumn="0" w:noHBand="0" w:noVBand="1"/>
      </w:tblPr>
      <w:tblGrid>
        <w:gridCol w:w="1145"/>
        <w:gridCol w:w="3386"/>
        <w:gridCol w:w="3084"/>
        <w:gridCol w:w="1401"/>
      </w:tblGrid>
      <w:tr w:rsidR="00285F75" w:rsidRPr="008021EF">
        <w:tc>
          <w:tcPr>
            <w:tcW w:w="1145"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S.NO</w:t>
            </w:r>
          </w:p>
        </w:tc>
        <w:tc>
          <w:tcPr>
            <w:tcW w:w="3386"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question</w:t>
            </w:r>
          </w:p>
        </w:tc>
        <w:tc>
          <w:tcPr>
            <w:tcW w:w="3084"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response</w:t>
            </w:r>
          </w:p>
        </w:tc>
        <w:tc>
          <w:tcPr>
            <w:tcW w:w="1401"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remark</w:t>
            </w:r>
          </w:p>
        </w:tc>
      </w:tr>
      <w:tr w:rsidR="00285F75" w:rsidRPr="008021EF">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101</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Gender</w:t>
            </w:r>
          </w:p>
        </w:tc>
        <w:tc>
          <w:tcPr>
            <w:tcW w:w="3084"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Male               2. female</w:t>
            </w: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102</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How old are you?</w:t>
            </w:r>
          </w:p>
        </w:tc>
        <w:tc>
          <w:tcPr>
            <w:tcW w:w="3084"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______________</w:t>
            </w: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103</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What is your marital status</w:t>
            </w:r>
          </w:p>
        </w:tc>
        <w:tc>
          <w:tcPr>
            <w:tcW w:w="3084" w:type="dxa"/>
          </w:tcPr>
          <w:p w:rsidR="007C4BBD" w:rsidRPr="008021EF" w:rsidRDefault="00D07B07">
            <w:pPr>
              <w:pStyle w:val="Default"/>
              <w:jc w:val="both"/>
              <w:rPr>
                <w:rFonts w:ascii="Times New Roman" w:hAnsi="Times New Roman" w:cs="Times New Roman"/>
                <w:color w:val="auto"/>
              </w:rPr>
            </w:pPr>
            <w:r w:rsidRPr="008021EF">
              <w:rPr>
                <w:rFonts w:ascii="Times New Roman" w:hAnsi="Times New Roman" w:cs="Times New Roman"/>
                <w:color w:val="auto"/>
              </w:rPr>
              <w:t xml:space="preserve">1. </w:t>
            </w:r>
            <w:r w:rsidR="007C4BBD" w:rsidRPr="008021EF">
              <w:rPr>
                <w:rFonts w:ascii="Times New Roman" w:hAnsi="Times New Roman" w:cs="Times New Roman"/>
                <w:color w:val="auto"/>
              </w:rPr>
              <w:t>Single</w:t>
            </w:r>
          </w:p>
          <w:p w:rsidR="00EC1DD4" w:rsidRPr="008021EF" w:rsidRDefault="007C4BBD">
            <w:pPr>
              <w:pStyle w:val="Default"/>
              <w:jc w:val="both"/>
              <w:rPr>
                <w:rFonts w:ascii="Times New Roman" w:hAnsi="Times New Roman" w:cs="Times New Roman"/>
                <w:color w:val="auto"/>
              </w:rPr>
            </w:pPr>
            <w:r w:rsidRPr="008021EF">
              <w:rPr>
                <w:rFonts w:ascii="Times New Roman" w:hAnsi="Times New Roman" w:cs="Times New Roman"/>
                <w:color w:val="auto"/>
              </w:rPr>
              <w:t>2. Married</w:t>
            </w:r>
            <w:r w:rsidR="00D07B07" w:rsidRPr="008021EF">
              <w:rPr>
                <w:rFonts w:ascii="Times New Roman" w:hAnsi="Times New Roman" w:cs="Times New Roman"/>
                <w:color w:val="auto"/>
              </w:rPr>
              <w:t xml:space="preserve"> </w:t>
            </w:r>
          </w:p>
          <w:p w:rsidR="00EC1DD4" w:rsidRPr="008021EF" w:rsidRDefault="00D07B07">
            <w:pPr>
              <w:pStyle w:val="Default"/>
              <w:jc w:val="both"/>
              <w:rPr>
                <w:rFonts w:ascii="Times New Roman" w:hAnsi="Times New Roman" w:cs="Times New Roman"/>
                <w:color w:val="auto"/>
              </w:rPr>
            </w:pPr>
            <w:r w:rsidRPr="008021EF">
              <w:rPr>
                <w:rFonts w:ascii="Times New Roman" w:hAnsi="Times New Roman" w:cs="Times New Roman"/>
                <w:color w:val="auto"/>
              </w:rPr>
              <w:t xml:space="preserve">3. Divorced </w:t>
            </w:r>
          </w:p>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 xml:space="preserve">4. Widowed </w:t>
            </w: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rPr>
          <w:trHeight w:val="1694"/>
        </w:trPr>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104</w:t>
            </w:r>
          </w:p>
        </w:tc>
        <w:tc>
          <w:tcPr>
            <w:tcW w:w="3386" w:type="dxa"/>
          </w:tcPr>
          <w:p w:rsidR="00EC1DD4" w:rsidRPr="008021EF" w:rsidRDefault="00D07B07">
            <w:pPr>
              <w:pStyle w:val="Default"/>
              <w:jc w:val="both"/>
              <w:rPr>
                <w:rFonts w:ascii="Times New Roman" w:hAnsi="Times New Roman" w:cs="Times New Roman"/>
                <w:color w:val="auto"/>
              </w:rPr>
            </w:pPr>
            <w:r w:rsidRPr="008021EF">
              <w:rPr>
                <w:rFonts w:ascii="Times New Roman" w:hAnsi="Times New Roman" w:cs="Times New Roman"/>
                <w:color w:val="auto"/>
              </w:rPr>
              <w:t xml:space="preserve">What is your Level of education? </w:t>
            </w:r>
          </w:p>
          <w:p w:rsidR="00EC1DD4" w:rsidRPr="008021EF" w:rsidRDefault="00EC1DD4">
            <w:pPr>
              <w:jc w:val="both"/>
              <w:rPr>
                <w:rFonts w:ascii="Times New Roman" w:hAnsi="Times New Roman" w:cs="Times New Roman"/>
                <w:sz w:val="24"/>
                <w:szCs w:val="24"/>
              </w:rPr>
            </w:pPr>
          </w:p>
        </w:tc>
        <w:tc>
          <w:tcPr>
            <w:tcW w:w="3084" w:type="dxa"/>
          </w:tcPr>
          <w:p w:rsidR="00EC1DD4" w:rsidRPr="008021EF" w:rsidRDefault="00D07B07">
            <w:pPr>
              <w:pStyle w:val="Default"/>
              <w:jc w:val="both"/>
              <w:rPr>
                <w:rFonts w:ascii="Times New Roman" w:hAnsi="Times New Roman" w:cs="Times New Roman"/>
                <w:color w:val="auto"/>
              </w:rPr>
            </w:pPr>
            <w:r w:rsidRPr="008021EF">
              <w:rPr>
                <w:rFonts w:ascii="Times New Roman" w:hAnsi="Times New Roman" w:cs="Times New Roman"/>
                <w:color w:val="auto"/>
              </w:rPr>
              <w:t>1. unable to read and write</w:t>
            </w:r>
          </w:p>
          <w:p w:rsidR="00EC1DD4" w:rsidRPr="008021EF" w:rsidRDefault="00D07B07">
            <w:pPr>
              <w:pStyle w:val="Default"/>
              <w:jc w:val="both"/>
              <w:rPr>
                <w:rFonts w:ascii="Times New Roman" w:hAnsi="Times New Roman" w:cs="Times New Roman"/>
                <w:color w:val="auto"/>
              </w:rPr>
            </w:pPr>
            <w:r w:rsidRPr="008021EF">
              <w:rPr>
                <w:rFonts w:ascii="Times New Roman" w:hAnsi="Times New Roman" w:cs="Times New Roman"/>
                <w:color w:val="auto"/>
              </w:rPr>
              <w:t>2. Able to write and read</w:t>
            </w:r>
          </w:p>
          <w:p w:rsidR="001737F1" w:rsidRPr="008021EF" w:rsidRDefault="001737F1">
            <w:pPr>
              <w:pStyle w:val="Default"/>
              <w:jc w:val="both"/>
              <w:rPr>
                <w:rFonts w:ascii="Times New Roman" w:hAnsi="Times New Roman" w:cs="Times New Roman"/>
                <w:color w:val="auto"/>
              </w:rPr>
            </w:pPr>
            <w:r w:rsidRPr="008021EF">
              <w:rPr>
                <w:rFonts w:ascii="Times New Roman" w:hAnsi="Times New Roman" w:cs="Times New Roman"/>
                <w:color w:val="auto"/>
              </w:rPr>
              <w:t>3 student</w:t>
            </w:r>
          </w:p>
          <w:p w:rsidR="00EC1DD4" w:rsidRPr="008021EF" w:rsidRDefault="00A8579E">
            <w:pPr>
              <w:pStyle w:val="Default"/>
              <w:jc w:val="both"/>
              <w:rPr>
                <w:rFonts w:ascii="Times New Roman" w:hAnsi="Times New Roman" w:cs="Times New Roman"/>
                <w:color w:val="auto"/>
              </w:rPr>
            </w:pPr>
            <w:r w:rsidRPr="008021EF">
              <w:rPr>
                <w:rFonts w:ascii="Times New Roman" w:hAnsi="Times New Roman" w:cs="Times New Roman"/>
                <w:color w:val="auto"/>
              </w:rPr>
              <w:t>4</w:t>
            </w:r>
            <w:r w:rsidR="00D07B07" w:rsidRPr="008021EF">
              <w:rPr>
                <w:rFonts w:ascii="Times New Roman" w:hAnsi="Times New Roman" w:cs="Times New Roman"/>
                <w:color w:val="auto"/>
              </w:rPr>
              <w:t xml:space="preserve">. Certificate </w:t>
            </w:r>
          </w:p>
          <w:p w:rsidR="00EC1DD4" w:rsidRPr="008021EF" w:rsidRDefault="00A8579E">
            <w:pPr>
              <w:pStyle w:val="Default"/>
              <w:jc w:val="both"/>
              <w:rPr>
                <w:rFonts w:ascii="Times New Roman" w:hAnsi="Times New Roman" w:cs="Times New Roman"/>
                <w:color w:val="auto"/>
              </w:rPr>
            </w:pPr>
            <w:r w:rsidRPr="008021EF">
              <w:rPr>
                <w:rFonts w:ascii="Times New Roman" w:hAnsi="Times New Roman" w:cs="Times New Roman"/>
                <w:color w:val="auto"/>
              </w:rPr>
              <w:t>5</w:t>
            </w:r>
            <w:r w:rsidR="00D07B07" w:rsidRPr="008021EF">
              <w:rPr>
                <w:rFonts w:ascii="Times New Roman" w:hAnsi="Times New Roman" w:cs="Times New Roman"/>
                <w:color w:val="auto"/>
              </w:rPr>
              <w:t xml:space="preserve">. Diploma </w:t>
            </w:r>
          </w:p>
          <w:p w:rsidR="00EC1DD4" w:rsidRPr="008021EF" w:rsidRDefault="00A8579E">
            <w:pPr>
              <w:pStyle w:val="Default"/>
              <w:jc w:val="both"/>
              <w:rPr>
                <w:rFonts w:ascii="Times New Roman" w:hAnsi="Times New Roman" w:cs="Times New Roman"/>
                <w:color w:val="auto"/>
              </w:rPr>
            </w:pPr>
            <w:r w:rsidRPr="008021EF">
              <w:rPr>
                <w:rFonts w:ascii="Times New Roman" w:hAnsi="Times New Roman" w:cs="Times New Roman"/>
                <w:color w:val="auto"/>
              </w:rPr>
              <w:t>6</w:t>
            </w:r>
            <w:r w:rsidR="00D07B07" w:rsidRPr="008021EF">
              <w:rPr>
                <w:rFonts w:ascii="Times New Roman" w:hAnsi="Times New Roman" w:cs="Times New Roman"/>
                <w:color w:val="auto"/>
              </w:rPr>
              <w:t xml:space="preserve">. Bachelor degree </w:t>
            </w:r>
          </w:p>
          <w:p w:rsidR="00EC1DD4" w:rsidRPr="008021EF" w:rsidRDefault="00A8579E">
            <w:pPr>
              <w:pStyle w:val="Default"/>
              <w:jc w:val="both"/>
              <w:rPr>
                <w:rFonts w:ascii="Times New Roman" w:hAnsi="Times New Roman" w:cs="Times New Roman"/>
                <w:color w:val="auto"/>
              </w:rPr>
            </w:pPr>
            <w:r w:rsidRPr="008021EF">
              <w:rPr>
                <w:rFonts w:ascii="Times New Roman" w:hAnsi="Times New Roman" w:cs="Times New Roman"/>
                <w:color w:val="auto"/>
              </w:rPr>
              <w:t>7</w:t>
            </w:r>
            <w:r w:rsidR="00D07B07" w:rsidRPr="008021EF">
              <w:rPr>
                <w:rFonts w:ascii="Times New Roman" w:hAnsi="Times New Roman" w:cs="Times New Roman"/>
                <w:color w:val="auto"/>
              </w:rPr>
              <w:t xml:space="preserve">. Master’s degree and above  </w:t>
            </w: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105</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How much is your monthly income?</w:t>
            </w:r>
          </w:p>
        </w:tc>
        <w:tc>
          <w:tcPr>
            <w:tcW w:w="3084"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___________________</w:t>
            </w:r>
          </w:p>
          <w:p w:rsidR="00EC1DD4" w:rsidRPr="008021EF" w:rsidRDefault="00EC1DD4">
            <w:pPr>
              <w:jc w:val="both"/>
              <w:rPr>
                <w:rFonts w:ascii="Times New Roman" w:hAnsi="Times New Roman" w:cs="Times New Roman"/>
                <w:b/>
                <w:sz w:val="24"/>
                <w:szCs w:val="24"/>
              </w:rPr>
            </w:pP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rPr>
          <w:trHeight w:val="422"/>
        </w:trPr>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106</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What is your occupation?</w:t>
            </w:r>
          </w:p>
        </w:tc>
        <w:tc>
          <w:tcPr>
            <w:tcW w:w="3084"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______________________</w:t>
            </w: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rPr>
          <w:trHeight w:val="414"/>
        </w:trPr>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107</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Where is your residence?</w:t>
            </w:r>
          </w:p>
        </w:tc>
        <w:tc>
          <w:tcPr>
            <w:tcW w:w="3084"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Urban          2. rural</w:t>
            </w: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rPr>
          <w:trHeight w:val="421"/>
        </w:trPr>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108</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Have ever  been drinking alcohol</w:t>
            </w:r>
          </w:p>
        </w:tc>
        <w:tc>
          <w:tcPr>
            <w:tcW w:w="3084"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yes              2.No</w:t>
            </w:r>
          </w:p>
        </w:tc>
        <w:tc>
          <w:tcPr>
            <w:tcW w:w="1401" w:type="dxa"/>
          </w:tcPr>
          <w:p w:rsidR="00EC1DD4" w:rsidRPr="008021EF" w:rsidRDefault="00EC1DD4">
            <w:pPr>
              <w:jc w:val="both"/>
              <w:rPr>
                <w:rFonts w:ascii="Times New Roman" w:hAnsi="Times New Roman" w:cs="Times New Roman"/>
                <w:b/>
                <w:sz w:val="24"/>
                <w:szCs w:val="24"/>
              </w:rPr>
            </w:pPr>
          </w:p>
        </w:tc>
      </w:tr>
      <w:tr w:rsidR="00285F75" w:rsidRPr="008021EF">
        <w:trPr>
          <w:trHeight w:val="555"/>
        </w:trPr>
        <w:tc>
          <w:tcPr>
            <w:tcW w:w="114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109</w:t>
            </w:r>
          </w:p>
        </w:tc>
        <w:tc>
          <w:tcPr>
            <w:tcW w:w="3386"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 xml:space="preserve">Have you ever been smoking </w:t>
            </w:r>
            <w:r w:rsidR="00F76C43" w:rsidRPr="008021EF">
              <w:rPr>
                <w:rFonts w:ascii="Times New Roman" w:hAnsi="Times New Roman" w:cs="Times New Roman"/>
                <w:sz w:val="24"/>
                <w:szCs w:val="24"/>
              </w:rPr>
              <w:t>Cigarate</w:t>
            </w:r>
            <w:r w:rsidRPr="008021EF">
              <w:rPr>
                <w:rFonts w:ascii="Times New Roman" w:hAnsi="Times New Roman" w:cs="Times New Roman"/>
                <w:sz w:val="24"/>
                <w:szCs w:val="24"/>
              </w:rPr>
              <w:t xml:space="preserve"> </w:t>
            </w:r>
          </w:p>
        </w:tc>
        <w:tc>
          <w:tcPr>
            <w:tcW w:w="3084"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Yes              2. No</w:t>
            </w:r>
          </w:p>
        </w:tc>
        <w:tc>
          <w:tcPr>
            <w:tcW w:w="1401" w:type="dxa"/>
          </w:tcPr>
          <w:p w:rsidR="00EC1DD4" w:rsidRPr="008021EF" w:rsidRDefault="00EC1DD4">
            <w:pPr>
              <w:jc w:val="both"/>
              <w:rPr>
                <w:rFonts w:ascii="Times New Roman" w:hAnsi="Times New Roman" w:cs="Times New Roman"/>
                <w:b/>
                <w:sz w:val="24"/>
                <w:szCs w:val="24"/>
              </w:rPr>
            </w:pPr>
          </w:p>
        </w:tc>
      </w:tr>
    </w:tbl>
    <w:p w:rsidR="00EC1DD4" w:rsidRPr="008021EF" w:rsidRDefault="00EC1DD4">
      <w:pPr>
        <w:spacing w:after="0" w:line="360" w:lineRule="auto"/>
        <w:jc w:val="both"/>
        <w:rPr>
          <w:rFonts w:ascii="Times New Roman" w:hAnsi="Times New Roman" w:cs="Times New Roman"/>
          <w:b/>
          <w:sz w:val="28"/>
          <w:szCs w:val="28"/>
        </w:rPr>
      </w:pPr>
    </w:p>
    <w:p w:rsidR="00EC1DD4" w:rsidRPr="008021EF" w:rsidRDefault="00EC1DD4">
      <w:pPr>
        <w:spacing w:after="0" w:line="360" w:lineRule="auto"/>
        <w:jc w:val="both"/>
        <w:rPr>
          <w:rFonts w:ascii="Times New Roman" w:hAnsi="Times New Roman" w:cs="Times New Roman"/>
          <w:b/>
          <w:sz w:val="28"/>
          <w:szCs w:val="28"/>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385DD1" w:rsidRPr="008021EF" w:rsidRDefault="00385DD1">
      <w:pPr>
        <w:spacing w:after="0" w:line="360" w:lineRule="auto"/>
        <w:jc w:val="both"/>
        <w:rPr>
          <w:rFonts w:ascii="Times New Roman" w:hAnsi="Times New Roman" w:cs="Times New Roman"/>
          <w:b/>
          <w:sz w:val="28"/>
          <w:szCs w:val="28"/>
          <w:u w:val="single"/>
        </w:rPr>
      </w:pPr>
    </w:p>
    <w:p w:rsidR="00385DD1" w:rsidRPr="008021EF" w:rsidRDefault="00385DD1">
      <w:pPr>
        <w:spacing w:after="0" w:line="360" w:lineRule="auto"/>
        <w:jc w:val="both"/>
        <w:rPr>
          <w:rFonts w:ascii="Times New Roman" w:hAnsi="Times New Roman" w:cs="Times New Roman"/>
          <w:b/>
          <w:sz w:val="28"/>
          <w:szCs w:val="28"/>
          <w:u w:val="single"/>
        </w:rPr>
      </w:pPr>
    </w:p>
    <w:p w:rsidR="00EC1DD4" w:rsidRPr="008021EF" w:rsidRDefault="00D07B07">
      <w:pPr>
        <w:spacing w:after="0" w:line="360" w:lineRule="auto"/>
        <w:jc w:val="both"/>
        <w:rPr>
          <w:rFonts w:ascii="Times New Roman" w:hAnsi="Times New Roman" w:cs="Times New Roman"/>
          <w:b/>
          <w:sz w:val="28"/>
          <w:szCs w:val="28"/>
          <w:u w:val="single"/>
        </w:rPr>
      </w:pPr>
      <w:r w:rsidRPr="008021EF">
        <w:rPr>
          <w:rFonts w:ascii="Times New Roman" w:hAnsi="Times New Roman" w:cs="Times New Roman"/>
          <w:b/>
          <w:sz w:val="28"/>
          <w:szCs w:val="28"/>
          <w:u w:val="single"/>
        </w:rPr>
        <w:t>Part II disease, treatment and health service related factors</w:t>
      </w:r>
    </w:p>
    <w:tbl>
      <w:tblPr>
        <w:tblStyle w:val="TableGrid"/>
        <w:tblW w:w="9209" w:type="dxa"/>
        <w:tblLayout w:type="fixed"/>
        <w:tblLook w:val="04A0" w:firstRow="1" w:lastRow="0" w:firstColumn="1" w:lastColumn="0" w:noHBand="0" w:noVBand="1"/>
      </w:tblPr>
      <w:tblGrid>
        <w:gridCol w:w="988"/>
        <w:gridCol w:w="4252"/>
        <w:gridCol w:w="1985"/>
        <w:gridCol w:w="1984"/>
      </w:tblGrid>
      <w:tr w:rsidR="00285F75" w:rsidRPr="008021EF">
        <w:tc>
          <w:tcPr>
            <w:tcW w:w="988" w:type="dxa"/>
          </w:tcPr>
          <w:p w:rsidR="00EC1DD4" w:rsidRPr="008021EF" w:rsidRDefault="00D07B07">
            <w:pPr>
              <w:spacing w:line="360" w:lineRule="auto"/>
              <w:jc w:val="both"/>
              <w:rPr>
                <w:rFonts w:ascii="Times New Roman" w:hAnsi="Times New Roman" w:cs="Times New Roman"/>
                <w:b/>
                <w:sz w:val="24"/>
                <w:szCs w:val="24"/>
              </w:rPr>
            </w:pPr>
            <w:r w:rsidRPr="008021EF">
              <w:rPr>
                <w:rFonts w:ascii="Times New Roman" w:hAnsi="Times New Roman" w:cs="Times New Roman"/>
                <w:b/>
                <w:sz w:val="24"/>
                <w:szCs w:val="24"/>
              </w:rPr>
              <w:t>S.no</w:t>
            </w:r>
          </w:p>
        </w:tc>
        <w:tc>
          <w:tcPr>
            <w:tcW w:w="4252" w:type="dxa"/>
          </w:tcPr>
          <w:p w:rsidR="00EC1DD4" w:rsidRPr="008021EF" w:rsidRDefault="00D07B07">
            <w:pPr>
              <w:spacing w:line="360" w:lineRule="auto"/>
              <w:jc w:val="both"/>
              <w:rPr>
                <w:rFonts w:ascii="Times New Roman" w:hAnsi="Times New Roman" w:cs="Times New Roman"/>
                <w:b/>
                <w:sz w:val="24"/>
                <w:szCs w:val="24"/>
              </w:rPr>
            </w:pPr>
            <w:r w:rsidRPr="008021EF">
              <w:rPr>
                <w:rFonts w:ascii="Times New Roman" w:hAnsi="Times New Roman" w:cs="Times New Roman"/>
                <w:b/>
                <w:sz w:val="24"/>
                <w:szCs w:val="24"/>
              </w:rPr>
              <w:t>Questions</w:t>
            </w:r>
          </w:p>
        </w:tc>
        <w:tc>
          <w:tcPr>
            <w:tcW w:w="1985" w:type="dxa"/>
          </w:tcPr>
          <w:p w:rsidR="00EC1DD4" w:rsidRPr="008021EF" w:rsidRDefault="00D07B07">
            <w:pPr>
              <w:spacing w:line="360" w:lineRule="auto"/>
              <w:jc w:val="both"/>
              <w:rPr>
                <w:rFonts w:ascii="Times New Roman" w:hAnsi="Times New Roman" w:cs="Times New Roman"/>
                <w:b/>
                <w:sz w:val="24"/>
                <w:szCs w:val="24"/>
              </w:rPr>
            </w:pPr>
            <w:r w:rsidRPr="008021EF">
              <w:rPr>
                <w:rFonts w:ascii="Times New Roman" w:hAnsi="Times New Roman" w:cs="Times New Roman"/>
                <w:b/>
                <w:sz w:val="24"/>
                <w:szCs w:val="24"/>
              </w:rPr>
              <w:t>Response</w:t>
            </w:r>
          </w:p>
        </w:tc>
        <w:tc>
          <w:tcPr>
            <w:tcW w:w="1984" w:type="dxa"/>
          </w:tcPr>
          <w:p w:rsidR="00EC1DD4" w:rsidRPr="008021EF" w:rsidRDefault="00D07B07">
            <w:pPr>
              <w:spacing w:line="360" w:lineRule="auto"/>
              <w:jc w:val="both"/>
              <w:rPr>
                <w:rFonts w:ascii="Times New Roman" w:hAnsi="Times New Roman" w:cs="Times New Roman"/>
                <w:b/>
                <w:sz w:val="24"/>
                <w:szCs w:val="24"/>
              </w:rPr>
            </w:pPr>
            <w:r w:rsidRPr="008021EF">
              <w:rPr>
                <w:rFonts w:ascii="Times New Roman" w:hAnsi="Times New Roman" w:cs="Times New Roman"/>
                <w:b/>
                <w:sz w:val="24"/>
                <w:szCs w:val="24"/>
              </w:rPr>
              <w:t>Remark</w:t>
            </w:r>
          </w:p>
        </w:tc>
      </w:tr>
      <w:tr w:rsidR="00285F75" w:rsidRPr="008021EF">
        <w:trPr>
          <w:trHeight w:val="642"/>
        </w:trPr>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201</w:t>
            </w:r>
          </w:p>
        </w:tc>
        <w:tc>
          <w:tcPr>
            <w:tcW w:w="4252"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How long have you been with diabetic mellitus</w:t>
            </w:r>
          </w:p>
        </w:tc>
        <w:tc>
          <w:tcPr>
            <w:tcW w:w="1985"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______________</w:t>
            </w:r>
          </w:p>
        </w:tc>
        <w:tc>
          <w:tcPr>
            <w:tcW w:w="1984" w:type="dxa"/>
          </w:tcPr>
          <w:p w:rsidR="00EC1DD4" w:rsidRPr="008021EF" w:rsidRDefault="00EC1DD4">
            <w:pPr>
              <w:jc w:val="both"/>
              <w:rPr>
                <w:rFonts w:ascii="Times New Roman" w:hAnsi="Times New Roman" w:cs="Times New Roman"/>
                <w:b/>
                <w:sz w:val="24"/>
                <w:szCs w:val="24"/>
              </w:rPr>
            </w:pPr>
          </w:p>
        </w:tc>
      </w:tr>
      <w:tr w:rsidR="00285F75" w:rsidRPr="008021EF">
        <w:trPr>
          <w:trHeight w:val="848"/>
        </w:trPr>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202</w:t>
            </w:r>
          </w:p>
        </w:tc>
        <w:tc>
          <w:tcPr>
            <w:tcW w:w="4252"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What is the type of medication you are taking now</w:t>
            </w:r>
          </w:p>
        </w:tc>
        <w:tc>
          <w:tcPr>
            <w:tcW w:w="1985"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b/>
                <w:sz w:val="24"/>
                <w:szCs w:val="24"/>
              </w:rPr>
              <w:t>1.</w:t>
            </w:r>
            <w:r w:rsidRPr="008021EF">
              <w:rPr>
                <w:rFonts w:ascii="Times New Roman" w:hAnsi="Times New Roman" w:cs="Times New Roman"/>
                <w:sz w:val="24"/>
                <w:szCs w:val="24"/>
              </w:rPr>
              <w:t>diet and insulin</w:t>
            </w:r>
          </w:p>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2.diet and OHA</w:t>
            </w:r>
          </w:p>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sz w:val="24"/>
                <w:szCs w:val="24"/>
              </w:rPr>
              <w:t>3.both</w:t>
            </w:r>
          </w:p>
          <w:p w:rsidR="00EC1DD4" w:rsidRPr="008021EF" w:rsidRDefault="00EC1DD4">
            <w:pPr>
              <w:jc w:val="both"/>
              <w:rPr>
                <w:rFonts w:ascii="Times New Roman" w:hAnsi="Times New Roman" w:cs="Times New Roman"/>
                <w:b/>
                <w:sz w:val="24"/>
                <w:szCs w:val="24"/>
              </w:rPr>
            </w:pPr>
          </w:p>
        </w:tc>
        <w:tc>
          <w:tcPr>
            <w:tcW w:w="1984" w:type="dxa"/>
          </w:tcPr>
          <w:p w:rsidR="00EC1DD4" w:rsidRPr="008021EF" w:rsidRDefault="00EC1DD4">
            <w:pPr>
              <w:jc w:val="both"/>
              <w:rPr>
                <w:rFonts w:ascii="Times New Roman" w:hAnsi="Times New Roman" w:cs="Times New Roman"/>
                <w:b/>
                <w:sz w:val="24"/>
                <w:szCs w:val="24"/>
              </w:rPr>
            </w:pPr>
          </w:p>
        </w:tc>
      </w:tr>
      <w:tr w:rsidR="00285F75" w:rsidRPr="008021EF">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203</w:t>
            </w:r>
          </w:p>
        </w:tc>
        <w:tc>
          <w:tcPr>
            <w:tcW w:w="4252"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How far are you from the health institution</w:t>
            </w:r>
            <w:r w:rsidR="00B8575C" w:rsidRPr="008021EF">
              <w:rPr>
                <w:rFonts w:ascii="Times New Roman" w:hAnsi="Times New Roman" w:cs="Times New Roman"/>
                <w:sz w:val="24"/>
                <w:szCs w:val="24"/>
              </w:rPr>
              <w:t xml:space="preserve"> (KM</w:t>
            </w:r>
            <w:r w:rsidR="00706246" w:rsidRPr="008021EF">
              <w:rPr>
                <w:rFonts w:ascii="Times New Roman" w:hAnsi="Times New Roman" w:cs="Times New Roman"/>
                <w:sz w:val="24"/>
                <w:szCs w:val="24"/>
              </w:rPr>
              <w:t>)?</w:t>
            </w:r>
          </w:p>
        </w:tc>
        <w:tc>
          <w:tcPr>
            <w:tcW w:w="198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w:t>
            </w:r>
          </w:p>
          <w:p w:rsidR="00EC1DD4" w:rsidRPr="008021EF" w:rsidRDefault="00EC1DD4">
            <w:pPr>
              <w:jc w:val="both"/>
              <w:rPr>
                <w:rFonts w:ascii="Times New Roman" w:hAnsi="Times New Roman" w:cs="Times New Roman"/>
                <w:b/>
                <w:sz w:val="24"/>
                <w:szCs w:val="24"/>
              </w:rPr>
            </w:pPr>
          </w:p>
        </w:tc>
        <w:tc>
          <w:tcPr>
            <w:tcW w:w="1984" w:type="dxa"/>
          </w:tcPr>
          <w:p w:rsidR="00EC1DD4" w:rsidRPr="008021EF" w:rsidRDefault="00EC1DD4">
            <w:pPr>
              <w:jc w:val="both"/>
              <w:rPr>
                <w:rFonts w:ascii="Times New Roman" w:hAnsi="Times New Roman" w:cs="Times New Roman"/>
                <w:b/>
                <w:sz w:val="24"/>
                <w:szCs w:val="24"/>
              </w:rPr>
            </w:pPr>
          </w:p>
        </w:tc>
      </w:tr>
      <w:tr w:rsidR="00285F75" w:rsidRPr="008021EF">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204</w:t>
            </w:r>
          </w:p>
        </w:tc>
        <w:tc>
          <w:tcPr>
            <w:tcW w:w="4252"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Is there any family member having diabetes mellitus like you</w:t>
            </w:r>
          </w:p>
        </w:tc>
        <w:tc>
          <w:tcPr>
            <w:tcW w:w="198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Yes    2. no</w:t>
            </w:r>
          </w:p>
        </w:tc>
        <w:tc>
          <w:tcPr>
            <w:tcW w:w="1984" w:type="dxa"/>
          </w:tcPr>
          <w:p w:rsidR="00EC1DD4" w:rsidRPr="008021EF" w:rsidRDefault="00EC1DD4">
            <w:pPr>
              <w:jc w:val="both"/>
              <w:rPr>
                <w:rFonts w:ascii="Times New Roman" w:hAnsi="Times New Roman" w:cs="Times New Roman"/>
                <w:b/>
                <w:sz w:val="24"/>
                <w:szCs w:val="24"/>
              </w:rPr>
            </w:pPr>
          </w:p>
        </w:tc>
      </w:tr>
      <w:tr w:rsidR="00285F75" w:rsidRPr="008021EF">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205</w:t>
            </w:r>
          </w:p>
        </w:tc>
        <w:tc>
          <w:tcPr>
            <w:tcW w:w="4252"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sz w:val="24"/>
                <w:szCs w:val="24"/>
              </w:rPr>
              <w:t>Do you monitor your blood glucose at home ( glucometer</w:t>
            </w:r>
            <w:r w:rsidRPr="008021EF">
              <w:rPr>
                <w:rFonts w:ascii="Times New Roman" w:hAnsi="Times New Roman" w:cs="Times New Roman"/>
                <w:b/>
                <w:sz w:val="24"/>
                <w:szCs w:val="24"/>
              </w:rPr>
              <w:t>)</w:t>
            </w:r>
          </w:p>
        </w:tc>
        <w:tc>
          <w:tcPr>
            <w:tcW w:w="198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Yes   2. no</w:t>
            </w:r>
          </w:p>
        </w:tc>
        <w:tc>
          <w:tcPr>
            <w:tcW w:w="1984" w:type="dxa"/>
          </w:tcPr>
          <w:p w:rsidR="00EC1DD4" w:rsidRPr="008021EF" w:rsidRDefault="00EC1DD4">
            <w:pPr>
              <w:jc w:val="both"/>
              <w:rPr>
                <w:rFonts w:ascii="Times New Roman" w:hAnsi="Times New Roman" w:cs="Times New Roman"/>
                <w:b/>
                <w:sz w:val="24"/>
                <w:szCs w:val="24"/>
              </w:rPr>
            </w:pPr>
          </w:p>
        </w:tc>
      </w:tr>
      <w:tr w:rsidR="00285F75" w:rsidRPr="008021EF">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206</w:t>
            </w:r>
          </w:p>
        </w:tc>
        <w:tc>
          <w:tcPr>
            <w:tcW w:w="4252"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How is your adherence to drugs</w:t>
            </w:r>
          </w:p>
        </w:tc>
        <w:tc>
          <w:tcPr>
            <w:tcW w:w="198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Good    2. poor</w:t>
            </w:r>
          </w:p>
        </w:tc>
        <w:tc>
          <w:tcPr>
            <w:tcW w:w="1984"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Self-reported</w:t>
            </w:r>
          </w:p>
        </w:tc>
      </w:tr>
      <w:tr w:rsidR="00285F75" w:rsidRPr="008021EF">
        <w:trPr>
          <w:trHeight w:val="858"/>
        </w:trPr>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207</w:t>
            </w:r>
          </w:p>
        </w:tc>
        <w:tc>
          <w:tcPr>
            <w:tcW w:w="4252"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BMI</w:t>
            </w:r>
          </w:p>
        </w:tc>
        <w:tc>
          <w:tcPr>
            <w:tcW w:w="1985"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___________</w:t>
            </w:r>
          </w:p>
        </w:tc>
        <w:tc>
          <w:tcPr>
            <w:tcW w:w="198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To be calculated after taking weight and height</w:t>
            </w:r>
          </w:p>
        </w:tc>
      </w:tr>
      <w:tr w:rsidR="00285F75" w:rsidRPr="008021EF">
        <w:tc>
          <w:tcPr>
            <w:tcW w:w="988"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208</w:t>
            </w:r>
          </w:p>
        </w:tc>
        <w:tc>
          <w:tcPr>
            <w:tcW w:w="4252"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 xml:space="preserve">Have you ever taken health education </w:t>
            </w:r>
            <w:r w:rsidR="00B8575C" w:rsidRPr="008021EF">
              <w:rPr>
                <w:rFonts w:ascii="Times New Roman" w:hAnsi="Times New Roman" w:cs="Times New Roman"/>
                <w:sz w:val="24"/>
                <w:szCs w:val="24"/>
              </w:rPr>
              <w:t xml:space="preserve"> about diabetic mellitus and related issues</w:t>
            </w:r>
          </w:p>
        </w:tc>
        <w:tc>
          <w:tcPr>
            <w:tcW w:w="1985" w:type="dxa"/>
          </w:tcPr>
          <w:p w:rsidR="00EC1DD4" w:rsidRPr="008021EF" w:rsidRDefault="00D07B07">
            <w:pPr>
              <w:jc w:val="both"/>
              <w:rPr>
                <w:rFonts w:ascii="Times New Roman" w:hAnsi="Times New Roman" w:cs="Times New Roman"/>
                <w:sz w:val="24"/>
                <w:szCs w:val="24"/>
              </w:rPr>
            </w:pPr>
            <w:r w:rsidRPr="008021EF">
              <w:rPr>
                <w:rFonts w:ascii="Times New Roman" w:hAnsi="Times New Roman" w:cs="Times New Roman"/>
                <w:sz w:val="24"/>
                <w:szCs w:val="24"/>
              </w:rPr>
              <w:t>1. Yes     2. no</w:t>
            </w:r>
          </w:p>
        </w:tc>
        <w:tc>
          <w:tcPr>
            <w:tcW w:w="1984" w:type="dxa"/>
          </w:tcPr>
          <w:p w:rsidR="00EC1DD4" w:rsidRPr="008021EF" w:rsidRDefault="00EC1DD4">
            <w:pPr>
              <w:jc w:val="both"/>
              <w:rPr>
                <w:rFonts w:ascii="Times New Roman" w:hAnsi="Times New Roman" w:cs="Times New Roman"/>
                <w:sz w:val="24"/>
                <w:szCs w:val="24"/>
              </w:rPr>
            </w:pPr>
          </w:p>
        </w:tc>
      </w:tr>
    </w:tbl>
    <w:p w:rsidR="00EC1DD4" w:rsidRPr="008021EF" w:rsidRDefault="00EC1DD4">
      <w:pPr>
        <w:spacing w:after="0" w:line="240" w:lineRule="auto"/>
        <w:jc w:val="both"/>
        <w:rPr>
          <w:rFonts w:ascii="Times New Roman" w:hAnsi="Times New Roman" w:cs="Times New Roman"/>
          <w:b/>
          <w:sz w:val="28"/>
          <w:szCs w:val="28"/>
          <w:u w:val="single"/>
        </w:rPr>
      </w:pPr>
    </w:p>
    <w:p w:rsidR="00EC1DD4" w:rsidRPr="008021EF" w:rsidRDefault="00EC1DD4">
      <w:pPr>
        <w:spacing w:after="0" w:line="240" w:lineRule="auto"/>
        <w:jc w:val="both"/>
        <w:rPr>
          <w:rFonts w:ascii="Times New Roman" w:hAnsi="Times New Roman" w:cs="Times New Roman"/>
          <w:b/>
          <w:sz w:val="28"/>
          <w:szCs w:val="28"/>
          <w:u w:val="single"/>
        </w:rPr>
      </w:pPr>
    </w:p>
    <w:p w:rsidR="00EC1DD4" w:rsidRPr="008021EF" w:rsidRDefault="00EC1DD4">
      <w:pPr>
        <w:spacing w:after="0" w:line="24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EC1DD4">
      <w:pPr>
        <w:spacing w:after="0" w:line="360" w:lineRule="auto"/>
        <w:jc w:val="both"/>
        <w:rPr>
          <w:rFonts w:ascii="Times New Roman" w:hAnsi="Times New Roman" w:cs="Times New Roman"/>
          <w:b/>
          <w:sz w:val="28"/>
          <w:szCs w:val="28"/>
          <w:u w:val="single"/>
        </w:rPr>
      </w:pPr>
    </w:p>
    <w:p w:rsidR="00EC1DD4" w:rsidRPr="008021EF" w:rsidRDefault="00D07B07">
      <w:pPr>
        <w:spacing w:after="0" w:line="360" w:lineRule="auto"/>
        <w:jc w:val="both"/>
        <w:rPr>
          <w:rFonts w:ascii="Times New Roman" w:hAnsi="Times New Roman" w:cs="Times New Roman"/>
          <w:b/>
          <w:sz w:val="28"/>
          <w:szCs w:val="28"/>
          <w:u w:val="single"/>
        </w:rPr>
      </w:pPr>
      <w:r w:rsidRPr="008021EF">
        <w:rPr>
          <w:rFonts w:ascii="Times New Roman" w:hAnsi="Times New Roman" w:cs="Times New Roman"/>
          <w:b/>
          <w:sz w:val="28"/>
          <w:szCs w:val="28"/>
          <w:u w:val="single"/>
        </w:rPr>
        <w:t xml:space="preserve">Part III </w:t>
      </w:r>
    </w:p>
    <w:p w:rsidR="00EC1DD4" w:rsidRPr="008021EF" w:rsidRDefault="00D07B07">
      <w:pPr>
        <w:spacing w:after="0" w:line="360" w:lineRule="auto"/>
        <w:jc w:val="both"/>
        <w:rPr>
          <w:rFonts w:ascii="Times New Roman" w:hAnsi="Times New Roman" w:cs="Times New Roman"/>
          <w:sz w:val="24"/>
          <w:szCs w:val="24"/>
        </w:rPr>
      </w:pPr>
      <w:r w:rsidRPr="008021EF">
        <w:rPr>
          <w:rFonts w:ascii="Times New Roman" w:hAnsi="Times New Roman" w:cs="Times New Roman"/>
          <w:sz w:val="24"/>
          <w:szCs w:val="24"/>
        </w:rPr>
        <w:t>Below questions are to assess cases and controls level of knowledge regarding to diabetic mellitus, symptoms, managements and complication of diabetic mellitus, so if you can reply to us as yes, no or I do not know</w:t>
      </w:r>
    </w:p>
    <w:tbl>
      <w:tblPr>
        <w:tblStyle w:val="TableGrid"/>
        <w:tblW w:w="9068" w:type="dxa"/>
        <w:tblLayout w:type="fixed"/>
        <w:tblLook w:val="04A0" w:firstRow="1" w:lastRow="0" w:firstColumn="1" w:lastColumn="0" w:noHBand="0" w:noVBand="1"/>
      </w:tblPr>
      <w:tblGrid>
        <w:gridCol w:w="1502"/>
        <w:gridCol w:w="4447"/>
        <w:gridCol w:w="850"/>
        <w:gridCol w:w="851"/>
        <w:gridCol w:w="1418"/>
      </w:tblGrid>
      <w:tr w:rsidR="00B70AE0" w:rsidRPr="008021EF" w:rsidTr="00B70AE0">
        <w:tc>
          <w:tcPr>
            <w:tcW w:w="1502" w:type="dxa"/>
          </w:tcPr>
          <w:p w:rsidR="00B70AE0" w:rsidRPr="008021EF" w:rsidRDefault="00B70AE0">
            <w:pPr>
              <w:jc w:val="both"/>
              <w:rPr>
                <w:rFonts w:ascii="Times New Roman" w:hAnsi="Times New Roman" w:cs="Times New Roman"/>
                <w:sz w:val="28"/>
                <w:szCs w:val="28"/>
              </w:rPr>
            </w:pPr>
            <w:r w:rsidRPr="008021EF">
              <w:rPr>
                <w:rFonts w:ascii="Times New Roman" w:hAnsi="Times New Roman" w:cs="Times New Roman"/>
                <w:sz w:val="28"/>
                <w:szCs w:val="28"/>
              </w:rPr>
              <w:t>S.no</w:t>
            </w:r>
          </w:p>
        </w:tc>
        <w:tc>
          <w:tcPr>
            <w:tcW w:w="4447" w:type="dxa"/>
          </w:tcPr>
          <w:p w:rsidR="00B70AE0" w:rsidRPr="008021EF" w:rsidRDefault="00B70AE0">
            <w:pPr>
              <w:jc w:val="both"/>
              <w:rPr>
                <w:rFonts w:ascii="Times New Roman" w:hAnsi="Times New Roman" w:cs="Times New Roman"/>
                <w:b/>
                <w:sz w:val="28"/>
                <w:szCs w:val="28"/>
              </w:rPr>
            </w:pPr>
            <w:r w:rsidRPr="008021EF">
              <w:rPr>
                <w:rFonts w:ascii="Times New Roman" w:hAnsi="Times New Roman" w:cs="Times New Roman"/>
                <w:b/>
                <w:sz w:val="28"/>
                <w:szCs w:val="28"/>
              </w:rPr>
              <w:t>Questions</w:t>
            </w:r>
          </w:p>
        </w:tc>
        <w:tc>
          <w:tcPr>
            <w:tcW w:w="1701" w:type="dxa"/>
            <w:gridSpan w:val="2"/>
          </w:tcPr>
          <w:p w:rsidR="00B70AE0" w:rsidRPr="008021EF" w:rsidRDefault="00B70AE0">
            <w:pPr>
              <w:jc w:val="both"/>
              <w:rPr>
                <w:rFonts w:ascii="Times New Roman" w:hAnsi="Times New Roman" w:cs="Times New Roman"/>
                <w:sz w:val="28"/>
                <w:szCs w:val="28"/>
              </w:rPr>
            </w:pPr>
            <w:r w:rsidRPr="008021EF">
              <w:rPr>
                <w:rFonts w:ascii="Times New Roman" w:hAnsi="Times New Roman" w:cs="Times New Roman"/>
                <w:b/>
                <w:sz w:val="28"/>
                <w:szCs w:val="28"/>
              </w:rPr>
              <w:t xml:space="preserve">                     </w:t>
            </w:r>
            <w:r w:rsidRPr="008021EF">
              <w:rPr>
                <w:rFonts w:ascii="Times New Roman" w:hAnsi="Times New Roman" w:cs="Times New Roman"/>
                <w:sz w:val="28"/>
                <w:szCs w:val="28"/>
              </w:rPr>
              <w:t>Responses</w:t>
            </w:r>
          </w:p>
        </w:tc>
        <w:tc>
          <w:tcPr>
            <w:tcW w:w="1418" w:type="dxa"/>
          </w:tcPr>
          <w:p w:rsidR="00B70AE0" w:rsidRPr="008021EF" w:rsidRDefault="00B70AE0">
            <w:pPr>
              <w:jc w:val="both"/>
              <w:rPr>
                <w:rFonts w:ascii="Times New Roman" w:hAnsi="Times New Roman" w:cs="Times New Roman"/>
                <w:b/>
                <w:sz w:val="28"/>
                <w:szCs w:val="28"/>
              </w:rPr>
            </w:pPr>
            <w:r w:rsidRPr="008021EF">
              <w:rPr>
                <w:rFonts w:ascii="Times New Roman" w:hAnsi="Times New Roman" w:cs="Times New Roman"/>
                <w:b/>
                <w:sz w:val="28"/>
                <w:szCs w:val="28"/>
              </w:rPr>
              <w:t>Remark</w:t>
            </w: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b/>
                <w:sz w:val="24"/>
                <w:szCs w:val="24"/>
              </w:rPr>
              <w:t>What is diabetic mellitus?</w:t>
            </w:r>
          </w:p>
        </w:tc>
        <w:tc>
          <w:tcPr>
            <w:tcW w:w="850"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YES</w:t>
            </w:r>
          </w:p>
        </w:tc>
        <w:tc>
          <w:tcPr>
            <w:tcW w:w="851"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NO</w:t>
            </w: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301</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 xml:space="preserve">Diabetic mellitus is a condition of incomplete insulin production    </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302</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DM is a condition of high level of sugar in blood</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303</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DM is not curable</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304</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DM is a condition of body which is not responding to insulin</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b/>
                <w:sz w:val="24"/>
                <w:szCs w:val="24"/>
              </w:rPr>
              <w:t>Knowledge on management of DM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305</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Insulin is important for control of management of DM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306</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 xml:space="preserve">Tablets are important for control of management of DM   </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307</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Regular exercise is important for control of DM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308</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Healthy diet practice is important for controlling DM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309</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Medical eye check-up should be taken for DM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310</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Medical feet and toe check-up should be taken</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311</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Weight reduction is good for controlling DM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b/>
                <w:sz w:val="24"/>
                <w:szCs w:val="24"/>
              </w:rPr>
              <w:t>What are complications of DM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312</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sever hyperglycaemia.</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313</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hypoglycaemia.</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314</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feet amputation</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r w:rsidR="00B70AE0" w:rsidRPr="008021EF" w:rsidTr="00B70AE0">
        <w:tc>
          <w:tcPr>
            <w:tcW w:w="1502" w:type="dxa"/>
          </w:tcPr>
          <w:p w:rsidR="00B70AE0" w:rsidRPr="008021EF" w:rsidRDefault="00B70AE0">
            <w:pPr>
              <w:jc w:val="both"/>
              <w:rPr>
                <w:rFonts w:ascii="Times New Roman" w:hAnsi="Times New Roman" w:cs="Times New Roman"/>
                <w:sz w:val="24"/>
                <w:szCs w:val="24"/>
              </w:rPr>
            </w:pPr>
            <w:r w:rsidRPr="008021EF">
              <w:rPr>
                <w:rFonts w:ascii="Times New Roman" w:hAnsi="Times New Roman" w:cs="Times New Roman"/>
                <w:sz w:val="24"/>
                <w:szCs w:val="24"/>
              </w:rPr>
              <w:t>315</w:t>
            </w:r>
          </w:p>
        </w:tc>
        <w:tc>
          <w:tcPr>
            <w:tcW w:w="4447" w:type="dxa"/>
          </w:tcPr>
          <w:p w:rsidR="00B70AE0" w:rsidRPr="008021EF" w:rsidRDefault="00B70AE0">
            <w:pPr>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kidney problem</w:t>
            </w:r>
          </w:p>
        </w:tc>
        <w:tc>
          <w:tcPr>
            <w:tcW w:w="850" w:type="dxa"/>
          </w:tcPr>
          <w:p w:rsidR="00B70AE0" w:rsidRPr="008021EF" w:rsidRDefault="00B70AE0">
            <w:pPr>
              <w:jc w:val="both"/>
              <w:rPr>
                <w:rFonts w:ascii="Times New Roman" w:hAnsi="Times New Roman" w:cs="Times New Roman"/>
                <w:b/>
                <w:sz w:val="24"/>
                <w:szCs w:val="24"/>
              </w:rPr>
            </w:pPr>
          </w:p>
        </w:tc>
        <w:tc>
          <w:tcPr>
            <w:tcW w:w="851" w:type="dxa"/>
          </w:tcPr>
          <w:p w:rsidR="00B70AE0" w:rsidRPr="008021EF" w:rsidRDefault="00B70AE0">
            <w:pPr>
              <w:jc w:val="both"/>
              <w:rPr>
                <w:rFonts w:ascii="Times New Roman" w:hAnsi="Times New Roman" w:cs="Times New Roman"/>
                <w:b/>
                <w:sz w:val="24"/>
                <w:szCs w:val="24"/>
              </w:rPr>
            </w:pPr>
          </w:p>
        </w:tc>
        <w:tc>
          <w:tcPr>
            <w:tcW w:w="1418" w:type="dxa"/>
          </w:tcPr>
          <w:p w:rsidR="00B70AE0" w:rsidRPr="008021EF" w:rsidRDefault="00B70AE0">
            <w:pPr>
              <w:jc w:val="both"/>
              <w:rPr>
                <w:rFonts w:ascii="Times New Roman" w:hAnsi="Times New Roman" w:cs="Times New Roman"/>
                <w:b/>
                <w:sz w:val="24"/>
                <w:szCs w:val="24"/>
              </w:rPr>
            </w:pPr>
          </w:p>
        </w:tc>
      </w:tr>
    </w:tbl>
    <w:p w:rsidR="009632E6" w:rsidRPr="008021EF" w:rsidRDefault="009632E6">
      <w:pPr>
        <w:spacing w:after="0" w:line="360" w:lineRule="auto"/>
        <w:jc w:val="both"/>
        <w:rPr>
          <w:rFonts w:ascii="Times New Roman" w:hAnsi="Times New Roman" w:cs="Times New Roman"/>
          <w:b/>
          <w:sz w:val="28"/>
          <w:szCs w:val="28"/>
          <w:u w:val="single"/>
        </w:rPr>
      </w:pPr>
    </w:p>
    <w:p w:rsidR="009632E6" w:rsidRPr="008021EF" w:rsidRDefault="009632E6">
      <w:pPr>
        <w:spacing w:after="0" w:line="360" w:lineRule="auto"/>
        <w:jc w:val="both"/>
        <w:rPr>
          <w:rFonts w:ascii="Times New Roman" w:hAnsi="Times New Roman" w:cs="Times New Roman"/>
          <w:b/>
          <w:sz w:val="28"/>
          <w:szCs w:val="28"/>
          <w:u w:val="single"/>
        </w:rPr>
      </w:pPr>
    </w:p>
    <w:p w:rsidR="00B76042" w:rsidRPr="008021EF" w:rsidRDefault="00B76042">
      <w:pPr>
        <w:spacing w:after="0" w:line="360" w:lineRule="auto"/>
        <w:jc w:val="both"/>
        <w:rPr>
          <w:rFonts w:ascii="Times New Roman" w:hAnsi="Times New Roman" w:cs="Times New Roman"/>
          <w:b/>
          <w:sz w:val="28"/>
          <w:szCs w:val="28"/>
          <w:u w:val="single"/>
        </w:rPr>
      </w:pPr>
    </w:p>
    <w:p w:rsidR="00B76042" w:rsidRPr="008021EF" w:rsidRDefault="00B76042">
      <w:pPr>
        <w:spacing w:after="0" w:line="360" w:lineRule="auto"/>
        <w:jc w:val="both"/>
        <w:rPr>
          <w:rFonts w:ascii="Times New Roman" w:hAnsi="Times New Roman" w:cs="Times New Roman"/>
          <w:b/>
          <w:sz w:val="28"/>
          <w:szCs w:val="28"/>
          <w:u w:val="single"/>
        </w:rPr>
      </w:pPr>
    </w:p>
    <w:p w:rsidR="00B76042" w:rsidRPr="008021EF" w:rsidRDefault="00B76042">
      <w:pPr>
        <w:spacing w:after="0" w:line="360" w:lineRule="auto"/>
        <w:jc w:val="both"/>
        <w:rPr>
          <w:rFonts w:ascii="Times New Roman" w:hAnsi="Times New Roman" w:cs="Times New Roman"/>
          <w:b/>
          <w:sz w:val="28"/>
          <w:szCs w:val="28"/>
          <w:u w:val="single"/>
        </w:rPr>
      </w:pPr>
    </w:p>
    <w:p w:rsidR="00EC1DD4" w:rsidRPr="008021EF" w:rsidRDefault="00D07B07">
      <w:pPr>
        <w:spacing w:after="0" w:line="240" w:lineRule="auto"/>
        <w:jc w:val="both"/>
        <w:rPr>
          <w:rFonts w:ascii="Times New Roman" w:hAnsi="Times New Roman" w:cs="Times New Roman"/>
          <w:b/>
          <w:sz w:val="28"/>
          <w:szCs w:val="28"/>
          <w:u w:val="single"/>
        </w:rPr>
      </w:pPr>
      <w:r w:rsidRPr="008021EF">
        <w:rPr>
          <w:rFonts w:ascii="Times New Roman" w:hAnsi="Times New Roman" w:cs="Times New Roman"/>
          <w:b/>
          <w:sz w:val="28"/>
          <w:szCs w:val="28"/>
          <w:u w:val="single"/>
        </w:rPr>
        <w:t>Part IV attitude questioner</w:t>
      </w:r>
    </w:p>
    <w:p w:rsidR="00EC1DD4" w:rsidRPr="008021EF" w:rsidRDefault="00D07B07">
      <w:pPr>
        <w:spacing w:after="0" w:line="240" w:lineRule="auto"/>
        <w:jc w:val="both"/>
        <w:rPr>
          <w:rFonts w:ascii="Times New Roman" w:hAnsi="Times New Roman" w:cs="Times New Roman"/>
          <w:bCs/>
          <w:sz w:val="24"/>
          <w:szCs w:val="24"/>
        </w:rPr>
      </w:pPr>
      <w:r w:rsidRPr="008021EF">
        <w:rPr>
          <w:rFonts w:ascii="Times New Roman" w:hAnsi="Times New Roman" w:cs="Times New Roman"/>
          <w:sz w:val="24"/>
          <w:szCs w:val="24"/>
        </w:rPr>
        <w:t>Here below is to assess your level of attitude regarding to diabetic mellitus and related issues please</w:t>
      </w:r>
      <w:r w:rsidRPr="008021EF">
        <w:rPr>
          <w:rFonts w:ascii="Times New Roman" w:hAnsi="Times New Roman" w:cs="Times New Roman"/>
          <w:bCs/>
          <w:sz w:val="24"/>
          <w:szCs w:val="24"/>
        </w:rPr>
        <w:t xml:space="preserve"> listen carefully and answer to the following questions as: “strongly agree” “agree”, “Neither agree nor disagree”, “Disagree”, and “strongly disagree.”</w:t>
      </w:r>
    </w:p>
    <w:p w:rsidR="00EC1DD4" w:rsidRPr="008021EF" w:rsidRDefault="00D07B07">
      <w:pPr>
        <w:spacing w:after="0" w:line="240" w:lineRule="auto"/>
        <w:jc w:val="both"/>
        <w:rPr>
          <w:rFonts w:ascii="Times New Roman" w:hAnsi="Times New Roman" w:cs="Times New Roman"/>
          <w:bCs/>
          <w:sz w:val="24"/>
          <w:szCs w:val="24"/>
        </w:rPr>
      </w:pPr>
      <w:r w:rsidRPr="008021EF">
        <w:rPr>
          <w:rFonts w:ascii="Times New Roman" w:hAnsi="Times New Roman" w:cs="Times New Roman"/>
          <w:bCs/>
          <w:sz w:val="24"/>
          <w:szCs w:val="24"/>
        </w:rPr>
        <w:t>1= strongly agree</w:t>
      </w:r>
    </w:p>
    <w:p w:rsidR="00EC1DD4" w:rsidRPr="008021EF" w:rsidRDefault="00D07B07">
      <w:pPr>
        <w:spacing w:after="0" w:line="240" w:lineRule="auto"/>
        <w:jc w:val="both"/>
        <w:rPr>
          <w:rFonts w:ascii="Times New Roman" w:hAnsi="Times New Roman" w:cs="Times New Roman"/>
          <w:bCs/>
          <w:sz w:val="24"/>
          <w:szCs w:val="24"/>
        </w:rPr>
      </w:pPr>
      <w:r w:rsidRPr="008021EF">
        <w:rPr>
          <w:rFonts w:ascii="Times New Roman" w:hAnsi="Times New Roman" w:cs="Times New Roman"/>
          <w:bCs/>
          <w:sz w:val="24"/>
          <w:szCs w:val="24"/>
        </w:rPr>
        <w:t>2= agree</w:t>
      </w:r>
    </w:p>
    <w:p w:rsidR="00EC1DD4" w:rsidRPr="008021EF" w:rsidRDefault="00D07B07">
      <w:pPr>
        <w:spacing w:after="0" w:line="240" w:lineRule="auto"/>
        <w:jc w:val="both"/>
        <w:rPr>
          <w:rFonts w:ascii="Times New Roman" w:hAnsi="Times New Roman" w:cs="Times New Roman"/>
          <w:bCs/>
          <w:sz w:val="24"/>
          <w:szCs w:val="24"/>
        </w:rPr>
      </w:pPr>
      <w:r w:rsidRPr="008021EF">
        <w:rPr>
          <w:rFonts w:ascii="Times New Roman" w:hAnsi="Times New Roman" w:cs="Times New Roman"/>
          <w:bCs/>
          <w:sz w:val="24"/>
          <w:szCs w:val="24"/>
        </w:rPr>
        <w:t>3= neither agree nor disagree</w:t>
      </w:r>
    </w:p>
    <w:p w:rsidR="00EC1DD4" w:rsidRPr="008021EF" w:rsidRDefault="00D07B07">
      <w:pPr>
        <w:spacing w:after="0" w:line="240" w:lineRule="auto"/>
        <w:jc w:val="both"/>
        <w:rPr>
          <w:rFonts w:ascii="Times New Roman" w:hAnsi="Times New Roman" w:cs="Times New Roman"/>
          <w:bCs/>
          <w:sz w:val="24"/>
          <w:szCs w:val="24"/>
        </w:rPr>
      </w:pPr>
      <w:r w:rsidRPr="008021EF">
        <w:rPr>
          <w:rFonts w:ascii="Times New Roman" w:hAnsi="Times New Roman" w:cs="Times New Roman"/>
          <w:bCs/>
          <w:sz w:val="24"/>
          <w:szCs w:val="24"/>
        </w:rPr>
        <w:t>4=disagree</w:t>
      </w:r>
    </w:p>
    <w:p w:rsidR="00EC1DD4" w:rsidRPr="008021EF" w:rsidRDefault="00D07B07">
      <w:pPr>
        <w:spacing w:after="0" w:line="240" w:lineRule="auto"/>
        <w:jc w:val="both"/>
        <w:rPr>
          <w:rFonts w:ascii="Times New Roman" w:hAnsi="Times New Roman" w:cs="Times New Roman"/>
          <w:sz w:val="24"/>
          <w:szCs w:val="24"/>
        </w:rPr>
      </w:pPr>
      <w:r w:rsidRPr="008021EF">
        <w:rPr>
          <w:rFonts w:ascii="Times New Roman" w:hAnsi="Times New Roman" w:cs="Times New Roman"/>
          <w:bCs/>
          <w:sz w:val="24"/>
          <w:szCs w:val="24"/>
        </w:rPr>
        <w:t>5= strongly agree</w:t>
      </w:r>
    </w:p>
    <w:tbl>
      <w:tblPr>
        <w:tblStyle w:val="TableGrid"/>
        <w:tblW w:w="9016" w:type="dxa"/>
        <w:tblLayout w:type="fixed"/>
        <w:tblLook w:val="04A0" w:firstRow="1" w:lastRow="0" w:firstColumn="1" w:lastColumn="0" w:noHBand="0" w:noVBand="1"/>
      </w:tblPr>
      <w:tblGrid>
        <w:gridCol w:w="704"/>
        <w:gridCol w:w="5103"/>
        <w:gridCol w:w="425"/>
        <w:gridCol w:w="426"/>
        <w:gridCol w:w="425"/>
        <w:gridCol w:w="425"/>
        <w:gridCol w:w="425"/>
        <w:gridCol w:w="1083"/>
      </w:tblGrid>
      <w:tr w:rsidR="00285F75" w:rsidRPr="008021EF">
        <w:tc>
          <w:tcPr>
            <w:tcW w:w="704" w:type="dxa"/>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s.no</w:t>
            </w:r>
          </w:p>
        </w:tc>
        <w:tc>
          <w:tcPr>
            <w:tcW w:w="5103" w:type="dxa"/>
          </w:tcPr>
          <w:p w:rsidR="00EC1DD4" w:rsidRPr="008021EF" w:rsidRDefault="00EC1DD4">
            <w:pPr>
              <w:jc w:val="both"/>
              <w:rPr>
                <w:rFonts w:ascii="Times New Roman" w:hAnsi="Times New Roman" w:cs="Times New Roman"/>
                <w:b/>
                <w:sz w:val="24"/>
                <w:szCs w:val="24"/>
              </w:rPr>
            </w:pPr>
          </w:p>
        </w:tc>
        <w:tc>
          <w:tcPr>
            <w:tcW w:w="3209" w:type="dxa"/>
            <w:gridSpan w:val="6"/>
          </w:tcPr>
          <w:p w:rsidR="00EC1DD4" w:rsidRPr="008021EF" w:rsidRDefault="00D07B07">
            <w:pPr>
              <w:jc w:val="both"/>
              <w:rPr>
                <w:rFonts w:ascii="Times New Roman" w:hAnsi="Times New Roman" w:cs="Times New Roman"/>
                <w:b/>
                <w:sz w:val="24"/>
                <w:szCs w:val="24"/>
              </w:rPr>
            </w:pPr>
            <w:r w:rsidRPr="008021EF">
              <w:rPr>
                <w:rFonts w:ascii="Times New Roman" w:hAnsi="Times New Roman" w:cs="Times New Roman"/>
                <w:b/>
                <w:sz w:val="24"/>
                <w:szCs w:val="24"/>
              </w:rPr>
              <w:t xml:space="preserve">             Responses</w:t>
            </w:r>
          </w:p>
        </w:tc>
      </w:tr>
      <w:tr w:rsidR="00285F75" w:rsidRPr="008021EF">
        <w:tc>
          <w:tcPr>
            <w:tcW w:w="704"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b/>
                <w:sz w:val="24"/>
                <w:szCs w:val="24"/>
              </w:rPr>
              <w:t>s.n</w:t>
            </w:r>
          </w:p>
        </w:tc>
        <w:tc>
          <w:tcPr>
            <w:tcW w:w="5103"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b/>
                <w:sz w:val="24"/>
                <w:szCs w:val="24"/>
              </w:rPr>
              <w:t>Question</w:t>
            </w:r>
          </w:p>
        </w:tc>
        <w:tc>
          <w:tcPr>
            <w:tcW w:w="425"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b/>
                <w:sz w:val="24"/>
                <w:szCs w:val="24"/>
              </w:rPr>
              <w:t>1</w:t>
            </w:r>
          </w:p>
        </w:tc>
        <w:tc>
          <w:tcPr>
            <w:tcW w:w="426"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b/>
                <w:sz w:val="24"/>
                <w:szCs w:val="24"/>
              </w:rPr>
              <w:t>2</w:t>
            </w:r>
          </w:p>
        </w:tc>
        <w:tc>
          <w:tcPr>
            <w:tcW w:w="425"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b/>
                <w:sz w:val="24"/>
                <w:szCs w:val="24"/>
              </w:rPr>
              <w:t>3</w:t>
            </w:r>
          </w:p>
        </w:tc>
        <w:tc>
          <w:tcPr>
            <w:tcW w:w="425"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b/>
                <w:sz w:val="24"/>
                <w:szCs w:val="24"/>
              </w:rPr>
              <w:t>4</w:t>
            </w:r>
          </w:p>
        </w:tc>
        <w:tc>
          <w:tcPr>
            <w:tcW w:w="425"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b/>
                <w:sz w:val="24"/>
                <w:szCs w:val="24"/>
              </w:rPr>
              <w:t>5</w:t>
            </w:r>
          </w:p>
        </w:tc>
        <w:tc>
          <w:tcPr>
            <w:tcW w:w="1083"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Remark</w:t>
            </w: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401</w:t>
            </w:r>
          </w:p>
        </w:tc>
        <w:tc>
          <w:tcPr>
            <w:tcW w:w="5103"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I do not mind if others know that I am with diabetes</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402</w:t>
            </w:r>
          </w:p>
        </w:tc>
        <w:tc>
          <w:tcPr>
            <w:tcW w:w="5103"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sz w:val="24"/>
                <w:szCs w:val="24"/>
              </w:rPr>
              <w:t>I think that family members should screened for diabetes</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403</w:t>
            </w:r>
          </w:p>
        </w:tc>
        <w:tc>
          <w:tcPr>
            <w:tcW w:w="5103"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sz w:val="24"/>
                <w:szCs w:val="24"/>
              </w:rPr>
              <w:t>I think support from family is important in dealing with DM</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404</w:t>
            </w:r>
          </w:p>
        </w:tc>
        <w:tc>
          <w:tcPr>
            <w:tcW w:w="5103"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sz w:val="24"/>
                <w:szCs w:val="24"/>
              </w:rPr>
              <w:t>I think diabetes mellitus seriously affects daily activities</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405</w:t>
            </w:r>
          </w:p>
        </w:tc>
        <w:tc>
          <w:tcPr>
            <w:tcW w:w="5103" w:type="dxa"/>
          </w:tcPr>
          <w:p w:rsidR="00EC1DD4" w:rsidRPr="008021EF" w:rsidRDefault="00D07B07">
            <w:pPr>
              <w:rPr>
                <w:rFonts w:ascii="Times New Roman" w:hAnsi="Times New Roman" w:cs="Times New Roman"/>
                <w:b/>
                <w:sz w:val="24"/>
                <w:szCs w:val="24"/>
              </w:rPr>
            </w:pPr>
            <w:r w:rsidRPr="008021EF">
              <w:rPr>
                <w:rFonts w:ascii="Times New Roman" w:hAnsi="Times New Roman" w:cs="Times New Roman"/>
                <w:sz w:val="24"/>
                <w:szCs w:val="24"/>
              </w:rPr>
              <w:t xml:space="preserve"> I think Diabetic mellitus complication affects martial relationship</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406</w:t>
            </w:r>
          </w:p>
        </w:tc>
        <w:tc>
          <w:tcPr>
            <w:tcW w:w="5103"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I think poor drug adherence will lead me to poor glycaemic control</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407</w:t>
            </w:r>
          </w:p>
        </w:tc>
        <w:tc>
          <w:tcPr>
            <w:tcW w:w="5103"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If glucose is well monitored complication is unlikely</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r w:rsidR="00285F75" w:rsidRPr="008021EF">
        <w:tc>
          <w:tcPr>
            <w:tcW w:w="704"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408</w:t>
            </w:r>
          </w:p>
        </w:tc>
        <w:tc>
          <w:tcPr>
            <w:tcW w:w="5103" w:type="dxa"/>
          </w:tcPr>
          <w:p w:rsidR="00EC1DD4" w:rsidRPr="008021EF" w:rsidRDefault="00D07B07">
            <w:pPr>
              <w:rPr>
                <w:rFonts w:ascii="Times New Roman" w:hAnsi="Times New Roman" w:cs="Times New Roman"/>
                <w:sz w:val="24"/>
                <w:szCs w:val="24"/>
              </w:rPr>
            </w:pPr>
            <w:r w:rsidRPr="008021EF">
              <w:rPr>
                <w:rFonts w:ascii="Times New Roman" w:hAnsi="Times New Roman" w:cs="Times New Roman"/>
                <w:sz w:val="24"/>
                <w:szCs w:val="24"/>
              </w:rPr>
              <w:t>I am diabet</w:t>
            </w:r>
            <w:r w:rsidR="00EF291A" w:rsidRPr="008021EF">
              <w:rPr>
                <w:rFonts w:ascii="Times New Roman" w:hAnsi="Times New Roman" w:cs="Times New Roman"/>
                <w:sz w:val="24"/>
                <w:szCs w:val="24"/>
              </w:rPr>
              <w:t>ic does had</w:t>
            </w:r>
            <w:r w:rsidRPr="008021EF">
              <w:rPr>
                <w:rFonts w:ascii="Times New Roman" w:hAnsi="Times New Roman" w:cs="Times New Roman"/>
                <w:sz w:val="24"/>
                <w:szCs w:val="24"/>
              </w:rPr>
              <w:t xml:space="preserve"> complication</w:t>
            </w:r>
          </w:p>
        </w:tc>
        <w:tc>
          <w:tcPr>
            <w:tcW w:w="425" w:type="dxa"/>
          </w:tcPr>
          <w:p w:rsidR="00EC1DD4" w:rsidRPr="008021EF" w:rsidRDefault="00EC1DD4">
            <w:pPr>
              <w:rPr>
                <w:rFonts w:ascii="Times New Roman" w:hAnsi="Times New Roman" w:cs="Times New Roman"/>
                <w:b/>
                <w:sz w:val="24"/>
                <w:szCs w:val="24"/>
              </w:rPr>
            </w:pPr>
          </w:p>
        </w:tc>
        <w:tc>
          <w:tcPr>
            <w:tcW w:w="426"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425" w:type="dxa"/>
          </w:tcPr>
          <w:p w:rsidR="00EC1DD4" w:rsidRPr="008021EF" w:rsidRDefault="00EC1DD4">
            <w:pPr>
              <w:rPr>
                <w:rFonts w:ascii="Times New Roman" w:hAnsi="Times New Roman" w:cs="Times New Roman"/>
                <w:b/>
                <w:sz w:val="24"/>
                <w:szCs w:val="24"/>
              </w:rPr>
            </w:pPr>
          </w:p>
        </w:tc>
        <w:tc>
          <w:tcPr>
            <w:tcW w:w="1083" w:type="dxa"/>
          </w:tcPr>
          <w:p w:rsidR="00EC1DD4" w:rsidRPr="008021EF" w:rsidRDefault="00EC1DD4">
            <w:pPr>
              <w:rPr>
                <w:rFonts w:ascii="Times New Roman" w:hAnsi="Times New Roman" w:cs="Times New Roman"/>
                <w:b/>
                <w:sz w:val="24"/>
                <w:szCs w:val="24"/>
              </w:rPr>
            </w:pPr>
          </w:p>
        </w:tc>
      </w:tr>
    </w:tbl>
    <w:p w:rsidR="009632E6" w:rsidRPr="008021EF" w:rsidRDefault="009632E6">
      <w:pPr>
        <w:spacing w:after="0"/>
        <w:jc w:val="both"/>
        <w:rPr>
          <w:rFonts w:ascii="Times New Roman" w:hAnsi="Times New Roman" w:cs="Times New Roman"/>
          <w:b/>
          <w:sz w:val="28"/>
          <w:szCs w:val="28"/>
          <w:u w:val="single"/>
        </w:rPr>
      </w:pPr>
    </w:p>
    <w:p w:rsidR="00EC1DD4" w:rsidRPr="008021EF" w:rsidRDefault="00D07B07">
      <w:pPr>
        <w:spacing w:after="0"/>
        <w:jc w:val="both"/>
        <w:rPr>
          <w:rFonts w:ascii="Times New Roman" w:hAnsi="Times New Roman" w:cs="Times New Roman"/>
          <w:b/>
          <w:sz w:val="28"/>
          <w:szCs w:val="28"/>
          <w:u w:val="single"/>
        </w:rPr>
      </w:pPr>
      <w:r w:rsidRPr="008021EF">
        <w:rPr>
          <w:rFonts w:ascii="Times New Roman" w:hAnsi="Times New Roman" w:cs="Times New Roman"/>
          <w:b/>
          <w:sz w:val="28"/>
          <w:szCs w:val="28"/>
          <w:u w:val="single"/>
        </w:rPr>
        <w:t>Part V</w:t>
      </w:r>
    </w:p>
    <w:p w:rsidR="00EC1DD4" w:rsidRPr="008021EF" w:rsidRDefault="00D07B07">
      <w:pPr>
        <w:spacing w:after="0"/>
        <w:jc w:val="both"/>
        <w:rPr>
          <w:rFonts w:ascii="Times New Roman" w:hAnsi="Times New Roman" w:cs="Times New Roman"/>
          <w:b/>
          <w:sz w:val="28"/>
          <w:szCs w:val="28"/>
          <w:u w:val="single"/>
        </w:rPr>
      </w:pPr>
      <w:r w:rsidRPr="008021EF">
        <w:rPr>
          <w:rFonts w:ascii="Times New Roman" w:hAnsi="Times New Roman" w:cs="Times New Roman"/>
          <w:b/>
          <w:sz w:val="28"/>
          <w:szCs w:val="28"/>
          <w:u w:val="single"/>
        </w:rPr>
        <w:t>Patient chart</w:t>
      </w:r>
    </w:p>
    <w:tbl>
      <w:tblPr>
        <w:tblStyle w:val="TableGrid"/>
        <w:tblW w:w="8846" w:type="dxa"/>
        <w:tblInd w:w="170" w:type="dxa"/>
        <w:tblLayout w:type="fixed"/>
        <w:tblLook w:val="04A0" w:firstRow="1" w:lastRow="0" w:firstColumn="1" w:lastColumn="0" w:noHBand="0" w:noVBand="1"/>
      </w:tblPr>
      <w:tblGrid>
        <w:gridCol w:w="5070"/>
        <w:gridCol w:w="3776"/>
      </w:tblGrid>
      <w:tr w:rsidR="00285F75" w:rsidRPr="008021EF" w:rsidTr="00103C79">
        <w:tc>
          <w:tcPr>
            <w:tcW w:w="5070" w:type="dxa"/>
          </w:tcPr>
          <w:p w:rsidR="00EC1DD4" w:rsidRPr="008021EF" w:rsidRDefault="00D07B07">
            <w:pPr>
              <w:spacing w:line="360" w:lineRule="auto"/>
              <w:jc w:val="both"/>
              <w:rPr>
                <w:rFonts w:ascii="Times New Roman" w:hAnsi="Times New Roman" w:cs="Times New Roman"/>
                <w:sz w:val="24"/>
                <w:szCs w:val="24"/>
              </w:rPr>
            </w:pPr>
            <w:r w:rsidRPr="008021EF">
              <w:rPr>
                <w:rFonts w:ascii="Times New Roman" w:hAnsi="Times New Roman" w:cs="Times New Roman"/>
                <w:sz w:val="24"/>
                <w:szCs w:val="24"/>
              </w:rPr>
              <w:t>Hgb A1c</w:t>
            </w:r>
          </w:p>
        </w:tc>
        <w:tc>
          <w:tcPr>
            <w:tcW w:w="3776" w:type="dxa"/>
          </w:tcPr>
          <w:p w:rsidR="00EC1DD4" w:rsidRPr="008021EF" w:rsidRDefault="00EC1DD4">
            <w:pPr>
              <w:spacing w:line="360" w:lineRule="auto"/>
              <w:jc w:val="both"/>
              <w:rPr>
                <w:rFonts w:ascii="Nyala" w:hAnsi="Nyala" w:cs="Times New Roman"/>
                <w:b/>
                <w:sz w:val="24"/>
                <w:szCs w:val="24"/>
              </w:rPr>
            </w:pPr>
          </w:p>
        </w:tc>
      </w:tr>
      <w:tr w:rsidR="00285F75" w:rsidRPr="008021EF" w:rsidTr="00103C79">
        <w:tc>
          <w:tcPr>
            <w:tcW w:w="5070" w:type="dxa"/>
          </w:tcPr>
          <w:p w:rsidR="00EC1DD4" w:rsidRPr="008021EF" w:rsidRDefault="00D07B07">
            <w:pPr>
              <w:spacing w:line="360" w:lineRule="auto"/>
              <w:jc w:val="both"/>
              <w:rPr>
                <w:rFonts w:ascii="Times New Roman" w:hAnsi="Times New Roman" w:cs="Times New Roman"/>
                <w:sz w:val="24"/>
                <w:szCs w:val="24"/>
              </w:rPr>
            </w:pPr>
            <w:r w:rsidRPr="008021EF">
              <w:rPr>
                <w:rFonts w:ascii="Times New Roman" w:hAnsi="Times New Roman" w:cs="Times New Roman"/>
                <w:sz w:val="24"/>
                <w:szCs w:val="24"/>
              </w:rPr>
              <w:t>Type of complication</w:t>
            </w:r>
          </w:p>
        </w:tc>
        <w:tc>
          <w:tcPr>
            <w:tcW w:w="3776" w:type="dxa"/>
          </w:tcPr>
          <w:p w:rsidR="00EC1DD4" w:rsidRPr="008021EF" w:rsidRDefault="00EC1DD4">
            <w:pPr>
              <w:spacing w:line="360" w:lineRule="auto"/>
              <w:jc w:val="both"/>
              <w:rPr>
                <w:rFonts w:ascii="Nyala" w:hAnsi="Nyala" w:cs="Times New Roman"/>
                <w:b/>
                <w:sz w:val="24"/>
                <w:szCs w:val="24"/>
              </w:rPr>
            </w:pPr>
          </w:p>
        </w:tc>
      </w:tr>
      <w:tr w:rsidR="00285F75" w:rsidRPr="008021EF" w:rsidTr="00103C79">
        <w:tc>
          <w:tcPr>
            <w:tcW w:w="5070" w:type="dxa"/>
          </w:tcPr>
          <w:p w:rsidR="00EC1DD4" w:rsidRPr="008021EF" w:rsidRDefault="00D07B07">
            <w:pPr>
              <w:spacing w:line="360" w:lineRule="auto"/>
              <w:jc w:val="both"/>
              <w:rPr>
                <w:rFonts w:ascii="Times New Roman" w:hAnsi="Times New Roman" w:cs="Times New Roman"/>
                <w:sz w:val="24"/>
                <w:szCs w:val="24"/>
              </w:rPr>
            </w:pPr>
            <w:r w:rsidRPr="008021EF">
              <w:rPr>
                <w:rFonts w:ascii="Times New Roman" w:hAnsi="Times New Roman" w:cs="Times New Roman"/>
                <w:sz w:val="24"/>
                <w:szCs w:val="24"/>
              </w:rPr>
              <w:t>Type of diabetic mellitus</w:t>
            </w:r>
          </w:p>
        </w:tc>
        <w:tc>
          <w:tcPr>
            <w:tcW w:w="3776" w:type="dxa"/>
          </w:tcPr>
          <w:p w:rsidR="00EC1DD4" w:rsidRPr="008021EF" w:rsidRDefault="00EC1DD4">
            <w:pPr>
              <w:spacing w:line="360" w:lineRule="auto"/>
              <w:jc w:val="both"/>
              <w:rPr>
                <w:rFonts w:ascii="Nyala" w:hAnsi="Nyala" w:cs="Times New Roman"/>
                <w:b/>
                <w:sz w:val="24"/>
                <w:szCs w:val="24"/>
              </w:rPr>
            </w:pPr>
          </w:p>
        </w:tc>
      </w:tr>
      <w:tr w:rsidR="00285F75" w:rsidRPr="008021EF" w:rsidTr="00103C79">
        <w:tc>
          <w:tcPr>
            <w:tcW w:w="5070" w:type="dxa"/>
          </w:tcPr>
          <w:p w:rsidR="00EC1DD4" w:rsidRPr="008021EF" w:rsidRDefault="00D07B07">
            <w:pPr>
              <w:spacing w:line="360" w:lineRule="auto"/>
              <w:jc w:val="both"/>
              <w:rPr>
                <w:rFonts w:ascii="Times New Roman" w:hAnsi="Times New Roman" w:cs="Times New Roman"/>
                <w:sz w:val="24"/>
                <w:szCs w:val="24"/>
              </w:rPr>
            </w:pPr>
            <w:r w:rsidRPr="008021EF">
              <w:rPr>
                <w:rFonts w:ascii="Times New Roman" w:hAnsi="Times New Roman" w:cs="Times New Roman"/>
                <w:sz w:val="24"/>
                <w:szCs w:val="24"/>
              </w:rPr>
              <w:t xml:space="preserve"> </w:t>
            </w:r>
            <w:r w:rsidR="00247A59" w:rsidRPr="008021EF">
              <w:rPr>
                <w:rFonts w:ascii="Times New Roman" w:hAnsi="Times New Roman" w:cs="Times New Roman"/>
                <w:sz w:val="24"/>
                <w:szCs w:val="24"/>
              </w:rPr>
              <w:t xml:space="preserve">Systolic </w:t>
            </w:r>
            <w:r w:rsidRPr="008021EF">
              <w:rPr>
                <w:rFonts w:ascii="Times New Roman" w:hAnsi="Times New Roman" w:cs="Times New Roman"/>
                <w:sz w:val="24"/>
                <w:szCs w:val="24"/>
              </w:rPr>
              <w:t>Blood pressure</w:t>
            </w:r>
          </w:p>
        </w:tc>
        <w:tc>
          <w:tcPr>
            <w:tcW w:w="3776" w:type="dxa"/>
          </w:tcPr>
          <w:p w:rsidR="00EC1DD4" w:rsidRPr="008021EF" w:rsidRDefault="00EC1DD4">
            <w:pPr>
              <w:spacing w:line="360" w:lineRule="auto"/>
              <w:jc w:val="both"/>
              <w:rPr>
                <w:rFonts w:ascii="Nyala" w:hAnsi="Nyala" w:cs="Times New Roman"/>
                <w:b/>
                <w:sz w:val="24"/>
                <w:szCs w:val="24"/>
              </w:rPr>
            </w:pPr>
          </w:p>
        </w:tc>
      </w:tr>
      <w:tr w:rsidR="00285F75" w:rsidRPr="008021EF" w:rsidTr="00103C79">
        <w:tc>
          <w:tcPr>
            <w:tcW w:w="5070" w:type="dxa"/>
          </w:tcPr>
          <w:p w:rsidR="00247A59" w:rsidRPr="008021EF" w:rsidRDefault="00247A59">
            <w:pPr>
              <w:spacing w:line="360" w:lineRule="auto"/>
              <w:jc w:val="both"/>
              <w:rPr>
                <w:rFonts w:ascii="Times New Roman" w:hAnsi="Times New Roman" w:cs="Times New Roman"/>
                <w:sz w:val="24"/>
                <w:szCs w:val="24"/>
              </w:rPr>
            </w:pPr>
            <w:r w:rsidRPr="008021EF">
              <w:rPr>
                <w:rFonts w:ascii="Times New Roman" w:hAnsi="Times New Roman" w:cs="Times New Roman"/>
                <w:sz w:val="24"/>
                <w:szCs w:val="24"/>
              </w:rPr>
              <w:t>Diastolic Blood Pressure</w:t>
            </w:r>
          </w:p>
        </w:tc>
        <w:tc>
          <w:tcPr>
            <w:tcW w:w="3776" w:type="dxa"/>
          </w:tcPr>
          <w:p w:rsidR="00247A59" w:rsidRPr="008021EF" w:rsidRDefault="00247A59">
            <w:pPr>
              <w:spacing w:line="360" w:lineRule="auto"/>
              <w:jc w:val="both"/>
              <w:rPr>
                <w:rFonts w:ascii="Nyala" w:hAnsi="Nyala" w:cs="Times New Roman"/>
                <w:b/>
                <w:sz w:val="24"/>
                <w:szCs w:val="24"/>
              </w:rPr>
            </w:pPr>
          </w:p>
        </w:tc>
      </w:tr>
      <w:tr w:rsidR="00285F75" w:rsidRPr="008021EF" w:rsidTr="00103C79">
        <w:tc>
          <w:tcPr>
            <w:tcW w:w="5070" w:type="dxa"/>
          </w:tcPr>
          <w:p w:rsidR="00EC1DD4" w:rsidRPr="008021EF" w:rsidRDefault="00103C79">
            <w:pPr>
              <w:spacing w:line="360" w:lineRule="auto"/>
              <w:jc w:val="both"/>
              <w:rPr>
                <w:rFonts w:ascii="Times New Roman" w:hAnsi="Times New Roman" w:cs="Times New Roman"/>
                <w:sz w:val="24"/>
                <w:szCs w:val="24"/>
              </w:rPr>
            </w:pPr>
            <w:r w:rsidRPr="008021EF">
              <w:rPr>
                <w:rFonts w:ascii="Times New Roman" w:hAnsi="Times New Roman" w:cs="Times New Roman"/>
                <w:sz w:val="24"/>
                <w:szCs w:val="24"/>
              </w:rPr>
              <w:t>FBS (  mean of 3 consecutive measurement )</w:t>
            </w:r>
          </w:p>
        </w:tc>
        <w:tc>
          <w:tcPr>
            <w:tcW w:w="3776" w:type="dxa"/>
          </w:tcPr>
          <w:p w:rsidR="00EC1DD4" w:rsidRPr="008021EF" w:rsidRDefault="00EC1DD4">
            <w:pPr>
              <w:spacing w:line="360" w:lineRule="auto"/>
              <w:jc w:val="both"/>
              <w:rPr>
                <w:rFonts w:ascii="Nyala" w:hAnsi="Nyala" w:cs="Times New Roman"/>
                <w:b/>
                <w:sz w:val="24"/>
                <w:szCs w:val="24"/>
              </w:rPr>
            </w:pPr>
          </w:p>
        </w:tc>
      </w:tr>
      <w:tr w:rsidR="00285F75" w:rsidRPr="008021EF" w:rsidTr="00103C79">
        <w:tc>
          <w:tcPr>
            <w:tcW w:w="5070" w:type="dxa"/>
          </w:tcPr>
          <w:p w:rsidR="00EC1DD4" w:rsidRPr="008021EF" w:rsidRDefault="00EC1DD4">
            <w:pPr>
              <w:spacing w:line="360" w:lineRule="auto"/>
              <w:jc w:val="both"/>
              <w:rPr>
                <w:rFonts w:ascii="Times New Roman" w:hAnsi="Times New Roman" w:cs="Times New Roman"/>
                <w:sz w:val="24"/>
                <w:szCs w:val="24"/>
              </w:rPr>
            </w:pPr>
          </w:p>
        </w:tc>
        <w:tc>
          <w:tcPr>
            <w:tcW w:w="3776" w:type="dxa"/>
          </w:tcPr>
          <w:p w:rsidR="00EC1DD4" w:rsidRPr="008021EF" w:rsidRDefault="00EC1DD4">
            <w:pPr>
              <w:spacing w:line="360" w:lineRule="auto"/>
              <w:jc w:val="both"/>
              <w:rPr>
                <w:rFonts w:ascii="Nyala" w:hAnsi="Nyala" w:cs="Times New Roman"/>
                <w:b/>
                <w:sz w:val="24"/>
                <w:szCs w:val="24"/>
              </w:rPr>
            </w:pPr>
          </w:p>
        </w:tc>
      </w:tr>
    </w:tbl>
    <w:p w:rsidR="00EC1DD4" w:rsidRPr="008021EF" w:rsidRDefault="00EC1DD4">
      <w:pPr>
        <w:spacing w:after="0"/>
        <w:jc w:val="both"/>
        <w:rPr>
          <w:rFonts w:ascii="Times New Roman" w:hAnsi="Times New Roman" w:cs="Times New Roman"/>
          <w:b/>
          <w:sz w:val="24"/>
          <w:szCs w:val="24"/>
        </w:rPr>
      </w:pPr>
    </w:p>
    <w:p w:rsidR="00EC1DD4" w:rsidRPr="008021EF" w:rsidRDefault="00EC1DD4">
      <w:pPr>
        <w:spacing w:after="0"/>
        <w:jc w:val="both"/>
        <w:rPr>
          <w:rFonts w:ascii="Times New Roman" w:hAnsi="Times New Roman" w:cs="Times New Roman"/>
          <w:sz w:val="28"/>
          <w:szCs w:val="28"/>
        </w:rPr>
      </w:pPr>
    </w:p>
    <w:p w:rsidR="00EC1DD4" w:rsidRPr="008021EF" w:rsidRDefault="00EC1DD4">
      <w:pPr>
        <w:pStyle w:val="Heading2"/>
        <w:jc w:val="both"/>
        <w:rPr>
          <w:rFonts w:ascii="Times New Roman" w:eastAsiaTheme="minorHAnsi" w:hAnsi="Times New Roman" w:cs="Times New Roman"/>
          <w:smallCaps w:val="0"/>
          <w:spacing w:val="0"/>
        </w:rPr>
      </w:pPr>
    </w:p>
    <w:p w:rsidR="00EC1DD4" w:rsidRPr="008021EF" w:rsidRDefault="00EC1DD4"/>
    <w:p w:rsidR="00EC1DD4" w:rsidRPr="008021EF" w:rsidRDefault="00EC1DD4"/>
    <w:p w:rsidR="00EC1DD4" w:rsidRPr="008021EF" w:rsidRDefault="00EC1DD4"/>
    <w:p w:rsidR="00EC1DD4" w:rsidRPr="008021EF" w:rsidRDefault="00D07B07">
      <w:pPr>
        <w:pStyle w:val="Heading2"/>
        <w:spacing w:line="240" w:lineRule="auto"/>
        <w:jc w:val="both"/>
        <w:rPr>
          <w:rFonts w:ascii="Times New Roman" w:hAnsi="Times New Roman" w:cs="Times New Roman"/>
        </w:rPr>
      </w:pPr>
      <w:bookmarkStart w:id="98" w:name="_Toc514422945"/>
      <w:r w:rsidRPr="008021EF">
        <w:rPr>
          <w:rFonts w:ascii="Times New Roman" w:hAnsi="Times New Roman" w:cs="Times New Roman"/>
        </w:rPr>
        <w:t>ANNEX IV AMHARIC VERSION OF THE INFORMATION SHEET</w:t>
      </w:r>
      <w:bookmarkEnd w:id="98"/>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Power Geez Unicode1" w:hAnsi="Power Geez Unicode1" w:cs="Power Geez Unicode1"/>
          <w:sz w:val="24"/>
          <w:szCs w:val="24"/>
          <w:u w:val="single"/>
        </w:rPr>
        <w:t>ጥናቱ ተሳታፊዎች የሚሰጥ መረጃ</w:t>
      </w:r>
      <w:r w:rsidRPr="008021EF">
        <w:rPr>
          <w:rFonts w:ascii="Power Geez Unicode1" w:hAnsi="Power Geez Unicode1" w:cs="Power Geez Unicode1"/>
          <w:sz w:val="24"/>
          <w:szCs w:val="24"/>
        </w:rPr>
        <w:t xml:space="preserve"> </w:t>
      </w:r>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Power Geez Unicode1" w:hAnsi="Power Geez Unicode1" w:cs="Power Geez Unicode1"/>
          <w:sz w:val="24"/>
          <w:szCs w:val="24"/>
        </w:rPr>
        <w:t>ጤና ይስጥሌኝ ፤ ስሜ------------------------ ይባላል፡፡  የተወሳሰበ የስኩዋር ችግር አጋላጭ ሁኔታወች ለመዳሰስ የሚ</w:t>
      </w:r>
      <w:r w:rsidRPr="008021EF">
        <w:rPr>
          <w:rFonts w:ascii="Nyala" w:hAnsi="Nyala" w:cs="Nyala"/>
          <w:sz w:val="24"/>
          <w:szCs w:val="24"/>
        </w:rPr>
        <w:t>ደ</w:t>
      </w:r>
      <w:r w:rsidRPr="008021EF">
        <w:rPr>
          <w:rFonts w:ascii="Power Geez Unicode1" w:hAnsi="Power Geez Unicode1" w:cs="Power Geez Unicode1"/>
          <w:sz w:val="24"/>
          <w:szCs w:val="24"/>
        </w:rPr>
        <w:t>ረገው ጥናት እንዱሳተፉ እንጠይቃ</w:t>
      </w:r>
      <w:r w:rsidRPr="008021EF">
        <w:rPr>
          <w:rFonts w:ascii="Nyala" w:hAnsi="Nyala" w:cs="Nyala"/>
          <w:sz w:val="24"/>
          <w:szCs w:val="24"/>
        </w:rPr>
        <w:t>ሇ</w:t>
      </w:r>
      <w:r w:rsidRPr="008021EF">
        <w:rPr>
          <w:rFonts w:ascii="Power Geez Unicode1" w:hAnsi="Power Geez Unicode1" w:cs="Power Geez Unicode1"/>
          <w:sz w:val="24"/>
          <w:szCs w:val="24"/>
        </w:rPr>
        <w:t>ን፡፡ይህ ጥናት የሚካሀ</w:t>
      </w:r>
      <w:r w:rsidRPr="008021EF">
        <w:rPr>
          <w:rFonts w:ascii="Nyala" w:hAnsi="Nyala" w:cs="Nyala"/>
          <w:sz w:val="24"/>
          <w:szCs w:val="24"/>
        </w:rPr>
        <w:t>ደ</w:t>
      </w:r>
      <w:r w:rsidRPr="008021EF">
        <w:rPr>
          <w:rFonts w:ascii="Power Geez Unicode1" w:hAnsi="Power Geez Unicode1" w:cs="Power Geez Unicode1"/>
          <w:sz w:val="24"/>
          <w:szCs w:val="24"/>
        </w:rPr>
        <w:t xml:space="preserve">ዉ በዋነኝነት በ ደብረ ማርቆስ ዩኒቨርሲቲ የጤና ኮሌጅ ፤ የድህረ ምረቃ ተማሪ በሆኑት አቶ በቃሉ በውቀት የሚሰራ ሲሆን ፡ የእርሶን ተሳትፎ በጣም እናበረታታለን፡፡ እርሶ የሚሰጡን መረጃ </w:t>
      </w:r>
      <w:r w:rsidRPr="008021EF">
        <w:rPr>
          <w:rFonts w:ascii="Nyala" w:hAnsi="Nyala" w:cs="Nyala"/>
          <w:sz w:val="24"/>
          <w:szCs w:val="24"/>
        </w:rPr>
        <w:t>ለ</w:t>
      </w:r>
      <w:r w:rsidRPr="008021EF">
        <w:rPr>
          <w:rFonts w:ascii="Power Geez Unicode1" w:hAnsi="Power Geez Unicode1" w:cs="Power Geez Unicode1"/>
          <w:sz w:val="24"/>
          <w:szCs w:val="24"/>
        </w:rPr>
        <w:t xml:space="preserve">ስኳር ህሙማን የሚሰጠውን ህክምና ጥራት </w:t>
      </w:r>
      <w:r w:rsidRPr="008021EF">
        <w:rPr>
          <w:rFonts w:ascii="Nyala" w:hAnsi="Nyala" w:cs="Nyala"/>
          <w:sz w:val="24"/>
          <w:szCs w:val="24"/>
        </w:rPr>
        <w:t>ለ</w:t>
      </w:r>
      <w:r w:rsidRPr="008021EF">
        <w:rPr>
          <w:rFonts w:ascii="Power Geez Unicode1" w:hAnsi="Power Geez Unicode1" w:cs="Power Geez Unicode1"/>
          <w:sz w:val="24"/>
          <w:szCs w:val="24"/>
        </w:rPr>
        <w:t xml:space="preserve">ማሻሻሌ </w:t>
      </w:r>
      <w:r w:rsidRPr="008021EF">
        <w:rPr>
          <w:rFonts w:ascii="Nyala" w:hAnsi="Nyala" w:cs="Nyala"/>
          <w:sz w:val="24"/>
          <w:szCs w:val="24"/>
        </w:rPr>
        <w:t>ለ</w:t>
      </w:r>
      <w:r w:rsidRPr="008021EF">
        <w:rPr>
          <w:rFonts w:ascii="Power Geez Unicode1" w:hAnsi="Power Geez Unicode1" w:cs="Power Geez Unicode1"/>
          <w:sz w:val="24"/>
          <w:szCs w:val="24"/>
        </w:rPr>
        <w:t>ሚ</w:t>
      </w:r>
      <w:r w:rsidRPr="008021EF">
        <w:rPr>
          <w:rFonts w:ascii="Nyala" w:hAnsi="Nyala" w:cs="Nyala"/>
          <w:sz w:val="24"/>
          <w:szCs w:val="24"/>
        </w:rPr>
        <w:t>ደ</w:t>
      </w:r>
      <w:r w:rsidRPr="008021EF">
        <w:rPr>
          <w:rFonts w:ascii="Power Geez Unicode1" w:hAnsi="Power Geez Unicode1" w:cs="Power Geez Unicode1"/>
          <w:sz w:val="24"/>
          <w:szCs w:val="24"/>
        </w:rPr>
        <w:t xml:space="preserve">ረገውን ዕቅድ </w:t>
      </w:r>
      <w:r w:rsidRPr="008021EF">
        <w:rPr>
          <w:rFonts w:ascii="Nyala" w:hAnsi="Nyala" w:cs="Nyala"/>
          <w:sz w:val="24"/>
          <w:szCs w:val="24"/>
        </w:rPr>
        <w:t>ለ</w:t>
      </w:r>
      <w:r w:rsidRPr="008021EF">
        <w:rPr>
          <w:rFonts w:ascii="Power Geez Unicode1" w:hAnsi="Power Geez Unicode1" w:cs="Power Geez Unicode1"/>
          <w:sz w:val="24"/>
          <w:szCs w:val="24"/>
        </w:rPr>
        <w:t xml:space="preserve">ማሳካት እጅጉን አስፈሊጊ ነው፡፡ ቃለ መጠይቁ ከ30-45 </w:t>
      </w:r>
      <w:r w:rsidRPr="008021EF">
        <w:rPr>
          <w:rFonts w:ascii="Nyala" w:hAnsi="Nyala" w:cs="Nyala"/>
          <w:sz w:val="24"/>
          <w:szCs w:val="24"/>
        </w:rPr>
        <w:t>ደ</w:t>
      </w:r>
      <w:r w:rsidRPr="008021EF">
        <w:rPr>
          <w:rFonts w:ascii="Power Geez Unicode1" w:hAnsi="Power Geez Unicode1" w:cs="Power Geez Unicode1"/>
          <w:sz w:val="24"/>
          <w:szCs w:val="24"/>
        </w:rPr>
        <w:t>ቂቃ ሊፈጅ ይችላል፡፡ ማንኛውም የሚሰጡን መረጃ በሚስጥር የምያዝ ይሆናል፡፡በጥናቱ ላይ መሳተፍ ባለዎት ሙሉ ፍቃ</w:t>
      </w:r>
      <w:r w:rsidRPr="008021EF">
        <w:rPr>
          <w:rFonts w:ascii="Nyala" w:hAnsi="Nyala" w:cs="Nyala"/>
          <w:sz w:val="24"/>
          <w:szCs w:val="24"/>
        </w:rPr>
        <w:t>ዳ</w:t>
      </w:r>
      <w:r w:rsidRPr="008021EF">
        <w:rPr>
          <w:rFonts w:ascii="Power Geez Unicode1" w:hAnsi="Power Geez Unicode1" w:cs="Power Geez Unicode1"/>
          <w:sz w:val="24"/>
          <w:szCs w:val="24"/>
        </w:rPr>
        <w:t>ኝነት ላይ የተመሰረተ ይሆናሌ፡፡ በቃ</w:t>
      </w:r>
      <w:r w:rsidRPr="008021EF">
        <w:rPr>
          <w:rFonts w:ascii="Nyala" w:hAnsi="Nyala" w:cs="Nyala"/>
          <w:sz w:val="24"/>
          <w:szCs w:val="24"/>
        </w:rPr>
        <w:t>ለ</w:t>
      </w:r>
      <w:r w:rsidRPr="008021EF">
        <w:rPr>
          <w:rFonts w:ascii="Power Geez Unicode1" w:hAnsi="Power Geez Unicode1" w:cs="Power Geez Unicode1"/>
          <w:sz w:val="24"/>
          <w:szCs w:val="24"/>
        </w:rPr>
        <w:t xml:space="preserve"> መጠይቁ መካከል እርሶ መመ</w:t>
      </w:r>
      <w:r w:rsidRPr="008021EF">
        <w:rPr>
          <w:rFonts w:ascii="Nyala" w:hAnsi="Nyala" w:cs="Nyala"/>
          <w:sz w:val="24"/>
          <w:szCs w:val="24"/>
        </w:rPr>
        <w:t>ለ</w:t>
      </w:r>
      <w:r w:rsidRPr="008021EF">
        <w:rPr>
          <w:rFonts w:ascii="Power Geez Unicode1" w:hAnsi="Power Geez Unicode1" w:cs="Power Geez Unicode1"/>
          <w:sz w:val="24"/>
          <w:szCs w:val="24"/>
        </w:rPr>
        <w:t>ስ የማይፈልጉት ጥያቄ ካ</w:t>
      </w:r>
      <w:r w:rsidRPr="008021EF">
        <w:rPr>
          <w:rFonts w:ascii="Nyala" w:hAnsi="Nyala" w:cs="Nyala"/>
          <w:sz w:val="24"/>
          <w:szCs w:val="24"/>
        </w:rPr>
        <w:t>ለ</w:t>
      </w:r>
      <w:r w:rsidRPr="008021EF">
        <w:rPr>
          <w:rFonts w:ascii="Power Geez Unicode1" w:hAnsi="Power Geez Unicode1" w:cs="Power Geez Unicode1"/>
          <w:sz w:val="24"/>
          <w:szCs w:val="24"/>
        </w:rPr>
        <w:t xml:space="preserve"> ወይም በመሀል መቋረጥ ቢፈሌጉ ያሳውቁኝ፡፡በጥናቱ ላይ በፍቃ</w:t>
      </w:r>
      <w:r w:rsidRPr="008021EF">
        <w:rPr>
          <w:rFonts w:ascii="Nyala" w:hAnsi="Nyala" w:cs="Nyala"/>
          <w:sz w:val="24"/>
          <w:szCs w:val="24"/>
        </w:rPr>
        <w:t>ዯ</w:t>
      </w:r>
      <w:r w:rsidRPr="008021EF">
        <w:rPr>
          <w:rFonts w:ascii="Power Geez Unicode1" w:hAnsi="Power Geez Unicode1" w:cs="Power Geez Unicode1"/>
          <w:sz w:val="24"/>
          <w:szCs w:val="24"/>
        </w:rPr>
        <w:t>ኝነት እን</w:t>
      </w:r>
      <w:r w:rsidRPr="008021EF">
        <w:rPr>
          <w:rFonts w:ascii="Nyala" w:hAnsi="Nyala" w:cs="Nyala"/>
          <w:sz w:val="24"/>
          <w:szCs w:val="24"/>
        </w:rPr>
        <w:t>ደ</w:t>
      </w:r>
      <w:r w:rsidRPr="008021EF">
        <w:rPr>
          <w:rFonts w:ascii="Power Geez Unicode1" w:hAnsi="Power Geez Unicode1" w:cs="Power Geez Unicode1"/>
          <w:sz w:val="24"/>
          <w:szCs w:val="24"/>
        </w:rPr>
        <w:t>ሚሳተፉ አንጠራጠርም፡፡ እርስዎ የሚሰጡን መረጃ እጅጉን አስፈሊጊ ስ</w:t>
      </w:r>
      <w:r w:rsidRPr="008021EF">
        <w:rPr>
          <w:rFonts w:ascii="Nyala" w:hAnsi="Nyala" w:cs="Nyala"/>
          <w:sz w:val="24"/>
          <w:szCs w:val="24"/>
        </w:rPr>
        <w:t>ለ</w:t>
      </w:r>
      <w:r w:rsidRPr="008021EF">
        <w:rPr>
          <w:rFonts w:ascii="Power Geez Unicode1" w:hAnsi="Power Geez Unicode1" w:cs="Power Geez Unicode1"/>
          <w:sz w:val="24"/>
          <w:szCs w:val="24"/>
        </w:rPr>
        <w:t xml:space="preserve">ሆነ፡፡ </w:t>
      </w:r>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Power Geez Unicode1" w:hAnsi="Power Geez Unicode1" w:cs="Power Geez Unicode1"/>
          <w:sz w:val="24"/>
          <w:szCs w:val="24"/>
        </w:rPr>
        <w:t xml:space="preserve">አሁን ቃለ መጠይቁን መጀመር እችላለሁ? አዎ---------- </w:t>
      </w:r>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Power Geez Unicode1" w:hAnsi="Power Geez Unicode1" w:cs="Power Geez Unicode1"/>
          <w:sz w:val="24"/>
          <w:szCs w:val="24"/>
        </w:rPr>
        <w:t xml:space="preserve">                                  አይ</w:t>
      </w:r>
      <w:r w:rsidRPr="008021EF">
        <w:rPr>
          <w:rFonts w:ascii="Nyala" w:hAnsi="Nyala" w:cs="Nyala"/>
          <w:sz w:val="24"/>
          <w:szCs w:val="24"/>
        </w:rPr>
        <w:t>ሆን</w:t>
      </w:r>
      <w:r w:rsidRPr="008021EF">
        <w:rPr>
          <w:rFonts w:ascii="Power Geez Unicode1" w:hAnsi="Power Geez Unicode1" w:cs="Power Geez Unicode1"/>
          <w:sz w:val="24"/>
          <w:szCs w:val="24"/>
        </w:rPr>
        <w:t>ም -----------</w:t>
      </w:r>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Power Geez Unicode1" w:hAnsi="Power Geez Unicode1" w:cs="Power Geez Unicode1"/>
          <w:sz w:val="24"/>
          <w:szCs w:val="24"/>
        </w:rPr>
        <w:t>የቃ</w:t>
      </w:r>
      <w:r w:rsidRPr="008021EF">
        <w:rPr>
          <w:rFonts w:ascii="Nyala" w:hAnsi="Nyala" w:cs="Nyala"/>
          <w:sz w:val="24"/>
          <w:szCs w:val="24"/>
        </w:rPr>
        <w:t>ለ</w:t>
      </w:r>
      <w:r w:rsidRPr="008021EF">
        <w:rPr>
          <w:rFonts w:ascii="Power Geez Unicode1" w:hAnsi="Power Geez Unicode1" w:cs="Power Geez Unicode1"/>
          <w:sz w:val="24"/>
          <w:szCs w:val="24"/>
        </w:rPr>
        <w:t xml:space="preserve"> መጠይቁ ጠያቂ ስም------------------------------- ፊርማ---------------------------- ቀን / / </w:t>
      </w:r>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Visual Geez Unicode" w:hAnsi="Visual Geez Unicode" w:cs="Visual Geez Unicode"/>
          <w:sz w:val="24"/>
          <w:szCs w:val="24"/>
        </w:rPr>
        <w:t xml:space="preserve">1. </w:t>
      </w:r>
      <w:r w:rsidRPr="008021EF">
        <w:rPr>
          <w:rFonts w:ascii="Power Geez Unicode1" w:hAnsi="Power Geez Unicode1" w:cs="Power Geez Unicode1"/>
          <w:sz w:val="24"/>
          <w:szCs w:val="24"/>
        </w:rPr>
        <w:t xml:space="preserve">ተሳታፊው ጥናቱ ላይ </w:t>
      </w:r>
      <w:r w:rsidRPr="008021EF">
        <w:rPr>
          <w:rFonts w:ascii="Nyala" w:hAnsi="Nyala" w:cs="Nyala"/>
          <w:sz w:val="24"/>
          <w:szCs w:val="24"/>
        </w:rPr>
        <w:t>ለ</w:t>
      </w:r>
      <w:r w:rsidRPr="008021EF">
        <w:rPr>
          <w:rFonts w:ascii="Power Geez Unicode1" w:hAnsi="Power Geez Unicode1" w:cs="Power Geez Unicode1"/>
          <w:sz w:val="24"/>
          <w:szCs w:val="24"/>
        </w:rPr>
        <w:t>መሳተፍ ፍቃ</w:t>
      </w:r>
      <w:r w:rsidRPr="008021EF">
        <w:rPr>
          <w:rFonts w:ascii="Nyala" w:hAnsi="Nyala" w:cs="Nyala"/>
          <w:sz w:val="24"/>
          <w:szCs w:val="24"/>
        </w:rPr>
        <w:t>ደ</w:t>
      </w:r>
      <w:r w:rsidRPr="008021EF">
        <w:rPr>
          <w:rFonts w:ascii="Power Geez Unicode1" w:hAnsi="Power Geez Unicode1" w:cs="Power Geez Unicode1"/>
          <w:sz w:val="24"/>
          <w:szCs w:val="24"/>
        </w:rPr>
        <w:t>ኛ ከሆነ ወ</w:t>
      </w:r>
      <w:r w:rsidRPr="008021EF">
        <w:rPr>
          <w:rFonts w:ascii="Nyala" w:hAnsi="Nyala" w:cs="Nyala"/>
          <w:sz w:val="24"/>
          <w:szCs w:val="24"/>
        </w:rPr>
        <w:t>ደ</w:t>
      </w:r>
      <w:r w:rsidRPr="008021EF">
        <w:rPr>
          <w:rFonts w:ascii="Power Geez Unicode1" w:hAnsi="Power Geez Unicode1" w:cs="Power Geez Unicode1"/>
          <w:sz w:val="24"/>
          <w:szCs w:val="24"/>
        </w:rPr>
        <w:t xml:space="preserve"> ቃ</w:t>
      </w:r>
      <w:r w:rsidRPr="008021EF">
        <w:rPr>
          <w:rFonts w:ascii="Nyala" w:hAnsi="Nyala" w:cs="Nyala"/>
          <w:sz w:val="24"/>
          <w:szCs w:val="24"/>
        </w:rPr>
        <w:t xml:space="preserve">ለ </w:t>
      </w:r>
      <w:r w:rsidRPr="008021EF">
        <w:rPr>
          <w:rFonts w:ascii="Power Geez Unicode1" w:hAnsi="Power Geez Unicode1" w:cs="Power Geez Unicode1"/>
          <w:sz w:val="24"/>
          <w:szCs w:val="24"/>
        </w:rPr>
        <w:t xml:space="preserve">መጠይቁ ይህዱ፡፡ </w:t>
      </w:r>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Visual Geez Unicode" w:hAnsi="Visual Geez Unicode" w:cs="Visual Geez Unicode"/>
          <w:sz w:val="24"/>
          <w:szCs w:val="24"/>
        </w:rPr>
        <w:t xml:space="preserve">2. </w:t>
      </w:r>
      <w:r w:rsidRPr="008021EF">
        <w:rPr>
          <w:rFonts w:ascii="Power Geez Unicode1" w:hAnsi="Power Geez Unicode1" w:cs="Power Geez Unicode1"/>
          <w:sz w:val="24"/>
          <w:szCs w:val="24"/>
        </w:rPr>
        <w:t xml:space="preserve">ተሳታፊው ጥናቱ ላይ </w:t>
      </w:r>
      <w:r w:rsidRPr="008021EF">
        <w:rPr>
          <w:rFonts w:ascii="Nyala" w:hAnsi="Nyala" w:cs="Nyala"/>
          <w:sz w:val="24"/>
          <w:szCs w:val="24"/>
        </w:rPr>
        <w:t>ለ</w:t>
      </w:r>
      <w:r w:rsidRPr="008021EF">
        <w:rPr>
          <w:rFonts w:ascii="Power Geez Unicode1" w:hAnsi="Power Geez Unicode1" w:cs="Power Geez Unicode1"/>
          <w:sz w:val="24"/>
          <w:szCs w:val="24"/>
        </w:rPr>
        <w:t>መሳተፍ ፍቃ</w:t>
      </w:r>
      <w:r w:rsidRPr="008021EF">
        <w:rPr>
          <w:rFonts w:ascii="Nyala" w:hAnsi="Nyala" w:cs="Nyala"/>
          <w:sz w:val="24"/>
          <w:szCs w:val="24"/>
        </w:rPr>
        <w:t>ደ</w:t>
      </w:r>
      <w:r w:rsidRPr="008021EF">
        <w:rPr>
          <w:rFonts w:ascii="Power Geez Unicode1" w:hAnsi="Power Geez Unicode1" w:cs="Power Geez Unicode1"/>
          <w:sz w:val="24"/>
          <w:szCs w:val="24"/>
        </w:rPr>
        <w:t>ኛ ካልሆነ ቃ</w:t>
      </w:r>
      <w:r w:rsidRPr="008021EF">
        <w:rPr>
          <w:rFonts w:ascii="Nyala" w:hAnsi="Nyala" w:cs="Nyala"/>
          <w:sz w:val="24"/>
          <w:szCs w:val="24"/>
        </w:rPr>
        <w:t xml:space="preserve">ለ </w:t>
      </w:r>
      <w:r w:rsidRPr="008021EF">
        <w:rPr>
          <w:rFonts w:ascii="Power Geez Unicode1" w:hAnsi="Power Geez Unicode1" w:cs="Power Geez Unicode1"/>
          <w:sz w:val="24"/>
          <w:szCs w:val="24"/>
        </w:rPr>
        <w:t xml:space="preserve">መጠይቁን ያቋርጡ፡፡ </w:t>
      </w:r>
    </w:p>
    <w:p w:rsidR="00EC1DD4" w:rsidRPr="008021EF" w:rsidRDefault="00EC1DD4">
      <w:pPr>
        <w:autoSpaceDE w:val="0"/>
        <w:autoSpaceDN w:val="0"/>
        <w:adjustRightInd w:val="0"/>
        <w:spacing w:after="0" w:line="240" w:lineRule="auto"/>
        <w:jc w:val="both"/>
        <w:rPr>
          <w:rFonts w:ascii="Power Geez Unicode1" w:hAnsi="Power Geez Unicode1" w:cs="Power Geez Unicode1"/>
          <w:sz w:val="24"/>
          <w:szCs w:val="24"/>
        </w:rPr>
      </w:pPr>
    </w:p>
    <w:p w:rsidR="00EC1DD4" w:rsidRPr="008021EF" w:rsidRDefault="00D07B07">
      <w:pPr>
        <w:autoSpaceDE w:val="0"/>
        <w:autoSpaceDN w:val="0"/>
        <w:adjustRightInd w:val="0"/>
        <w:spacing w:after="0" w:line="240" w:lineRule="auto"/>
        <w:jc w:val="both"/>
        <w:rPr>
          <w:rFonts w:ascii="Power Geez Unicode1" w:hAnsi="Power Geez Unicode1" w:cs="Power Geez Unicode1"/>
          <w:sz w:val="24"/>
          <w:szCs w:val="24"/>
        </w:rPr>
      </w:pPr>
      <w:r w:rsidRPr="008021EF">
        <w:rPr>
          <w:rFonts w:ascii="Nyala" w:hAnsi="Nyala" w:cs="Nyala"/>
          <w:sz w:val="24"/>
          <w:szCs w:val="24"/>
        </w:rPr>
        <w:t>ለ</w:t>
      </w:r>
      <w:r w:rsidRPr="008021EF">
        <w:rPr>
          <w:rFonts w:ascii="Power Geez Unicode1" w:hAnsi="Power Geez Unicode1" w:cs="Power Geez Unicode1"/>
          <w:sz w:val="24"/>
          <w:szCs w:val="24"/>
        </w:rPr>
        <w:t>በ</w:t>
      </w:r>
      <w:r w:rsidRPr="008021EF">
        <w:rPr>
          <w:rFonts w:ascii="Nyala" w:hAnsi="Nyala" w:cs="Nyala"/>
          <w:sz w:val="24"/>
          <w:szCs w:val="24"/>
        </w:rPr>
        <w:t>ለ</w:t>
      </w:r>
      <w:r w:rsidRPr="008021EF">
        <w:rPr>
          <w:rFonts w:ascii="Power Geez Unicode1" w:hAnsi="Power Geez Unicode1" w:cs="Power Geez Unicode1"/>
          <w:sz w:val="24"/>
          <w:szCs w:val="24"/>
        </w:rPr>
        <w:t>ጠ መረጃ የዋናው ተማራማሪ አድራሻ ከፈ</w:t>
      </w:r>
      <w:r w:rsidRPr="008021EF">
        <w:rPr>
          <w:rFonts w:ascii="Nyala" w:hAnsi="Nyala" w:cs="Nyala"/>
          <w:sz w:val="24"/>
          <w:szCs w:val="24"/>
        </w:rPr>
        <w:t>ለ</w:t>
      </w:r>
      <w:r w:rsidRPr="008021EF">
        <w:rPr>
          <w:rFonts w:ascii="Power Geez Unicode1" w:hAnsi="Power Geez Unicode1" w:cs="Power Geez Unicode1"/>
          <w:sz w:val="24"/>
          <w:szCs w:val="24"/>
        </w:rPr>
        <w:t xml:space="preserve">ጉ በቃሉ በውቀት ስ.ቁ +251918127339 </w:t>
      </w:r>
    </w:p>
    <w:p w:rsidR="00EC1DD4" w:rsidRPr="008021EF" w:rsidRDefault="00D07B07">
      <w:pPr>
        <w:spacing w:after="0" w:line="240" w:lineRule="auto"/>
        <w:jc w:val="both"/>
        <w:rPr>
          <w:rStyle w:val="Hyperlink"/>
          <w:rFonts w:ascii="Nyala" w:hAnsi="Nyala" w:cs="Nyala"/>
          <w:color w:val="auto"/>
          <w:sz w:val="24"/>
          <w:szCs w:val="24"/>
        </w:rPr>
      </w:pPr>
      <w:r w:rsidRPr="008021EF">
        <w:rPr>
          <w:rFonts w:ascii="Power Geez Unicode1" w:hAnsi="Power Geez Unicode1" w:cs="Power Geez Unicode1"/>
          <w:sz w:val="24"/>
          <w:szCs w:val="24"/>
        </w:rPr>
        <w:t>ኢሜል ፡</w:t>
      </w:r>
      <w:r w:rsidRPr="008021EF">
        <w:rPr>
          <w:rFonts w:ascii="Nyala" w:hAnsi="Nyala" w:cs="Nyala"/>
          <w:sz w:val="24"/>
          <w:szCs w:val="24"/>
        </w:rPr>
        <w:t xml:space="preserve"> </w:t>
      </w:r>
      <w:hyperlink r:id="rId18" w:history="1">
        <w:r w:rsidRPr="008021EF">
          <w:rPr>
            <w:rStyle w:val="Hyperlink"/>
            <w:rFonts w:ascii="Times New Roman" w:hAnsi="Times New Roman" w:cs="Times New Roman"/>
            <w:color w:val="auto"/>
            <w:sz w:val="24"/>
            <w:szCs w:val="24"/>
          </w:rPr>
          <w:t>bewket.bekalu2014@gmail.com</w:t>
        </w:r>
      </w:hyperlink>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EC1DD4">
      <w:pPr>
        <w:spacing w:after="0" w:line="360" w:lineRule="auto"/>
        <w:jc w:val="both"/>
        <w:rPr>
          <w:rStyle w:val="Hyperlink"/>
          <w:rFonts w:ascii="Nyala" w:hAnsi="Nyala" w:cs="Nyala"/>
          <w:color w:val="auto"/>
          <w:sz w:val="24"/>
          <w:szCs w:val="24"/>
        </w:rPr>
      </w:pPr>
    </w:p>
    <w:p w:rsidR="00EC1DD4" w:rsidRPr="008021EF" w:rsidRDefault="00D07B07">
      <w:pPr>
        <w:pStyle w:val="Heading2"/>
        <w:spacing w:line="240" w:lineRule="auto"/>
        <w:jc w:val="both"/>
      </w:pPr>
      <w:bookmarkStart w:id="99" w:name="_Toc514422946"/>
      <w:r w:rsidRPr="008021EF">
        <w:rPr>
          <w:rStyle w:val="Hyperlink"/>
          <w:rFonts w:ascii="Times New Roman" w:hAnsi="Times New Roman" w:cs="Times New Roman"/>
          <w:color w:val="auto"/>
          <w:u w:val="none"/>
        </w:rPr>
        <w:t>ANNEX V: AMHARIC VERSION CONSENT FORM</w:t>
      </w:r>
      <w:bookmarkEnd w:id="99"/>
    </w:p>
    <w:p w:rsidR="00EC1DD4" w:rsidRPr="008021EF" w:rsidRDefault="00D07B07">
      <w:pPr>
        <w:spacing w:after="0" w:line="240" w:lineRule="auto"/>
        <w:jc w:val="both"/>
        <w:rPr>
          <w:b/>
          <w:sz w:val="28"/>
          <w:szCs w:val="28"/>
          <w:u w:val="single"/>
        </w:rPr>
      </w:pPr>
      <w:r w:rsidRPr="008021EF">
        <w:rPr>
          <w:rFonts w:ascii="Nyala" w:hAnsi="Nyala" w:cs="Nyala"/>
          <w:b/>
          <w:sz w:val="28"/>
          <w:szCs w:val="28"/>
          <w:u w:val="single"/>
        </w:rPr>
        <w:t>የተሳትፎ</w:t>
      </w:r>
      <w:r w:rsidRPr="008021EF">
        <w:rPr>
          <w:b/>
          <w:sz w:val="28"/>
          <w:szCs w:val="28"/>
          <w:u w:val="single"/>
        </w:rPr>
        <w:t xml:space="preserve"> </w:t>
      </w:r>
      <w:r w:rsidRPr="008021EF">
        <w:rPr>
          <w:rFonts w:ascii="Nyala" w:hAnsi="Nyala" w:cs="Nyala"/>
          <w:b/>
          <w:sz w:val="28"/>
          <w:szCs w:val="28"/>
          <w:u w:val="single"/>
        </w:rPr>
        <w:t>ስምምነት</w:t>
      </w:r>
      <w:r w:rsidRPr="008021EF">
        <w:rPr>
          <w:b/>
          <w:sz w:val="28"/>
          <w:szCs w:val="28"/>
          <w:u w:val="single"/>
        </w:rPr>
        <w:t xml:space="preserve"> </w:t>
      </w:r>
      <w:r w:rsidRPr="008021EF">
        <w:rPr>
          <w:rFonts w:ascii="Nyala" w:hAnsi="Nyala" w:cs="Nyala"/>
          <w:b/>
          <w:sz w:val="28"/>
          <w:szCs w:val="28"/>
          <w:u w:val="single"/>
        </w:rPr>
        <w:t>መግለጫ</w:t>
      </w:r>
      <w:r w:rsidRPr="008021EF">
        <w:rPr>
          <w:b/>
          <w:sz w:val="28"/>
          <w:szCs w:val="28"/>
          <w:u w:val="single"/>
        </w:rPr>
        <w:t xml:space="preserve"> </w:t>
      </w:r>
      <w:r w:rsidRPr="008021EF">
        <w:rPr>
          <w:rFonts w:ascii="Nyala" w:hAnsi="Nyala" w:cs="Nyala"/>
          <w:b/>
          <w:sz w:val="28"/>
          <w:szCs w:val="28"/>
          <w:u w:val="single"/>
        </w:rPr>
        <w:t>ቅፅ</w:t>
      </w:r>
      <w:r w:rsidRPr="008021EF">
        <w:rPr>
          <w:b/>
          <w:sz w:val="28"/>
          <w:szCs w:val="28"/>
          <w:u w:val="single"/>
        </w:rPr>
        <w:t xml:space="preserve"> </w:t>
      </w:r>
    </w:p>
    <w:p w:rsidR="00EC1DD4" w:rsidRPr="008021EF" w:rsidRDefault="00D07B07">
      <w:pPr>
        <w:spacing w:after="0" w:line="240" w:lineRule="auto"/>
        <w:jc w:val="both"/>
        <w:rPr>
          <w:sz w:val="24"/>
          <w:szCs w:val="24"/>
        </w:rPr>
      </w:pPr>
      <w:r w:rsidRPr="008021EF">
        <w:rPr>
          <w:rFonts w:ascii="Nyala" w:hAnsi="Nyala" w:cs="Nyala"/>
          <w:sz w:val="24"/>
          <w:szCs w:val="24"/>
        </w:rPr>
        <w:t>እኔ--------------------------------</w:t>
      </w:r>
      <w:r w:rsidRPr="008021EF">
        <w:rPr>
          <w:sz w:val="24"/>
          <w:szCs w:val="24"/>
        </w:rPr>
        <w:t xml:space="preserve"> </w:t>
      </w:r>
      <w:r w:rsidRPr="008021EF">
        <w:rPr>
          <w:rFonts w:ascii="Power Geez Unicode1" w:hAnsi="Power Geez Unicode1" w:cs="Power Geez Unicode1"/>
          <w:sz w:val="24"/>
          <w:szCs w:val="24"/>
        </w:rPr>
        <w:t>የተወሳሰበ የስኩዋር ችግር አጋላጭ ሁኔታወች ለመዳሰስ የሚ</w:t>
      </w:r>
      <w:r w:rsidRPr="008021EF">
        <w:rPr>
          <w:rFonts w:ascii="Nyala" w:hAnsi="Nyala" w:cs="Nyala"/>
          <w:sz w:val="24"/>
          <w:szCs w:val="24"/>
        </w:rPr>
        <w:t>ደ</w:t>
      </w:r>
      <w:r w:rsidRPr="008021EF">
        <w:rPr>
          <w:rFonts w:ascii="Power Geez Unicode1" w:hAnsi="Power Geez Unicode1" w:cs="Power Geez Unicode1"/>
          <w:sz w:val="24"/>
          <w:szCs w:val="24"/>
        </w:rPr>
        <w:t>ረገው ጥናት</w:t>
      </w:r>
      <w:r w:rsidRPr="008021EF">
        <w:rPr>
          <w:sz w:val="24"/>
          <w:szCs w:val="24"/>
        </w:rPr>
        <w:t xml:space="preserve"> </w:t>
      </w:r>
      <w:r w:rsidRPr="008021EF">
        <w:rPr>
          <w:rFonts w:ascii="Nyala" w:hAnsi="Nyala" w:cs="Nyala"/>
          <w:sz w:val="24"/>
          <w:szCs w:val="24"/>
        </w:rPr>
        <w:t>በተመለከተ</w:t>
      </w:r>
      <w:r w:rsidRPr="008021EF">
        <w:rPr>
          <w:sz w:val="24"/>
          <w:szCs w:val="24"/>
        </w:rPr>
        <w:t xml:space="preserve"> </w:t>
      </w:r>
      <w:r w:rsidRPr="008021EF">
        <w:rPr>
          <w:rFonts w:ascii="Nyala" w:hAnsi="Nyala" w:cs="Nyala"/>
          <w:sz w:val="24"/>
          <w:szCs w:val="24"/>
        </w:rPr>
        <w:t>ዠርዝር</w:t>
      </w:r>
      <w:r w:rsidRPr="008021EF">
        <w:rPr>
          <w:sz w:val="24"/>
          <w:szCs w:val="24"/>
        </w:rPr>
        <w:t xml:space="preserve"> </w:t>
      </w:r>
      <w:r w:rsidRPr="008021EF">
        <w:rPr>
          <w:rFonts w:ascii="Nyala" w:hAnsi="Nyala" w:cs="Nyala"/>
          <w:sz w:val="24"/>
          <w:szCs w:val="24"/>
        </w:rPr>
        <w:t>መረጃ</w:t>
      </w:r>
      <w:r w:rsidRPr="008021EF">
        <w:rPr>
          <w:sz w:val="24"/>
          <w:szCs w:val="24"/>
        </w:rPr>
        <w:t xml:space="preserve"> </w:t>
      </w:r>
      <w:r w:rsidRPr="008021EF">
        <w:rPr>
          <w:rFonts w:ascii="Nyala" w:hAnsi="Nyala" w:cs="Nyala"/>
          <w:sz w:val="24"/>
          <w:szCs w:val="24"/>
        </w:rPr>
        <w:t>ተሰጥቶኛሌ፡</w:t>
      </w:r>
      <w:r w:rsidRPr="008021EF">
        <w:rPr>
          <w:sz w:val="24"/>
          <w:szCs w:val="24"/>
        </w:rPr>
        <w:t xml:space="preserve"> </w:t>
      </w:r>
      <w:r w:rsidRPr="008021EF">
        <w:rPr>
          <w:rFonts w:ascii="Nyala" w:hAnsi="Nyala" w:cs="Nyala"/>
          <w:sz w:val="24"/>
          <w:szCs w:val="24"/>
        </w:rPr>
        <w:t>ጥናቱ</w:t>
      </w:r>
      <w:r w:rsidRPr="008021EF">
        <w:rPr>
          <w:sz w:val="24"/>
          <w:szCs w:val="24"/>
        </w:rPr>
        <w:t xml:space="preserve"> </w:t>
      </w:r>
      <w:r w:rsidRPr="008021EF">
        <w:rPr>
          <w:rFonts w:ascii="Nyala" w:hAnsi="Nyala" w:cs="Nyala"/>
          <w:sz w:val="24"/>
          <w:szCs w:val="24"/>
        </w:rPr>
        <w:t>ላይ</w:t>
      </w:r>
      <w:r w:rsidRPr="008021EF">
        <w:rPr>
          <w:sz w:val="24"/>
          <w:szCs w:val="24"/>
        </w:rPr>
        <w:t xml:space="preserve"> </w:t>
      </w:r>
      <w:r w:rsidRPr="008021EF">
        <w:rPr>
          <w:rFonts w:ascii="Nyala" w:hAnsi="Nyala" w:cs="Nyala"/>
          <w:sz w:val="24"/>
          <w:szCs w:val="24"/>
        </w:rPr>
        <w:t>ለመሳተፍም</w:t>
      </w:r>
      <w:r w:rsidRPr="008021EF">
        <w:rPr>
          <w:sz w:val="24"/>
          <w:szCs w:val="24"/>
        </w:rPr>
        <w:t xml:space="preserve"> </w:t>
      </w:r>
      <w:r w:rsidRPr="008021EF">
        <w:rPr>
          <w:rFonts w:ascii="Nyala" w:hAnsi="Nyala" w:cs="Nyala"/>
          <w:sz w:val="24"/>
          <w:szCs w:val="24"/>
        </w:rPr>
        <w:t>ሙለ</w:t>
      </w:r>
      <w:r w:rsidRPr="008021EF">
        <w:rPr>
          <w:sz w:val="24"/>
          <w:szCs w:val="24"/>
        </w:rPr>
        <w:t xml:space="preserve"> </w:t>
      </w:r>
      <w:r w:rsidRPr="008021EF">
        <w:rPr>
          <w:rFonts w:ascii="Nyala" w:hAnsi="Nyala" w:cs="Nyala"/>
          <w:sz w:val="24"/>
          <w:szCs w:val="24"/>
        </w:rPr>
        <w:t>በሙለ</w:t>
      </w:r>
      <w:r w:rsidRPr="008021EF">
        <w:rPr>
          <w:sz w:val="24"/>
          <w:szCs w:val="24"/>
        </w:rPr>
        <w:t xml:space="preserve"> </w:t>
      </w:r>
      <w:r w:rsidRPr="008021EF">
        <w:rPr>
          <w:rFonts w:ascii="Nyala" w:hAnsi="Nyala" w:cs="Nyala"/>
          <w:sz w:val="24"/>
          <w:szCs w:val="24"/>
        </w:rPr>
        <w:t>ፍቃደኛ</w:t>
      </w:r>
      <w:r w:rsidRPr="008021EF">
        <w:rPr>
          <w:sz w:val="24"/>
          <w:szCs w:val="24"/>
        </w:rPr>
        <w:t xml:space="preserve"> </w:t>
      </w:r>
      <w:r w:rsidRPr="008021EF">
        <w:rPr>
          <w:rFonts w:ascii="Nyala" w:hAnsi="Nyala" w:cs="Nyala"/>
          <w:sz w:val="24"/>
          <w:szCs w:val="24"/>
        </w:rPr>
        <w:t>መሆኔን</w:t>
      </w:r>
      <w:r w:rsidRPr="008021EF">
        <w:rPr>
          <w:sz w:val="24"/>
          <w:szCs w:val="24"/>
        </w:rPr>
        <w:t xml:space="preserve"> </w:t>
      </w:r>
      <w:r w:rsidRPr="008021EF">
        <w:rPr>
          <w:rFonts w:ascii="Nyala" w:hAnsi="Nyala" w:cs="Nyala"/>
          <w:sz w:val="24"/>
          <w:szCs w:val="24"/>
        </w:rPr>
        <w:t>እገለልፃለሁ፡፡</w:t>
      </w:r>
      <w:r w:rsidRPr="008021EF">
        <w:rPr>
          <w:sz w:val="24"/>
          <w:szCs w:val="24"/>
        </w:rPr>
        <w:t xml:space="preserve"> </w:t>
      </w:r>
    </w:p>
    <w:p w:rsidR="00EC1DD4" w:rsidRPr="008021EF" w:rsidRDefault="00D07B07">
      <w:pPr>
        <w:spacing w:after="0" w:line="240" w:lineRule="auto"/>
        <w:jc w:val="both"/>
        <w:rPr>
          <w:sz w:val="24"/>
          <w:szCs w:val="24"/>
        </w:rPr>
      </w:pPr>
      <w:r w:rsidRPr="008021EF">
        <w:rPr>
          <w:rFonts w:ascii="Nyala" w:hAnsi="Nyala" w:cs="Nyala"/>
          <w:sz w:val="24"/>
          <w:szCs w:val="24"/>
        </w:rPr>
        <w:t>የጠያቂው</w:t>
      </w:r>
      <w:r w:rsidRPr="008021EF">
        <w:rPr>
          <w:sz w:val="24"/>
          <w:szCs w:val="24"/>
        </w:rPr>
        <w:t xml:space="preserve"> </w:t>
      </w:r>
      <w:r w:rsidRPr="008021EF">
        <w:rPr>
          <w:rFonts w:ascii="Nyala" w:hAnsi="Nyala" w:cs="Nyala"/>
          <w:sz w:val="24"/>
          <w:szCs w:val="24"/>
        </w:rPr>
        <w:t>ስም-------------------------</w:t>
      </w:r>
      <w:r w:rsidRPr="008021EF">
        <w:rPr>
          <w:sz w:val="24"/>
          <w:szCs w:val="24"/>
        </w:rPr>
        <w:t xml:space="preserve"> </w:t>
      </w:r>
      <w:r w:rsidRPr="008021EF">
        <w:rPr>
          <w:rFonts w:ascii="Nyala" w:hAnsi="Nyala" w:cs="Nyala"/>
          <w:sz w:val="24"/>
          <w:szCs w:val="24"/>
        </w:rPr>
        <w:t>ፊርማ---------------</w:t>
      </w:r>
      <w:r w:rsidRPr="008021EF">
        <w:rPr>
          <w:sz w:val="24"/>
          <w:szCs w:val="24"/>
        </w:rPr>
        <w:t xml:space="preserve"> </w:t>
      </w:r>
      <w:r w:rsidRPr="008021EF">
        <w:rPr>
          <w:rFonts w:ascii="Nyala" w:hAnsi="Nyala" w:cs="Nyala"/>
          <w:sz w:val="24"/>
          <w:szCs w:val="24"/>
        </w:rPr>
        <w:t>ቀን</w:t>
      </w:r>
      <w:r w:rsidRPr="008021EF">
        <w:rPr>
          <w:sz w:val="24"/>
          <w:szCs w:val="24"/>
        </w:rPr>
        <w:t xml:space="preserve"> / / </w:t>
      </w:r>
    </w:p>
    <w:p w:rsidR="00EC1DD4" w:rsidRPr="008021EF" w:rsidRDefault="00D07B07">
      <w:pPr>
        <w:spacing w:after="0" w:line="240" w:lineRule="auto"/>
        <w:jc w:val="both"/>
        <w:rPr>
          <w:sz w:val="24"/>
          <w:szCs w:val="24"/>
        </w:rPr>
      </w:pPr>
      <w:r w:rsidRPr="008021EF">
        <w:rPr>
          <w:sz w:val="24"/>
          <w:szCs w:val="24"/>
        </w:rPr>
        <w:t>(</w:t>
      </w:r>
      <w:r w:rsidRPr="008021EF">
        <w:rPr>
          <w:rFonts w:ascii="Nyala" w:hAnsi="Nyala" w:cs="Nyala"/>
          <w:sz w:val="24"/>
          <w:szCs w:val="24"/>
        </w:rPr>
        <w:t>የቃሇመጠይቁ</w:t>
      </w:r>
      <w:r w:rsidRPr="008021EF">
        <w:rPr>
          <w:sz w:val="24"/>
          <w:szCs w:val="24"/>
        </w:rPr>
        <w:t xml:space="preserve"> </w:t>
      </w:r>
      <w:r w:rsidRPr="008021EF">
        <w:rPr>
          <w:rFonts w:ascii="Nyala" w:hAnsi="Nyala" w:cs="Nyala"/>
          <w:sz w:val="24"/>
          <w:szCs w:val="24"/>
        </w:rPr>
        <w:t>ጠያቂ</w:t>
      </w:r>
      <w:r w:rsidRPr="008021EF">
        <w:rPr>
          <w:sz w:val="24"/>
          <w:szCs w:val="24"/>
        </w:rPr>
        <w:t xml:space="preserve"> </w:t>
      </w:r>
      <w:r w:rsidRPr="008021EF">
        <w:rPr>
          <w:rFonts w:ascii="Nyala" w:hAnsi="Nyala" w:cs="Nyala"/>
          <w:sz w:val="24"/>
          <w:szCs w:val="24"/>
        </w:rPr>
        <w:t>ፊርማ፤ተሳተፊዉ፤ሙለ</w:t>
      </w:r>
      <w:r w:rsidRPr="008021EF">
        <w:rPr>
          <w:sz w:val="24"/>
          <w:szCs w:val="24"/>
        </w:rPr>
        <w:t xml:space="preserve"> </w:t>
      </w:r>
      <w:r w:rsidRPr="008021EF">
        <w:rPr>
          <w:rFonts w:ascii="Nyala" w:hAnsi="Nyala" w:cs="Nyala"/>
          <w:sz w:val="24"/>
          <w:szCs w:val="24"/>
        </w:rPr>
        <w:t>በሙለ፤ፍቃደኛ፤መሆኑን፤ያረጋግጣሌ</w:t>
      </w:r>
      <w:r w:rsidRPr="008021EF">
        <w:rPr>
          <w:sz w:val="24"/>
          <w:szCs w:val="24"/>
        </w:rPr>
        <w:t>)</w:t>
      </w: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C1DD4" w:rsidRPr="008021EF" w:rsidRDefault="00EC1DD4">
      <w:pPr>
        <w:spacing w:after="0" w:line="360" w:lineRule="auto"/>
        <w:jc w:val="both"/>
        <w:rPr>
          <w:sz w:val="24"/>
          <w:szCs w:val="24"/>
        </w:rPr>
      </w:pPr>
    </w:p>
    <w:p w:rsidR="00E62987" w:rsidRPr="008021EF" w:rsidRDefault="00E62987">
      <w:pPr>
        <w:pStyle w:val="Heading2"/>
        <w:spacing w:line="240" w:lineRule="auto"/>
        <w:jc w:val="both"/>
        <w:rPr>
          <w:rFonts w:eastAsiaTheme="minorHAnsi"/>
          <w:smallCaps w:val="0"/>
          <w:spacing w:val="0"/>
          <w:sz w:val="24"/>
          <w:szCs w:val="24"/>
        </w:rPr>
        <w:sectPr w:rsidR="00E62987" w:rsidRPr="008021EF" w:rsidSect="008E6B88">
          <w:type w:val="continuous"/>
          <w:pgSz w:w="11906" w:h="16838"/>
          <w:pgMar w:top="1440" w:right="1440" w:bottom="1440" w:left="1440" w:header="708" w:footer="708" w:gutter="0"/>
          <w:cols w:space="708"/>
          <w:docGrid w:linePitch="360"/>
        </w:sectPr>
      </w:pPr>
    </w:p>
    <w:p w:rsidR="008E6B88" w:rsidRPr="008021EF" w:rsidRDefault="008E6B88">
      <w:pPr>
        <w:pStyle w:val="Heading2"/>
        <w:spacing w:line="240" w:lineRule="auto"/>
        <w:jc w:val="both"/>
        <w:rPr>
          <w:rFonts w:eastAsiaTheme="minorHAnsi"/>
          <w:smallCaps w:val="0"/>
          <w:spacing w:val="0"/>
          <w:sz w:val="24"/>
          <w:szCs w:val="24"/>
        </w:rPr>
        <w:sectPr w:rsidR="008E6B88" w:rsidRPr="008021EF" w:rsidSect="00D67D29">
          <w:pgSz w:w="11906" w:h="16838"/>
          <w:pgMar w:top="1440" w:right="1440" w:bottom="1440" w:left="1440" w:header="708" w:footer="708" w:gutter="0"/>
          <w:pgNumType w:start="48"/>
          <w:cols w:space="708"/>
          <w:docGrid w:linePitch="360"/>
        </w:sectPr>
      </w:pPr>
    </w:p>
    <w:p w:rsidR="008E6B88" w:rsidRPr="008021EF" w:rsidRDefault="008E6B88">
      <w:pPr>
        <w:pStyle w:val="Heading2"/>
        <w:spacing w:line="240" w:lineRule="auto"/>
        <w:jc w:val="both"/>
        <w:rPr>
          <w:rFonts w:eastAsiaTheme="minorHAnsi"/>
          <w:smallCaps w:val="0"/>
          <w:spacing w:val="0"/>
          <w:sz w:val="24"/>
          <w:szCs w:val="24"/>
        </w:rPr>
        <w:sectPr w:rsidR="008E6B88" w:rsidRPr="008021EF" w:rsidSect="008E6B88">
          <w:type w:val="continuous"/>
          <w:pgSz w:w="11906" w:h="16838"/>
          <w:pgMar w:top="1440" w:right="1440" w:bottom="1440" w:left="1440" w:header="708" w:footer="708" w:gutter="0"/>
          <w:pgNumType w:start="3"/>
          <w:cols w:space="708"/>
          <w:docGrid w:linePitch="360"/>
        </w:sectPr>
      </w:pPr>
    </w:p>
    <w:p w:rsidR="003446A0" w:rsidRPr="008021EF" w:rsidRDefault="003446A0">
      <w:pPr>
        <w:pStyle w:val="Heading2"/>
        <w:spacing w:line="240" w:lineRule="auto"/>
        <w:jc w:val="both"/>
        <w:rPr>
          <w:rFonts w:eastAsiaTheme="minorHAnsi"/>
          <w:smallCaps w:val="0"/>
          <w:spacing w:val="0"/>
          <w:sz w:val="24"/>
          <w:szCs w:val="24"/>
        </w:rPr>
      </w:pPr>
    </w:p>
    <w:p w:rsidR="00D67D29" w:rsidRPr="008021EF" w:rsidRDefault="00D67D29">
      <w:pPr>
        <w:pStyle w:val="Heading2"/>
        <w:spacing w:line="240" w:lineRule="auto"/>
        <w:jc w:val="both"/>
        <w:rPr>
          <w:rFonts w:ascii="Times New Roman" w:hAnsi="Times New Roman" w:cs="Times New Roman"/>
        </w:rPr>
        <w:sectPr w:rsidR="00D67D29" w:rsidRPr="008021EF" w:rsidSect="008E6B88">
          <w:type w:val="continuous"/>
          <w:pgSz w:w="11906" w:h="16838"/>
          <w:pgMar w:top="1440" w:right="1440" w:bottom="1440" w:left="1440" w:header="708" w:footer="708" w:gutter="0"/>
          <w:pgNumType w:start="46"/>
          <w:cols w:space="708"/>
          <w:docGrid w:linePitch="360"/>
        </w:sectPr>
      </w:pPr>
    </w:p>
    <w:p w:rsidR="00EC1DD4" w:rsidRPr="008021EF" w:rsidRDefault="00D07B07">
      <w:pPr>
        <w:pStyle w:val="Heading2"/>
        <w:spacing w:line="240" w:lineRule="auto"/>
        <w:jc w:val="both"/>
        <w:rPr>
          <w:rFonts w:ascii="Times New Roman" w:hAnsi="Times New Roman" w:cs="Times New Roman"/>
        </w:rPr>
      </w:pPr>
      <w:bookmarkStart w:id="100" w:name="_Toc514422947"/>
      <w:r w:rsidRPr="008021EF">
        <w:rPr>
          <w:rFonts w:ascii="Times New Roman" w:hAnsi="Times New Roman" w:cs="Times New Roman"/>
        </w:rPr>
        <w:lastRenderedPageBreak/>
        <w:t>ANNEX VI: AMHARIC VERSION OF THE QUESTIONER</w:t>
      </w:r>
      <w:bookmarkEnd w:id="100"/>
    </w:p>
    <w:p w:rsidR="00EC1DD4" w:rsidRPr="008021EF" w:rsidRDefault="00D07B07">
      <w:pPr>
        <w:spacing w:after="0" w:line="240" w:lineRule="auto"/>
        <w:jc w:val="both"/>
        <w:rPr>
          <w:rFonts w:ascii="Nyala" w:hAnsi="Nyala" w:cs="Times New Roman"/>
          <w:b/>
          <w:sz w:val="24"/>
          <w:szCs w:val="24"/>
          <w:u w:val="single"/>
        </w:rPr>
      </w:pPr>
      <w:r w:rsidRPr="008021EF">
        <w:rPr>
          <w:rFonts w:ascii="Nyala" w:hAnsi="Nyala" w:cs="Times New Roman"/>
          <w:b/>
          <w:sz w:val="24"/>
          <w:szCs w:val="24"/>
          <w:u w:val="single"/>
        </w:rPr>
        <w:t>ክፍል 1</w:t>
      </w:r>
    </w:p>
    <w:p w:rsidR="00EC1DD4" w:rsidRPr="008021EF" w:rsidRDefault="00D07B07">
      <w:pPr>
        <w:spacing w:after="0" w:line="240" w:lineRule="auto"/>
        <w:jc w:val="both"/>
        <w:rPr>
          <w:rFonts w:ascii="Nyala" w:hAnsi="Nyala" w:cs="Times New Roman"/>
          <w:b/>
          <w:sz w:val="24"/>
          <w:szCs w:val="24"/>
        </w:rPr>
      </w:pPr>
      <w:r w:rsidRPr="008021EF">
        <w:rPr>
          <w:rFonts w:ascii="Nyala" w:hAnsi="Nyala" w:cs="Times New Roman"/>
          <w:b/>
          <w:sz w:val="24"/>
          <w:szCs w:val="24"/>
        </w:rPr>
        <w:t>የማህበራዊ ፣ የስነ ህዝብ እና</w:t>
      </w:r>
      <w:r w:rsidR="00AF20C7" w:rsidRPr="008021EF">
        <w:rPr>
          <w:rFonts w:ascii="Nyala" w:hAnsi="Nyala" w:cs="Times New Roman"/>
          <w:b/>
          <w:sz w:val="24"/>
          <w:szCs w:val="24"/>
        </w:rPr>
        <w:t xml:space="preserve"> የስነ ባህሪ</w:t>
      </w:r>
      <w:r w:rsidRPr="008021EF">
        <w:rPr>
          <w:rFonts w:ascii="Nyala" w:hAnsi="Nyala" w:cs="Times New Roman"/>
          <w:b/>
          <w:sz w:val="24"/>
          <w:szCs w:val="24"/>
        </w:rPr>
        <w:t xml:space="preserve"> ሁኔታወች መጠይቅ</w:t>
      </w:r>
    </w:p>
    <w:tbl>
      <w:tblPr>
        <w:tblStyle w:val="TableGrid"/>
        <w:tblW w:w="8780" w:type="dxa"/>
        <w:tblLayout w:type="fixed"/>
        <w:tblLook w:val="04A0" w:firstRow="1" w:lastRow="0" w:firstColumn="1" w:lastColumn="0" w:noHBand="0" w:noVBand="1"/>
      </w:tblPr>
      <w:tblGrid>
        <w:gridCol w:w="846"/>
        <w:gridCol w:w="3662"/>
        <w:gridCol w:w="4272"/>
      </w:tblGrid>
      <w:tr w:rsidR="00285F75" w:rsidRPr="008021EF" w:rsidTr="000A5364">
        <w:tc>
          <w:tcPr>
            <w:tcW w:w="846"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ተ.ቁ</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ጥያቄዎች</w:t>
            </w:r>
          </w:p>
        </w:tc>
        <w:tc>
          <w:tcPr>
            <w:tcW w:w="427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መልስ</w:t>
            </w: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101</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ጾታ</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ወንድ                      2. ሴት</w:t>
            </w: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102</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እድሜዎት ስንት ነው</w:t>
            </w:r>
          </w:p>
        </w:tc>
        <w:tc>
          <w:tcPr>
            <w:tcW w:w="4272"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w:t>
            </w: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103</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የጋብቻ ሁኔታ ቢገልጹልን</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ያ</w:t>
            </w:r>
            <w:r w:rsidR="00B05031" w:rsidRPr="008021EF">
              <w:rPr>
                <w:rFonts w:ascii="Nyala" w:hAnsi="Nyala" w:cs="Times New Roman"/>
                <w:sz w:val="24"/>
                <w:szCs w:val="24"/>
              </w:rPr>
              <w:t>ላ</w:t>
            </w:r>
            <w:r w:rsidRPr="008021EF">
              <w:rPr>
                <w:rFonts w:ascii="Nyala" w:hAnsi="Nyala" w:cs="Times New Roman"/>
                <w:sz w:val="24"/>
                <w:szCs w:val="24"/>
              </w:rPr>
              <w:t xml:space="preserve">ገባ  2. </w:t>
            </w:r>
            <w:r w:rsidR="00B05031" w:rsidRPr="008021EF">
              <w:rPr>
                <w:rFonts w:ascii="Nyala" w:hAnsi="Nyala" w:cs="Times New Roman"/>
                <w:sz w:val="24"/>
                <w:szCs w:val="24"/>
              </w:rPr>
              <w:t>ያ</w:t>
            </w:r>
            <w:r w:rsidRPr="008021EF">
              <w:rPr>
                <w:rFonts w:ascii="Nyala" w:hAnsi="Nyala" w:cs="Times New Roman"/>
                <w:sz w:val="24"/>
                <w:szCs w:val="24"/>
              </w:rPr>
              <w:t>ገባ  3. አግብቶ የፈታ</w:t>
            </w:r>
          </w:p>
          <w:p w:rsidR="000A5364" w:rsidRPr="008021EF" w:rsidRDefault="000A5364">
            <w:pPr>
              <w:jc w:val="both"/>
              <w:rPr>
                <w:rFonts w:ascii="Nyala" w:hAnsi="Nyala" w:cs="Times New Roman"/>
                <w:sz w:val="24"/>
                <w:szCs w:val="24"/>
              </w:rPr>
            </w:pPr>
            <w:r w:rsidRPr="008021EF">
              <w:rPr>
                <w:rFonts w:ascii="Nyala" w:hAnsi="Nyala" w:cs="Times New Roman"/>
                <w:sz w:val="24"/>
                <w:szCs w:val="24"/>
              </w:rPr>
              <w:t>4. የሞተባት/ የሞተበት</w:t>
            </w: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104</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ያለዎትን የትምህርት ደረጃ ቢገልፁልን</w:t>
            </w:r>
          </w:p>
        </w:tc>
        <w:tc>
          <w:tcPr>
            <w:tcW w:w="4272" w:type="dxa"/>
          </w:tcPr>
          <w:p w:rsidR="000A5364" w:rsidRPr="008021EF" w:rsidRDefault="000A5364">
            <w:pPr>
              <w:rPr>
                <w:rFonts w:ascii="Nyala" w:hAnsi="Nyala" w:cs="Times New Roman"/>
                <w:sz w:val="24"/>
                <w:szCs w:val="24"/>
              </w:rPr>
            </w:pPr>
            <w:r w:rsidRPr="008021EF">
              <w:rPr>
                <w:rFonts w:ascii="Nyala" w:hAnsi="Nyala" w:cs="Times New Roman"/>
                <w:sz w:val="24"/>
                <w:szCs w:val="24"/>
              </w:rPr>
              <w:t>1. ማንበብ እና መፃፍ የማይችል</w:t>
            </w:r>
          </w:p>
          <w:p w:rsidR="000A5364" w:rsidRPr="008021EF" w:rsidRDefault="000A5364">
            <w:pPr>
              <w:rPr>
                <w:rFonts w:ascii="Nyala" w:hAnsi="Nyala" w:cs="Times New Roman"/>
                <w:sz w:val="24"/>
                <w:szCs w:val="24"/>
              </w:rPr>
            </w:pPr>
            <w:r w:rsidRPr="008021EF">
              <w:rPr>
                <w:rFonts w:ascii="Nyala" w:hAnsi="Nyala" w:cs="Times New Roman"/>
                <w:sz w:val="24"/>
                <w:szCs w:val="24"/>
              </w:rPr>
              <w:t>2. ማንበብ እና መፃፍ የሚይችል</w:t>
            </w:r>
          </w:p>
          <w:p w:rsidR="00B05031" w:rsidRPr="008021EF" w:rsidRDefault="00B05031">
            <w:pPr>
              <w:rPr>
                <w:rFonts w:ascii="Nyala" w:hAnsi="Nyala" w:cs="Times New Roman"/>
                <w:sz w:val="24"/>
                <w:szCs w:val="24"/>
              </w:rPr>
            </w:pPr>
            <w:r w:rsidRPr="008021EF">
              <w:rPr>
                <w:rFonts w:ascii="Nyala" w:hAnsi="Nyala" w:cs="Times New Roman"/>
                <w:sz w:val="24"/>
                <w:szCs w:val="24"/>
              </w:rPr>
              <w:t>3. ተማሪ</w:t>
            </w:r>
          </w:p>
          <w:p w:rsidR="000A5364" w:rsidRPr="008021EF" w:rsidRDefault="00B05031">
            <w:pPr>
              <w:rPr>
                <w:rFonts w:ascii="Nyala" w:hAnsi="Nyala" w:cs="Times New Roman"/>
                <w:sz w:val="24"/>
                <w:szCs w:val="24"/>
              </w:rPr>
            </w:pPr>
            <w:r w:rsidRPr="008021EF">
              <w:rPr>
                <w:rFonts w:ascii="Nyala" w:hAnsi="Nyala" w:cs="Times New Roman"/>
                <w:sz w:val="24"/>
                <w:szCs w:val="24"/>
              </w:rPr>
              <w:t>4</w:t>
            </w:r>
            <w:r w:rsidR="000A5364" w:rsidRPr="008021EF">
              <w:rPr>
                <w:rFonts w:ascii="Nyala" w:hAnsi="Nyala" w:cs="Times New Roman"/>
                <w:sz w:val="24"/>
                <w:szCs w:val="24"/>
              </w:rPr>
              <w:t>. ሰርትፊኬት</w:t>
            </w:r>
          </w:p>
          <w:p w:rsidR="000A5364" w:rsidRPr="008021EF" w:rsidRDefault="00B05031">
            <w:pPr>
              <w:jc w:val="both"/>
              <w:rPr>
                <w:rFonts w:ascii="Nyala" w:hAnsi="Nyala" w:cs="Times New Roman"/>
                <w:sz w:val="24"/>
                <w:szCs w:val="24"/>
              </w:rPr>
            </w:pPr>
            <w:r w:rsidRPr="008021EF">
              <w:rPr>
                <w:rFonts w:ascii="Nyala" w:hAnsi="Nyala" w:cs="Times New Roman"/>
                <w:sz w:val="24"/>
                <w:szCs w:val="24"/>
              </w:rPr>
              <w:t>5</w:t>
            </w:r>
            <w:r w:rsidR="000A5364" w:rsidRPr="008021EF">
              <w:rPr>
                <w:rFonts w:ascii="Nyala" w:hAnsi="Nyala" w:cs="Times New Roman"/>
                <w:sz w:val="24"/>
                <w:szCs w:val="24"/>
              </w:rPr>
              <w:t>.  ዲፕሎማ</w:t>
            </w:r>
          </w:p>
          <w:p w:rsidR="000A5364" w:rsidRPr="008021EF" w:rsidRDefault="00B05031">
            <w:pPr>
              <w:jc w:val="both"/>
              <w:rPr>
                <w:rFonts w:ascii="Nyala" w:hAnsi="Nyala" w:cs="Times New Roman"/>
                <w:sz w:val="24"/>
                <w:szCs w:val="24"/>
              </w:rPr>
            </w:pPr>
            <w:r w:rsidRPr="008021EF">
              <w:rPr>
                <w:rFonts w:ascii="Nyala" w:hAnsi="Nyala" w:cs="Times New Roman"/>
                <w:sz w:val="24"/>
                <w:szCs w:val="24"/>
              </w:rPr>
              <w:t>6</w:t>
            </w:r>
            <w:r w:rsidR="000A5364" w:rsidRPr="008021EF">
              <w:rPr>
                <w:rFonts w:ascii="Nyala" w:hAnsi="Nyala" w:cs="Times New Roman"/>
                <w:sz w:val="24"/>
                <w:szCs w:val="24"/>
              </w:rPr>
              <w:t>. የመጀመሪያ ዲግሪ</w:t>
            </w:r>
          </w:p>
          <w:p w:rsidR="000A5364" w:rsidRPr="008021EF" w:rsidRDefault="00B05031">
            <w:pPr>
              <w:rPr>
                <w:rFonts w:ascii="Nyala" w:hAnsi="Nyala" w:cs="Times New Roman"/>
                <w:sz w:val="24"/>
                <w:szCs w:val="24"/>
              </w:rPr>
            </w:pPr>
            <w:r w:rsidRPr="008021EF">
              <w:rPr>
                <w:rFonts w:ascii="Nyala" w:hAnsi="Nyala" w:cs="Times New Roman"/>
                <w:sz w:val="24"/>
                <w:szCs w:val="24"/>
              </w:rPr>
              <w:t>7</w:t>
            </w:r>
            <w:r w:rsidR="000A5364" w:rsidRPr="008021EF">
              <w:rPr>
                <w:rFonts w:ascii="Nyala" w:hAnsi="Nyala" w:cs="Times New Roman"/>
                <w:sz w:val="24"/>
                <w:szCs w:val="24"/>
              </w:rPr>
              <w:t>. የማስተርስ ዲግሪ እና ከዛ በላይ</w:t>
            </w:r>
          </w:p>
          <w:p w:rsidR="000A5364" w:rsidRPr="008021EF" w:rsidRDefault="000A5364">
            <w:pPr>
              <w:jc w:val="both"/>
              <w:rPr>
                <w:rFonts w:ascii="Nyala" w:hAnsi="Nyala" w:cs="Times New Roman"/>
                <w:sz w:val="24"/>
                <w:szCs w:val="24"/>
              </w:rPr>
            </w:pP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105</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የዎር ገቢዎ ምን ያህል ነው</w:t>
            </w:r>
          </w:p>
        </w:tc>
        <w:tc>
          <w:tcPr>
            <w:tcW w:w="4272"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w:t>
            </w: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106</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አሁን ያሉበት የስራ መስክ ቢገልፁልን</w:t>
            </w:r>
          </w:p>
        </w:tc>
        <w:tc>
          <w:tcPr>
            <w:tcW w:w="4272" w:type="dxa"/>
          </w:tcPr>
          <w:p w:rsidR="000A5364" w:rsidRPr="008021EF" w:rsidRDefault="000A5364">
            <w:pPr>
              <w:jc w:val="both"/>
              <w:rPr>
                <w:rFonts w:ascii="Times New Roman" w:hAnsi="Times New Roman" w:cs="Times New Roman"/>
                <w:sz w:val="24"/>
                <w:szCs w:val="24"/>
              </w:rPr>
            </w:pP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107</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የት ነው ሚኖሩት</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ከተማ   2. ገጠር</w:t>
            </w: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108</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አልኮል  ይጠጣሉ</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አወ     2. የለም</w:t>
            </w:r>
          </w:p>
        </w:tc>
      </w:tr>
      <w:tr w:rsidR="00285F75" w:rsidRPr="008021EF" w:rsidTr="000A5364">
        <w:tc>
          <w:tcPr>
            <w:tcW w:w="846"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109</w:t>
            </w:r>
          </w:p>
        </w:tc>
        <w:tc>
          <w:tcPr>
            <w:tcW w:w="366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ሲጋራ ያጨሳሉ</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አወ     2. የለም</w:t>
            </w:r>
          </w:p>
        </w:tc>
      </w:tr>
    </w:tbl>
    <w:p w:rsidR="00EC1DD4" w:rsidRPr="008021EF" w:rsidRDefault="00EC1DD4">
      <w:pPr>
        <w:spacing w:after="0" w:line="240" w:lineRule="auto"/>
        <w:jc w:val="both"/>
        <w:rPr>
          <w:rFonts w:ascii="Times New Roman" w:hAnsi="Times New Roman" w:cs="Times New Roman"/>
          <w:sz w:val="24"/>
          <w:szCs w:val="24"/>
        </w:rPr>
      </w:pPr>
    </w:p>
    <w:p w:rsidR="00EC1DD4" w:rsidRPr="008021EF" w:rsidRDefault="00D07B07">
      <w:pPr>
        <w:spacing w:after="0" w:line="240" w:lineRule="auto"/>
        <w:jc w:val="both"/>
        <w:rPr>
          <w:rFonts w:ascii="Nyala" w:hAnsi="Nyala" w:cs="Times New Roman"/>
          <w:b/>
          <w:sz w:val="24"/>
          <w:szCs w:val="24"/>
          <w:u w:val="single"/>
        </w:rPr>
      </w:pPr>
      <w:r w:rsidRPr="008021EF">
        <w:rPr>
          <w:rFonts w:ascii="Nyala" w:hAnsi="Nyala" w:cs="Times New Roman"/>
          <w:b/>
          <w:sz w:val="24"/>
          <w:szCs w:val="24"/>
          <w:u w:val="single"/>
        </w:rPr>
        <w:t>ክፍል 2 ከበሽታው ፣ ህክምና እና ከጤና ተቋሙ ጋር የተያያዙ አጋላጭ ሁኔታወች</w:t>
      </w:r>
    </w:p>
    <w:p w:rsidR="00EC1DD4" w:rsidRPr="008021EF" w:rsidRDefault="00EC1DD4">
      <w:pPr>
        <w:spacing w:after="0" w:line="240" w:lineRule="auto"/>
        <w:jc w:val="both"/>
        <w:rPr>
          <w:rFonts w:ascii="Nyala" w:hAnsi="Nyala" w:cs="Times New Roman"/>
          <w:b/>
          <w:sz w:val="24"/>
          <w:szCs w:val="24"/>
          <w:u w:val="single"/>
        </w:rPr>
      </w:pPr>
    </w:p>
    <w:tbl>
      <w:tblPr>
        <w:tblStyle w:val="TableGrid"/>
        <w:tblW w:w="8780" w:type="dxa"/>
        <w:tblLayout w:type="fixed"/>
        <w:tblLook w:val="04A0" w:firstRow="1" w:lastRow="0" w:firstColumn="1" w:lastColumn="0" w:noHBand="0" w:noVBand="1"/>
      </w:tblPr>
      <w:tblGrid>
        <w:gridCol w:w="988"/>
        <w:gridCol w:w="3520"/>
        <w:gridCol w:w="4272"/>
      </w:tblGrid>
      <w:tr w:rsidR="00285F75" w:rsidRPr="008021EF" w:rsidTr="000A5364">
        <w:tc>
          <w:tcPr>
            <w:tcW w:w="988"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ተ.ቁ</w:t>
            </w:r>
          </w:p>
        </w:tc>
        <w:tc>
          <w:tcPr>
            <w:tcW w:w="3520"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ጥያቄዎች</w:t>
            </w:r>
          </w:p>
        </w:tc>
        <w:tc>
          <w:tcPr>
            <w:tcW w:w="4272"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መልሶች</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201</w:t>
            </w:r>
          </w:p>
        </w:tc>
        <w:tc>
          <w:tcPr>
            <w:tcW w:w="3520" w:type="dxa"/>
          </w:tcPr>
          <w:p w:rsidR="000A5364" w:rsidRPr="008021EF" w:rsidRDefault="000A5364">
            <w:pPr>
              <w:rPr>
                <w:rFonts w:ascii="Nyala" w:hAnsi="Nyala" w:cs="Times New Roman"/>
                <w:sz w:val="24"/>
                <w:szCs w:val="24"/>
              </w:rPr>
            </w:pPr>
            <w:r w:rsidRPr="008021EF">
              <w:rPr>
                <w:rFonts w:ascii="Nyala" w:hAnsi="Nyala" w:cs="Times New Roman"/>
                <w:sz w:val="24"/>
                <w:szCs w:val="24"/>
              </w:rPr>
              <w:t>በሽታው እንዳለብዎት ካወቁ ምንያህል ጊዜ ሆነዎት</w:t>
            </w:r>
          </w:p>
        </w:tc>
        <w:tc>
          <w:tcPr>
            <w:tcW w:w="4272"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202</w:t>
            </w:r>
          </w:p>
        </w:tc>
        <w:tc>
          <w:tcPr>
            <w:tcW w:w="3520" w:type="dxa"/>
          </w:tcPr>
          <w:p w:rsidR="000A5364" w:rsidRPr="008021EF" w:rsidRDefault="000A5364">
            <w:pPr>
              <w:rPr>
                <w:rFonts w:ascii="Nyala" w:hAnsi="Nyala" w:cs="Times New Roman"/>
                <w:sz w:val="24"/>
                <w:szCs w:val="24"/>
              </w:rPr>
            </w:pPr>
            <w:r w:rsidRPr="008021EF">
              <w:rPr>
                <w:rFonts w:ascii="Nyala" w:hAnsi="Nyala" w:cs="Times New Roman"/>
                <w:sz w:val="24"/>
                <w:szCs w:val="24"/>
              </w:rPr>
              <w:t>አሁን እየወሰዱት ያለው መድሃኒት</w:t>
            </w:r>
          </w:p>
        </w:tc>
        <w:tc>
          <w:tcPr>
            <w:tcW w:w="4272" w:type="dxa"/>
          </w:tcPr>
          <w:p w:rsidR="000A5364" w:rsidRPr="008021EF" w:rsidRDefault="000A5364">
            <w:pPr>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ምግብ እና ኢንሱሊን</w:t>
            </w:r>
          </w:p>
          <w:p w:rsidR="000A5364" w:rsidRPr="008021EF" w:rsidRDefault="000A5364">
            <w:pPr>
              <w:rPr>
                <w:rFonts w:ascii="Nyala" w:hAnsi="Nyala" w:cs="Times New Roman"/>
                <w:sz w:val="24"/>
                <w:szCs w:val="24"/>
              </w:rPr>
            </w:pPr>
            <w:r w:rsidRPr="008021EF">
              <w:rPr>
                <w:rFonts w:ascii="Nyala" w:hAnsi="Nyala" w:cs="Times New Roman"/>
                <w:sz w:val="24"/>
                <w:szCs w:val="24"/>
              </w:rPr>
              <w:t>2. ሚዋጥ ክኒን የስኩዋር መጠን መቀነሻ እ ና ምግብ</w:t>
            </w:r>
          </w:p>
          <w:p w:rsidR="000A5364" w:rsidRPr="008021EF" w:rsidRDefault="000A5364">
            <w:pPr>
              <w:rPr>
                <w:rFonts w:ascii="Nyala" w:hAnsi="Nyala" w:cs="Times New Roman"/>
                <w:sz w:val="24"/>
                <w:szCs w:val="24"/>
              </w:rPr>
            </w:pPr>
            <w:r w:rsidRPr="008021EF">
              <w:rPr>
                <w:rFonts w:ascii="Nyala" w:hAnsi="Nyala" w:cs="Times New Roman"/>
                <w:sz w:val="24"/>
                <w:szCs w:val="24"/>
              </w:rPr>
              <w:t>3. ሁሉንም</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203</w:t>
            </w:r>
          </w:p>
        </w:tc>
        <w:tc>
          <w:tcPr>
            <w:tcW w:w="3520" w:type="dxa"/>
          </w:tcPr>
          <w:p w:rsidR="000A5364" w:rsidRPr="008021EF" w:rsidRDefault="000A5364">
            <w:pPr>
              <w:rPr>
                <w:rFonts w:ascii="Nyala" w:hAnsi="Nyala" w:cs="Times New Roman"/>
                <w:sz w:val="24"/>
                <w:szCs w:val="24"/>
              </w:rPr>
            </w:pPr>
            <w:r w:rsidRPr="008021EF">
              <w:rPr>
                <w:rFonts w:ascii="Nyala" w:hAnsi="Nyala" w:cs="Times New Roman"/>
                <w:sz w:val="24"/>
                <w:szCs w:val="24"/>
              </w:rPr>
              <w:t xml:space="preserve">ቤትዎ ከጤና ተቋምዎ  ያለው እርቀት </w:t>
            </w:r>
            <w:r w:rsidR="00706246" w:rsidRPr="008021EF">
              <w:rPr>
                <w:rFonts w:ascii="Nyala" w:hAnsi="Nyala" w:cs="Times New Roman"/>
                <w:sz w:val="24"/>
                <w:szCs w:val="24"/>
              </w:rPr>
              <w:t xml:space="preserve">(በ ኪ.ሜ) </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204</w:t>
            </w:r>
          </w:p>
        </w:tc>
        <w:tc>
          <w:tcPr>
            <w:tcW w:w="3520"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ከቤተሰብዎ ስኳር ያለበት/ የነበረበት አለ</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አወ    2. የለም</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205</w:t>
            </w:r>
          </w:p>
        </w:tc>
        <w:tc>
          <w:tcPr>
            <w:tcW w:w="3520" w:type="dxa"/>
          </w:tcPr>
          <w:p w:rsidR="000A5364" w:rsidRPr="008021EF" w:rsidRDefault="000A5364">
            <w:pPr>
              <w:jc w:val="both"/>
              <w:rPr>
                <w:rFonts w:ascii="Nyala" w:hAnsi="Nyala" w:cs="Times New Roman"/>
                <w:sz w:val="24"/>
                <w:szCs w:val="24"/>
              </w:rPr>
            </w:pPr>
            <w:r w:rsidRPr="008021EF">
              <w:rPr>
                <w:rFonts w:ascii="Nyala" w:hAnsi="Nyala" w:cs="Times New Roman"/>
                <w:sz w:val="24"/>
                <w:szCs w:val="24"/>
              </w:rPr>
              <w:t xml:space="preserve">የስኳር መጠንዎን ከቤትዎ ይለካሉ  </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አዎ   2. የለም</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206</w:t>
            </w:r>
          </w:p>
        </w:tc>
        <w:tc>
          <w:tcPr>
            <w:tcW w:w="3520" w:type="dxa"/>
          </w:tcPr>
          <w:p w:rsidR="000A5364" w:rsidRPr="008021EF" w:rsidRDefault="000A5364">
            <w:pPr>
              <w:rPr>
                <w:rFonts w:ascii="Nyala" w:hAnsi="Nyala" w:cs="Times New Roman"/>
                <w:sz w:val="24"/>
                <w:szCs w:val="24"/>
              </w:rPr>
            </w:pPr>
            <w:r w:rsidRPr="008021EF">
              <w:rPr>
                <w:rFonts w:ascii="Nyala" w:hAnsi="Nyala" w:cs="Times New Roman"/>
                <w:sz w:val="24"/>
                <w:szCs w:val="24"/>
              </w:rPr>
              <w:t>የመጠነቁስ ጠቋሚ ( ቢ ኤም አይ)</w:t>
            </w:r>
          </w:p>
        </w:tc>
        <w:tc>
          <w:tcPr>
            <w:tcW w:w="4272" w:type="dxa"/>
          </w:tcPr>
          <w:p w:rsidR="000A5364" w:rsidRPr="008021EF" w:rsidRDefault="000065A3">
            <w:pPr>
              <w:jc w:val="both"/>
              <w:rPr>
                <w:rFonts w:ascii="Times New Roman" w:hAnsi="Times New Roman" w:cs="Times New Roman"/>
                <w:sz w:val="24"/>
                <w:szCs w:val="24"/>
              </w:rPr>
            </w:pPr>
            <w:r w:rsidRPr="008021EF">
              <w:rPr>
                <w:rFonts w:ascii="Times New Roman" w:hAnsi="Times New Roman" w:cs="Times New Roman"/>
                <w:sz w:val="24"/>
                <w:szCs w:val="24"/>
              </w:rPr>
              <w:t>________________</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207</w:t>
            </w:r>
          </w:p>
        </w:tc>
        <w:tc>
          <w:tcPr>
            <w:tcW w:w="3520" w:type="dxa"/>
          </w:tcPr>
          <w:p w:rsidR="000A5364" w:rsidRPr="008021EF" w:rsidRDefault="000A5364">
            <w:pPr>
              <w:rPr>
                <w:rFonts w:ascii="Nyala" w:hAnsi="Nyala" w:cs="Times New Roman"/>
                <w:sz w:val="24"/>
                <w:szCs w:val="24"/>
              </w:rPr>
            </w:pPr>
            <w:r w:rsidRPr="008021EF">
              <w:rPr>
                <w:rFonts w:ascii="Nyala" w:hAnsi="Nyala" w:cs="Times New Roman"/>
                <w:sz w:val="24"/>
                <w:szCs w:val="24"/>
              </w:rPr>
              <w:t>ከመድሃኒትዎ ጋር ያለዎት ጉድኝት ምን ይመስላል</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ጥሩ     2. ደካማ</w:t>
            </w:r>
          </w:p>
        </w:tc>
      </w:tr>
      <w:tr w:rsidR="00285F75" w:rsidRPr="008021EF" w:rsidTr="000A5364">
        <w:tc>
          <w:tcPr>
            <w:tcW w:w="988" w:type="dxa"/>
          </w:tcPr>
          <w:p w:rsidR="000A5364" w:rsidRPr="008021EF" w:rsidRDefault="000A5364">
            <w:pPr>
              <w:jc w:val="both"/>
              <w:rPr>
                <w:rFonts w:ascii="Times New Roman" w:hAnsi="Times New Roman" w:cs="Times New Roman"/>
                <w:sz w:val="24"/>
                <w:szCs w:val="24"/>
              </w:rPr>
            </w:pPr>
            <w:r w:rsidRPr="008021EF">
              <w:rPr>
                <w:rFonts w:ascii="Times New Roman" w:hAnsi="Times New Roman" w:cs="Times New Roman"/>
                <w:sz w:val="24"/>
                <w:szCs w:val="24"/>
              </w:rPr>
              <w:t>208</w:t>
            </w:r>
          </w:p>
        </w:tc>
        <w:tc>
          <w:tcPr>
            <w:tcW w:w="3520" w:type="dxa"/>
          </w:tcPr>
          <w:p w:rsidR="000A5364" w:rsidRPr="008021EF" w:rsidRDefault="00DA0C86">
            <w:pPr>
              <w:rPr>
                <w:rFonts w:ascii="Nyala" w:hAnsi="Nyala" w:cs="Times New Roman"/>
                <w:sz w:val="24"/>
                <w:szCs w:val="24"/>
              </w:rPr>
            </w:pPr>
            <w:r w:rsidRPr="008021EF">
              <w:rPr>
                <w:rFonts w:ascii="Nyala" w:hAnsi="Nyala" w:cs="Times New Roman"/>
                <w:sz w:val="24"/>
                <w:szCs w:val="24"/>
              </w:rPr>
              <w:t xml:space="preserve">ስለ ስኳር እና ተያያዥ ነገሮች </w:t>
            </w:r>
            <w:r w:rsidR="000A5364" w:rsidRPr="008021EF">
              <w:rPr>
                <w:rFonts w:ascii="Nyala" w:hAnsi="Nyala" w:cs="Times New Roman"/>
                <w:sz w:val="24"/>
                <w:szCs w:val="24"/>
              </w:rPr>
              <w:t>የጤና የትምህርት ተሰጥዎት ያ</w:t>
            </w:r>
            <w:r w:rsidRPr="008021EF">
              <w:rPr>
                <w:rFonts w:ascii="Nyala" w:hAnsi="Nyala" w:cs="Times New Roman"/>
                <w:sz w:val="24"/>
                <w:szCs w:val="24"/>
              </w:rPr>
              <w:t>ው</w:t>
            </w:r>
            <w:r w:rsidR="000A5364" w:rsidRPr="008021EF">
              <w:rPr>
                <w:rFonts w:ascii="Nyala" w:hAnsi="Nyala" w:cs="Times New Roman"/>
                <w:sz w:val="24"/>
                <w:szCs w:val="24"/>
              </w:rPr>
              <w:t xml:space="preserve">ቃል </w:t>
            </w:r>
          </w:p>
        </w:tc>
        <w:tc>
          <w:tcPr>
            <w:tcW w:w="4272" w:type="dxa"/>
          </w:tcPr>
          <w:p w:rsidR="000A5364" w:rsidRPr="008021EF" w:rsidRDefault="000A5364">
            <w:pPr>
              <w:jc w:val="both"/>
              <w:rPr>
                <w:rFonts w:ascii="Nyala" w:hAnsi="Nyala" w:cs="Times New Roman"/>
                <w:sz w:val="24"/>
                <w:szCs w:val="24"/>
              </w:rPr>
            </w:pPr>
            <w:r w:rsidRPr="008021EF">
              <w:rPr>
                <w:rFonts w:ascii="Times New Roman" w:hAnsi="Times New Roman" w:cs="Times New Roman"/>
                <w:sz w:val="24"/>
                <w:szCs w:val="24"/>
              </w:rPr>
              <w:t xml:space="preserve">1. </w:t>
            </w:r>
            <w:r w:rsidRPr="008021EF">
              <w:rPr>
                <w:rFonts w:ascii="Nyala" w:hAnsi="Nyala" w:cs="Times New Roman"/>
                <w:sz w:val="24"/>
                <w:szCs w:val="24"/>
              </w:rPr>
              <w:t>አወ     2. የለም</w:t>
            </w:r>
          </w:p>
        </w:tc>
      </w:tr>
    </w:tbl>
    <w:p w:rsidR="00EC1DD4" w:rsidRPr="008021EF" w:rsidRDefault="00EC1DD4">
      <w:pPr>
        <w:spacing w:after="0" w:line="360" w:lineRule="auto"/>
        <w:jc w:val="both"/>
        <w:rPr>
          <w:rFonts w:ascii="Times New Roman" w:hAnsi="Times New Roman" w:cs="Times New Roman"/>
          <w:b/>
          <w:sz w:val="28"/>
          <w:szCs w:val="28"/>
        </w:rPr>
      </w:pPr>
    </w:p>
    <w:p w:rsidR="00EC1DD4" w:rsidRPr="008021EF" w:rsidRDefault="00EC1DD4">
      <w:pPr>
        <w:spacing w:after="0" w:line="360" w:lineRule="auto"/>
        <w:jc w:val="both"/>
        <w:rPr>
          <w:rFonts w:ascii="Times New Roman" w:hAnsi="Times New Roman" w:cs="Times New Roman"/>
          <w:b/>
          <w:sz w:val="28"/>
          <w:szCs w:val="28"/>
        </w:rPr>
      </w:pPr>
    </w:p>
    <w:p w:rsidR="00EC1DD4" w:rsidRPr="008021EF" w:rsidRDefault="00EC1DD4">
      <w:pPr>
        <w:spacing w:after="0" w:line="360" w:lineRule="auto"/>
        <w:jc w:val="both"/>
        <w:rPr>
          <w:rFonts w:ascii="Times New Roman" w:hAnsi="Times New Roman" w:cs="Times New Roman"/>
          <w:b/>
          <w:sz w:val="28"/>
          <w:szCs w:val="28"/>
        </w:rPr>
      </w:pPr>
    </w:p>
    <w:p w:rsidR="00EC1DD4" w:rsidRPr="008021EF" w:rsidRDefault="00EC1DD4">
      <w:pPr>
        <w:spacing w:after="0" w:line="360" w:lineRule="auto"/>
        <w:jc w:val="both"/>
        <w:rPr>
          <w:rFonts w:ascii="Times New Roman" w:hAnsi="Times New Roman" w:cs="Times New Roman"/>
          <w:b/>
          <w:sz w:val="28"/>
          <w:szCs w:val="28"/>
        </w:rPr>
      </w:pPr>
    </w:p>
    <w:p w:rsidR="000A5364" w:rsidRPr="008021EF" w:rsidRDefault="000A5364">
      <w:pPr>
        <w:spacing w:after="0" w:line="360" w:lineRule="auto"/>
        <w:jc w:val="both"/>
        <w:rPr>
          <w:rFonts w:ascii="Times New Roman" w:hAnsi="Times New Roman" w:cs="Times New Roman"/>
          <w:b/>
          <w:sz w:val="28"/>
          <w:szCs w:val="28"/>
        </w:rPr>
      </w:pPr>
    </w:p>
    <w:p w:rsidR="008E6B88" w:rsidRPr="008021EF" w:rsidRDefault="008E6B88">
      <w:pPr>
        <w:spacing w:after="0" w:line="360" w:lineRule="auto"/>
        <w:jc w:val="both"/>
        <w:rPr>
          <w:rFonts w:ascii="Times New Roman" w:hAnsi="Times New Roman" w:cs="Times New Roman"/>
          <w:b/>
          <w:sz w:val="28"/>
          <w:szCs w:val="28"/>
        </w:rPr>
        <w:sectPr w:rsidR="008E6B88" w:rsidRPr="008021EF" w:rsidSect="008E6B88">
          <w:type w:val="continuous"/>
          <w:pgSz w:w="11906" w:h="16838"/>
          <w:pgMar w:top="1440" w:right="1440" w:bottom="1440" w:left="1440" w:header="708" w:footer="708" w:gutter="0"/>
          <w:pgNumType w:start="46"/>
          <w:cols w:space="708"/>
          <w:docGrid w:linePitch="360"/>
        </w:sectPr>
      </w:pPr>
    </w:p>
    <w:p w:rsidR="000A5364" w:rsidRPr="008021EF" w:rsidRDefault="000A5364">
      <w:pPr>
        <w:spacing w:after="0" w:line="360" w:lineRule="auto"/>
        <w:jc w:val="both"/>
        <w:rPr>
          <w:rFonts w:ascii="Times New Roman" w:hAnsi="Times New Roman" w:cs="Times New Roman"/>
          <w:b/>
          <w:sz w:val="28"/>
          <w:szCs w:val="28"/>
        </w:rPr>
      </w:pPr>
    </w:p>
    <w:p w:rsidR="008E6B88" w:rsidRPr="008021EF" w:rsidRDefault="008E6B88">
      <w:pPr>
        <w:spacing w:after="0" w:line="240" w:lineRule="auto"/>
        <w:rPr>
          <w:rFonts w:ascii="Nyala" w:hAnsi="Nyala" w:cs="Times New Roman"/>
          <w:b/>
          <w:sz w:val="28"/>
          <w:szCs w:val="28"/>
          <w:u w:val="single"/>
        </w:rPr>
        <w:sectPr w:rsidR="008E6B88" w:rsidRPr="008021EF" w:rsidSect="00D67D29">
          <w:type w:val="continuous"/>
          <w:pgSz w:w="11906" w:h="16838"/>
          <w:pgMar w:top="1440" w:right="1440" w:bottom="1440" w:left="1440" w:header="708" w:footer="708" w:gutter="0"/>
          <w:pgNumType w:start="49"/>
          <w:cols w:space="708"/>
          <w:docGrid w:linePitch="360"/>
        </w:sectPr>
      </w:pPr>
    </w:p>
    <w:p w:rsidR="00EC1DD4" w:rsidRPr="008021EF" w:rsidRDefault="00D07B07">
      <w:pPr>
        <w:spacing w:after="0" w:line="240" w:lineRule="auto"/>
        <w:rPr>
          <w:rFonts w:ascii="Nyala" w:hAnsi="Nyala" w:cs="Times New Roman"/>
          <w:b/>
          <w:sz w:val="28"/>
          <w:szCs w:val="28"/>
          <w:u w:val="single"/>
        </w:rPr>
      </w:pPr>
      <w:r w:rsidRPr="008021EF">
        <w:rPr>
          <w:rFonts w:ascii="Nyala" w:hAnsi="Nyala" w:cs="Times New Roman"/>
          <w:b/>
          <w:sz w:val="28"/>
          <w:szCs w:val="28"/>
          <w:u w:val="single"/>
        </w:rPr>
        <w:lastRenderedPageBreak/>
        <w:t>ክፍል 3</w:t>
      </w:r>
    </w:p>
    <w:p w:rsidR="00EC1DD4" w:rsidRPr="008021EF" w:rsidRDefault="00D07B07">
      <w:pPr>
        <w:spacing w:after="0" w:line="240" w:lineRule="auto"/>
        <w:rPr>
          <w:rFonts w:ascii="Nyala" w:hAnsi="Nyala" w:cs="Times New Roman"/>
          <w:sz w:val="24"/>
          <w:szCs w:val="24"/>
        </w:rPr>
      </w:pPr>
      <w:r w:rsidRPr="008021EF">
        <w:rPr>
          <w:rFonts w:ascii="Nyala" w:hAnsi="Nyala" w:cs="Times New Roman"/>
          <w:sz w:val="24"/>
          <w:szCs w:val="24"/>
        </w:rPr>
        <w:t>ከዚህ በታች የምንጠይቅዎ ስለ ስኳር በሽታ ምንነት፣ ህክምና እና ስለሚያመጣቸው ውስብስብ ችግሮች ያለዎትን ተዛማጅ እውቀት ሲሆን እርስዎ አወ፣ አይድለም ወይም አላቅም ብለው መመለስ ይችላሉ፡፡</w:t>
      </w:r>
    </w:p>
    <w:p w:rsidR="00EC1DD4" w:rsidRPr="008021EF" w:rsidRDefault="00EC1DD4">
      <w:pPr>
        <w:spacing w:after="0" w:line="240" w:lineRule="auto"/>
        <w:rPr>
          <w:rFonts w:ascii="Nyala" w:hAnsi="Nyala" w:cs="Times New Roman"/>
          <w:sz w:val="28"/>
          <w:szCs w:val="28"/>
        </w:rPr>
      </w:pPr>
    </w:p>
    <w:tbl>
      <w:tblPr>
        <w:tblStyle w:val="TableGrid"/>
        <w:tblW w:w="10774" w:type="dxa"/>
        <w:tblInd w:w="-714" w:type="dxa"/>
        <w:tblLayout w:type="fixed"/>
        <w:tblLook w:val="04A0" w:firstRow="1" w:lastRow="0" w:firstColumn="1" w:lastColumn="0" w:noHBand="0" w:noVBand="1"/>
      </w:tblPr>
      <w:tblGrid>
        <w:gridCol w:w="709"/>
        <w:gridCol w:w="7513"/>
        <w:gridCol w:w="567"/>
        <w:gridCol w:w="992"/>
        <w:gridCol w:w="993"/>
      </w:tblGrid>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ተ.ቁ</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ጥያቄ</w:t>
            </w:r>
          </w:p>
        </w:tc>
        <w:tc>
          <w:tcPr>
            <w:tcW w:w="2552" w:type="dxa"/>
            <w:gridSpan w:val="3"/>
          </w:tcPr>
          <w:p w:rsidR="003446A0" w:rsidRPr="008021EF" w:rsidRDefault="003446A0">
            <w:pPr>
              <w:rPr>
                <w:rFonts w:ascii="Nyala" w:hAnsi="Nyala" w:cs="Times New Roman"/>
                <w:sz w:val="24"/>
                <w:szCs w:val="24"/>
              </w:rPr>
            </w:pPr>
            <w:r w:rsidRPr="008021EF">
              <w:rPr>
                <w:rFonts w:ascii="Nyala" w:hAnsi="Nyala" w:cs="Times New Roman"/>
                <w:sz w:val="24"/>
                <w:szCs w:val="24"/>
              </w:rPr>
              <w:t xml:space="preserve">        መልስ</w:t>
            </w:r>
          </w:p>
        </w:tc>
      </w:tr>
      <w:tr w:rsidR="00285F75" w:rsidRPr="008021EF" w:rsidTr="003446A0">
        <w:tc>
          <w:tcPr>
            <w:tcW w:w="709" w:type="dxa"/>
          </w:tcPr>
          <w:p w:rsidR="003446A0" w:rsidRPr="008021EF" w:rsidRDefault="003446A0">
            <w:pPr>
              <w:rPr>
                <w:rFonts w:ascii="Times New Roman" w:hAnsi="Times New Roman" w:cs="Times New Roman"/>
                <w:sz w:val="24"/>
                <w:szCs w:val="24"/>
              </w:rPr>
            </w:pP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ስኳር ምንድን ነው</w:t>
            </w:r>
          </w:p>
        </w:tc>
        <w:tc>
          <w:tcPr>
            <w:tcW w:w="567" w:type="dxa"/>
          </w:tcPr>
          <w:p w:rsidR="003446A0" w:rsidRPr="008021EF" w:rsidRDefault="003446A0">
            <w:pPr>
              <w:rPr>
                <w:rFonts w:ascii="Nyala" w:hAnsi="Nyala" w:cs="Times New Roman"/>
                <w:sz w:val="24"/>
                <w:szCs w:val="24"/>
              </w:rPr>
            </w:pPr>
            <w:r w:rsidRPr="008021EF">
              <w:rPr>
                <w:rFonts w:ascii="Nyala" w:hAnsi="Nyala" w:cs="Times New Roman"/>
                <w:sz w:val="24"/>
                <w:szCs w:val="24"/>
              </w:rPr>
              <w:t>አዎ</w:t>
            </w:r>
          </w:p>
        </w:tc>
        <w:tc>
          <w:tcPr>
            <w:tcW w:w="992" w:type="dxa"/>
          </w:tcPr>
          <w:p w:rsidR="003446A0" w:rsidRPr="008021EF" w:rsidRDefault="003446A0">
            <w:pPr>
              <w:rPr>
                <w:rFonts w:ascii="Nyala" w:hAnsi="Nyala" w:cs="Times New Roman"/>
                <w:sz w:val="24"/>
                <w:szCs w:val="24"/>
              </w:rPr>
            </w:pPr>
            <w:r w:rsidRPr="008021EF">
              <w:rPr>
                <w:rFonts w:ascii="Nyala" w:hAnsi="Nyala" w:cs="Times New Roman"/>
                <w:sz w:val="24"/>
                <w:szCs w:val="24"/>
              </w:rPr>
              <w:t>አይደለም</w:t>
            </w:r>
          </w:p>
        </w:tc>
        <w:tc>
          <w:tcPr>
            <w:tcW w:w="993" w:type="dxa"/>
          </w:tcPr>
          <w:p w:rsidR="003446A0" w:rsidRPr="008021EF" w:rsidRDefault="003446A0">
            <w:pPr>
              <w:rPr>
                <w:rFonts w:ascii="Nyala" w:hAnsi="Nyala" w:cs="Times New Roman"/>
                <w:sz w:val="24"/>
                <w:szCs w:val="24"/>
              </w:rPr>
            </w:pPr>
            <w:r w:rsidRPr="008021EF">
              <w:rPr>
                <w:rFonts w:ascii="Nyala" w:hAnsi="Nyala" w:cs="Times New Roman"/>
                <w:sz w:val="24"/>
                <w:szCs w:val="24"/>
              </w:rPr>
              <w:t>አላውቅም</w:t>
            </w: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301</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በሽታ በኢንሱሊን በበቂ ሁኔታ ያለመመረት ችግር ይመጣል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302</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በሽታ በደም ዉስጥ የስኳር መጠን መብዛት ነው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303</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በሽታ ሊድን የማይችል በሽታ ነው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304</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በሽታ ሰውነታችን ለኢንሱሊን በቂ መልስ ባለመስጠት የሚመጣ ነው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F90713">
        <w:tc>
          <w:tcPr>
            <w:tcW w:w="10774" w:type="dxa"/>
            <w:gridSpan w:val="5"/>
          </w:tcPr>
          <w:p w:rsidR="003446A0" w:rsidRPr="008021EF" w:rsidRDefault="003446A0">
            <w:pPr>
              <w:rPr>
                <w:rFonts w:ascii="Times New Roman" w:hAnsi="Times New Roman" w:cs="Times New Roman"/>
                <w:b/>
                <w:sz w:val="24"/>
                <w:szCs w:val="24"/>
              </w:rPr>
            </w:pPr>
            <w:r w:rsidRPr="008021EF">
              <w:rPr>
                <w:rFonts w:ascii="Nyala" w:hAnsi="Nyala" w:cs="Times New Roman"/>
                <w:b/>
                <w:sz w:val="24"/>
                <w:szCs w:val="24"/>
              </w:rPr>
              <w:t>ስለስኳር ህክምና ያለወት እውቀት</w:t>
            </w: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305</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ኢንሱሊን የደም የስኳር መጠን ለመቀነስ ይጠቅማል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306</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በ አፍ የሚዋጡ መድሀኒቶች የስኳር መጠንን ለመቀነስ  ይወሰዳሉ</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307</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የእለት ተለት እንቅስቃሴ የስኳር መጠን  ለመቆጣጠር ይጠቅማል.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308</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ጤናማ አመጋገብን መከተል የስኳር መጠንን ለመቆጣጠር ይጠቅማል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309</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ህመምተኛ  የአይኑነን ጤንነት መከትተል አለብት</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310</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ህመምተኛ  የእግሩን  ጤንነት መከትተል አለብት</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311</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መጠንን ለመቆጣጠር ክብደትን መቀነስ  አስፈላጊ ነው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F90713">
        <w:tc>
          <w:tcPr>
            <w:tcW w:w="10774" w:type="dxa"/>
            <w:gridSpan w:val="5"/>
          </w:tcPr>
          <w:p w:rsidR="003446A0" w:rsidRPr="008021EF" w:rsidRDefault="003446A0">
            <w:pPr>
              <w:rPr>
                <w:rFonts w:ascii="Times New Roman" w:hAnsi="Times New Roman" w:cs="Times New Roman"/>
                <w:b/>
                <w:sz w:val="24"/>
                <w:szCs w:val="24"/>
              </w:rPr>
            </w:pPr>
            <w:r w:rsidRPr="008021EF">
              <w:rPr>
                <w:rFonts w:ascii="Nyala" w:hAnsi="Nyala" w:cs="Times New Roman"/>
                <w:b/>
                <w:sz w:val="24"/>
                <w:szCs w:val="24"/>
              </w:rPr>
              <w:t xml:space="preserve">   የተወሳሰቡ የስኳር ችግሮች ምን ሊሆኑ ይችላሉ</w:t>
            </w:r>
          </w:p>
        </w:tc>
      </w:tr>
      <w:tr w:rsidR="00285F75" w:rsidRPr="008021EF" w:rsidTr="003446A0">
        <w:tc>
          <w:tcPr>
            <w:tcW w:w="709"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312</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 xml:space="preserve">ስኳር በአግባቡ ከልታከመ ለከፍተኛ የደም ዉስጥ ስኳር መጠን </w:t>
            </w:r>
            <w:r w:rsidR="000065A3" w:rsidRPr="008021EF">
              <w:rPr>
                <w:rFonts w:ascii="Nyala" w:hAnsi="Nyala" w:cs="Times New Roman"/>
                <w:sz w:val="24"/>
                <w:szCs w:val="24"/>
              </w:rPr>
              <w:t>መጨ</w:t>
            </w:r>
            <w:r w:rsidR="00C46FEF" w:rsidRPr="008021EF">
              <w:rPr>
                <w:rFonts w:ascii="Nyala" w:hAnsi="Nyala" w:cs="Times New Roman"/>
                <w:sz w:val="24"/>
                <w:szCs w:val="24"/>
              </w:rPr>
              <w:t>መር</w:t>
            </w:r>
            <w:r w:rsidRPr="008021EF">
              <w:rPr>
                <w:rFonts w:ascii="Nyala" w:hAnsi="Nyala" w:cs="Times New Roman"/>
                <w:sz w:val="24"/>
                <w:szCs w:val="24"/>
              </w:rPr>
              <w:t xml:space="preserve">  </w:t>
            </w:r>
            <w:r w:rsidR="000065A3" w:rsidRPr="008021EF">
              <w:rPr>
                <w:rFonts w:ascii="Nyala" w:hAnsi="Nyala" w:cs="Times New Roman"/>
                <w:sz w:val="24"/>
                <w:szCs w:val="24"/>
              </w:rPr>
              <w:t>ሊያጋል</w:t>
            </w:r>
            <w:r w:rsidR="008E3E62" w:rsidRPr="008021EF">
              <w:rPr>
                <w:rFonts w:ascii="Nyala" w:hAnsi="Nyala" w:cs="Times New Roman"/>
                <w:sz w:val="24"/>
                <w:szCs w:val="24"/>
              </w:rPr>
              <w:t>ጥ</w:t>
            </w:r>
            <w:r w:rsidRPr="008021EF">
              <w:rPr>
                <w:rFonts w:ascii="Nyala" w:hAnsi="Nyala" w:cs="Times New Roman"/>
                <w:sz w:val="24"/>
                <w:szCs w:val="24"/>
              </w:rPr>
              <w:t xml:space="preserve"> ይችላል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313</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 xml:space="preserve">ስኳር በአግባቡ ከልታከመ የደም ዉስጥ ስኳር መጠን ከሚፈለገው በታች </w:t>
            </w:r>
            <w:r w:rsidR="00C46FEF" w:rsidRPr="008021EF">
              <w:rPr>
                <w:rFonts w:ascii="Nyala" w:hAnsi="Nyala" w:cs="Times New Roman"/>
                <w:sz w:val="24"/>
                <w:szCs w:val="24"/>
              </w:rPr>
              <w:t>ሊድን</w:t>
            </w:r>
            <w:r w:rsidRPr="008021EF">
              <w:rPr>
                <w:rFonts w:ascii="Nyala" w:hAnsi="Nyala" w:cs="Times New Roman"/>
                <w:sz w:val="24"/>
                <w:szCs w:val="24"/>
              </w:rPr>
              <w:t xml:space="preserve"> ይችላል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314</w:t>
            </w:r>
          </w:p>
        </w:tc>
        <w:tc>
          <w:tcPr>
            <w:tcW w:w="7513" w:type="dxa"/>
          </w:tcPr>
          <w:p w:rsidR="003446A0" w:rsidRPr="008021EF" w:rsidRDefault="003446A0">
            <w:pPr>
              <w:rPr>
                <w:rFonts w:ascii="Times New Roman" w:hAnsi="Times New Roman" w:cs="Times New Roman"/>
                <w:sz w:val="24"/>
                <w:szCs w:val="24"/>
              </w:rPr>
            </w:pPr>
            <w:r w:rsidRPr="008021EF">
              <w:rPr>
                <w:rFonts w:ascii="Nyala" w:hAnsi="Nyala" w:cs="Times New Roman"/>
                <w:sz w:val="24"/>
                <w:szCs w:val="24"/>
              </w:rPr>
              <w:t xml:space="preserve">ስኳር በአግባቡ ከልታከመ ለእግር መቆረጥ ችግር </w:t>
            </w:r>
            <w:r w:rsidR="008E3E62" w:rsidRPr="008021EF">
              <w:rPr>
                <w:rFonts w:ascii="Nyala" w:hAnsi="Nyala" w:cs="Times New Roman"/>
                <w:sz w:val="24"/>
                <w:szCs w:val="24"/>
              </w:rPr>
              <w:t>ሊያጋልጥ</w:t>
            </w:r>
            <w:r w:rsidRPr="008021EF">
              <w:rPr>
                <w:rFonts w:ascii="Nyala" w:hAnsi="Nyala" w:cs="Times New Roman"/>
                <w:sz w:val="24"/>
                <w:szCs w:val="24"/>
              </w:rPr>
              <w:t xml:space="preserve"> ይችላል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r w:rsidR="00285F75" w:rsidRPr="008021EF" w:rsidTr="003446A0">
        <w:tc>
          <w:tcPr>
            <w:tcW w:w="709" w:type="dxa"/>
          </w:tcPr>
          <w:p w:rsidR="003446A0" w:rsidRPr="008021EF" w:rsidRDefault="003446A0">
            <w:pPr>
              <w:rPr>
                <w:rFonts w:ascii="Nyala" w:hAnsi="Nyala" w:cs="Times New Roman"/>
                <w:sz w:val="24"/>
                <w:szCs w:val="24"/>
              </w:rPr>
            </w:pPr>
            <w:r w:rsidRPr="008021EF">
              <w:rPr>
                <w:rFonts w:ascii="Nyala" w:hAnsi="Nyala" w:cs="Times New Roman"/>
                <w:sz w:val="24"/>
                <w:szCs w:val="24"/>
              </w:rPr>
              <w:t>315</w:t>
            </w:r>
          </w:p>
        </w:tc>
        <w:tc>
          <w:tcPr>
            <w:tcW w:w="7513" w:type="dxa"/>
          </w:tcPr>
          <w:p w:rsidR="003446A0" w:rsidRPr="008021EF" w:rsidRDefault="003446A0">
            <w:pPr>
              <w:rPr>
                <w:rFonts w:ascii="Nyala" w:hAnsi="Nyala" w:cs="Times New Roman"/>
                <w:sz w:val="24"/>
                <w:szCs w:val="24"/>
              </w:rPr>
            </w:pPr>
            <w:r w:rsidRPr="008021EF">
              <w:rPr>
                <w:rFonts w:ascii="Nyala" w:hAnsi="Nyala" w:cs="Times New Roman"/>
                <w:sz w:val="24"/>
                <w:szCs w:val="24"/>
              </w:rPr>
              <w:t>ስኳር በአግባቡ ከልታከመ ለኩላሊት ችግር ሊዳርግ ይችላል</w:t>
            </w:r>
          </w:p>
        </w:tc>
        <w:tc>
          <w:tcPr>
            <w:tcW w:w="567" w:type="dxa"/>
          </w:tcPr>
          <w:p w:rsidR="003446A0" w:rsidRPr="008021EF" w:rsidRDefault="003446A0">
            <w:pPr>
              <w:rPr>
                <w:rFonts w:ascii="Times New Roman" w:hAnsi="Times New Roman" w:cs="Times New Roman"/>
                <w:sz w:val="24"/>
                <w:szCs w:val="24"/>
              </w:rPr>
            </w:pPr>
          </w:p>
        </w:tc>
        <w:tc>
          <w:tcPr>
            <w:tcW w:w="992" w:type="dxa"/>
          </w:tcPr>
          <w:p w:rsidR="003446A0" w:rsidRPr="008021EF" w:rsidRDefault="003446A0">
            <w:pPr>
              <w:rPr>
                <w:rFonts w:ascii="Times New Roman" w:hAnsi="Times New Roman" w:cs="Times New Roman"/>
                <w:sz w:val="24"/>
                <w:szCs w:val="24"/>
              </w:rPr>
            </w:pPr>
          </w:p>
        </w:tc>
        <w:tc>
          <w:tcPr>
            <w:tcW w:w="993" w:type="dxa"/>
          </w:tcPr>
          <w:p w:rsidR="003446A0" w:rsidRPr="008021EF" w:rsidRDefault="003446A0">
            <w:pPr>
              <w:rPr>
                <w:rFonts w:ascii="Times New Roman" w:hAnsi="Times New Roman" w:cs="Times New Roman"/>
                <w:sz w:val="24"/>
                <w:szCs w:val="24"/>
              </w:rPr>
            </w:pPr>
          </w:p>
        </w:tc>
      </w:tr>
    </w:tbl>
    <w:p w:rsidR="00EC1DD4" w:rsidRPr="008021EF" w:rsidRDefault="00D07B07">
      <w:pPr>
        <w:spacing w:after="0" w:line="240" w:lineRule="auto"/>
        <w:jc w:val="both"/>
        <w:rPr>
          <w:rFonts w:ascii="Nyala" w:hAnsi="Nyala" w:cs="Times New Roman"/>
          <w:b/>
          <w:bCs/>
          <w:sz w:val="28"/>
          <w:szCs w:val="28"/>
          <w:u w:val="single"/>
        </w:rPr>
      </w:pPr>
      <w:r w:rsidRPr="008021EF">
        <w:rPr>
          <w:rFonts w:ascii="Nyala" w:hAnsi="Nyala" w:cs="Times New Roman"/>
          <w:b/>
          <w:bCs/>
          <w:sz w:val="28"/>
          <w:szCs w:val="28"/>
          <w:u w:val="single"/>
        </w:rPr>
        <w:t>ክፍል 4</w:t>
      </w:r>
    </w:p>
    <w:p w:rsidR="00EC1DD4" w:rsidRPr="008021EF" w:rsidRDefault="00D07B07">
      <w:pPr>
        <w:spacing w:after="0" w:line="240" w:lineRule="auto"/>
        <w:rPr>
          <w:rFonts w:ascii="Nyala" w:hAnsi="Nyala" w:cs="Times New Roman"/>
          <w:bCs/>
          <w:sz w:val="24"/>
          <w:szCs w:val="24"/>
        </w:rPr>
      </w:pPr>
      <w:r w:rsidRPr="008021EF">
        <w:rPr>
          <w:rFonts w:ascii="Nyala" w:hAnsi="Nyala" w:cs="Times New Roman"/>
          <w:bCs/>
          <w:sz w:val="24"/>
          <w:szCs w:val="24"/>
        </w:rPr>
        <w:t xml:space="preserve">ከዚህ </w:t>
      </w:r>
      <w:r w:rsidR="00C46FEF" w:rsidRPr="008021EF">
        <w:rPr>
          <w:rFonts w:ascii="Nyala" w:hAnsi="Nyala" w:cs="Times New Roman"/>
          <w:bCs/>
          <w:sz w:val="24"/>
          <w:szCs w:val="24"/>
        </w:rPr>
        <w:t>በሽታ</w:t>
      </w:r>
      <w:r w:rsidRPr="008021EF">
        <w:rPr>
          <w:rFonts w:ascii="Nyala" w:hAnsi="Nyala" w:cs="Times New Roman"/>
          <w:bCs/>
          <w:sz w:val="24"/>
          <w:szCs w:val="24"/>
        </w:rPr>
        <w:t xml:space="preserve"> የምንጠይቅዎ ስለስኳር በሽታ እና ተያያዝ ጉዳዮች ያለዎትን አመለካከት ሲሆን፣ ጥያቂዉን በአግባቡ ካዳመጡ በኋላ  በጣም እስማማለሁ፣ እስማማለሁ፣ ከሁለቱም </w:t>
      </w:r>
      <w:r w:rsidR="00C46FEF" w:rsidRPr="008021EF">
        <w:rPr>
          <w:rFonts w:ascii="Nyala" w:hAnsi="Nyala" w:cs="Times New Roman"/>
          <w:bCs/>
          <w:sz w:val="24"/>
          <w:szCs w:val="24"/>
        </w:rPr>
        <w:t>የለም</w:t>
      </w:r>
      <w:r w:rsidRPr="008021EF">
        <w:rPr>
          <w:rFonts w:ascii="Nyala" w:hAnsi="Nyala" w:cs="Times New Roman"/>
          <w:bCs/>
          <w:sz w:val="24"/>
          <w:szCs w:val="24"/>
        </w:rPr>
        <w:t>፣ አልስማማም ወይም በጣም አልስማማም ብለው መመለስ ይችላሉ፡፡</w:t>
      </w:r>
    </w:p>
    <w:p w:rsidR="00EC1DD4" w:rsidRPr="008021EF" w:rsidRDefault="00D07B07">
      <w:pPr>
        <w:spacing w:after="0" w:line="240" w:lineRule="auto"/>
        <w:rPr>
          <w:rFonts w:ascii="Times New Roman" w:hAnsi="Times New Roman" w:cs="Times New Roman"/>
          <w:bCs/>
          <w:sz w:val="24"/>
          <w:szCs w:val="24"/>
        </w:rPr>
      </w:pPr>
      <w:r w:rsidRPr="008021EF">
        <w:rPr>
          <w:rFonts w:ascii="Nyala" w:hAnsi="Nyala" w:cs="Times New Roman"/>
          <w:bCs/>
          <w:sz w:val="24"/>
          <w:szCs w:val="24"/>
        </w:rPr>
        <w:t xml:space="preserve">1 </w:t>
      </w:r>
      <w:r w:rsidRPr="008021EF">
        <w:rPr>
          <w:rFonts w:ascii="Times New Roman" w:hAnsi="Times New Roman" w:cs="Times New Roman"/>
          <w:bCs/>
          <w:sz w:val="24"/>
          <w:szCs w:val="24"/>
        </w:rPr>
        <w:t>=</w:t>
      </w:r>
      <w:r w:rsidRPr="008021EF">
        <w:rPr>
          <w:rFonts w:ascii="Nyala" w:hAnsi="Nyala" w:cs="Times New Roman"/>
          <w:bCs/>
          <w:sz w:val="24"/>
          <w:szCs w:val="24"/>
        </w:rPr>
        <w:t>በጣም እስማማለሁ፣</w:t>
      </w:r>
      <w:r w:rsidRPr="008021EF">
        <w:rPr>
          <w:rFonts w:ascii="Times New Roman" w:hAnsi="Times New Roman" w:cs="Times New Roman"/>
          <w:bCs/>
          <w:sz w:val="24"/>
          <w:szCs w:val="24"/>
        </w:rPr>
        <w:t xml:space="preserve">   2=</w:t>
      </w:r>
      <w:r w:rsidRPr="008021EF">
        <w:rPr>
          <w:rFonts w:ascii="Nyala" w:hAnsi="Nyala" w:cs="Times New Roman"/>
          <w:bCs/>
          <w:sz w:val="24"/>
          <w:szCs w:val="24"/>
        </w:rPr>
        <w:t>እስማማለ</w:t>
      </w:r>
      <w:r w:rsidR="00C46FEF" w:rsidRPr="008021EF">
        <w:rPr>
          <w:rFonts w:ascii="Nyala" w:hAnsi="Nyala" w:cs="Times New Roman"/>
          <w:bCs/>
          <w:sz w:val="24"/>
          <w:szCs w:val="24"/>
        </w:rPr>
        <w:t>ሁ</w:t>
      </w:r>
      <w:r w:rsidR="00C46FEF" w:rsidRPr="008021EF">
        <w:rPr>
          <w:rFonts w:ascii="Times New Roman" w:hAnsi="Times New Roman" w:cs="Times New Roman"/>
          <w:bCs/>
          <w:sz w:val="24"/>
          <w:szCs w:val="24"/>
        </w:rPr>
        <w:t xml:space="preserve"> 3</w:t>
      </w:r>
      <w:r w:rsidRPr="008021EF">
        <w:rPr>
          <w:rFonts w:ascii="Times New Roman" w:hAnsi="Times New Roman" w:cs="Times New Roman"/>
          <w:bCs/>
          <w:sz w:val="24"/>
          <w:szCs w:val="24"/>
        </w:rPr>
        <w:t>=</w:t>
      </w:r>
      <w:r w:rsidRPr="008021EF">
        <w:rPr>
          <w:rFonts w:ascii="Nyala" w:hAnsi="Nyala" w:cs="Times New Roman"/>
          <w:bCs/>
          <w:sz w:val="24"/>
          <w:szCs w:val="24"/>
        </w:rPr>
        <w:t xml:space="preserve">ከሁለቱም </w:t>
      </w:r>
      <w:r w:rsidR="00C46FEF" w:rsidRPr="008021EF">
        <w:rPr>
          <w:rFonts w:ascii="Nyala" w:hAnsi="Nyala" w:cs="Times New Roman"/>
          <w:bCs/>
          <w:sz w:val="24"/>
          <w:szCs w:val="24"/>
        </w:rPr>
        <w:t>የለም</w:t>
      </w:r>
      <w:r w:rsidR="00C46FEF" w:rsidRPr="008021EF">
        <w:rPr>
          <w:rFonts w:ascii="Times New Roman" w:hAnsi="Times New Roman" w:cs="Times New Roman"/>
          <w:bCs/>
          <w:sz w:val="24"/>
          <w:szCs w:val="24"/>
        </w:rPr>
        <w:t xml:space="preserve"> 4</w:t>
      </w:r>
      <w:r w:rsidRPr="008021EF">
        <w:rPr>
          <w:rFonts w:ascii="Times New Roman" w:hAnsi="Times New Roman" w:cs="Times New Roman"/>
          <w:bCs/>
          <w:sz w:val="24"/>
          <w:szCs w:val="24"/>
        </w:rPr>
        <w:t>=</w:t>
      </w:r>
      <w:r w:rsidRPr="008021EF">
        <w:rPr>
          <w:rFonts w:ascii="Nyala" w:hAnsi="Nyala" w:cs="Times New Roman"/>
          <w:bCs/>
          <w:sz w:val="24"/>
          <w:szCs w:val="24"/>
        </w:rPr>
        <w:t>አልስማማም</w:t>
      </w:r>
      <w:r w:rsidRPr="008021EF">
        <w:rPr>
          <w:rFonts w:ascii="Times New Roman" w:hAnsi="Times New Roman" w:cs="Times New Roman"/>
          <w:bCs/>
          <w:sz w:val="24"/>
          <w:szCs w:val="24"/>
        </w:rPr>
        <w:t xml:space="preserve">      5=</w:t>
      </w:r>
      <w:r w:rsidRPr="008021EF">
        <w:rPr>
          <w:rFonts w:ascii="Nyala" w:hAnsi="Nyala" w:cs="Times New Roman"/>
          <w:bCs/>
          <w:sz w:val="24"/>
          <w:szCs w:val="24"/>
        </w:rPr>
        <w:t>በጣም አልስማማም</w:t>
      </w:r>
    </w:p>
    <w:tbl>
      <w:tblPr>
        <w:tblStyle w:val="TableGrid"/>
        <w:tblW w:w="9323" w:type="dxa"/>
        <w:tblInd w:w="170" w:type="dxa"/>
        <w:tblLayout w:type="fixed"/>
        <w:tblLook w:val="04A0" w:firstRow="1" w:lastRow="0" w:firstColumn="1" w:lastColumn="0" w:noHBand="0" w:noVBand="1"/>
      </w:tblPr>
      <w:tblGrid>
        <w:gridCol w:w="1112"/>
        <w:gridCol w:w="5943"/>
        <w:gridCol w:w="425"/>
        <w:gridCol w:w="425"/>
        <w:gridCol w:w="284"/>
        <w:gridCol w:w="567"/>
        <w:gridCol w:w="567"/>
      </w:tblGrid>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s.n</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ጥያቄዎች</w:t>
            </w:r>
          </w:p>
        </w:tc>
        <w:tc>
          <w:tcPr>
            <w:tcW w:w="425"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1</w:t>
            </w:r>
          </w:p>
        </w:tc>
        <w:tc>
          <w:tcPr>
            <w:tcW w:w="425"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2</w:t>
            </w:r>
          </w:p>
        </w:tc>
        <w:tc>
          <w:tcPr>
            <w:tcW w:w="284"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3</w:t>
            </w:r>
          </w:p>
        </w:tc>
        <w:tc>
          <w:tcPr>
            <w:tcW w:w="567"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w:t>
            </w:r>
          </w:p>
        </w:tc>
        <w:tc>
          <w:tcPr>
            <w:tcW w:w="567"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5</w:t>
            </w: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401</w:t>
            </w:r>
          </w:p>
        </w:tc>
        <w:tc>
          <w:tcPr>
            <w:tcW w:w="5943" w:type="dxa"/>
          </w:tcPr>
          <w:p w:rsidR="003446A0" w:rsidRPr="008021EF" w:rsidRDefault="003446A0">
            <w:pPr>
              <w:rPr>
                <w:rFonts w:ascii="Nyala" w:eastAsia="Microsoft JhengHei" w:hAnsi="Nyala" w:cs="Microsoft JhengHei"/>
                <w:sz w:val="24"/>
                <w:szCs w:val="24"/>
              </w:rPr>
            </w:pPr>
            <w:r w:rsidRPr="008021EF">
              <w:rPr>
                <w:rFonts w:ascii="Nyala" w:hAnsi="Nyala" w:cs="Times New Roman"/>
                <w:sz w:val="24"/>
                <w:szCs w:val="24"/>
              </w:rPr>
              <w:t xml:space="preserve">ስኳር </w:t>
            </w:r>
            <w:r w:rsidRPr="008021EF">
              <w:rPr>
                <w:rFonts w:ascii="Nyala" w:eastAsia="Microsoft JhengHei" w:hAnsi="Nyala" w:cs="Microsoft JhengHei"/>
                <w:sz w:val="24"/>
                <w:szCs w:val="24"/>
              </w:rPr>
              <w:t>እንዳለብኝ ሌሎች ቢያዉቁ ችግር የለብኝም</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402</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የቤተሰብ ኣባሎቸ የስኳር መጠናቸውን ለማወቅ ምርመራ ቢያደርጉ ጥሩ ነው ብየ አስባልሁ</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403</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ህመም የቤተሰብ  ወይም ሌላ ድጋፍ ያስፈልገዋል ብየ አስባልሁ</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404</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ህመም የእለት ተለት እንቅስቃሴ በፅኑ ይጎዳል</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405</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የተወሳሰበ የስኳር ችግር ከትዳር ላይ ተፅኖ አለው ብየ አስባለሁ</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406</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ጥሩ ያልሆነ የመድሃኒት ጉድኝት የስኳር መጠን ቁጥጥሩን የተደካመ ያደርገዋል ብየ አስባለሁ</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407</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የደም ዉስጥ የስኳር መጠን በትክክል መቆጣጠር ከተቻለ የተወሳሰብ የስኳር ችግር ላያጋጥመኝ ይችላል ብየ አስባለሁ</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r w:rsidR="00285F75" w:rsidRPr="008021EF" w:rsidTr="003446A0">
        <w:tc>
          <w:tcPr>
            <w:tcW w:w="1112" w:type="dxa"/>
          </w:tcPr>
          <w:p w:rsidR="003446A0" w:rsidRPr="008021EF" w:rsidRDefault="003446A0">
            <w:pPr>
              <w:rPr>
                <w:rFonts w:ascii="Times New Roman" w:hAnsi="Times New Roman" w:cs="Times New Roman"/>
                <w:sz w:val="24"/>
                <w:szCs w:val="24"/>
              </w:rPr>
            </w:pPr>
            <w:r w:rsidRPr="008021EF">
              <w:rPr>
                <w:rFonts w:ascii="Times New Roman" w:hAnsi="Times New Roman" w:cs="Times New Roman"/>
                <w:sz w:val="24"/>
                <w:szCs w:val="24"/>
              </w:rPr>
              <w:t>408</w:t>
            </w:r>
          </w:p>
        </w:tc>
        <w:tc>
          <w:tcPr>
            <w:tcW w:w="5943" w:type="dxa"/>
          </w:tcPr>
          <w:p w:rsidR="003446A0" w:rsidRPr="008021EF" w:rsidRDefault="003446A0">
            <w:pPr>
              <w:rPr>
                <w:rFonts w:ascii="Nyala" w:hAnsi="Nyala" w:cs="Times New Roman"/>
                <w:sz w:val="24"/>
                <w:szCs w:val="24"/>
              </w:rPr>
            </w:pPr>
            <w:r w:rsidRPr="008021EF">
              <w:rPr>
                <w:rFonts w:ascii="Nyala" w:hAnsi="Nyala" w:cs="Times New Roman"/>
                <w:sz w:val="24"/>
                <w:szCs w:val="24"/>
              </w:rPr>
              <w:t>የስኳር ታማሚ ነኝ ማለት የተወሳሰብ የስኳር ችግር</w:t>
            </w:r>
            <w:r w:rsidR="00EC1B22" w:rsidRPr="008021EF">
              <w:rPr>
                <w:rFonts w:ascii="Nyala" w:hAnsi="Nyala" w:cs="Times New Roman"/>
                <w:sz w:val="24"/>
                <w:szCs w:val="24"/>
              </w:rPr>
              <w:t xml:space="preserve"> አለ</w:t>
            </w:r>
            <w:r w:rsidR="001456F5" w:rsidRPr="008021EF">
              <w:rPr>
                <w:rFonts w:ascii="Nyala" w:hAnsi="Nyala" w:cs="Times New Roman"/>
                <w:sz w:val="24"/>
                <w:szCs w:val="24"/>
              </w:rPr>
              <w:t>ብ</w:t>
            </w:r>
            <w:r w:rsidR="00EC1B22" w:rsidRPr="008021EF">
              <w:rPr>
                <w:rFonts w:ascii="Nyala" w:hAnsi="Nyala" w:cs="Times New Roman"/>
                <w:sz w:val="24"/>
                <w:szCs w:val="24"/>
              </w:rPr>
              <w:t>ኝ</w:t>
            </w:r>
            <w:r w:rsidRPr="008021EF">
              <w:rPr>
                <w:rFonts w:ascii="Nyala" w:hAnsi="Nyala" w:cs="Times New Roman"/>
                <w:sz w:val="24"/>
                <w:szCs w:val="24"/>
              </w:rPr>
              <w:t xml:space="preserve"> ማለት አደለም</w:t>
            </w:r>
          </w:p>
        </w:tc>
        <w:tc>
          <w:tcPr>
            <w:tcW w:w="425" w:type="dxa"/>
          </w:tcPr>
          <w:p w:rsidR="003446A0" w:rsidRPr="008021EF" w:rsidRDefault="003446A0">
            <w:pPr>
              <w:rPr>
                <w:rFonts w:ascii="Times New Roman" w:hAnsi="Times New Roman" w:cs="Times New Roman"/>
                <w:sz w:val="24"/>
                <w:szCs w:val="24"/>
              </w:rPr>
            </w:pPr>
          </w:p>
        </w:tc>
        <w:tc>
          <w:tcPr>
            <w:tcW w:w="425" w:type="dxa"/>
          </w:tcPr>
          <w:p w:rsidR="003446A0" w:rsidRPr="008021EF" w:rsidRDefault="003446A0">
            <w:pPr>
              <w:rPr>
                <w:rFonts w:ascii="Times New Roman" w:hAnsi="Times New Roman" w:cs="Times New Roman"/>
                <w:sz w:val="24"/>
                <w:szCs w:val="24"/>
              </w:rPr>
            </w:pPr>
          </w:p>
        </w:tc>
        <w:tc>
          <w:tcPr>
            <w:tcW w:w="284"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c>
          <w:tcPr>
            <w:tcW w:w="567" w:type="dxa"/>
          </w:tcPr>
          <w:p w:rsidR="003446A0" w:rsidRPr="008021EF" w:rsidRDefault="003446A0">
            <w:pPr>
              <w:rPr>
                <w:rFonts w:ascii="Times New Roman" w:hAnsi="Times New Roman" w:cs="Times New Roman"/>
                <w:sz w:val="24"/>
                <w:szCs w:val="24"/>
              </w:rPr>
            </w:pPr>
          </w:p>
        </w:tc>
      </w:tr>
    </w:tbl>
    <w:p w:rsidR="00EC1DD4" w:rsidRPr="008021EF" w:rsidRDefault="00EC1DD4">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pPr>
    </w:p>
    <w:p w:rsidR="00962B4A" w:rsidRPr="008021EF" w:rsidRDefault="00962B4A">
      <w:pPr>
        <w:spacing w:after="0" w:line="240" w:lineRule="auto"/>
        <w:jc w:val="both"/>
        <w:rPr>
          <w:rFonts w:ascii="Times New Roman" w:hAnsi="Times New Roman" w:cs="Times New Roman"/>
          <w:b/>
          <w:sz w:val="20"/>
          <w:szCs w:val="20"/>
        </w:rPr>
        <w:sectPr w:rsidR="00962B4A" w:rsidRPr="008021EF" w:rsidSect="0091043E">
          <w:type w:val="continuous"/>
          <w:pgSz w:w="11906" w:h="16838"/>
          <w:pgMar w:top="1440" w:right="1440" w:bottom="1440" w:left="1440" w:header="708" w:footer="708" w:gutter="0"/>
          <w:pgNumType w:start="46"/>
          <w:cols w:space="708"/>
          <w:docGrid w:linePitch="360"/>
        </w:sectPr>
      </w:pPr>
    </w:p>
    <w:p w:rsidR="00D52D06" w:rsidRPr="008021EF" w:rsidRDefault="00174336" w:rsidP="00126CA1">
      <w:pPr>
        <w:pStyle w:val="Heading1"/>
        <w:jc w:val="both"/>
      </w:pPr>
      <w:bookmarkStart w:id="101" w:name="_Toc514422948"/>
      <w:r w:rsidRPr="008021EF">
        <w:rPr>
          <w:rFonts w:ascii="Times New Roman" w:hAnsi="Times New Roman" w:cs="Times New Roman"/>
          <w:sz w:val="24"/>
          <w:szCs w:val="24"/>
        </w:rPr>
        <w:lastRenderedPageBreak/>
        <w:t>annex vii: frequency distribution of diabetic patients patients knowledge score towards diabetes mellitus, management and complication in debre markos referral hospital, north west ethiopia, 2018( n=204</w:t>
      </w:r>
      <w:r w:rsidRPr="008021EF">
        <w:t>)</w:t>
      </w:r>
      <w:bookmarkEnd w:id="101"/>
    </w:p>
    <w:tbl>
      <w:tblPr>
        <w:tblStyle w:val="TableGrid"/>
        <w:tblW w:w="9634" w:type="dxa"/>
        <w:tblLook w:val="04A0" w:firstRow="1" w:lastRow="0" w:firstColumn="1" w:lastColumn="0" w:noHBand="0" w:noVBand="1"/>
      </w:tblPr>
      <w:tblGrid>
        <w:gridCol w:w="5949"/>
        <w:gridCol w:w="1005"/>
        <w:gridCol w:w="838"/>
        <w:gridCol w:w="915"/>
        <w:gridCol w:w="927"/>
      </w:tblGrid>
      <w:tr w:rsidR="00D52D06" w:rsidRPr="008021EF" w:rsidTr="00C16A21">
        <w:tc>
          <w:tcPr>
            <w:tcW w:w="5949" w:type="dxa"/>
            <w:vMerge w:val="restart"/>
          </w:tcPr>
          <w:p w:rsidR="00D52D06" w:rsidRPr="008021EF" w:rsidRDefault="00D52D06" w:rsidP="00C16A21">
            <w:pPr>
              <w:spacing w:line="360" w:lineRule="auto"/>
              <w:rPr>
                <w:rFonts w:ascii="Times New Roman" w:hAnsi="Times New Roman" w:cs="Times New Roman"/>
                <w:b/>
                <w:sz w:val="24"/>
                <w:szCs w:val="24"/>
              </w:rPr>
            </w:pPr>
            <w:r w:rsidRPr="008021EF">
              <w:rPr>
                <w:rFonts w:ascii="Times New Roman" w:hAnsi="Times New Roman" w:cs="Times New Roman"/>
                <w:b/>
                <w:sz w:val="24"/>
                <w:szCs w:val="24"/>
              </w:rPr>
              <w:t>Variable</w:t>
            </w:r>
          </w:p>
        </w:tc>
        <w:tc>
          <w:tcPr>
            <w:tcW w:w="1843" w:type="dxa"/>
            <w:gridSpan w:val="2"/>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 xml:space="preserve">     YES</w:t>
            </w:r>
          </w:p>
        </w:tc>
        <w:tc>
          <w:tcPr>
            <w:tcW w:w="1842" w:type="dxa"/>
            <w:gridSpan w:val="2"/>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 xml:space="preserve">            NO</w:t>
            </w:r>
          </w:p>
        </w:tc>
      </w:tr>
      <w:tr w:rsidR="00D52D06" w:rsidRPr="008021EF" w:rsidTr="00C16A21">
        <w:tc>
          <w:tcPr>
            <w:tcW w:w="5949" w:type="dxa"/>
            <w:vMerge/>
          </w:tcPr>
          <w:p w:rsidR="00D52D06" w:rsidRPr="008021EF" w:rsidRDefault="00D52D06" w:rsidP="00C16A21">
            <w:pPr>
              <w:spacing w:line="360" w:lineRule="auto"/>
              <w:rPr>
                <w:rFonts w:ascii="Times New Roman" w:hAnsi="Times New Roman" w:cs="Times New Roman"/>
                <w:sz w:val="24"/>
                <w:szCs w:val="24"/>
              </w:rPr>
            </w:pP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N</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N</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 xml:space="preserve">Diabetic mellitus is a condition of incomplete insulin production    </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105</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51.5</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99</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48.5</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DM is a condition of high level of sugar in blood</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156</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76.5</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48</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23.5</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DM is not curable</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157</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77</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47</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23</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DM is a condition of body which is not responding to insulin</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106</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52</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98</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48</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Insulin is important for management of DM</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126</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61.8</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78</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38.2</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 xml:space="preserve">Tablets are important for control of management of DM   </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134</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65.7</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70</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64.3</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Regular exercise is important for control of DM</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148</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72.5</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56</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27.5</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Healthy diet practice is important for controlling DM</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158</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77.5</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46</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22.5</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Medical eye check-up should be taken for DM</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169</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82.8</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35</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17.2</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Medical feet and toe check-up should be taken</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171</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83.8</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33</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16.2</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Weight reduction is good for controlling DM</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174</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85.3</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30</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14.7</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sever hyperglycaemia.</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178</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87.3</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26</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12.7</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hypoglycaemia.</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184</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90.2</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20</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9.8</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feet amputation</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178</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87.3</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26</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12.7</w:t>
            </w:r>
          </w:p>
        </w:tc>
      </w:tr>
      <w:tr w:rsidR="00D52D06" w:rsidRPr="008021EF" w:rsidTr="00C16A21">
        <w:tc>
          <w:tcPr>
            <w:tcW w:w="5949" w:type="dxa"/>
          </w:tcPr>
          <w:p w:rsidR="00D52D06" w:rsidRPr="008021EF" w:rsidRDefault="00D52D06" w:rsidP="00C16A21">
            <w:pPr>
              <w:spacing w:line="360" w:lineRule="auto"/>
              <w:jc w:val="both"/>
              <w:rPr>
                <w:rFonts w:ascii="Times New Roman" w:hAnsi="Times New Roman" w:cs="Times New Roman"/>
                <w:b/>
                <w:sz w:val="24"/>
                <w:szCs w:val="24"/>
              </w:rPr>
            </w:pPr>
            <w:r w:rsidRPr="008021EF">
              <w:rPr>
                <w:rFonts w:ascii="Times New Roman" w:hAnsi="Times New Roman" w:cs="Times New Roman"/>
                <w:sz w:val="24"/>
                <w:szCs w:val="24"/>
              </w:rPr>
              <w:t>If DM  is poorly managed it can lead to kidney problem</w:t>
            </w:r>
          </w:p>
        </w:tc>
        <w:tc>
          <w:tcPr>
            <w:tcW w:w="100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173</w:t>
            </w:r>
          </w:p>
        </w:tc>
        <w:tc>
          <w:tcPr>
            <w:tcW w:w="838"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84.8</w:t>
            </w:r>
          </w:p>
        </w:tc>
        <w:tc>
          <w:tcPr>
            <w:tcW w:w="915"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31</w:t>
            </w:r>
          </w:p>
        </w:tc>
        <w:tc>
          <w:tcPr>
            <w:tcW w:w="927" w:type="dxa"/>
          </w:tcPr>
          <w:p w:rsidR="00D52D06" w:rsidRPr="008021EF" w:rsidRDefault="00D52D06" w:rsidP="00C16A21">
            <w:pPr>
              <w:spacing w:line="360" w:lineRule="auto"/>
              <w:rPr>
                <w:rFonts w:ascii="Times New Roman" w:hAnsi="Times New Roman" w:cs="Times New Roman"/>
                <w:sz w:val="24"/>
                <w:szCs w:val="24"/>
              </w:rPr>
            </w:pPr>
            <w:r w:rsidRPr="008021EF">
              <w:rPr>
                <w:rFonts w:ascii="Times New Roman" w:hAnsi="Times New Roman" w:cs="Times New Roman"/>
                <w:sz w:val="24"/>
                <w:szCs w:val="24"/>
              </w:rPr>
              <w:t>15.2</w:t>
            </w:r>
          </w:p>
        </w:tc>
      </w:tr>
    </w:tbl>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D52D06" w:rsidP="00D52D06">
      <w:pPr>
        <w:rPr>
          <w:rFonts w:ascii="Times New Roman" w:hAnsi="Times New Roman" w:cs="Times New Roman"/>
        </w:rPr>
      </w:pPr>
    </w:p>
    <w:p w:rsidR="00D52D06" w:rsidRPr="008021EF" w:rsidRDefault="00174336" w:rsidP="00C16A21">
      <w:pPr>
        <w:pStyle w:val="Heading1"/>
        <w:jc w:val="both"/>
        <w:rPr>
          <w:rFonts w:ascii="Times New Roman" w:hAnsi="Times New Roman" w:cs="Times New Roman"/>
          <w:sz w:val="24"/>
          <w:szCs w:val="24"/>
        </w:rPr>
      </w:pPr>
      <w:bookmarkStart w:id="102" w:name="_Toc514422949"/>
      <w:r w:rsidRPr="008021EF">
        <w:rPr>
          <w:rFonts w:ascii="Times New Roman" w:hAnsi="Times New Roman" w:cs="Times New Roman"/>
          <w:sz w:val="24"/>
          <w:szCs w:val="24"/>
        </w:rPr>
        <w:lastRenderedPageBreak/>
        <w:t>annex viii: frequency distribution of diabetic patient</w:t>
      </w:r>
      <w:r w:rsidR="0091043E" w:rsidRPr="008021EF">
        <w:rPr>
          <w:rFonts w:ascii="Times New Roman" w:hAnsi="Times New Roman" w:cs="Times New Roman"/>
          <w:sz w:val="24"/>
          <w:szCs w:val="24"/>
        </w:rPr>
        <w:t>s attitude score by likert scales</w:t>
      </w:r>
      <w:r w:rsidRPr="008021EF">
        <w:rPr>
          <w:rFonts w:ascii="Times New Roman" w:hAnsi="Times New Roman" w:cs="Times New Roman"/>
          <w:sz w:val="24"/>
          <w:szCs w:val="24"/>
        </w:rPr>
        <w:t xml:space="preserve"> regarding to diabetic mellitus in debre markos referral hospital, north west </w:t>
      </w:r>
      <w:r w:rsidR="0091043E" w:rsidRPr="008021EF">
        <w:rPr>
          <w:rFonts w:ascii="Times New Roman" w:hAnsi="Times New Roman" w:cs="Times New Roman"/>
          <w:sz w:val="24"/>
          <w:szCs w:val="24"/>
        </w:rPr>
        <w:t>Ethiopia</w:t>
      </w:r>
      <w:r w:rsidRPr="008021EF">
        <w:rPr>
          <w:rFonts w:ascii="Times New Roman" w:hAnsi="Times New Roman" w:cs="Times New Roman"/>
          <w:sz w:val="24"/>
          <w:szCs w:val="24"/>
        </w:rPr>
        <w:t>, 2018( n=204)</w:t>
      </w:r>
      <w:bookmarkEnd w:id="102"/>
    </w:p>
    <w:tbl>
      <w:tblPr>
        <w:tblStyle w:val="TableGrid"/>
        <w:tblW w:w="9918" w:type="dxa"/>
        <w:tblLook w:val="04A0" w:firstRow="1" w:lastRow="0" w:firstColumn="1" w:lastColumn="0" w:noHBand="0" w:noVBand="1"/>
      </w:tblPr>
      <w:tblGrid>
        <w:gridCol w:w="4127"/>
        <w:gridCol w:w="1263"/>
        <w:gridCol w:w="968"/>
        <w:gridCol w:w="1024"/>
        <w:gridCol w:w="998"/>
        <w:gridCol w:w="1538"/>
      </w:tblGrid>
      <w:tr w:rsidR="00D52D06" w:rsidRPr="008021EF" w:rsidTr="00C16A21">
        <w:tc>
          <w:tcPr>
            <w:tcW w:w="4244" w:type="dxa"/>
            <w:vMerge w:val="restart"/>
          </w:tcPr>
          <w:p w:rsidR="00D52D06" w:rsidRPr="008021EF" w:rsidRDefault="00D52D06" w:rsidP="00C16A21">
            <w:pPr>
              <w:rPr>
                <w:rFonts w:ascii="Times New Roman" w:hAnsi="Times New Roman" w:cs="Times New Roman"/>
              </w:rPr>
            </w:pPr>
            <w:r w:rsidRPr="008021EF">
              <w:rPr>
                <w:rFonts w:ascii="Times New Roman" w:hAnsi="Times New Roman" w:cs="Times New Roman"/>
              </w:rPr>
              <w:t>Variable</w:t>
            </w:r>
          </w:p>
        </w:tc>
        <w:tc>
          <w:tcPr>
            <w:tcW w:w="5674" w:type="dxa"/>
            <w:gridSpan w:val="5"/>
          </w:tcPr>
          <w:p w:rsidR="00D52D06" w:rsidRPr="008021EF" w:rsidRDefault="00D52D06" w:rsidP="00C16A21">
            <w:pPr>
              <w:rPr>
                <w:rFonts w:ascii="Times New Roman" w:hAnsi="Times New Roman" w:cs="Times New Roman"/>
                <w:sz w:val="24"/>
                <w:szCs w:val="24"/>
              </w:rPr>
            </w:pPr>
            <w:r w:rsidRPr="008021EF">
              <w:rPr>
                <w:rFonts w:ascii="Times New Roman" w:hAnsi="Times New Roman" w:cs="Times New Roman"/>
              </w:rPr>
              <w:t xml:space="preserve">                    </w:t>
            </w:r>
            <w:r w:rsidRPr="008021EF">
              <w:rPr>
                <w:rFonts w:ascii="Times New Roman" w:hAnsi="Times New Roman" w:cs="Times New Roman"/>
                <w:sz w:val="24"/>
                <w:szCs w:val="24"/>
              </w:rPr>
              <w:t>Attitude Rate</w:t>
            </w:r>
          </w:p>
        </w:tc>
      </w:tr>
      <w:tr w:rsidR="00D52D06" w:rsidRPr="008021EF" w:rsidTr="00C16A21">
        <w:tc>
          <w:tcPr>
            <w:tcW w:w="4244" w:type="dxa"/>
            <w:vMerge/>
          </w:tcPr>
          <w:p w:rsidR="00D52D06" w:rsidRPr="008021EF" w:rsidRDefault="00D52D06" w:rsidP="00C16A21">
            <w:pPr>
              <w:rPr>
                <w:rFonts w:ascii="Times New Roman" w:hAnsi="Times New Roman" w:cs="Times New Roman"/>
              </w:rPr>
            </w:pP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Strongly agree N (%)</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Agree N (%)</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Neutral N (%0)</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Disagree N (%)</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Strongly disagree N (%)</w:t>
            </w:r>
          </w:p>
        </w:tc>
      </w:tr>
      <w:tr w:rsidR="00D52D06" w:rsidRPr="008021EF" w:rsidTr="00C16A21">
        <w:tc>
          <w:tcPr>
            <w:tcW w:w="4244" w:type="dxa"/>
          </w:tcPr>
          <w:p w:rsidR="00D52D06" w:rsidRPr="008021EF" w:rsidRDefault="00D52D06" w:rsidP="00C16A21">
            <w:pPr>
              <w:spacing w:line="276" w:lineRule="auto"/>
              <w:rPr>
                <w:rFonts w:ascii="Times New Roman" w:hAnsi="Times New Roman" w:cs="Times New Roman"/>
                <w:sz w:val="24"/>
                <w:szCs w:val="24"/>
              </w:rPr>
            </w:pPr>
            <w:r w:rsidRPr="008021EF">
              <w:rPr>
                <w:rFonts w:ascii="Times New Roman" w:hAnsi="Times New Roman" w:cs="Times New Roman"/>
                <w:sz w:val="24"/>
                <w:szCs w:val="24"/>
              </w:rPr>
              <w:t>I do not mind if others know that I am with diabetes</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18(3.9)</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14(6.9)</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3(1.5)</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96(47.1)</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83(40.7)</w:t>
            </w:r>
          </w:p>
        </w:tc>
      </w:tr>
      <w:tr w:rsidR="00D52D06" w:rsidRPr="008021EF" w:rsidTr="00C16A21">
        <w:tc>
          <w:tcPr>
            <w:tcW w:w="4244" w:type="dxa"/>
          </w:tcPr>
          <w:p w:rsidR="00D52D06" w:rsidRPr="008021EF" w:rsidRDefault="00D52D06" w:rsidP="00C16A21">
            <w:pPr>
              <w:spacing w:line="276" w:lineRule="auto"/>
              <w:rPr>
                <w:rFonts w:ascii="Times New Roman" w:hAnsi="Times New Roman" w:cs="Times New Roman"/>
                <w:b/>
                <w:sz w:val="24"/>
                <w:szCs w:val="24"/>
              </w:rPr>
            </w:pPr>
            <w:r w:rsidRPr="008021EF">
              <w:rPr>
                <w:rFonts w:ascii="Times New Roman" w:hAnsi="Times New Roman" w:cs="Times New Roman"/>
                <w:sz w:val="24"/>
                <w:szCs w:val="24"/>
              </w:rPr>
              <w:t>I think that family members should screened for diabetes</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4(2)</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9(4.4)</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3(1.5)</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80(39.2)</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108(52.9)</w:t>
            </w:r>
          </w:p>
        </w:tc>
      </w:tr>
      <w:tr w:rsidR="00D52D06" w:rsidRPr="008021EF" w:rsidTr="00C16A21">
        <w:tc>
          <w:tcPr>
            <w:tcW w:w="4244" w:type="dxa"/>
          </w:tcPr>
          <w:p w:rsidR="00D52D06" w:rsidRPr="008021EF" w:rsidRDefault="00D52D06" w:rsidP="00C16A21">
            <w:pPr>
              <w:spacing w:line="276" w:lineRule="auto"/>
              <w:rPr>
                <w:rFonts w:ascii="Times New Roman" w:hAnsi="Times New Roman" w:cs="Times New Roman"/>
                <w:b/>
                <w:sz w:val="24"/>
                <w:szCs w:val="24"/>
              </w:rPr>
            </w:pPr>
            <w:r w:rsidRPr="008021EF">
              <w:rPr>
                <w:rFonts w:ascii="Times New Roman" w:hAnsi="Times New Roman" w:cs="Times New Roman"/>
                <w:sz w:val="24"/>
                <w:szCs w:val="24"/>
              </w:rPr>
              <w:t>I think support from family is important in dealing with DM</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3(1.5)</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28(13.7)</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9(4.4)</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80(39.2)</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84(41.2)</w:t>
            </w:r>
          </w:p>
        </w:tc>
      </w:tr>
      <w:tr w:rsidR="00D52D06" w:rsidRPr="008021EF" w:rsidTr="00C16A21">
        <w:tc>
          <w:tcPr>
            <w:tcW w:w="4244" w:type="dxa"/>
          </w:tcPr>
          <w:p w:rsidR="00D52D06" w:rsidRPr="008021EF" w:rsidRDefault="00D52D06" w:rsidP="00C16A21">
            <w:pPr>
              <w:spacing w:line="276" w:lineRule="auto"/>
              <w:rPr>
                <w:rFonts w:ascii="Times New Roman" w:hAnsi="Times New Roman" w:cs="Times New Roman"/>
                <w:b/>
                <w:sz w:val="24"/>
                <w:szCs w:val="24"/>
              </w:rPr>
            </w:pPr>
            <w:r w:rsidRPr="008021EF">
              <w:rPr>
                <w:rFonts w:ascii="Times New Roman" w:hAnsi="Times New Roman" w:cs="Times New Roman"/>
                <w:sz w:val="24"/>
                <w:szCs w:val="24"/>
              </w:rPr>
              <w:t>I think diabetes mellitus seriously affects daily activities</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7(3.4)</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45(22.1)</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6(2.9)</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81(39.7)</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65(31.9)</w:t>
            </w:r>
          </w:p>
        </w:tc>
      </w:tr>
      <w:tr w:rsidR="00D52D06" w:rsidRPr="008021EF" w:rsidTr="00C16A21">
        <w:tc>
          <w:tcPr>
            <w:tcW w:w="4244" w:type="dxa"/>
          </w:tcPr>
          <w:p w:rsidR="00D52D06" w:rsidRPr="008021EF" w:rsidRDefault="00D52D06" w:rsidP="00C16A21">
            <w:pPr>
              <w:spacing w:line="276" w:lineRule="auto"/>
              <w:rPr>
                <w:rFonts w:ascii="Times New Roman" w:hAnsi="Times New Roman" w:cs="Times New Roman"/>
                <w:b/>
                <w:sz w:val="24"/>
                <w:szCs w:val="24"/>
              </w:rPr>
            </w:pPr>
            <w:r w:rsidRPr="008021EF">
              <w:rPr>
                <w:rFonts w:ascii="Times New Roman" w:hAnsi="Times New Roman" w:cs="Times New Roman"/>
                <w:sz w:val="24"/>
                <w:szCs w:val="24"/>
              </w:rPr>
              <w:t xml:space="preserve"> I think Diabetic mellitus complication affects martial relationship</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9(4.4)</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41(20.1)</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12(5.9)</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75(36.8)</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67932.8)</w:t>
            </w:r>
          </w:p>
        </w:tc>
      </w:tr>
      <w:tr w:rsidR="00D52D06" w:rsidRPr="008021EF" w:rsidTr="00C16A21">
        <w:tc>
          <w:tcPr>
            <w:tcW w:w="4244" w:type="dxa"/>
          </w:tcPr>
          <w:p w:rsidR="00D52D06" w:rsidRPr="008021EF" w:rsidRDefault="00D52D06" w:rsidP="00C16A21">
            <w:pPr>
              <w:spacing w:line="276" w:lineRule="auto"/>
              <w:rPr>
                <w:rFonts w:ascii="Times New Roman" w:hAnsi="Times New Roman" w:cs="Times New Roman"/>
                <w:sz w:val="24"/>
                <w:szCs w:val="24"/>
              </w:rPr>
            </w:pPr>
            <w:r w:rsidRPr="008021EF">
              <w:rPr>
                <w:rFonts w:ascii="Times New Roman" w:hAnsi="Times New Roman" w:cs="Times New Roman"/>
                <w:sz w:val="24"/>
                <w:szCs w:val="24"/>
              </w:rPr>
              <w:t>I think poor drug adherence will lead me to poor glycaemic control</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7(3.4)</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31(15.2)</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8(3.9)</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77(37.7)</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81(39.7)</w:t>
            </w:r>
          </w:p>
        </w:tc>
      </w:tr>
      <w:tr w:rsidR="00D52D06" w:rsidRPr="008021EF" w:rsidTr="00C16A21">
        <w:tc>
          <w:tcPr>
            <w:tcW w:w="4244" w:type="dxa"/>
          </w:tcPr>
          <w:p w:rsidR="00D52D06" w:rsidRPr="008021EF" w:rsidRDefault="00D52D06" w:rsidP="00C16A21">
            <w:pPr>
              <w:spacing w:line="276" w:lineRule="auto"/>
              <w:rPr>
                <w:rFonts w:ascii="Times New Roman" w:hAnsi="Times New Roman" w:cs="Times New Roman"/>
                <w:sz w:val="24"/>
                <w:szCs w:val="24"/>
              </w:rPr>
            </w:pPr>
            <w:r w:rsidRPr="008021EF">
              <w:rPr>
                <w:rFonts w:ascii="Times New Roman" w:hAnsi="Times New Roman" w:cs="Times New Roman"/>
                <w:sz w:val="24"/>
                <w:szCs w:val="24"/>
              </w:rPr>
              <w:t>If glucose is well monitored complication is unlikely</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5(2.5)</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22(10.8)</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9(4.40</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81(39.7)</w:t>
            </w:r>
          </w:p>
        </w:tc>
        <w:tc>
          <w:tcPr>
            <w:tcW w:w="155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87(42.6)</w:t>
            </w:r>
          </w:p>
        </w:tc>
      </w:tr>
      <w:tr w:rsidR="00D52D06" w:rsidRPr="000F4FD1" w:rsidTr="00C16A21">
        <w:tc>
          <w:tcPr>
            <w:tcW w:w="4244" w:type="dxa"/>
          </w:tcPr>
          <w:p w:rsidR="00D52D06" w:rsidRPr="008021EF" w:rsidRDefault="00D52D06" w:rsidP="00C16A21">
            <w:pPr>
              <w:spacing w:line="276" w:lineRule="auto"/>
              <w:rPr>
                <w:rFonts w:ascii="Times New Roman" w:hAnsi="Times New Roman" w:cs="Times New Roman"/>
                <w:sz w:val="24"/>
                <w:szCs w:val="24"/>
              </w:rPr>
            </w:pPr>
            <w:r w:rsidRPr="008021EF">
              <w:rPr>
                <w:rFonts w:ascii="Times New Roman" w:hAnsi="Times New Roman" w:cs="Times New Roman"/>
                <w:sz w:val="24"/>
                <w:szCs w:val="24"/>
              </w:rPr>
              <w:t>I am d</w:t>
            </w:r>
            <w:r w:rsidR="00EF291A" w:rsidRPr="008021EF">
              <w:rPr>
                <w:rFonts w:ascii="Times New Roman" w:hAnsi="Times New Roman" w:cs="Times New Roman"/>
                <w:sz w:val="24"/>
                <w:szCs w:val="24"/>
              </w:rPr>
              <w:t xml:space="preserve">iabetic does not mean I had   </w:t>
            </w:r>
            <w:r w:rsidRPr="008021EF">
              <w:rPr>
                <w:rFonts w:ascii="Times New Roman" w:hAnsi="Times New Roman" w:cs="Times New Roman"/>
                <w:sz w:val="24"/>
                <w:szCs w:val="24"/>
              </w:rPr>
              <w:t>complication</w:t>
            </w:r>
          </w:p>
        </w:tc>
        <w:tc>
          <w:tcPr>
            <w:tcW w:w="1276"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7(3.4)</w:t>
            </w:r>
          </w:p>
        </w:tc>
        <w:tc>
          <w:tcPr>
            <w:tcW w:w="81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16(7.80</w:t>
            </w:r>
          </w:p>
        </w:tc>
        <w:tc>
          <w:tcPr>
            <w:tcW w:w="1031"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10(4.9)</w:t>
            </w:r>
          </w:p>
        </w:tc>
        <w:tc>
          <w:tcPr>
            <w:tcW w:w="998" w:type="dxa"/>
          </w:tcPr>
          <w:p w:rsidR="00D52D06" w:rsidRPr="008021EF" w:rsidRDefault="00D52D06" w:rsidP="00C16A21">
            <w:pPr>
              <w:rPr>
                <w:rFonts w:ascii="Times New Roman" w:hAnsi="Times New Roman" w:cs="Times New Roman"/>
              </w:rPr>
            </w:pPr>
            <w:r w:rsidRPr="008021EF">
              <w:rPr>
                <w:rFonts w:ascii="Times New Roman" w:hAnsi="Times New Roman" w:cs="Times New Roman"/>
              </w:rPr>
              <w:t>81(39.7)</w:t>
            </w:r>
          </w:p>
        </w:tc>
        <w:tc>
          <w:tcPr>
            <w:tcW w:w="1558" w:type="dxa"/>
          </w:tcPr>
          <w:p w:rsidR="00D52D06" w:rsidRPr="000F4FD1" w:rsidRDefault="00D52D06" w:rsidP="00C16A21">
            <w:pPr>
              <w:rPr>
                <w:rFonts w:ascii="Times New Roman" w:hAnsi="Times New Roman" w:cs="Times New Roman"/>
              </w:rPr>
            </w:pPr>
            <w:r w:rsidRPr="008021EF">
              <w:rPr>
                <w:rFonts w:ascii="Times New Roman" w:hAnsi="Times New Roman" w:cs="Times New Roman"/>
              </w:rPr>
              <w:t>90(44.1)</w:t>
            </w:r>
            <w:bookmarkStart w:id="103" w:name="_GoBack"/>
            <w:bookmarkEnd w:id="103"/>
          </w:p>
        </w:tc>
      </w:tr>
    </w:tbl>
    <w:p w:rsidR="008D2C14" w:rsidRDefault="008D2C14" w:rsidP="00014B50">
      <w:pPr>
        <w:spacing w:before="240" w:after="120" w:line="240" w:lineRule="auto"/>
        <w:ind w:right="113"/>
        <w:jc w:val="both"/>
        <w:rPr>
          <w:rFonts w:ascii="Times New Roman" w:hAnsi="Times New Roman" w:cs="Times New Roman"/>
          <w:b/>
          <w:sz w:val="20"/>
          <w:szCs w:val="20"/>
        </w:rPr>
      </w:pPr>
    </w:p>
    <w:p w:rsidR="00D52D06" w:rsidRPr="00501F4F" w:rsidRDefault="00D52D06" w:rsidP="00014B50">
      <w:pPr>
        <w:spacing w:before="240" w:after="120" w:line="240" w:lineRule="auto"/>
        <w:ind w:right="113"/>
        <w:jc w:val="both"/>
        <w:rPr>
          <w:rFonts w:ascii="Times New Roman" w:hAnsi="Times New Roman" w:cs="Times New Roman"/>
          <w:b/>
          <w:sz w:val="20"/>
          <w:szCs w:val="20"/>
        </w:rPr>
      </w:pPr>
    </w:p>
    <w:p w:rsidR="002612E1" w:rsidRDefault="002612E1" w:rsidP="00014B50">
      <w:pPr>
        <w:spacing w:before="240" w:after="120" w:line="240" w:lineRule="auto"/>
        <w:ind w:right="113"/>
        <w:jc w:val="both"/>
        <w:rPr>
          <w:rFonts w:ascii="Times New Roman" w:hAnsi="Times New Roman" w:cs="Times New Roman"/>
          <w:b/>
          <w:sz w:val="20"/>
          <w:szCs w:val="20"/>
        </w:rPr>
      </w:pPr>
    </w:p>
    <w:p w:rsidR="002612E1" w:rsidRDefault="002612E1" w:rsidP="00014B50">
      <w:pPr>
        <w:spacing w:before="240" w:after="120" w:line="240" w:lineRule="auto"/>
        <w:ind w:right="113"/>
        <w:jc w:val="both"/>
        <w:rPr>
          <w:rFonts w:ascii="Times New Roman" w:hAnsi="Times New Roman" w:cs="Times New Roman"/>
          <w:b/>
          <w:sz w:val="20"/>
          <w:szCs w:val="20"/>
        </w:rPr>
      </w:pPr>
    </w:p>
    <w:p w:rsidR="008D2C14" w:rsidRPr="00501F4F" w:rsidRDefault="008D2C14" w:rsidP="00014B50">
      <w:pPr>
        <w:spacing w:before="240" w:after="120" w:line="240" w:lineRule="auto"/>
        <w:ind w:right="113"/>
        <w:jc w:val="both"/>
        <w:rPr>
          <w:rFonts w:ascii="Times New Roman" w:hAnsi="Times New Roman" w:cs="Times New Roman"/>
          <w:b/>
          <w:sz w:val="20"/>
          <w:szCs w:val="20"/>
        </w:rPr>
      </w:pPr>
    </w:p>
    <w:sectPr w:rsidR="008D2C14" w:rsidRPr="00501F4F" w:rsidSect="00D67D29">
      <w:type w:val="continuous"/>
      <w:pgSz w:w="11906" w:h="16838"/>
      <w:pgMar w:top="1440" w:right="1440" w:bottom="1440" w:left="1440" w:header="708" w:footer="708" w:gutter="0"/>
      <w:pgNumType w:start="5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3FB1" w:rsidRDefault="001D3FB1">
      <w:pPr>
        <w:spacing w:after="0" w:line="240" w:lineRule="auto"/>
      </w:pPr>
      <w:r>
        <w:separator/>
      </w:r>
    </w:p>
  </w:endnote>
  <w:endnote w:type="continuationSeparator" w:id="0">
    <w:p w:rsidR="001D3FB1" w:rsidRDefault="001D3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nion Pro">
    <w:altName w:val="Minion Pro"/>
    <w:panose1 w:val="00000000000000000000"/>
    <w:charset w:val="00"/>
    <w:family w:val="roman"/>
    <w:notTrueType/>
    <w:pitch w:val="default"/>
    <w:sig w:usb0="00000003" w:usb1="00000000" w:usb2="00000000" w:usb3="00000000" w:csb0="00000001" w:csb1="00000000"/>
  </w:font>
  <w:font w:name="MinionPro-Regular">
    <w:altName w:val="MS Mincho"/>
    <w:panose1 w:val="00000000000000000000"/>
    <w:charset w:val="80"/>
    <w:family w:val="roman"/>
    <w:notTrueType/>
    <w:pitch w:val="default"/>
    <w:sig w:usb0="00000083" w:usb1="08070000" w:usb2="00000010" w:usb3="00000000" w:csb0="00020009" w:csb1="00000000"/>
  </w:font>
  <w:font w:name="DINPro-Regular">
    <w:altName w:val="MS Gothic"/>
    <w:panose1 w:val="00000000000000000000"/>
    <w:charset w:val="80"/>
    <w:family w:val="swiss"/>
    <w:notTrueType/>
    <w:pitch w:val="default"/>
    <w:sig w:usb0="00000000"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SerifaStd-Light">
    <w:panose1 w:val="00000000000000000000"/>
    <w:charset w:val="00"/>
    <w:family w:val="roman"/>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3" w:usb1="08070000" w:usb2="00000010" w:usb3="00000000" w:csb0="00020001" w:csb1="00000000"/>
  </w:font>
  <w:font w:name="Nyala">
    <w:panose1 w:val="02000504070300020003"/>
    <w:charset w:val="00"/>
    <w:family w:val="auto"/>
    <w:pitch w:val="variable"/>
    <w:sig w:usb0="A000006F" w:usb1="00000000" w:usb2="00000800" w:usb3="00000000" w:csb0="00000093" w:csb1="00000000"/>
  </w:font>
  <w:font w:name="Power Geez Unicode1">
    <w:panose1 w:val="00000400000000000000"/>
    <w:charset w:val="00"/>
    <w:family w:val="auto"/>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0C19" w:rsidRDefault="00840C19">
    <w:pPr>
      <w:pStyle w:val="Footer"/>
      <w:jc w:val="center"/>
    </w:pPr>
  </w:p>
  <w:p w:rsidR="00840C19" w:rsidRDefault="00840C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0C19" w:rsidRDefault="00840C19">
    <w:pPr>
      <w:pStyle w:val="Footer"/>
    </w:pPr>
  </w:p>
  <w:p w:rsidR="00840C19" w:rsidRDefault="00840C1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0C19" w:rsidRDefault="00840C19" w:rsidP="00C94C7A">
    <w:pPr>
      <w:pStyle w:val="Footer"/>
    </w:pPr>
    <w:r>
      <w:tab/>
    </w:r>
    <w:r>
      <w:rPr>
        <w:noProof/>
        <w:lang w:eastAsia="en-GB"/>
      </w:rPr>
      <mc:AlternateContent>
        <mc:Choice Requires="wps">
          <w:drawing>
            <wp:anchor distT="0" distB="0" distL="114300" distR="114300" simplePos="0" relativeHeight="251658240" behindDoc="0" locked="0" layoutInCell="1" allowOverlap="1" wp14:anchorId="6A809CBD" wp14:editId="6309F066">
              <wp:simplePos x="0" y="0"/>
              <wp:positionH relativeFrom="margin">
                <wp:align>center</wp:align>
              </wp:positionH>
              <wp:positionV relativeFrom="paragraph">
                <wp:posOffset>0</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840C19" w:rsidRDefault="00840C19">
                          <w:pPr>
                            <w:pStyle w:val="Footer"/>
                            <w:rPr>
                              <w:lang w:val="en-US"/>
                            </w:rPr>
                          </w:pPr>
                          <w:r>
                            <w:rPr>
                              <w:lang w:val="en-US"/>
                            </w:rPr>
                            <w:fldChar w:fldCharType="begin"/>
                          </w:r>
                          <w:r>
                            <w:rPr>
                              <w:lang w:val="en-US"/>
                            </w:rPr>
                            <w:instrText xml:space="preserve"> PAGE  \* MERGEFORMAT </w:instrText>
                          </w:r>
                          <w:r>
                            <w:rPr>
                              <w:lang w:val="en-US"/>
                            </w:rPr>
                            <w:fldChar w:fldCharType="separate"/>
                          </w:r>
                          <w:r w:rsidR="008021EF">
                            <w:rPr>
                              <w:noProof/>
                              <w:lang w:val="en-US"/>
                            </w:rPr>
                            <w:t>viii</w:t>
                          </w:r>
                          <w:r>
                            <w:rPr>
                              <w:lang w:val="en-US"/>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A809CBD" id="_x0000_t202" coordsize="21600,21600" o:spt="202" path="m,l,21600r21600,l21600,xe">
              <v:stroke joinstyle="miter"/>
              <v:path gradientshapeok="t" o:connecttype="rect"/>
            </v:shapetype>
            <v:shape id="Text Box 4" o:spid="_x0000_s1031"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" filled="f" fillcolor="white [3201]" stroked="f" strokeweight=".5pt">
              <v:textbox style="mso-fit-shape-to-text:t" inset="0,0,0,0">
                <w:txbxContent>
                  <w:p w:rsidR="00840C19" w:rsidRDefault="00840C19">
                    <w:pPr>
                      <w:pStyle w:val="Footer"/>
                      <w:rPr>
                        <w:lang w:val="en-US"/>
                      </w:rPr>
                    </w:pPr>
                    <w:r>
                      <w:rPr>
                        <w:lang w:val="en-US"/>
                      </w:rPr>
                      <w:fldChar w:fldCharType="begin"/>
                    </w:r>
                    <w:r>
                      <w:rPr>
                        <w:lang w:val="en-US"/>
                      </w:rPr>
                      <w:instrText xml:space="preserve"> PAGE  \* MERGEFORMAT </w:instrText>
                    </w:r>
                    <w:r>
                      <w:rPr>
                        <w:lang w:val="en-US"/>
                      </w:rPr>
                      <w:fldChar w:fldCharType="separate"/>
                    </w:r>
                    <w:r w:rsidR="008021EF">
                      <w:rPr>
                        <w:noProof/>
                        <w:lang w:val="en-US"/>
                      </w:rPr>
                      <w:t>viii</w:t>
                    </w:r>
                    <w:r>
                      <w:rPr>
                        <w:lang w:val="en-US"/>
                      </w:rPr>
                      <w:fldChar w:fldCharType="end"/>
                    </w:r>
                  </w:p>
                </w:txbxContent>
              </v:textbox>
              <w10:wrap anchorx="margin"/>
            </v:shape>
          </w:pict>
        </mc:Fallback>
      </mc:AlternateContent>
    </w:r>
    <w:r>
      <w:tab/>
    </w:r>
  </w:p>
  <w:p w:rsidR="00840C19" w:rsidRDefault="00840C1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0C19" w:rsidRDefault="00840C19">
    <w:pPr>
      <w:pStyle w:val="Footer"/>
    </w:pPr>
    <w:r>
      <w:rPr>
        <w:noProof/>
        <w:lang w:eastAsia="en-GB"/>
      </w:rPr>
      <mc:AlternateContent>
        <mc:Choice Requires="wps">
          <w:drawing>
            <wp:anchor distT="0" distB="0" distL="114300" distR="114300" simplePos="0" relativeHeight="251659264" behindDoc="0" locked="0" layoutInCell="1" allowOverlap="1" wp14:anchorId="0F586EEC" wp14:editId="4EA3FC7F">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840C19" w:rsidRDefault="00840C19">
                          <w:pPr>
                            <w:pStyle w:val="Footer"/>
                            <w:rPr>
                              <w:lang w:val="en-US"/>
                            </w:rPr>
                          </w:pPr>
                          <w:r>
                            <w:rPr>
                              <w:lang w:val="en-US"/>
                            </w:rPr>
                            <w:fldChar w:fldCharType="begin"/>
                          </w:r>
                          <w:r>
                            <w:rPr>
                              <w:lang w:val="en-US"/>
                            </w:rPr>
                            <w:instrText xml:space="preserve"> PAGE  \* MERGEFORMAT </w:instrText>
                          </w:r>
                          <w:r>
                            <w:rPr>
                              <w:lang w:val="en-US"/>
                            </w:rPr>
                            <w:fldChar w:fldCharType="separate"/>
                          </w:r>
                          <w:r w:rsidR="008021EF">
                            <w:rPr>
                              <w:noProof/>
                              <w:lang w:val="en-US"/>
                            </w:rPr>
                            <w:t>i</w:t>
                          </w:r>
                          <w:r>
                            <w:rPr>
                              <w:lang w:val="en-US"/>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F586EEC" id="_x0000_t202" coordsize="21600,21600" o:spt="202" path="m,l,21600r21600,l21600,xe">
              <v:stroke joinstyle="miter"/>
              <v:path gradientshapeok="t" o:connecttype="rect"/>
            </v:shapetype>
            <v:shape id="Text Box 11" o:spid="_x0000_s1032"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" filled="f" fillcolor="white [3201]" stroked="f" strokeweight=".5pt">
              <v:textbox style="mso-fit-shape-to-text:t" inset="0,0,0,0">
                <w:txbxContent>
                  <w:p w:rsidR="00840C19" w:rsidRDefault="00840C19">
                    <w:pPr>
                      <w:pStyle w:val="Footer"/>
                      <w:rPr>
                        <w:lang w:val="en-US"/>
                      </w:rPr>
                    </w:pPr>
                    <w:r>
                      <w:rPr>
                        <w:lang w:val="en-US"/>
                      </w:rPr>
                      <w:fldChar w:fldCharType="begin"/>
                    </w:r>
                    <w:r>
                      <w:rPr>
                        <w:lang w:val="en-US"/>
                      </w:rPr>
                      <w:instrText xml:space="preserve"> PAGE  \* MERGEFORMAT </w:instrText>
                    </w:r>
                    <w:r>
                      <w:rPr>
                        <w:lang w:val="en-US"/>
                      </w:rPr>
                      <w:fldChar w:fldCharType="separate"/>
                    </w:r>
                    <w:r w:rsidR="008021EF">
                      <w:rPr>
                        <w:noProof/>
                        <w:lang w:val="en-US"/>
                      </w:rPr>
                      <w:t>i</w:t>
                    </w:r>
                    <w:r>
                      <w:rPr>
                        <w:lang w:val="en-US"/>
                      </w:rPr>
                      <w:fldChar w:fldCharType="end"/>
                    </w:r>
                  </w:p>
                </w:txbxContent>
              </v:textbox>
              <w10:wrap anchorx="margin"/>
            </v:shape>
          </w:pict>
        </mc:Fallback>
      </mc:AlternateContent>
    </w:r>
  </w:p>
  <w:p w:rsidR="00840C19" w:rsidRDefault="00840C1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8525490"/>
      <w:docPartObj>
        <w:docPartGallery w:val="Page Numbers (Bottom of Page)"/>
        <w:docPartUnique/>
      </w:docPartObj>
    </w:sdtPr>
    <w:sdtEndPr>
      <w:rPr>
        <w:noProof/>
      </w:rPr>
    </w:sdtEndPr>
    <w:sdtContent>
      <w:p w:rsidR="00840C19" w:rsidRDefault="00840C19">
        <w:pPr>
          <w:pStyle w:val="Footer"/>
          <w:jc w:val="center"/>
        </w:pPr>
        <w:r>
          <w:fldChar w:fldCharType="begin"/>
        </w:r>
        <w:r>
          <w:instrText xml:space="preserve"> PAGE   \* MERGEFORMAT </w:instrText>
        </w:r>
        <w:r>
          <w:fldChar w:fldCharType="separate"/>
        </w:r>
        <w:r w:rsidR="008021EF">
          <w:rPr>
            <w:noProof/>
          </w:rPr>
          <w:t>15</w:t>
        </w:r>
        <w:r>
          <w:rPr>
            <w:noProof/>
          </w:rPr>
          <w:fldChar w:fldCharType="end"/>
        </w:r>
      </w:p>
    </w:sdtContent>
  </w:sdt>
  <w:p w:rsidR="00840C19" w:rsidRDefault="00840C19">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2189842"/>
      <w:docPartObj>
        <w:docPartGallery w:val="Page Numbers (Bottom of Page)"/>
        <w:docPartUnique/>
      </w:docPartObj>
    </w:sdtPr>
    <w:sdtEndPr>
      <w:rPr>
        <w:noProof/>
      </w:rPr>
    </w:sdtEndPr>
    <w:sdtContent>
      <w:p w:rsidR="00840C19" w:rsidRDefault="00840C19">
        <w:pPr>
          <w:pStyle w:val="Footer"/>
          <w:jc w:val="center"/>
        </w:pPr>
        <w:r>
          <w:fldChar w:fldCharType="begin"/>
        </w:r>
        <w:r>
          <w:instrText xml:space="preserve"> PAGE   \* MERGEFORMAT </w:instrText>
        </w:r>
        <w:r>
          <w:fldChar w:fldCharType="separate"/>
        </w:r>
        <w:r w:rsidR="008021EF">
          <w:rPr>
            <w:noProof/>
          </w:rPr>
          <w:t>1</w:t>
        </w:r>
        <w:r>
          <w:rPr>
            <w:noProof/>
          </w:rPr>
          <w:fldChar w:fldCharType="end"/>
        </w:r>
      </w:p>
    </w:sdtContent>
  </w:sdt>
  <w:p w:rsidR="00840C19" w:rsidRDefault="00840C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3FB1" w:rsidRDefault="001D3FB1">
      <w:pPr>
        <w:spacing w:after="0" w:line="240" w:lineRule="auto"/>
      </w:pPr>
      <w:r>
        <w:separator/>
      </w:r>
    </w:p>
  </w:footnote>
  <w:footnote w:type="continuationSeparator" w:id="0">
    <w:p w:rsidR="001D3FB1" w:rsidRDefault="001D3F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75954"/>
    <w:multiLevelType w:val="multilevel"/>
    <w:tmpl w:val="0187595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233089B"/>
    <w:multiLevelType w:val="multilevel"/>
    <w:tmpl w:val="0233089B"/>
    <w:lvl w:ilvl="0">
      <w:start w:val="1"/>
      <w:numFmt w:val="decimal"/>
      <w:lvlText w:val="%1."/>
      <w:lvlJc w:val="left"/>
      <w:pPr>
        <w:ind w:left="1440" w:hanging="360"/>
      </w:pPr>
      <w:rPr>
        <w:b w:val="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nsid w:val="094F5D72"/>
    <w:multiLevelType w:val="hybridMultilevel"/>
    <w:tmpl w:val="594649D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F4F78EB"/>
    <w:multiLevelType w:val="multilevel"/>
    <w:tmpl w:val="0F4F78EB"/>
    <w:lvl w:ilvl="0">
      <w:start w:val="1"/>
      <w:numFmt w:val="bullet"/>
      <w:lvlText w:val=""/>
      <w:lvlJc w:val="left"/>
      <w:pPr>
        <w:ind w:left="927" w:hanging="360"/>
      </w:pPr>
      <w:rPr>
        <w:rFonts w:ascii="Wingdings" w:hAnsi="Wingdings" w:hint="default"/>
      </w:rPr>
    </w:lvl>
    <w:lvl w:ilvl="1">
      <w:start w:val="1"/>
      <w:numFmt w:val="bullet"/>
      <w:lvlText w:val="o"/>
      <w:lvlJc w:val="left"/>
      <w:pPr>
        <w:ind w:left="2497" w:hanging="360"/>
      </w:pPr>
      <w:rPr>
        <w:rFonts w:ascii="Courier New" w:hAnsi="Courier New" w:cs="Courier New" w:hint="default"/>
      </w:rPr>
    </w:lvl>
    <w:lvl w:ilvl="2">
      <w:start w:val="1"/>
      <w:numFmt w:val="bullet"/>
      <w:lvlText w:val=""/>
      <w:lvlJc w:val="left"/>
      <w:pPr>
        <w:ind w:left="3217" w:hanging="360"/>
      </w:pPr>
      <w:rPr>
        <w:rFonts w:ascii="Wingdings" w:hAnsi="Wingdings" w:hint="default"/>
      </w:rPr>
    </w:lvl>
    <w:lvl w:ilvl="3">
      <w:start w:val="1"/>
      <w:numFmt w:val="bullet"/>
      <w:lvlText w:val=""/>
      <w:lvlJc w:val="left"/>
      <w:pPr>
        <w:ind w:left="3937" w:hanging="360"/>
      </w:pPr>
      <w:rPr>
        <w:rFonts w:ascii="Symbol" w:hAnsi="Symbol" w:hint="default"/>
      </w:rPr>
    </w:lvl>
    <w:lvl w:ilvl="4">
      <w:start w:val="1"/>
      <w:numFmt w:val="bullet"/>
      <w:lvlText w:val="o"/>
      <w:lvlJc w:val="left"/>
      <w:pPr>
        <w:ind w:left="4657" w:hanging="360"/>
      </w:pPr>
      <w:rPr>
        <w:rFonts w:ascii="Courier New" w:hAnsi="Courier New" w:cs="Courier New" w:hint="default"/>
      </w:rPr>
    </w:lvl>
    <w:lvl w:ilvl="5">
      <w:start w:val="1"/>
      <w:numFmt w:val="bullet"/>
      <w:lvlText w:val=""/>
      <w:lvlJc w:val="left"/>
      <w:pPr>
        <w:ind w:left="5377" w:hanging="360"/>
      </w:pPr>
      <w:rPr>
        <w:rFonts w:ascii="Wingdings" w:hAnsi="Wingdings" w:hint="default"/>
      </w:rPr>
    </w:lvl>
    <w:lvl w:ilvl="6">
      <w:start w:val="1"/>
      <w:numFmt w:val="bullet"/>
      <w:lvlText w:val=""/>
      <w:lvlJc w:val="left"/>
      <w:pPr>
        <w:ind w:left="6097" w:hanging="360"/>
      </w:pPr>
      <w:rPr>
        <w:rFonts w:ascii="Symbol" w:hAnsi="Symbol" w:hint="default"/>
      </w:rPr>
    </w:lvl>
    <w:lvl w:ilvl="7">
      <w:start w:val="1"/>
      <w:numFmt w:val="bullet"/>
      <w:lvlText w:val="o"/>
      <w:lvlJc w:val="left"/>
      <w:pPr>
        <w:ind w:left="6817" w:hanging="360"/>
      </w:pPr>
      <w:rPr>
        <w:rFonts w:ascii="Courier New" w:hAnsi="Courier New" w:cs="Courier New" w:hint="default"/>
      </w:rPr>
    </w:lvl>
    <w:lvl w:ilvl="8">
      <w:start w:val="1"/>
      <w:numFmt w:val="bullet"/>
      <w:lvlText w:val=""/>
      <w:lvlJc w:val="left"/>
      <w:pPr>
        <w:ind w:left="7537" w:hanging="360"/>
      </w:pPr>
      <w:rPr>
        <w:rFonts w:ascii="Wingdings" w:hAnsi="Wingdings" w:hint="default"/>
      </w:rPr>
    </w:lvl>
  </w:abstractNum>
  <w:abstractNum w:abstractNumId="4">
    <w:nsid w:val="1AD507A5"/>
    <w:multiLevelType w:val="multilevel"/>
    <w:tmpl w:val="1AD507A5"/>
    <w:lvl w:ilvl="0">
      <w:start w:val="1"/>
      <w:numFmt w:val="decimal"/>
      <w:lvlText w:val="%1."/>
      <w:lvlJc w:val="left"/>
      <w:pPr>
        <w:ind w:left="360" w:hanging="360"/>
      </w:pPr>
    </w:lvl>
    <w:lvl w:ilvl="1">
      <w:start w:val="1"/>
      <w:numFmt w:val="lowerLetter"/>
      <w:lvlText w:val="%2."/>
      <w:lvlJc w:val="left"/>
      <w:pPr>
        <w:ind w:left="2460" w:hanging="360"/>
      </w:pPr>
    </w:lvl>
    <w:lvl w:ilvl="2">
      <w:start w:val="1"/>
      <w:numFmt w:val="lowerRoman"/>
      <w:lvlText w:val="%3."/>
      <w:lvlJc w:val="right"/>
      <w:pPr>
        <w:ind w:left="3180" w:hanging="180"/>
      </w:pPr>
    </w:lvl>
    <w:lvl w:ilvl="3">
      <w:start w:val="1"/>
      <w:numFmt w:val="decimal"/>
      <w:lvlText w:val="%4."/>
      <w:lvlJc w:val="left"/>
      <w:pPr>
        <w:ind w:left="3900" w:hanging="360"/>
      </w:pPr>
    </w:lvl>
    <w:lvl w:ilvl="4">
      <w:start w:val="1"/>
      <w:numFmt w:val="lowerLetter"/>
      <w:lvlText w:val="%5."/>
      <w:lvlJc w:val="left"/>
      <w:pPr>
        <w:ind w:left="4620" w:hanging="360"/>
      </w:pPr>
    </w:lvl>
    <w:lvl w:ilvl="5">
      <w:start w:val="1"/>
      <w:numFmt w:val="lowerRoman"/>
      <w:lvlText w:val="%6."/>
      <w:lvlJc w:val="right"/>
      <w:pPr>
        <w:ind w:left="5340" w:hanging="180"/>
      </w:pPr>
    </w:lvl>
    <w:lvl w:ilvl="6">
      <w:start w:val="1"/>
      <w:numFmt w:val="decimal"/>
      <w:lvlText w:val="%7."/>
      <w:lvlJc w:val="left"/>
      <w:pPr>
        <w:ind w:left="6060" w:hanging="360"/>
      </w:pPr>
    </w:lvl>
    <w:lvl w:ilvl="7">
      <w:start w:val="1"/>
      <w:numFmt w:val="lowerLetter"/>
      <w:lvlText w:val="%8."/>
      <w:lvlJc w:val="left"/>
      <w:pPr>
        <w:ind w:left="6780" w:hanging="360"/>
      </w:pPr>
    </w:lvl>
    <w:lvl w:ilvl="8">
      <w:start w:val="1"/>
      <w:numFmt w:val="lowerRoman"/>
      <w:lvlText w:val="%9."/>
      <w:lvlJc w:val="right"/>
      <w:pPr>
        <w:ind w:left="7500" w:hanging="180"/>
      </w:pPr>
    </w:lvl>
  </w:abstractNum>
  <w:abstractNum w:abstractNumId="5">
    <w:nsid w:val="2A4B2D78"/>
    <w:multiLevelType w:val="multilevel"/>
    <w:tmpl w:val="2A4B2D78"/>
    <w:lvl w:ilvl="0">
      <w:start w:val="1"/>
      <w:numFmt w:val="bullet"/>
      <w:lvlText w:val=""/>
      <w:lvlJc w:val="left"/>
      <w:pPr>
        <w:ind w:left="1636" w:hanging="360"/>
      </w:pPr>
      <w:rPr>
        <w:rFonts w:ascii="Wingdings" w:hAnsi="Wingdings" w:hint="default"/>
      </w:rPr>
    </w:lvl>
    <w:lvl w:ilvl="1">
      <w:start w:val="1"/>
      <w:numFmt w:val="bullet"/>
      <w:lvlText w:val="o"/>
      <w:lvlJc w:val="left"/>
      <w:pPr>
        <w:ind w:left="3170" w:hanging="360"/>
      </w:pPr>
      <w:rPr>
        <w:rFonts w:ascii="Courier New" w:hAnsi="Courier New" w:cs="Courier New" w:hint="default"/>
      </w:rPr>
    </w:lvl>
    <w:lvl w:ilvl="2">
      <w:start w:val="1"/>
      <w:numFmt w:val="bullet"/>
      <w:lvlText w:val=""/>
      <w:lvlJc w:val="left"/>
      <w:pPr>
        <w:ind w:left="3890" w:hanging="360"/>
      </w:pPr>
      <w:rPr>
        <w:rFonts w:ascii="Wingdings" w:hAnsi="Wingdings" w:hint="default"/>
      </w:rPr>
    </w:lvl>
    <w:lvl w:ilvl="3">
      <w:start w:val="1"/>
      <w:numFmt w:val="bullet"/>
      <w:lvlText w:val=""/>
      <w:lvlJc w:val="left"/>
      <w:pPr>
        <w:ind w:left="4610" w:hanging="360"/>
      </w:pPr>
      <w:rPr>
        <w:rFonts w:ascii="Symbol" w:hAnsi="Symbol" w:hint="default"/>
      </w:rPr>
    </w:lvl>
    <w:lvl w:ilvl="4">
      <w:start w:val="1"/>
      <w:numFmt w:val="bullet"/>
      <w:lvlText w:val="o"/>
      <w:lvlJc w:val="left"/>
      <w:pPr>
        <w:ind w:left="5330" w:hanging="360"/>
      </w:pPr>
      <w:rPr>
        <w:rFonts w:ascii="Courier New" w:hAnsi="Courier New" w:cs="Courier New" w:hint="default"/>
      </w:rPr>
    </w:lvl>
    <w:lvl w:ilvl="5">
      <w:start w:val="1"/>
      <w:numFmt w:val="bullet"/>
      <w:lvlText w:val=""/>
      <w:lvlJc w:val="left"/>
      <w:pPr>
        <w:ind w:left="6050" w:hanging="360"/>
      </w:pPr>
      <w:rPr>
        <w:rFonts w:ascii="Wingdings" w:hAnsi="Wingdings" w:hint="default"/>
      </w:rPr>
    </w:lvl>
    <w:lvl w:ilvl="6">
      <w:start w:val="1"/>
      <w:numFmt w:val="bullet"/>
      <w:lvlText w:val=""/>
      <w:lvlJc w:val="left"/>
      <w:pPr>
        <w:ind w:left="6770" w:hanging="360"/>
      </w:pPr>
      <w:rPr>
        <w:rFonts w:ascii="Symbol" w:hAnsi="Symbol" w:hint="default"/>
      </w:rPr>
    </w:lvl>
    <w:lvl w:ilvl="7">
      <w:start w:val="1"/>
      <w:numFmt w:val="bullet"/>
      <w:lvlText w:val="o"/>
      <w:lvlJc w:val="left"/>
      <w:pPr>
        <w:ind w:left="7490" w:hanging="360"/>
      </w:pPr>
      <w:rPr>
        <w:rFonts w:ascii="Courier New" w:hAnsi="Courier New" w:cs="Courier New" w:hint="default"/>
      </w:rPr>
    </w:lvl>
    <w:lvl w:ilvl="8">
      <w:start w:val="1"/>
      <w:numFmt w:val="bullet"/>
      <w:lvlText w:val=""/>
      <w:lvlJc w:val="left"/>
      <w:pPr>
        <w:ind w:left="8210" w:hanging="360"/>
      </w:pPr>
      <w:rPr>
        <w:rFonts w:ascii="Wingdings" w:hAnsi="Wingdings" w:hint="default"/>
      </w:rPr>
    </w:lvl>
  </w:abstractNum>
  <w:abstractNum w:abstractNumId="6">
    <w:nsid w:val="3DAC3C90"/>
    <w:multiLevelType w:val="hybridMultilevel"/>
    <w:tmpl w:val="4F10B2EA"/>
    <w:lvl w:ilvl="0" w:tplc="08090001">
      <w:start w:val="1"/>
      <w:numFmt w:val="bullet"/>
      <w:lvlText w:val=""/>
      <w:lvlJc w:val="left"/>
      <w:pPr>
        <w:ind w:left="2175" w:hanging="360"/>
      </w:pPr>
      <w:rPr>
        <w:rFonts w:ascii="Symbol" w:hAnsi="Symbol" w:hint="default"/>
      </w:rPr>
    </w:lvl>
    <w:lvl w:ilvl="1" w:tplc="08090003" w:tentative="1">
      <w:start w:val="1"/>
      <w:numFmt w:val="bullet"/>
      <w:lvlText w:val="o"/>
      <w:lvlJc w:val="left"/>
      <w:pPr>
        <w:ind w:left="2895" w:hanging="360"/>
      </w:pPr>
      <w:rPr>
        <w:rFonts w:ascii="Courier New" w:hAnsi="Courier New" w:cs="Courier New" w:hint="default"/>
      </w:rPr>
    </w:lvl>
    <w:lvl w:ilvl="2" w:tplc="08090005" w:tentative="1">
      <w:start w:val="1"/>
      <w:numFmt w:val="bullet"/>
      <w:lvlText w:val=""/>
      <w:lvlJc w:val="left"/>
      <w:pPr>
        <w:ind w:left="3615" w:hanging="360"/>
      </w:pPr>
      <w:rPr>
        <w:rFonts w:ascii="Wingdings" w:hAnsi="Wingdings" w:hint="default"/>
      </w:rPr>
    </w:lvl>
    <w:lvl w:ilvl="3" w:tplc="08090001" w:tentative="1">
      <w:start w:val="1"/>
      <w:numFmt w:val="bullet"/>
      <w:lvlText w:val=""/>
      <w:lvlJc w:val="left"/>
      <w:pPr>
        <w:ind w:left="4335" w:hanging="360"/>
      </w:pPr>
      <w:rPr>
        <w:rFonts w:ascii="Symbol" w:hAnsi="Symbol" w:hint="default"/>
      </w:rPr>
    </w:lvl>
    <w:lvl w:ilvl="4" w:tplc="08090003" w:tentative="1">
      <w:start w:val="1"/>
      <w:numFmt w:val="bullet"/>
      <w:lvlText w:val="o"/>
      <w:lvlJc w:val="left"/>
      <w:pPr>
        <w:ind w:left="5055" w:hanging="360"/>
      </w:pPr>
      <w:rPr>
        <w:rFonts w:ascii="Courier New" w:hAnsi="Courier New" w:cs="Courier New" w:hint="default"/>
      </w:rPr>
    </w:lvl>
    <w:lvl w:ilvl="5" w:tplc="08090005" w:tentative="1">
      <w:start w:val="1"/>
      <w:numFmt w:val="bullet"/>
      <w:lvlText w:val=""/>
      <w:lvlJc w:val="left"/>
      <w:pPr>
        <w:ind w:left="5775" w:hanging="360"/>
      </w:pPr>
      <w:rPr>
        <w:rFonts w:ascii="Wingdings" w:hAnsi="Wingdings" w:hint="default"/>
      </w:rPr>
    </w:lvl>
    <w:lvl w:ilvl="6" w:tplc="08090001" w:tentative="1">
      <w:start w:val="1"/>
      <w:numFmt w:val="bullet"/>
      <w:lvlText w:val=""/>
      <w:lvlJc w:val="left"/>
      <w:pPr>
        <w:ind w:left="6495" w:hanging="360"/>
      </w:pPr>
      <w:rPr>
        <w:rFonts w:ascii="Symbol" w:hAnsi="Symbol" w:hint="default"/>
      </w:rPr>
    </w:lvl>
    <w:lvl w:ilvl="7" w:tplc="08090003" w:tentative="1">
      <w:start w:val="1"/>
      <w:numFmt w:val="bullet"/>
      <w:lvlText w:val="o"/>
      <w:lvlJc w:val="left"/>
      <w:pPr>
        <w:ind w:left="7215" w:hanging="360"/>
      </w:pPr>
      <w:rPr>
        <w:rFonts w:ascii="Courier New" w:hAnsi="Courier New" w:cs="Courier New" w:hint="default"/>
      </w:rPr>
    </w:lvl>
    <w:lvl w:ilvl="8" w:tplc="08090005" w:tentative="1">
      <w:start w:val="1"/>
      <w:numFmt w:val="bullet"/>
      <w:lvlText w:val=""/>
      <w:lvlJc w:val="left"/>
      <w:pPr>
        <w:ind w:left="7935" w:hanging="360"/>
      </w:pPr>
      <w:rPr>
        <w:rFonts w:ascii="Wingdings" w:hAnsi="Wingdings" w:hint="default"/>
      </w:rPr>
    </w:lvl>
  </w:abstractNum>
  <w:abstractNum w:abstractNumId="7">
    <w:nsid w:val="45840DB8"/>
    <w:multiLevelType w:val="multilevel"/>
    <w:tmpl w:val="45840DB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4E067659"/>
    <w:multiLevelType w:val="hybridMultilevel"/>
    <w:tmpl w:val="009EE41A"/>
    <w:lvl w:ilvl="0" w:tplc="08090001">
      <w:start w:val="1"/>
      <w:numFmt w:val="bullet"/>
      <w:lvlText w:val=""/>
      <w:lvlJc w:val="left"/>
      <w:pPr>
        <w:ind w:left="1455" w:hanging="360"/>
      </w:pPr>
      <w:rPr>
        <w:rFonts w:ascii="Symbol" w:hAnsi="Symbol" w:hint="default"/>
      </w:rPr>
    </w:lvl>
    <w:lvl w:ilvl="1" w:tplc="08090003" w:tentative="1">
      <w:start w:val="1"/>
      <w:numFmt w:val="bullet"/>
      <w:lvlText w:val="o"/>
      <w:lvlJc w:val="left"/>
      <w:pPr>
        <w:ind w:left="2175" w:hanging="360"/>
      </w:pPr>
      <w:rPr>
        <w:rFonts w:ascii="Courier New" w:hAnsi="Courier New" w:cs="Courier New" w:hint="default"/>
      </w:rPr>
    </w:lvl>
    <w:lvl w:ilvl="2" w:tplc="08090005" w:tentative="1">
      <w:start w:val="1"/>
      <w:numFmt w:val="bullet"/>
      <w:lvlText w:val=""/>
      <w:lvlJc w:val="left"/>
      <w:pPr>
        <w:ind w:left="2895" w:hanging="360"/>
      </w:pPr>
      <w:rPr>
        <w:rFonts w:ascii="Wingdings" w:hAnsi="Wingdings" w:hint="default"/>
      </w:rPr>
    </w:lvl>
    <w:lvl w:ilvl="3" w:tplc="08090001" w:tentative="1">
      <w:start w:val="1"/>
      <w:numFmt w:val="bullet"/>
      <w:lvlText w:val=""/>
      <w:lvlJc w:val="left"/>
      <w:pPr>
        <w:ind w:left="3615" w:hanging="360"/>
      </w:pPr>
      <w:rPr>
        <w:rFonts w:ascii="Symbol" w:hAnsi="Symbol" w:hint="default"/>
      </w:rPr>
    </w:lvl>
    <w:lvl w:ilvl="4" w:tplc="08090003" w:tentative="1">
      <w:start w:val="1"/>
      <w:numFmt w:val="bullet"/>
      <w:lvlText w:val="o"/>
      <w:lvlJc w:val="left"/>
      <w:pPr>
        <w:ind w:left="4335" w:hanging="360"/>
      </w:pPr>
      <w:rPr>
        <w:rFonts w:ascii="Courier New" w:hAnsi="Courier New" w:cs="Courier New" w:hint="default"/>
      </w:rPr>
    </w:lvl>
    <w:lvl w:ilvl="5" w:tplc="08090005" w:tentative="1">
      <w:start w:val="1"/>
      <w:numFmt w:val="bullet"/>
      <w:lvlText w:val=""/>
      <w:lvlJc w:val="left"/>
      <w:pPr>
        <w:ind w:left="5055" w:hanging="360"/>
      </w:pPr>
      <w:rPr>
        <w:rFonts w:ascii="Wingdings" w:hAnsi="Wingdings" w:hint="default"/>
      </w:rPr>
    </w:lvl>
    <w:lvl w:ilvl="6" w:tplc="08090001" w:tentative="1">
      <w:start w:val="1"/>
      <w:numFmt w:val="bullet"/>
      <w:lvlText w:val=""/>
      <w:lvlJc w:val="left"/>
      <w:pPr>
        <w:ind w:left="5775" w:hanging="360"/>
      </w:pPr>
      <w:rPr>
        <w:rFonts w:ascii="Symbol" w:hAnsi="Symbol" w:hint="default"/>
      </w:rPr>
    </w:lvl>
    <w:lvl w:ilvl="7" w:tplc="08090003" w:tentative="1">
      <w:start w:val="1"/>
      <w:numFmt w:val="bullet"/>
      <w:lvlText w:val="o"/>
      <w:lvlJc w:val="left"/>
      <w:pPr>
        <w:ind w:left="6495" w:hanging="360"/>
      </w:pPr>
      <w:rPr>
        <w:rFonts w:ascii="Courier New" w:hAnsi="Courier New" w:cs="Courier New" w:hint="default"/>
      </w:rPr>
    </w:lvl>
    <w:lvl w:ilvl="8" w:tplc="08090005" w:tentative="1">
      <w:start w:val="1"/>
      <w:numFmt w:val="bullet"/>
      <w:lvlText w:val=""/>
      <w:lvlJc w:val="left"/>
      <w:pPr>
        <w:ind w:left="7215" w:hanging="360"/>
      </w:pPr>
      <w:rPr>
        <w:rFonts w:ascii="Wingdings" w:hAnsi="Wingdings" w:hint="default"/>
      </w:rPr>
    </w:lvl>
  </w:abstractNum>
  <w:abstractNum w:abstractNumId="9">
    <w:nsid w:val="4EB3725B"/>
    <w:multiLevelType w:val="multilevel"/>
    <w:tmpl w:val="4EB3725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59CB0B65"/>
    <w:multiLevelType w:val="multilevel"/>
    <w:tmpl w:val="59CB0B65"/>
    <w:lvl w:ilvl="0">
      <w:start w:val="1"/>
      <w:numFmt w:val="bullet"/>
      <w:lvlText w:val=""/>
      <w:lvlJc w:val="left"/>
      <w:pPr>
        <w:ind w:left="360" w:hanging="360"/>
      </w:pPr>
      <w:rPr>
        <w:rFonts w:ascii="Wingdings" w:hAnsi="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nsid w:val="5D787FB7"/>
    <w:multiLevelType w:val="multilevel"/>
    <w:tmpl w:val="5D787FB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7"/>
  </w:num>
  <w:num w:numId="4">
    <w:abstractNumId w:val="10"/>
  </w:num>
  <w:num w:numId="5">
    <w:abstractNumId w:val="11"/>
  </w:num>
  <w:num w:numId="6">
    <w:abstractNumId w:val="0"/>
  </w:num>
  <w:num w:numId="7">
    <w:abstractNumId w:val="5"/>
  </w:num>
  <w:num w:numId="8">
    <w:abstractNumId w:val="9"/>
  </w:num>
  <w:num w:numId="9">
    <w:abstractNumId w:val="3"/>
  </w:num>
  <w:num w:numId="10">
    <w:abstractNumId w:val="8"/>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rxwwwp9i2xx9ied9e95tfsrta92vw9xx0w0&quot;&gt;My EndNote Library&lt;record-ids&gt;&lt;item&gt;14&lt;/item&gt;&lt;item&gt;17&lt;/item&gt;&lt;item&gt;25&lt;/item&gt;&lt;item&gt;26&lt;/item&gt;&lt;item&gt;28&lt;/item&gt;&lt;item&gt;32&lt;/item&gt;&lt;item&gt;33&lt;/item&gt;&lt;item&gt;37&lt;/item&gt;&lt;item&gt;38&lt;/item&gt;&lt;item&gt;39&lt;/item&gt;&lt;item&gt;42&lt;/item&gt;&lt;item&gt;47&lt;/item&gt;&lt;item&gt;50&lt;/item&gt;&lt;item&gt;51&lt;/item&gt;&lt;item&gt;52&lt;/item&gt;&lt;item&gt;53&lt;/item&gt;&lt;item&gt;54&lt;/item&gt;&lt;item&gt;55&lt;/item&gt;&lt;item&gt;57&lt;/item&gt;&lt;item&gt;63&lt;/item&gt;&lt;item&gt;65&lt;/item&gt;&lt;item&gt;66&lt;/item&gt;&lt;item&gt;68&lt;/item&gt;&lt;item&gt;69&lt;/item&gt;&lt;item&gt;70&lt;/item&gt;&lt;item&gt;71&lt;/item&gt;&lt;item&gt;72&lt;/item&gt;&lt;item&gt;74&lt;/item&gt;&lt;item&gt;76&lt;/item&gt;&lt;item&gt;77&lt;/item&gt;&lt;item&gt;78&lt;/item&gt;&lt;item&gt;79&lt;/item&gt;&lt;item&gt;80&lt;/item&gt;&lt;item&gt;81&lt;/item&gt;&lt;item&gt;82&lt;/item&gt;&lt;item&gt;83&lt;/item&gt;&lt;item&gt;84&lt;/item&gt;&lt;/record-ids&gt;&lt;/item&gt;&lt;/Libraries&gt;"/>
  </w:docVars>
  <w:rsids>
    <w:rsidRoot w:val="00823926"/>
    <w:rsid w:val="00000B5A"/>
    <w:rsid w:val="000044B4"/>
    <w:rsid w:val="00005B66"/>
    <w:rsid w:val="00005FDC"/>
    <w:rsid w:val="000065A3"/>
    <w:rsid w:val="00011DAF"/>
    <w:rsid w:val="000128E3"/>
    <w:rsid w:val="0001326F"/>
    <w:rsid w:val="00014B50"/>
    <w:rsid w:val="000161D3"/>
    <w:rsid w:val="000167E9"/>
    <w:rsid w:val="00017326"/>
    <w:rsid w:val="00021F15"/>
    <w:rsid w:val="00022F52"/>
    <w:rsid w:val="00023B67"/>
    <w:rsid w:val="00023FDF"/>
    <w:rsid w:val="0002513F"/>
    <w:rsid w:val="00025619"/>
    <w:rsid w:val="000258C9"/>
    <w:rsid w:val="00027FE7"/>
    <w:rsid w:val="000316A2"/>
    <w:rsid w:val="00031B14"/>
    <w:rsid w:val="000329AE"/>
    <w:rsid w:val="00033B69"/>
    <w:rsid w:val="00040F51"/>
    <w:rsid w:val="00041178"/>
    <w:rsid w:val="00041BFD"/>
    <w:rsid w:val="00045A73"/>
    <w:rsid w:val="00050855"/>
    <w:rsid w:val="00051B43"/>
    <w:rsid w:val="00052514"/>
    <w:rsid w:val="00053666"/>
    <w:rsid w:val="00053F0A"/>
    <w:rsid w:val="00054605"/>
    <w:rsid w:val="00054841"/>
    <w:rsid w:val="0006410E"/>
    <w:rsid w:val="00064F83"/>
    <w:rsid w:val="00065887"/>
    <w:rsid w:val="000703DD"/>
    <w:rsid w:val="00070675"/>
    <w:rsid w:val="00070C7E"/>
    <w:rsid w:val="00074191"/>
    <w:rsid w:val="00074330"/>
    <w:rsid w:val="0007538B"/>
    <w:rsid w:val="0008218E"/>
    <w:rsid w:val="0008371F"/>
    <w:rsid w:val="00083AE8"/>
    <w:rsid w:val="00083D8B"/>
    <w:rsid w:val="000842D1"/>
    <w:rsid w:val="00087608"/>
    <w:rsid w:val="00087ABE"/>
    <w:rsid w:val="00087D01"/>
    <w:rsid w:val="00093709"/>
    <w:rsid w:val="00094305"/>
    <w:rsid w:val="00096843"/>
    <w:rsid w:val="000A0072"/>
    <w:rsid w:val="000A3A84"/>
    <w:rsid w:val="000A5364"/>
    <w:rsid w:val="000A54BA"/>
    <w:rsid w:val="000A7C9B"/>
    <w:rsid w:val="000B20D6"/>
    <w:rsid w:val="000B3027"/>
    <w:rsid w:val="000B348E"/>
    <w:rsid w:val="000B3C64"/>
    <w:rsid w:val="000B69A3"/>
    <w:rsid w:val="000C0736"/>
    <w:rsid w:val="000C192E"/>
    <w:rsid w:val="000C2B7D"/>
    <w:rsid w:val="000C2F8E"/>
    <w:rsid w:val="000C44DA"/>
    <w:rsid w:val="000C4575"/>
    <w:rsid w:val="000C45A7"/>
    <w:rsid w:val="000C4C16"/>
    <w:rsid w:val="000C6CF2"/>
    <w:rsid w:val="000D1E34"/>
    <w:rsid w:val="000D2100"/>
    <w:rsid w:val="000D333C"/>
    <w:rsid w:val="000D4350"/>
    <w:rsid w:val="000D47CD"/>
    <w:rsid w:val="000D5623"/>
    <w:rsid w:val="000D596D"/>
    <w:rsid w:val="000D59BC"/>
    <w:rsid w:val="000D5DAB"/>
    <w:rsid w:val="000D5DD0"/>
    <w:rsid w:val="000D5DFA"/>
    <w:rsid w:val="000D60E5"/>
    <w:rsid w:val="000D6227"/>
    <w:rsid w:val="000D682C"/>
    <w:rsid w:val="000D6FCC"/>
    <w:rsid w:val="000D7A15"/>
    <w:rsid w:val="000D7CE0"/>
    <w:rsid w:val="000E0967"/>
    <w:rsid w:val="000E0B97"/>
    <w:rsid w:val="000E172E"/>
    <w:rsid w:val="000E271D"/>
    <w:rsid w:val="000E349C"/>
    <w:rsid w:val="000E58EE"/>
    <w:rsid w:val="000E7B95"/>
    <w:rsid w:val="000F09A7"/>
    <w:rsid w:val="000F1FA3"/>
    <w:rsid w:val="000F5330"/>
    <w:rsid w:val="000F6451"/>
    <w:rsid w:val="00103C79"/>
    <w:rsid w:val="00105D99"/>
    <w:rsid w:val="00106459"/>
    <w:rsid w:val="00106772"/>
    <w:rsid w:val="00106DE7"/>
    <w:rsid w:val="001075A6"/>
    <w:rsid w:val="00107A62"/>
    <w:rsid w:val="00107FAA"/>
    <w:rsid w:val="00110A2B"/>
    <w:rsid w:val="001137D5"/>
    <w:rsid w:val="00113BF3"/>
    <w:rsid w:val="0011534D"/>
    <w:rsid w:val="00115890"/>
    <w:rsid w:val="00116184"/>
    <w:rsid w:val="00116289"/>
    <w:rsid w:val="00116D9C"/>
    <w:rsid w:val="001173CD"/>
    <w:rsid w:val="00117B3E"/>
    <w:rsid w:val="00120B8E"/>
    <w:rsid w:val="00121DBD"/>
    <w:rsid w:val="00124EC7"/>
    <w:rsid w:val="00125961"/>
    <w:rsid w:val="0012609A"/>
    <w:rsid w:val="00126A46"/>
    <w:rsid w:val="00126CA1"/>
    <w:rsid w:val="001308BB"/>
    <w:rsid w:val="00130C07"/>
    <w:rsid w:val="0013154D"/>
    <w:rsid w:val="00131F07"/>
    <w:rsid w:val="00132B4D"/>
    <w:rsid w:val="00132B7F"/>
    <w:rsid w:val="0013640C"/>
    <w:rsid w:val="00141D26"/>
    <w:rsid w:val="00142333"/>
    <w:rsid w:val="0014258E"/>
    <w:rsid w:val="0014460F"/>
    <w:rsid w:val="00144CA0"/>
    <w:rsid w:val="0014562B"/>
    <w:rsid w:val="001456F5"/>
    <w:rsid w:val="00145B7F"/>
    <w:rsid w:val="001464BB"/>
    <w:rsid w:val="0015277B"/>
    <w:rsid w:val="0015429C"/>
    <w:rsid w:val="001562A5"/>
    <w:rsid w:val="00157616"/>
    <w:rsid w:val="0016096F"/>
    <w:rsid w:val="00160C4C"/>
    <w:rsid w:val="00160F6E"/>
    <w:rsid w:val="00162354"/>
    <w:rsid w:val="0016267D"/>
    <w:rsid w:val="0016284E"/>
    <w:rsid w:val="001632A5"/>
    <w:rsid w:val="001637EE"/>
    <w:rsid w:val="00163E45"/>
    <w:rsid w:val="00166AD9"/>
    <w:rsid w:val="00166DE1"/>
    <w:rsid w:val="00170675"/>
    <w:rsid w:val="001712E2"/>
    <w:rsid w:val="00171F79"/>
    <w:rsid w:val="00172018"/>
    <w:rsid w:val="00172F70"/>
    <w:rsid w:val="001737F1"/>
    <w:rsid w:val="00173E8D"/>
    <w:rsid w:val="001742F4"/>
    <w:rsid w:val="00174336"/>
    <w:rsid w:val="00177690"/>
    <w:rsid w:val="00177F05"/>
    <w:rsid w:val="00181ACA"/>
    <w:rsid w:val="00183F0B"/>
    <w:rsid w:val="00184F4A"/>
    <w:rsid w:val="0018567E"/>
    <w:rsid w:val="00186BCF"/>
    <w:rsid w:val="001919E9"/>
    <w:rsid w:val="00192B10"/>
    <w:rsid w:val="0019348C"/>
    <w:rsid w:val="00193824"/>
    <w:rsid w:val="001950DB"/>
    <w:rsid w:val="001966C1"/>
    <w:rsid w:val="001A0692"/>
    <w:rsid w:val="001A0A77"/>
    <w:rsid w:val="001A377D"/>
    <w:rsid w:val="001A44E2"/>
    <w:rsid w:val="001A4929"/>
    <w:rsid w:val="001A556C"/>
    <w:rsid w:val="001A7F46"/>
    <w:rsid w:val="001B09A1"/>
    <w:rsid w:val="001B0CB5"/>
    <w:rsid w:val="001B0D6F"/>
    <w:rsid w:val="001B254C"/>
    <w:rsid w:val="001B3081"/>
    <w:rsid w:val="001B5C42"/>
    <w:rsid w:val="001B631E"/>
    <w:rsid w:val="001B6BB0"/>
    <w:rsid w:val="001B7FE7"/>
    <w:rsid w:val="001C5A60"/>
    <w:rsid w:val="001C6DA6"/>
    <w:rsid w:val="001C7BBA"/>
    <w:rsid w:val="001D0BCD"/>
    <w:rsid w:val="001D0E8F"/>
    <w:rsid w:val="001D3FB1"/>
    <w:rsid w:val="001D430D"/>
    <w:rsid w:val="001D44C3"/>
    <w:rsid w:val="001D581E"/>
    <w:rsid w:val="001D6905"/>
    <w:rsid w:val="001E0467"/>
    <w:rsid w:val="001E0E7D"/>
    <w:rsid w:val="001E23D9"/>
    <w:rsid w:val="001E2742"/>
    <w:rsid w:val="001E310E"/>
    <w:rsid w:val="001E36CC"/>
    <w:rsid w:val="001E3B86"/>
    <w:rsid w:val="001E5401"/>
    <w:rsid w:val="001E54F8"/>
    <w:rsid w:val="001E5E74"/>
    <w:rsid w:val="001F0E8B"/>
    <w:rsid w:val="001F0F6D"/>
    <w:rsid w:val="001F1297"/>
    <w:rsid w:val="001F2DDB"/>
    <w:rsid w:val="001F3CD5"/>
    <w:rsid w:val="001F406F"/>
    <w:rsid w:val="001F5F50"/>
    <w:rsid w:val="001F6262"/>
    <w:rsid w:val="001F663F"/>
    <w:rsid w:val="001F6D40"/>
    <w:rsid w:val="001F6F61"/>
    <w:rsid w:val="001F7376"/>
    <w:rsid w:val="001F7FA2"/>
    <w:rsid w:val="0020016B"/>
    <w:rsid w:val="00201130"/>
    <w:rsid w:val="00202C4D"/>
    <w:rsid w:val="00203E9D"/>
    <w:rsid w:val="00204DC1"/>
    <w:rsid w:val="0020588F"/>
    <w:rsid w:val="002156E6"/>
    <w:rsid w:val="00216445"/>
    <w:rsid w:val="00217D51"/>
    <w:rsid w:val="00222520"/>
    <w:rsid w:val="002229A6"/>
    <w:rsid w:val="00224D7A"/>
    <w:rsid w:val="002252C8"/>
    <w:rsid w:val="002254C7"/>
    <w:rsid w:val="00225B5E"/>
    <w:rsid w:val="0022654D"/>
    <w:rsid w:val="002271A8"/>
    <w:rsid w:val="002277C3"/>
    <w:rsid w:val="00227A80"/>
    <w:rsid w:val="00230419"/>
    <w:rsid w:val="0023050B"/>
    <w:rsid w:val="002321D7"/>
    <w:rsid w:val="002357B9"/>
    <w:rsid w:val="00235D5B"/>
    <w:rsid w:val="00241E4A"/>
    <w:rsid w:val="00242B47"/>
    <w:rsid w:val="00247A59"/>
    <w:rsid w:val="00252776"/>
    <w:rsid w:val="00260589"/>
    <w:rsid w:val="0026075E"/>
    <w:rsid w:val="002612E1"/>
    <w:rsid w:val="0026155C"/>
    <w:rsid w:val="00261AB5"/>
    <w:rsid w:val="00262FED"/>
    <w:rsid w:val="00264B04"/>
    <w:rsid w:val="00265315"/>
    <w:rsid w:val="00265719"/>
    <w:rsid w:val="00266FAF"/>
    <w:rsid w:val="00267E4B"/>
    <w:rsid w:val="002732CF"/>
    <w:rsid w:val="00274561"/>
    <w:rsid w:val="002827CF"/>
    <w:rsid w:val="002853B4"/>
    <w:rsid w:val="00285CC8"/>
    <w:rsid w:val="00285F75"/>
    <w:rsid w:val="002902B1"/>
    <w:rsid w:val="00294459"/>
    <w:rsid w:val="0029471D"/>
    <w:rsid w:val="00295782"/>
    <w:rsid w:val="002978A0"/>
    <w:rsid w:val="002A0D6E"/>
    <w:rsid w:val="002A1319"/>
    <w:rsid w:val="002A17AD"/>
    <w:rsid w:val="002A2E88"/>
    <w:rsid w:val="002A35C0"/>
    <w:rsid w:val="002A39FA"/>
    <w:rsid w:val="002A3C5A"/>
    <w:rsid w:val="002A42C2"/>
    <w:rsid w:val="002A53CD"/>
    <w:rsid w:val="002A5E98"/>
    <w:rsid w:val="002A786D"/>
    <w:rsid w:val="002B14AA"/>
    <w:rsid w:val="002B1945"/>
    <w:rsid w:val="002B1B2B"/>
    <w:rsid w:val="002B2E36"/>
    <w:rsid w:val="002B35AD"/>
    <w:rsid w:val="002B3C0E"/>
    <w:rsid w:val="002B4CDF"/>
    <w:rsid w:val="002B4D98"/>
    <w:rsid w:val="002B53A1"/>
    <w:rsid w:val="002C2674"/>
    <w:rsid w:val="002C2827"/>
    <w:rsid w:val="002C3D79"/>
    <w:rsid w:val="002C4480"/>
    <w:rsid w:val="002C4C0C"/>
    <w:rsid w:val="002C6CB8"/>
    <w:rsid w:val="002C797F"/>
    <w:rsid w:val="002C7999"/>
    <w:rsid w:val="002C7C7A"/>
    <w:rsid w:val="002D0FC8"/>
    <w:rsid w:val="002D1157"/>
    <w:rsid w:val="002D5227"/>
    <w:rsid w:val="002D73C9"/>
    <w:rsid w:val="002D7694"/>
    <w:rsid w:val="002D7EC6"/>
    <w:rsid w:val="002E0081"/>
    <w:rsid w:val="002E1FB0"/>
    <w:rsid w:val="002E4BDB"/>
    <w:rsid w:val="002E6233"/>
    <w:rsid w:val="002E7E61"/>
    <w:rsid w:val="002F0EC9"/>
    <w:rsid w:val="002F2203"/>
    <w:rsid w:val="002F3D9D"/>
    <w:rsid w:val="002F46F6"/>
    <w:rsid w:val="00301765"/>
    <w:rsid w:val="003050C5"/>
    <w:rsid w:val="003068E1"/>
    <w:rsid w:val="00310C7E"/>
    <w:rsid w:val="00312F94"/>
    <w:rsid w:val="003140A1"/>
    <w:rsid w:val="003162C4"/>
    <w:rsid w:val="003166D4"/>
    <w:rsid w:val="00316C8C"/>
    <w:rsid w:val="00316F3C"/>
    <w:rsid w:val="0032195E"/>
    <w:rsid w:val="00322EFC"/>
    <w:rsid w:val="00324D20"/>
    <w:rsid w:val="003260CD"/>
    <w:rsid w:val="00330BC6"/>
    <w:rsid w:val="003324ED"/>
    <w:rsid w:val="003326A3"/>
    <w:rsid w:val="0033372C"/>
    <w:rsid w:val="00334040"/>
    <w:rsid w:val="00334C9B"/>
    <w:rsid w:val="00334EAC"/>
    <w:rsid w:val="00335B6B"/>
    <w:rsid w:val="00335CE0"/>
    <w:rsid w:val="0034020E"/>
    <w:rsid w:val="0034041E"/>
    <w:rsid w:val="00340AFC"/>
    <w:rsid w:val="00341312"/>
    <w:rsid w:val="00341734"/>
    <w:rsid w:val="0034335A"/>
    <w:rsid w:val="0034354C"/>
    <w:rsid w:val="00343B5C"/>
    <w:rsid w:val="003446A0"/>
    <w:rsid w:val="00344B78"/>
    <w:rsid w:val="0034532C"/>
    <w:rsid w:val="003463C2"/>
    <w:rsid w:val="0035089D"/>
    <w:rsid w:val="003514A1"/>
    <w:rsid w:val="00351679"/>
    <w:rsid w:val="003530D5"/>
    <w:rsid w:val="003532C7"/>
    <w:rsid w:val="00354663"/>
    <w:rsid w:val="00356C40"/>
    <w:rsid w:val="0036052B"/>
    <w:rsid w:val="00361001"/>
    <w:rsid w:val="003613DE"/>
    <w:rsid w:val="00362C66"/>
    <w:rsid w:val="00363C1F"/>
    <w:rsid w:val="0036585C"/>
    <w:rsid w:val="0036589F"/>
    <w:rsid w:val="003705B1"/>
    <w:rsid w:val="0037291A"/>
    <w:rsid w:val="003733F1"/>
    <w:rsid w:val="00376224"/>
    <w:rsid w:val="0037624C"/>
    <w:rsid w:val="00376FD5"/>
    <w:rsid w:val="003773DC"/>
    <w:rsid w:val="00377488"/>
    <w:rsid w:val="003806D8"/>
    <w:rsid w:val="00381CD5"/>
    <w:rsid w:val="00382063"/>
    <w:rsid w:val="00383E97"/>
    <w:rsid w:val="0038563C"/>
    <w:rsid w:val="00385DD1"/>
    <w:rsid w:val="00387844"/>
    <w:rsid w:val="00390565"/>
    <w:rsid w:val="003905AF"/>
    <w:rsid w:val="00390D87"/>
    <w:rsid w:val="00391CCC"/>
    <w:rsid w:val="00392A49"/>
    <w:rsid w:val="00393833"/>
    <w:rsid w:val="00394426"/>
    <w:rsid w:val="00394471"/>
    <w:rsid w:val="00394E4B"/>
    <w:rsid w:val="003953C7"/>
    <w:rsid w:val="0039582F"/>
    <w:rsid w:val="003965E2"/>
    <w:rsid w:val="00397B09"/>
    <w:rsid w:val="00397B26"/>
    <w:rsid w:val="00397E5A"/>
    <w:rsid w:val="003A0F50"/>
    <w:rsid w:val="003A1CB3"/>
    <w:rsid w:val="003A36C5"/>
    <w:rsid w:val="003A5E63"/>
    <w:rsid w:val="003A6925"/>
    <w:rsid w:val="003A7086"/>
    <w:rsid w:val="003A77E5"/>
    <w:rsid w:val="003B1482"/>
    <w:rsid w:val="003B1CCA"/>
    <w:rsid w:val="003B307D"/>
    <w:rsid w:val="003B4D53"/>
    <w:rsid w:val="003B50A9"/>
    <w:rsid w:val="003B6660"/>
    <w:rsid w:val="003B6C4B"/>
    <w:rsid w:val="003B7D1C"/>
    <w:rsid w:val="003B7E2E"/>
    <w:rsid w:val="003C10A2"/>
    <w:rsid w:val="003C200E"/>
    <w:rsid w:val="003C32CC"/>
    <w:rsid w:val="003C3CD8"/>
    <w:rsid w:val="003C3E48"/>
    <w:rsid w:val="003C618A"/>
    <w:rsid w:val="003D0768"/>
    <w:rsid w:val="003D2E97"/>
    <w:rsid w:val="003D30B1"/>
    <w:rsid w:val="003D4BEC"/>
    <w:rsid w:val="003D50B8"/>
    <w:rsid w:val="003D6603"/>
    <w:rsid w:val="003D6AD0"/>
    <w:rsid w:val="003E12EE"/>
    <w:rsid w:val="003E1B2F"/>
    <w:rsid w:val="003E271F"/>
    <w:rsid w:val="003E284C"/>
    <w:rsid w:val="003E28A1"/>
    <w:rsid w:val="003E3484"/>
    <w:rsid w:val="003E35D0"/>
    <w:rsid w:val="003E52BC"/>
    <w:rsid w:val="003E6647"/>
    <w:rsid w:val="003E7D01"/>
    <w:rsid w:val="003F0C70"/>
    <w:rsid w:val="003F1318"/>
    <w:rsid w:val="003F2A4B"/>
    <w:rsid w:val="003F3051"/>
    <w:rsid w:val="003F4E9C"/>
    <w:rsid w:val="003F7A40"/>
    <w:rsid w:val="00401289"/>
    <w:rsid w:val="00401294"/>
    <w:rsid w:val="0040609F"/>
    <w:rsid w:val="00410A0A"/>
    <w:rsid w:val="00412D9D"/>
    <w:rsid w:val="004132EC"/>
    <w:rsid w:val="004137F4"/>
    <w:rsid w:val="00415956"/>
    <w:rsid w:val="00415FE6"/>
    <w:rsid w:val="0041693B"/>
    <w:rsid w:val="0041768B"/>
    <w:rsid w:val="004178ED"/>
    <w:rsid w:val="00421987"/>
    <w:rsid w:val="004219FA"/>
    <w:rsid w:val="00424A0A"/>
    <w:rsid w:val="004305A2"/>
    <w:rsid w:val="0043518B"/>
    <w:rsid w:val="0044269A"/>
    <w:rsid w:val="00444D34"/>
    <w:rsid w:val="00444FFB"/>
    <w:rsid w:val="00445CE2"/>
    <w:rsid w:val="0045211D"/>
    <w:rsid w:val="00456667"/>
    <w:rsid w:val="00460438"/>
    <w:rsid w:val="00463D3D"/>
    <w:rsid w:val="0046435B"/>
    <w:rsid w:val="0046450D"/>
    <w:rsid w:val="00465983"/>
    <w:rsid w:val="0046672A"/>
    <w:rsid w:val="00470CFA"/>
    <w:rsid w:val="00476F1E"/>
    <w:rsid w:val="00481AFA"/>
    <w:rsid w:val="004847F5"/>
    <w:rsid w:val="004848F7"/>
    <w:rsid w:val="004852B0"/>
    <w:rsid w:val="00486AED"/>
    <w:rsid w:val="0049353C"/>
    <w:rsid w:val="0049427D"/>
    <w:rsid w:val="00496E8B"/>
    <w:rsid w:val="004977EC"/>
    <w:rsid w:val="00497E61"/>
    <w:rsid w:val="004A119A"/>
    <w:rsid w:val="004A176B"/>
    <w:rsid w:val="004A187D"/>
    <w:rsid w:val="004A6019"/>
    <w:rsid w:val="004A62E3"/>
    <w:rsid w:val="004A6DD7"/>
    <w:rsid w:val="004B0EF7"/>
    <w:rsid w:val="004B35E1"/>
    <w:rsid w:val="004B5878"/>
    <w:rsid w:val="004B64C6"/>
    <w:rsid w:val="004B69D5"/>
    <w:rsid w:val="004B71AA"/>
    <w:rsid w:val="004C0478"/>
    <w:rsid w:val="004C0B34"/>
    <w:rsid w:val="004C18A3"/>
    <w:rsid w:val="004C545E"/>
    <w:rsid w:val="004C6F70"/>
    <w:rsid w:val="004C7262"/>
    <w:rsid w:val="004D03F6"/>
    <w:rsid w:val="004D0A93"/>
    <w:rsid w:val="004D0DEE"/>
    <w:rsid w:val="004D2286"/>
    <w:rsid w:val="004D2AEC"/>
    <w:rsid w:val="004D4119"/>
    <w:rsid w:val="004D5685"/>
    <w:rsid w:val="004D584E"/>
    <w:rsid w:val="004D7024"/>
    <w:rsid w:val="004D7BBA"/>
    <w:rsid w:val="004E0F52"/>
    <w:rsid w:val="004E231C"/>
    <w:rsid w:val="004E4879"/>
    <w:rsid w:val="004E4C02"/>
    <w:rsid w:val="004E62E8"/>
    <w:rsid w:val="004E79C3"/>
    <w:rsid w:val="004F1B9C"/>
    <w:rsid w:val="004F22AA"/>
    <w:rsid w:val="004F23C4"/>
    <w:rsid w:val="004F3C80"/>
    <w:rsid w:val="004F46B4"/>
    <w:rsid w:val="004F46F9"/>
    <w:rsid w:val="004F5316"/>
    <w:rsid w:val="004F56BB"/>
    <w:rsid w:val="004F587E"/>
    <w:rsid w:val="004F5E85"/>
    <w:rsid w:val="0050154F"/>
    <w:rsid w:val="00501A3D"/>
    <w:rsid w:val="00501F4F"/>
    <w:rsid w:val="00503239"/>
    <w:rsid w:val="00503DBB"/>
    <w:rsid w:val="00507EEF"/>
    <w:rsid w:val="005110A0"/>
    <w:rsid w:val="005129EC"/>
    <w:rsid w:val="00513F29"/>
    <w:rsid w:val="00514596"/>
    <w:rsid w:val="00515563"/>
    <w:rsid w:val="00516980"/>
    <w:rsid w:val="00520089"/>
    <w:rsid w:val="005204A6"/>
    <w:rsid w:val="00521C2A"/>
    <w:rsid w:val="00522370"/>
    <w:rsid w:val="00522C71"/>
    <w:rsid w:val="00523DC5"/>
    <w:rsid w:val="005245C7"/>
    <w:rsid w:val="00525026"/>
    <w:rsid w:val="00525520"/>
    <w:rsid w:val="00526D94"/>
    <w:rsid w:val="00527C84"/>
    <w:rsid w:val="00531502"/>
    <w:rsid w:val="005315EC"/>
    <w:rsid w:val="005346EE"/>
    <w:rsid w:val="00535134"/>
    <w:rsid w:val="00535B0C"/>
    <w:rsid w:val="0053628F"/>
    <w:rsid w:val="00536740"/>
    <w:rsid w:val="005416C7"/>
    <w:rsid w:val="00544966"/>
    <w:rsid w:val="00544E10"/>
    <w:rsid w:val="00545CF8"/>
    <w:rsid w:val="00545E27"/>
    <w:rsid w:val="0054650B"/>
    <w:rsid w:val="00546514"/>
    <w:rsid w:val="00546BE3"/>
    <w:rsid w:val="00547992"/>
    <w:rsid w:val="0055162A"/>
    <w:rsid w:val="005517EF"/>
    <w:rsid w:val="005545E8"/>
    <w:rsid w:val="0055627B"/>
    <w:rsid w:val="0056167D"/>
    <w:rsid w:val="00561D5C"/>
    <w:rsid w:val="00562F47"/>
    <w:rsid w:val="005674C7"/>
    <w:rsid w:val="00572167"/>
    <w:rsid w:val="00572522"/>
    <w:rsid w:val="005730FD"/>
    <w:rsid w:val="0057449F"/>
    <w:rsid w:val="00574811"/>
    <w:rsid w:val="00575B5F"/>
    <w:rsid w:val="00580389"/>
    <w:rsid w:val="0058079E"/>
    <w:rsid w:val="00580887"/>
    <w:rsid w:val="00580955"/>
    <w:rsid w:val="005817AC"/>
    <w:rsid w:val="00585283"/>
    <w:rsid w:val="00585909"/>
    <w:rsid w:val="00587487"/>
    <w:rsid w:val="00587CF1"/>
    <w:rsid w:val="00590098"/>
    <w:rsid w:val="00591C49"/>
    <w:rsid w:val="00591D20"/>
    <w:rsid w:val="00593979"/>
    <w:rsid w:val="00594E88"/>
    <w:rsid w:val="005956ED"/>
    <w:rsid w:val="00596F04"/>
    <w:rsid w:val="005A1756"/>
    <w:rsid w:val="005A17F3"/>
    <w:rsid w:val="005A23F6"/>
    <w:rsid w:val="005A37DD"/>
    <w:rsid w:val="005A53A9"/>
    <w:rsid w:val="005B0F99"/>
    <w:rsid w:val="005B4375"/>
    <w:rsid w:val="005B5159"/>
    <w:rsid w:val="005C10D0"/>
    <w:rsid w:val="005C20FB"/>
    <w:rsid w:val="005C2265"/>
    <w:rsid w:val="005C5373"/>
    <w:rsid w:val="005C6FA4"/>
    <w:rsid w:val="005C795F"/>
    <w:rsid w:val="005D058C"/>
    <w:rsid w:val="005D144E"/>
    <w:rsid w:val="005D21DD"/>
    <w:rsid w:val="005D4103"/>
    <w:rsid w:val="005D47FF"/>
    <w:rsid w:val="005D49FD"/>
    <w:rsid w:val="005D4AD9"/>
    <w:rsid w:val="005D5ABF"/>
    <w:rsid w:val="005E2A5B"/>
    <w:rsid w:val="005E30DC"/>
    <w:rsid w:val="005E4347"/>
    <w:rsid w:val="005E4886"/>
    <w:rsid w:val="005E48BA"/>
    <w:rsid w:val="005E5E38"/>
    <w:rsid w:val="005E66C5"/>
    <w:rsid w:val="005E6C64"/>
    <w:rsid w:val="005E6D6B"/>
    <w:rsid w:val="005E6D91"/>
    <w:rsid w:val="005E783F"/>
    <w:rsid w:val="005F0782"/>
    <w:rsid w:val="005F113C"/>
    <w:rsid w:val="005F12AB"/>
    <w:rsid w:val="005F19C0"/>
    <w:rsid w:val="005F2B97"/>
    <w:rsid w:val="005F2D25"/>
    <w:rsid w:val="005F4138"/>
    <w:rsid w:val="005F4728"/>
    <w:rsid w:val="005F75DD"/>
    <w:rsid w:val="005F77F4"/>
    <w:rsid w:val="00600CC8"/>
    <w:rsid w:val="0060137A"/>
    <w:rsid w:val="006018C3"/>
    <w:rsid w:val="00602823"/>
    <w:rsid w:val="00604171"/>
    <w:rsid w:val="00604E83"/>
    <w:rsid w:val="006058A9"/>
    <w:rsid w:val="006059AA"/>
    <w:rsid w:val="00606AE0"/>
    <w:rsid w:val="00607C5E"/>
    <w:rsid w:val="00610FF5"/>
    <w:rsid w:val="0061155A"/>
    <w:rsid w:val="00611FC7"/>
    <w:rsid w:val="006159F2"/>
    <w:rsid w:val="00620813"/>
    <w:rsid w:val="006211F6"/>
    <w:rsid w:val="00625B3F"/>
    <w:rsid w:val="00632904"/>
    <w:rsid w:val="00632F61"/>
    <w:rsid w:val="0063322C"/>
    <w:rsid w:val="00633D71"/>
    <w:rsid w:val="006343A2"/>
    <w:rsid w:val="00636278"/>
    <w:rsid w:val="006401D0"/>
    <w:rsid w:val="00641B4A"/>
    <w:rsid w:val="00642C07"/>
    <w:rsid w:val="00644512"/>
    <w:rsid w:val="006478EF"/>
    <w:rsid w:val="00651EB9"/>
    <w:rsid w:val="00652138"/>
    <w:rsid w:val="00653550"/>
    <w:rsid w:val="00654DDB"/>
    <w:rsid w:val="00655732"/>
    <w:rsid w:val="00655E0E"/>
    <w:rsid w:val="0065652E"/>
    <w:rsid w:val="006573F3"/>
    <w:rsid w:val="00661626"/>
    <w:rsid w:val="00661B15"/>
    <w:rsid w:val="00662053"/>
    <w:rsid w:val="006627C7"/>
    <w:rsid w:val="00662A23"/>
    <w:rsid w:val="006636BA"/>
    <w:rsid w:val="00664DE0"/>
    <w:rsid w:val="006663F6"/>
    <w:rsid w:val="00671804"/>
    <w:rsid w:val="006734B9"/>
    <w:rsid w:val="00673895"/>
    <w:rsid w:val="006744E3"/>
    <w:rsid w:val="00677B80"/>
    <w:rsid w:val="0068034A"/>
    <w:rsid w:val="00681CA6"/>
    <w:rsid w:val="00682755"/>
    <w:rsid w:val="00686989"/>
    <w:rsid w:val="0069225A"/>
    <w:rsid w:val="0069478A"/>
    <w:rsid w:val="00694B45"/>
    <w:rsid w:val="00695587"/>
    <w:rsid w:val="00697C43"/>
    <w:rsid w:val="00697F78"/>
    <w:rsid w:val="006A0BB6"/>
    <w:rsid w:val="006A2D7E"/>
    <w:rsid w:val="006A2FFC"/>
    <w:rsid w:val="006A4FF1"/>
    <w:rsid w:val="006A54D3"/>
    <w:rsid w:val="006A584A"/>
    <w:rsid w:val="006A5DF2"/>
    <w:rsid w:val="006A7988"/>
    <w:rsid w:val="006A7D50"/>
    <w:rsid w:val="006B0887"/>
    <w:rsid w:val="006B0BB1"/>
    <w:rsid w:val="006B10C1"/>
    <w:rsid w:val="006B1599"/>
    <w:rsid w:val="006B38F7"/>
    <w:rsid w:val="006B4FD6"/>
    <w:rsid w:val="006B547B"/>
    <w:rsid w:val="006B70A7"/>
    <w:rsid w:val="006B7D9C"/>
    <w:rsid w:val="006C056B"/>
    <w:rsid w:val="006C3EDB"/>
    <w:rsid w:val="006C649A"/>
    <w:rsid w:val="006C7A9D"/>
    <w:rsid w:val="006D0898"/>
    <w:rsid w:val="006D26B3"/>
    <w:rsid w:val="006D5769"/>
    <w:rsid w:val="006D7CFD"/>
    <w:rsid w:val="006E0542"/>
    <w:rsid w:val="006E49E2"/>
    <w:rsid w:val="006E5310"/>
    <w:rsid w:val="006E55C7"/>
    <w:rsid w:val="006E6B62"/>
    <w:rsid w:val="006E7023"/>
    <w:rsid w:val="006F04D2"/>
    <w:rsid w:val="006F09FE"/>
    <w:rsid w:val="006F118C"/>
    <w:rsid w:val="006F5E90"/>
    <w:rsid w:val="00700362"/>
    <w:rsid w:val="0070124A"/>
    <w:rsid w:val="0070192A"/>
    <w:rsid w:val="0070296A"/>
    <w:rsid w:val="0070332B"/>
    <w:rsid w:val="007057BF"/>
    <w:rsid w:val="00706246"/>
    <w:rsid w:val="0070633A"/>
    <w:rsid w:val="007079A6"/>
    <w:rsid w:val="00710321"/>
    <w:rsid w:val="007108E0"/>
    <w:rsid w:val="00711A51"/>
    <w:rsid w:val="00711C13"/>
    <w:rsid w:val="00712BFB"/>
    <w:rsid w:val="00713884"/>
    <w:rsid w:val="00716A0F"/>
    <w:rsid w:val="00717CEB"/>
    <w:rsid w:val="00720826"/>
    <w:rsid w:val="00720BCA"/>
    <w:rsid w:val="007225A2"/>
    <w:rsid w:val="007233E7"/>
    <w:rsid w:val="00724535"/>
    <w:rsid w:val="007269BD"/>
    <w:rsid w:val="0073018F"/>
    <w:rsid w:val="00730B20"/>
    <w:rsid w:val="00731CB6"/>
    <w:rsid w:val="00731DE9"/>
    <w:rsid w:val="00731DF4"/>
    <w:rsid w:val="00734F55"/>
    <w:rsid w:val="00735004"/>
    <w:rsid w:val="00735239"/>
    <w:rsid w:val="00735469"/>
    <w:rsid w:val="00735928"/>
    <w:rsid w:val="00735BA4"/>
    <w:rsid w:val="007423ED"/>
    <w:rsid w:val="00742A04"/>
    <w:rsid w:val="00742E5D"/>
    <w:rsid w:val="00744C84"/>
    <w:rsid w:val="007462DF"/>
    <w:rsid w:val="007477BF"/>
    <w:rsid w:val="00747A82"/>
    <w:rsid w:val="00750064"/>
    <w:rsid w:val="00750CDB"/>
    <w:rsid w:val="00751183"/>
    <w:rsid w:val="007522CA"/>
    <w:rsid w:val="007526EA"/>
    <w:rsid w:val="00753B1B"/>
    <w:rsid w:val="00755178"/>
    <w:rsid w:val="007554C2"/>
    <w:rsid w:val="007618DB"/>
    <w:rsid w:val="007627F0"/>
    <w:rsid w:val="007701EB"/>
    <w:rsid w:val="0077100C"/>
    <w:rsid w:val="0077239E"/>
    <w:rsid w:val="007735DD"/>
    <w:rsid w:val="00774864"/>
    <w:rsid w:val="00776C58"/>
    <w:rsid w:val="007777CE"/>
    <w:rsid w:val="00777F6B"/>
    <w:rsid w:val="00780485"/>
    <w:rsid w:val="0078086A"/>
    <w:rsid w:val="007812D6"/>
    <w:rsid w:val="00782727"/>
    <w:rsid w:val="00783EFE"/>
    <w:rsid w:val="00790111"/>
    <w:rsid w:val="00791DD0"/>
    <w:rsid w:val="00792483"/>
    <w:rsid w:val="007935AE"/>
    <w:rsid w:val="00793E2B"/>
    <w:rsid w:val="007946BA"/>
    <w:rsid w:val="0079482D"/>
    <w:rsid w:val="00795672"/>
    <w:rsid w:val="00795B96"/>
    <w:rsid w:val="007964C9"/>
    <w:rsid w:val="007A0DC9"/>
    <w:rsid w:val="007A26B8"/>
    <w:rsid w:val="007A32A7"/>
    <w:rsid w:val="007A3440"/>
    <w:rsid w:val="007A3639"/>
    <w:rsid w:val="007A401B"/>
    <w:rsid w:val="007A47E0"/>
    <w:rsid w:val="007A4B86"/>
    <w:rsid w:val="007A61A1"/>
    <w:rsid w:val="007A63FF"/>
    <w:rsid w:val="007B0F43"/>
    <w:rsid w:val="007B20AA"/>
    <w:rsid w:val="007B2FC9"/>
    <w:rsid w:val="007B32C8"/>
    <w:rsid w:val="007B441F"/>
    <w:rsid w:val="007B5118"/>
    <w:rsid w:val="007B5281"/>
    <w:rsid w:val="007B5668"/>
    <w:rsid w:val="007C0CEC"/>
    <w:rsid w:val="007C2439"/>
    <w:rsid w:val="007C3522"/>
    <w:rsid w:val="007C4988"/>
    <w:rsid w:val="007C4BBD"/>
    <w:rsid w:val="007C5496"/>
    <w:rsid w:val="007C55F3"/>
    <w:rsid w:val="007C6890"/>
    <w:rsid w:val="007C6984"/>
    <w:rsid w:val="007C788E"/>
    <w:rsid w:val="007D0445"/>
    <w:rsid w:val="007D6B87"/>
    <w:rsid w:val="007D70A8"/>
    <w:rsid w:val="007E19E8"/>
    <w:rsid w:val="007E298F"/>
    <w:rsid w:val="007E63ED"/>
    <w:rsid w:val="007E66A2"/>
    <w:rsid w:val="007F01F2"/>
    <w:rsid w:val="007F1EEA"/>
    <w:rsid w:val="007F2250"/>
    <w:rsid w:val="007F31A1"/>
    <w:rsid w:val="007F51AE"/>
    <w:rsid w:val="007F53B0"/>
    <w:rsid w:val="007F62BA"/>
    <w:rsid w:val="007F6DC2"/>
    <w:rsid w:val="007F762E"/>
    <w:rsid w:val="008021EF"/>
    <w:rsid w:val="00803288"/>
    <w:rsid w:val="0080453C"/>
    <w:rsid w:val="00807083"/>
    <w:rsid w:val="00807117"/>
    <w:rsid w:val="00807457"/>
    <w:rsid w:val="00810F5C"/>
    <w:rsid w:val="00813AD8"/>
    <w:rsid w:val="00820739"/>
    <w:rsid w:val="00820BF5"/>
    <w:rsid w:val="00820CEC"/>
    <w:rsid w:val="00823205"/>
    <w:rsid w:val="00823926"/>
    <w:rsid w:val="00825C53"/>
    <w:rsid w:val="00827277"/>
    <w:rsid w:val="0083016C"/>
    <w:rsid w:val="008304E4"/>
    <w:rsid w:val="00832113"/>
    <w:rsid w:val="00832ACA"/>
    <w:rsid w:val="00833F94"/>
    <w:rsid w:val="00834A84"/>
    <w:rsid w:val="00835437"/>
    <w:rsid w:val="008355A0"/>
    <w:rsid w:val="00840B17"/>
    <w:rsid w:val="00840C19"/>
    <w:rsid w:val="00842D0B"/>
    <w:rsid w:val="00846399"/>
    <w:rsid w:val="00847F6B"/>
    <w:rsid w:val="00853226"/>
    <w:rsid w:val="00854233"/>
    <w:rsid w:val="00854B41"/>
    <w:rsid w:val="00857518"/>
    <w:rsid w:val="00861AA5"/>
    <w:rsid w:val="00862B01"/>
    <w:rsid w:val="00871924"/>
    <w:rsid w:val="00871D61"/>
    <w:rsid w:val="00873CF4"/>
    <w:rsid w:val="00874062"/>
    <w:rsid w:val="00874C05"/>
    <w:rsid w:val="00876C68"/>
    <w:rsid w:val="00880704"/>
    <w:rsid w:val="0088121C"/>
    <w:rsid w:val="008818CE"/>
    <w:rsid w:val="00882444"/>
    <w:rsid w:val="00884DE8"/>
    <w:rsid w:val="00885832"/>
    <w:rsid w:val="00887E1C"/>
    <w:rsid w:val="008900E8"/>
    <w:rsid w:val="00891447"/>
    <w:rsid w:val="00891628"/>
    <w:rsid w:val="00894A87"/>
    <w:rsid w:val="00896C03"/>
    <w:rsid w:val="00897914"/>
    <w:rsid w:val="00897B56"/>
    <w:rsid w:val="008A11B7"/>
    <w:rsid w:val="008A2AB3"/>
    <w:rsid w:val="008A3961"/>
    <w:rsid w:val="008A7E3D"/>
    <w:rsid w:val="008B060F"/>
    <w:rsid w:val="008B11AC"/>
    <w:rsid w:val="008B4F6C"/>
    <w:rsid w:val="008B67F7"/>
    <w:rsid w:val="008B7330"/>
    <w:rsid w:val="008B7E85"/>
    <w:rsid w:val="008C169C"/>
    <w:rsid w:val="008C1A4B"/>
    <w:rsid w:val="008C1A90"/>
    <w:rsid w:val="008C255E"/>
    <w:rsid w:val="008C2CE3"/>
    <w:rsid w:val="008C3EF4"/>
    <w:rsid w:val="008C7612"/>
    <w:rsid w:val="008D01BB"/>
    <w:rsid w:val="008D0A47"/>
    <w:rsid w:val="008D10A0"/>
    <w:rsid w:val="008D23D1"/>
    <w:rsid w:val="008D2C14"/>
    <w:rsid w:val="008D2E61"/>
    <w:rsid w:val="008D2E88"/>
    <w:rsid w:val="008D4750"/>
    <w:rsid w:val="008D576B"/>
    <w:rsid w:val="008D585D"/>
    <w:rsid w:val="008D739E"/>
    <w:rsid w:val="008E01F5"/>
    <w:rsid w:val="008E0E8B"/>
    <w:rsid w:val="008E210B"/>
    <w:rsid w:val="008E3C6D"/>
    <w:rsid w:val="008E3E62"/>
    <w:rsid w:val="008E57E4"/>
    <w:rsid w:val="008E6297"/>
    <w:rsid w:val="008E6A0C"/>
    <w:rsid w:val="008E6B88"/>
    <w:rsid w:val="008E6D24"/>
    <w:rsid w:val="008F1F3D"/>
    <w:rsid w:val="008F26DC"/>
    <w:rsid w:val="008F3171"/>
    <w:rsid w:val="008F68A0"/>
    <w:rsid w:val="009006D2"/>
    <w:rsid w:val="00900DA8"/>
    <w:rsid w:val="00900F7C"/>
    <w:rsid w:val="00900FED"/>
    <w:rsid w:val="009028AD"/>
    <w:rsid w:val="00902D91"/>
    <w:rsid w:val="00903F92"/>
    <w:rsid w:val="00905601"/>
    <w:rsid w:val="009065E8"/>
    <w:rsid w:val="0090703C"/>
    <w:rsid w:val="009072DA"/>
    <w:rsid w:val="00907C37"/>
    <w:rsid w:val="0091043E"/>
    <w:rsid w:val="0091569B"/>
    <w:rsid w:val="009156CB"/>
    <w:rsid w:val="0091597B"/>
    <w:rsid w:val="00917884"/>
    <w:rsid w:val="00921CA3"/>
    <w:rsid w:val="00923038"/>
    <w:rsid w:val="00924065"/>
    <w:rsid w:val="0092436A"/>
    <w:rsid w:val="00925CFE"/>
    <w:rsid w:val="00927376"/>
    <w:rsid w:val="009315A2"/>
    <w:rsid w:val="00933763"/>
    <w:rsid w:val="00934328"/>
    <w:rsid w:val="00934B97"/>
    <w:rsid w:val="009363FF"/>
    <w:rsid w:val="00937536"/>
    <w:rsid w:val="0094053F"/>
    <w:rsid w:val="009473A3"/>
    <w:rsid w:val="00947F83"/>
    <w:rsid w:val="00950093"/>
    <w:rsid w:val="00950D82"/>
    <w:rsid w:val="0095119E"/>
    <w:rsid w:val="00951359"/>
    <w:rsid w:val="00952C79"/>
    <w:rsid w:val="009537D6"/>
    <w:rsid w:val="00954EBA"/>
    <w:rsid w:val="00956E93"/>
    <w:rsid w:val="009570B5"/>
    <w:rsid w:val="00960AE6"/>
    <w:rsid w:val="0096121C"/>
    <w:rsid w:val="009624D1"/>
    <w:rsid w:val="00962B4A"/>
    <w:rsid w:val="00962B53"/>
    <w:rsid w:val="009632E6"/>
    <w:rsid w:val="00963927"/>
    <w:rsid w:val="00965851"/>
    <w:rsid w:val="00965A73"/>
    <w:rsid w:val="00965AC5"/>
    <w:rsid w:val="00965BB1"/>
    <w:rsid w:val="00966A59"/>
    <w:rsid w:val="0096732A"/>
    <w:rsid w:val="009700D3"/>
    <w:rsid w:val="0097039B"/>
    <w:rsid w:val="00973263"/>
    <w:rsid w:val="009746CF"/>
    <w:rsid w:val="00975EE9"/>
    <w:rsid w:val="0098308B"/>
    <w:rsid w:val="00984492"/>
    <w:rsid w:val="00984AED"/>
    <w:rsid w:val="00984B2E"/>
    <w:rsid w:val="00984C40"/>
    <w:rsid w:val="009854AA"/>
    <w:rsid w:val="0098555E"/>
    <w:rsid w:val="00985B2A"/>
    <w:rsid w:val="00985F85"/>
    <w:rsid w:val="00990E29"/>
    <w:rsid w:val="009973CD"/>
    <w:rsid w:val="00997E4F"/>
    <w:rsid w:val="009A0B9B"/>
    <w:rsid w:val="009A23E9"/>
    <w:rsid w:val="009A48F4"/>
    <w:rsid w:val="009A562A"/>
    <w:rsid w:val="009A5FB6"/>
    <w:rsid w:val="009A6430"/>
    <w:rsid w:val="009B48B4"/>
    <w:rsid w:val="009B73C0"/>
    <w:rsid w:val="009B797A"/>
    <w:rsid w:val="009C087B"/>
    <w:rsid w:val="009C21D1"/>
    <w:rsid w:val="009C29A5"/>
    <w:rsid w:val="009C34BD"/>
    <w:rsid w:val="009C3846"/>
    <w:rsid w:val="009C48DC"/>
    <w:rsid w:val="009D0082"/>
    <w:rsid w:val="009D02AC"/>
    <w:rsid w:val="009D1303"/>
    <w:rsid w:val="009D148C"/>
    <w:rsid w:val="009D35D3"/>
    <w:rsid w:val="009D38E3"/>
    <w:rsid w:val="009D45C7"/>
    <w:rsid w:val="009D5124"/>
    <w:rsid w:val="009D6EB4"/>
    <w:rsid w:val="009E0D86"/>
    <w:rsid w:val="009E14EA"/>
    <w:rsid w:val="009E43FB"/>
    <w:rsid w:val="009E5DDA"/>
    <w:rsid w:val="009F0E27"/>
    <w:rsid w:val="009F2090"/>
    <w:rsid w:val="009F3CD1"/>
    <w:rsid w:val="009F3DB0"/>
    <w:rsid w:val="009F4128"/>
    <w:rsid w:val="009F45A9"/>
    <w:rsid w:val="009F5848"/>
    <w:rsid w:val="009F5BC7"/>
    <w:rsid w:val="009F5D02"/>
    <w:rsid w:val="009F6228"/>
    <w:rsid w:val="009F79CE"/>
    <w:rsid w:val="00A0034E"/>
    <w:rsid w:val="00A05430"/>
    <w:rsid w:val="00A06E69"/>
    <w:rsid w:val="00A10A05"/>
    <w:rsid w:val="00A11B9C"/>
    <w:rsid w:val="00A15287"/>
    <w:rsid w:val="00A15E48"/>
    <w:rsid w:val="00A16226"/>
    <w:rsid w:val="00A167A3"/>
    <w:rsid w:val="00A175CF"/>
    <w:rsid w:val="00A17AFC"/>
    <w:rsid w:val="00A17B44"/>
    <w:rsid w:val="00A219D8"/>
    <w:rsid w:val="00A21A4F"/>
    <w:rsid w:val="00A22DE5"/>
    <w:rsid w:val="00A237F3"/>
    <w:rsid w:val="00A31748"/>
    <w:rsid w:val="00A318A5"/>
    <w:rsid w:val="00A3365E"/>
    <w:rsid w:val="00A35745"/>
    <w:rsid w:val="00A37DAE"/>
    <w:rsid w:val="00A4018F"/>
    <w:rsid w:val="00A458B1"/>
    <w:rsid w:val="00A4754A"/>
    <w:rsid w:val="00A50D3A"/>
    <w:rsid w:val="00A53649"/>
    <w:rsid w:val="00A5519E"/>
    <w:rsid w:val="00A573E5"/>
    <w:rsid w:val="00A6062A"/>
    <w:rsid w:val="00A6502B"/>
    <w:rsid w:val="00A6568E"/>
    <w:rsid w:val="00A70045"/>
    <w:rsid w:val="00A70A58"/>
    <w:rsid w:val="00A743B5"/>
    <w:rsid w:val="00A74E4E"/>
    <w:rsid w:val="00A77856"/>
    <w:rsid w:val="00A80A78"/>
    <w:rsid w:val="00A81F2F"/>
    <w:rsid w:val="00A821CA"/>
    <w:rsid w:val="00A834FE"/>
    <w:rsid w:val="00A83A3F"/>
    <w:rsid w:val="00A83E7D"/>
    <w:rsid w:val="00A84D85"/>
    <w:rsid w:val="00A8579E"/>
    <w:rsid w:val="00A85915"/>
    <w:rsid w:val="00A85D29"/>
    <w:rsid w:val="00A871D8"/>
    <w:rsid w:val="00A9044E"/>
    <w:rsid w:val="00A90FE2"/>
    <w:rsid w:val="00A91698"/>
    <w:rsid w:val="00A9241D"/>
    <w:rsid w:val="00A924D0"/>
    <w:rsid w:val="00A95737"/>
    <w:rsid w:val="00A96D2F"/>
    <w:rsid w:val="00AA41DE"/>
    <w:rsid w:val="00AA6A8A"/>
    <w:rsid w:val="00AB0E17"/>
    <w:rsid w:val="00AB203C"/>
    <w:rsid w:val="00AB3320"/>
    <w:rsid w:val="00AB36DB"/>
    <w:rsid w:val="00AB39A8"/>
    <w:rsid w:val="00AB5D95"/>
    <w:rsid w:val="00AB6729"/>
    <w:rsid w:val="00AC06F6"/>
    <w:rsid w:val="00AC5F4A"/>
    <w:rsid w:val="00AC72CF"/>
    <w:rsid w:val="00AD0A30"/>
    <w:rsid w:val="00AD1494"/>
    <w:rsid w:val="00AD1BF2"/>
    <w:rsid w:val="00AD449C"/>
    <w:rsid w:val="00AD5DFD"/>
    <w:rsid w:val="00AD6606"/>
    <w:rsid w:val="00AD7297"/>
    <w:rsid w:val="00AD7CAE"/>
    <w:rsid w:val="00AE0274"/>
    <w:rsid w:val="00AE0ACC"/>
    <w:rsid w:val="00AE13CC"/>
    <w:rsid w:val="00AE20AB"/>
    <w:rsid w:val="00AE237E"/>
    <w:rsid w:val="00AE4C42"/>
    <w:rsid w:val="00AF0D11"/>
    <w:rsid w:val="00AF20C7"/>
    <w:rsid w:val="00AF3FB2"/>
    <w:rsid w:val="00AF419D"/>
    <w:rsid w:val="00AF5A32"/>
    <w:rsid w:val="00B016E0"/>
    <w:rsid w:val="00B017FA"/>
    <w:rsid w:val="00B01D51"/>
    <w:rsid w:val="00B0367B"/>
    <w:rsid w:val="00B0374D"/>
    <w:rsid w:val="00B03860"/>
    <w:rsid w:val="00B04342"/>
    <w:rsid w:val="00B04FA9"/>
    <w:rsid w:val="00B05031"/>
    <w:rsid w:val="00B076F5"/>
    <w:rsid w:val="00B128E1"/>
    <w:rsid w:val="00B13C17"/>
    <w:rsid w:val="00B1557E"/>
    <w:rsid w:val="00B20F34"/>
    <w:rsid w:val="00B2167D"/>
    <w:rsid w:val="00B21C13"/>
    <w:rsid w:val="00B234DD"/>
    <w:rsid w:val="00B23C4B"/>
    <w:rsid w:val="00B26C21"/>
    <w:rsid w:val="00B26EEA"/>
    <w:rsid w:val="00B27B94"/>
    <w:rsid w:val="00B32079"/>
    <w:rsid w:val="00B3261D"/>
    <w:rsid w:val="00B329F6"/>
    <w:rsid w:val="00B35513"/>
    <w:rsid w:val="00B36873"/>
    <w:rsid w:val="00B368F0"/>
    <w:rsid w:val="00B4137D"/>
    <w:rsid w:val="00B431E0"/>
    <w:rsid w:val="00B46B08"/>
    <w:rsid w:val="00B5051D"/>
    <w:rsid w:val="00B5250A"/>
    <w:rsid w:val="00B52AFD"/>
    <w:rsid w:val="00B5437C"/>
    <w:rsid w:val="00B547DA"/>
    <w:rsid w:val="00B55530"/>
    <w:rsid w:val="00B55838"/>
    <w:rsid w:val="00B562F2"/>
    <w:rsid w:val="00B5755C"/>
    <w:rsid w:val="00B57FBD"/>
    <w:rsid w:val="00B631F2"/>
    <w:rsid w:val="00B633DE"/>
    <w:rsid w:val="00B70429"/>
    <w:rsid w:val="00B70AE0"/>
    <w:rsid w:val="00B72727"/>
    <w:rsid w:val="00B73132"/>
    <w:rsid w:val="00B74A75"/>
    <w:rsid w:val="00B757D4"/>
    <w:rsid w:val="00B76042"/>
    <w:rsid w:val="00B762F7"/>
    <w:rsid w:val="00B7705A"/>
    <w:rsid w:val="00B80200"/>
    <w:rsid w:val="00B80558"/>
    <w:rsid w:val="00B806EA"/>
    <w:rsid w:val="00B8330F"/>
    <w:rsid w:val="00B842D8"/>
    <w:rsid w:val="00B8575C"/>
    <w:rsid w:val="00B86377"/>
    <w:rsid w:val="00B93B9B"/>
    <w:rsid w:val="00B94E88"/>
    <w:rsid w:val="00B966CB"/>
    <w:rsid w:val="00B969BD"/>
    <w:rsid w:val="00B96BAE"/>
    <w:rsid w:val="00B97023"/>
    <w:rsid w:val="00BA0479"/>
    <w:rsid w:val="00BA0BDD"/>
    <w:rsid w:val="00BA1C4F"/>
    <w:rsid w:val="00BA7545"/>
    <w:rsid w:val="00BA7BEC"/>
    <w:rsid w:val="00BB183F"/>
    <w:rsid w:val="00BB36A4"/>
    <w:rsid w:val="00BB4D3C"/>
    <w:rsid w:val="00BB4D7E"/>
    <w:rsid w:val="00BB536F"/>
    <w:rsid w:val="00BB7702"/>
    <w:rsid w:val="00BC1338"/>
    <w:rsid w:val="00BC191D"/>
    <w:rsid w:val="00BC23F4"/>
    <w:rsid w:val="00BC2DB6"/>
    <w:rsid w:val="00BC386A"/>
    <w:rsid w:val="00BC5578"/>
    <w:rsid w:val="00BC64E2"/>
    <w:rsid w:val="00BC77A9"/>
    <w:rsid w:val="00BD1E15"/>
    <w:rsid w:val="00BD3AFB"/>
    <w:rsid w:val="00BD5D14"/>
    <w:rsid w:val="00BD76D0"/>
    <w:rsid w:val="00BD785C"/>
    <w:rsid w:val="00BE0319"/>
    <w:rsid w:val="00BE10FE"/>
    <w:rsid w:val="00BE535B"/>
    <w:rsid w:val="00BE7544"/>
    <w:rsid w:val="00BF067A"/>
    <w:rsid w:val="00BF2854"/>
    <w:rsid w:val="00BF37E9"/>
    <w:rsid w:val="00BF4284"/>
    <w:rsid w:val="00BF6540"/>
    <w:rsid w:val="00BF71CD"/>
    <w:rsid w:val="00C012D6"/>
    <w:rsid w:val="00C01969"/>
    <w:rsid w:val="00C019A4"/>
    <w:rsid w:val="00C04C59"/>
    <w:rsid w:val="00C0511C"/>
    <w:rsid w:val="00C0595E"/>
    <w:rsid w:val="00C06793"/>
    <w:rsid w:val="00C07955"/>
    <w:rsid w:val="00C117CD"/>
    <w:rsid w:val="00C12B50"/>
    <w:rsid w:val="00C1537A"/>
    <w:rsid w:val="00C15AC6"/>
    <w:rsid w:val="00C16A21"/>
    <w:rsid w:val="00C16B8D"/>
    <w:rsid w:val="00C20063"/>
    <w:rsid w:val="00C20D6D"/>
    <w:rsid w:val="00C21DD2"/>
    <w:rsid w:val="00C23AFC"/>
    <w:rsid w:val="00C24F18"/>
    <w:rsid w:val="00C25362"/>
    <w:rsid w:val="00C268EF"/>
    <w:rsid w:val="00C26D4A"/>
    <w:rsid w:val="00C271AB"/>
    <w:rsid w:val="00C27896"/>
    <w:rsid w:val="00C30793"/>
    <w:rsid w:val="00C3125B"/>
    <w:rsid w:val="00C313BF"/>
    <w:rsid w:val="00C31E81"/>
    <w:rsid w:val="00C32AFD"/>
    <w:rsid w:val="00C33E12"/>
    <w:rsid w:val="00C34022"/>
    <w:rsid w:val="00C3558E"/>
    <w:rsid w:val="00C3668D"/>
    <w:rsid w:val="00C41458"/>
    <w:rsid w:val="00C41570"/>
    <w:rsid w:val="00C42157"/>
    <w:rsid w:val="00C42E29"/>
    <w:rsid w:val="00C4447B"/>
    <w:rsid w:val="00C45C8D"/>
    <w:rsid w:val="00C46DA4"/>
    <w:rsid w:val="00C46FEF"/>
    <w:rsid w:val="00C474FE"/>
    <w:rsid w:val="00C50CAD"/>
    <w:rsid w:val="00C51964"/>
    <w:rsid w:val="00C53424"/>
    <w:rsid w:val="00C53A17"/>
    <w:rsid w:val="00C56EA4"/>
    <w:rsid w:val="00C572B6"/>
    <w:rsid w:val="00C62002"/>
    <w:rsid w:val="00C63D00"/>
    <w:rsid w:val="00C663C9"/>
    <w:rsid w:val="00C66663"/>
    <w:rsid w:val="00C7057D"/>
    <w:rsid w:val="00C7086B"/>
    <w:rsid w:val="00C7177F"/>
    <w:rsid w:val="00C73345"/>
    <w:rsid w:val="00C740E4"/>
    <w:rsid w:val="00C74740"/>
    <w:rsid w:val="00C76A2D"/>
    <w:rsid w:val="00C806B4"/>
    <w:rsid w:val="00C82622"/>
    <w:rsid w:val="00C82748"/>
    <w:rsid w:val="00C82899"/>
    <w:rsid w:val="00C83229"/>
    <w:rsid w:val="00C87631"/>
    <w:rsid w:val="00C87B27"/>
    <w:rsid w:val="00C9098E"/>
    <w:rsid w:val="00C909EA"/>
    <w:rsid w:val="00C90A27"/>
    <w:rsid w:val="00C91186"/>
    <w:rsid w:val="00C925F0"/>
    <w:rsid w:val="00C942C0"/>
    <w:rsid w:val="00C94AF6"/>
    <w:rsid w:val="00C94C7A"/>
    <w:rsid w:val="00C94D1D"/>
    <w:rsid w:val="00C9531B"/>
    <w:rsid w:val="00C95F36"/>
    <w:rsid w:val="00CA196D"/>
    <w:rsid w:val="00CA1AB2"/>
    <w:rsid w:val="00CA1BEE"/>
    <w:rsid w:val="00CA3ADD"/>
    <w:rsid w:val="00CA3F7B"/>
    <w:rsid w:val="00CA5952"/>
    <w:rsid w:val="00CB0598"/>
    <w:rsid w:val="00CB243F"/>
    <w:rsid w:val="00CB356E"/>
    <w:rsid w:val="00CB3626"/>
    <w:rsid w:val="00CB364C"/>
    <w:rsid w:val="00CB39DA"/>
    <w:rsid w:val="00CB6672"/>
    <w:rsid w:val="00CB7103"/>
    <w:rsid w:val="00CB75B7"/>
    <w:rsid w:val="00CB789C"/>
    <w:rsid w:val="00CC0FEA"/>
    <w:rsid w:val="00CC13FB"/>
    <w:rsid w:val="00CC1880"/>
    <w:rsid w:val="00CC3918"/>
    <w:rsid w:val="00CC4ADC"/>
    <w:rsid w:val="00CD0336"/>
    <w:rsid w:val="00CD15A3"/>
    <w:rsid w:val="00CD1FB7"/>
    <w:rsid w:val="00CD4207"/>
    <w:rsid w:val="00CD6411"/>
    <w:rsid w:val="00CD6573"/>
    <w:rsid w:val="00CD7062"/>
    <w:rsid w:val="00CD79E0"/>
    <w:rsid w:val="00CD7B6B"/>
    <w:rsid w:val="00CE1080"/>
    <w:rsid w:val="00CE201B"/>
    <w:rsid w:val="00CE3327"/>
    <w:rsid w:val="00CE4C26"/>
    <w:rsid w:val="00CE4F40"/>
    <w:rsid w:val="00CE5A6C"/>
    <w:rsid w:val="00CE62E7"/>
    <w:rsid w:val="00CF1A98"/>
    <w:rsid w:val="00CF1BFE"/>
    <w:rsid w:val="00CF2013"/>
    <w:rsid w:val="00CF55EE"/>
    <w:rsid w:val="00D00469"/>
    <w:rsid w:val="00D04E4C"/>
    <w:rsid w:val="00D05BB9"/>
    <w:rsid w:val="00D05CA9"/>
    <w:rsid w:val="00D05CCD"/>
    <w:rsid w:val="00D06270"/>
    <w:rsid w:val="00D0641D"/>
    <w:rsid w:val="00D07B07"/>
    <w:rsid w:val="00D10846"/>
    <w:rsid w:val="00D10CE7"/>
    <w:rsid w:val="00D12D10"/>
    <w:rsid w:val="00D1456D"/>
    <w:rsid w:val="00D1472F"/>
    <w:rsid w:val="00D160E4"/>
    <w:rsid w:val="00D2108C"/>
    <w:rsid w:val="00D25534"/>
    <w:rsid w:val="00D264D4"/>
    <w:rsid w:val="00D275CE"/>
    <w:rsid w:val="00D2766F"/>
    <w:rsid w:val="00D3144B"/>
    <w:rsid w:val="00D35856"/>
    <w:rsid w:val="00D35C16"/>
    <w:rsid w:val="00D3662C"/>
    <w:rsid w:val="00D427BE"/>
    <w:rsid w:val="00D4365B"/>
    <w:rsid w:val="00D45B86"/>
    <w:rsid w:val="00D47C0C"/>
    <w:rsid w:val="00D50313"/>
    <w:rsid w:val="00D50CF0"/>
    <w:rsid w:val="00D5108E"/>
    <w:rsid w:val="00D51445"/>
    <w:rsid w:val="00D5151B"/>
    <w:rsid w:val="00D51A5B"/>
    <w:rsid w:val="00D527B2"/>
    <w:rsid w:val="00D52D06"/>
    <w:rsid w:val="00D53B48"/>
    <w:rsid w:val="00D54425"/>
    <w:rsid w:val="00D5470F"/>
    <w:rsid w:val="00D54F96"/>
    <w:rsid w:val="00D57376"/>
    <w:rsid w:val="00D60946"/>
    <w:rsid w:val="00D613EE"/>
    <w:rsid w:val="00D628F7"/>
    <w:rsid w:val="00D630F2"/>
    <w:rsid w:val="00D65857"/>
    <w:rsid w:val="00D66065"/>
    <w:rsid w:val="00D66751"/>
    <w:rsid w:val="00D66CD0"/>
    <w:rsid w:val="00D67860"/>
    <w:rsid w:val="00D67D29"/>
    <w:rsid w:val="00D7462F"/>
    <w:rsid w:val="00D76497"/>
    <w:rsid w:val="00D765FE"/>
    <w:rsid w:val="00D808C1"/>
    <w:rsid w:val="00D80CEF"/>
    <w:rsid w:val="00D83249"/>
    <w:rsid w:val="00D84025"/>
    <w:rsid w:val="00D86CD6"/>
    <w:rsid w:val="00D86E51"/>
    <w:rsid w:val="00D90CC3"/>
    <w:rsid w:val="00D92532"/>
    <w:rsid w:val="00D9431C"/>
    <w:rsid w:val="00D946D6"/>
    <w:rsid w:val="00D95848"/>
    <w:rsid w:val="00D96666"/>
    <w:rsid w:val="00D979B8"/>
    <w:rsid w:val="00DA0B17"/>
    <w:rsid w:val="00DA0C86"/>
    <w:rsid w:val="00DA0D82"/>
    <w:rsid w:val="00DA0DB8"/>
    <w:rsid w:val="00DA2DA3"/>
    <w:rsid w:val="00DA4462"/>
    <w:rsid w:val="00DA7BFF"/>
    <w:rsid w:val="00DB0989"/>
    <w:rsid w:val="00DB3D16"/>
    <w:rsid w:val="00DB42C1"/>
    <w:rsid w:val="00DB4437"/>
    <w:rsid w:val="00DB5816"/>
    <w:rsid w:val="00DB71F6"/>
    <w:rsid w:val="00DB7268"/>
    <w:rsid w:val="00DC01AF"/>
    <w:rsid w:val="00DC073B"/>
    <w:rsid w:val="00DC1685"/>
    <w:rsid w:val="00DC177B"/>
    <w:rsid w:val="00DC417F"/>
    <w:rsid w:val="00DC45AE"/>
    <w:rsid w:val="00DC483B"/>
    <w:rsid w:val="00DC4C07"/>
    <w:rsid w:val="00DC4C84"/>
    <w:rsid w:val="00DC506C"/>
    <w:rsid w:val="00DC5ED3"/>
    <w:rsid w:val="00DC5F72"/>
    <w:rsid w:val="00DD03F3"/>
    <w:rsid w:val="00DD0C03"/>
    <w:rsid w:val="00DD1E35"/>
    <w:rsid w:val="00DD27C0"/>
    <w:rsid w:val="00DD2CA5"/>
    <w:rsid w:val="00DD40E6"/>
    <w:rsid w:val="00DD40F9"/>
    <w:rsid w:val="00DD61E9"/>
    <w:rsid w:val="00DD6A85"/>
    <w:rsid w:val="00DD6EB3"/>
    <w:rsid w:val="00DE0DBB"/>
    <w:rsid w:val="00DE208E"/>
    <w:rsid w:val="00DE3AD0"/>
    <w:rsid w:val="00DE540C"/>
    <w:rsid w:val="00DF0AFB"/>
    <w:rsid w:val="00DF1465"/>
    <w:rsid w:val="00DF1DE2"/>
    <w:rsid w:val="00DF2FB7"/>
    <w:rsid w:val="00DF300A"/>
    <w:rsid w:val="00DF3B86"/>
    <w:rsid w:val="00DF50C0"/>
    <w:rsid w:val="00DF618F"/>
    <w:rsid w:val="00DF6355"/>
    <w:rsid w:val="00DF63C7"/>
    <w:rsid w:val="00DF67B5"/>
    <w:rsid w:val="00DF693B"/>
    <w:rsid w:val="00DF6B45"/>
    <w:rsid w:val="00DF751A"/>
    <w:rsid w:val="00E00FBB"/>
    <w:rsid w:val="00E01CDF"/>
    <w:rsid w:val="00E0298A"/>
    <w:rsid w:val="00E0332F"/>
    <w:rsid w:val="00E03BE1"/>
    <w:rsid w:val="00E049D5"/>
    <w:rsid w:val="00E04DEE"/>
    <w:rsid w:val="00E067E8"/>
    <w:rsid w:val="00E06BC9"/>
    <w:rsid w:val="00E10644"/>
    <w:rsid w:val="00E112A6"/>
    <w:rsid w:val="00E12005"/>
    <w:rsid w:val="00E1585E"/>
    <w:rsid w:val="00E15B23"/>
    <w:rsid w:val="00E15B78"/>
    <w:rsid w:val="00E15CAC"/>
    <w:rsid w:val="00E17BDB"/>
    <w:rsid w:val="00E20F82"/>
    <w:rsid w:val="00E21DDB"/>
    <w:rsid w:val="00E22A40"/>
    <w:rsid w:val="00E23DB4"/>
    <w:rsid w:val="00E27F4F"/>
    <w:rsid w:val="00E27F64"/>
    <w:rsid w:val="00E31D3A"/>
    <w:rsid w:val="00E31EB3"/>
    <w:rsid w:val="00E320F5"/>
    <w:rsid w:val="00E32948"/>
    <w:rsid w:val="00E33652"/>
    <w:rsid w:val="00E3613B"/>
    <w:rsid w:val="00E36B6E"/>
    <w:rsid w:val="00E36BE5"/>
    <w:rsid w:val="00E37313"/>
    <w:rsid w:val="00E40961"/>
    <w:rsid w:val="00E4165E"/>
    <w:rsid w:val="00E41889"/>
    <w:rsid w:val="00E41BBE"/>
    <w:rsid w:val="00E422B3"/>
    <w:rsid w:val="00E42AA6"/>
    <w:rsid w:val="00E4578F"/>
    <w:rsid w:val="00E45EEF"/>
    <w:rsid w:val="00E47DDC"/>
    <w:rsid w:val="00E50B7C"/>
    <w:rsid w:val="00E5352D"/>
    <w:rsid w:val="00E5418E"/>
    <w:rsid w:val="00E5536D"/>
    <w:rsid w:val="00E56174"/>
    <w:rsid w:val="00E60771"/>
    <w:rsid w:val="00E61258"/>
    <w:rsid w:val="00E6144E"/>
    <w:rsid w:val="00E61A16"/>
    <w:rsid w:val="00E62987"/>
    <w:rsid w:val="00E64610"/>
    <w:rsid w:val="00E6467E"/>
    <w:rsid w:val="00E64D7E"/>
    <w:rsid w:val="00E666AA"/>
    <w:rsid w:val="00E66AE4"/>
    <w:rsid w:val="00E66C63"/>
    <w:rsid w:val="00E70C52"/>
    <w:rsid w:val="00E71348"/>
    <w:rsid w:val="00E73EB6"/>
    <w:rsid w:val="00E771F9"/>
    <w:rsid w:val="00E775C2"/>
    <w:rsid w:val="00E77D01"/>
    <w:rsid w:val="00E8009C"/>
    <w:rsid w:val="00E81DAF"/>
    <w:rsid w:val="00E824C1"/>
    <w:rsid w:val="00E840A3"/>
    <w:rsid w:val="00E86396"/>
    <w:rsid w:val="00E86EEC"/>
    <w:rsid w:val="00E87303"/>
    <w:rsid w:val="00E922D2"/>
    <w:rsid w:val="00E930A8"/>
    <w:rsid w:val="00E93510"/>
    <w:rsid w:val="00E950D5"/>
    <w:rsid w:val="00E963C8"/>
    <w:rsid w:val="00E966A8"/>
    <w:rsid w:val="00E974E4"/>
    <w:rsid w:val="00E974F9"/>
    <w:rsid w:val="00EA2F76"/>
    <w:rsid w:val="00EA3211"/>
    <w:rsid w:val="00EA3E9A"/>
    <w:rsid w:val="00EA410B"/>
    <w:rsid w:val="00EA57C0"/>
    <w:rsid w:val="00EB1FB8"/>
    <w:rsid w:val="00EB203C"/>
    <w:rsid w:val="00EB214F"/>
    <w:rsid w:val="00EB2894"/>
    <w:rsid w:val="00EB56EC"/>
    <w:rsid w:val="00EB745D"/>
    <w:rsid w:val="00EB7729"/>
    <w:rsid w:val="00EB7978"/>
    <w:rsid w:val="00EC0D27"/>
    <w:rsid w:val="00EC1637"/>
    <w:rsid w:val="00EC1B22"/>
    <w:rsid w:val="00EC1DD4"/>
    <w:rsid w:val="00EC25D9"/>
    <w:rsid w:val="00EC2ACA"/>
    <w:rsid w:val="00EC34DC"/>
    <w:rsid w:val="00EC4FB2"/>
    <w:rsid w:val="00EC52A6"/>
    <w:rsid w:val="00EC5CB1"/>
    <w:rsid w:val="00EC60B6"/>
    <w:rsid w:val="00EC68F1"/>
    <w:rsid w:val="00EC6F85"/>
    <w:rsid w:val="00EC73E8"/>
    <w:rsid w:val="00ED0AF8"/>
    <w:rsid w:val="00ED1B72"/>
    <w:rsid w:val="00ED2F49"/>
    <w:rsid w:val="00ED33CA"/>
    <w:rsid w:val="00ED3D5C"/>
    <w:rsid w:val="00ED5389"/>
    <w:rsid w:val="00ED5E7E"/>
    <w:rsid w:val="00EE0DC6"/>
    <w:rsid w:val="00EE158E"/>
    <w:rsid w:val="00EE238F"/>
    <w:rsid w:val="00EE2B2C"/>
    <w:rsid w:val="00EE3257"/>
    <w:rsid w:val="00EE3C95"/>
    <w:rsid w:val="00EE4114"/>
    <w:rsid w:val="00EE4234"/>
    <w:rsid w:val="00EE71A2"/>
    <w:rsid w:val="00EE7209"/>
    <w:rsid w:val="00EF2051"/>
    <w:rsid w:val="00EF291A"/>
    <w:rsid w:val="00EF29D0"/>
    <w:rsid w:val="00EF2FC0"/>
    <w:rsid w:val="00EF304F"/>
    <w:rsid w:val="00EF3200"/>
    <w:rsid w:val="00EF5152"/>
    <w:rsid w:val="00EF5773"/>
    <w:rsid w:val="00EF5FF7"/>
    <w:rsid w:val="00EF7B2A"/>
    <w:rsid w:val="00F0161B"/>
    <w:rsid w:val="00F02CCD"/>
    <w:rsid w:val="00F0421D"/>
    <w:rsid w:val="00F052EC"/>
    <w:rsid w:val="00F05988"/>
    <w:rsid w:val="00F075FC"/>
    <w:rsid w:val="00F076F6"/>
    <w:rsid w:val="00F07731"/>
    <w:rsid w:val="00F07A3C"/>
    <w:rsid w:val="00F12E0C"/>
    <w:rsid w:val="00F20517"/>
    <w:rsid w:val="00F21443"/>
    <w:rsid w:val="00F2267B"/>
    <w:rsid w:val="00F237D8"/>
    <w:rsid w:val="00F24805"/>
    <w:rsid w:val="00F249BA"/>
    <w:rsid w:val="00F25754"/>
    <w:rsid w:val="00F26B66"/>
    <w:rsid w:val="00F31725"/>
    <w:rsid w:val="00F328E3"/>
    <w:rsid w:val="00F33124"/>
    <w:rsid w:val="00F33AB9"/>
    <w:rsid w:val="00F34A3B"/>
    <w:rsid w:val="00F36877"/>
    <w:rsid w:val="00F36C8C"/>
    <w:rsid w:val="00F42367"/>
    <w:rsid w:val="00F43643"/>
    <w:rsid w:val="00F439E3"/>
    <w:rsid w:val="00F44941"/>
    <w:rsid w:val="00F44F44"/>
    <w:rsid w:val="00F4583E"/>
    <w:rsid w:val="00F45B74"/>
    <w:rsid w:val="00F46761"/>
    <w:rsid w:val="00F475A2"/>
    <w:rsid w:val="00F503A9"/>
    <w:rsid w:val="00F52137"/>
    <w:rsid w:val="00F521BB"/>
    <w:rsid w:val="00F522BC"/>
    <w:rsid w:val="00F52DC0"/>
    <w:rsid w:val="00F53E7E"/>
    <w:rsid w:val="00F546AC"/>
    <w:rsid w:val="00F54F44"/>
    <w:rsid w:val="00F5596F"/>
    <w:rsid w:val="00F57BE0"/>
    <w:rsid w:val="00F6115E"/>
    <w:rsid w:val="00F61387"/>
    <w:rsid w:val="00F613B6"/>
    <w:rsid w:val="00F62EDD"/>
    <w:rsid w:val="00F64876"/>
    <w:rsid w:val="00F7094F"/>
    <w:rsid w:val="00F7167F"/>
    <w:rsid w:val="00F72FA7"/>
    <w:rsid w:val="00F73D89"/>
    <w:rsid w:val="00F74F48"/>
    <w:rsid w:val="00F75CDA"/>
    <w:rsid w:val="00F76C2D"/>
    <w:rsid w:val="00F76C43"/>
    <w:rsid w:val="00F80FB9"/>
    <w:rsid w:val="00F85798"/>
    <w:rsid w:val="00F86E84"/>
    <w:rsid w:val="00F8776D"/>
    <w:rsid w:val="00F87A88"/>
    <w:rsid w:val="00F90713"/>
    <w:rsid w:val="00F9439C"/>
    <w:rsid w:val="00F96F22"/>
    <w:rsid w:val="00F9776F"/>
    <w:rsid w:val="00FA37D7"/>
    <w:rsid w:val="00FA3CE0"/>
    <w:rsid w:val="00FA3F66"/>
    <w:rsid w:val="00FA668B"/>
    <w:rsid w:val="00FA7C7C"/>
    <w:rsid w:val="00FB05FE"/>
    <w:rsid w:val="00FB0812"/>
    <w:rsid w:val="00FB4068"/>
    <w:rsid w:val="00FB5109"/>
    <w:rsid w:val="00FB5543"/>
    <w:rsid w:val="00FB6CAA"/>
    <w:rsid w:val="00FC03B6"/>
    <w:rsid w:val="00FC0B78"/>
    <w:rsid w:val="00FC3571"/>
    <w:rsid w:val="00FC399E"/>
    <w:rsid w:val="00FC4F99"/>
    <w:rsid w:val="00FC6A99"/>
    <w:rsid w:val="00FC6F30"/>
    <w:rsid w:val="00FD1C10"/>
    <w:rsid w:val="00FD2D14"/>
    <w:rsid w:val="00FD2FB2"/>
    <w:rsid w:val="00FD6DDD"/>
    <w:rsid w:val="00FD72BB"/>
    <w:rsid w:val="00FD7EA2"/>
    <w:rsid w:val="00FE1CF5"/>
    <w:rsid w:val="00FE4A37"/>
    <w:rsid w:val="00FE4A7F"/>
    <w:rsid w:val="00FE5CA4"/>
    <w:rsid w:val="00FE6E66"/>
    <w:rsid w:val="00FE7305"/>
    <w:rsid w:val="00FE7934"/>
    <w:rsid w:val="00FF0D45"/>
    <w:rsid w:val="00FF4157"/>
    <w:rsid w:val="00FF687F"/>
    <w:rsid w:val="00FF6BF5"/>
    <w:rsid w:val="5D6E366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8628E59A-E127-4008-B2F6-A3E3BBEFB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uiPriority="35" w:unhideWhenUsed="1" w:qFormat="1"/>
    <w:lsdException w:name="table of figures"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eastAsia="en-US"/>
    </w:rPr>
  </w:style>
  <w:style w:type="paragraph" w:styleId="Heading1">
    <w:name w:val="heading 1"/>
    <w:basedOn w:val="Normal"/>
    <w:next w:val="Normal"/>
    <w:link w:val="Heading1Char"/>
    <w:uiPriority w:val="9"/>
    <w:qFormat/>
    <w:pPr>
      <w:spacing w:before="300" w:after="40" w:line="276" w:lineRule="auto"/>
      <w:outlineLvl w:val="0"/>
    </w:pPr>
    <w:rPr>
      <w:rFonts w:eastAsiaTheme="minorEastAsia"/>
      <w:smallCaps/>
      <w:spacing w:val="5"/>
      <w:sz w:val="32"/>
      <w:szCs w:val="32"/>
    </w:rPr>
  </w:style>
  <w:style w:type="paragraph" w:styleId="Heading2">
    <w:name w:val="heading 2"/>
    <w:basedOn w:val="Normal"/>
    <w:next w:val="Normal"/>
    <w:link w:val="Heading2Char"/>
    <w:uiPriority w:val="9"/>
    <w:unhideWhenUsed/>
    <w:qFormat/>
    <w:pPr>
      <w:spacing w:after="0" w:line="276" w:lineRule="auto"/>
      <w:outlineLvl w:val="1"/>
    </w:pPr>
    <w:rPr>
      <w:rFonts w:eastAsiaTheme="minorEastAsia"/>
      <w:smallCaps/>
      <w:spacing w:val="5"/>
      <w:sz w:val="28"/>
      <w:szCs w:val="28"/>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2A4F1C" w:themeColor="accent1" w:themeShade="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pPr>
      <w:spacing w:after="0" w:line="240" w:lineRule="auto"/>
    </w:pPr>
    <w:rPr>
      <w:rFonts w:ascii="Segoe UI" w:hAnsi="Segoe UI" w:cs="Segoe UI"/>
      <w:sz w:val="18"/>
      <w:szCs w:val="18"/>
    </w:rPr>
  </w:style>
  <w:style w:type="paragraph" w:styleId="Caption">
    <w:name w:val="caption"/>
    <w:basedOn w:val="Normal"/>
    <w:next w:val="Normal"/>
    <w:uiPriority w:val="35"/>
    <w:unhideWhenUsed/>
    <w:qFormat/>
    <w:pPr>
      <w:spacing w:after="200" w:line="240" w:lineRule="auto"/>
    </w:pPr>
    <w:rPr>
      <w:i/>
      <w:iCs/>
      <w:color w:val="455F51" w:themeColor="text2"/>
      <w:sz w:val="18"/>
      <w:szCs w:val="18"/>
    </w:rPr>
  </w:style>
  <w:style w:type="paragraph" w:styleId="Footer">
    <w:name w:val="footer"/>
    <w:basedOn w:val="Normal"/>
    <w:link w:val="FooterChar"/>
    <w:uiPriority w:val="99"/>
    <w:unhideWhenUsed/>
    <w:qFormat/>
    <w:pPr>
      <w:tabs>
        <w:tab w:val="center" w:pos="4513"/>
        <w:tab w:val="right" w:pos="9026"/>
      </w:tabs>
      <w:spacing w:after="0" w:line="240" w:lineRule="auto"/>
    </w:pPr>
  </w:style>
  <w:style w:type="paragraph" w:styleId="Header">
    <w:name w:val="header"/>
    <w:basedOn w:val="Normal"/>
    <w:link w:val="HeaderChar"/>
    <w:uiPriority w:val="99"/>
    <w:unhideWhenUsed/>
    <w:pPr>
      <w:tabs>
        <w:tab w:val="center" w:pos="4513"/>
        <w:tab w:val="right" w:pos="9026"/>
      </w:tabs>
      <w:spacing w:after="0" w:line="240" w:lineRule="auto"/>
    </w:p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ableofFigures">
    <w:name w:val="table of figures"/>
    <w:basedOn w:val="Normal"/>
    <w:next w:val="Normal"/>
    <w:uiPriority w:val="99"/>
    <w:unhideWhenUsed/>
    <w:qFormat/>
    <w:pPr>
      <w:spacing w:after="0"/>
    </w:p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ind w:left="220"/>
    </w:pPr>
  </w:style>
  <w:style w:type="paragraph" w:styleId="TOC3">
    <w:name w:val="toc 3"/>
    <w:basedOn w:val="Normal"/>
    <w:next w:val="Normal"/>
    <w:uiPriority w:val="39"/>
    <w:unhideWhenUsed/>
    <w:qFormat/>
    <w:pPr>
      <w:spacing w:after="100"/>
      <w:ind w:left="440"/>
    </w:pPr>
  </w:style>
  <w:style w:type="character" w:styleId="Hyperlink">
    <w:name w:val="Hyperlink"/>
    <w:basedOn w:val="DefaultParagraphFont"/>
    <w:uiPriority w:val="99"/>
    <w:unhideWhenUsed/>
    <w:qFormat/>
    <w:rPr>
      <w:color w:val="6B9F25" w:themeColor="hyperlink"/>
      <w:u w:val="single"/>
    </w:rPr>
  </w:style>
  <w:style w:type="table" w:styleId="TableGrid">
    <w:name w:val="Table Grid"/>
    <w:basedOn w:val="TableNormal"/>
    <w:uiPriority w:val="39"/>
    <w:qFormat/>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link w:val="NoSpacingChar"/>
    <w:uiPriority w:val="1"/>
    <w:qFormat/>
    <w:pPr>
      <w:spacing w:after="0" w:line="240" w:lineRule="auto"/>
    </w:pPr>
    <w:rPr>
      <w:rFonts w:eastAsiaTheme="minorEastAsia"/>
      <w:sz w:val="22"/>
      <w:szCs w:val="22"/>
      <w:lang w:val="en-US" w:eastAsia="en-US"/>
    </w:rPr>
  </w:style>
  <w:style w:type="character" w:customStyle="1" w:styleId="NoSpacingChar">
    <w:name w:val="No Spacing Char"/>
    <w:basedOn w:val="DefaultParagraphFont"/>
    <w:link w:val="NoSpacing1"/>
    <w:uiPriority w:val="1"/>
    <w:qFormat/>
    <w:rPr>
      <w:rFonts w:eastAsiaTheme="minorEastAsia"/>
      <w:lang w:val="en-US"/>
    </w:rPr>
  </w:style>
  <w:style w:type="paragraph" w:customStyle="1" w:styleId="Default">
    <w:name w:val="Default"/>
    <w:pPr>
      <w:autoSpaceDE w:val="0"/>
      <w:autoSpaceDN w:val="0"/>
      <w:adjustRightInd w:val="0"/>
      <w:spacing w:after="0" w:line="240" w:lineRule="auto"/>
    </w:pPr>
    <w:rPr>
      <w:rFonts w:ascii="Minion Pro" w:hAnsi="Minion Pro" w:cs="Minion Pro"/>
      <w:color w:val="000000"/>
      <w:sz w:val="24"/>
      <w:szCs w:val="24"/>
      <w:lang w:eastAsia="en-US"/>
    </w:rPr>
  </w:style>
  <w:style w:type="character" w:customStyle="1" w:styleId="A11">
    <w:name w:val="A11"/>
    <w:uiPriority w:val="99"/>
    <w:qFormat/>
    <w:rPr>
      <w:rFonts w:cs="Minion Pro"/>
      <w:color w:val="000000"/>
      <w:sz w:val="10"/>
      <w:szCs w:val="10"/>
    </w:rPr>
  </w:style>
  <w:style w:type="paragraph" w:customStyle="1" w:styleId="ListParagraph1">
    <w:name w:val="List Paragraph1"/>
    <w:basedOn w:val="Normal"/>
    <w:uiPriority w:val="34"/>
    <w:qFormat/>
    <w:pPr>
      <w:ind w:left="720"/>
      <w:contextualSpacing/>
    </w:pPr>
  </w:style>
  <w:style w:type="character" w:customStyle="1" w:styleId="A4">
    <w:name w:val="A4"/>
    <w:uiPriority w:val="99"/>
    <w:qFormat/>
    <w:rPr>
      <w:rFonts w:cs="Minion Pro"/>
      <w:color w:val="000000"/>
      <w:sz w:val="18"/>
      <w:szCs w:val="18"/>
    </w:rPr>
  </w:style>
  <w:style w:type="character" w:customStyle="1" w:styleId="A1">
    <w:name w:val="A1"/>
    <w:uiPriority w:val="99"/>
    <w:qFormat/>
    <w:rPr>
      <w:color w:val="000000"/>
      <w:sz w:val="14"/>
      <w:szCs w:val="14"/>
    </w:rPr>
  </w:style>
  <w:style w:type="paragraph" w:customStyle="1" w:styleId="Pa3">
    <w:name w:val="Pa3"/>
    <w:basedOn w:val="Default"/>
    <w:next w:val="Default"/>
    <w:uiPriority w:val="99"/>
    <w:pPr>
      <w:spacing w:line="241" w:lineRule="atLeast"/>
    </w:pPr>
    <w:rPr>
      <w:rFonts w:cstheme="minorBidi"/>
      <w:color w:val="auto"/>
    </w:rPr>
  </w:style>
  <w:style w:type="character" w:customStyle="1" w:styleId="A3">
    <w:name w:val="A3"/>
    <w:uiPriority w:val="99"/>
    <w:qFormat/>
    <w:rPr>
      <w:color w:val="000000"/>
      <w:sz w:val="16"/>
      <w:szCs w:val="16"/>
    </w:rPr>
  </w:style>
  <w:style w:type="character" w:customStyle="1" w:styleId="apple-converted-space">
    <w:name w:val="apple-converted-space"/>
    <w:basedOn w:val="DefaultParagraphFont"/>
  </w:style>
  <w:style w:type="character" w:customStyle="1" w:styleId="Heading1Char">
    <w:name w:val="Heading 1 Char"/>
    <w:basedOn w:val="DefaultParagraphFont"/>
    <w:link w:val="Heading1"/>
    <w:uiPriority w:val="9"/>
    <w:qFormat/>
    <w:rPr>
      <w:rFonts w:eastAsiaTheme="minorEastAsia"/>
      <w:smallCaps/>
      <w:spacing w:val="5"/>
      <w:sz w:val="32"/>
      <w:szCs w:val="32"/>
    </w:rPr>
  </w:style>
  <w:style w:type="character" w:customStyle="1" w:styleId="Heading2Char">
    <w:name w:val="Heading 2 Char"/>
    <w:basedOn w:val="DefaultParagraphFont"/>
    <w:link w:val="Heading2"/>
    <w:uiPriority w:val="9"/>
    <w:qFormat/>
    <w:rPr>
      <w:rFonts w:eastAsiaTheme="minorEastAsia"/>
      <w:smallCaps/>
      <w:spacing w:val="5"/>
      <w:sz w:val="28"/>
      <w:szCs w:val="28"/>
    </w:rPr>
  </w:style>
  <w:style w:type="character" w:customStyle="1" w:styleId="A0">
    <w:name w:val="A0"/>
    <w:uiPriority w:val="99"/>
    <w:qFormat/>
    <w:rPr>
      <w:color w:val="000000"/>
      <w:sz w:val="12"/>
      <w:szCs w:val="12"/>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qFormat/>
    <w:rPr>
      <w:rFonts w:asciiTheme="majorHAnsi" w:eastAsiaTheme="majorEastAsia" w:hAnsiTheme="majorHAnsi" w:cstheme="majorBidi"/>
      <w:color w:val="2A4F1C" w:themeColor="accent1" w:themeShade="80"/>
      <w:sz w:val="24"/>
      <w:szCs w:val="24"/>
    </w:rPr>
  </w:style>
  <w:style w:type="paragraph" w:customStyle="1" w:styleId="TOCHeading1">
    <w:name w:val="TOC Heading1"/>
    <w:basedOn w:val="Heading1"/>
    <w:next w:val="Normal"/>
    <w:uiPriority w:val="39"/>
    <w:unhideWhenUsed/>
    <w:qFormat/>
    <w:pPr>
      <w:keepNext/>
      <w:keepLines/>
      <w:spacing w:before="240" w:after="0" w:line="259" w:lineRule="auto"/>
      <w:outlineLvl w:val="9"/>
    </w:pPr>
    <w:rPr>
      <w:rFonts w:asciiTheme="majorHAnsi" w:eastAsiaTheme="majorEastAsia" w:hAnsiTheme="majorHAnsi" w:cstheme="majorBidi"/>
      <w:smallCaps w:val="0"/>
      <w:color w:val="3E762A" w:themeColor="accent1" w:themeShade="BF"/>
      <w:spacing w:val="0"/>
      <w:lang w:val="en-US"/>
    </w:rPr>
  </w:style>
  <w:style w:type="table" w:customStyle="1" w:styleId="GridTable31">
    <w:name w:val="Grid Table 31"/>
    <w:basedOn w:val="TableNormal"/>
    <w:uiPriority w:val="48"/>
    <w:qFormat/>
    <w:pPr>
      <w:spacing w:after="0" w:line="240" w:lineRule="auto"/>
    </w:pPr>
    <w:tblPr>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PlainTable3">
    <w:name w:val="Plain Table 3"/>
    <w:basedOn w:val="TableNormal"/>
    <w:uiPriority w:val="43"/>
    <w:rsid w:val="00D5470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D5470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
    <w:name w:val="Grid Table 5 Dark"/>
    <w:basedOn w:val="TableNormal"/>
    <w:uiPriority w:val="50"/>
    <w:rsid w:val="00D5470F"/>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2">
    <w:name w:val="Grid Table 5 Dark Accent 2"/>
    <w:basedOn w:val="TableNormal"/>
    <w:uiPriority w:val="50"/>
    <w:rsid w:val="00D5470F"/>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8F3D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B83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B83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B83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B833" w:themeFill="accent2"/>
      </w:tcPr>
    </w:tblStylePr>
    <w:tblStylePr w:type="band1Vert">
      <w:tblPr/>
      <w:tcPr>
        <w:shd w:val="clear" w:color="auto" w:fill="D1E7A8" w:themeFill="accent2" w:themeFillTint="66"/>
      </w:tcPr>
    </w:tblStylePr>
    <w:tblStylePr w:type="band1Horz">
      <w:tblPr/>
      <w:tcPr>
        <w:shd w:val="clear" w:color="auto" w:fill="D1E7A8" w:themeFill="accent2" w:themeFillTint="66"/>
      </w:tcPr>
    </w:tblStylePr>
  </w:style>
  <w:style w:type="table" w:styleId="GridTable3-Accent3">
    <w:name w:val="Grid Table 3 Accent 3"/>
    <w:basedOn w:val="TableNormal"/>
    <w:uiPriority w:val="48"/>
    <w:rsid w:val="00D5470F"/>
    <w:pPr>
      <w:spacing w:after="0" w:line="240" w:lineRule="auto"/>
    </w:pPr>
    <w:tblPr>
      <w:tblStyleRowBandSize w:val="1"/>
      <w:tblStyleColBandSize w:val="1"/>
      <w:tblInd w:w="0" w:type="dxa"/>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bottom w:val="single" w:sz="4" w:space="0" w:color="D9E288" w:themeColor="accent3" w:themeTint="99"/>
        </w:tcBorders>
      </w:tcPr>
    </w:tblStylePr>
    <w:tblStylePr w:type="nwCell">
      <w:tblPr/>
      <w:tcPr>
        <w:tcBorders>
          <w:bottom w:val="single" w:sz="4" w:space="0" w:color="D9E288" w:themeColor="accent3" w:themeTint="99"/>
        </w:tcBorders>
      </w:tcPr>
    </w:tblStylePr>
    <w:tblStylePr w:type="seCell">
      <w:tblPr/>
      <w:tcPr>
        <w:tcBorders>
          <w:top w:val="single" w:sz="4" w:space="0" w:color="D9E288" w:themeColor="accent3" w:themeTint="99"/>
        </w:tcBorders>
      </w:tcPr>
    </w:tblStylePr>
    <w:tblStylePr w:type="swCell">
      <w:tblPr/>
      <w:tcPr>
        <w:tcBorders>
          <w:top w:val="single" w:sz="4" w:space="0" w:color="D9E288" w:themeColor="accent3" w:themeTint="99"/>
        </w:tcBorders>
      </w:tcPr>
    </w:tblStylePr>
  </w:style>
  <w:style w:type="table" w:styleId="GridTable3">
    <w:name w:val="Grid Table 3"/>
    <w:basedOn w:val="TableNormal"/>
    <w:uiPriority w:val="48"/>
    <w:rsid w:val="00D5470F"/>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PlainTable2">
    <w:name w:val="Plain Table 2"/>
    <w:basedOn w:val="TableNormal"/>
    <w:uiPriority w:val="42"/>
    <w:rsid w:val="00671804"/>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5Dark-Accent5">
    <w:name w:val="Grid Table 5 Dark Accent 5"/>
    <w:basedOn w:val="TableNormal"/>
    <w:uiPriority w:val="50"/>
    <w:rsid w:val="00840B17"/>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F0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AB5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AB5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AB5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AB5C4" w:themeFill="accent5"/>
      </w:tcPr>
    </w:tblStylePr>
    <w:tblStylePr w:type="band1Vert">
      <w:tblPr/>
      <w:tcPr>
        <w:shd w:val="clear" w:color="auto" w:fill="B6E1E7" w:themeFill="accent5" w:themeFillTint="66"/>
      </w:tcPr>
    </w:tblStylePr>
    <w:tblStylePr w:type="band1Horz">
      <w:tblPr/>
      <w:tcPr>
        <w:shd w:val="clear" w:color="auto" w:fill="B6E1E7" w:themeFill="accent5" w:themeFillTint="66"/>
      </w:tcPr>
    </w:tblStylePr>
  </w:style>
  <w:style w:type="table" w:styleId="GridTable5Dark-Accent1">
    <w:name w:val="Grid Table 5 Dark Accent 1"/>
    <w:basedOn w:val="TableNormal"/>
    <w:uiPriority w:val="50"/>
    <w:rsid w:val="004305A2"/>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FD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49E3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49E3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49E3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49E39" w:themeFill="accent1"/>
      </w:tcPr>
    </w:tblStylePr>
    <w:tblStylePr w:type="band1Vert">
      <w:tblPr/>
      <w:tcPr>
        <w:shd w:val="clear" w:color="auto" w:fill="B7DFA8" w:themeFill="accent1" w:themeFillTint="66"/>
      </w:tcPr>
    </w:tblStylePr>
    <w:tblStylePr w:type="band1Horz">
      <w:tblPr/>
      <w:tcPr>
        <w:shd w:val="clear" w:color="auto" w:fill="B7DFA8"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19744">
      <w:bodyDiv w:val="1"/>
      <w:marLeft w:val="0"/>
      <w:marRight w:val="0"/>
      <w:marTop w:val="0"/>
      <w:marBottom w:val="0"/>
      <w:divBdr>
        <w:top w:val="none" w:sz="0" w:space="0" w:color="auto"/>
        <w:left w:val="none" w:sz="0" w:space="0" w:color="auto"/>
        <w:bottom w:val="none" w:sz="0" w:space="0" w:color="auto"/>
        <w:right w:val="none" w:sz="0" w:space="0" w:color="auto"/>
      </w:divBdr>
    </w:div>
    <w:div w:id="17541577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yperlink" Target="mailto:bewket.bekalu2014@gmail.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mailto:bewket.bekalu2014@gmail.com"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0808B7-3022-40F5-9362-257528864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1599</TotalTime>
  <Pages>1</Pages>
  <Words>18264</Words>
  <Characters>104106</Characters>
  <Application>Microsoft Office Word</Application>
  <DocSecurity>0</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PACS</dc:creator>
  <cp:lastModifiedBy>PACS</cp:lastModifiedBy>
  <cp:revision>65</cp:revision>
  <cp:lastPrinted>2018-05-25T10:53:00Z</cp:lastPrinted>
  <dcterms:created xsi:type="dcterms:W3CDTF">2018-05-18T04:02:00Z</dcterms:created>
  <dcterms:modified xsi:type="dcterms:W3CDTF">2018-08-01T10:44:00Z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1033-10.2.0.5978</vt:lpwstr>
  </property>
</Properties>
</file>